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50AF7" w:rsidR="00A50AF7" w:rsidP="00A50AF7" w:rsidRDefault="00A50AF7" w14:paraId="63AD0A9C" w14:textId="20DCD42A">
      <w:pPr>
        <w:spacing w:after="0" w:line="319" w:lineRule="auto"/>
        <w:rPr>
          <w:rFonts w:ascii="Calibri" w:hAnsi="Calibri" w:eastAsia="Times New Roman" w:cs="Calibri"/>
          <w:kern w:val="0"/>
          <w:lang w:eastAsia="en-GB"/>
          <w14:ligatures w14:val="none"/>
        </w:rPr>
      </w:pPr>
      <w:r w:rsidRPr="00A50AF7">
        <w:rPr>
          <w:rFonts w:ascii="Calibri" w:hAnsi="Calibri" w:eastAsia="Times New Roman" w:cs="Calibri"/>
          <w:noProof/>
          <w:kern w:val="0"/>
          <w:lang w:eastAsia="en-IE"/>
          <w14:ligatures w14:val="none"/>
        </w:rPr>
        <w:drawing>
          <wp:anchor distT="0" distB="0" distL="114300" distR="114300" simplePos="0" relativeHeight="251658240" behindDoc="1" locked="0" layoutInCell="1" allowOverlap="1" wp14:anchorId="70F70820" wp14:editId="3273C062">
            <wp:simplePos x="0" y="0"/>
            <wp:positionH relativeFrom="margin">
              <wp:align>center</wp:align>
            </wp:positionH>
            <wp:positionV relativeFrom="paragraph">
              <wp:posOffset>-764540</wp:posOffset>
            </wp:positionV>
            <wp:extent cx="7581265" cy="10724515"/>
            <wp:effectExtent l="0" t="0" r="635" b="635"/>
            <wp:wrapNone/>
            <wp:docPr id="3" name="Picture 3"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ue flag&#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1516" cy="10724870"/>
                    </a:xfrm>
                    <a:prstGeom prst="rect">
                      <a:avLst/>
                    </a:prstGeom>
                  </pic:spPr>
                </pic:pic>
              </a:graphicData>
            </a:graphic>
            <wp14:sizeRelH relativeFrom="margin">
              <wp14:pctWidth>0</wp14:pctWidth>
            </wp14:sizeRelH>
            <wp14:sizeRelV relativeFrom="margin">
              <wp14:pctHeight>0</wp14:pctHeight>
            </wp14:sizeRelV>
          </wp:anchor>
        </w:drawing>
      </w:r>
    </w:p>
    <w:p w:rsidRPr="00A50AF7" w:rsidR="00A50AF7" w:rsidP="00A50AF7" w:rsidRDefault="00A50AF7" w14:paraId="007CDDF0" w14:textId="29882068">
      <w:pPr>
        <w:spacing w:after="0" w:line="319" w:lineRule="auto"/>
        <w:rPr>
          <w:rFonts w:ascii="Calibri" w:hAnsi="Calibri" w:eastAsia="Times New Roman" w:cs="Calibri"/>
          <w:kern w:val="0"/>
          <w:lang w:eastAsia="en-GB"/>
          <w14:ligatures w14:val="none"/>
        </w:rPr>
      </w:pPr>
    </w:p>
    <w:p w:rsidRPr="00A50AF7" w:rsidR="00A50AF7" w:rsidP="00A50AF7" w:rsidRDefault="00A50AF7" w14:paraId="515AFCCE" w14:textId="71A5DAF9">
      <w:pPr>
        <w:tabs>
          <w:tab w:val="left" w:pos="2730"/>
        </w:tabs>
        <w:spacing w:after="0" w:line="319"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ab/>
      </w:r>
    </w:p>
    <w:p w:rsidRPr="00A50AF7" w:rsidR="00A50AF7" w:rsidP="00A50AF7" w:rsidRDefault="00A50AF7" w14:paraId="2AA142A8" w14:textId="77777777">
      <w:pPr>
        <w:spacing w:after="0" w:line="319" w:lineRule="auto"/>
        <w:rPr>
          <w:rFonts w:ascii="Calibri" w:hAnsi="Calibri" w:eastAsia="Times New Roman" w:cs="Calibri"/>
          <w:kern w:val="0"/>
          <w:lang w:eastAsia="en-GB"/>
          <w14:ligatures w14:val="none"/>
        </w:rPr>
      </w:pPr>
    </w:p>
    <w:p w:rsidRPr="00A50AF7" w:rsidR="00A50AF7" w:rsidP="00A50AF7" w:rsidRDefault="00A50AF7" w14:paraId="0786E17B" w14:textId="3B58AA53">
      <w:pPr>
        <w:spacing w:after="0" w:line="319" w:lineRule="auto"/>
        <w:rPr>
          <w:rFonts w:ascii="Calibri" w:hAnsi="Calibri" w:eastAsia="Times New Roman" w:cs="Calibri"/>
          <w:kern w:val="0"/>
          <w:lang w:eastAsia="en-GB"/>
          <w14:ligatures w14:val="none"/>
        </w:rPr>
      </w:pPr>
    </w:p>
    <w:p w:rsidRPr="00A50AF7" w:rsidR="00A50AF7" w:rsidP="00A50AF7" w:rsidRDefault="00A50AF7" w14:paraId="5C84D2DF" w14:textId="25165DBA">
      <w:pPr>
        <w:spacing w:after="0" w:line="240" w:lineRule="auto"/>
        <w:jc w:val="center"/>
        <w:rPr>
          <w:rFonts w:ascii="Calibri" w:hAnsi="Calibri" w:eastAsia="Times New Roman" w:cs="Calibri"/>
          <w:kern w:val="0"/>
          <w:lang w:eastAsia="en-GB"/>
          <w14:ligatures w14:val="none"/>
        </w:rPr>
      </w:pPr>
    </w:p>
    <w:p w:rsidRPr="00A50AF7" w:rsidR="00A50AF7" w:rsidP="00A50AF7" w:rsidRDefault="00A50AF7" w14:paraId="6E9A8EC6" w14:textId="77777777">
      <w:pPr>
        <w:spacing w:after="0" w:line="240" w:lineRule="auto"/>
        <w:jc w:val="center"/>
        <w:rPr>
          <w:rFonts w:ascii="Calibri" w:hAnsi="Calibri" w:eastAsia="Times New Roman" w:cs="Arial"/>
          <w:kern w:val="0"/>
          <w:lang w:eastAsia="en-GB"/>
          <w14:ligatures w14:val="none"/>
        </w:rPr>
      </w:pPr>
    </w:p>
    <w:p w:rsidRPr="00A50AF7" w:rsidR="00A50AF7" w:rsidP="00A50AF7" w:rsidRDefault="00A50AF7" w14:paraId="3A6432FF" w14:textId="388652F5">
      <w:pPr>
        <w:spacing w:after="0" w:line="240" w:lineRule="auto"/>
        <w:jc w:val="center"/>
        <w:rPr>
          <w:rFonts w:ascii="Calibri" w:hAnsi="Calibri" w:eastAsia="Times New Roman" w:cs="Arial"/>
          <w:kern w:val="0"/>
          <w:lang w:eastAsia="en-GB"/>
          <w14:ligatures w14:val="none"/>
        </w:rPr>
      </w:pPr>
    </w:p>
    <w:p w:rsidRPr="00A50AF7" w:rsidR="00A50AF7" w:rsidP="00A50AF7" w:rsidRDefault="00DE4515" w14:paraId="3BE23732" w14:textId="3AE73AF4">
      <w:pPr>
        <w:spacing w:after="0" w:line="240" w:lineRule="auto"/>
        <w:jc w:val="center"/>
        <w:rPr>
          <w:rFonts w:ascii="Calibri" w:hAnsi="Calibri" w:eastAsia="Times New Roman" w:cs="Arial"/>
          <w:kern w:val="0"/>
          <w:lang w:eastAsia="en-GB"/>
          <w14:ligatures w14:val="none"/>
        </w:rPr>
      </w:pPr>
      <w:bookmarkStart w:name="_Hlk97118303" w:id="0"/>
      <w:r w:rsidRPr="00A50AF7">
        <w:rPr>
          <w:rFonts w:ascii="Calibri" w:hAnsi="Calibri" w:eastAsia="Times New Roman" w:cs="Calibri"/>
          <w:noProof/>
          <w:kern w:val="0"/>
          <w:lang w:eastAsia="en-IE"/>
          <w14:ligatures w14:val="none"/>
        </w:rPr>
        <mc:AlternateContent>
          <mc:Choice Requires="wps">
            <w:drawing>
              <wp:anchor distT="0" distB="0" distL="114300" distR="114300" simplePos="0" relativeHeight="251658241" behindDoc="0" locked="0" layoutInCell="1" allowOverlap="1" wp14:anchorId="1E7A8B03" wp14:editId="0B7320FE">
                <wp:simplePos x="0" y="0"/>
                <wp:positionH relativeFrom="margin">
                  <wp:posOffset>1962785</wp:posOffset>
                </wp:positionH>
                <wp:positionV relativeFrom="paragraph">
                  <wp:posOffset>5564505</wp:posOffset>
                </wp:positionV>
                <wp:extent cx="4617720" cy="2062366"/>
                <wp:effectExtent l="0" t="0" r="0" b="0"/>
                <wp:wrapNone/>
                <wp:docPr id="7" name="Text Box 7"/>
                <wp:cNvGraphicFramePr/>
                <a:graphic xmlns:a="http://schemas.openxmlformats.org/drawingml/2006/main">
                  <a:graphicData uri="http://schemas.microsoft.com/office/word/2010/wordprocessingShape">
                    <wps:wsp>
                      <wps:cNvSpPr txBox="1"/>
                      <wps:spPr>
                        <a:xfrm>
                          <a:off x="0" y="0"/>
                          <a:ext cx="4617720" cy="2062366"/>
                        </a:xfrm>
                        <a:prstGeom prst="rect">
                          <a:avLst/>
                        </a:prstGeom>
                        <a:noFill/>
                        <a:ln w="6350">
                          <a:noFill/>
                        </a:ln>
                      </wps:spPr>
                      <wps:txbx>
                        <w:txbxContent>
                          <w:p w:rsidRPr="00A50AF7" w:rsidR="00A50AF7" w:rsidP="00A50AF7" w:rsidRDefault="00A50AF7" w14:paraId="52045E5C" w14:textId="77777777">
                            <w:pPr>
                              <w:spacing w:before="120" w:after="240"/>
                              <w:ind w:firstLine="142"/>
                              <w:rPr>
                                <w:rFonts w:ascii="Calibri" w:hAnsi="Calibri" w:cs="Calibri"/>
                                <w:b/>
                                <w:color w:val="FFFFFF"/>
                                <w:sz w:val="26"/>
                                <w:szCs w:val="26"/>
                                <w:u w:val="single"/>
                              </w:rPr>
                            </w:pPr>
                            <w:r w:rsidRPr="00A50AF7">
                              <w:rPr>
                                <w:rFonts w:ascii="Calibri" w:hAnsi="Calibri" w:cs="Calibri"/>
                                <w:b/>
                                <w:color w:val="FFFFFF"/>
                                <w:sz w:val="26"/>
                                <w:szCs w:val="26"/>
                                <w:u w:val="single"/>
                              </w:rPr>
                              <w:t>Return Date</w:t>
                            </w:r>
                          </w:p>
                          <w:p w:rsidRPr="00A50AF7" w:rsidR="00A50AF7" w:rsidP="00A50AF7" w:rsidRDefault="00A50AF7" w14:paraId="0CA4E211" w14:textId="77777777">
                            <w:pPr>
                              <w:spacing w:before="120" w:after="240"/>
                              <w:ind w:firstLine="142"/>
                              <w:rPr>
                                <w:rFonts w:ascii="Calibri" w:hAnsi="Calibri" w:cs="Calibri"/>
                                <w:b/>
                                <w:color w:val="FFFFFF"/>
                                <w:sz w:val="26"/>
                                <w:szCs w:val="26"/>
                              </w:rPr>
                            </w:pPr>
                            <w:r w:rsidRPr="00A50AF7">
                              <w:rPr>
                                <w:rFonts w:ascii="Calibri" w:hAnsi="Calibri" w:cs="Calibri"/>
                                <w:b/>
                                <w:color w:val="FFFFFF"/>
                                <w:sz w:val="26"/>
                                <w:szCs w:val="26"/>
                                <w:highlight w:val="lightGray"/>
                              </w:rPr>
                              <w:t xml:space="preserve">No later than 12.00 noon </w:t>
                            </w:r>
                            <w:proofErr w:type="gramStart"/>
                            <w:r w:rsidRPr="00A50AF7">
                              <w:rPr>
                                <w:rFonts w:ascii="Calibri" w:hAnsi="Calibri" w:cs="Calibri"/>
                                <w:b/>
                                <w:color w:val="FFFFFF"/>
                                <w:sz w:val="26"/>
                                <w:szCs w:val="26"/>
                                <w:highlight w:val="lightGray"/>
                              </w:rPr>
                              <w:t>on  Tuesday</w:t>
                            </w:r>
                            <w:proofErr w:type="gramEnd"/>
                            <w:r w:rsidRPr="00A50AF7">
                              <w:rPr>
                                <w:rFonts w:ascii="Calibri" w:hAnsi="Calibri" w:cs="Calibri"/>
                                <w:b/>
                                <w:color w:val="FFFFFF"/>
                                <w:sz w:val="26"/>
                                <w:szCs w:val="26"/>
                                <w:highlight w:val="lightGray"/>
                              </w:rPr>
                              <w:t xml:space="preserve"> 1</w:t>
                            </w:r>
                            <w:r w:rsidRPr="00A50AF7">
                              <w:rPr>
                                <w:rFonts w:ascii="Calibri" w:hAnsi="Calibri" w:cs="Calibri"/>
                                <w:b/>
                                <w:color w:val="FFFFFF"/>
                                <w:sz w:val="26"/>
                                <w:szCs w:val="26"/>
                                <w:highlight w:val="lightGray"/>
                                <w:vertAlign w:val="superscript"/>
                              </w:rPr>
                              <w:t>st</w:t>
                            </w:r>
                            <w:r w:rsidRPr="00A50AF7">
                              <w:rPr>
                                <w:rFonts w:ascii="Calibri" w:hAnsi="Calibri" w:cs="Calibri"/>
                                <w:b/>
                                <w:color w:val="FFFFFF"/>
                                <w:sz w:val="26"/>
                                <w:szCs w:val="26"/>
                                <w:highlight w:val="lightGray"/>
                              </w:rPr>
                              <w:t xml:space="preserve"> September 2026 </w:t>
                            </w:r>
                          </w:p>
                          <w:p w:rsidRPr="00A50AF7" w:rsidR="00A50AF7" w:rsidP="00A50AF7" w:rsidRDefault="00A50AF7" w14:paraId="2C815635" w14:textId="77777777">
                            <w:pPr>
                              <w:spacing w:before="120" w:after="240"/>
                              <w:ind w:firstLine="142"/>
                              <w:rPr>
                                <w:rFonts w:ascii="Calibri" w:hAnsi="Calibri" w:cs="Calibri"/>
                                <w:color w:val="FFFFFF"/>
                                <w:sz w:val="26"/>
                                <w:szCs w:val="26"/>
                              </w:rPr>
                            </w:pPr>
                          </w:p>
                          <w:p w:rsidRPr="00A50AF7" w:rsidR="00A50AF7" w:rsidP="00A50AF7" w:rsidRDefault="00A50AF7" w14:paraId="78D4F349" w14:textId="77777777">
                            <w:pPr>
                              <w:ind w:firstLine="142"/>
                              <w:rPr>
                                <w:rFonts w:ascii="Calibri" w:hAnsi="Calibri" w:cs="Calibri"/>
                                <w:color w:val="FFFFFF"/>
                                <w:sz w:val="26"/>
                                <w:szCs w:val="26"/>
                              </w:rPr>
                            </w:pPr>
                            <w:r w:rsidRPr="00A50AF7">
                              <w:rPr>
                                <w:rFonts w:ascii="Calibri" w:hAnsi="Calibri" w:cs="Calibri"/>
                                <w:b/>
                                <w:color w:val="FFFFFF"/>
                                <w:sz w:val="26"/>
                                <w:szCs w:val="26"/>
                                <w:u w:val="single"/>
                              </w:rPr>
                              <w:t>Tenders Submissions to be uploaded to the e-tenders portal</w:t>
                            </w:r>
                          </w:p>
                          <w:p w:rsidRPr="00A50AF7" w:rsidR="00A50AF7" w:rsidP="00A50AF7" w:rsidRDefault="00A50AF7" w14:paraId="1C863507" w14:textId="77777777">
                            <w:pPr>
                              <w:ind w:firstLine="142"/>
                              <w:rPr>
                                <w:rFonts w:ascii="IBM Plex Sans Condensed" w:hAnsi="IBM Plex Sans Condensed"/>
                                <w:b/>
                                <w:bCs/>
                                <w:color w:val="FFFFFF"/>
                                <w:sz w:val="26"/>
                                <w:szCs w:val="2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6ACD725">
              <v:shapetype id="_x0000_t202" coordsize="21600,21600" o:spt="202" path="m,l,21600r21600,l21600,xe" w14:anchorId="1E7A8B03">
                <v:stroke joinstyle="miter"/>
                <v:path gradientshapeok="t" o:connecttype="rect"/>
              </v:shapetype>
              <v:shape id="Text Box 7" style="position:absolute;left:0;text-align:left;margin-left:154.55pt;margin-top:438.15pt;width:363.6pt;height:162.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">
                <v:textbox>
                  <w:txbxContent>
                    <w:p w:rsidRPr="00A50AF7" w:rsidR="00A50AF7" w:rsidP="00A50AF7" w:rsidRDefault="00A50AF7" w14:paraId="6D799FCD" w14:textId="77777777">
                      <w:pPr>
                        <w:spacing w:before="120" w:after="240"/>
                        <w:ind w:firstLine="142"/>
                        <w:rPr>
                          <w:rFonts w:ascii="Calibri" w:hAnsi="Calibri" w:cs="Calibri"/>
                          <w:b/>
                          <w:color w:val="FFFFFF"/>
                          <w:sz w:val="26"/>
                          <w:szCs w:val="26"/>
                          <w:u w:val="single"/>
                        </w:rPr>
                      </w:pPr>
                      <w:r w:rsidRPr="00A50AF7">
                        <w:rPr>
                          <w:rFonts w:ascii="Calibri" w:hAnsi="Calibri" w:cs="Calibri"/>
                          <w:b/>
                          <w:color w:val="FFFFFF"/>
                          <w:sz w:val="26"/>
                          <w:szCs w:val="26"/>
                          <w:u w:val="single"/>
                        </w:rPr>
                        <w:t>Return Date</w:t>
                      </w:r>
                    </w:p>
                    <w:p w:rsidRPr="00A50AF7" w:rsidR="00A50AF7" w:rsidP="00A50AF7" w:rsidRDefault="00A50AF7" w14:paraId="511573C5" w14:textId="77777777">
                      <w:pPr>
                        <w:spacing w:before="120" w:after="240"/>
                        <w:ind w:firstLine="142"/>
                        <w:rPr>
                          <w:rFonts w:ascii="Calibri" w:hAnsi="Calibri" w:cs="Calibri"/>
                          <w:b/>
                          <w:color w:val="FFFFFF"/>
                          <w:sz w:val="26"/>
                          <w:szCs w:val="26"/>
                        </w:rPr>
                      </w:pPr>
                      <w:r w:rsidRPr="00A50AF7">
                        <w:rPr>
                          <w:rFonts w:ascii="Calibri" w:hAnsi="Calibri" w:cs="Calibri"/>
                          <w:b/>
                          <w:color w:val="FFFFFF"/>
                          <w:sz w:val="26"/>
                          <w:szCs w:val="26"/>
                          <w:highlight w:val="lightGray"/>
                        </w:rPr>
                        <w:t xml:space="preserve">No later than 12.00 noon </w:t>
                      </w:r>
                      <w:proofErr w:type="gramStart"/>
                      <w:r w:rsidRPr="00A50AF7">
                        <w:rPr>
                          <w:rFonts w:ascii="Calibri" w:hAnsi="Calibri" w:cs="Calibri"/>
                          <w:b/>
                          <w:color w:val="FFFFFF"/>
                          <w:sz w:val="26"/>
                          <w:szCs w:val="26"/>
                          <w:highlight w:val="lightGray"/>
                        </w:rPr>
                        <w:t>on  Tuesday</w:t>
                      </w:r>
                      <w:proofErr w:type="gramEnd"/>
                      <w:r w:rsidRPr="00A50AF7">
                        <w:rPr>
                          <w:rFonts w:ascii="Calibri" w:hAnsi="Calibri" w:cs="Calibri"/>
                          <w:b/>
                          <w:color w:val="FFFFFF"/>
                          <w:sz w:val="26"/>
                          <w:szCs w:val="26"/>
                          <w:highlight w:val="lightGray"/>
                        </w:rPr>
                        <w:t xml:space="preserve"> 1</w:t>
                      </w:r>
                      <w:r w:rsidRPr="00A50AF7">
                        <w:rPr>
                          <w:rFonts w:ascii="Calibri" w:hAnsi="Calibri" w:cs="Calibri"/>
                          <w:b/>
                          <w:color w:val="FFFFFF"/>
                          <w:sz w:val="26"/>
                          <w:szCs w:val="26"/>
                          <w:highlight w:val="lightGray"/>
                          <w:vertAlign w:val="superscript"/>
                        </w:rPr>
                        <w:t>st</w:t>
                      </w:r>
                      <w:r w:rsidRPr="00A50AF7">
                        <w:rPr>
                          <w:rFonts w:ascii="Calibri" w:hAnsi="Calibri" w:cs="Calibri"/>
                          <w:b/>
                          <w:color w:val="FFFFFF"/>
                          <w:sz w:val="26"/>
                          <w:szCs w:val="26"/>
                          <w:highlight w:val="lightGray"/>
                        </w:rPr>
                        <w:t xml:space="preserve"> September 2026 </w:t>
                      </w:r>
                    </w:p>
                    <w:p w:rsidRPr="00A50AF7" w:rsidR="00A50AF7" w:rsidP="00A50AF7" w:rsidRDefault="00A50AF7" w14:paraId="672A6659" w14:textId="77777777">
                      <w:pPr>
                        <w:spacing w:before="120" w:after="240"/>
                        <w:ind w:firstLine="142"/>
                        <w:rPr>
                          <w:rFonts w:ascii="Calibri" w:hAnsi="Calibri" w:cs="Calibri"/>
                          <w:color w:val="FFFFFF"/>
                          <w:sz w:val="26"/>
                          <w:szCs w:val="26"/>
                        </w:rPr>
                      </w:pPr>
                    </w:p>
                    <w:p w:rsidRPr="00A50AF7" w:rsidR="00A50AF7" w:rsidP="00A50AF7" w:rsidRDefault="00A50AF7" w14:paraId="0B8732BC" w14:textId="77777777">
                      <w:pPr>
                        <w:ind w:firstLine="142"/>
                        <w:rPr>
                          <w:rFonts w:ascii="Calibri" w:hAnsi="Calibri" w:cs="Calibri"/>
                          <w:color w:val="FFFFFF"/>
                          <w:sz w:val="26"/>
                          <w:szCs w:val="26"/>
                        </w:rPr>
                      </w:pPr>
                      <w:r w:rsidRPr="00A50AF7">
                        <w:rPr>
                          <w:rFonts w:ascii="Calibri" w:hAnsi="Calibri" w:cs="Calibri"/>
                          <w:b/>
                          <w:color w:val="FFFFFF"/>
                          <w:sz w:val="26"/>
                          <w:szCs w:val="26"/>
                          <w:u w:val="single"/>
                        </w:rPr>
                        <w:t>Tenders Submissions to be uploaded to the e-tenders portal</w:t>
                      </w:r>
                    </w:p>
                    <w:p w:rsidRPr="00A50AF7" w:rsidR="00A50AF7" w:rsidP="00A50AF7" w:rsidRDefault="00A50AF7" w14:paraId="0A37501D" w14:textId="77777777">
                      <w:pPr>
                        <w:ind w:firstLine="142"/>
                        <w:rPr>
                          <w:rFonts w:ascii="IBM Plex Sans Condensed" w:hAnsi="IBM Plex Sans Condensed"/>
                          <w:b/>
                          <w:bCs/>
                          <w:color w:val="FFFFFF"/>
                          <w:sz w:val="26"/>
                          <w:szCs w:val="26"/>
                          <w:lang w:val="en-GB"/>
                        </w:rPr>
                      </w:pPr>
                    </w:p>
                  </w:txbxContent>
                </v:textbox>
                <w10:wrap anchorx="margin"/>
              </v:shape>
            </w:pict>
          </mc:Fallback>
        </mc:AlternateContent>
      </w:r>
      <w:r w:rsidRPr="00DE4515">
        <w:rPr>
          <w:rFonts w:ascii="Calibri" w:hAnsi="Calibri" w:eastAsia="Times New Roman" w:cs="Calibri"/>
          <w:noProof/>
          <w:kern w:val="0"/>
          <w:lang w:eastAsia="en-GB"/>
          <w14:ligatures w14:val="none"/>
        </w:rPr>
        <mc:AlternateContent>
          <mc:Choice Requires="wps">
            <w:drawing>
              <wp:anchor distT="45720" distB="45720" distL="114300" distR="114300" simplePos="0" relativeHeight="251658242" behindDoc="0" locked="0" layoutInCell="1" allowOverlap="1" wp14:anchorId="73623543" wp14:editId="6BB809E6">
                <wp:simplePos x="0" y="0"/>
                <wp:positionH relativeFrom="margin">
                  <wp:align>center</wp:align>
                </wp:positionH>
                <wp:positionV relativeFrom="paragraph">
                  <wp:posOffset>733425</wp:posOffset>
                </wp:positionV>
                <wp:extent cx="6467475" cy="15430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543050"/>
                        </a:xfrm>
                        <a:prstGeom prst="rect">
                          <a:avLst/>
                        </a:prstGeom>
                        <a:solidFill>
                          <a:srgbClr val="FFFFFF"/>
                        </a:solidFill>
                        <a:ln w="9525">
                          <a:solidFill>
                            <a:srgbClr val="000000"/>
                          </a:solidFill>
                          <a:miter lim="800000"/>
                          <a:headEnd/>
                          <a:tailEnd/>
                        </a:ln>
                      </wps:spPr>
                      <wps:txbx>
                        <w:txbxContent>
                          <w:p w:rsidRPr="003C5B2B" w:rsidR="00DE4515" w:rsidP="003C5B2B" w:rsidRDefault="003C5B2B" w14:paraId="0D201588" w14:textId="6DDDDE91">
                            <w:pPr>
                              <w:pStyle w:val="Heading1"/>
                              <w:rPr>
                                <w:b/>
                                <w:bCs/>
                                <w:color w:val="EE0000"/>
                              </w:rPr>
                            </w:pPr>
                            <w:r w:rsidRPr="003C5B2B">
                              <w:rPr>
                                <w:b/>
                                <w:bCs/>
                                <w:color w:val="EE0000"/>
                              </w:rPr>
                              <w:t>R</w:t>
                            </w:r>
                            <w:r w:rsidRPr="003C5B2B">
                              <w:rPr>
                                <w:b/>
                                <w:bCs/>
                                <w:color w:val="EE0000"/>
                              </w:rPr>
                              <w:t>equest for Tender (RFT) for the Supply and Delivery of Professional Performance Lighting Equipment for the Curtis Auditorium at the MTU Cork School of Music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2D38A0C">
              <v:shape id="Text Box 2" style="position:absolute;left:0;text-align:left;margin-left:0;margin-top:57.75pt;width:509.25pt;height:121.5pt;z-index:25165824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" w14:anchorId="73623543">
                <v:textbox>
                  <w:txbxContent>
                    <w:p w:rsidRPr="003C5B2B" w:rsidR="00DE4515" w:rsidP="003C5B2B" w:rsidRDefault="003C5B2B" w14:paraId="3D388BF7" w14:textId="6DDDDE91">
                      <w:pPr>
                        <w:pStyle w:val="Heading1"/>
                        <w:rPr>
                          <w:b/>
                          <w:bCs/>
                          <w:color w:val="EE0000"/>
                        </w:rPr>
                      </w:pPr>
                      <w:r w:rsidRPr="003C5B2B">
                        <w:rPr>
                          <w:b/>
                          <w:bCs/>
                          <w:color w:val="EE0000"/>
                        </w:rPr>
                        <w:t>R</w:t>
                      </w:r>
                      <w:r w:rsidRPr="003C5B2B">
                        <w:rPr>
                          <w:b/>
                          <w:bCs/>
                          <w:color w:val="EE0000"/>
                        </w:rPr>
                        <w:t>equest for Tender (RFT) for the Supply and Delivery of Professional Performance Lighting Equipment for the Curtis Auditorium at the MTU Cork School of Music</w:t>
                      </w:r>
                    </w:p>
                  </w:txbxContent>
                </v:textbox>
                <w10:wrap type="square" anchorx="margin"/>
              </v:shape>
            </w:pict>
          </mc:Fallback>
        </mc:AlternateContent>
      </w:r>
      <w:r w:rsidRPr="00A50AF7" w:rsidR="00A50AF7">
        <w:rPr>
          <w:rFonts w:ascii="Calibri" w:hAnsi="Calibri" w:eastAsia="Times New Roman" w:cs="Arial"/>
          <w:kern w:val="0"/>
          <w:lang w:eastAsia="en-GB"/>
          <w14:ligatures w14:val="none"/>
        </w:rPr>
        <w:br w:type="page"/>
      </w:r>
      <w:bookmarkEnd w:id="0"/>
    </w:p>
    <w:p w:rsidRPr="00A50AF7" w:rsidR="00A50AF7" w:rsidP="00074242" w:rsidRDefault="00A50AF7" w14:paraId="706C5A1E" w14:textId="77777777">
      <w:pPr>
        <w:keepNext/>
        <w:keepLines/>
        <w:numPr>
          <w:ilvl w:val="0"/>
          <w:numId w:val="2"/>
        </w:numPr>
        <w:spacing w:before="240" w:after="0" w:line="319" w:lineRule="auto"/>
        <w:ind w:left="707" w:hanging="720"/>
        <w:outlineLvl w:val="0"/>
        <w:rPr>
          <w:rFonts w:ascii="Calibri" w:hAnsi="Calibri" w:eastAsia="Yu Gothic Light" w:cs="Calibri"/>
          <w:color w:val="2F5496"/>
          <w:kern w:val="0"/>
          <w:sz w:val="32"/>
          <w:szCs w:val="32"/>
          <w14:ligatures w14:val="none"/>
        </w:rPr>
      </w:pPr>
      <w:r w:rsidRPr="00A50AF7">
        <w:rPr>
          <w:rFonts w:ascii="Calibri" w:hAnsi="Calibri" w:eastAsia="Yu Gothic Light" w:cs="Calibri"/>
          <w:color w:val="2F5496"/>
          <w:kern w:val="0"/>
          <w:sz w:val="32"/>
          <w:szCs w:val="32"/>
          <w14:ligatures w14:val="none"/>
        </w:rPr>
        <w:t xml:space="preserve">Introduction </w:t>
      </w:r>
    </w:p>
    <w:p w:rsidRPr="00DE4515" w:rsidR="00A50AF7" w:rsidP="00A50AF7" w:rsidRDefault="00A50AF7" w14:paraId="07CA32C1" w14:textId="77777777">
      <w:pPr>
        <w:spacing w:after="120" w:line="319" w:lineRule="auto"/>
        <w:ind w:left="709"/>
        <w:jc w:val="both"/>
        <w:rPr>
          <w:rFonts w:ascii="Calibri" w:hAnsi="Calibri" w:eastAsia="Times New Roman" w:cs="Calibri"/>
          <w:kern w:val="0"/>
          <w:sz w:val="22"/>
          <w:szCs w:val="22"/>
          <w:lang w:eastAsia="en-GB"/>
          <w14:ligatures w14:val="none"/>
        </w:rPr>
      </w:pPr>
      <w:r w:rsidRPr="00A50AF7">
        <w:rPr>
          <w:rFonts w:ascii="Calibri" w:hAnsi="Calibri" w:eastAsia="Calibri" w:cs="Calibri"/>
          <w:kern w:val="0"/>
          <w:sz w:val="22"/>
          <w:szCs w:val="22"/>
          <w:lang w:val="en-GB" w:eastAsia="en-GB"/>
          <w14:ligatures w14:val="none"/>
        </w:rPr>
        <w:t>M</w:t>
      </w:r>
      <w:proofErr w:type="spellStart"/>
      <w:r w:rsidRPr="00DE4515">
        <w:rPr>
          <w:rFonts w:ascii="Calibri" w:hAnsi="Calibri" w:eastAsia="Times New Roman" w:cs="Calibri"/>
          <w:kern w:val="0"/>
          <w:sz w:val="22"/>
          <w:szCs w:val="22"/>
          <w:lang w:eastAsia="en-GB"/>
          <w14:ligatures w14:val="none"/>
        </w:rPr>
        <w:t>unster</w:t>
      </w:r>
      <w:proofErr w:type="spellEnd"/>
      <w:r w:rsidRPr="00DE4515">
        <w:rPr>
          <w:rFonts w:ascii="Calibri" w:hAnsi="Calibri" w:eastAsia="Times New Roman" w:cs="Calibri"/>
          <w:kern w:val="0"/>
          <w:sz w:val="22"/>
          <w:szCs w:val="22"/>
          <w:lang w:eastAsia="en-GB"/>
          <w14:ligatures w14:val="none"/>
        </w:rPr>
        <w:t xml:space="preserve"> Technological University (MTU) is a multi-campus technological university with an extensive and impressive regional footprint with six campuses across the South-West region in Cork and Kerry.</w:t>
      </w:r>
    </w:p>
    <w:p w:rsidRPr="00554D14" w:rsidR="00A50AF7" w:rsidP="00554D14" w:rsidRDefault="00A50AF7" w14:paraId="584B45C1" w14:textId="004C6D65">
      <w:pPr>
        <w:spacing w:after="120" w:line="276" w:lineRule="auto"/>
        <w:ind w:left="709"/>
        <w:jc w:val="both"/>
        <w:rPr>
          <w:rFonts w:ascii="Calibri" w:hAnsi="Calibri" w:eastAsia="Times New Roman" w:cs="Calibri"/>
          <w:kern w:val="0"/>
          <w:sz w:val="22"/>
          <w:szCs w:val="22"/>
          <w:lang w:eastAsia="en-GB"/>
          <w14:ligatures w14:val="none"/>
        </w:rPr>
      </w:pPr>
      <w:r w:rsidRPr="00DE4515">
        <w:rPr>
          <w:rFonts w:ascii="Calibri" w:hAnsi="Calibri" w:eastAsia="Times New Roman" w:cs="Calibri"/>
          <w:kern w:val="0"/>
          <w:sz w:val="22"/>
          <w:szCs w:val="22"/>
          <w:lang w:eastAsia="en-GB"/>
          <w14:ligatures w14:val="none"/>
        </w:rPr>
        <w:t xml:space="preserve">The University was established in January 2021, the result of a merger between two institutes of technology, Cork Institute of Technology and IT Tralee. It accommodates more than 18,000 students and over 2,000 members of staff. </w:t>
      </w:r>
    </w:p>
    <w:p w:rsidRPr="00A50AF7" w:rsidR="00A50AF7" w:rsidP="00A50AF7" w:rsidRDefault="00A50AF7" w14:paraId="5ABFCF75" w14:textId="77777777">
      <w:pPr>
        <w:keepNext/>
        <w:keepLines/>
        <w:spacing w:before="40" w:after="120" w:line="276" w:lineRule="auto"/>
        <w:ind w:left="709"/>
        <w:jc w:val="both"/>
        <w:outlineLvl w:val="2"/>
        <w:rPr>
          <w:rFonts w:ascii="Calibri" w:hAnsi="Calibri" w:eastAsia="Calibri" w:cs="Calibri"/>
          <w:b/>
          <w:bCs/>
          <w:color w:val="4472C4"/>
          <w:kern w:val="0"/>
          <w:sz w:val="22"/>
          <w:szCs w:val="22"/>
          <w:lang w:val="en-GB"/>
          <w14:ligatures w14:val="none"/>
        </w:rPr>
      </w:pPr>
      <w:r w:rsidRPr="00A50AF7">
        <w:rPr>
          <w:rFonts w:ascii="Calibri" w:hAnsi="Calibri" w:eastAsia="Calibri" w:cs="Calibri"/>
          <w:b/>
          <w:bCs/>
          <w:color w:val="4472C4"/>
          <w:kern w:val="0"/>
          <w:sz w:val="22"/>
          <w:szCs w:val="22"/>
          <w:lang w:val="en-GB"/>
          <w14:ligatures w14:val="none"/>
        </w:rPr>
        <w:t xml:space="preserve">MTU has six campuses comprising of: </w:t>
      </w:r>
    </w:p>
    <w:p w:rsidRPr="00A50AF7" w:rsidR="00A50AF7" w:rsidP="00A50AF7" w:rsidRDefault="00A50AF7" w14:paraId="0B86AD40" w14:textId="77777777">
      <w:pPr>
        <w:spacing w:after="120" w:line="276" w:lineRule="auto"/>
        <w:ind w:left="709"/>
        <w:rPr>
          <w:rFonts w:ascii="Calibri" w:hAnsi="Calibri" w:eastAsia="Calibri" w:cs="Calibri"/>
          <w:kern w:val="0"/>
          <w:sz w:val="22"/>
          <w:szCs w:val="22"/>
          <w:lang w:val="en-GB" w:eastAsia="en-GB"/>
          <w14:ligatures w14:val="none"/>
        </w:rPr>
      </w:pPr>
      <w:r w:rsidRPr="00A50AF7">
        <w:rPr>
          <w:rFonts w:ascii="Calibri" w:hAnsi="Calibri" w:eastAsia="Calibri" w:cs="Calibri"/>
          <w:kern w:val="0"/>
          <w:sz w:val="22"/>
          <w:szCs w:val="22"/>
          <w:lang w:val="en-GB" w:eastAsia="en-GB"/>
          <w14:ligatures w14:val="none"/>
        </w:rPr>
        <w:t xml:space="preserve">MTU </w:t>
      </w:r>
      <w:proofErr w:type="spellStart"/>
      <w:r w:rsidRPr="00A50AF7">
        <w:rPr>
          <w:rFonts w:ascii="Calibri" w:hAnsi="Calibri" w:eastAsia="Calibri" w:cs="Calibri"/>
          <w:kern w:val="0"/>
          <w:sz w:val="22"/>
          <w:szCs w:val="22"/>
          <w:lang w:val="en-GB" w:eastAsia="en-GB"/>
          <w14:ligatures w14:val="none"/>
        </w:rPr>
        <w:t>Bishopstown</w:t>
      </w:r>
      <w:proofErr w:type="spellEnd"/>
      <w:r w:rsidRPr="00A50AF7">
        <w:rPr>
          <w:rFonts w:ascii="Calibri" w:hAnsi="Calibri" w:eastAsia="Calibri" w:cs="Calibri"/>
          <w:kern w:val="0"/>
          <w:sz w:val="22"/>
          <w:szCs w:val="22"/>
          <w:lang w:val="en-GB" w:eastAsia="en-GB"/>
          <w14:ligatures w14:val="none"/>
        </w:rPr>
        <w:t xml:space="preserve"> Campus</w:t>
      </w:r>
      <w:r w:rsidRPr="00A50AF7">
        <w:rPr>
          <w:rFonts w:ascii="Calibri" w:hAnsi="Calibri" w:eastAsia="Calibri" w:cs="Calibri"/>
          <w:b/>
          <w:bCs/>
          <w:kern w:val="0"/>
          <w:sz w:val="22"/>
          <w:szCs w:val="22"/>
          <w:lang w:val="en-GB" w:eastAsia="en-GB"/>
          <w14:ligatures w14:val="none"/>
        </w:rPr>
        <w:tab/>
      </w:r>
      <w:r w:rsidRPr="00A50AF7">
        <w:rPr>
          <w:rFonts w:ascii="Calibri" w:hAnsi="Calibri" w:eastAsia="Calibri" w:cs="Calibri"/>
          <w:b/>
          <w:bCs/>
          <w:kern w:val="0"/>
          <w:sz w:val="22"/>
          <w:szCs w:val="22"/>
          <w:lang w:val="en-GB" w:eastAsia="en-GB"/>
          <w14:ligatures w14:val="none"/>
        </w:rPr>
        <w:tab/>
      </w:r>
      <w:r w:rsidRPr="00A50AF7">
        <w:rPr>
          <w:rFonts w:ascii="Calibri" w:hAnsi="Calibri" w:eastAsia="Calibri" w:cs="Calibri"/>
          <w:b/>
          <w:bCs/>
          <w:kern w:val="0"/>
          <w:sz w:val="22"/>
          <w:szCs w:val="22"/>
          <w:lang w:val="en-GB" w:eastAsia="en-GB"/>
          <w14:ligatures w14:val="none"/>
        </w:rPr>
        <w:tab/>
      </w:r>
      <w:r w:rsidRPr="00A50AF7">
        <w:rPr>
          <w:rFonts w:ascii="Calibri" w:hAnsi="Calibri" w:eastAsia="Calibri" w:cs="Calibri"/>
          <w:kern w:val="0"/>
          <w:sz w:val="22"/>
          <w:szCs w:val="22"/>
          <w:lang w:val="en-GB" w:eastAsia="en-GB"/>
          <w14:ligatures w14:val="none"/>
        </w:rPr>
        <w:t>MTU Kerry North Campus</w:t>
      </w:r>
      <w:r w:rsidRPr="00A50AF7">
        <w:rPr>
          <w:rFonts w:ascii="Calibri" w:hAnsi="Calibri" w:eastAsia="Calibri" w:cs="Calibri"/>
          <w:kern w:val="0"/>
          <w:sz w:val="22"/>
          <w:szCs w:val="22"/>
          <w:lang w:val="en-GB" w:eastAsia="en-GB"/>
          <w14:ligatures w14:val="none"/>
        </w:rPr>
        <w:br/>
      </w:r>
      <w:r w:rsidRPr="00A50AF7">
        <w:rPr>
          <w:rFonts w:ascii="Calibri" w:hAnsi="Calibri" w:eastAsia="Calibri" w:cs="Calibri"/>
          <w:kern w:val="0"/>
          <w:sz w:val="22"/>
          <w:szCs w:val="22"/>
          <w:lang w:val="en-GB" w:eastAsia="en-GB"/>
          <w14:ligatures w14:val="none"/>
        </w:rPr>
        <w:t>MTU Cork School of Music</w:t>
      </w:r>
      <w:r w:rsidRPr="00A50AF7">
        <w:rPr>
          <w:rFonts w:ascii="Calibri" w:hAnsi="Calibri" w:eastAsia="Calibri" w:cs="Calibri"/>
          <w:kern w:val="0"/>
          <w:sz w:val="22"/>
          <w:szCs w:val="22"/>
          <w:lang w:val="en-GB" w:eastAsia="en-GB"/>
          <w14:ligatures w14:val="none"/>
        </w:rPr>
        <w:tab/>
      </w:r>
      <w:r w:rsidRPr="00A50AF7">
        <w:rPr>
          <w:rFonts w:ascii="Calibri" w:hAnsi="Calibri" w:eastAsia="Calibri" w:cs="Calibri"/>
          <w:kern w:val="0"/>
          <w:sz w:val="22"/>
          <w:szCs w:val="22"/>
          <w:lang w:val="en-GB" w:eastAsia="en-GB"/>
          <w14:ligatures w14:val="none"/>
        </w:rPr>
        <w:tab/>
      </w:r>
      <w:r w:rsidRPr="00A50AF7">
        <w:rPr>
          <w:rFonts w:ascii="Calibri" w:hAnsi="Calibri" w:eastAsia="Calibri" w:cs="Calibri"/>
          <w:kern w:val="0"/>
          <w:sz w:val="22"/>
          <w:szCs w:val="22"/>
          <w:lang w:val="en-GB" w:eastAsia="en-GB"/>
          <w14:ligatures w14:val="none"/>
        </w:rPr>
        <w:tab/>
      </w:r>
      <w:r w:rsidRPr="00A50AF7">
        <w:rPr>
          <w:rFonts w:ascii="Calibri" w:hAnsi="Calibri" w:eastAsia="Calibri" w:cs="Calibri"/>
          <w:kern w:val="0"/>
          <w:sz w:val="22"/>
          <w:szCs w:val="22"/>
          <w:lang w:val="en-GB" w:eastAsia="en-GB"/>
          <w14:ligatures w14:val="none"/>
        </w:rPr>
        <w:t>MTU Kerry South Campus</w:t>
      </w:r>
      <w:r w:rsidRPr="00A50AF7">
        <w:rPr>
          <w:rFonts w:ascii="Calibri" w:hAnsi="Calibri" w:eastAsia="Calibri" w:cs="Calibri"/>
          <w:kern w:val="0"/>
          <w:sz w:val="22"/>
          <w:szCs w:val="22"/>
          <w:lang w:val="en-GB" w:eastAsia="en-GB"/>
          <w14:ligatures w14:val="none"/>
        </w:rPr>
        <w:br/>
      </w:r>
      <w:r w:rsidRPr="00A50AF7">
        <w:rPr>
          <w:rFonts w:ascii="Calibri" w:hAnsi="Calibri" w:eastAsia="Calibri" w:cs="Calibri"/>
          <w:kern w:val="0"/>
          <w:sz w:val="22"/>
          <w:szCs w:val="22"/>
          <w:lang w:val="en-GB" w:eastAsia="en-GB"/>
          <w14:ligatures w14:val="none"/>
        </w:rPr>
        <w:t>MTU Crawford College of Art &amp; Design</w:t>
      </w:r>
      <w:r w:rsidRPr="00A50AF7">
        <w:rPr>
          <w:rFonts w:ascii="Calibri" w:hAnsi="Calibri" w:eastAsia="Calibri" w:cs="Calibri"/>
          <w:kern w:val="0"/>
          <w:sz w:val="22"/>
          <w:szCs w:val="22"/>
          <w:lang w:val="en-GB" w:eastAsia="en-GB"/>
          <w14:ligatures w14:val="none"/>
        </w:rPr>
        <w:br/>
      </w:r>
      <w:r w:rsidRPr="00A50AF7">
        <w:rPr>
          <w:rFonts w:ascii="Calibri" w:hAnsi="Calibri" w:eastAsia="Calibri" w:cs="Calibri"/>
          <w:kern w:val="0"/>
          <w:sz w:val="22"/>
          <w:szCs w:val="22"/>
          <w:lang w:val="en-GB" w:eastAsia="en-GB"/>
          <w14:ligatures w14:val="none"/>
        </w:rPr>
        <w:t>National Maritime College of Ireland</w:t>
      </w:r>
    </w:p>
    <w:p w:rsidRPr="00A50AF7" w:rsidR="00A50AF7" w:rsidP="00A50AF7" w:rsidRDefault="00A50AF7" w14:paraId="48B11963" w14:textId="1508B7A9">
      <w:pPr>
        <w:spacing w:before="100" w:beforeAutospacing="1" w:after="100" w:afterAutospacing="1" w:line="240" w:lineRule="auto"/>
        <w:ind w:left="709" w:right="-1"/>
        <w:jc w:val="both"/>
        <w:rPr>
          <w:rFonts w:ascii="Calibri" w:hAnsi="Calibri" w:eastAsia="Times New Roman" w:cs="Calibri"/>
          <w:kern w:val="0"/>
          <w:lang w:eastAsia="en-GB"/>
          <w14:ligatures w14:val="none"/>
        </w:rPr>
      </w:pPr>
      <w:r w:rsidRPr="00A50AF7">
        <w:rPr>
          <w:rFonts w:ascii="Calibri" w:hAnsi="Calibri" w:eastAsia="Times New Roman" w:cs="Calibri"/>
          <w:kern w:val="0"/>
          <w:sz w:val="22"/>
          <w:szCs w:val="22"/>
          <w:lang w:eastAsia="en-GB"/>
          <w14:ligatures w14:val="none"/>
        </w:rPr>
        <w:t xml:space="preserve">Munster Technological University </w:t>
      </w:r>
      <w:r w:rsidRPr="00A50AF7">
        <w:rPr>
          <w:rFonts w:ascii="Calibri" w:hAnsi="Calibri" w:eastAsia="Calibri" w:cs="Calibri"/>
          <w:color w:val="000000"/>
          <w:kern w:val="0"/>
          <w:sz w:val="22"/>
          <w:szCs w:val="22"/>
          <w:lang w:eastAsia="en-GB"/>
          <w14:ligatures w14:val="none"/>
        </w:rPr>
        <w:t xml:space="preserve">is seeking tenders from competent providers </w:t>
      </w:r>
      <w:r w:rsidRPr="00A50AF7">
        <w:rPr>
          <w:rFonts w:ascii="Calibri" w:hAnsi="Calibri" w:eastAsia="Times New Roman" w:cs="Calibri"/>
          <w:kern w:val="0"/>
          <w:sz w:val="22"/>
          <w:szCs w:val="22"/>
          <w:lang w:eastAsia="en-GB"/>
          <w14:ligatures w14:val="none"/>
        </w:rPr>
        <w:t>for the supply and delivery of an integrated professional stage lighting system for the Curtis Auditorium, MTU Cork School of Music, Cork, Ireland.</w:t>
      </w:r>
    </w:p>
    <w:p w:rsidRPr="00A50AF7" w:rsidR="00A50AF7" w:rsidP="00A50AF7" w:rsidRDefault="00A50AF7" w14:paraId="4D27BA17" w14:textId="77777777">
      <w:pPr>
        <w:spacing w:before="100" w:beforeAutospacing="1" w:after="100" w:afterAutospacing="1" w:line="240" w:lineRule="auto"/>
        <w:ind w:left="709" w:right="-1"/>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system is required to support a range of academic and professional activities, including undergraduate and postgraduate teaching in lighting, performance, and technical production; formal demonstrations and supervised practical instruction; assessed coursework, examinations, and performance assessments; rehearsals and internally produced performances; public performances and external events; video capture of live performance for archival, assessment, and institutional purposes; and visiting artists, guest productions, and professional workflows.</w:t>
      </w:r>
    </w:p>
    <w:p w:rsidRPr="00A50AF7" w:rsidR="00A50AF7" w:rsidP="00A50AF7" w:rsidRDefault="00A50AF7" w14:paraId="081AD701" w14:textId="2DCE5F1A">
      <w:pPr>
        <w:spacing w:before="100" w:beforeAutospacing="1" w:after="100" w:afterAutospacing="1" w:line="240" w:lineRule="auto"/>
        <w:ind w:left="709" w:right="-1"/>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system shall operate as both a professional theatrical lighting installation and a teaching, demonstration, and assessment platform, compliant with current professional and industry standards. All equipment supplied must be fit for </w:t>
      </w:r>
      <w:r w:rsidRPr="00A50AF7" w:rsidR="004E137F">
        <w:rPr>
          <w:rFonts w:ascii="Calibri" w:hAnsi="Calibri" w:eastAsia="Times New Roman" w:cs="Calibri"/>
          <w:kern w:val="0"/>
          <w:sz w:val="22"/>
          <w:szCs w:val="22"/>
          <w:lang w:eastAsia="en-GB"/>
          <w14:ligatures w14:val="none"/>
        </w:rPr>
        <w:t>purpose, and</w:t>
      </w:r>
      <w:r w:rsidRPr="00A50AF7">
        <w:rPr>
          <w:rFonts w:ascii="Calibri" w:hAnsi="Calibri" w:eastAsia="Times New Roman" w:cs="Calibri"/>
          <w:kern w:val="0"/>
          <w:sz w:val="22"/>
          <w:szCs w:val="22"/>
          <w:lang w:eastAsia="en-GB"/>
          <w14:ligatures w14:val="none"/>
        </w:rPr>
        <w:t xml:space="preserve"> capable of supporting the full range of intended uses as specified in the Technical Requirements set out in this document. </w:t>
      </w:r>
    </w:p>
    <w:p w:rsidRPr="00A50AF7" w:rsidR="00A50AF7" w:rsidP="00A50AF7" w:rsidRDefault="00A50AF7" w14:paraId="08B70241" w14:textId="4EF671B8">
      <w:pPr>
        <w:spacing w:after="0" w:line="276" w:lineRule="auto"/>
        <w:ind w:left="709"/>
        <w:jc w:val="both"/>
        <w:rPr>
          <w:rFonts w:ascii="Calibri" w:hAnsi="Calibri" w:eastAsia="Times New Roman" w:cs="Calibri"/>
          <w:kern w:val="0"/>
          <w:sz w:val="22"/>
          <w:szCs w:val="22"/>
          <w:highlight w:val="yellow"/>
          <w:lang w:val="en-GB" w:eastAsia="en-GB"/>
          <w14:ligatures w14:val="none"/>
        </w:rPr>
      </w:pPr>
      <w:r w:rsidRPr="00A50AF7">
        <w:rPr>
          <w:rFonts w:ascii="Calibri" w:hAnsi="Calibri" w:eastAsia="Times New Roman" w:cs="Calibri"/>
          <w:kern w:val="0"/>
          <w:sz w:val="22"/>
          <w:szCs w:val="22"/>
          <w:lang w:eastAsia="en-GB"/>
          <w14:ligatures w14:val="none"/>
        </w:rPr>
        <w:t xml:space="preserve">The indicative budget for this requirement is </w:t>
      </w:r>
      <w:r w:rsidRPr="001C55EA" w:rsidR="001C55EA">
        <w:rPr>
          <w:rFonts w:ascii="Calibri" w:hAnsi="Calibri" w:eastAsia="Times New Roman" w:cs="Calibri"/>
          <w:kern w:val="0"/>
          <w:sz w:val="22"/>
          <w:szCs w:val="22"/>
          <w:lang w:eastAsia="en-GB"/>
          <w14:ligatures w14:val="none"/>
        </w:rPr>
        <w:t>€339,024.39</w:t>
      </w:r>
      <w:r w:rsidRPr="00A50AF7">
        <w:rPr>
          <w:rFonts w:ascii="Calibri" w:hAnsi="Calibri" w:eastAsia="Times New Roman" w:cs="Calibri"/>
          <w:kern w:val="0"/>
          <w:sz w:val="22"/>
          <w:szCs w:val="22"/>
          <w:lang w:eastAsia="en-GB"/>
          <w14:ligatures w14:val="none"/>
        </w:rPr>
        <w:t xml:space="preserve"> (</w:t>
      </w:r>
      <w:r w:rsidR="001C55EA">
        <w:rPr>
          <w:rFonts w:ascii="Calibri" w:hAnsi="Calibri" w:eastAsia="Times New Roman" w:cs="Calibri"/>
          <w:kern w:val="0"/>
          <w:sz w:val="22"/>
          <w:szCs w:val="22"/>
          <w:lang w:eastAsia="en-GB"/>
          <w14:ligatures w14:val="none"/>
        </w:rPr>
        <w:t>ex</w:t>
      </w:r>
      <w:r w:rsidRPr="00A50AF7">
        <w:rPr>
          <w:rFonts w:ascii="Calibri" w:hAnsi="Calibri" w:eastAsia="Times New Roman" w:cs="Calibri"/>
          <w:kern w:val="0"/>
          <w:sz w:val="22"/>
          <w:szCs w:val="22"/>
          <w:lang w:eastAsia="en-GB"/>
          <w14:ligatures w14:val="none"/>
        </w:rPr>
        <w:t xml:space="preserve"> VAT)</w:t>
      </w:r>
      <w:bookmarkStart w:name="_Hlk129616417" w:id="1"/>
    </w:p>
    <w:bookmarkEnd w:id="1"/>
    <w:p w:rsidRPr="00A50AF7" w:rsidR="00A50AF7" w:rsidP="00A50AF7" w:rsidRDefault="00A50AF7" w14:paraId="6FDE36A0" w14:textId="77777777">
      <w:pPr>
        <w:spacing w:after="0" w:line="276" w:lineRule="auto"/>
        <w:ind w:left="709"/>
        <w:jc w:val="both"/>
        <w:rPr>
          <w:rFonts w:ascii="Calibri" w:hAnsi="Calibri" w:eastAsia="Times New Roman" w:cs="Calibri"/>
          <w:b/>
          <w:bCs/>
          <w:kern w:val="0"/>
          <w:sz w:val="22"/>
          <w:szCs w:val="22"/>
          <w:u w:val="single"/>
          <w:lang w:eastAsia="en-GB"/>
          <w14:ligatures w14:val="none"/>
        </w:rPr>
      </w:pPr>
    </w:p>
    <w:p w:rsidRPr="00A50AF7" w:rsidR="00A50AF7" w:rsidP="00A50AF7" w:rsidRDefault="00A50AF7" w14:paraId="3AE28F1D" w14:textId="77777777">
      <w:pPr>
        <w:spacing w:after="0" w:line="276" w:lineRule="auto"/>
        <w:ind w:left="709"/>
        <w:jc w:val="both"/>
        <w:rPr>
          <w:rFonts w:ascii="Calibri" w:hAnsi="Calibri" w:eastAsia="Calibri" w:cs="Calibri"/>
          <w:kern w:val="0"/>
          <w:sz w:val="22"/>
          <w:szCs w:val="22"/>
          <w:lang w:val="en-GB" w:eastAsia="en-GB"/>
          <w14:ligatures w14:val="none"/>
        </w:rPr>
      </w:pPr>
      <w:r w:rsidRPr="00A50AF7">
        <w:rPr>
          <w:rFonts w:ascii="Calibri" w:hAnsi="Calibri" w:eastAsia="Calibri" w:cs="Calibri"/>
          <w:kern w:val="0"/>
          <w:sz w:val="22"/>
          <w:szCs w:val="22"/>
          <w:lang w:val="en-GB" w:eastAsia="en-GB"/>
          <w14:ligatures w14:val="none"/>
        </w:rPr>
        <w:t xml:space="preserve">Full details can be found in Appendix 1:  Requirements and Specifications. </w:t>
      </w:r>
    </w:p>
    <w:p w:rsidRPr="00A50AF7" w:rsidR="00A50AF7" w:rsidP="00074242" w:rsidRDefault="00A50AF7" w14:paraId="20991019" w14:textId="77777777">
      <w:pPr>
        <w:keepNext/>
        <w:keepLines/>
        <w:numPr>
          <w:ilvl w:val="0"/>
          <w:numId w:val="2"/>
        </w:numPr>
        <w:spacing w:before="240" w:after="0" w:line="240" w:lineRule="auto"/>
        <w:ind w:left="720" w:hanging="720"/>
        <w:outlineLvl w:val="0"/>
        <w:rPr>
          <w:rFonts w:ascii="Calibri" w:hAnsi="Calibri" w:eastAsia="Calibri" w:cs="Calibri"/>
          <w:color w:val="2F5496"/>
          <w:kern w:val="0"/>
          <w:sz w:val="32"/>
          <w:szCs w:val="32"/>
          <w:lang w:val="en-GB"/>
          <w14:ligatures w14:val="none"/>
        </w:rPr>
      </w:pPr>
      <w:r w:rsidRPr="00A50AF7">
        <w:rPr>
          <w:rFonts w:ascii="Calibri" w:hAnsi="Calibri" w:eastAsia="Calibri" w:cs="Calibri"/>
          <w:color w:val="2F5496"/>
          <w:kern w:val="0"/>
          <w:sz w:val="32"/>
          <w:szCs w:val="32"/>
          <w:lang w:val="en-GB"/>
          <w14:ligatures w14:val="none"/>
        </w:rPr>
        <w:t>Contract Duration</w:t>
      </w:r>
    </w:p>
    <w:p w:rsidRPr="00845B0A" w:rsidR="00A50AF7" w:rsidP="00A50AF7" w:rsidRDefault="00A50AF7" w14:paraId="2B0B4A47" w14:textId="77777777">
      <w:pPr>
        <w:spacing w:after="0" w:line="240" w:lineRule="auto"/>
        <w:rPr>
          <w:rFonts w:ascii="Calibri" w:hAnsi="Calibri" w:eastAsia="Times New Roman" w:cs="Calibri"/>
          <w:kern w:val="0"/>
          <w:sz w:val="22"/>
          <w:szCs w:val="22"/>
          <w:lang w:eastAsia="en-GB"/>
          <w14:ligatures w14:val="none"/>
        </w:rPr>
      </w:pPr>
    </w:p>
    <w:p w:rsidRPr="00845B0A" w:rsidR="00A50AF7" w:rsidP="00A50AF7" w:rsidRDefault="00A50AF7" w14:paraId="6B2D4C4C" w14:textId="77777777">
      <w:pPr>
        <w:shd w:val="clear" w:color="auto" w:fill="FFFFFF"/>
        <w:spacing w:after="0" w:line="300" w:lineRule="auto"/>
        <w:ind w:left="720"/>
        <w:rPr>
          <w:rFonts w:ascii="Calibri" w:hAnsi="Calibri" w:eastAsia="Times New Roman" w:cs="Calibri"/>
          <w:kern w:val="0"/>
          <w:sz w:val="22"/>
          <w:szCs w:val="22"/>
          <w:lang w:eastAsia="en-GB"/>
          <w14:ligatures w14:val="none"/>
        </w:rPr>
      </w:pPr>
      <w:r w:rsidRPr="00845B0A">
        <w:rPr>
          <w:rFonts w:ascii="Calibri" w:hAnsi="Calibri" w:eastAsia="Times New Roman" w:cs="Calibri"/>
          <w:kern w:val="0"/>
          <w:sz w:val="22"/>
          <w:szCs w:val="22"/>
          <w:lang w:eastAsia="en-GB"/>
          <w14:ligatures w14:val="none"/>
        </w:rPr>
        <w:t>The Contract shall commence on the date of execution of the contract and shall remain in force until completion of all obligations relating to the supply, delivery, training, warranty and support requirements specified in the Contract.</w:t>
      </w:r>
    </w:p>
    <w:p w:rsidR="00554D14" w:rsidP="00554D14" w:rsidRDefault="00A50AF7" w14:paraId="43D4FCE4" w14:textId="77777777">
      <w:pPr>
        <w:shd w:val="clear" w:color="auto" w:fill="FFFFFF"/>
        <w:spacing w:after="0" w:line="300" w:lineRule="auto"/>
        <w:ind w:left="720"/>
        <w:rPr>
          <w:rFonts w:ascii="Calibri" w:hAnsi="Calibri" w:eastAsia="Times New Roman" w:cs="Calibri"/>
          <w:kern w:val="0"/>
          <w:sz w:val="22"/>
          <w:szCs w:val="22"/>
          <w:lang w:eastAsia="en-GB"/>
          <w14:ligatures w14:val="none"/>
        </w:rPr>
      </w:pPr>
      <w:r w:rsidRPr="00845B0A">
        <w:rPr>
          <w:rFonts w:ascii="Calibri" w:hAnsi="Calibri" w:eastAsia="Times New Roman" w:cs="Calibri"/>
          <w:kern w:val="0"/>
          <w:sz w:val="22"/>
          <w:szCs w:val="22"/>
          <w:lang w:eastAsia="en-GB"/>
          <w14:ligatures w14:val="none"/>
        </w:rPr>
        <w:t>The successful Tenderer shall deliver all equipment in accordance with the delivery lead time stated in its Tender submission. The proposed delivery lead time shall form part of the Contract and shall be binding on the successful Tenderer unless otherwise agreed in writing by MTU.</w:t>
      </w:r>
    </w:p>
    <w:p w:rsidRPr="00554D14" w:rsidR="00A50AF7" w:rsidP="00554D14" w:rsidRDefault="00A50AF7" w14:paraId="7863D573" w14:textId="0F0D72B1">
      <w:pPr>
        <w:shd w:val="clear" w:color="auto" w:fill="FFFFFF"/>
        <w:spacing w:after="0" w:line="300" w:lineRule="auto"/>
        <w:ind w:left="720"/>
        <w:rPr>
          <w:rFonts w:ascii="Calibri" w:hAnsi="Calibri" w:eastAsia="Times New Roman" w:cs="Calibri"/>
          <w:kern w:val="0"/>
          <w:sz w:val="22"/>
          <w:szCs w:val="22"/>
          <w:lang w:eastAsia="en-GB"/>
          <w14:ligatures w14:val="none"/>
        </w:rPr>
      </w:pPr>
      <w:r w:rsidRPr="00A22F1C">
        <w:rPr>
          <w:rFonts w:ascii="Calibri" w:hAnsi="Calibri" w:eastAsia="Segoe UI" w:cs="Arial"/>
          <w:color w:val="242424"/>
          <w:kern w:val="0"/>
          <w:sz w:val="22"/>
          <w:szCs w:val="22"/>
          <w:lang w:eastAsia="en-GB"/>
          <w14:ligatures w14:val="none"/>
        </w:rPr>
        <w:t xml:space="preserve">MTU reserves the right to purchase additional equipment of a similar nature from the successful Tenderer for a period of up to </w:t>
      </w:r>
      <w:r w:rsidRPr="00A22F1C" w:rsidR="00554D14">
        <w:rPr>
          <w:rFonts w:ascii="Calibri" w:hAnsi="Calibri" w:eastAsia="Segoe UI" w:cs="Arial"/>
          <w:color w:val="242424"/>
          <w:kern w:val="0"/>
          <w:sz w:val="22"/>
          <w:szCs w:val="22"/>
          <w:lang w:eastAsia="en-GB"/>
          <w14:ligatures w14:val="none"/>
        </w:rPr>
        <w:t>twenty-four</w:t>
      </w:r>
      <w:r w:rsidRPr="00A22F1C">
        <w:rPr>
          <w:rFonts w:ascii="Calibri" w:hAnsi="Calibri" w:eastAsia="Segoe UI" w:cs="Arial"/>
          <w:color w:val="242424"/>
          <w:kern w:val="0"/>
          <w:sz w:val="22"/>
          <w:szCs w:val="22"/>
          <w:lang w:eastAsia="en-GB"/>
          <w14:ligatures w14:val="none"/>
        </w:rPr>
        <w:t xml:space="preserve"> (24) months, subject to available funding and compliance with applicable public procurement legislation.</w:t>
      </w:r>
    </w:p>
    <w:p w:rsidRPr="00A50AF7" w:rsidR="00A50AF7" w:rsidP="00A50AF7" w:rsidRDefault="00A50AF7" w14:paraId="290082C2" w14:textId="77777777">
      <w:pPr>
        <w:shd w:val="clear" w:color="auto" w:fill="FFFFFF"/>
        <w:spacing w:after="0" w:line="300" w:lineRule="auto"/>
        <w:ind w:left="720"/>
        <w:rPr>
          <w:rFonts w:ascii="Calibri" w:hAnsi="Calibri" w:eastAsia="Segoe UI" w:cs="Arial"/>
          <w:color w:val="242424"/>
          <w:kern w:val="0"/>
          <w:sz w:val="21"/>
          <w:szCs w:val="21"/>
          <w:lang w:eastAsia="en-GB"/>
          <w14:ligatures w14:val="none"/>
        </w:rPr>
      </w:pPr>
    </w:p>
    <w:p w:rsidRPr="00A50AF7" w:rsidR="00A50AF7" w:rsidP="00A50AF7" w:rsidRDefault="00A50AF7" w14:paraId="13A50833" w14:textId="77777777">
      <w:pPr>
        <w:shd w:val="clear" w:color="auto" w:fill="FFFFFF"/>
        <w:spacing w:after="0" w:line="300" w:lineRule="auto"/>
        <w:ind w:left="720"/>
        <w:rPr>
          <w:rFonts w:ascii="Calibri" w:hAnsi="Calibri" w:eastAsia="Segoe UI" w:cs="Arial"/>
          <w:color w:val="242424"/>
          <w:kern w:val="0"/>
          <w:sz w:val="21"/>
          <w:szCs w:val="21"/>
          <w:lang w:eastAsia="en-GB"/>
          <w14:ligatures w14:val="none"/>
        </w:rPr>
      </w:pPr>
    </w:p>
    <w:p w:rsidRPr="00DE4515" w:rsidR="00A50AF7" w:rsidP="00A50AF7" w:rsidRDefault="00A50AF7" w14:paraId="3D383716" w14:textId="77777777">
      <w:pPr>
        <w:shd w:val="clear" w:color="auto" w:fill="FFFFFF"/>
        <w:spacing w:after="0" w:line="300" w:lineRule="auto"/>
        <w:ind w:left="720"/>
        <w:rPr>
          <w:rFonts w:ascii="Calibri" w:hAnsi="Calibri" w:eastAsia="Segoe UI" w:cs="Arial"/>
          <w:color w:val="0070C0"/>
          <w:kern w:val="0"/>
          <w:sz w:val="21"/>
          <w:szCs w:val="21"/>
          <w:lang w:eastAsia="en-GB"/>
          <w14:ligatures w14:val="none"/>
        </w:rPr>
      </w:pPr>
    </w:p>
    <w:p w:rsidRPr="00DE4515" w:rsidR="00A50AF7" w:rsidP="00DE4515" w:rsidRDefault="00A50AF7" w14:paraId="30A6276D" w14:textId="77777777">
      <w:pPr>
        <w:spacing w:after="0" w:line="240" w:lineRule="auto"/>
        <w:rPr>
          <w:rFonts w:ascii="Calibri" w:hAnsi="Calibri" w:eastAsia="Times New Roman" w:cs="Calibri"/>
          <w:color w:val="0070C0"/>
          <w:kern w:val="0"/>
          <w:lang w:eastAsia="en-GB"/>
          <w14:ligatures w14:val="none"/>
        </w:rPr>
      </w:pPr>
      <w:r w:rsidRPr="00DE4515">
        <w:rPr>
          <w:rFonts w:ascii="Calibri" w:hAnsi="Calibri" w:eastAsia="Times New Roman" w:cs="Calibri"/>
          <w:color w:val="0070C0"/>
          <w:kern w:val="0"/>
          <w:lang w:eastAsia="en-GB"/>
          <w14:ligatures w14:val="none"/>
        </w:rPr>
        <w:t xml:space="preserve">2.1 </w:t>
      </w:r>
      <w:r w:rsidRPr="00DE4515">
        <w:rPr>
          <w:rFonts w:ascii="Calibri" w:hAnsi="Calibri" w:eastAsia="Times New Roman" w:cs="Calibri"/>
          <w:color w:val="0070C0"/>
          <w:kern w:val="0"/>
          <w:lang w:eastAsia="en-GB"/>
          <w14:ligatures w14:val="none"/>
        </w:rPr>
        <w:tab/>
      </w:r>
      <w:r w:rsidRPr="00DE4515">
        <w:rPr>
          <w:rFonts w:ascii="Calibri" w:hAnsi="Calibri" w:eastAsia="Times New Roman" w:cs="Calibri"/>
          <w:color w:val="0070C0"/>
          <w:kern w:val="0"/>
          <w:lang w:eastAsia="en-GB"/>
          <w14:ligatures w14:val="none"/>
        </w:rPr>
        <w:t>Delivery Requirements</w:t>
      </w:r>
    </w:p>
    <w:p w:rsidRPr="00845B0A" w:rsidR="004E137F" w:rsidP="00845B0A" w:rsidRDefault="004E137F" w14:paraId="52CF11B3" w14:textId="77777777">
      <w:pPr>
        <w:spacing w:before="100" w:beforeAutospacing="1" w:after="100" w:afterAutospacing="1" w:line="240" w:lineRule="auto"/>
        <w:ind w:left="720"/>
        <w:rPr>
          <w:rFonts w:ascii="Calibri" w:hAnsi="Calibri" w:eastAsia="Times New Roman" w:cs="Calibri"/>
          <w:kern w:val="0"/>
          <w:sz w:val="22"/>
          <w:szCs w:val="22"/>
          <w:lang w:eastAsia="en-GB"/>
          <w14:ligatures w14:val="none"/>
        </w:rPr>
      </w:pPr>
      <w:r w:rsidRPr="00845B0A">
        <w:rPr>
          <w:rFonts w:ascii="Calibri" w:hAnsi="Calibri" w:eastAsia="Times New Roman" w:cs="Calibri"/>
          <w:kern w:val="0"/>
          <w:sz w:val="22"/>
          <w:szCs w:val="22"/>
          <w:lang w:eastAsia="en-GB"/>
          <w14:ligatures w14:val="none"/>
        </w:rPr>
        <w:t>Tenderers must complete Section E – Delivery Requirements of Appendix 1. The information provided will form part of the successful Tenderer's contractual commitments.</w:t>
      </w:r>
    </w:p>
    <w:p w:rsidRPr="00845B0A" w:rsidR="004E137F" w:rsidP="00845B0A" w:rsidRDefault="004E137F" w14:paraId="6CE6CF99" w14:textId="77777777">
      <w:pPr>
        <w:spacing w:before="100" w:beforeAutospacing="1" w:after="100" w:afterAutospacing="1" w:line="240" w:lineRule="auto"/>
        <w:ind w:left="720"/>
        <w:rPr>
          <w:rFonts w:ascii="Calibri" w:hAnsi="Calibri" w:eastAsia="Times New Roman" w:cs="Calibri"/>
          <w:kern w:val="0"/>
          <w:sz w:val="22"/>
          <w:szCs w:val="22"/>
          <w:lang w:eastAsia="en-GB"/>
          <w14:ligatures w14:val="none"/>
        </w:rPr>
      </w:pPr>
      <w:r w:rsidRPr="00845B0A">
        <w:rPr>
          <w:rFonts w:ascii="Calibri" w:hAnsi="Calibri" w:eastAsia="Times New Roman" w:cs="Calibri"/>
          <w:kern w:val="0"/>
          <w:sz w:val="22"/>
          <w:szCs w:val="22"/>
          <w:lang w:eastAsia="en-GB"/>
          <w14:ligatures w14:val="none"/>
        </w:rPr>
        <w:t>Installation of the equipment will be undertaken by MTU personnel. The successful Tenderer shall be responsible only for the supply and delivery of the equipment in accordance with the delivery arrangements and lead time stated in its Tender.</w:t>
      </w:r>
    </w:p>
    <w:p w:rsidRPr="00A50AF7" w:rsidR="00A50AF7" w:rsidP="00A50AF7" w:rsidRDefault="00A50AF7" w14:paraId="7739C259" w14:textId="77777777">
      <w:pPr>
        <w:spacing w:after="0" w:line="240" w:lineRule="auto"/>
        <w:jc w:val="both"/>
        <w:rPr>
          <w:rFonts w:ascii="Calibri" w:hAnsi="Calibri" w:eastAsia="Times New Roman" w:cs="Calibri"/>
          <w:kern w:val="0"/>
          <w:sz w:val="20"/>
          <w:szCs w:val="20"/>
          <w:lang w:eastAsia="en-GB"/>
          <w14:ligatures w14:val="none"/>
        </w:rPr>
      </w:pPr>
    </w:p>
    <w:p w:rsidRPr="00A50AF7" w:rsidR="00A50AF7" w:rsidP="00074242" w:rsidRDefault="00A50AF7" w14:paraId="7DE1CD62" w14:textId="77777777">
      <w:pPr>
        <w:keepNext/>
        <w:keepLines/>
        <w:numPr>
          <w:ilvl w:val="0"/>
          <w:numId w:val="2"/>
        </w:numPr>
        <w:spacing w:before="240" w:after="0" w:line="240" w:lineRule="auto"/>
        <w:ind w:left="720" w:hanging="720"/>
        <w:outlineLvl w:val="0"/>
        <w:rPr>
          <w:rFonts w:ascii="Calibri" w:hAnsi="Calibri" w:eastAsia="Yu Gothic Light" w:cs="Calibri"/>
          <w:color w:val="2F5496"/>
          <w:kern w:val="0"/>
          <w:sz w:val="32"/>
          <w:szCs w:val="32"/>
          <w14:ligatures w14:val="none"/>
        </w:rPr>
      </w:pPr>
      <w:r w:rsidRPr="00A50AF7">
        <w:rPr>
          <w:rFonts w:ascii="Calibri" w:hAnsi="Calibri" w:eastAsia="Yu Gothic Light" w:cs="Calibri"/>
          <w:color w:val="2F5496"/>
          <w:kern w:val="0"/>
          <w:sz w:val="32"/>
          <w:szCs w:val="32"/>
          <w14:ligatures w14:val="none"/>
        </w:rPr>
        <w:t>Selection Process</w:t>
      </w:r>
    </w:p>
    <w:p w:rsidRPr="00A50AF7" w:rsidR="00A50AF7" w:rsidP="00A50AF7" w:rsidRDefault="00A50AF7" w14:paraId="5A912EF2" w14:textId="77777777">
      <w:pPr>
        <w:spacing w:after="0" w:line="240" w:lineRule="auto"/>
        <w:rPr>
          <w:rFonts w:ascii="Calibri" w:hAnsi="Calibri" w:eastAsia="Times New Roman" w:cs="Calibri"/>
          <w:kern w:val="0"/>
          <w:lang w:eastAsia="en-GB"/>
          <w14:ligatures w14:val="none"/>
        </w:rPr>
      </w:pPr>
    </w:p>
    <w:p w:rsidR="00A50AF7" w:rsidP="00A50AF7" w:rsidRDefault="00A50AF7" w14:paraId="0EC2EDFB" w14:textId="77777777">
      <w:pPr>
        <w:spacing w:after="0" w:line="240"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 xml:space="preserve">3.1 </w:t>
      </w:r>
      <w:r w:rsidRPr="00A50AF7">
        <w:rPr>
          <w:rFonts w:ascii="Calibri" w:hAnsi="Calibri" w:eastAsia="Times New Roman" w:cs="Calibri"/>
          <w:kern w:val="0"/>
          <w:lang w:eastAsia="en-GB"/>
          <w14:ligatures w14:val="none"/>
        </w:rPr>
        <w:tab/>
      </w:r>
      <w:r w:rsidRPr="00A50AF7">
        <w:rPr>
          <w:rFonts w:ascii="Calibri" w:hAnsi="Calibri" w:eastAsia="Times New Roman" w:cs="Calibri"/>
          <w:color w:val="4472C4"/>
          <w:kern w:val="0"/>
          <w:lang w:eastAsia="en-GB"/>
          <w14:ligatures w14:val="none"/>
        </w:rPr>
        <w:t>Evaluation Process</w:t>
      </w:r>
    </w:p>
    <w:p w:rsidRPr="00A50AF7" w:rsidR="00845B0A" w:rsidP="00A50AF7" w:rsidRDefault="00845B0A" w14:paraId="383B41C5" w14:textId="77777777">
      <w:pPr>
        <w:spacing w:after="0" w:line="240" w:lineRule="auto"/>
        <w:ind w:left="709" w:hanging="709"/>
        <w:jc w:val="both"/>
        <w:rPr>
          <w:rFonts w:ascii="Calibri" w:hAnsi="Calibri" w:eastAsia="Times New Roman" w:cs="Calibri"/>
          <w:color w:val="4472C4"/>
          <w:kern w:val="0"/>
          <w:lang w:eastAsia="en-GB"/>
          <w14:ligatures w14:val="none"/>
        </w:rPr>
      </w:pPr>
    </w:p>
    <w:p w:rsidRPr="00A50AF7" w:rsidR="00A50AF7" w:rsidP="00A50AF7" w:rsidRDefault="00A50AF7" w14:paraId="67307785" w14:textId="77777777">
      <w:pPr>
        <w:autoSpaceDE w:val="0"/>
        <w:autoSpaceDN w:val="0"/>
        <w:adjustRightInd w:val="0"/>
        <w:spacing w:after="0" w:line="276" w:lineRule="auto"/>
        <w:ind w:left="709"/>
        <w:jc w:val="both"/>
        <w:rPr>
          <w:rFonts w:ascii="Calibri" w:hAnsi="Calibri" w:eastAsia="Calibri" w:cs="Calibri"/>
          <w:color w:val="000000"/>
          <w:kern w:val="0"/>
          <w:sz w:val="22"/>
          <w:szCs w:val="22"/>
          <w14:ligatures w14:val="none"/>
        </w:rPr>
      </w:pPr>
      <w:r w:rsidRPr="00A50AF7">
        <w:rPr>
          <w:rFonts w:ascii="Calibri" w:hAnsi="Calibri" w:eastAsia="Calibri" w:cs="Calibri"/>
          <w:color w:val="000000"/>
          <w:kern w:val="0"/>
          <w:sz w:val="22"/>
          <w:szCs w:val="22"/>
          <w14:ligatures w14:val="none"/>
        </w:rPr>
        <w:t xml:space="preserve">Tenderers will be selected for evaluation under the award criteria provided they Pass the Selection Criteria set out in Section 3.3 below. Tenderers will either pass OR fail each of the Selection Criteria in 3.3. Any Tenderer who fails a selection criterion will be excluded from participating in this Competition. </w:t>
      </w:r>
    </w:p>
    <w:p w:rsidRPr="00A50AF7" w:rsidR="00A50AF7" w:rsidP="00A50AF7" w:rsidRDefault="00A50AF7" w14:paraId="49661224" w14:textId="77777777">
      <w:pPr>
        <w:autoSpaceDE w:val="0"/>
        <w:autoSpaceDN w:val="0"/>
        <w:adjustRightInd w:val="0"/>
        <w:spacing w:after="0" w:line="276" w:lineRule="auto"/>
        <w:jc w:val="both"/>
        <w:rPr>
          <w:rFonts w:ascii="Calibri" w:hAnsi="Calibri" w:eastAsia="Calibri" w:cs="Calibri"/>
          <w:color w:val="000000"/>
          <w:kern w:val="0"/>
          <w:sz w:val="20"/>
          <w:szCs w:val="20"/>
          <w14:ligatures w14:val="none"/>
        </w:rPr>
      </w:pPr>
    </w:p>
    <w:p w:rsidRPr="00A50AF7" w:rsidR="00A50AF7" w:rsidP="00074242" w:rsidRDefault="00A50AF7" w14:paraId="6BD2CD56" w14:textId="77777777">
      <w:pPr>
        <w:numPr>
          <w:ilvl w:val="1"/>
          <w:numId w:val="6"/>
        </w:numPr>
        <w:pBdr>
          <w:top w:val="nil"/>
          <w:left w:val="nil"/>
          <w:bottom w:val="nil"/>
          <w:right w:val="nil"/>
          <w:between w:val="nil"/>
          <w:bar w:val="nil"/>
        </w:pBdr>
        <w:spacing w:before="120" w:after="120" w:line="276" w:lineRule="auto"/>
        <w:ind w:left="709" w:hanging="709"/>
        <w:jc w:val="both"/>
        <w:rPr>
          <w:rFonts w:ascii="Calibri" w:hAnsi="Calibri" w:eastAsia="Calibri" w:cs="Calibri"/>
          <w:color w:val="4472C4"/>
          <w:kern w:val="0"/>
          <w:u w:color="000000"/>
          <w:bdr w:val="nil"/>
          <w:lang w:val="en-US" w:eastAsia="en-IE"/>
          <w14:ligatures w14:val="none"/>
        </w:rPr>
      </w:pPr>
      <w:r w:rsidRPr="00A50AF7">
        <w:rPr>
          <w:rFonts w:ascii="Calibri" w:hAnsi="Calibri" w:eastAsia="Calibri" w:cs="Calibri"/>
          <w:color w:val="4472C4"/>
          <w:kern w:val="0"/>
          <w:u w:color="000000"/>
          <w:bdr w:val="nil"/>
          <w:lang w:val="en-US" w:eastAsia="en-IE"/>
          <w14:ligatures w14:val="none"/>
        </w:rPr>
        <w:t>Award Process</w:t>
      </w:r>
    </w:p>
    <w:p w:rsidRPr="00A50AF7" w:rsidR="00A50AF7" w:rsidP="00A50AF7" w:rsidRDefault="00A50AF7" w14:paraId="111C496A" w14:textId="77777777">
      <w:pPr>
        <w:spacing w:before="120" w:after="120" w:line="276" w:lineRule="auto"/>
        <w:ind w:firstLine="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Tenders will be evaluated in the following manner</w:t>
      </w:r>
    </w:p>
    <w:p w:rsidRPr="00A50AF7" w:rsidR="00A50AF7" w:rsidP="00A50AF7" w:rsidRDefault="00A50AF7" w14:paraId="05393403" w14:textId="77777777">
      <w:pPr>
        <w:spacing w:before="120" w:after="120" w:line="276" w:lineRule="auto"/>
        <w:ind w:left="1440" w:hanging="720"/>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3.2.1</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Assessment of completeness and compliance with instructions on submission format.</w:t>
      </w:r>
    </w:p>
    <w:p w:rsidRPr="00A50AF7" w:rsidR="00A50AF7" w:rsidP="00A50AF7" w:rsidRDefault="00A50AF7" w14:paraId="7E8D1C05" w14:textId="0B4B2068">
      <w:pPr>
        <w:spacing w:before="120" w:after="120" w:line="276" w:lineRule="auto"/>
        <w:ind w:left="1440" w:hanging="720"/>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3.2.2</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Only </w:t>
      </w:r>
      <w:r w:rsidR="00166669">
        <w:rPr>
          <w:rFonts w:ascii="Calibri" w:hAnsi="Calibri" w:eastAsia="Times New Roman" w:cs="Calibri"/>
          <w:kern w:val="0"/>
          <w:sz w:val="22"/>
          <w:szCs w:val="22"/>
          <w:lang w:eastAsia="en-GB"/>
          <w14:ligatures w14:val="none"/>
        </w:rPr>
        <w:t>T</w:t>
      </w:r>
      <w:r w:rsidRPr="00A50AF7">
        <w:rPr>
          <w:rFonts w:ascii="Calibri" w:hAnsi="Calibri" w:eastAsia="Times New Roman" w:cs="Calibri"/>
          <w:kern w:val="0"/>
          <w:sz w:val="22"/>
          <w:szCs w:val="22"/>
          <w:lang w:eastAsia="en-GB"/>
          <w14:ligatures w14:val="none"/>
        </w:rPr>
        <w:t>enderers attaining a Pass in Section 3.3 will proceed to be evaluated against the Award Criteria.</w:t>
      </w:r>
    </w:p>
    <w:p w:rsidRPr="00A50AF7" w:rsidR="00A50AF7" w:rsidP="00A50AF7" w:rsidRDefault="00A50AF7" w14:paraId="0678F038" w14:textId="07EE0347">
      <w:pPr>
        <w:spacing w:before="120" w:after="120" w:line="276" w:lineRule="auto"/>
        <w:ind w:left="1440" w:hanging="720"/>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3.2.3</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Responses received from </w:t>
      </w:r>
      <w:r w:rsidR="00166669">
        <w:rPr>
          <w:rFonts w:ascii="Calibri" w:hAnsi="Calibri" w:eastAsia="Times New Roman" w:cs="Calibri"/>
          <w:kern w:val="0"/>
          <w:sz w:val="22"/>
          <w:szCs w:val="22"/>
          <w:lang w:eastAsia="en-GB"/>
          <w14:ligatures w14:val="none"/>
        </w:rPr>
        <w:t>T</w:t>
      </w:r>
      <w:r w:rsidRPr="00A50AF7">
        <w:rPr>
          <w:rFonts w:ascii="Calibri" w:hAnsi="Calibri" w:eastAsia="Times New Roman" w:cs="Calibri"/>
          <w:kern w:val="0"/>
          <w:sz w:val="22"/>
          <w:szCs w:val="22"/>
          <w:lang w:eastAsia="en-GB"/>
          <w14:ligatures w14:val="none"/>
        </w:rPr>
        <w:t xml:space="preserve">enderers in respect of each point set out in Appendix 1 (Requirements &amp; Specifications) will be scored against the award criteria.  The best pricing proposal submitted in Appendix 2 – Pricing Schedule will be awarded the highest </w:t>
      </w:r>
      <w:proofErr w:type="gramStart"/>
      <w:r w:rsidRPr="00A50AF7">
        <w:rPr>
          <w:rFonts w:ascii="Calibri" w:hAnsi="Calibri" w:eastAsia="Times New Roman" w:cs="Calibri"/>
          <w:kern w:val="0"/>
          <w:sz w:val="22"/>
          <w:szCs w:val="22"/>
          <w:lang w:eastAsia="en-GB"/>
          <w14:ligatures w14:val="none"/>
        </w:rPr>
        <w:t>score</w:t>
      </w:r>
      <w:proofErr w:type="gramEnd"/>
      <w:r w:rsidRPr="00A50AF7">
        <w:rPr>
          <w:rFonts w:ascii="Calibri" w:hAnsi="Calibri" w:eastAsia="Times New Roman" w:cs="Calibri"/>
          <w:kern w:val="0"/>
          <w:sz w:val="22"/>
          <w:szCs w:val="22"/>
          <w:lang w:eastAsia="en-GB"/>
          <w14:ligatures w14:val="none"/>
        </w:rPr>
        <w:t xml:space="preserve"> and all other </w:t>
      </w:r>
      <w:r w:rsidR="00166669">
        <w:rPr>
          <w:rFonts w:ascii="Calibri" w:hAnsi="Calibri" w:eastAsia="Times New Roman" w:cs="Calibri"/>
          <w:kern w:val="0"/>
          <w:sz w:val="22"/>
          <w:szCs w:val="22"/>
          <w:lang w:eastAsia="en-GB"/>
          <w14:ligatures w14:val="none"/>
        </w:rPr>
        <w:t>T</w:t>
      </w:r>
      <w:r w:rsidRPr="00A50AF7">
        <w:rPr>
          <w:rFonts w:ascii="Calibri" w:hAnsi="Calibri" w:eastAsia="Times New Roman" w:cs="Calibri"/>
          <w:kern w:val="0"/>
          <w:sz w:val="22"/>
          <w:szCs w:val="22"/>
          <w:lang w:eastAsia="en-GB"/>
          <w14:ligatures w14:val="none"/>
        </w:rPr>
        <w:t>enderers will be awarded pro rata scores to two decimal places based on the relative competitiveness of their fee proposal.</w:t>
      </w:r>
    </w:p>
    <w:p w:rsidR="00DE4515" w:rsidRDefault="00DE4515" w14:paraId="68A44652" w14:textId="7D25416C">
      <w:pPr>
        <w:rPr>
          <w:rFonts w:ascii="Calibri" w:hAnsi="Calibri" w:eastAsia="Times New Roman" w:cs="Calibri"/>
          <w:color w:val="4472C4"/>
          <w:kern w:val="0"/>
          <w:lang w:eastAsia="en-GB"/>
          <w14:ligatures w14:val="none"/>
        </w:rPr>
      </w:pPr>
      <w:r>
        <w:rPr>
          <w:rFonts w:ascii="Calibri" w:hAnsi="Calibri" w:eastAsia="Times New Roman" w:cs="Calibri"/>
          <w:color w:val="4472C4"/>
          <w:kern w:val="0"/>
          <w:lang w:eastAsia="en-GB"/>
          <w14:ligatures w14:val="none"/>
        </w:rPr>
        <w:br w:type="page"/>
      </w:r>
    </w:p>
    <w:p w:rsidRPr="00A50AF7" w:rsidR="00A50AF7" w:rsidP="00A50AF7" w:rsidRDefault="00A50AF7" w14:paraId="012A978D" w14:textId="77777777">
      <w:pPr>
        <w:spacing w:after="0" w:line="276" w:lineRule="auto"/>
        <w:ind w:left="567" w:hanging="567"/>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3.3</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Selection Criteria</w:t>
      </w:r>
    </w:p>
    <w:p w:rsidRPr="00A50AF7" w:rsidR="00A50AF7" w:rsidP="00A50AF7" w:rsidRDefault="00A50AF7" w14:paraId="5A04B4F1" w14:textId="77777777">
      <w:pPr>
        <w:spacing w:after="0" w:line="276" w:lineRule="auto"/>
        <w:jc w:val="both"/>
        <w:rPr>
          <w:rFonts w:ascii="Calibri" w:hAnsi="Calibri" w:eastAsia="Times New Roman" w:cs="Calibri"/>
          <w:color w:val="2F5496"/>
          <w:kern w:val="0"/>
          <w:lang w:eastAsia="en-GB"/>
          <w14:ligatures w14:val="none"/>
        </w:rPr>
      </w:pPr>
    </w:p>
    <w:p w:rsidRPr="00A50AF7" w:rsidR="00A50AF7" w:rsidP="00A50AF7" w:rsidRDefault="00A50AF7" w14:paraId="019E6EA7" w14:textId="77777777">
      <w:pPr>
        <w:spacing w:after="0" w:line="276" w:lineRule="auto"/>
        <w:jc w:val="both"/>
        <w:rPr>
          <w:rFonts w:ascii="Calibri" w:hAnsi="Calibri" w:eastAsia="Times New Roman" w:cs="Calibri"/>
          <w:color w:val="4472C4"/>
          <w:kern w:val="0"/>
          <w:sz w:val="22"/>
          <w:szCs w:val="22"/>
          <w:lang w:eastAsia="en-GB"/>
          <w14:ligatures w14:val="none"/>
        </w:rPr>
      </w:pPr>
      <w:r w:rsidRPr="00A50AF7">
        <w:rPr>
          <w:rFonts w:ascii="Calibri" w:hAnsi="Calibri" w:eastAsia="Times New Roman" w:cs="Calibri"/>
          <w:color w:val="4472C4"/>
          <w:kern w:val="0"/>
          <w:sz w:val="22"/>
          <w:szCs w:val="22"/>
          <w:lang w:eastAsia="en-GB"/>
          <w14:ligatures w14:val="none"/>
        </w:rPr>
        <w:t>Economic &amp; Financial Standing (Pass/Fail)</w:t>
      </w:r>
    </w:p>
    <w:p w:rsidRPr="00A50AF7" w:rsidR="00A50AF7" w:rsidP="00A50AF7" w:rsidRDefault="00A50AF7" w14:paraId="3607A73A" w14:textId="77777777">
      <w:pPr>
        <w:spacing w:after="0" w:line="276" w:lineRule="auto"/>
        <w:jc w:val="both"/>
        <w:rPr>
          <w:rFonts w:ascii="Calibri" w:hAnsi="Calibri" w:eastAsia="Times New Roman" w:cs="Calibri"/>
          <w:color w:val="4472C4"/>
          <w:kern w:val="0"/>
          <w:sz w:val="22"/>
          <w:szCs w:val="22"/>
          <w:lang w:eastAsia="en-GB"/>
          <w14:ligatures w14:val="none"/>
        </w:rPr>
      </w:pPr>
    </w:p>
    <w:p w:rsidRPr="00A50AF7" w:rsidR="00A50AF7" w:rsidP="00074242" w:rsidRDefault="00A50AF7" w14:paraId="5EA73C81" w14:textId="77777777">
      <w:pPr>
        <w:numPr>
          <w:ilvl w:val="0"/>
          <w:numId w:val="25"/>
        </w:numPr>
        <w:pBdr>
          <w:top w:val="nil"/>
          <w:left w:val="nil"/>
          <w:bottom w:val="nil"/>
          <w:right w:val="nil"/>
          <w:between w:val="nil"/>
          <w:bar w:val="nil"/>
        </w:pBdr>
        <w:spacing w:after="200" w:line="276" w:lineRule="auto"/>
        <w:rPr>
          <w:rFonts w:ascii="Calibri" w:hAnsi="Calibri" w:eastAsia="Calibri" w:cs="Calibri"/>
          <w:color w:val="4472C4"/>
          <w:kern w:val="0"/>
          <w:sz w:val="22"/>
          <w:szCs w:val="22"/>
          <w:u w:val="single" w:color="000000"/>
          <w:bdr w:val="nil"/>
          <w:lang w:eastAsia="en-IE"/>
          <w14:ligatures w14:val="none"/>
        </w:rPr>
      </w:pPr>
      <w:r w:rsidRPr="00A50AF7">
        <w:rPr>
          <w:rFonts w:ascii="Calibri" w:hAnsi="Calibri" w:eastAsia="Calibri" w:cs="Calibri"/>
          <w:color w:val="4472C4"/>
          <w:kern w:val="0"/>
          <w:sz w:val="22"/>
          <w:szCs w:val="22"/>
          <w:u w:val="single" w:color="000000"/>
          <w:bdr w:val="nil"/>
          <w:lang w:val="en-US" w:eastAsia="en-IE"/>
          <w14:ligatures w14:val="none"/>
        </w:rPr>
        <w:t>Auditor’s Statement </w:t>
      </w:r>
      <w:r w:rsidRPr="00A50AF7">
        <w:rPr>
          <w:rFonts w:ascii="Calibri" w:hAnsi="Calibri" w:eastAsia="Calibri" w:cs="Calibri"/>
          <w:color w:val="4472C4"/>
          <w:kern w:val="0"/>
          <w:sz w:val="22"/>
          <w:szCs w:val="22"/>
          <w:u w:val="single" w:color="000000"/>
          <w:bdr w:val="nil"/>
          <w:lang w:eastAsia="en-IE"/>
          <w14:ligatures w14:val="none"/>
        </w:rPr>
        <w:t> </w:t>
      </w:r>
    </w:p>
    <w:p w:rsidRPr="00A50AF7" w:rsidR="00A50AF7" w:rsidP="00DE4515" w:rsidRDefault="00A50AF7" w14:paraId="50C8FD66" w14:textId="7DB7542D">
      <w:pPr>
        <w:spacing w:after="0" w:line="240" w:lineRule="auto"/>
        <w:ind w:firstLine="720"/>
        <w:rPr>
          <w:rFonts w:ascii="Calibri" w:hAnsi="Calibri" w:eastAsia="Calibri" w:cs="Calibri"/>
          <w:kern w:val="0"/>
          <w:sz w:val="22"/>
          <w:szCs w:val="22"/>
          <w:u w:color="000000"/>
          <w:bdr w:val="nil"/>
          <w:lang w:eastAsia="en-GB"/>
          <w14:ligatures w14:val="none"/>
        </w:rPr>
      </w:pPr>
      <w:r w:rsidRPr="00A50AF7">
        <w:rPr>
          <w:rFonts w:ascii="Calibri" w:hAnsi="Calibri" w:eastAsia="Calibri" w:cs="Calibri"/>
          <w:kern w:val="0"/>
          <w:sz w:val="22"/>
          <w:szCs w:val="22"/>
          <w:u w:color="000000"/>
          <w:bdr w:val="nil"/>
          <w:lang w:eastAsia="en-GB"/>
          <w14:ligatures w14:val="none"/>
        </w:rPr>
        <w:t>Please provide an Auditors Statement (dated not more than 3 months old): </w:t>
      </w:r>
    </w:p>
    <w:p w:rsidRPr="00A50AF7" w:rsidR="00A50AF7" w:rsidP="00A50AF7" w:rsidRDefault="00A50AF7" w14:paraId="49AE1868" w14:textId="77777777">
      <w:pPr>
        <w:spacing w:after="0" w:line="240" w:lineRule="auto"/>
        <w:rPr>
          <w:rFonts w:ascii="Calibri" w:hAnsi="Calibri" w:eastAsia="Calibri" w:cs="Calibri"/>
          <w:kern w:val="0"/>
          <w:sz w:val="22"/>
          <w:szCs w:val="22"/>
          <w:u w:color="000000"/>
          <w:bdr w:val="nil"/>
          <w:lang w:eastAsia="en-GB"/>
          <w14:ligatures w14:val="none"/>
        </w:rPr>
      </w:pPr>
    </w:p>
    <w:p w:rsidRPr="00A50AF7" w:rsidR="00A50AF7" w:rsidP="00074242" w:rsidRDefault="00A50AF7" w14:paraId="36EB2C44" w14:textId="77777777">
      <w:pPr>
        <w:numPr>
          <w:ilvl w:val="0"/>
          <w:numId w:val="26"/>
        </w:numPr>
        <w:pBdr>
          <w:top w:val="nil"/>
          <w:left w:val="nil"/>
          <w:bottom w:val="nil"/>
          <w:right w:val="nil"/>
          <w:between w:val="nil"/>
          <w:bar w:val="nil"/>
        </w:pBdr>
        <w:tabs>
          <w:tab w:val="num" w:pos="1080"/>
        </w:tabs>
        <w:spacing w:after="200" w:line="276" w:lineRule="auto"/>
        <w:ind w:left="1080"/>
        <w:rPr>
          <w:rFonts w:ascii="Calibri" w:hAnsi="Calibri" w:eastAsia="Calibri" w:cs="Calibri"/>
          <w:kern w:val="0"/>
          <w:sz w:val="22"/>
          <w:szCs w:val="22"/>
          <w:u w:color="000000"/>
          <w:bdr w:val="nil"/>
          <w:lang w:eastAsia="en-IE"/>
          <w14:ligatures w14:val="none"/>
        </w:rPr>
      </w:pPr>
      <w:r w:rsidRPr="00A50AF7">
        <w:rPr>
          <w:rFonts w:ascii="Calibri" w:hAnsi="Calibri" w:eastAsia="Calibri" w:cs="Calibri"/>
          <w:kern w:val="0"/>
          <w:sz w:val="22"/>
          <w:szCs w:val="22"/>
          <w:u w:color="000000"/>
          <w:bdr w:val="nil"/>
          <w:lang w:val="en-US" w:eastAsia="en-IE"/>
          <w14:ligatures w14:val="none"/>
        </w:rPr>
        <w:t>showing your firm’s turnover for the last 3 financial years and </w:t>
      </w:r>
      <w:r w:rsidRPr="00A50AF7">
        <w:rPr>
          <w:rFonts w:ascii="Calibri" w:hAnsi="Calibri" w:eastAsia="Calibri" w:cs="Calibri"/>
          <w:kern w:val="0"/>
          <w:sz w:val="22"/>
          <w:szCs w:val="22"/>
          <w:u w:color="000000"/>
          <w:bdr w:val="nil"/>
          <w:lang w:eastAsia="en-IE"/>
          <w14:ligatures w14:val="none"/>
        </w:rPr>
        <w:t> </w:t>
      </w:r>
    </w:p>
    <w:p w:rsidRPr="00A50AF7" w:rsidR="00A50AF7" w:rsidP="00074242" w:rsidRDefault="00A50AF7" w14:paraId="770E086A" w14:textId="77777777">
      <w:pPr>
        <w:numPr>
          <w:ilvl w:val="0"/>
          <w:numId w:val="27"/>
        </w:numPr>
        <w:pBdr>
          <w:top w:val="nil"/>
          <w:left w:val="nil"/>
          <w:bottom w:val="nil"/>
          <w:right w:val="nil"/>
          <w:between w:val="nil"/>
          <w:bar w:val="nil"/>
        </w:pBdr>
        <w:tabs>
          <w:tab w:val="num" w:pos="1080"/>
        </w:tabs>
        <w:spacing w:after="200" w:line="276" w:lineRule="auto"/>
        <w:ind w:left="1080"/>
        <w:rPr>
          <w:rFonts w:ascii="Calibri" w:hAnsi="Calibri" w:eastAsia="Calibri" w:cs="Calibri"/>
          <w:kern w:val="0"/>
          <w:sz w:val="22"/>
          <w:szCs w:val="22"/>
          <w:u w:color="000000"/>
          <w:bdr w:val="nil"/>
          <w:lang w:eastAsia="en-IE"/>
          <w14:ligatures w14:val="none"/>
        </w:rPr>
      </w:pPr>
      <w:r w:rsidRPr="00A50AF7">
        <w:rPr>
          <w:rFonts w:ascii="Calibri" w:hAnsi="Calibri" w:eastAsia="Calibri" w:cs="Calibri"/>
          <w:kern w:val="0"/>
          <w:sz w:val="22"/>
          <w:szCs w:val="22"/>
          <w:u w:color="000000"/>
          <w:bdr w:val="nil"/>
          <w:lang w:val="en-US" w:eastAsia="en-IE"/>
          <w14:ligatures w14:val="none"/>
        </w:rPr>
        <w:t>confirming the financial standing of your firm and your firm’s ability to meet the contract should you be appointed</w:t>
      </w:r>
      <w:r w:rsidRPr="00A50AF7">
        <w:rPr>
          <w:rFonts w:ascii="Calibri" w:hAnsi="Calibri" w:eastAsia="Calibri" w:cs="Calibri"/>
          <w:kern w:val="0"/>
          <w:sz w:val="22"/>
          <w:szCs w:val="22"/>
          <w:u w:color="000000"/>
          <w:bdr w:val="nil"/>
          <w:lang w:eastAsia="en-IE"/>
          <w14:ligatures w14:val="none"/>
        </w:rPr>
        <w:t> </w:t>
      </w:r>
    </w:p>
    <w:p w:rsidRPr="00A50AF7" w:rsidR="00A50AF7" w:rsidP="00845B0A" w:rsidRDefault="00A50AF7" w14:paraId="7065B0EF" w14:textId="2CED04F7">
      <w:pPr>
        <w:pBdr>
          <w:top w:val="nil"/>
          <w:left w:val="nil"/>
          <w:bottom w:val="nil"/>
          <w:right w:val="nil"/>
          <w:between w:val="nil"/>
          <w:bar w:val="nil"/>
        </w:pBdr>
        <w:spacing w:after="200" w:line="276" w:lineRule="auto"/>
        <w:ind w:left="720"/>
        <w:jc w:val="both"/>
        <w:rPr>
          <w:rFonts w:ascii="Calibri" w:hAnsi="Calibri" w:eastAsia="Calibri" w:cs="Calibri"/>
          <w:color w:val="000000"/>
          <w:kern w:val="0"/>
          <w:sz w:val="22"/>
          <w:szCs w:val="22"/>
          <w:u w:color="000000"/>
          <w:bdr w:val="nil"/>
          <w:lang w:val="en-US" w:eastAsia="en-IE"/>
          <w14:ligatures w14:val="none"/>
        </w:rPr>
      </w:pPr>
      <w:r w:rsidRPr="00A50AF7">
        <w:rPr>
          <w:rFonts w:ascii="Calibri" w:hAnsi="Calibri" w:eastAsia="Calibri" w:cs="Calibri"/>
          <w:b/>
          <w:color w:val="000000"/>
          <w:kern w:val="0"/>
          <w:sz w:val="22"/>
          <w:szCs w:val="22"/>
          <w:u w:color="000000"/>
          <w:bdr w:val="nil"/>
          <w:lang w:val="en-US" w:eastAsia="en-IE"/>
          <w14:ligatures w14:val="none"/>
        </w:rPr>
        <w:t>Minimum Requirement:</w:t>
      </w:r>
      <w:r w:rsidRPr="00A50AF7">
        <w:rPr>
          <w:rFonts w:ascii="Calibri" w:hAnsi="Calibri" w:eastAsia="Calibri" w:cs="Calibri"/>
          <w:color w:val="000000"/>
          <w:kern w:val="0"/>
          <w:sz w:val="22"/>
          <w:szCs w:val="22"/>
          <w:u w:color="000000"/>
          <w:bdr w:val="nil"/>
          <w:lang w:val="en-US" w:eastAsia="en-IE"/>
          <w14:ligatures w14:val="none"/>
        </w:rPr>
        <w:t xml:space="preserve"> Letter must be provided from an Auditor or Independent Firm of Accountants.</w:t>
      </w:r>
    </w:p>
    <w:p w:rsidRPr="00A50AF7" w:rsidR="00A50AF7" w:rsidP="00074242" w:rsidRDefault="00A50AF7" w14:paraId="0841A65B" w14:textId="77777777">
      <w:pPr>
        <w:numPr>
          <w:ilvl w:val="0"/>
          <w:numId w:val="3"/>
        </w:numPr>
        <w:pBdr>
          <w:top w:val="nil"/>
          <w:left w:val="nil"/>
          <w:bottom w:val="nil"/>
          <w:right w:val="nil"/>
          <w:between w:val="nil"/>
          <w:bar w:val="nil"/>
        </w:pBdr>
        <w:spacing w:after="200" w:line="276" w:lineRule="auto"/>
        <w:jc w:val="both"/>
        <w:rPr>
          <w:rFonts w:ascii="Calibri" w:hAnsi="Calibri" w:eastAsia="Calibri" w:cs="Calibri"/>
          <w:color w:val="4472C4"/>
          <w:kern w:val="0"/>
          <w:sz w:val="22"/>
          <w:szCs w:val="22"/>
          <w:u w:val="single" w:color="000000"/>
          <w:bdr w:val="nil"/>
          <w:lang w:val="en-US" w:eastAsia="en-IE"/>
          <w14:ligatures w14:val="none"/>
        </w:rPr>
      </w:pPr>
      <w:r w:rsidRPr="00A50AF7">
        <w:rPr>
          <w:rFonts w:ascii="Calibri" w:hAnsi="Calibri" w:eastAsia="Calibri" w:cs="Calibri"/>
          <w:color w:val="4472C4"/>
          <w:kern w:val="0"/>
          <w:sz w:val="22"/>
          <w:szCs w:val="22"/>
          <w:u w:val="single" w:color="000000"/>
          <w:bdr w:val="nil"/>
          <w:lang w:val="en-US" w:eastAsia="en-IE"/>
          <w14:ligatures w14:val="none"/>
        </w:rPr>
        <w:t>Tax Clearance</w:t>
      </w:r>
    </w:p>
    <w:p w:rsidRPr="00A50AF7" w:rsidR="00A50AF7" w:rsidP="00A50AF7" w:rsidRDefault="00A50AF7" w14:paraId="5997A954" w14:textId="06179D7B">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It is a requirement that all firms dealing with the University hold a Tax Clearance Certificate. This applies to foreign bidders also. Please confirm that you can provide a current tax clearance certificate should you be appointed to this contract. Information on the Irish Revenue Commissioners can be found at </w:t>
      </w:r>
      <w:hyperlink w:history="1" r:id="rId12">
        <w:r w:rsidRPr="00A50AF7">
          <w:rPr>
            <w:rFonts w:ascii="Calibri" w:hAnsi="Calibri" w:eastAsia="Times New Roman" w:cs="Calibri"/>
            <w:color w:val="0563C1"/>
            <w:kern w:val="0"/>
            <w:sz w:val="22"/>
            <w:szCs w:val="22"/>
            <w:u w:val="single"/>
            <w:lang w:eastAsia="en-GB"/>
            <w14:ligatures w14:val="none"/>
          </w:rPr>
          <w:t>http://www.revenue.ie/</w:t>
        </w:r>
      </w:hyperlink>
    </w:p>
    <w:tbl>
      <w:tblPr>
        <w:tblpPr w:leftFromText="180" w:rightFromText="180" w:vertAnchor="text" w:horzAnchor="page" w:tblpX="3217" w:tblpY="227"/>
        <w:tblW w:w="63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87"/>
        <w:gridCol w:w="4296"/>
      </w:tblGrid>
      <w:tr w:rsidRPr="00A50AF7" w:rsidR="00A50AF7" w:rsidTr="00EC0C93" w14:paraId="6AAD8740" w14:textId="77777777">
        <w:trPr>
          <w:trHeight w:val="255"/>
        </w:trPr>
        <w:tc>
          <w:tcPr>
            <w:tcW w:w="2087" w:type="dxa"/>
          </w:tcPr>
          <w:p w:rsidRPr="00A50AF7" w:rsidR="00A50AF7" w:rsidP="00A50AF7" w:rsidRDefault="00A50AF7" w14:paraId="2A47E52B"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Registration Number</w:t>
            </w:r>
          </w:p>
        </w:tc>
        <w:tc>
          <w:tcPr>
            <w:tcW w:w="4296" w:type="dxa"/>
          </w:tcPr>
          <w:p w:rsidRPr="00A50AF7" w:rsidR="00A50AF7" w:rsidP="00A50AF7" w:rsidRDefault="00A50AF7" w14:paraId="232F5A72"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0DAE7383" w14:textId="77777777">
        <w:trPr>
          <w:trHeight w:val="255"/>
        </w:trPr>
        <w:tc>
          <w:tcPr>
            <w:tcW w:w="2087" w:type="dxa"/>
          </w:tcPr>
          <w:p w:rsidRPr="00A50AF7" w:rsidR="00A50AF7" w:rsidP="00A50AF7" w:rsidRDefault="00A50AF7" w14:paraId="1E2A992A"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Access Code</w:t>
            </w:r>
          </w:p>
        </w:tc>
        <w:tc>
          <w:tcPr>
            <w:tcW w:w="4296" w:type="dxa"/>
          </w:tcPr>
          <w:p w:rsidRPr="00A50AF7" w:rsidR="00A50AF7" w:rsidP="00A50AF7" w:rsidRDefault="00A50AF7" w14:paraId="63429DD9"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bl>
    <w:p w:rsidRPr="00A50AF7" w:rsidR="00A50AF7" w:rsidP="00A50AF7" w:rsidRDefault="00A50AF7" w14:paraId="78922EB8" w14:textId="77777777">
      <w:pPr>
        <w:spacing w:after="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1B1749A6" w14:textId="77777777">
      <w:pPr>
        <w:spacing w:after="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67712212" w14:textId="77777777">
      <w:pPr>
        <w:spacing w:after="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7A34F24A" w14:textId="77777777">
      <w:pPr>
        <w:spacing w:after="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5C3FF459" w14:textId="77777777">
      <w:pPr>
        <w:pBdr>
          <w:top w:val="nil"/>
          <w:left w:val="nil"/>
          <w:bottom w:val="nil"/>
          <w:right w:val="nil"/>
          <w:between w:val="nil"/>
          <w:bar w:val="nil"/>
        </w:pBdr>
        <w:spacing w:after="0" w:line="276" w:lineRule="auto"/>
        <w:ind w:left="720" w:firstLine="720"/>
        <w:jc w:val="both"/>
        <w:rPr>
          <w:rFonts w:ascii="Calibri" w:hAnsi="Calibri" w:eastAsia="Calibri" w:cs="Calibri"/>
          <w:b/>
          <w:color w:val="000000"/>
          <w:kern w:val="0"/>
          <w:sz w:val="22"/>
          <w:szCs w:val="22"/>
          <w:u w:color="000000"/>
          <w:bdr w:val="nil"/>
          <w:lang w:val="en-US" w:eastAsia="en-IE"/>
          <w14:ligatures w14:val="none"/>
        </w:rPr>
      </w:pPr>
    </w:p>
    <w:p w:rsidRPr="00DE4515" w:rsidR="00A50AF7" w:rsidP="00A50AF7" w:rsidRDefault="00A50AF7" w14:paraId="1C8DD0BA" w14:textId="4E4541F2">
      <w:pPr>
        <w:spacing w:after="0" w:line="240" w:lineRule="auto"/>
        <w:ind w:left="720"/>
        <w:jc w:val="both"/>
        <w:rPr>
          <w:rFonts w:ascii="Calibri" w:hAnsi="Calibri" w:eastAsia="Times New Roman" w:cs="Calibri"/>
          <w:kern w:val="0"/>
          <w:sz w:val="22"/>
          <w:szCs w:val="22"/>
          <w:lang w:eastAsia="en-GB"/>
          <w14:ligatures w14:val="none"/>
        </w:rPr>
      </w:pPr>
      <w:r w:rsidRPr="00845B0A">
        <w:rPr>
          <w:rFonts w:ascii="Calibri" w:hAnsi="Calibri" w:eastAsia="Calibri" w:cs="Calibri"/>
          <w:b/>
          <w:color w:val="000000"/>
          <w:kern w:val="0"/>
          <w:sz w:val="22"/>
          <w:szCs w:val="22"/>
          <w:u w:color="000000"/>
          <w:bdr w:val="nil"/>
          <w:lang w:val="en-US" w:eastAsia="en-IE"/>
          <w14:ligatures w14:val="none"/>
        </w:rPr>
        <w:t xml:space="preserve">Minimum Requirement: </w:t>
      </w:r>
      <w:r w:rsidRPr="00845B0A">
        <w:rPr>
          <w:rFonts w:ascii="Calibri" w:hAnsi="Calibri" w:eastAsia="Calibri" w:cs="Calibri"/>
          <w:bCs/>
          <w:color w:val="000000"/>
          <w:kern w:val="0"/>
          <w:sz w:val="22"/>
          <w:szCs w:val="22"/>
          <w:u w:color="000000"/>
          <w:bdr w:val="nil"/>
          <w:lang w:val="en-US" w:eastAsia="en-IE"/>
          <w14:ligatures w14:val="none"/>
        </w:rPr>
        <w:t>Registration Number &amp; Access Code should be provided.</w:t>
      </w:r>
      <w:r w:rsidR="00845B0A">
        <w:rPr>
          <w:rFonts w:ascii="Calibri" w:hAnsi="Calibri" w:eastAsia="Calibri" w:cs="Calibri"/>
          <w:bCs/>
          <w:color w:val="000000"/>
          <w:kern w:val="0"/>
          <w:sz w:val="22"/>
          <w:szCs w:val="22"/>
          <w:u w:color="000000"/>
          <w:bdr w:val="nil"/>
          <w:lang w:val="en-US" w:eastAsia="en-IE"/>
          <w14:ligatures w14:val="none"/>
        </w:rPr>
        <w:t xml:space="preserve"> </w:t>
      </w:r>
      <w:r w:rsidRPr="00845B0A">
        <w:rPr>
          <w:rFonts w:ascii="Calibri" w:hAnsi="Calibri" w:eastAsia="Calibri" w:cs="Calibri"/>
          <w:bCs/>
          <w:color w:val="000000"/>
          <w:kern w:val="0"/>
          <w:sz w:val="22"/>
          <w:szCs w:val="22"/>
          <w:u w:color="000000"/>
          <w:bdr w:val="nil"/>
          <w:lang w:val="en-US" w:eastAsia="en-IE"/>
          <w14:ligatures w14:val="none"/>
        </w:rPr>
        <w:t>If the</w:t>
      </w:r>
      <w:r w:rsidRPr="00DE4515">
        <w:rPr>
          <w:rFonts w:ascii="Calibri" w:hAnsi="Calibri" w:eastAsia="Times New Roman" w:cs="Calibri"/>
          <w:kern w:val="0"/>
          <w:sz w:val="22"/>
          <w:szCs w:val="22"/>
          <w:lang w:eastAsia="en-GB"/>
          <w14:ligatures w14:val="none"/>
        </w:rPr>
        <w:t xml:space="preserve"> Registration Number and Access Code are not available, please confirm this information can be provided if successful.</w:t>
      </w:r>
    </w:p>
    <w:p w:rsidRPr="00A50AF7" w:rsidR="00A50AF7" w:rsidP="00A50AF7" w:rsidRDefault="00A50AF7" w14:paraId="078D339C" w14:textId="77777777">
      <w:pPr>
        <w:spacing w:after="0" w:line="276" w:lineRule="auto"/>
        <w:jc w:val="both"/>
        <w:rPr>
          <w:rFonts w:ascii="Calibri" w:hAnsi="Calibri" w:eastAsia="Times New Roman" w:cs="Calibri"/>
          <w:kern w:val="0"/>
          <w:sz w:val="22"/>
          <w:szCs w:val="22"/>
          <w:lang w:eastAsia="en-GB"/>
          <w14:ligatures w14:val="none"/>
        </w:rPr>
      </w:pPr>
    </w:p>
    <w:p w:rsidRPr="00A50AF7" w:rsidR="00A50AF7" w:rsidP="00074242" w:rsidRDefault="00A50AF7" w14:paraId="4F019873" w14:textId="77777777">
      <w:pPr>
        <w:numPr>
          <w:ilvl w:val="0"/>
          <w:numId w:val="3"/>
        </w:numPr>
        <w:pBdr>
          <w:top w:val="nil"/>
          <w:left w:val="nil"/>
          <w:bottom w:val="nil"/>
          <w:right w:val="nil"/>
          <w:between w:val="nil"/>
          <w:bar w:val="nil"/>
        </w:pBdr>
        <w:spacing w:after="200" w:line="276" w:lineRule="auto"/>
        <w:jc w:val="both"/>
        <w:rPr>
          <w:rFonts w:ascii="Calibri" w:hAnsi="Calibri" w:eastAsia="Calibri" w:cs="Calibri"/>
          <w:color w:val="4472C4"/>
          <w:kern w:val="0"/>
          <w:sz w:val="22"/>
          <w:szCs w:val="22"/>
          <w:u w:val="single" w:color="000000"/>
          <w:bdr w:val="nil"/>
          <w:lang w:val="en-US" w:eastAsia="en-IE"/>
          <w14:ligatures w14:val="none"/>
        </w:rPr>
      </w:pPr>
      <w:r w:rsidRPr="00A50AF7">
        <w:rPr>
          <w:rFonts w:ascii="Calibri" w:hAnsi="Calibri" w:eastAsia="Calibri" w:cs="Calibri"/>
          <w:color w:val="4472C4"/>
          <w:kern w:val="0"/>
          <w:sz w:val="22"/>
          <w:szCs w:val="22"/>
          <w:u w:val="single" w:color="000000"/>
          <w:bdr w:val="nil"/>
          <w:lang w:val="en-US" w:eastAsia="en-IE"/>
          <w14:ligatures w14:val="none"/>
        </w:rPr>
        <w:t>Insurance</w:t>
      </w:r>
    </w:p>
    <w:p w:rsidRPr="00A50AF7" w:rsidR="00A50AF7" w:rsidP="00A50AF7" w:rsidRDefault="00A50AF7" w14:paraId="0B425723" w14:textId="169655A2">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It is a requirement that the successful </w:t>
      </w:r>
      <w:r w:rsidR="00166669">
        <w:rPr>
          <w:rFonts w:ascii="Calibri" w:hAnsi="Calibri" w:eastAsia="Times New Roman" w:cs="Calibri"/>
          <w:kern w:val="0"/>
          <w:sz w:val="22"/>
          <w:szCs w:val="22"/>
          <w:lang w:eastAsia="en-GB"/>
          <w14:ligatures w14:val="none"/>
        </w:rPr>
        <w:t>T</w:t>
      </w:r>
      <w:r w:rsidRPr="00A50AF7">
        <w:rPr>
          <w:rFonts w:ascii="Calibri" w:hAnsi="Calibri" w:eastAsia="Times New Roman" w:cs="Calibri"/>
          <w:kern w:val="0"/>
          <w:sz w:val="22"/>
          <w:szCs w:val="22"/>
          <w:lang w:eastAsia="en-GB"/>
          <w14:ligatures w14:val="none"/>
        </w:rPr>
        <w:t>enderer shall hold for the term of the Contract the following insurances</w:t>
      </w:r>
    </w:p>
    <w:p w:rsidRPr="00A50AF7" w:rsidR="00A50AF7" w:rsidP="00A50AF7" w:rsidRDefault="00A50AF7" w14:paraId="0B1587A6" w14:textId="77777777">
      <w:pPr>
        <w:spacing w:after="0" w:line="276" w:lineRule="auto"/>
        <w:ind w:left="709"/>
        <w:jc w:val="both"/>
        <w:rPr>
          <w:rFonts w:ascii="Calibri" w:hAnsi="Calibri" w:eastAsia="Times New Roman" w:cs="Calibri"/>
          <w:kern w:val="0"/>
          <w:sz w:val="22"/>
          <w:szCs w:val="22"/>
          <w:lang w:eastAsia="en-GB"/>
          <w14:ligatures w14:val="none"/>
        </w:rPr>
      </w:pPr>
    </w:p>
    <w:tbl>
      <w:tblPr>
        <w:tblpPr w:leftFromText="180" w:rightFromText="180" w:vertAnchor="text" w:horzAnchor="margin" w:tblpXSpec="center" w:tblpY="72"/>
        <w:tblW w:w="79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49"/>
        <w:gridCol w:w="5484"/>
      </w:tblGrid>
      <w:tr w:rsidRPr="00A50AF7" w:rsidR="00A50AF7" w:rsidTr="00EC0C93" w14:paraId="1B3B168E" w14:textId="77777777">
        <w:trPr>
          <w:trHeight w:val="264"/>
        </w:trPr>
        <w:tc>
          <w:tcPr>
            <w:tcW w:w="2449" w:type="dxa"/>
          </w:tcPr>
          <w:p w:rsidRPr="00A50AF7" w:rsidR="00A50AF7" w:rsidP="00A50AF7" w:rsidRDefault="00A50AF7" w14:paraId="5401AC0B" w14:textId="77777777">
            <w:pPr>
              <w:tabs>
                <w:tab w:val="left" w:pos="552"/>
              </w:tabs>
              <w:spacing w:after="120" w:line="276" w:lineRule="auto"/>
              <w:jc w:val="both"/>
              <w:rPr>
                <w:rFonts w:ascii="Calibri" w:hAnsi="Calibri" w:eastAsia="Times New Roman" w:cs="Calibri"/>
                <w:b/>
                <w:kern w:val="0"/>
                <w:sz w:val="22"/>
                <w:szCs w:val="22"/>
                <w:lang w:eastAsia="en-GB"/>
                <w14:ligatures w14:val="none"/>
              </w:rPr>
            </w:pPr>
            <w:r w:rsidRPr="00A50AF7">
              <w:rPr>
                <w:rFonts w:ascii="Calibri" w:hAnsi="Calibri" w:eastAsia="Times New Roman" w:cs="Calibri"/>
                <w:b/>
                <w:kern w:val="0"/>
                <w:sz w:val="22"/>
                <w:szCs w:val="22"/>
                <w:lang w:eastAsia="en-GB"/>
                <w14:ligatures w14:val="none"/>
              </w:rPr>
              <w:t>Type of Insurance</w:t>
            </w:r>
          </w:p>
        </w:tc>
        <w:tc>
          <w:tcPr>
            <w:tcW w:w="5484" w:type="dxa"/>
          </w:tcPr>
          <w:p w:rsidRPr="00A50AF7" w:rsidR="00A50AF7" w:rsidP="00A50AF7" w:rsidRDefault="00A50AF7" w14:paraId="5F31F970" w14:textId="77777777">
            <w:pPr>
              <w:tabs>
                <w:tab w:val="left" w:pos="552"/>
              </w:tabs>
              <w:spacing w:after="120" w:line="276" w:lineRule="auto"/>
              <w:jc w:val="both"/>
              <w:rPr>
                <w:rFonts w:ascii="Calibri" w:hAnsi="Calibri" w:eastAsia="Times New Roman" w:cs="Calibri"/>
                <w:b/>
                <w:kern w:val="0"/>
                <w:sz w:val="22"/>
                <w:szCs w:val="22"/>
                <w:lang w:eastAsia="en-GB"/>
                <w14:ligatures w14:val="none"/>
              </w:rPr>
            </w:pPr>
            <w:r w:rsidRPr="00A50AF7">
              <w:rPr>
                <w:rFonts w:ascii="Calibri" w:hAnsi="Calibri" w:eastAsia="Times New Roman" w:cs="Calibri"/>
                <w:b/>
                <w:kern w:val="0"/>
                <w:sz w:val="22"/>
                <w:szCs w:val="22"/>
                <w:lang w:eastAsia="en-GB"/>
                <w14:ligatures w14:val="none"/>
              </w:rPr>
              <w:t>Minim Limit of Indemnity</w:t>
            </w:r>
          </w:p>
        </w:tc>
      </w:tr>
      <w:tr w:rsidRPr="00A50AF7" w:rsidR="00A50AF7" w:rsidTr="00EC0C93" w14:paraId="161B169B" w14:textId="77777777">
        <w:trPr>
          <w:trHeight w:val="264"/>
        </w:trPr>
        <w:tc>
          <w:tcPr>
            <w:tcW w:w="2449" w:type="dxa"/>
          </w:tcPr>
          <w:p w:rsidRPr="00A50AF7" w:rsidR="00A50AF7" w:rsidP="00A50AF7" w:rsidRDefault="00A50AF7" w14:paraId="44DD0965"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Public Liability </w:t>
            </w:r>
          </w:p>
        </w:tc>
        <w:tc>
          <w:tcPr>
            <w:tcW w:w="5484" w:type="dxa"/>
          </w:tcPr>
          <w:p w:rsidRPr="00A50AF7" w:rsidR="00A50AF7" w:rsidP="00A50AF7" w:rsidRDefault="00A50AF7" w14:paraId="6EBE504A"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Minimum Limit of Indemnity Required is €6.5m</w:t>
            </w:r>
          </w:p>
        </w:tc>
      </w:tr>
      <w:tr w:rsidRPr="00A50AF7" w:rsidR="00A50AF7" w:rsidTr="00EC0C93" w14:paraId="5311AC50" w14:textId="77777777">
        <w:trPr>
          <w:trHeight w:val="264"/>
        </w:trPr>
        <w:tc>
          <w:tcPr>
            <w:tcW w:w="2449" w:type="dxa"/>
          </w:tcPr>
          <w:p w:rsidRPr="00A50AF7" w:rsidR="00A50AF7" w:rsidP="00A50AF7" w:rsidRDefault="00A50AF7" w14:paraId="283EE531"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Employers Liability </w:t>
            </w:r>
          </w:p>
        </w:tc>
        <w:tc>
          <w:tcPr>
            <w:tcW w:w="5484" w:type="dxa"/>
          </w:tcPr>
          <w:p w:rsidRPr="00A50AF7" w:rsidR="00A50AF7" w:rsidP="00A50AF7" w:rsidRDefault="00A50AF7" w14:paraId="0FEB5B13"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Minimum Limit of Indemnity Required is €13.0m</w:t>
            </w:r>
          </w:p>
        </w:tc>
      </w:tr>
      <w:tr w:rsidRPr="00A50AF7" w:rsidR="00A50AF7" w:rsidTr="00EC0C93" w14:paraId="3D3ADA52" w14:textId="77777777">
        <w:trPr>
          <w:trHeight w:val="264"/>
        </w:trPr>
        <w:tc>
          <w:tcPr>
            <w:tcW w:w="2449" w:type="dxa"/>
          </w:tcPr>
          <w:p w:rsidRPr="00A50AF7" w:rsidR="00A50AF7" w:rsidP="00A50AF7" w:rsidRDefault="00A50AF7" w14:paraId="680C4CAE" w14:textId="77777777">
            <w:pPr>
              <w:spacing w:after="0" w:line="276" w:lineRule="auto"/>
              <w:jc w:val="both"/>
              <w:rPr>
                <w:rFonts w:ascii="Calibri" w:hAnsi="Calibri" w:eastAsia="Times New Roman" w:cs="Calibri"/>
                <w:kern w:val="0"/>
                <w:lang w:eastAsia="en-GB"/>
                <w14:ligatures w14:val="none"/>
              </w:rPr>
            </w:pPr>
            <w:r w:rsidRPr="00A50AF7">
              <w:rPr>
                <w:rFonts w:ascii="Calibri" w:hAnsi="Calibri" w:eastAsia="Times New Roman" w:cs="Calibri"/>
                <w:kern w:val="0"/>
                <w:sz w:val="22"/>
                <w:szCs w:val="22"/>
                <w:lang w:eastAsia="en-GB"/>
                <w14:ligatures w14:val="none"/>
              </w:rPr>
              <w:t>Products Liability</w:t>
            </w:r>
          </w:p>
        </w:tc>
        <w:tc>
          <w:tcPr>
            <w:tcW w:w="5484" w:type="dxa"/>
          </w:tcPr>
          <w:p w:rsidRPr="00A50AF7" w:rsidR="00A50AF7" w:rsidP="00A50AF7" w:rsidRDefault="00A50AF7" w14:paraId="3AE6A453" w14:textId="3A48AD8A">
            <w:pPr>
              <w:spacing w:after="0" w:line="276" w:lineRule="auto"/>
              <w:jc w:val="both"/>
              <w:rPr>
                <w:rFonts w:ascii="Calibri" w:hAnsi="Calibri" w:eastAsia="Times New Roman" w:cs="Calibri"/>
                <w:kern w:val="0"/>
                <w:lang w:eastAsia="en-GB"/>
                <w14:ligatures w14:val="none"/>
              </w:rPr>
            </w:pPr>
            <w:r w:rsidRPr="00A50AF7">
              <w:rPr>
                <w:rFonts w:ascii="Calibri" w:hAnsi="Calibri" w:eastAsia="Times New Roman" w:cs="Calibri"/>
                <w:kern w:val="0"/>
                <w:sz w:val="22"/>
                <w:szCs w:val="22"/>
                <w:lang w:eastAsia="en-GB"/>
                <w14:ligatures w14:val="none"/>
              </w:rPr>
              <w:t xml:space="preserve">Minimum Products Liability </w:t>
            </w:r>
            <w:proofErr w:type="gramStart"/>
            <w:r w:rsidRPr="00A50AF7">
              <w:rPr>
                <w:rFonts w:ascii="Calibri" w:hAnsi="Calibri" w:eastAsia="Times New Roman" w:cs="Calibri"/>
                <w:kern w:val="0"/>
                <w:sz w:val="22"/>
                <w:szCs w:val="22"/>
                <w:lang w:eastAsia="en-GB"/>
                <w14:ligatures w14:val="none"/>
              </w:rPr>
              <w:t xml:space="preserve">Insurance </w:t>
            </w:r>
            <w:r w:rsidRPr="00A50AF7" w:rsidR="00DE4515">
              <w:rPr>
                <w:rFonts w:ascii="Calibri" w:hAnsi="Calibri" w:eastAsia="Times New Roman" w:cs="Calibri"/>
                <w:kern w:val="0"/>
                <w:sz w:val="22"/>
                <w:szCs w:val="22"/>
                <w:lang w:eastAsia="en-GB"/>
                <w14:ligatures w14:val="none"/>
              </w:rPr>
              <w:t xml:space="preserve"> </w:t>
            </w:r>
            <w:r w:rsidRPr="00A50AF7" w:rsidR="00DE4515">
              <w:rPr>
                <w:rFonts w:ascii="Calibri" w:hAnsi="Calibri" w:eastAsia="Times New Roman" w:cs="Calibri"/>
                <w:kern w:val="0"/>
                <w:sz w:val="22"/>
                <w:szCs w:val="22"/>
                <w:lang w:eastAsia="en-GB"/>
                <w14:ligatures w14:val="none"/>
              </w:rPr>
              <w:t>Required</w:t>
            </w:r>
            <w:proofErr w:type="gramEnd"/>
            <w:r w:rsidRPr="00A50AF7" w:rsidR="00DE4515">
              <w:rPr>
                <w:rFonts w:ascii="Calibri" w:hAnsi="Calibri" w:eastAsia="Times New Roman" w:cs="Calibri"/>
                <w:kern w:val="0"/>
                <w:sz w:val="22"/>
                <w:szCs w:val="22"/>
                <w:lang w:eastAsia="en-GB"/>
                <w14:ligatures w14:val="none"/>
              </w:rPr>
              <w:t xml:space="preserve"> is</w:t>
            </w:r>
            <w:r w:rsidRPr="00A50AF7">
              <w:rPr>
                <w:rFonts w:ascii="Calibri" w:hAnsi="Calibri" w:eastAsia="Times New Roman" w:cs="Calibri"/>
                <w:kern w:val="0"/>
                <w:sz w:val="22"/>
                <w:szCs w:val="22"/>
                <w:lang w:eastAsia="en-GB"/>
                <w14:ligatures w14:val="none"/>
              </w:rPr>
              <w:t xml:space="preserve"> €6.5m </w:t>
            </w:r>
          </w:p>
        </w:tc>
      </w:tr>
    </w:tbl>
    <w:p w:rsidRPr="00A50AF7" w:rsidR="00A50AF7" w:rsidP="00A50AF7" w:rsidRDefault="00A50AF7" w14:paraId="15D65149" w14:textId="77777777">
      <w:pPr>
        <w:spacing w:after="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59F91AA9" w14:textId="77777777">
      <w:pPr>
        <w:spacing w:after="0" w:line="276" w:lineRule="auto"/>
        <w:ind w:left="709"/>
        <w:jc w:val="both"/>
        <w:rPr>
          <w:rFonts w:ascii="Calibri" w:hAnsi="Calibri" w:eastAsia="Times New Roman" w:cs="Calibri"/>
          <w:kern w:val="0"/>
          <w:sz w:val="22"/>
          <w:szCs w:val="22"/>
          <w:lang w:eastAsia="en-GB"/>
          <w14:ligatures w14:val="none"/>
        </w:rPr>
      </w:pPr>
    </w:p>
    <w:p w:rsidRPr="00A50AF7" w:rsidR="00A50AF7" w:rsidP="00A50AF7" w:rsidRDefault="00A50AF7" w14:paraId="4480A7A0" w14:textId="77777777">
      <w:pPr>
        <w:spacing w:after="0" w:line="240" w:lineRule="auto"/>
        <w:jc w:val="both"/>
        <w:rPr>
          <w:rFonts w:ascii="Calibri" w:hAnsi="Calibri" w:eastAsia="Times New Roman" w:cs="Calibri"/>
          <w:b/>
          <w:kern w:val="0"/>
          <w:lang w:eastAsia="en-GB"/>
          <w14:ligatures w14:val="none"/>
        </w:rPr>
      </w:pPr>
    </w:p>
    <w:p w:rsidRPr="00A50AF7" w:rsidR="00A50AF7" w:rsidP="00A50AF7" w:rsidRDefault="00A50AF7" w14:paraId="16AB83FD" w14:textId="77777777">
      <w:pPr>
        <w:pBdr>
          <w:top w:val="nil"/>
          <w:left w:val="nil"/>
          <w:bottom w:val="nil"/>
          <w:right w:val="nil"/>
          <w:between w:val="nil"/>
          <w:bar w:val="nil"/>
        </w:pBdr>
        <w:spacing w:after="200" w:line="276" w:lineRule="auto"/>
        <w:ind w:left="1418"/>
        <w:jc w:val="both"/>
        <w:rPr>
          <w:rFonts w:ascii="Calibri" w:hAnsi="Calibri" w:eastAsia="Calibri" w:cs="Calibri"/>
          <w:b/>
          <w:color w:val="000000"/>
          <w:kern w:val="0"/>
          <w:sz w:val="22"/>
          <w:szCs w:val="22"/>
          <w:u w:color="000000"/>
          <w:bdr w:val="nil"/>
          <w:lang w:val="en-US" w:eastAsia="en-IE"/>
          <w14:ligatures w14:val="none"/>
        </w:rPr>
      </w:pPr>
    </w:p>
    <w:p w:rsidRPr="00A50AF7" w:rsidR="00A50AF7" w:rsidP="00A50AF7" w:rsidRDefault="00A50AF7" w14:paraId="4CF332BD" w14:textId="77777777">
      <w:pPr>
        <w:pBdr>
          <w:top w:val="nil"/>
          <w:left w:val="nil"/>
          <w:bottom w:val="nil"/>
          <w:right w:val="nil"/>
          <w:between w:val="nil"/>
          <w:bar w:val="nil"/>
        </w:pBdr>
        <w:spacing w:after="200" w:line="276" w:lineRule="auto"/>
        <w:ind w:left="1418"/>
        <w:jc w:val="both"/>
        <w:rPr>
          <w:rFonts w:ascii="Calibri" w:hAnsi="Calibri" w:eastAsia="Calibri" w:cs="Calibri"/>
          <w:b/>
          <w:color w:val="000000"/>
          <w:kern w:val="0"/>
          <w:sz w:val="22"/>
          <w:szCs w:val="22"/>
          <w:u w:color="000000"/>
          <w:bdr w:val="nil"/>
          <w:lang w:val="en-US" w:eastAsia="en-IE"/>
          <w14:ligatures w14:val="none"/>
        </w:rPr>
      </w:pPr>
    </w:p>
    <w:p w:rsidRPr="00A50AF7" w:rsidR="00A50AF7" w:rsidP="00A50AF7" w:rsidRDefault="00A50AF7" w14:paraId="28EE4E7C" w14:textId="77777777">
      <w:pPr>
        <w:spacing w:after="0" w:line="240" w:lineRule="auto"/>
        <w:ind w:left="720"/>
        <w:jc w:val="both"/>
        <w:rPr>
          <w:rFonts w:ascii="Calibri" w:hAnsi="Calibri" w:eastAsia="Times New Roman" w:cs="Calibri"/>
          <w:b/>
          <w:bCs/>
          <w:kern w:val="0"/>
          <w:lang w:eastAsia="en-GB"/>
          <w14:ligatures w14:val="none"/>
        </w:rPr>
      </w:pPr>
    </w:p>
    <w:p w:rsidRPr="00A50AF7" w:rsidR="00A50AF7" w:rsidP="00A50AF7" w:rsidRDefault="00A50AF7" w14:paraId="5945AC02" w14:textId="77777777">
      <w:pPr>
        <w:spacing w:after="0" w:line="240" w:lineRule="auto"/>
        <w:jc w:val="both"/>
        <w:rPr>
          <w:rFonts w:ascii="Calibri" w:hAnsi="Calibri" w:eastAsia="Times New Roman" w:cs="Calibri"/>
          <w:b/>
          <w:kern w:val="0"/>
          <w:lang w:eastAsia="en-GB"/>
          <w14:ligatures w14:val="none"/>
        </w:rPr>
      </w:pPr>
    </w:p>
    <w:p w:rsidR="00DE4515" w:rsidP="00DE4515" w:rsidRDefault="00A50AF7" w14:paraId="6CBAF314" w14:textId="1870D710">
      <w:pPr>
        <w:spacing w:after="0" w:line="240" w:lineRule="auto"/>
        <w:ind w:left="720"/>
        <w:jc w:val="both"/>
        <w:rPr>
          <w:rFonts w:ascii="Calibri" w:hAnsi="Calibri" w:eastAsia="Times New Roman" w:cs="Calibri"/>
          <w:b/>
          <w:bCs/>
          <w:i/>
          <w:color w:val="201F1E"/>
          <w:kern w:val="0"/>
          <w:sz w:val="22"/>
          <w:szCs w:val="22"/>
          <w:bdr w:val="none" w:color="auto" w:sz="0" w:space="0" w:frame="1"/>
          <w:shd w:val="clear" w:color="auto" w:fill="FFFFFF"/>
          <w:lang w:eastAsia="en-GB"/>
          <w14:ligatures w14:val="none"/>
        </w:rPr>
      </w:pPr>
      <w:r w:rsidRPr="00A50AF7">
        <w:rPr>
          <w:rFonts w:ascii="Calibri" w:hAnsi="Calibri" w:eastAsia="Times New Roman" w:cs="Calibri"/>
          <w:b/>
          <w:kern w:val="0"/>
          <w:sz w:val="22"/>
          <w:szCs w:val="22"/>
          <w:lang w:eastAsia="en-GB"/>
          <w14:ligatures w14:val="none"/>
        </w:rPr>
        <w:t>Minimum Requirement:</w:t>
      </w:r>
      <w:r w:rsidRPr="00A50AF7">
        <w:rPr>
          <w:rFonts w:ascii="Calibri" w:hAnsi="Calibri" w:eastAsia="Times New Roman" w:cs="Calibri"/>
          <w:kern w:val="0"/>
          <w:sz w:val="22"/>
          <w:szCs w:val="22"/>
          <w:lang w:eastAsia="en-GB"/>
          <w14:ligatures w14:val="none"/>
        </w:rPr>
        <w:t xml:space="preserve">  Tenderers must provide a copy of their current insurances.  If a </w:t>
      </w:r>
      <w:r w:rsidR="00166669">
        <w:rPr>
          <w:rFonts w:ascii="Calibri" w:hAnsi="Calibri" w:eastAsia="Times New Roman" w:cs="Calibri"/>
          <w:kern w:val="0"/>
          <w:sz w:val="22"/>
          <w:szCs w:val="22"/>
          <w:lang w:eastAsia="en-GB"/>
          <w14:ligatures w14:val="none"/>
        </w:rPr>
        <w:t>T</w:t>
      </w:r>
      <w:r w:rsidRPr="00A50AF7">
        <w:rPr>
          <w:rFonts w:ascii="Calibri" w:hAnsi="Calibri" w:eastAsia="Times New Roman" w:cs="Calibri"/>
          <w:kern w:val="0"/>
          <w:sz w:val="22"/>
          <w:szCs w:val="22"/>
          <w:lang w:eastAsia="en-GB"/>
          <w14:ligatures w14:val="none"/>
        </w:rPr>
        <w:t xml:space="preserve">enderer does not currently hold insurance for the above limits, they must provide a letter from their Insurance Broker or Insurance Company confirming that they can obtain insurance for the above limits should they be successful.  </w:t>
      </w:r>
      <w:r w:rsidRPr="00A50AF7">
        <w:rPr>
          <w:rFonts w:ascii="Calibri" w:hAnsi="Calibri" w:eastAsia="Times New Roman" w:cs="Calibri"/>
          <w:b/>
          <w:i/>
          <w:kern w:val="0"/>
          <w:sz w:val="22"/>
          <w:szCs w:val="22"/>
          <w:lang w:eastAsia="en-GB"/>
          <w14:ligatures w14:val="none"/>
        </w:rPr>
        <w:t>Please note:</w:t>
      </w:r>
      <w:r w:rsidRPr="00A50AF7">
        <w:rPr>
          <w:rFonts w:ascii="Calibri" w:hAnsi="Calibri" w:eastAsia="Times New Roman" w:cs="Calibri"/>
          <w:i/>
          <w:kern w:val="0"/>
          <w:sz w:val="22"/>
          <w:szCs w:val="22"/>
          <w:lang w:eastAsia="en-GB"/>
          <w14:ligatures w14:val="none"/>
        </w:rPr>
        <w:t xml:space="preserve"> </w:t>
      </w:r>
      <w:r w:rsidRPr="00A50AF7">
        <w:rPr>
          <w:rFonts w:ascii="Calibri" w:hAnsi="Calibri" w:eastAsia="Times New Roman" w:cs="Calibri"/>
          <w:b/>
          <w:bCs/>
          <w:i/>
          <w:color w:val="201F1E"/>
          <w:kern w:val="0"/>
          <w:sz w:val="22"/>
          <w:szCs w:val="22"/>
          <w:bdr w:val="none" w:color="auto" w:sz="0" w:space="0" w:frame="1"/>
          <w:shd w:val="clear" w:color="auto" w:fill="FFFFFF"/>
          <w:lang w:eastAsia="en-GB"/>
          <w14:ligatures w14:val="none"/>
        </w:rPr>
        <w:t xml:space="preserve">Specific indemnity must be provided to MTU, </w:t>
      </w:r>
      <w:proofErr w:type="spellStart"/>
      <w:r w:rsidRPr="00A50AF7">
        <w:rPr>
          <w:rFonts w:ascii="Calibri" w:hAnsi="Calibri" w:eastAsia="Times New Roman" w:cs="Calibri"/>
          <w:b/>
          <w:bCs/>
          <w:i/>
          <w:color w:val="201F1E"/>
          <w:kern w:val="0"/>
          <w:sz w:val="22"/>
          <w:szCs w:val="22"/>
          <w:bdr w:val="none" w:color="auto" w:sz="0" w:space="0" w:frame="1"/>
          <w:shd w:val="clear" w:color="auto" w:fill="FFFFFF"/>
          <w:lang w:eastAsia="en-GB"/>
          <w14:ligatures w14:val="none"/>
        </w:rPr>
        <w:t>it’s</w:t>
      </w:r>
      <w:proofErr w:type="spellEnd"/>
      <w:r w:rsidRPr="00A50AF7">
        <w:rPr>
          <w:rFonts w:ascii="Calibri" w:hAnsi="Calibri" w:eastAsia="Times New Roman" w:cs="Calibri"/>
          <w:b/>
          <w:bCs/>
          <w:i/>
          <w:color w:val="201F1E"/>
          <w:kern w:val="0"/>
          <w:sz w:val="22"/>
          <w:szCs w:val="22"/>
          <w:bdr w:val="none" w:color="auto" w:sz="0" w:space="0" w:frame="1"/>
          <w:shd w:val="clear" w:color="auto" w:fill="FFFFFF"/>
          <w:lang w:eastAsia="en-GB"/>
          <w14:ligatures w14:val="none"/>
        </w:rPr>
        <w:t xml:space="preserve"> President and it’s Agents during the company’s operational time in MTU Campuses.</w:t>
      </w:r>
      <w:r w:rsidR="00DE4515">
        <w:rPr>
          <w:rFonts w:ascii="Calibri" w:hAnsi="Calibri" w:eastAsia="Times New Roman" w:cs="Calibri"/>
          <w:b/>
          <w:bCs/>
          <w:i/>
          <w:color w:val="201F1E"/>
          <w:kern w:val="0"/>
          <w:sz w:val="22"/>
          <w:szCs w:val="22"/>
          <w:bdr w:val="none" w:color="auto" w:sz="0" w:space="0" w:frame="1"/>
          <w:shd w:val="clear" w:color="auto" w:fill="FFFFFF"/>
          <w:lang w:eastAsia="en-GB"/>
          <w14:ligatures w14:val="none"/>
        </w:rPr>
        <w:br w:type="page"/>
      </w:r>
    </w:p>
    <w:p w:rsidR="00DE4515" w:rsidP="00A50AF7" w:rsidRDefault="00DE4515" w14:paraId="59CD28CC" w14:textId="77777777">
      <w:pPr>
        <w:spacing w:after="0" w:line="276" w:lineRule="auto"/>
        <w:jc w:val="both"/>
        <w:rPr>
          <w:rFonts w:ascii="Calibri" w:hAnsi="Calibri" w:eastAsia="Times New Roman" w:cs="Calibri"/>
          <w:color w:val="4472C4"/>
          <w:kern w:val="0"/>
          <w:sz w:val="22"/>
          <w:szCs w:val="22"/>
          <w:lang w:eastAsia="en-GB"/>
          <w14:ligatures w14:val="none"/>
        </w:rPr>
      </w:pPr>
    </w:p>
    <w:p w:rsidR="00DE4515" w:rsidP="00A50AF7" w:rsidRDefault="00DE4515" w14:paraId="3BE5D4E1" w14:textId="77777777">
      <w:pPr>
        <w:spacing w:after="0" w:line="276" w:lineRule="auto"/>
        <w:jc w:val="both"/>
        <w:rPr>
          <w:rFonts w:ascii="Calibri" w:hAnsi="Calibri" w:eastAsia="Times New Roman" w:cs="Calibri"/>
          <w:color w:val="4472C4"/>
          <w:kern w:val="0"/>
          <w:sz w:val="22"/>
          <w:szCs w:val="22"/>
          <w:lang w:eastAsia="en-GB"/>
          <w14:ligatures w14:val="none"/>
        </w:rPr>
      </w:pPr>
    </w:p>
    <w:p w:rsidRPr="00A50AF7" w:rsidR="00A50AF7" w:rsidP="00A50AF7" w:rsidRDefault="00A50AF7" w14:paraId="3A7C68B7" w14:textId="2EA2F034">
      <w:pPr>
        <w:spacing w:after="0" w:line="276" w:lineRule="auto"/>
        <w:jc w:val="both"/>
        <w:rPr>
          <w:rFonts w:ascii="Calibri" w:hAnsi="Calibri" w:eastAsia="Times New Roman" w:cs="Calibri"/>
          <w:color w:val="4472C4"/>
          <w:kern w:val="0"/>
          <w:sz w:val="22"/>
          <w:szCs w:val="22"/>
          <w:lang w:eastAsia="en-GB"/>
          <w14:ligatures w14:val="none"/>
        </w:rPr>
      </w:pPr>
      <w:r w:rsidRPr="00A50AF7">
        <w:rPr>
          <w:rFonts w:ascii="Calibri" w:hAnsi="Calibri" w:eastAsia="Times New Roman" w:cs="Calibri"/>
          <w:color w:val="4472C4"/>
          <w:kern w:val="0"/>
          <w:sz w:val="22"/>
          <w:szCs w:val="22"/>
          <w:lang w:eastAsia="en-GB"/>
          <w14:ligatures w14:val="none"/>
        </w:rPr>
        <w:t>Technical &amp; Professional Ability (Pass/Fail)</w:t>
      </w:r>
    </w:p>
    <w:p w:rsidRPr="00A50AF7" w:rsidR="00A50AF7" w:rsidP="00A50AF7" w:rsidRDefault="00A50AF7" w14:paraId="51CA1284" w14:textId="77777777">
      <w:pPr>
        <w:spacing w:after="0" w:line="276" w:lineRule="auto"/>
        <w:jc w:val="both"/>
        <w:rPr>
          <w:rFonts w:ascii="Calibri" w:hAnsi="Calibri" w:eastAsia="Times New Roman" w:cs="Calibri"/>
          <w:color w:val="2F5496"/>
          <w:kern w:val="0"/>
          <w:sz w:val="22"/>
          <w:szCs w:val="22"/>
          <w:lang w:eastAsia="en-GB"/>
          <w14:ligatures w14:val="none"/>
        </w:rPr>
      </w:pPr>
    </w:p>
    <w:p w:rsidRPr="00A50AF7" w:rsidR="00A50AF7" w:rsidP="00A50AF7" w:rsidRDefault="00A50AF7" w14:paraId="50352A38" w14:textId="77777777">
      <w:pPr>
        <w:spacing w:after="0" w:line="276" w:lineRule="auto"/>
        <w:ind w:left="426"/>
        <w:jc w:val="both"/>
        <w:rPr>
          <w:rFonts w:ascii="Calibri" w:hAnsi="Calibri" w:eastAsia="Times New Roman" w:cs="Calibri"/>
          <w:color w:val="4472C4"/>
          <w:kern w:val="0"/>
          <w:sz w:val="22"/>
          <w:szCs w:val="22"/>
          <w:u w:val="single"/>
          <w:lang w:eastAsia="en-GB"/>
          <w14:ligatures w14:val="none"/>
        </w:rPr>
      </w:pPr>
      <w:r w:rsidRPr="00A50AF7">
        <w:rPr>
          <w:rFonts w:ascii="Calibri" w:hAnsi="Calibri" w:eastAsia="Times New Roman" w:cs="Calibri"/>
          <w:color w:val="4472C4"/>
          <w:kern w:val="0"/>
          <w:sz w:val="22"/>
          <w:szCs w:val="22"/>
          <w:u w:val="single"/>
          <w:lang w:eastAsia="en-GB"/>
          <w14:ligatures w14:val="none"/>
        </w:rPr>
        <w:t>References</w:t>
      </w:r>
    </w:p>
    <w:p w:rsidRPr="00A50AF7" w:rsidR="00A50AF7" w:rsidP="00074242" w:rsidRDefault="00A50AF7" w14:paraId="22A17F23" w14:textId="77777777">
      <w:pPr>
        <w:numPr>
          <w:ilvl w:val="0"/>
          <w:numId w:val="4"/>
        </w:numPr>
        <w:pBdr>
          <w:top w:val="nil"/>
          <w:left w:val="nil"/>
          <w:bottom w:val="nil"/>
          <w:right w:val="nil"/>
          <w:between w:val="nil"/>
          <w:bar w:val="nil"/>
        </w:pBdr>
        <w:spacing w:after="192" w:afterLines="80" w:line="276" w:lineRule="auto"/>
        <w:ind w:left="1135" w:hanging="283"/>
        <w:jc w:val="both"/>
        <w:rPr>
          <w:rFonts w:ascii="Calibri" w:hAnsi="Calibri" w:eastAsia="Calibri" w:cs="Calibri"/>
          <w:color w:val="000000"/>
          <w:kern w:val="0"/>
          <w:sz w:val="22"/>
          <w:szCs w:val="22"/>
          <w:u w:color="000000"/>
          <w:bdr w:val="nil"/>
          <w:lang w:val="en-US" w:eastAsia="en-IE"/>
          <w14:ligatures w14:val="none"/>
        </w:rPr>
      </w:pPr>
      <w:r w:rsidRPr="00A50AF7">
        <w:rPr>
          <w:rFonts w:ascii="Calibri" w:hAnsi="Calibri" w:eastAsia="Calibri" w:cs="Calibri"/>
          <w:color w:val="000000"/>
          <w:kern w:val="0"/>
          <w:sz w:val="22"/>
          <w:szCs w:val="22"/>
          <w:u w:color="000000"/>
          <w:bdr w:val="nil"/>
          <w:lang w:val="en-US" w:eastAsia="en-IE"/>
          <w14:ligatures w14:val="none"/>
        </w:rPr>
        <w:t xml:space="preserve">Please provide </w:t>
      </w:r>
      <w:r w:rsidRPr="00A50AF7">
        <w:rPr>
          <w:rFonts w:ascii="Calibri" w:hAnsi="Calibri" w:eastAsia="Calibri" w:cs="Calibri"/>
          <w:b/>
          <w:color w:val="000000"/>
          <w:kern w:val="0"/>
          <w:sz w:val="22"/>
          <w:szCs w:val="22"/>
          <w:u w:color="000000"/>
          <w:bdr w:val="nil"/>
          <w:lang w:val="en-US" w:eastAsia="en-IE"/>
          <w14:ligatures w14:val="none"/>
        </w:rPr>
        <w:t>three site</w:t>
      </w:r>
      <w:r w:rsidRPr="00A50AF7">
        <w:rPr>
          <w:rFonts w:ascii="Calibri" w:hAnsi="Calibri" w:eastAsia="Calibri" w:cs="Calibri"/>
          <w:color w:val="000000"/>
          <w:kern w:val="0"/>
          <w:sz w:val="22"/>
          <w:szCs w:val="22"/>
          <w:u w:color="000000"/>
          <w:bdr w:val="nil"/>
          <w:lang w:val="en-US" w:eastAsia="en-IE"/>
          <w14:ligatures w14:val="none"/>
        </w:rPr>
        <w:t xml:space="preserve"> </w:t>
      </w:r>
      <w:r w:rsidRPr="00A50AF7">
        <w:rPr>
          <w:rFonts w:ascii="Calibri" w:hAnsi="Calibri" w:eastAsia="Calibri" w:cs="Calibri"/>
          <w:b/>
          <w:color w:val="000000"/>
          <w:kern w:val="0"/>
          <w:sz w:val="22"/>
          <w:szCs w:val="22"/>
          <w:u w:color="000000"/>
          <w:bdr w:val="nil"/>
          <w:lang w:val="en-US" w:eastAsia="en-IE"/>
          <w14:ligatures w14:val="none"/>
        </w:rPr>
        <w:t>references</w:t>
      </w:r>
      <w:r w:rsidRPr="00A50AF7">
        <w:rPr>
          <w:rFonts w:ascii="Calibri" w:hAnsi="Calibri" w:eastAsia="Calibri" w:cs="Calibri"/>
          <w:color w:val="000000"/>
          <w:kern w:val="0"/>
          <w:sz w:val="22"/>
          <w:szCs w:val="22"/>
          <w:u w:color="000000"/>
          <w:bdr w:val="nil"/>
          <w:lang w:val="en-US" w:eastAsia="en-IE"/>
          <w14:ligatures w14:val="none"/>
        </w:rPr>
        <w:t xml:space="preserve"> together with a list of any recent or current contracts which are relevant to this application and demonstrate your capability to undertake and operate such a contract.  A contact position and telephone number for each reference site should be supplied. The Munster Technological University</w:t>
      </w:r>
      <w:r w:rsidRPr="00A50AF7">
        <w:rPr>
          <w:rFonts w:ascii="Calibri" w:hAnsi="Calibri" w:eastAsia="Calibri" w:cs="Calibri"/>
          <w:color w:val="000000"/>
          <w:kern w:val="0"/>
          <w:sz w:val="22"/>
          <w:szCs w:val="22"/>
          <w:u w:color="000000"/>
          <w:bdr w:val="nil"/>
          <w:lang w:eastAsia="en-IE"/>
          <w14:ligatures w14:val="none"/>
        </w:rPr>
        <w:t xml:space="preserve"> </w:t>
      </w:r>
      <w:r w:rsidRPr="00A50AF7">
        <w:rPr>
          <w:rFonts w:ascii="Calibri" w:hAnsi="Calibri" w:eastAsia="Calibri" w:cs="Calibri"/>
          <w:color w:val="000000"/>
          <w:kern w:val="0"/>
          <w:sz w:val="22"/>
          <w:szCs w:val="22"/>
          <w:u w:color="000000"/>
          <w:bdr w:val="nil"/>
          <w:lang w:val="en-US" w:eastAsia="en-IE"/>
          <w14:ligatures w14:val="none"/>
        </w:rPr>
        <w:t xml:space="preserve">may seek references from the </w:t>
      </w:r>
      <w:proofErr w:type="gramStart"/>
      <w:r w:rsidRPr="00A50AF7">
        <w:rPr>
          <w:rFonts w:ascii="Calibri" w:hAnsi="Calibri" w:eastAsia="Calibri" w:cs="Calibri"/>
          <w:color w:val="000000"/>
          <w:kern w:val="0"/>
          <w:sz w:val="22"/>
          <w:szCs w:val="22"/>
          <w:u w:color="000000"/>
          <w:bdr w:val="nil"/>
          <w:lang w:val="en-US" w:eastAsia="en-IE"/>
          <w14:ligatures w14:val="none"/>
        </w:rPr>
        <w:t>persons</w:t>
      </w:r>
      <w:proofErr w:type="gramEnd"/>
      <w:r w:rsidRPr="00A50AF7">
        <w:rPr>
          <w:rFonts w:ascii="Calibri" w:hAnsi="Calibri" w:eastAsia="Calibri" w:cs="Calibri"/>
          <w:color w:val="000000"/>
          <w:kern w:val="0"/>
          <w:sz w:val="22"/>
          <w:szCs w:val="22"/>
          <w:u w:color="000000"/>
          <w:bdr w:val="nil"/>
          <w:lang w:val="en-US" w:eastAsia="en-IE"/>
          <w14:ligatures w14:val="none"/>
        </w:rPr>
        <w:t xml:space="preserve"> listed below. </w:t>
      </w:r>
    </w:p>
    <w:p w:rsidRPr="00A50AF7" w:rsidR="00A50AF7" w:rsidP="00A50AF7" w:rsidRDefault="00A50AF7" w14:paraId="28971E8F" w14:textId="77777777">
      <w:pPr>
        <w:tabs>
          <w:tab w:val="left" w:pos="552"/>
        </w:tabs>
        <w:spacing w:after="120" w:line="276" w:lineRule="auto"/>
        <w:ind w:left="576" w:hanging="576"/>
        <w:jc w:val="both"/>
        <w:rPr>
          <w:rFonts w:ascii="Calibri" w:hAnsi="Calibri" w:eastAsia="Times New Roman" w:cs="Calibri"/>
          <w:kern w:val="0"/>
          <w:sz w:val="22"/>
          <w:szCs w:val="22"/>
          <w:lang w:eastAsia="en-GB"/>
          <w14:ligatures w14:val="none"/>
        </w:rPr>
      </w:pPr>
      <w:r w:rsidRPr="00A50AF7">
        <w:rPr>
          <w:rFonts w:ascii="Calibri" w:hAnsi="Calibri" w:eastAsia="Times New Roman" w:cs="Calibri"/>
          <w:i/>
          <w:kern w:val="0"/>
          <w:sz w:val="22"/>
          <w:szCs w:val="22"/>
          <w:lang w:eastAsia="en-GB"/>
          <w14:ligatures w14:val="none"/>
        </w:rPr>
        <w:t xml:space="preserve">Referee 1 </w:t>
      </w:r>
    </w:p>
    <w:tbl>
      <w:tblPr>
        <w:tblW w:w="85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02"/>
        <w:gridCol w:w="5766"/>
      </w:tblGrid>
      <w:tr w:rsidRPr="00A50AF7" w:rsidR="00A50AF7" w:rsidTr="00EC0C93" w14:paraId="095516E8" w14:textId="77777777">
        <w:tc>
          <w:tcPr>
            <w:tcW w:w="2802" w:type="dxa"/>
          </w:tcPr>
          <w:p w:rsidRPr="00A50AF7" w:rsidR="00A50AF7" w:rsidP="00A50AF7" w:rsidRDefault="00A50AF7" w14:paraId="487C1A4F"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Name of Organisation</w:t>
            </w:r>
          </w:p>
        </w:tc>
        <w:tc>
          <w:tcPr>
            <w:tcW w:w="5766" w:type="dxa"/>
          </w:tcPr>
          <w:p w:rsidRPr="00A50AF7" w:rsidR="00A50AF7" w:rsidP="00A50AF7" w:rsidRDefault="00A50AF7" w14:paraId="5C0A11AE"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0B62BD57" w14:textId="77777777">
        <w:tc>
          <w:tcPr>
            <w:tcW w:w="2802" w:type="dxa"/>
          </w:tcPr>
          <w:p w:rsidRPr="00A50AF7" w:rsidR="00A50AF7" w:rsidP="00A50AF7" w:rsidRDefault="00A50AF7" w14:paraId="205C7BD4"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Contact’s Position</w:t>
            </w:r>
          </w:p>
        </w:tc>
        <w:tc>
          <w:tcPr>
            <w:tcW w:w="5766" w:type="dxa"/>
          </w:tcPr>
          <w:p w:rsidRPr="00A50AF7" w:rsidR="00A50AF7" w:rsidP="00A50AF7" w:rsidRDefault="00A50AF7" w14:paraId="17073AAD"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6DA69D07" w14:textId="77777777">
        <w:tc>
          <w:tcPr>
            <w:tcW w:w="2802" w:type="dxa"/>
          </w:tcPr>
          <w:p w:rsidRPr="00A50AF7" w:rsidR="00A50AF7" w:rsidP="00A50AF7" w:rsidRDefault="00A50AF7" w14:paraId="660678D0"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Contact’s Telephone No</w:t>
            </w:r>
          </w:p>
        </w:tc>
        <w:tc>
          <w:tcPr>
            <w:tcW w:w="5766" w:type="dxa"/>
          </w:tcPr>
          <w:p w:rsidRPr="00A50AF7" w:rsidR="00A50AF7" w:rsidP="00A50AF7" w:rsidRDefault="00A50AF7" w14:paraId="2155A4F9"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5E7CA7B2" w14:textId="77777777">
        <w:tc>
          <w:tcPr>
            <w:tcW w:w="2802" w:type="dxa"/>
          </w:tcPr>
          <w:p w:rsidRPr="00A50AF7" w:rsidR="00A50AF7" w:rsidP="00A50AF7" w:rsidRDefault="00A50AF7" w14:paraId="2BE2F4B4" w14:textId="77777777">
            <w:pPr>
              <w:tabs>
                <w:tab w:val="left" w:pos="552"/>
              </w:tabs>
              <w:spacing w:after="120" w:line="27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Detail the specific works carried out for this organisation  </w:t>
            </w:r>
          </w:p>
          <w:p w:rsidRPr="00A50AF7" w:rsidR="00A50AF7" w:rsidP="00A50AF7" w:rsidRDefault="00A50AF7" w14:paraId="3CD26B3E"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6F68F8CC"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291D8AB2"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c>
          <w:tcPr>
            <w:tcW w:w="5766" w:type="dxa"/>
          </w:tcPr>
          <w:p w:rsidRPr="00A50AF7" w:rsidR="00A50AF7" w:rsidP="00A50AF7" w:rsidRDefault="00A50AF7" w14:paraId="6D5E8762"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7753EE11" w14:textId="77777777">
        <w:tc>
          <w:tcPr>
            <w:tcW w:w="2802" w:type="dxa"/>
          </w:tcPr>
          <w:p w:rsidRPr="00A50AF7" w:rsidR="00A50AF7" w:rsidP="00A50AF7" w:rsidRDefault="00A50AF7" w14:paraId="6F3A437C"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Start &amp; Completion Date</w:t>
            </w:r>
          </w:p>
        </w:tc>
        <w:tc>
          <w:tcPr>
            <w:tcW w:w="5766" w:type="dxa"/>
          </w:tcPr>
          <w:p w:rsidRPr="00A50AF7" w:rsidR="00A50AF7" w:rsidP="00A50AF7" w:rsidRDefault="00A50AF7" w14:paraId="293BD480"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5FC19F1F" w14:textId="77777777">
        <w:tc>
          <w:tcPr>
            <w:tcW w:w="2802" w:type="dxa"/>
          </w:tcPr>
          <w:p w:rsidRPr="00A50AF7" w:rsidR="00A50AF7" w:rsidP="00A50AF7" w:rsidRDefault="00A50AF7" w14:paraId="69E0EB86"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Contract Value</w:t>
            </w:r>
          </w:p>
        </w:tc>
        <w:tc>
          <w:tcPr>
            <w:tcW w:w="5766" w:type="dxa"/>
          </w:tcPr>
          <w:p w:rsidRPr="00A50AF7" w:rsidR="00A50AF7" w:rsidP="00A50AF7" w:rsidRDefault="00A50AF7" w14:paraId="74B85C80"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bl>
    <w:p w:rsidRPr="00A50AF7" w:rsidR="00A50AF7" w:rsidP="00A50AF7" w:rsidRDefault="00A50AF7" w14:paraId="22025596" w14:textId="77777777">
      <w:pPr>
        <w:tabs>
          <w:tab w:val="left" w:pos="552"/>
        </w:tabs>
        <w:spacing w:before="120" w:after="120" w:line="276" w:lineRule="auto"/>
        <w:jc w:val="both"/>
        <w:rPr>
          <w:rFonts w:ascii="Calibri" w:hAnsi="Calibri" w:eastAsia="Times New Roman" w:cs="Calibri"/>
          <w:i/>
          <w:kern w:val="0"/>
          <w:sz w:val="22"/>
          <w:szCs w:val="22"/>
          <w:lang w:eastAsia="en-GB"/>
          <w14:ligatures w14:val="none"/>
        </w:rPr>
      </w:pPr>
    </w:p>
    <w:p w:rsidRPr="00A50AF7" w:rsidR="00A50AF7" w:rsidP="00A50AF7" w:rsidRDefault="00A50AF7" w14:paraId="4E9A0F7E" w14:textId="77777777">
      <w:pPr>
        <w:tabs>
          <w:tab w:val="left" w:pos="552"/>
        </w:tabs>
        <w:spacing w:before="120" w:after="120" w:line="276" w:lineRule="auto"/>
        <w:jc w:val="both"/>
        <w:rPr>
          <w:rFonts w:ascii="Calibri" w:hAnsi="Calibri" w:eastAsia="Times New Roman" w:cs="Calibri"/>
          <w:i/>
          <w:kern w:val="0"/>
          <w:sz w:val="22"/>
          <w:szCs w:val="22"/>
          <w:lang w:eastAsia="en-GB"/>
          <w14:ligatures w14:val="none"/>
        </w:rPr>
      </w:pPr>
    </w:p>
    <w:p w:rsidRPr="00A50AF7" w:rsidR="00A50AF7" w:rsidP="00A50AF7" w:rsidRDefault="00A50AF7" w14:paraId="075130DD" w14:textId="77777777">
      <w:pPr>
        <w:tabs>
          <w:tab w:val="left" w:pos="552"/>
        </w:tabs>
        <w:spacing w:before="120" w:after="120" w:line="276" w:lineRule="auto"/>
        <w:ind w:left="578" w:hanging="578"/>
        <w:jc w:val="both"/>
        <w:rPr>
          <w:rFonts w:ascii="Calibri" w:hAnsi="Calibri" w:eastAsia="Times New Roman" w:cs="Calibri"/>
          <w:i/>
          <w:kern w:val="0"/>
          <w:sz w:val="22"/>
          <w:szCs w:val="22"/>
          <w:lang w:eastAsia="en-GB"/>
          <w14:ligatures w14:val="none"/>
        </w:rPr>
      </w:pPr>
      <w:r w:rsidRPr="00A50AF7">
        <w:rPr>
          <w:rFonts w:ascii="Calibri" w:hAnsi="Calibri" w:eastAsia="Times New Roman" w:cs="Calibri"/>
          <w:i/>
          <w:kern w:val="0"/>
          <w:sz w:val="22"/>
          <w:szCs w:val="22"/>
          <w:lang w:eastAsia="en-GB"/>
          <w14:ligatures w14:val="none"/>
        </w:rPr>
        <w:t xml:space="preserve">Referee 2 </w:t>
      </w:r>
    </w:p>
    <w:tbl>
      <w:tblPr>
        <w:tblW w:w="85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02"/>
        <w:gridCol w:w="5766"/>
      </w:tblGrid>
      <w:tr w:rsidRPr="00A50AF7" w:rsidR="00A50AF7" w:rsidTr="00EC0C93" w14:paraId="118632C1" w14:textId="77777777">
        <w:tc>
          <w:tcPr>
            <w:tcW w:w="2802" w:type="dxa"/>
          </w:tcPr>
          <w:p w:rsidRPr="00A50AF7" w:rsidR="00A50AF7" w:rsidP="00A50AF7" w:rsidRDefault="00A50AF7" w14:paraId="50CC4AD4"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Name of Organisation</w:t>
            </w:r>
          </w:p>
        </w:tc>
        <w:tc>
          <w:tcPr>
            <w:tcW w:w="5766" w:type="dxa"/>
          </w:tcPr>
          <w:p w:rsidRPr="00A50AF7" w:rsidR="00A50AF7" w:rsidP="00A50AF7" w:rsidRDefault="00A50AF7" w14:paraId="485F77DD"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189FAA37" w14:textId="77777777">
        <w:tc>
          <w:tcPr>
            <w:tcW w:w="2802" w:type="dxa"/>
          </w:tcPr>
          <w:p w:rsidRPr="00A50AF7" w:rsidR="00A50AF7" w:rsidP="00A50AF7" w:rsidRDefault="00A50AF7" w14:paraId="6455C4F1"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Contact’s Position</w:t>
            </w:r>
          </w:p>
        </w:tc>
        <w:tc>
          <w:tcPr>
            <w:tcW w:w="5766" w:type="dxa"/>
          </w:tcPr>
          <w:p w:rsidRPr="00A50AF7" w:rsidR="00A50AF7" w:rsidP="00A50AF7" w:rsidRDefault="00A50AF7" w14:paraId="49713F8C"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13B0459A" w14:textId="77777777">
        <w:tc>
          <w:tcPr>
            <w:tcW w:w="2802" w:type="dxa"/>
          </w:tcPr>
          <w:p w:rsidRPr="00A50AF7" w:rsidR="00A50AF7" w:rsidP="00A50AF7" w:rsidRDefault="00A50AF7" w14:paraId="4051B6FA"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Contact’s Telephone No</w:t>
            </w:r>
          </w:p>
        </w:tc>
        <w:tc>
          <w:tcPr>
            <w:tcW w:w="5766" w:type="dxa"/>
          </w:tcPr>
          <w:p w:rsidRPr="00A50AF7" w:rsidR="00A50AF7" w:rsidP="00A50AF7" w:rsidRDefault="00A50AF7" w14:paraId="19E57B1A"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5F2B29E9" w14:textId="77777777">
        <w:tc>
          <w:tcPr>
            <w:tcW w:w="2802" w:type="dxa"/>
          </w:tcPr>
          <w:p w:rsidRPr="00A50AF7" w:rsidR="00A50AF7" w:rsidP="00A50AF7" w:rsidRDefault="00A50AF7" w14:paraId="6C6ADE6A" w14:textId="77777777">
            <w:pPr>
              <w:tabs>
                <w:tab w:val="left" w:pos="552"/>
              </w:tabs>
              <w:spacing w:after="120" w:line="27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Detail the specific works carried out for this organisation  </w:t>
            </w:r>
          </w:p>
          <w:p w:rsidRPr="00A50AF7" w:rsidR="00A50AF7" w:rsidP="00A50AF7" w:rsidRDefault="00A50AF7" w14:paraId="5AE36E8F"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62154D12"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663AA5AC"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c>
          <w:tcPr>
            <w:tcW w:w="5766" w:type="dxa"/>
          </w:tcPr>
          <w:p w:rsidRPr="00A50AF7" w:rsidR="00A50AF7" w:rsidP="00A50AF7" w:rsidRDefault="00A50AF7" w14:paraId="72F2942B"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2895507C" w14:textId="77777777">
        <w:tc>
          <w:tcPr>
            <w:tcW w:w="2802" w:type="dxa"/>
          </w:tcPr>
          <w:p w:rsidRPr="00A50AF7" w:rsidR="00A50AF7" w:rsidP="00A50AF7" w:rsidRDefault="00A50AF7" w14:paraId="15F3A5E4"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Start &amp; Completion Date</w:t>
            </w:r>
          </w:p>
        </w:tc>
        <w:tc>
          <w:tcPr>
            <w:tcW w:w="5766" w:type="dxa"/>
          </w:tcPr>
          <w:p w:rsidRPr="00A50AF7" w:rsidR="00A50AF7" w:rsidP="00A50AF7" w:rsidRDefault="00A50AF7" w14:paraId="3F2FD1ED"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3B82614C" w14:textId="77777777">
        <w:tc>
          <w:tcPr>
            <w:tcW w:w="2802" w:type="dxa"/>
          </w:tcPr>
          <w:p w:rsidRPr="00A50AF7" w:rsidR="00A50AF7" w:rsidP="00A50AF7" w:rsidRDefault="00A50AF7" w14:paraId="033D614B"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Contract Value</w:t>
            </w:r>
          </w:p>
        </w:tc>
        <w:tc>
          <w:tcPr>
            <w:tcW w:w="5766" w:type="dxa"/>
          </w:tcPr>
          <w:p w:rsidRPr="00A50AF7" w:rsidR="00A50AF7" w:rsidP="00A50AF7" w:rsidRDefault="00A50AF7" w14:paraId="64CA2F38"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bl>
    <w:p w:rsidR="00DE4515" w:rsidRDefault="00DE4515" w14:paraId="09B2C6FA" w14:textId="77777777">
      <w:pPr>
        <w:rPr>
          <w:rFonts w:ascii="Calibri" w:hAnsi="Calibri" w:eastAsia="Times New Roman" w:cs="Calibri"/>
          <w:kern w:val="0"/>
          <w:sz w:val="22"/>
          <w:szCs w:val="22"/>
          <w:lang w:eastAsia="en-GB"/>
          <w14:ligatures w14:val="none"/>
        </w:rPr>
      </w:pPr>
      <w:r>
        <w:rPr>
          <w:rFonts w:ascii="Calibri" w:hAnsi="Calibri" w:eastAsia="Times New Roman" w:cs="Calibri"/>
          <w:kern w:val="0"/>
          <w:sz w:val="22"/>
          <w:szCs w:val="22"/>
          <w:lang w:eastAsia="en-GB"/>
          <w14:ligatures w14:val="none"/>
        </w:rPr>
        <w:br w:type="page"/>
      </w:r>
    </w:p>
    <w:p w:rsidRPr="00A50AF7" w:rsidR="00A50AF7" w:rsidP="00A50AF7" w:rsidRDefault="00A50AF7" w14:paraId="4668767B" w14:textId="77777777">
      <w:pPr>
        <w:tabs>
          <w:tab w:val="left" w:pos="552"/>
        </w:tabs>
        <w:spacing w:before="120" w:after="120" w:line="276" w:lineRule="auto"/>
        <w:ind w:left="578" w:hanging="578"/>
        <w:jc w:val="both"/>
        <w:rPr>
          <w:rFonts w:ascii="Calibri" w:hAnsi="Calibri" w:eastAsia="Times New Roman" w:cs="Calibri"/>
          <w:kern w:val="0"/>
          <w:sz w:val="22"/>
          <w:szCs w:val="22"/>
          <w:lang w:eastAsia="en-GB"/>
          <w14:ligatures w14:val="none"/>
        </w:rPr>
      </w:pPr>
    </w:p>
    <w:p w:rsidRPr="00A50AF7" w:rsidR="00A50AF7" w:rsidP="00A50AF7" w:rsidRDefault="00A50AF7" w14:paraId="62BC6490" w14:textId="77777777">
      <w:pPr>
        <w:tabs>
          <w:tab w:val="left" w:pos="552"/>
        </w:tabs>
        <w:spacing w:before="120" w:after="120" w:line="276" w:lineRule="auto"/>
        <w:jc w:val="both"/>
        <w:rPr>
          <w:rFonts w:ascii="Calibri" w:hAnsi="Calibri" w:eastAsia="Times New Roman" w:cs="Calibri"/>
          <w:i/>
          <w:kern w:val="0"/>
          <w:sz w:val="22"/>
          <w:szCs w:val="22"/>
          <w:lang w:eastAsia="en-GB"/>
          <w14:ligatures w14:val="none"/>
        </w:rPr>
      </w:pPr>
      <w:r w:rsidRPr="00A50AF7">
        <w:rPr>
          <w:rFonts w:ascii="Calibri" w:hAnsi="Calibri" w:eastAsia="Times New Roman" w:cs="Calibri"/>
          <w:i/>
          <w:kern w:val="0"/>
          <w:sz w:val="22"/>
          <w:szCs w:val="22"/>
          <w:lang w:eastAsia="en-GB"/>
          <w14:ligatures w14:val="none"/>
        </w:rPr>
        <w:t>Referee 3</w:t>
      </w:r>
    </w:p>
    <w:tbl>
      <w:tblPr>
        <w:tblW w:w="85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02"/>
        <w:gridCol w:w="5766"/>
      </w:tblGrid>
      <w:tr w:rsidRPr="00A50AF7" w:rsidR="00A50AF7" w:rsidTr="00EC0C93" w14:paraId="065618C3" w14:textId="77777777">
        <w:tc>
          <w:tcPr>
            <w:tcW w:w="2802" w:type="dxa"/>
          </w:tcPr>
          <w:p w:rsidRPr="00A50AF7" w:rsidR="00A50AF7" w:rsidP="00A50AF7" w:rsidRDefault="00A50AF7" w14:paraId="706AE18B"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Name of Organisation</w:t>
            </w:r>
          </w:p>
        </w:tc>
        <w:tc>
          <w:tcPr>
            <w:tcW w:w="5766" w:type="dxa"/>
          </w:tcPr>
          <w:p w:rsidRPr="00A50AF7" w:rsidR="00A50AF7" w:rsidP="00A50AF7" w:rsidRDefault="00A50AF7" w14:paraId="4F5B8DA7"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36F4291D" w14:textId="77777777">
        <w:tc>
          <w:tcPr>
            <w:tcW w:w="2802" w:type="dxa"/>
          </w:tcPr>
          <w:p w:rsidRPr="00A50AF7" w:rsidR="00A50AF7" w:rsidP="00A50AF7" w:rsidRDefault="00A50AF7" w14:paraId="3000A331"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Contact’s Position</w:t>
            </w:r>
          </w:p>
        </w:tc>
        <w:tc>
          <w:tcPr>
            <w:tcW w:w="5766" w:type="dxa"/>
          </w:tcPr>
          <w:p w:rsidRPr="00A50AF7" w:rsidR="00A50AF7" w:rsidP="00A50AF7" w:rsidRDefault="00A50AF7" w14:paraId="23816B0A"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48AFA465" w14:textId="77777777">
        <w:tc>
          <w:tcPr>
            <w:tcW w:w="2802" w:type="dxa"/>
          </w:tcPr>
          <w:p w:rsidRPr="00A50AF7" w:rsidR="00A50AF7" w:rsidP="00A50AF7" w:rsidRDefault="00A50AF7" w14:paraId="4FDA0624"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Contact’s Telephone No</w:t>
            </w:r>
          </w:p>
        </w:tc>
        <w:tc>
          <w:tcPr>
            <w:tcW w:w="5766" w:type="dxa"/>
          </w:tcPr>
          <w:p w:rsidRPr="00A50AF7" w:rsidR="00A50AF7" w:rsidP="00A50AF7" w:rsidRDefault="00A50AF7" w14:paraId="7A2A6D4A"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4F3C4534" w14:textId="77777777">
        <w:tc>
          <w:tcPr>
            <w:tcW w:w="2802" w:type="dxa"/>
          </w:tcPr>
          <w:p w:rsidRPr="00A50AF7" w:rsidR="00A50AF7" w:rsidP="00A50AF7" w:rsidRDefault="00A50AF7" w14:paraId="1542A1EB" w14:textId="77777777">
            <w:pPr>
              <w:tabs>
                <w:tab w:val="left" w:pos="552"/>
              </w:tabs>
              <w:spacing w:after="120" w:line="27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Detail the specific works carried out for this organisation  </w:t>
            </w:r>
          </w:p>
          <w:p w:rsidRPr="00A50AF7" w:rsidR="00A50AF7" w:rsidP="00A50AF7" w:rsidRDefault="00A50AF7" w14:paraId="384A6513"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1914664B"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3EA4FD4C"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c>
          <w:tcPr>
            <w:tcW w:w="5766" w:type="dxa"/>
          </w:tcPr>
          <w:p w:rsidRPr="00A50AF7" w:rsidR="00A50AF7" w:rsidP="00A50AF7" w:rsidRDefault="00A50AF7" w14:paraId="5A963356" w14:textId="77777777">
            <w:pPr>
              <w:tabs>
                <w:tab w:val="left" w:pos="552"/>
              </w:tabs>
              <w:spacing w:after="120" w:line="276" w:lineRule="auto"/>
              <w:jc w:val="both"/>
              <w:rPr>
                <w:rFonts w:ascii="Calibri" w:hAnsi="Calibri" w:eastAsia="Times New Roman" w:cs="Calibri"/>
                <w:kern w:val="0"/>
                <w:sz w:val="22"/>
                <w:szCs w:val="22"/>
                <w:lang w:eastAsia="en-GB"/>
                <w14:ligatures w14:val="none"/>
              </w:rPr>
            </w:pPr>
          </w:p>
        </w:tc>
      </w:tr>
      <w:tr w:rsidRPr="00A50AF7" w:rsidR="00A50AF7" w:rsidTr="00EC0C93" w14:paraId="4252AB0D" w14:textId="77777777">
        <w:tc>
          <w:tcPr>
            <w:tcW w:w="2802" w:type="dxa"/>
          </w:tcPr>
          <w:p w:rsidRPr="00A50AF7" w:rsidR="00A50AF7" w:rsidP="00A50AF7" w:rsidRDefault="00A50AF7" w14:paraId="5637C95C" w14:textId="77777777">
            <w:pPr>
              <w:tabs>
                <w:tab w:val="left" w:pos="552"/>
              </w:tabs>
              <w:spacing w:after="120" w:line="27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Start &amp; Completion Date</w:t>
            </w:r>
          </w:p>
        </w:tc>
        <w:tc>
          <w:tcPr>
            <w:tcW w:w="5766" w:type="dxa"/>
          </w:tcPr>
          <w:p w:rsidRPr="00A50AF7" w:rsidR="00A50AF7" w:rsidP="00A50AF7" w:rsidRDefault="00A50AF7" w14:paraId="3534B6B9" w14:textId="77777777">
            <w:pPr>
              <w:tabs>
                <w:tab w:val="left" w:pos="552"/>
              </w:tabs>
              <w:spacing w:after="120" w:line="276" w:lineRule="auto"/>
              <w:rPr>
                <w:rFonts w:ascii="Calibri" w:hAnsi="Calibri" w:eastAsia="Times New Roman" w:cs="Calibri"/>
                <w:kern w:val="0"/>
                <w:sz w:val="22"/>
                <w:szCs w:val="22"/>
                <w:lang w:eastAsia="en-GB"/>
                <w14:ligatures w14:val="none"/>
              </w:rPr>
            </w:pPr>
          </w:p>
        </w:tc>
      </w:tr>
      <w:tr w:rsidRPr="00A50AF7" w:rsidR="00A50AF7" w:rsidTr="00EC0C93" w14:paraId="312700B0" w14:textId="77777777">
        <w:tc>
          <w:tcPr>
            <w:tcW w:w="2802" w:type="dxa"/>
          </w:tcPr>
          <w:p w:rsidRPr="00A50AF7" w:rsidR="00A50AF7" w:rsidP="00A50AF7" w:rsidRDefault="00A50AF7" w14:paraId="7878F560" w14:textId="77777777">
            <w:pPr>
              <w:tabs>
                <w:tab w:val="left" w:pos="552"/>
              </w:tabs>
              <w:spacing w:after="120" w:line="27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Contract Value</w:t>
            </w:r>
          </w:p>
        </w:tc>
        <w:tc>
          <w:tcPr>
            <w:tcW w:w="5766" w:type="dxa"/>
          </w:tcPr>
          <w:p w:rsidRPr="00A50AF7" w:rsidR="00A50AF7" w:rsidP="00A50AF7" w:rsidRDefault="00A50AF7" w14:paraId="536A540B" w14:textId="77777777">
            <w:pPr>
              <w:tabs>
                <w:tab w:val="left" w:pos="552"/>
              </w:tabs>
              <w:spacing w:after="120" w:line="276" w:lineRule="auto"/>
              <w:rPr>
                <w:rFonts w:ascii="Calibri" w:hAnsi="Calibri" w:eastAsia="Times New Roman" w:cs="Calibri"/>
                <w:kern w:val="0"/>
                <w:sz w:val="22"/>
                <w:szCs w:val="22"/>
                <w:lang w:eastAsia="en-GB"/>
                <w14:ligatures w14:val="none"/>
              </w:rPr>
            </w:pPr>
          </w:p>
        </w:tc>
      </w:tr>
    </w:tbl>
    <w:p w:rsidRPr="00A50AF7" w:rsidR="00A50AF7" w:rsidP="00A50AF7" w:rsidRDefault="00A50AF7" w14:paraId="40523FD9" w14:textId="77777777">
      <w:pPr>
        <w:pBdr>
          <w:top w:val="nil"/>
          <w:left w:val="nil"/>
          <w:bottom w:val="nil"/>
          <w:right w:val="nil"/>
          <w:between w:val="nil"/>
          <w:bar w:val="nil"/>
        </w:pBdr>
        <w:spacing w:after="0" w:line="276" w:lineRule="auto"/>
        <w:ind w:left="720" w:firstLine="720"/>
        <w:rPr>
          <w:rFonts w:ascii="Calibri" w:hAnsi="Calibri" w:eastAsia="Calibri" w:cs="Calibri"/>
          <w:b/>
          <w:color w:val="000000"/>
          <w:kern w:val="0"/>
          <w:sz w:val="22"/>
          <w:szCs w:val="22"/>
          <w:u w:color="000000"/>
          <w:bdr w:val="nil"/>
          <w:lang w:val="en-US" w:eastAsia="en-IE"/>
          <w14:ligatures w14:val="none"/>
        </w:rPr>
      </w:pPr>
    </w:p>
    <w:p w:rsidRPr="00A50AF7" w:rsidR="00A50AF7" w:rsidP="00A50AF7" w:rsidRDefault="00A50AF7" w14:paraId="2E682E7E" w14:textId="2A8829D5">
      <w:pPr>
        <w:pBdr>
          <w:top w:val="nil"/>
          <w:left w:val="nil"/>
          <w:bottom w:val="nil"/>
          <w:right w:val="nil"/>
          <w:between w:val="nil"/>
          <w:bar w:val="nil"/>
        </w:pBdr>
        <w:spacing w:after="0" w:line="276" w:lineRule="auto"/>
        <w:ind w:left="720" w:firstLine="720"/>
        <w:rPr>
          <w:rFonts w:ascii="Calibri" w:hAnsi="Calibri" w:eastAsia="Calibri" w:cs="Calibri"/>
          <w:color w:val="000000"/>
          <w:kern w:val="0"/>
          <w:sz w:val="22"/>
          <w:szCs w:val="22"/>
          <w:u w:color="000000"/>
          <w:bdr w:val="nil"/>
          <w:lang w:val="en-US" w:eastAsia="en-IE"/>
          <w14:ligatures w14:val="none"/>
        </w:rPr>
      </w:pPr>
      <w:r w:rsidRPr="00845B0A">
        <w:rPr>
          <w:rFonts w:ascii="Calibri" w:hAnsi="Calibri" w:eastAsia="Times New Roman" w:cs="Calibri"/>
          <w:b/>
          <w:kern w:val="0"/>
          <w:sz w:val="22"/>
          <w:szCs w:val="22"/>
          <w:lang w:eastAsia="en-GB"/>
          <w14:ligatures w14:val="none"/>
        </w:rPr>
        <w:t xml:space="preserve">Minimum Requirement: </w:t>
      </w:r>
      <w:r w:rsidRPr="00845B0A">
        <w:rPr>
          <w:rFonts w:ascii="Calibri" w:hAnsi="Calibri" w:eastAsia="Times New Roman" w:cs="Calibri"/>
          <w:bCs/>
          <w:kern w:val="0"/>
          <w:sz w:val="22"/>
          <w:szCs w:val="22"/>
          <w:lang w:eastAsia="en-GB"/>
          <w14:ligatures w14:val="none"/>
        </w:rPr>
        <w:t>3</w:t>
      </w:r>
      <w:r w:rsidRPr="00A50AF7">
        <w:rPr>
          <w:rFonts w:ascii="Calibri" w:hAnsi="Calibri" w:eastAsia="Calibri" w:cs="Calibri"/>
          <w:color w:val="000000"/>
          <w:kern w:val="0"/>
          <w:sz w:val="22"/>
          <w:szCs w:val="22"/>
          <w:u w:color="000000"/>
          <w:bdr w:val="nil"/>
          <w:lang w:val="en-US" w:eastAsia="en-IE"/>
          <w14:ligatures w14:val="none"/>
        </w:rPr>
        <w:t xml:space="preserve"> x references must be provided.</w:t>
      </w:r>
    </w:p>
    <w:p w:rsidRPr="00A50AF7" w:rsidR="00A50AF7" w:rsidP="00A50AF7" w:rsidRDefault="00A50AF7" w14:paraId="6DCC5643" w14:textId="77777777">
      <w:pPr>
        <w:spacing w:after="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531634E9" w14:textId="77777777">
      <w:pPr>
        <w:spacing w:after="0" w:line="276" w:lineRule="auto"/>
        <w:jc w:val="both"/>
        <w:rPr>
          <w:rFonts w:ascii="Calibri" w:hAnsi="Calibri" w:eastAsia="Times New Roman" w:cs="Arial"/>
          <w:i/>
          <w:iCs/>
          <w:kern w:val="0"/>
          <w:sz w:val="22"/>
          <w:szCs w:val="22"/>
          <w:lang w:eastAsia="en-GB"/>
          <w14:ligatures w14:val="none"/>
        </w:rPr>
      </w:pPr>
    </w:p>
    <w:p w:rsidRPr="00A50AF7" w:rsidR="00A50AF7" w:rsidP="00A50AF7" w:rsidRDefault="00A50AF7" w14:paraId="15F8B021" w14:textId="77777777">
      <w:pPr>
        <w:shd w:val="clear" w:color="auto" w:fill="FFFFFF"/>
        <w:spacing w:after="0" w:line="300" w:lineRule="auto"/>
        <w:rPr>
          <w:rFonts w:ascii="Segoe UI" w:hAnsi="Segoe UI" w:eastAsia="Segoe UI" w:cs="Segoe UI"/>
          <w:color w:val="4472C4"/>
          <w:kern w:val="0"/>
          <w:sz w:val="21"/>
          <w:szCs w:val="21"/>
          <w:lang w:eastAsia="en-GB"/>
          <w14:ligatures w14:val="none"/>
        </w:rPr>
      </w:pPr>
      <w:r w:rsidRPr="00A50AF7">
        <w:rPr>
          <w:rFonts w:ascii="Segoe UI" w:hAnsi="Segoe UI" w:eastAsia="Segoe UI" w:cs="Segoe UI"/>
          <w:color w:val="4472C4"/>
          <w:kern w:val="0"/>
          <w:sz w:val="21"/>
          <w:szCs w:val="21"/>
          <w:u w:val="single"/>
          <w:lang w:eastAsia="en-GB"/>
          <w14:ligatures w14:val="none"/>
        </w:rPr>
        <w:t>Health &amp; Safety</w:t>
      </w:r>
      <w:r w:rsidRPr="00A50AF7">
        <w:rPr>
          <w:rFonts w:ascii="Segoe UI" w:hAnsi="Segoe UI" w:eastAsia="Segoe UI" w:cs="Segoe UI"/>
          <w:color w:val="4472C4"/>
          <w:kern w:val="0"/>
          <w:sz w:val="21"/>
          <w:szCs w:val="21"/>
          <w:lang w:eastAsia="en-GB"/>
          <w14:ligatures w14:val="none"/>
        </w:rPr>
        <w:t xml:space="preserve"> </w:t>
      </w:r>
    </w:p>
    <w:p w:rsidRPr="00845B0A" w:rsidR="00A50AF7" w:rsidP="00A50AF7" w:rsidRDefault="00A50AF7" w14:paraId="0089A188" w14:textId="77777777">
      <w:pPr>
        <w:shd w:val="clear" w:color="auto" w:fill="FFFFFF"/>
        <w:spacing w:after="0" w:line="300" w:lineRule="auto"/>
        <w:rPr>
          <w:rFonts w:ascii="Calibri" w:hAnsi="Calibri" w:eastAsia="Segoe UI" w:cs="Calibri"/>
          <w:color w:val="000000"/>
          <w:kern w:val="0"/>
          <w:sz w:val="22"/>
          <w:szCs w:val="22"/>
          <w:lang w:eastAsia="en-GB"/>
          <w14:ligatures w14:val="none"/>
        </w:rPr>
      </w:pPr>
      <w:r w:rsidRPr="00845B0A">
        <w:rPr>
          <w:rFonts w:ascii="Calibri" w:hAnsi="Calibri" w:eastAsia="Segoe UI" w:cs="Calibri"/>
          <w:color w:val="000000"/>
          <w:kern w:val="0"/>
          <w:sz w:val="22"/>
          <w:szCs w:val="22"/>
          <w:lang w:eastAsia="en-GB"/>
          <w14:ligatures w14:val="none"/>
        </w:rPr>
        <w:t xml:space="preserve">Please provide a copy of your Health &amp; Safety Policy which confirms that your firm complies with current Health &amp; Safety legislation.   </w:t>
      </w:r>
    </w:p>
    <w:p w:rsidRPr="00845B0A" w:rsidR="00A50AF7" w:rsidP="00A50AF7" w:rsidRDefault="00A50AF7" w14:paraId="3B069315" w14:textId="13082358">
      <w:pPr>
        <w:shd w:val="clear" w:color="auto" w:fill="FFFFFF"/>
        <w:spacing w:after="0" w:line="300" w:lineRule="auto"/>
        <w:rPr>
          <w:rFonts w:ascii="Calibri" w:hAnsi="Calibri" w:eastAsia="Segoe UI" w:cs="Calibri"/>
          <w:color w:val="000000"/>
          <w:kern w:val="0"/>
          <w:sz w:val="22"/>
          <w:szCs w:val="22"/>
          <w:highlight w:val="yellow"/>
          <w:lang w:eastAsia="en-GB"/>
          <w14:ligatures w14:val="none"/>
        </w:rPr>
      </w:pPr>
      <w:r w:rsidRPr="00845B0A">
        <w:rPr>
          <w:rFonts w:ascii="Calibri" w:hAnsi="Calibri" w:eastAsia="Segoe UI" w:cs="Calibri"/>
          <w:b/>
          <w:bCs/>
          <w:color w:val="000000"/>
          <w:kern w:val="0"/>
          <w:sz w:val="22"/>
          <w:szCs w:val="22"/>
          <w:lang w:eastAsia="en-GB"/>
          <w14:ligatures w14:val="none"/>
        </w:rPr>
        <w:t>Minimum Requirement:</w:t>
      </w:r>
      <w:r w:rsidRPr="00845B0A">
        <w:rPr>
          <w:rFonts w:ascii="Calibri" w:hAnsi="Calibri" w:eastAsia="Segoe UI" w:cs="Calibri"/>
          <w:color w:val="000000"/>
          <w:kern w:val="0"/>
          <w:sz w:val="22"/>
          <w:szCs w:val="22"/>
          <w:lang w:eastAsia="en-GB"/>
          <w14:ligatures w14:val="none"/>
        </w:rPr>
        <w:t xml:space="preserve">  Copy of Health &amp; Safety Policy must be provided</w:t>
      </w:r>
    </w:p>
    <w:p w:rsidRPr="00A50AF7" w:rsidR="00A50AF7" w:rsidP="00A50AF7" w:rsidRDefault="00A50AF7" w14:paraId="06455AB6" w14:textId="77777777">
      <w:pPr>
        <w:spacing w:after="0" w:line="276" w:lineRule="auto"/>
        <w:jc w:val="both"/>
        <w:rPr>
          <w:rFonts w:ascii="Calibri" w:hAnsi="Calibri" w:eastAsia="Times New Roman" w:cs="Arial"/>
          <w:kern w:val="0"/>
          <w:sz w:val="22"/>
          <w:szCs w:val="22"/>
          <w:lang w:eastAsia="en-GB"/>
          <w14:ligatures w14:val="none"/>
        </w:rPr>
      </w:pPr>
    </w:p>
    <w:p w:rsidRPr="00A50AF7" w:rsidR="00A50AF7" w:rsidP="00074242" w:rsidRDefault="00A50AF7" w14:paraId="2DB59B09" w14:textId="77777777">
      <w:pPr>
        <w:numPr>
          <w:ilvl w:val="0"/>
          <w:numId w:val="2"/>
        </w:numPr>
        <w:pBdr>
          <w:top w:val="nil"/>
          <w:left w:val="nil"/>
          <w:bottom w:val="nil"/>
          <w:right w:val="nil"/>
          <w:between w:val="nil"/>
          <w:bar w:val="nil"/>
        </w:pBdr>
        <w:spacing w:before="120" w:after="120" w:line="276" w:lineRule="auto"/>
        <w:ind w:left="567" w:hanging="567"/>
        <w:jc w:val="both"/>
        <w:rPr>
          <w:rFonts w:ascii="Calibri" w:hAnsi="Calibri" w:eastAsia="Calibri" w:cs="Calibri"/>
          <w:color w:val="2F5496"/>
          <w:kern w:val="0"/>
          <w:sz w:val="32"/>
          <w:szCs w:val="32"/>
          <w:u w:color="000000"/>
          <w:bdr w:val="nil"/>
          <w:lang w:val="en-US" w:eastAsia="en-IE"/>
          <w14:ligatures w14:val="none"/>
        </w:rPr>
      </w:pPr>
      <w:proofErr w:type="gramStart"/>
      <w:r w:rsidRPr="00A50AF7">
        <w:rPr>
          <w:rFonts w:ascii="Calibri" w:hAnsi="Calibri" w:eastAsia="Calibri" w:cs="Calibri"/>
          <w:color w:val="2F5496"/>
          <w:kern w:val="0"/>
          <w:sz w:val="32"/>
          <w:szCs w:val="32"/>
          <w:u w:color="000000"/>
          <w:bdr w:val="nil"/>
          <w:lang w:val="en-US" w:eastAsia="en-IE"/>
          <w14:ligatures w14:val="none"/>
        </w:rPr>
        <w:t>Award Criteria</w:t>
      </w:r>
      <w:proofErr w:type="gramEnd"/>
    </w:p>
    <w:p w:rsidRPr="00A50AF7" w:rsidR="00A50AF7" w:rsidP="00A50AF7" w:rsidRDefault="00A50AF7" w14:paraId="2B097479" w14:textId="77777777">
      <w:pPr>
        <w:spacing w:before="120" w:after="120" w:line="276" w:lineRule="auto"/>
        <w:jc w:val="both"/>
        <w:rPr>
          <w:rFonts w:ascii="Calibri" w:hAnsi="Calibri" w:eastAsia="Yu Mincho" w:cs="Calibri"/>
          <w:kern w:val="0"/>
          <w:sz w:val="22"/>
          <w:szCs w:val="22"/>
          <w:lang w:eastAsia="en-IE"/>
          <w14:ligatures w14:val="none"/>
        </w:rPr>
      </w:pPr>
    </w:p>
    <w:p w:rsidRPr="00A50AF7" w:rsidR="00A50AF7" w:rsidP="00A50AF7" w:rsidRDefault="00A50AF7" w14:paraId="24C61562" w14:textId="7718EC0B">
      <w:pPr>
        <w:spacing w:before="120" w:after="120" w:line="276" w:lineRule="auto"/>
        <w:jc w:val="both"/>
        <w:rPr>
          <w:rFonts w:ascii="Calibri" w:hAnsi="Calibri" w:eastAsia="Yu Mincho" w:cs="Calibri"/>
          <w:kern w:val="0"/>
          <w:sz w:val="22"/>
          <w:szCs w:val="22"/>
          <w:lang w:eastAsia="en-IE"/>
          <w14:ligatures w14:val="none"/>
        </w:rPr>
      </w:pPr>
      <w:r w:rsidRPr="00A50AF7">
        <w:rPr>
          <w:rFonts w:ascii="Calibri" w:hAnsi="Calibri" w:eastAsia="Yu Mincho" w:cs="Calibri"/>
          <w:kern w:val="0"/>
          <w:sz w:val="22"/>
          <w:szCs w:val="22"/>
          <w:lang w:eastAsia="en-IE"/>
          <w14:ligatures w14:val="none"/>
        </w:rPr>
        <w:t xml:space="preserve">Each proposal will be evaluated and assigned points based on the following weighted criteria.  </w:t>
      </w:r>
      <w:proofErr w:type="gramStart"/>
      <w:r w:rsidRPr="00A50AF7">
        <w:rPr>
          <w:rFonts w:ascii="Calibri" w:hAnsi="Calibri" w:eastAsia="Yu Mincho" w:cs="Calibri"/>
          <w:kern w:val="0"/>
          <w:sz w:val="22"/>
          <w:szCs w:val="22"/>
          <w:lang w:eastAsia="en-IE"/>
          <w14:ligatures w14:val="none"/>
        </w:rPr>
        <w:t>The  Contract</w:t>
      </w:r>
      <w:proofErr w:type="gramEnd"/>
      <w:r w:rsidRPr="00A50AF7">
        <w:rPr>
          <w:rFonts w:ascii="Calibri" w:hAnsi="Calibri" w:eastAsia="Yu Mincho" w:cs="Calibri"/>
          <w:kern w:val="0"/>
          <w:sz w:val="22"/>
          <w:szCs w:val="22"/>
          <w:lang w:eastAsia="en-IE"/>
          <w14:ligatures w14:val="none"/>
        </w:rPr>
        <w:t xml:space="preserve"> will be awarded </w:t>
      </w:r>
      <w:proofErr w:type="gramStart"/>
      <w:r w:rsidRPr="00A50AF7">
        <w:rPr>
          <w:rFonts w:ascii="Calibri" w:hAnsi="Calibri" w:eastAsia="Yu Mincho" w:cs="Calibri"/>
          <w:kern w:val="0"/>
          <w:sz w:val="22"/>
          <w:szCs w:val="22"/>
          <w:lang w:eastAsia="en-IE"/>
          <w14:ligatures w14:val="none"/>
        </w:rPr>
        <w:t>on the basis of</w:t>
      </w:r>
      <w:proofErr w:type="gramEnd"/>
      <w:r w:rsidRPr="00A50AF7">
        <w:rPr>
          <w:rFonts w:ascii="Calibri" w:hAnsi="Calibri" w:eastAsia="Yu Mincho" w:cs="Calibri"/>
          <w:kern w:val="0"/>
          <w:sz w:val="22"/>
          <w:szCs w:val="22"/>
          <w:lang w:eastAsia="en-IE"/>
          <w14:ligatures w14:val="none"/>
        </w:rPr>
        <w:t xml:space="preserve"> the most economically advantageous Tender identified in accordance with the following criteria:</w:t>
      </w:r>
    </w:p>
    <w:p w:rsidRPr="00A50AF7" w:rsidR="00A50AF7" w:rsidP="00A50AF7" w:rsidRDefault="00A50AF7" w14:paraId="5E2F18C2" w14:textId="77777777">
      <w:pPr>
        <w:spacing w:before="120" w:after="120" w:line="276" w:lineRule="auto"/>
        <w:ind w:left="567"/>
        <w:jc w:val="both"/>
        <w:rPr>
          <w:rFonts w:ascii="Calibri" w:hAnsi="Calibri" w:eastAsia="Yu Mincho" w:cs="Calibri"/>
          <w:kern w:val="0"/>
          <w:sz w:val="22"/>
          <w:szCs w:val="22"/>
          <w:lang w:eastAsia="en-IE"/>
          <w14:ligatures w14:val="none"/>
        </w:rPr>
      </w:pPr>
    </w:p>
    <w:tbl>
      <w:tblPr>
        <w:tblW w:w="0" w:type="auto"/>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ook w:val="06A0" w:firstRow="1" w:lastRow="0" w:firstColumn="1" w:lastColumn="0" w:noHBand="1" w:noVBand="1"/>
      </w:tblPr>
      <w:tblGrid>
        <w:gridCol w:w="4096"/>
        <w:gridCol w:w="2268"/>
        <w:gridCol w:w="2677"/>
      </w:tblGrid>
      <w:tr w:rsidRPr="00A50AF7" w:rsidR="00A50AF7" w:rsidTr="00A50AF7" w14:paraId="0142E0DF" w14:textId="77777777">
        <w:trPr>
          <w:trHeight w:val="300"/>
        </w:trPr>
        <w:tc>
          <w:tcPr>
            <w:tcW w:w="4096" w:type="dxa"/>
            <w:vAlign w:val="center"/>
          </w:tcPr>
          <w:p w:rsidRPr="00A50AF7" w:rsidR="00A50AF7" w:rsidP="00A50AF7" w:rsidRDefault="00A50AF7" w14:paraId="4FD5A13E" w14:textId="77777777">
            <w:pPr>
              <w:spacing w:after="0" w:line="240" w:lineRule="auto"/>
              <w:jc w:val="center"/>
              <w:rPr>
                <w:rFonts w:ascii="Calibri" w:hAnsi="Calibri" w:eastAsia="Times New Roman" w:cs="Calibri"/>
                <w:kern w:val="0"/>
                <w:lang w:eastAsia="en-GB"/>
                <w14:ligatures w14:val="none"/>
              </w:rPr>
            </w:pPr>
            <w:r w:rsidRPr="00A50AF7">
              <w:rPr>
                <w:rFonts w:ascii="Calibri" w:hAnsi="Calibri" w:eastAsia="Times New Roman" w:cs="Calibri"/>
                <w:b/>
                <w:bCs/>
                <w:kern w:val="0"/>
                <w:lang w:eastAsia="en-GB"/>
                <w14:ligatures w14:val="none"/>
              </w:rPr>
              <w:t>Criterion</w:t>
            </w:r>
          </w:p>
        </w:tc>
        <w:tc>
          <w:tcPr>
            <w:tcW w:w="2268" w:type="dxa"/>
            <w:vAlign w:val="center"/>
          </w:tcPr>
          <w:p w:rsidRPr="00A50AF7" w:rsidR="00A50AF7" w:rsidP="00A50AF7" w:rsidRDefault="00A50AF7" w14:paraId="5197AE66" w14:textId="77777777">
            <w:pPr>
              <w:spacing w:after="0" w:line="240" w:lineRule="auto"/>
              <w:jc w:val="center"/>
              <w:rPr>
                <w:rFonts w:ascii="Calibri" w:hAnsi="Calibri" w:eastAsia="Times New Roman" w:cs="Calibri"/>
                <w:kern w:val="0"/>
                <w:lang w:eastAsia="en-GB"/>
                <w14:ligatures w14:val="none"/>
              </w:rPr>
            </w:pPr>
            <w:r w:rsidRPr="00A50AF7">
              <w:rPr>
                <w:rFonts w:ascii="Calibri" w:hAnsi="Calibri" w:eastAsia="Times New Roman" w:cs="Calibri"/>
                <w:b/>
                <w:bCs/>
                <w:kern w:val="0"/>
                <w:lang w:eastAsia="en-GB"/>
                <w14:ligatures w14:val="none"/>
              </w:rPr>
              <w:t>Marks</w:t>
            </w:r>
          </w:p>
        </w:tc>
        <w:tc>
          <w:tcPr>
            <w:tcW w:w="2677" w:type="dxa"/>
            <w:vAlign w:val="center"/>
          </w:tcPr>
          <w:p w:rsidRPr="00A50AF7" w:rsidR="00A50AF7" w:rsidP="00A50AF7" w:rsidRDefault="00A50AF7" w14:paraId="430A67F4" w14:textId="77777777">
            <w:pPr>
              <w:spacing w:after="0" w:line="240" w:lineRule="auto"/>
              <w:jc w:val="center"/>
              <w:rPr>
                <w:rFonts w:ascii="Calibri" w:hAnsi="Calibri" w:eastAsia="Times New Roman" w:cs="Calibri"/>
                <w:kern w:val="0"/>
                <w:lang w:eastAsia="en-GB"/>
                <w14:ligatures w14:val="none"/>
              </w:rPr>
            </w:pPr>
            <w:r w:rsidRPr="00A50AF7">
              <w:rPr>
                <w:rFonts w:ascii="Calibri" w:hAnsi="Calibri" w:eastAsia="Times New Roman" w:cs="Calibri"/>
                <w:b/>
                <w:bCs/>
                <w:kern w:val="0"/>
                <w:lang w:eastAsia="en-GB"/>
                <w14:ligatures w14:val="none"/>
              </w:rPr>
              <w:t>Minimum Threshold</w:t>
            </w:r>
          </w:p>
        </w:tc>
      </w:tr>
      <w:tr w:rsidRPr="00A50AF7" w:rsidR="00A50AF7" w:rsidTr="00A50AF7" w14:paraId="71E68128" w14:textId="77777777">
        <w:trPr>
          <w:trHeight w:val="300"/>
        </w:trPr>
        <w:tc>
          <w:tcPr>
            <w:tcW w:w="4096" w:type="dxa"/>
            <w:vAlign w:val="center"/>
          </w:tcPr>
          <w:p w:rsidRPr="00A50AF7" w:rsidR="00A50AF7" w:rsidP="00A50AF7" w:rsidRDefault="00A50AF7" w14:paraId="7DB98DB2"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Technical Merit &amp; System Performance</w:t>
            </w:r>
          </w:p>
        </w:tc>
        <w:tc>
          <w:tcPr>
            <w:tcW w:w="2268" w:type="dxa"/>
            <w:vAlign w:val="center"/>
          </w:tcPr>
          <w:p w:rsidRPr="00A50AF7" w:rsidR="00A50AF7" w:rsidP="00A50AF7" w:rsidRDefault="00A50AF7" w14:paraId="527DD8D4" w14:textId="77777777">
            <w:pPr>
              <w:spacing w:after="0" w:line="240" w:lineRule="auto"/>
              <w:jc w:val="center"/>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450</w:t>
            </w:r>
          </w:p>
        </w:tc>
        <w:tc>
          <w:tcPr>
            <w:tcW w:w="2677" w:type="dxa"/>
            <w:vAlign w:val="center"/>
          </w:tcPr>
          <w:p w:rsidRPr="00A50AF7" w:rsidR="00A50AF7" w:rsidP="00A50AF7" w:rsidRDefault="00A50AF7" w14:paraId="40F42970" w14:textId="77777777">
            <w:pPr>
              <w:spacing w:after="0" w:line="240" w:lineRule="auto"/>
              <w:jc w:val="center"/>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180</w:t>
            </w:r>
          </w:p>
        </w:tc>
      </w:tr>
      <w:tr w:rsidRPr="00A50AF7" w:rsidR="00A50AF7" w:rsidTr="00A50AF7" w14:paraId="754F2C70" w14:textId="77777777">
        <w:trPr>
          <w:trHeight w:val="300"/>
        </w:trPr>
        <w:tc>
          <w:tcPr>
            <w:tcW w:w="4096" w:type="dxa"/>
            <w:vAlign w:val="center"/>
          </w:tcPr>
          <w:p w:rsidRPr="00A50AF7" w:rsidR="00A50AF7" w:rsidP="00A50AF7" w:rsidRDefault="00A50AF7" w14:paraId="32F5C2B5"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Sustainability</w:t>
            </w:r>
          </w:p>
        </w:tc>
        <w:tc>
          <w:tcPr>
            <w:tcW w:w="2268" w:type="dxa"/>
            <w:vAlign w:val="center"/>
          </w:tcPr>
          <w:p w:rsidRPr="00A50AF7" w:rsidR="00A50AF7" w:rsidP="00A50AF7" w:rsidRDefault="00A50AF7" w14:paraId="193B783E" w14:textId="77777777">
            <w:pPr>
              <w:spacing w:after="0" w:line="259" w:lineRule="auto"/>
              <w:jc w:val="center"/>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100</w:t>
            </w:r>
          </w:p>
        </w:tc>
        <w:tc>
          <w:tcPr>
            <w:tcW w:w="2677" w:type="dxa"/>
            <w:vAlign w:val="center"/>
          </w:tcPr>
          <w:p w:rsidRPr="00A50AF7" w:rsidR="00A50AF7" w:rsidP="00A50AF7" w:rsidRDefault="00A50AF7" w14:paraId="198097E0" w14:textId="77777777">
            <w:pPr>
              <w:spacing w:after="0" w:line="240" w:lineRule="auto"/>
              <w:jc w:val="center"/>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40</w:t>
            </w:r>
          </w:p>
        </w:tc>
      </w:tr>
      <w:tr w:rsidRPr="00A50AF7" w:rsidR="00A50AF7" w:rsidTr="00A50AF7" w14:paraId="4A1B0F51" w14:textId="77777777">
        <w:trPr>
          <w:trHeight w:val="300"/>
        </w:trPr>
        <w:tc>
          <w:tcPr>
            <w:tcW w:w="4096" w:type="dxa"/>
            <w:vAlign w:val="center"/>
          </w:tcPr>
          <w:p w:rsidRPr="00A50AF7" w:rsidR="00A50AF7" w:rsidP="00A50AF7" w:rsidRDefault="00A50AF7" w14:paraId="7968AA23"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Support &amp; Training</w:t>
            </w:r>
          </w:p>
        </w:tc>
        <w:tc>
          <w:tcPr>
            <w:tcW w:w="2268" w:type="dxa"/>
            <w:vAlign w:val="center"/>
          </w:tcPr>
          <w:p w:rsidRPr="00A50AF7" w:rsidR="00A50AF7" w:rsidP="00A50AF7" w:rsidRDefault="00A50AF7" w14:paraId="3F53FED2" w14:textId="77777777">
            <w:pPr>
              <w:spacing w:after="0" w:line="259" w:lineRule="auto"/>
              <w:jc w:val="center"/>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100</w:t>
            </w:r>
          </w:p>
        </w:tc>
        <w:tc>
          <w:tcPr>
            <w:tcW w:w="2677" w:type="dxa"/>
            <w:vAlign w:val="center"/>
          </w:tcPr>
          <w:p w:rsidRPr="00A50AF7" w:rsidR="00A50AF7" w:rsidP="00A50AF7" w:rsidRDefault="00A50AF7" w14:paraId="14638CBE" w14:textId="77777777">
            <w:pPr>
              <w:spacing w:after="0" w:line="259" w:lineRule="auto"/>
              <w:jc w:val="center"/>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40</w:t>
            </w:r>
          </w:p>
        </w:tc>
      </w:tr>
      <w:tr w:rsidRPr="00A50AF7" w:rsidR="00A50AF7" w:rsidTr="00A50AF7" w14:paraId="2BFE4DC7" w14:textId="77777777">
        <w:trPr>
          <w:trHeight w:val="300"/>
        </w:trPr>
        <w:tc>
          <w:tcPr>
            <w:tcW w:w="4096" w:type="dxa"/>
            <w:tcBorders>
              <w:bottom w:val="single" w:color="000000" w:sz="12" w:space="0"/>
            </w:tcBorders>
            <w:vAlign w:val="center"/>
          </w:tcPr>
          <w:p w:rsidRPr="00A50AF7" w:rsidR="00A50AF7" w:rsidP="00A50AF7" w:rsidRDefault="00A50AF7" w14:paraId="0B277C68"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Pricing Proposal</w:t>
            </w:r>
          </w:p>
        </w:tc>
        <w:tc>
          <w:tcPr>
            <w:tcW w:w="2268" w:type="dxa"/>
            <w:vAlign w:val="center"/>
          </w:tcPr>
          <w:p w:rsidRPr="00A50AF7" w:rsidR="00A50AF7" w:rsidP="00A50AF7" w:rsidRDefault="00A50AF7" w14:paraId="04DC5D6E" w14:textId="77777777">
            <w:pPr>
              <w:spacing w:after="0" w:line="259" w:lineRule="auto"/>
              <w:jc w:val="center"/>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400</w:t>
            </w:r>
          </w:p>
        </w:tc>
        <w:tc>
          <w:tcPr>
            <w:tcW w:w="2677" w:type="dxa"/>
            <w:vAlign w:val="center"/>
          </w:tcPr>
          <w:p w:rsidRPr="00A50AF7" w:rsidR="00A50AF7" w:rsidP="00A50AF7" w:rsidRDefault="00A50AF7" w14:paraId="14F8E88E" w14:textId="77777777">
            <w:pPr>
              <w:spacing w:after="0" w:line="240" w:lineRule="auto"/>
              <w:jc w:val="center"/>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N/A</w:t>
            </w:r>
          </w:p>
        </w:tc>
      </w:tr>
      <w:tr w:rsidRPr="00A50AF7" w:rsidR="00A50AF7" w:rsidTr="00A50AF7" w14:paraId="75BCCC86" w14:textId="77777777">
        <w:trPr>
          <w:trHeight w:val="300"/>
        </w:trPr>
        <w:tc>
          <w:tcPr>
            <w:tcW w:w="4096" w:type="dxa"/>
            <w:tcBorders>
              <w:top w:val="single" w:color="000000" w:sz="12" w:space="0"/>
              <w:left w:val="single" w:color="000000" w:sz="12" w:space="0"/>
              <w:bottom w:val="single" w:color="000000" w:sz="12" w:space="0"/>
              <w:right w:val="single" w:color="000000" w:sz="12" w:space="0"/>
            </w:tcBorders>
            <w:vAlign w:val="center"/>
          </w:tcPr>
          <w:p w:rsidRPr="00A50AF7" w:rsidR="00A50AF7" w:rsidP="00A50AF7" w:rsidRDefault="00A50AF7" w14:paraId="55FA9BFD" w14:textId="77777777">
            <w:pPr>
              <w:spacing w:after="0" w:line="240" w:lineRule="auto"/>
              <w:jc w:val="center"/>
              <w:rPr>
                <w:rFonts w:ascii="Calibri" w:hAnsi="Calibri" w:eastAsia="Times New Roman" w:cs="Calibri"/>
                <w:b/>
                <w:bCs/>
                <w:kern w:val="0"/>
                <w:lang w:eastAsia="en-GB"/>
                <w14:ligatures w14:val="none"/>
              </w:rPr>
            </w:pPr>
            <w:r w:rsidRPr="00A50AF7">
              <w:rPr>
                <w:rFonts w:ascii="Calibri" w:hAnsi="Calibri" w:eastAsia="Times New Roman" w:cs="Calibri"/>
                <w:b/>
                <w:bCs/>
                <w:kern w:val="0"/>
                <w:lang w:eastAsia="en-GB"/>
                <w14:ligatures w14:val="none"/>
              </w:rPr>
              <w:t>Total</w:t>
            </w:r>
          </w:p>
        </w:tc>
        <w:tc>
          <w:tcPr>
            <w:tcW w:w="2268" w:type="dxa"/>
            <w:tcBorders>
              <w:left w:val="single" w:color="000000" w:sz="12" w:space="0"/>
            </w:tcBorders>
            <w:vAlign w:val="center"/>
          </w:tcPr>
          <w:p w:rsidRPr="00A50AF7" w:rsidR="00A50AF7" w:rsidP="00A50AF7" w:rsidRDefault="00A50AF7" w14:paraId="0A3F2ACE" w14:textId="77777777">
            <w:pPr>
              <w:spacing w:after="0" w:line="240" w:lineRule="auto"/>
              <w:jc w:val="center"/>
              <w:rPr>
                <w:rFonts w:ascii="Calibri" w:hAnsi="Calibri" w:eastAsia="Times New Roman" w:cs="Calibri"/>
                <w:b/>
                <w:bCs/>
                <w:kern w:val="0"/>
                <w:lang w:eastAsia="en-GB"/>
                <w14:ligatures w14:val="none"/>
              </w:rPr>
            </w:pPr>
            <w:r w:rsidRPr="00A50AF7">
              <w:rPr>
                <w:rFonts w:ascii="Calibri" w:hAnsi="Calibri" w:eastAsia="Times New Roman" w:cs="Calibri"/>
                <w:b/>
                <w:bCs/>
                <w:kern w:val="0"/>
                <w:lang w:eastAsia="en-GB"/>
                <w14:ligatures w14:val="none"/>
              </w:rPr>
              <w:t>1000</w:t>
            </w:r>
          </w:p>
        </w:tc>
        <w:tc>
          <w:tcPr>
            <w:tcW w:w="2677" w:type="dxa"/>
            <w:vAlign w:val="center"/>
          </w:tcPr>
          <w:p w:rsidRPr="00A50AF7" w:rsidR="00A50AF7" w:rsidP="00A50AF7" w:rsidRDefault="00A50AF7" w14:paraId="3459D7E9" w14:textId="77777777">
            <w:pPr>
              <w:spacing w:after="0" w:line="240" w:lineRule="auto"/>
              <w:jc w:val="center"/>
              <w:rPr>
                <w:rFonts w:ascii="Calibri" w:hAnsi="Calibri" w:eastAsia="Times New Roman" w:cs="Calibri"/>
                <w:kern w:val="0"/>
                <w:lang w:eastAsia="en-GB"/>
                <w14:ligatures w14:val="none"/>
              </w:rPr>
            </w:pPr>
          </w:p>
        </w:tc>
      </w:tr>
    </w:tbl>
    <w:p w:rsidR="00DE4515" w:rsidP="00A50AF7" w:rsidRDefault="00DE4515" w14:paraId="66FF2A70" w14:textId="59EE71A0">
      <w:pPr>
        <w:spacing w:before="5" w:after="120" w:line="240" w:lineRule="auto"/>
        <w:rPr>
          <w:rFonts w:ascii="Calibri" w:hAnsi="Calibri" w:eastAsia="Calibri" w:cs="Calibri"/>
          <w:b/>
          <w:kern w:val="0"/>
          <w:sz w:val="22"/>
          <w:szCs w:val="22"/>
          <w14:ligatures w14:val="none"/>
        </w:rPr>
      </w:pPr>
    </w:p>
    <w:p w:rsidR="00DE4515" w:rsidRDefault="00DE4515" w14:paraId="2B89DE58" w14:textId="77777777">
      <w:pPr>
        <w:rPr>
          <w:rFonts w:ascii="Calibri" w:hAnsi="Calibri" w:eastAsia="Calibri" w:cs="Calibri"/>
          <w:b/>
          <w:kern w:val="0"/>
          <w:sz w:val="22"/>
          <w:szCs w:val="22"/>
          <w14:ligatures w14:val="none"/>
        </w:rPr>
      </w:pPr>
      <w:r>
        <w:rPr>
          <w:rFonts w:ascii="Calibri" w:hAnsi="Calibri" w:eastAsia="Calibri" w:cs="Calibri"/>
          <w:b/>
          <w:kern w:val="0"/>
          <w:sz w:val="22"/>
          <w:szCs w:val="22"/>
          <w14:ligatures w14:val="none"/>
        </w:rPr>
        <w:br w:type="page"/>
      </w:r>
    </w:p>
    <w:p w:rsidRPr="00A50AF7" w:rsidR="00A50AF7" w:rsidP="00A50AF7" w:rsidRDefault="00845B0A" w14:paraId="660BEAF8" w14:textId="4D3483CD">
      <w:pPr>
        <w:spacing w:before="5" w:after="120" w:line="240" w:lineRule="auto"/>
        <w:rPr>
          <w:rFonts w:ascii="Calibri" w:hAnsi="Calibri" w:eastAsia="Calibri" w:cs="Calibri"/>
          <w:b/>
          <w:bCs/>
          <w:kern w:val="0"/>
          <w:sz w:val="22"/>
          <w:szCs w:val="22"/>
          <w14:ligatures w14:val="none"/>
        </w:rPr>
      </w:pPr>
      <w:r w:rsidRPr="00A50AF7">
        <w:rPr>
          <w:rFonts w:ascii="Calibri" w:hAnsi="Calibri" w:eastAsia="Times New Roman" w:cs="Calibri"/>
          <w:b/>
          <w:bCs/>
          <w:kern w:val="0"/>
          <w:sz w:val="22"/>
          <w:szCs w:val="22"/>
          <w:lang w:eastAsia="en-GB"/>
          <w14:ligatures w14:val="none"/>
        </w:rPr>
        <w:t>Award Criteria</w:t>
      </w:r>
      <w:r w:rsidRPr="00A50AF7" w:rsidR="00A50AF7">
        <w:rPr>
          <w:rFonts w:ascii="Calibri" w:hAnsi="Calibri" w:eastAsia="Calibri" w:cs="Calibri"/>
          <w:b/>
          <w:bCs/>
          <w:kern w:val="0"/>
          <w:sz w:val="22"/>
          <w:szCs w:val="22"/>
          <w14:ligatures w14:val="none"/>
        </w:rPr>
        <w:t xml:space="preserve"> 1 – Technical Merit and System Performance</w:t>
      </w:r>
    </w:p>
    <w:p w:rsidRPr="00A50AF7" w:rsidR="00A50AF7" w:rsidP="00A50AF7" w:rsidRDefault="00A50AF7" w14:paraId="72421597" w14:textId="77777777">
      <w:pPr>
        <w:spacing w:before="5" w:after="120" w:line="240" w:lineRule="auto"/>
        <w:rPr>
          <w:rFonts w:ascii="Calibri" w:hAnsi="Calibri" w:eastAsia="Calibri" w:cs="Calibri"/>
          <w:kern w:val="0"/>
          <w:sz w:val="22"/>
          <w:szCs w:val="22"/>
          <w14:ligatures w14:val="none"/>
        </w:rPr>
      </w:pPr>
    </w:p>
    <w:p w:rsidRPr="00A22F1C" w:rsidR="00A50AF7" w:rsidP="00A50AF7" w:rsidRDefault="00A50AF7" w14:paraId="6C433877" w14:textId="14EE7472">
      <w:pPr>
        <w:spacing w:before="5" w:after="120" w:line="240" w:lineRule="auto"/>
        <w:rPr>
          <w:rFonts w:ascii="Calibri" w:hAnsi="Calibri" w:eastAsia="Calibri" w:cs="Calibri"/>
          <w:kern w:val="0"/>
          <w:sz w:val="22"/>
          <w:szCs w:val="22"/>
          <w14:ligatures w14:val="none"/>
        </w:rPr>
      </w:pPr>
      <w:r w:rsidRPr="00A50AF7">
        <w:rPr>
          <w:rFonts w:ascii="Calibri" w:hAnsi="Calibri" w:eastAsia="Calibri" w:cs="Calibri"/>
          <w:kern w:val="0"/>
          <w:sz w:val="22"/>
          <w:szCs w:val="22"/>
          <w14:ligatures w14:val="none"/>
        </w:rPr>
        <w:t>I</w:t>
      </w:r>
      <w:r w:rsidRPr="00A22F1C">
        <w:rPr>
          <w:rFonts w:ascii="Calibri" w:hAnsi="Calibri" w:eastAsia="Calibri" w:cs="Calibri"/>
          <w:kern w:val="0"/>
          <w:sz w:val="22"/>
          <w:szCs w:val="22"/>
          <w14:ligatures w14:val="none"/>
        </w:rPr>
        <w:t xml:space="preserve">n respect of this Award Criterion, </w:t>
      </w:r>
      <w:r w:rsidRPr="00A22F1C" w:rsidR="00166669">
        <w:rPr>
          <w:rFonts w:ascii="Calibri" w:hAnsi="Calibri" w:eastAsia="Calibri" w:cs="Calibri"/>
          <w:kern w:val="0"/>
          <w:sz w:val="22"/>
          <w:szCs w:val="22"/>
          <w14:ligatures w14:val="none"/>
        </w:rPr>
        <w:t>T</w:t>
      </w:r>
      <w:r w:rsidRPr="00A22F1C">
        <w:rPr>
          <w:rFonts w:ascii="Calibri" w:hAnsi="Calibri" w:eastAsia="Calibri" w:cs="Calibri"/>
          <w:kern w:val="0"/>
          <w:sz w:val="22"/>
          <w:szCs w:val="22"/>
          <w14:ligatures w14:val="none"/>
        </w:rPr>
        <w:t>enderers are asked to address the following:</w:t>
      </w:r>
    </w:p>
    <w:p w:rsidRPr="00A22F1C" w:rsidR="00A50AF7" w:rsidP="00845B0A" w:rsidRDefault="00A50AF7" w14:paraId="69DA1BBF" w14:textId="77777777">
      <w:pPr>
        <w:spacing w:before="5" w:after="120" w:line="276" w:lineRule="auto"/>
        <w:rPr>
          <w:rFonts w:ascii="Calibri" w:hAnsi="Calibri" w:eastAsia="Calibri" w:cs="Calibri"/>
          <w:kern w:val="0"/>
          <w:sz w:val="22"/>
          <w:szCs w:val="22"/>
          <w14:ligatures w14:val="none"/>
        </w:rPr>
      </w:pPr>
    </w:p>
    <w:p w:rsidRPr="00A22F1C" w:rsidR="00A50AF7" w:rsidP="00074242" w:rsidRDefault="00A50AF7" w14:paraId="6F676B97" w14:textId="77777777">
      <w:pPr>
        <w:numPr>
          <w:ilvl w:val="0"/>
          <w:numId w:val="22"/>
        </w:numPr>
        <w:pBdr>
          <w:top w:val="nil"/>
          <w:left w:val="nil"/>
          <w:bottom w:val="nil"/>
          <w:right w:val="nil"/>
          <w:between w:val="nil"/>
          <w:bar w:val="nil"/>
        </w:pBdr>
        <w:spacing w:after="200" w:line="276" w:lineRule="auto"/>
        <w:rPr>
          <w:rFonts w:ascii="Calibri" w:hAnsi="Calibri" w:eastAsia="Times New Roman" w:cs="Calibri"/>
          <w:b/>
          <w:bCs/>
          <w:color w:val="000000"/>
          <w:kern w:val="0"/>
          <w:sz w:val="22"/>
          <w:szCs w:val="22"/>
          <w:u w:color="000000"/>
          <w:bdr w:val="nil"/>
          <w:lang w:val="en-US" w:eastAsia="en-GB"/>
          <w14:ligatures w14:val="none"/>
        </w:rPr>
      </w:pPr>
      <w:r w:rsidRPr="00A22F1C">
        <w:rPr>
          <w:rFonts w:ascii="Calibri" w:hAnsi="Calibri" w:eastAsia="Times New Roman" w:cs="Calibri"/>
          <w:color w:val="000000"/>
          <w:kern w:val="0"/>
          <w:sz w:val="22"/>
          <w:szCs w:val="22"/>
          <w:u w:color="000000"/>
          <w:bdr w:val="nil"/>
          <w:lang w:val="en-US" w:eastAsia="en-GB"/>
          <w14:ligatures w14:val="none"/>
        </w:rPr>
        <w:t>Compliance with the minimum technical requirements as stated in Appendix 1</w:t>
      </w:r>
    </w:p>
    <w:p w:rsidRPr="00A22F1C" w:rsidR="00A50AF7" w:rsidP="00074242" w:rsidRDefault="00A50AF7" w14:paraId="6D976DB3" w14:textId="77777777">
      <w:pPr>
        <w:numPr>
          <w:ilvl w:val="0"/>
          <w:numId w:val="22"/>
        </w:numPr>
        <w:pBdr>
          <w:top w:val="nil"/>
          <w:left w:val="nil"/>
          <w:bottom w:val="nil"/>
          <w:right w:val="nil"/>
          <w:between w:val="nil"/>
          <w:bar w:val="nil"/>
        </w:pBdr>
        <w:spacing w:after="200" w:line="276" w:lineRule="auto"/>
        <w:rPr>
          <w:rFonts w:ascii="Calibri" w:hAnsi="Calibri" w:eastAsia="Times New Roman" w:cs="Calibri"/>
          <w:b/>
          <w:bCs/>
          <w:color w:val="000000"/>
          <w:kern w:val="0"/>
          <w:sz w:val="22"/>
          <w:szCs w:val="22"/>
          <w:u w:color="000000"/>
          <w:bdr w:val="nil"/>
          <w:lang w:val="en-US" w:eastAsia="en-GB"/>
          <w14:ligatures w14:val="none"/>
        </w:rPr>
      </w:pPr>
      <w:r w:rsidRPr="00A22F1C">
        <w:rPr>
          <w:rFonts w:ascii="Calibri" w:hAnsi="Calibri" w:eastAsia="Segoe UI" w:cs="Calibri"/>
          <w:color w:val="242424"/>
          <w:kern w:val="0"/>
          <w:sz w:val="22"/>
          <w:szCs w:val="22"/>
          <w:u w:color="000000"/>
          <w:bdr w:val="nil"/>
          <w:lang w:val="en-US" w:eastAsia="en-IE"/>
          <w14:ligatures w14:val="none"/>
        </w:rPr>
        <w:t>Suitability of the proposed equipment for higher education, professional performance, and teaching environments.</w:t>
      </w:r>
    </w:p>
    <w:p w:rsidRPr="00A22F1C" w:rsidR="00A50AF7" w:rsidP="00074242" w:rsidRDefault="00A50AF7" w14:paraId="655850F4" w14:textId="7D923BA9">
      <w:pPr>
        <w:numPr>
          <w:ilvl w:val="0"/>
          <w:numId w:val="22"/>
        </w:numPr>
        <w:pBdr>
          <w:top w:val="nil"/>
          <w:left w:val="nil"/>
          <w:bottom w:val="nil"/>
          <w:right w:val="nil"/>
          <w:between w:val="nil"/>
          <w:bar w:val="nil"/>
        </w:pBdr>
        <w:spacing w:after="200" w:line="276" w:lineRule="auto"/>
        <w:rPr>
          <w:rFonts w:ascii="Calibri" w:hAnsi="Calibri" w:eastAsia="Times New Roman" w:cs="Calibri"/>
          <w:b/>
          <w:bCs/>
          <w:color w:val="000000"/>
          <w:kern w:val="0"/>
          <w:sz w:val="22"/>
          <w:szCs w:val="22"/>
          <w:u w:color="000000"/>
          <w:bdr w:val="nil"/>
          <w:lang w:val="en-US" w:eastAsia="en-GB"/>
          <w14:ligatures w14:val="none"/>
        </w:rPr>
      </w:pPr>
      <w:r w:rsidRPr="00A22F1C">
        <w:rPr>
          <w:rFonts w:ascii="Calibri" w:hAnsi="Calibri" w:eastAsia="Segoe UI" w:cs="Calibri"/>
          <w:i/>
          <w:iCs/>
          <w:color w:val="242424"/>
          <w:kern w:val="0"/>
          <w:sz w:val="22"/>
          <w:szCs w:val="22"/>
          <w:u w:color="000000"/>
          <w:bdr w:val="nil"/>
          <w:lang w:val="en-US" w:eastAsia="en-IE"/>
          <w14:ligatures w14:val="none"/>
        </w:rPr>
        <w:t xml:space="preserve"> </w:t>
      </w:r>
      <w:r w:rsidRPr="00A22F1C">
        <w:rPr>
          <w:rFonts w:ascii="Calibri" w:hAnsi="Calibri" w:eastAsia="Segoe UI" w:cs="Calibri"/>
          <w:color w:val="242424"/>
          <w:kern w:val="0"/>
          <w:sz w:val="22"/>
          <w:szCs w:val="22"/>
          <w:u w:color="000000"/>
          <w:bdr w:val="nil"/>
          <w:lang w:val="en-US" w:eastAsia="en-IE"/>
          <w14:ligatures w14:val="none"/>
        </w:rPr>
        <w:t>Reliability, maintainability and ease of operation.</w:t>
      </w:r>
    </w:p>
    <w:p w:rsidRPr="00A22F1C" w:rsidR="00A50AF7" w:rsidP="00074242" w:rsidRDefault="00A50AF7" w14:paraId="08269442" w14:textId="77777777">
      <w:pPr>
        <w:numPr>
          <w:ilvl w:val="0"/>
          <w:numId w:val="22"/>
        </w:numPr>
        <w:pBdr>
          <w:top w:val="nil"/>
          <w:left w:val="nil"/>
          <w:bottom w:val="nil"/>
          <w:right w:val="nil"/>
          <w:between w:val="nil"/>
          <w:bar w:val="nil"/>
        </w:pBdr>
        <w:spacing w:after="200" w:line="276" w:lineRule="auto"/>
        <w:rPr>
          <w:rFonts w:ascii="Calibri" w:hAnsi="Calibri" w:eastAsia="Segoe UI" w:cs="Calibri"/>
          <w:color w:val="242424"/>
          <w:kern w:val="0"/>
          <w:sz w:val="22"/>
          <w:szCs w:val="22"/>
          <w:u w:color="000000"/>
          <w:bdr w:val="nil"/>
          <w:lang w:val="en-US" w:eastAsia="en-IE"/>
          <w14:ligatures w14:val="none"/>
        </w:rPr>
      </w:pPr>
      <w:r w:rsidRPr="00A22F1C">
        <w:rPr>
          <w:rFonts w:ascii="Calibri" w:hAnsi="Calibri" w:eastAsia="Calibri" w:cs="Calibri"/>
          <w:color w:val="000000"/>
          <w:kern w:val="0"/>
          <w:sz w:val="22"/>
          <w:szCs w:val="22"/>
          <w:u w:color="000000"/>
          <w:bdr w:val="none" w:color="auto" w:sz="0" w:space="0" w:frame="1"/>
          <w:lang w:val="en-US" w:eastAsia="en-IE"/>
          <w14:ligatures w14:val="none"/>
        </w:rPr>
        <w:t>A</w:t>
      </w:r>
      <w:r w:rsidRPr="00A22F1C">
        <w:rPr>
          <w:rFonts w:ascii="Calibri" w:hAnsi="Calibri" w:eastAsia="Segoe UI" w:cs="Calibri"/>
          <w:color w:val="242424"/>
          <w:kern w:val="0"/>
          <w:sz w:val="22"/>
          <w:szCs w:val="22"/>
          <w:u w:color="000000"/>
          <w:bdr w:val="nil"/>
          <w:lang w:val="en-US" w:eastAsia="en-IE"/>
          <w14:ligatures w14:val="none"/>
        </w:rPr>
        <w:t>vailability of spare parts and long-term product support.</w:t>
      </w:r>
    </w:p>
    <w:p w:rsidRPr="00A22F1C" w:rsidR="0080029C" w:rsidP="00074242" w:rsidRDefault="0080029C" w14:paraId="0122D36D" w14:textId="6D414803">
      <w:pPr>
        <w:numPr>
          <w:ilvl w:val="0"/>
          <w:numId w:val="22"/>
        </w:numPr>
        <w:pBdr>
          <w:top w:val="nil"/>
          <w:left w:val="nil"/>
          <w:bottom w:val="nil"/>
          <w:right w:val="nil"/>
          <w:between w:val="nil"/>
          <w:bar w:val="nil"/>
        </w:pBdr>
        <w:spacing w:before="5" w:after="200" w:line="276" w:lineRule="auto"/>
        <w:rPr>
          <w:rFonts w:ascii="Calibri" w:hAnsi="Calibri" w:eastAsia="Calibri" w:cs="Calibri"/>
          <w:color w:val="000000"/>
          <w:kern w:val="0"/>
          <w:sz w:val="22"/>
          <w:szCs w:val="22"/>
          <w:u w:color="000000"/>
          <w:bdr w:val="nil"/>
          <w:lang w:val="en-US" w:eastAsia="en-IE"/>
          <w14:ligatures w14:val="none"/>
        </w:rPr>
      </w:pPr>
      <w:r w:rsidRPr="00A22F1C">
        <w:rPr>
          <w:rFonts w:ascii="Calibri" w:hAnsi="Calibri" w:eastAsia="Segoe UI" w:cs="Calibri"/>
          <w:color w:val="242424"/>
          <w:kern w:val="0"/>
          <w:sz w:val="22"/>
          <w:szCs w:val="22"/>
          <w:u w:color="000000"/>
          <w:bdr w:val="nil"/>
          <w:lang w:val="en-US" w:eastAsia="en-IE"/>
          <w14:ligatures w14:val="none"/>
        </w:rPr>
        <w:t xml:space="preserve">System performance in relation to </w:t>
      </w:r>
      <w:proofErr w:type="spellStart"/>
      <w:r w:rsidRPr="00A22F1C">
        <w:rPr>
          <w:rFonts w:ascii="Calibri" w:hAnsi="Calibri" w:eastAsia="Segoe UI" w:cs="Calibri"/>
          <w:color w:val="242424"/>
          <w:kern w:val="0"/>
          <w:sz w:val="22"/>
          <w:szCs w:val="22"/>
          <w:u w:color="000000"/>
          <w:bdr w:val="nil"/>
          <w:lang w:val="en-US" w:eastAsia="en-IE"/>
          <w14:ligatures w14:val="none"/>
        </w:rPr>
        <w:t>colour</w:t>
      </w:r>
      <w:proofErr w:type="spellEnd"/>
      <w:r w:rsidRPr="00A22F1C">
        <w:rPr>
          <w:rFonts w:ascii="Calibri" w:hAnsi="Calibri" w:eastAsia="Segoe UI" w:cs="Calibri"/>
          <w:color w:val="242424"/>
          <w:kern w:val="0"/>
          <w:sz w:val="22"/>
          <w:szCs w:val="22"/>
          <w:u w:color="000000"/>
          <w:bdr w:val="nil"/>
          <w:lang w:val="en-US" w:eastAsia="en-IE"/>
          <w14:ligatures w14:val="none"/>
        </w:rPr>
        <w:t xml:space="preserve"> rendering, noise levels, dimming quality, control functionality and operational efficiency.</w:t>
      </w:r>
    </w:p>
    <w:p w:rsidRPr="00A22F1C" w:rsidR="00A50AF7" w:rsidP="00074242" w:rsidRDefault="00A50AF7" w14:paraId="4B1265DE" w14:textId="77777777">
      <w:pPr>
        <w:numPr>
          <w:ilvl w:val="0"/>
          <w:numId w:val="22"/>
        </w:numPr>
        <w:pBdr>
          <w:top w:val="nil"/>
          <w:left w:val="nil"/>
          <w:bottom w:val="nil"/>
          <w:right w:val="nil"/>
          <w:between w:val="nil"/>
          <w:bar w:val="nil"/>
        </w:pBdr>
        <w:spacing w:before="5" w:after="200" w:line="276" w:lineRule="auto"/>
        <w:rPr>
          <w:rFonts w:ascii="Calibri" w:hAnsi="Calibri" w:eastAsia="Segoe UI" w:cs="Calibri"/>
          <w:color w:val="242424"/>
          <w:kern w:val="0"/>
          <w:sz w:val="22"/>
          <w:szCs w:val="22"/>
          <w:u w:color="000000"/>
          <w:bdr w:val="nil"/>
          <w:lang w:val="en-US" w:eastAsia="en-IE"/>
          <w14:ligatures w14:val="none"/>
        </w:rPr>
      </w:pPr>
      <w:r w:rsidRPr="00A22F1C">
        <w:rPr>
          <w:rFonts w:ascii="Calibri" w:hAnsi="Calibri" w:eastAsia="Segoe UI" w:cs="Calibri"/>
          <w:color w:val="242424"/>
          <w:kern w:val="0"/>
          <w:sz w:val="22"/>
          <w:szCs w:val="22"/>
          <w:u w:color="000000"/>
          <w:bdr w:val="nil"/>
          <w:lang w:val="en-US" w:eastAsia="en-IE"/>
          <w14:ligatures w14:val="none"/>
        </w:rPr>
        <w:t>Quality, durability and expected operational lifespan of equipment.</w:t>
      </w:r>
    </w:p>
    <w:p w:rsidRPr="00A50AF7" w:rsidR="00A50AF7" w:rsidP="00A50AF7" w:rsidRDefault="00A50AF7" w14:paraId="348A7DC1" w14:textId="77777777">
      <w:pPr>
        <w:spacing w:before="5" w:after="0" w:line="240" w:lineRule="auto"/>
        <w:ind w:left="360"/>
        <w:rPr>
          <w:rFonts w:ascii="Calibri" w:hAnsi="Calibri" w:eastAsia="Segoe UI" w:cs="Calibri"/>
          <w:color w:val="242424"/>
          <w:kern w:val="0"/>
          <w:sz w:val="21"/>
          <w:szCs w:val="21"/>
          <w:lang w:eastAsia="en-GB"/>
          <w14:ligatures w14:val="none"/>
        </w:rPr>
      </w:pPr>
    </w:p>
    <w:p w:rsidRPr="00A50AF7" w:rsidR="00A50AF7" w:rsidP="00A50AF7" w:rsidRDefault="00A50AF7" w14:paraId="4007310D" w14:textId="77777777">
      <w:pPr>
        <w:spacing w:before="5" w:after="0" w:line="240" w:lineRule="auto"/>
        <w:rPr>
          <w:rFonts w:ascii="Calibri" w:hAnsi="Calibri" w:eastAsia="Times New Roman" w:cs="Calibri"/>
          <w:b/>
          <w:bCs/>
          <w:kern w:val="0"/>
          <w:sz w:val="22"/>
          <w:szCs w:val="22"/>
          <w:lang w:eastAsia="en-GB"/>
          <w14:ligatures w14:val="none"/>
        </w:rPr>
      </w:pPr>
      <w:r w:rsidRPr="00A50AF7">
        <w:rPr>
          <w:rFonts w:ascii="Calibri" w:hAnsi="Calibri" w:eastAsia="Times New Roman" w:cs="Calibri"/>
          <w:b/>
          <w:bCs/>
          <w:kern w:val="0"/>
          <w:sz w:val="22"/>
          <w:szCs w:val="22"/>
          <w:lang w:eastAsia="en-GB"/>
          <w14:ligatures w14:val="none"/>
        </w:rPr>
        <w:t>Award Criteria 2 – Sustainability</w:t>
      </w:r>
    </w:p>
    <w:p w:rsidRPr="00A50AF7" w:rsidR="00A50AF7" w:rsidP="00A50AF7" w:rsidRDefault="00A50AF7" w14:paraId="6EF194B0" w14:textId="77777777">
      <w:pPr>
        <w:spacing w:before="5" w:after="0" w:line="240" w:lineRule="auto"/>
        <w:rPr>
          <w:rFonts w:ascii="Calibri" w:hAnsi="Calibri" w:eastAsia="Times New Roman" w:cs="Calibri"/>
          <w:b/>
          <w:bCs/>
          <w:kern w:val="0"/>
          <w:sz w:val="22"/>
          <w:szCs w:val="22"/>
          <w:lang w:eastAsia="en-GB"/>
          <w14:ligatures w14:val="none"/>
        </w:rPr>
      </w:pPr>
    </w:p>
    <w:p w:rsidRPr="00A50AF7" w:rsidR="00A50AF7" w:rsidP="00A50AF7" w:rsidRDefault="00A50AF7" w14:paraId="44E22364" w14:textId="6C9EEEB8">
      <w:pPr>
        <w:spacing w:before="5" w:after="120" w:line="240" w:lineRule="auto"/>
        <w:rPr>
          <w:rFonts w:ascii="Calibri" w:hAnsi="Calibri" w:eastAsia="Calibri" w:cs="Calibri"/>
          <w:kern w:val="0"/>
          <w:sz w:val="22"/>
          <w:szCs w:val="22"/>
          <w14:ligatures w14:val="none"/>
        </w:rPr>
      </w:pPr>
      <w:r w:rsidRPr="00A50AF7">
        <w:rPr>
          <w:rFonts w:ascii="Calibri" w:hAnsi="Calibri" w:eastAsia="Calibri" w:cs="Calibri"/>
          <w:kern w:val="0"/>
          <w:sz w:val="22"/>
          <w:szCs w:val="22"/>
          <w14:ligatures w14:val="none"/>
        </w:rPr>
        <w:t xml:space="preserve">In respect of this Award Criterion, </w:t>
      </w:r>
      <w:r w:rsidR="00166669">
        <w:rPr>
          <w:rFonts w:ascii="Calibri" w:hAnsi="Calibri" w:eastAsia="Calibri" w:cs="Calibri"/>
          <w:kern w:val="0"/>
          <w:sz w:val="22"/>
          <w:szCs w:val="22"/>
          <w14:ligatures w14:val="none"/>
        </w:rPr>
        <w:t>T</w:t>
      </w:r>
      <w:r w:rsidRPr="00A50AF7">
        <w:rPr>
          <w:rFonts w:ascii="Calibri" w:hAnsi="Calibri" w:eastAsia="Calibri" w:cs="Calibri"/>
          <w:kern w:val="0"/>
          <w:sz w:val="22"/>
          <w:szCs w:val="22"/>
          <w14:ligatures w14:val="none"/>
        </w:rPr>
        <w:t xml:space="preserve">enderers are asked to </w:t>
      </w:r>
      <w:r w:rsidRPr="00A50AF7">
        <w:rPr>
          <w:rFonts w:ascii="Calibri" w:hAnsi="Calibri" w:eastAsia="Times New Roman" w:cs="Calibri"/>
          <w:kern w:val="0"/>
          <w:sz w:val="22"/>
          <w:szCs w:val="22"/>
          <w:lang w:eastAsia="en-GB"/>
          <w14:ligatures w14:val="none"/>
        </w:rPr>
        <w:t>demonstrate how environmental sustainability considerations are incorporated into both the proposed equipment and delivery of the services.</w:t>
      </w:r>
    </w:p>
    <w:p w:rsidRPr="0080029C" w:rsidR="00A50AF7" w:rsidP="0080029C" w:rsidRDefault="0080029C" w14:paraId="32748C1F" w14:textId="62E45508">
      <w:pPr>
        <w:spacing w:before="5" w:after="120" w:line="240" w:lineRule="auto"/>
        <w:rPr>
          <w:rFonts w:ascii="Calibri" w:hAnsi="Calibri" w:eastAsia="Calibri" w:cs="Calibri"/>
          <w:kern w:val="0"/>
          <w:sz w:val="22"/>
          <w:szCs w:val="22"/>
          <w14:ligatures w14:val="none"/>
        </w:rPr>
      </w:pPr>
      <w:r w:rsidRPr="00A50AF7">
        <w:rPr>
          <w:rFonts w:ascii="Calibri" w:hAnsi="Calibri" w:eastAsia="Calibri" w:cs="Calibri"/>
          <w:kern w:val="0"/>
          <w:sz w:val="22"/>
          <w:szCs w:val="22"/>
          <w14:ligatures w14:val="none"/>
        </w:rPr>
        <w:t xml:space="preserve">In respect of this Award Criterion, </w:t>
      </w:r>
      <w:r>
        <w:rPr>
          <w:rFonts w:ascii="Calibri" w:hAnsi="Calibri" w:eastAsia="Calibri" w:cs="Calibri"/>
          <w:kern w:val="0"/>
          <w:sz w:val="22"/>
          <w:szCs w:val="22"/>
          <w14:ligatures w14:val="none"/>
        </w:rPr>
        <w:t>T</w:t>
      </w:r>
      <w:r w:rsidRPr="00A50AF7">
        <w:rPr>
          <w:rFonts w:ascii="Calibri" w:hAnsi="Calibri" w:eastAsia="Calibri" w:cs="Calibri"/>
          <w:kern w:val="0"/>
          <w:sz w:val="22"/>
          <w:szCs w:val="22"/>
          <w14:ligatures w14:val="none"/>
        </w:rPr>
        <w:t>enderers are asked to address the following:</w:t>
      </w:r>
    </w:p>
    <w:p w:rsidRPr="00A50AF7" w:rsidR="00A50AF7" w:rsidP="00074242" w:rsidRDefault="00A50AF7" w14:paraId="3C303E1B" w14:textId="77777777">
      <w:pPr>
        <w:numPr>
          <w:ilvl w:val="0"/>
          <w:numId w:val="23"/>
        </w:numPr>
        <w:spacing w:before="100" w:beforeAutospacing="1" w:after="100" w:afterAutospacing="1" w:line="36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Use of energy-efficient LED fixtures and control systems</w:t>
      </w:r>
    </w:p>
    <w:p w:rsidRPr="00A50AF7" w:rsidR="00A50AF7" w:rsidP="00074242" w:rsidRDefault="00A50AF7" w14:paraId="21CB582B" w14:textId="77777777">
      <w:pPr>
        <w:numPr>
          <w:ilvl w:val="0"/>
          <w:numId w:val="23"/>
        </w:numPr>
        <w:spacing w:before="100" w:beforeAutospacing="1" w:after="100" w:afterAutospacing="1" w:line="36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Reduction in power consumption</w:t>
      </w:r>
    </w:p>
    <w:p w:rsidRPr="00A50AF7" w:rsidR="00A50AF7" w:rsidP="00074242" w:rsidRDefault="00A50AF7" w14:paraId="1102329B" w14:textId="77777777">
      <w:pPr>
        <w:numPr>
          <w:ilvl w:val="0"/>
          <w:numId w:val="23"/>
        </w:numPr>
        <w:spacing w:before="100" w:beforeAutospacing="1" w:after="100" w:afterAutospacing="1" w:line="36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Reduced maintenance requirements and extended fixture lifespan </w:t>
      </w:r>
    </w:p>
    <w:p w:rsidRPr="00A50AF7" w:rsidR="00A50AF7" w:rsidP="00074242" w:rsidRDefault="00A50AF7" w14:paraId="1C5C14A4" w14:textId="77777777">
      <w:pPr>
        <w:numPr>
          <w:ilvl w:val="0"/>
          <w:numId w:val="23"/>
        </w:numPr>
        <w:spacing w:before="100" w:beforeAutospacing="1" w:after="100" w:afterAutospacing="1" w:line="36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Minimisation of packaging waste</w:t>
      </w:r>
    </w:p>
    <w:p w:rsidRPr="00A50AF7" w:rsidR="00A50AF7" w:rsidP="00074242" w:rsidRDefault="00A50AF7" w14:paraId="13909120" w14:textId="77777777">
      <w:pPr>
        <w:numPr>
          <w:ilvl w:val="0"/>
          <w:numId w:val="23"/>
        </w:numPr>
        <w:spacing w:before="100" w:beforeAutospacing="1" w:after="100" w:afterAutospacing="1" w:line="36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Reduction of transport-related emissions</w:t>
      </w:r>
    </w:p>
    <w:p w:rsidRPr="00DE4515" w:rsidR="00A50AF7" w:rsidP="00074242" w:rsidRDefault="00A50AF7" w14:paraId="52B49202" w14:textId="18120747">
      <w:pPr>
        <w:numPr>
          <w:ilvl w:val="0"/>
          <w:numId w:val="23"/>
        </w:numPr>
        <w:spacing w:before="100" w:beforeAutospacing="1" w:after="100" w:afterAutospacing="1" w:line="36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Compliance with relevant environmental standards</w:t>
      </w:r>
    </w:p>
    <w:p w:rsidRPr="0080029C" w:rsidR="00A50AF7" w:rsidP="00A50AF7" w:rsidRDefault="00A50AF7" w14:paraId="12EC9C05" w14:textId="2838E861">
      <w:pPr>
        <w:spacing w:before="5" w:after="120" w:line="240" w:lineRule="auto"/>
        <w:rPr>
          <w:rFonts w:ascii="Calibri" w:hAnsi="Calibri" w:eastAsia="Calibri" w:cs="Calibri"/>
          <w:b/>
          <w:bCs/>
          <w:kern w:val="0"/>
          <w:sz w:val="22"/>
          <w:szCs w:val="22"/>
          <w14:ligatures w14:val="none"/>
        </w:rPr>
      </w:pPr>
      <w:r w:rsidRPr="00A50AF7">
        <w:rPr>
          <w:rFonts w:ascii="Calibri" w:hAnsi="Calibri" w:eastAsia="Calibri" w:cs="Calibri"/>
          <w:b/>
          <w:bCs/>
          <w:kern w:val="0"/>
          <w:sz w:val="22"/>
          <w:szCs w:val="22"/>
          <w14:ligatures w14:val="none"/>
        </w:rPr>
        <w:t>Award Criteria 3 – Support and Training</w:t>
      </w:r>
    </w:p>
    <w:p w:rsidRPr="00A50AF7" w:rsidR="00A50AF7" w:rsidP="00A50AF7" w:rsidRDefault="00A50AF7" w14:paraId="1A2A2464" w14:textId="7F8BC437">
      <w:pPr>
        <w:spacing w:before="5" w:after="120" w:line="240" w:lineRule="auto"/>
        <w:rPr>
          <w:rFonts w:ascii="Calibri" w:hAnsi="Calibri" w:eastAsia="Calibri" w:cs="Calibri"/>
          <w:kern w:val="0"/>
          <w:sz w:val="22"/>
          <w:szCs w:val="22"/>
          <w14:ligatures w14:val="none"/>
        </w:rPr>
      </w:pPr>
      <w:r w:rsidRPr="00A50AF7">
        <w:rPr>
          <w:rFonts w:ascii="Calibri" w:hAnsi="Calibri" w:eastAsia="Calibri" w:cs="Calibri"/>
          <w:kern w:val="0"/>
          <w:sz w:val="22"/>
          <w:szCs w:val="22"/>
          <w14:ligatures w14:val="none"/>
        </w:rPr>
        <w:t xml:space="preserve">In respect of this Award Criterion, </w:t>
      </w:r>
      <w:r w:rsidR="00166669">
        <w:rPr>
          <w:rFonts w:ascii="Calibri" w:hAnsi="Calibri" w:eastAsia="Calibri" w:cs="Calibri"/>
          <w:kern w:val="0"/>
          <w:sz w:val="22"/>
          <w:szCs w:val="22"/>
          <w14:ligatures w14:val="none"/>
        </w:rPr>
        <w:t>T</w:t>
      </w:r>
      <w:r w:rsidRPr="00A50AF7">
        <w:rPr>
          <w:rFonts w:ascii="Calibri" w:hAnsi="Calibri" w:eastAsia="Calibri" w:cs="Calibri"/>
          <w:kern w:val="0"/>
          <w:sz w:val="22"/>
          <w:szCs w:val="22"/>
          <w14:ligatures w14:val="none"/>
        </w:rPr>
        <w:t>enderers are asked to address the following:</w:t>
      </w:r>
    </w:p>
    <w:p w:rsidRPr="00A50AF7" w:rsidR="00A50AF7" w:rsidP="00A50AF7" w:rsidRDefault="00A50AF7" w14:paraId="5DC2C91F" w14:textId="77777777">
      <w:pPr>
        <w:spacing w:before="100" w:beforeAutospacing="1" w:after="100" w:afterAutospacing="1"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Assessment of:</w:t>
      </w:r>
    </w:p>
    <w:p w:rsidRPr="00A50AF7" w:rsidR="00A50AF7" w:rsidP="00074242" w:rsidRDefault="00A50AF7" w14:paraId="14AA9E54" w14:textId="77777777">
      <w:pPr>
        <w:numPr>
          <w:ilvl w:val="0"/>
          <w:numId w:val="24"/>
        </w:numPr>
        <w:spacing w:before="100" w:beforeAutospacing="1" w:after="100" w:afterAutospacing="1"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warranty provisions </w:t>
      </w:r>
    </w:p>
    <w:p w:rsidRPr="00DE4515" w:rsidR="00A50AF7" w:rsidP="00074242" w:rsidRDefault="00A50AF7" w14:paraId="48E83D05" w14:textId="11EC821E">
      <w:pPr>
        <w:numPr>
          <w:ilvl w:val="0"/>
          <w:numId w:val="24"/>
        </w:numPr>
        <w:spacing w:before="100" w:beforeAutospacing="1" w:after="100" w:afterAutospacing="1"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user and technical staff training</w:t>
      </w:r>
    </w:p>
    <w:p w:rsidRPr="00A50AF7" w:rsidR="00A50AF7" w:rsidP="00336D76" w:rsidRDefault="00A50AF7" w14:paraId="1079C728" w14:textId="77777777">
      <w:pPr>
        <w:pStyle w:val="TitleCase"/>
      </w:pPr>
      <w:r w:rsidRPr="00A50AF7">
        <w:t>Award Criteria 4 –</w:t>
      </w:r>
      <w:r w:rsidRPr="00336D76">
        <w:t xml:space="preserve"> Pricing Proposal </w:t>
      </w:r>
    </w:p>
    <w:p w:rsidRPr="00A50AF7" w:rsidR="00A50AF7" w:rsidP="00A50AF7" w:rsidRDefault="00A50AF7" w14:paraId="2AD9F0F2" w14:textId="77777777">
      <w:pPr>
        <w:spacing w:before="5" w:after="120" w:line="240" w:lineRule="auto"/>
        <w:rPr>
          <w:rFonts w:ascii="Calibri" w:hAnsi="Calibri" w:eastAsia="Calibri" w:cs="Calibri"/>
          <w:b/>
          <w:kern w:val="0"/>
          <w:sz w:val="22"/>
          <w:szCs w:val="22"/>
          <w14:ligatures w14:val="none"/>
        </w:rPr>
      </w:pPr>
    </w:p>
    <w:p w:rsidR="00DE4515" w:rsidP="00DE4515" w:rsidRDefault="00A50AF7" w14:paraId="7FCAE76F" w14:textId="2A9E192B">
      <w:pPr>
        <w:spacing w:before="5" w:after="120" w:line="240" w:lineRule="auto"/>
        <w:rPr>
          <w:rFonts w:ascii="Calibri" w:hAnsi="Calibri" w:eastAsia="Calibri" w:cs="Calibri"/>
          <w:kern w:val="0"/>
          <w:sz w:val="22"/>
          <w:szCs w:val="22"/>
          <w14:ligatures w14:val="none"/>
        </w:rPr>
      </w:pPr>
      <w:r w:rsidRPr="00A50AF7">
        <w:rPr>
          <w:rFonts w:ascii="Calibri" w:hAnsi="Calibri" w:eastAsia="Calibri" w:cs="Calibri"/>
          <w:kern w:val="0"/>
          <w:sz w:val="22"/>
          <w:szCs w:val="22"/>
          <w14:ligatures w14:val="none"/>
        </w:rPr>
        <w:t xml:space="preserve">In respect of this Award Criterion, </w:t>
      </w:r>
      <w:r w:rsidR="00166669">
        <w:rPr>
          <w:rFonts w:ascii="Calibri" w:hAnsi="Calibri" w:eastAsia="Calibri" w:cs="Calibri"/>
          <w:kern w:val="0"/>
          <w:sz w:val="22"/>
          <w:szCs w:val="22"/>
          <w14:ligatures w14:val="none"/>
        </w:rPr>
        <w:t>T</w:t>
      </w:r>
      <w:r w:rsidRPr="00A50AF7">
        <w:rPr>
          <w:rFonts w:ascii="Calibri" w:hAnsi="Calibri" w:eastAsia="Calibri" w:cs="Calibri"/>
          <w:kern w:val="0"/>
          <w:sz w:val="22"/>
          <w:szCs w:val="22"/>
          <w14:ligatures w14:val="none"/>
        </w:rPr>
        <w:t>enderers are asked to submit their pricing into Appendix 2 – Pricing Schedule.</w:t>
      </w:r>
      <w:r w:rsidR="00DE4515">
        <w:rPr>
          <w:rFonts w:ascii="Calibri" w:hAnsi="Calibri" w:eastAsia="Calibri" w:cs="Calibri"/>
          <w:kern w:val="0"/>
          <w:sz w:val="22"/>
          <w:szCs w:val="22"/>
          <w14:ligatures w14:val="none"/>
        </w:rPr>
        <w:br w:type="page"/>
      </w:r>
    </w:p>
    <w:p w:rsidRPr="00A50AF7" w:rsidR="00A50AF7" w:rsidP="00A50AF7" w:rsidRDefault="00A50AF7" w14:paraId="07C04BFF" w14:textId="77777777">
      <w:pPr>
        <w:autoSpaceDE w:val="0"/>
        <w:autoSpaceDN w:val="0"/>
        <w:adjustRightInd w:val="0"/>
        <w:spacing w:after="0" w:line="276" w:lineRule="auto"/>
        <w:ind w:left="1134" w:hanging="425"/>
        <w:jc w:val="both"/>
        <w:rPr>
          <w:rFonts w:ascii="Calibri" w:hAnsi="Calibri" w:eastAsia="Calibri" w:cs="Calibri"/>
          <w:b/>
          <w:bCs/>
          <w:color w:val="000000"/>
          <w:kern w:val="0"/>
          <w:sz w:val="22"/>
          <w:szCs w:val="22"/>
          <w14:ligatures w14:val="none"/>
        </w:rPr>
      </w:pPr>
      <w:r w:rsidRPr="00A50AF7">
        <w:rPr>
          <w:rFonts w:ascii="Calibri" w:hAnsi="Calibri" w:eastAsia="Calibri" w:cs="Calibri"/>
          <w:b/>
          <w:bCs/>
          <w:color w:val="000000"/>
          <w:kern w:val="0"/>
          <w:sz w:val="22"/>
          <w:szCs w:val="22"/>
          <w14:ligatures w14:val="none"/>
        </w:rPr>
        <w:t xml:space="preserve">Tenderers should note the following: </w:t>
      </w:r>
    </w:p>
    <w:p w:rsidRPr="00A50AF7" w:rsidR="00A50AF7" w:rsidP="00A50AF7" w:rsidRDefault="00A50AF7" w14:paraId="773038EB" w14:textId="77777777">
      <w:pPr>
        <w:autoSpaceDE w:val="0"/>
        <w:autoSpaceDN w:val="0"/>
        <w:adjustRightInd w:val="0"/>
        <w:spacing w:after="0" w:line="276" w:lineRule="auto"/>
        <w:ind w:left="1134" w:hanging="425"/>
        <w:jc w:val="both"/>
        <w:rPr>
          <w:rFonts w:ascii="Calibri" w:hAnsi="Calibri" w:eastAsia="Calibri" w:cs="Calibri"/>
          <w:b/>
          <w:bCs/>
          <w:color w:val="000000"/>
          <w:kern w:val="0"/>
          <w:sz w:val="22"/>
          <w:szCs w:val="22"/>
          <w14:ligatures w14:val="none"/>
        </w:rPr>
      </w:pPr>
    </w:p>
    <w:p w:rsidRPr="00A50AF7" w:rsidR="00A50AF7" w:rsidP="00074242" w:rsidRDefault="00A50AF7" w14:paraId="100493EC" w14:textId="77777777">
      <w:pPr>
        <w:numPr>
          <w:ilvl w:val="0"/>
          <w:numId w:val="14"/>
        </w:numPr>
        <w:autoSpaceDE w:val="0"/>
        <w:autoSpaceDN w:val="0"/>
        <w:adjustRightInd w:val="0"/>
        <w:spacing w:after="70" w:line="276" w:lineRule="auto"/>
        <w:ind w:left="1134" w:hanging="425"/>
        <w:jc w:val="both"/>
        <w:rPr>
          <w:rFonts w:ascii="Calibri" w:hAnsi="Calibri" w:eastAsia="Calibri" w:cs="Calibri"/>
          <w:color w:val="000000"/>
          <w:kern w:val="0"/>
          <w:sz w:val="22"/>
          <w:szCs w:val="22"/>
          <w14:ligatures w14:val="none"/>
        </w:rPr>
      </w:pPr>
      <w:r w:rsidRPr="00A50AF7">
        <w:rPr>
          <w:rFonts w:ascii="Calibri" w:hAnsi="Calibri" w:eastAsia="Calibri" w:cs="Calibri"/>
          <w:color w:val="000000"/>
          <w:kern w:val="0"/>
          <w:sz w:val="22"/>
          <w:szCs w:val="22"/>
          <w14:ligatures w14:val="none"/>
        </w:rPr>
        <w:t xml:space="preserve">Tenderers are required to achieve at least a minimum score of 40% of the maximum available score for each of the Technical Criteria. </w:t>
      </w:r>
    </w:p>
    <w:p w:rsidRPr="00A50AF7" w:rsidR="00A50AF7" w:rsidP="00074242" w:rsidRDefault="00A50AF7" w14:paraId="1AAB84A7" w14:textId="77777777">
      <w:pPr>
        <w:numPr>
          <w:ilvl w:val="0"/>
          <w:numId w:val="14"/>
        </w:numPr>
        <w:autoSpaceDE w:val="0"/>
        <w:autoSpaceDN w:val="0"/>
        <w:adjustRightInd w:val="0"/>
        <w:spacing w:after="70" w:line="276" w:lineRule="auto"/>
        <w:ind w:left="1134" w:hanging="425"/>
        <w:jc w:val="both"/>
        <w:rPr>
          <w:rFonts w:ascii="Calibri" w:hAnsi="Calibri" w:eastAsia="Calibri" w:cs="Calibri"/>
          <w:color w:val="000000"/>
          <w:kern w:val="0"/>
          <w:sz w:val="22"/>
          <w:szCs w:val="22"/>
          <w14:ligatures w14:val="none"/>
        </w:rPr>
      </w:pPr>
      <w:r w:rsidRPr="00A50AF7">
        <w:rPr>
          <w:rFonts w:ascii="Calibri" w:hAnsi="Calibri" w:eastAsia="Calibri" w:cs="Calibri"/>
          <w:color w:val="000000"/>
          <w:kern w:val="0"/>
          <w:sz w:val="22"/>
          <w:szCs w:val="22"/>
          <w14:ligatures w14:val="none"/>
        </w:rPr>
        <w:t xml:space="preserve">Tenderers that fail to achieve 40% of the maximum available score for each of the Technical Criteria will be eliminated from the Competition. </w:t>
      </w:r>
    </w:p>
    <w:p w:rsidRPr="00A50AF7" w:rsidR="00A50AF7" w:rsidP="00074242" w:rsidRDefault="00A50AF7" w14:paraId="410CABD2" w14:textId="77777777">
      <w:pPr>
        <w:numPr>
          <w:ilvl w:val="0"/>
          <w:numId w:val="14"/>
        </w:numPr>
        <w:autoSpaceDE w:val="0"/>
        <w:autoSpaceDN w:val="0"/>
        <w:adjustRightInd w:val="0"/>
        <w:spacing w:after="70" w:line="276" w:lineRule="auto"/>
        <w:ind w:left="1134" w:hanging="425"/>
        <w:jc w:val="both"/>
        <w:rPr>
          <w:rFonts w:ascii="Calibri" w:hAnsi="Calibri" w:eastAsia="Calibri" w:cs="Calibri"/>
          <w:color w:val="000000"/>
          <w:kern w:val="0"/>
          <w:sz w:val="22"/>
          <w:szCs w:val="22"/>
          <w14:ligatures w14:val="none"/>
        </w:rPr>
      </w:pPr>
      <w:r w:rsidRPr="00A50AF7">
        <w:rPr>
          <w:rFonts w:ascii="Calibri" w:hAnsi="Calibri" w:eastAsia="Calibri" w:cs="Calibri"/>
          <w:color w:val="000000"/>
          <w:kern w:val="0"/>
          <w:sz w:val="22"/>
          <w:szCs w:val="22"/>
          <w14:ligatures w14:val="none"/>
        </w:rPr>
        <w:t xml:space="preserve">Only those Tenderers who have qualified in accordance with section 3.3 will proceed to be evaluated under this section 4. </w:t>
      </w:r>
    </w:p>
    <w:p w:rsidRPr="00A50AF7" w:rsidR="00A50AF7" w:rsidP="00074242" w:rsidRDefault="00A50AF7" w14:paraId="1E287720" w14:textId="77777777">
      <w:pPr>
        <w:numPr>
          <w:ilvl w:val="0"/>
          <w:numId w:val="14"/>
        </w:numPr>
        <w:autoSpaceDE w:val="0"/>
        <w:autoSpaceDN w:val="0"/>
        <w:adjustRightInd w:val="0"/>
        <w:spacing w:after="70" w:line="276" w:lineRule="auto"/>
        <w:ind w:left="1134" w:hanging="425"/>
        <w:jc w:val="both"/>
        <w:rPr>
          <w:rFonts w:ascii="Calibri" w:hAnsi="Calibri" w:eastAsia="Calibri" w:cs="Calibri"/>
          <w:color w:val="000000"/>
          <w:kern w:val="0"/>
          <w:sz w:val="22"/>
          <w:szCs w:val="22"/>
          <w14:ligatures w14:val="none"/>
        </w:rPr>
      </w:pPr>
      <w:r w:rsidRPr="00A50AF7">
        <w:rPr>
          <w:rFonts w:ascii="Calibri" w:hAnsi="Calibri" w:eastAsia="Calibri" w:cs="Calibri"/>
          <w:color w:val="000000"/>
          <w:kern w:val="0"/>
          <w:sz w:val="22"/>
          <w:szCs w:val="22"/>
          <w14:ligatures w14:val="none"/>
        </w:rPr>
        <w:t xml:space="preserve">The award of contract will be </w:t>
      </w:r>
      <w:proofErr w:type="gramStart"/>
      <w:r w:rsidRPr="00A50AF7">
        <w:rPr>
          <w:rFonts w:ascii="Calibri" w:hAnsi="Calibri" w:eastAsia="Calibri" w:cs="Calibri"/>
          <w:color w:val="000000"/>
          <w:kern w:val="0"/>
          <w:sz w:val="22"/>
          <w:szCs w:val="22"/>
          <w14:ligatures w14:val="none"/>
        </w:rPr>
        <w:t>on the basis of</w:t>
      </w:r>
      <w:proofErr w:type="gramEnd"/>
      <w:r w:rsidRPr="00A50AF7">
        <w:rPr>
          <w:rFonts w:ascii="Calibri" w:hAnsi="Calibri" w:eastAsia="Calibri" w:cs="Calibri"/>
          <w:color w:val="000000"/>
          <w:kern w:val="0"/>
          <w:sz w:val="22"/>
          <w:szCs w:val="22"/>
          <w14:ligatures w14:val="none"/>
        </w:rPr>
        <w:t xml:space="preserve"> the Most Economically Advantageous Tender received, in accordance with the detailed award criteria and weightings set out above. </w:t>
      </w:r>
    </w:p>
    <w:p w:rsidRPr="00CC1D5B" w:rsidR="00A50AF7" w:rsidP="00074242" w:rsidRDefault="00A50AF7" w14:paraId="61BAD409" w14:textId="676D0946">
      <w:pPr>
        <w:numPr>
          <w:ilvl w:val="0"/>
          <w:numId w:val="14"/>
        </w:numPr>
        <w:autoSpaceDE w:val="0"/>
        <w:autoSpaceDN w:val="0"/>
        <w:adjustRightInd w:val="0"/>
        <w:spacing w:after="0" w:line="276" w:lineRule="auto"/>
        <w:ind w:left="1134" w:hanging="425"/>
        <w:jc w:val="both"/>
        <w:rPr>
          <w:rFonts w:ascii="Calibri" w:hAnsi="Calibri" w:eastAsia="Calibri" w:cs="Calibri"/>
          <w:color w:val="000000"/>
          <w:kern w:val="0"/>
          <w:sz w:val="22"/>
          <w:szCs w:val="22"/>
          <w14:ligatures w14:val="none"/>
        </w:rPr>
      </w:pPr>
      <w:r w:rsidRPr="00CC1D5B">
        <w:rPr>
          <w:rFonts w:ascii="Calibri" w:hAnsi="Calibri" w:eastAsia="Calibri" w:cs="Calibri"/>
          <w:color w:val="000000"/>
          <w:kern w:val="0"/>
          <w:sz w:val="22"/>
          <w:szCs w:val="22"/>
          <w14:ligatures w14:val="none"/>
        </w:rPr>
        <w:t xml:space="preserve">Tenderers must use “Appendix 1: Requirements and Specifications to structure their response on how they meet the requirements. </w:t>
      </w:r>
      <w:r w:rsidRPr="00CC1D5B" w:rsidR="00CC1D5B">
        <w:rPr>
          <w:rFonts w:ascii="Calibri" w:hAnsi="Calibri" w:eastAsia="Calibri" w:cs="Calibri"/>
          <w:color w:val="000000"/>
          <w:kern w:val="0"/>
          <w:sz w:val="22"/>
          <w:szCs w:val="22"/>
          <w14:ligatures w14:val="none"/>
        </w:rPr>
        <w:t xml:space="preserve">Tenderers are required to provide pricing and technical responses for all components listed in Sections A–D of Appendix </w:t>
      </w:r>
      <w:r w:rsidRPr="00CC1D5B" w:rsidR="0080029C">
        <w:rPr>
          <w:rFonts w:ascii="Calibri" w:hAnsi="Calibri" w:eastAsia="Calibri" w:cs="Calibri"/>
          <w:color w:val="000000"/>
          <w:kern w:val="0"/>
          <w:sz w:val="22"/>
          <w:szCs w:val="22"/>
          <w14:ligatures w14:val="none"/>
        </w:rPr>
        <w:t>1</w:t>
      </w:r>
      <w:r w:rsidR="0080029C">
        <w:rPr>
          <w:rFonts w:ascii="Calibri" w:hAnsi="Calibri" w:eastAsia="Calibri" w:cs="Calibri"/>
          <w:color w:val="000000"/>
          <w:kern w:val="0"/>
          <w:sz w:val="22"/>
          <w:szCs w:val="22"/>
          <w14:ligatures w14:val="none"/>
        </w:rPr>
        <w:t>.</w:t>
      </w:r>
      <w:r w:rsidRPr="00CC1D5B" w:rsidR="0080029C">
        <w:rPr>
          <w:rFonts w:ascii="Calibri" w:hAnsi="Calibri" w:eastAsia="Calibri" w:cs="Calibri"/>
          <w:color w:val="000000"/>
          <w:kern w:val="0"/>
          <w:sz w:val="22"/>
          <w:szCs w:val="22"/>
          <w14:ligatures w14:val="none"/>
        </w:rPr>
        <w:t xml:space="preserve"> Failure</w:t>
      </w:r>
      <w:r w:rsidRPr="00CC1D5B">
        <w:rPr>
          <w:rFonts w:ascii="Calibri" w:hAnsi="Calibri" w:eastAsia="Calibri" w:cs="Calibri"/>
          <w:color w:val="000000"/>
          <w:kern w:val="0"/>
          <w:sz w:val="22"/>
          <w:szCs w:val="22"/>
          <w14:ligatures w14:val="none"/>
        </w:rPr>
        <w:t xml:space="preserve"> to answer a question(s) or provide a detailed response may leave the contracting authority with insufficient information on which to base a thorough evaluation and in turn may result in loss of marks in respect of the relevant Award Criterion. </w:t>
      </w:r>
    </w:p>
    <w:p w:rsidRPr="00A50AF7" w:rsidR="00A50AF7" w:rsidP="00A50AF7" w:rsidRDefault="00A50AF7" w14:paraId="57654977" w14:textId="77777777">
      <w:pPr>
        <w:spacing w:before="120" w:after="120" w:line="276" w:lineRule="auto"/>
        <w:ind w:left="720" w:hanging="720"/>
        <w:jc w:val="both"/>
        <w:rPr>
          <w:rFonts w:ascii="Calibri" w:hAnsi="Calibri" w:eastAsia="Times New Roman" w:cs="Calibri"/>
          <w:b/>
          <w:color w:val="4472C4"/>
          <w:kern w:val="0"/>
          <w:sz w:val="20"/>
          <w:szCs w:val="20"/>
          <w:lang w:eastAsia="en-GB"/>
          <w14:ligatures w14:val="none"/>
        </w:rPr>
      </w:pPr>
    </w:p>
    <w:p w:rsidRPr="00A50AF7" w:rsidR="00A50AF7" w:rsidP="00336D76" w:rsidRDefault="00A50AF7" w14:paraId="63C03F28" w14:textId="77777777">
      <w:pPr>
        <w:pStyle w:val="TitleCase"/>
        <w:rPr>
          <w:lang w:eastAsia="en-GB"/>
        </w:rPr>
      </w:pPr>
      <w:r w:rsidRPr="00A50AF7">
        <w:rPr>
          <w:lang w:eastAsia="en-GB"/>
        </w:rPr>
        <w:t>4.1</w:t>
      </w:r>
      <w:r w:rsidRPr="00A50AF7">
        <w:rPr>
          <w:lang w:eastAsia="en-GB"/>
        </w:rPr>
        <w:tab/>
      </w:r>
      <w:r w:rsidRPr="00A50AF7">
        <w:rPr>
          <w:lang w:eastAsia="en-GB"/>
        </w:rPr>
        <w:t>Ultimate Cost Score</w:t>
      </w:r>
    </w:p>
    <w:p w:rsidRPr="00A50AF7" w:rsidR="00A50AF7" w:rsidP="00A50AF7" w:rsidRDefault="00A50AF7" w14:paraId="6143D512" w14:textId="77777777">
      <w:pPr>
        <w:autoSpaceDE w:val="0"/>
        <w:autoSpaceDN w:val="0"/>
        <w:adjustRightInd w:val="0"/>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lowest Ultimate Cost Tender will receive the maximum score achievable under this criterion.  </w:t>
      </w:r>
    </w:p>
    <w:p w:rsidRPr="00A50AF7" w:rsidR="00A50AF7" w:rsidP="00A50AF7" w:rsidRDefault="00A50AF7" w14:paraId="0251F0D4" w14:textId="77777777">
      <w:pPr>
        <w:autoSpaceDE w:val="0"/>
        <w:autoSpaceDN w:val="0"/>
        <w:adjustRightInd w:val="0"/>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Pricing Score = </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u w:val="single"/>
          <w:lang w:eastAsia="en-GB"/>
          <w14:ligatures w14:val="none"/>
        </w:rPr>
        <w:t>(Lowest Tendered Price) x (Max Points)</w:t>
      </w:r>
    </w:p>
    <w:p w:rsidRPr="00A50AF7" w:rsidR="00A50AF7" w:rsidP="00A50AF7" w:rsidRDefault="00A50AF7" w14:paraId="1C90ADF7" w14:textId="77777777">
      <w:pPr>
        <w:autoSpaceDE w:val="0"/>
        <w:autoSpaceDN w:val="0"/>
        <w:adjustRightInd w:val="0"/>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(Price of bid being evaluated)</w:t>
      </w:r>
    </w:p>
    <w:p w:rsidRPr="00A50AF7" w:rsidR="00A50AF7" w:rsidP="00A50AF7" w:rsidRDefault="00A50AF7" w14:paraId="756E9201" w14:textId="77777777">
      <w:pPr>
        <w:autoSpaceDE w:val="0"/>
        <w:autoSpaceDN w:val="0"/>
        <w:adjustRightInd w:val="0"/>
        <w:spacing w:after="0" w:line="276" w:lineRule="auto"/>
        <w:ind w:left="709"/>
        <w:jc w:val="both"/>
        <w:rPr>
          <w:rFonts w:ascii="Calibri" w:hAnsi="Calibri" w:eastAsia="Times New Roman" w:cs="Calibri"/>
          <w:kern w:val="0"/>
          <w:sz w:val="22"/>
          <w:szCs w:val="22"/>
          <w:lang w:eastAsia="en-GB"/>
          <w14:ligatures w14:val="none"/>
        </w:rPr>
      </w:pPr>
    </w:p>
    <w:p w:rsidRPr="00A50AF7" w:rsidR="00A50AF7" w:rsidP="00A50AF7" w:rsidRDefault="00A50AF7" w14:paraId="2DE426D4" w14:textId="222D13D0">
      <w:pPr>
        <w:autoSpaceDE w:val="0"/>
        <w:autoSpaceDN w:val="0"/>
        <w:adjustRightInd w:val="0"/>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best pricing proposal submitted will be awarded the highest score and all other </w:t>
      </w:r>
      <w:r w:rsidR="00166669">
        <w:rPr>
          <w:rFonts w:ascii="Calibri" w:hAnsi="Calibri" w:eastAsia="Times New Roman" w:cs="Calibri"/>
          <w:kern w:val="0"/>
          <w:sz w:val="22"/>
          <w:szCs w:val="22"/>
          <w:lang w:eastAsia="en-GB"/>
          <w14:ligatures w14:val="none"/>
        </w:rPr>
        <w:t>T</w:t>
      </w:r>
      <w:r w:rsidRPr="00A50AF7">
        <w:rPr>
          <w:rFonts w:ascii="Calibri" w:hAnsi="Calibri" w:eastAsia="Times New Roman" w:cs="Calibri"/>
          <w:kern w:val="0"/>
          <w:sz w:val="22"/>
          <w:szCs w:val="22"/>
          <w:lang w:eastAsia="en-GB"/>
          <w14:ligatures w14:val="none"/>
        </w:rPr>
        <w:t xml:space="preserve">enderers will be awarded pro rata scores to two decimal </w:t>
      </w:r>
      <w:r w:rsidRPr="00A50AF7" w:rsidR="004E137F">
        <w:rPr>
          <w:rFonts w:ascii="Calibri" w:hAnsi="Calibri" w:eastAsia="Times New Roman" w:cs="Calibri"/>
          <w:kern w:val="0"/>
          <w:sz w:val="22"/>
          <w:szCs w:val="22"/>
          <w:lang w:eastAsia="en-GB"/>
          <w14:ligatures w14:val="none"/>
        </w:rPr>
        <w:t>places</w:t>
      </w:r>
      <w:r w:rsidRPr="00A50AF7">
        <w:rPr>
          <w:rFonts w:ascii="Calibri" w:hAnsi="Calibri" w:eastAsia="Times New Roman" w:cs="Calibri"/>
          <w:kern w:val="0"/>
          <w:sz w:val="22"/>
          <w:szCs w:val="22"/>
          <w:lang w:eastAsia="en-GB"/>
          <w14:ligatures w14:val="none"/>
        </w:rPr>
        <w:t xml:space="preserve"> based on the relative competitiveness of their fee proposal.</w:t>
      </w:r>
    </w:p>
    <w:p w:rsidRPr="00A50AF7" w:rsidR="00A50AF7" w:rsidP="00A50AF7" w:rsidRDefault="00A50AF7" w14:paraId="24B24D3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br w:type="page"/>
      </w:r>
    </w:p>
    <w:p w:rsidRPr="00A50AF7" w:rsidR="00A50AF7" w:rsidP="00A50AF7" w:rsidRDefault="00A50AF7" w14:paraId="6749D5CE" w14:textId="77777777">
      <w:pPr>
        <w:autoSpaceDE w:val="0"/>
        <w:autoSpaceDN w:val="0"/>
        <w:adjustRightInd w:val="0"/>
        <w:spacing w:after="0" w:line="276" w:lineRule="auto"/>
        <w:ind w:left="709"/>
        <w:jc w:val="both"/>
        <w:rPr>
          <w:rFonts w:ascii="Calibri" w:hAnsi="Calibri" w:eastAsia="Times New Roman" w:cs="Calibri"/>
          <w:kern w:val="0"/>
          <w:sz w:val="22"/>
          <w:szCs w:val="22"/>
          <w:lang w:eastAsia="en-GB"/>
          <w14:ligatures w14:val="none"/>
        </w:rPr>
      </w:pPr>
    </w:p>
    <w:p w:rsidRPr="00A50AF7" w:rsidR="00A50AF7" w:rsidP="00A50AF7" w:rsidRDefault="00A50AF7" w14:paraId="169C25F7" w14:textId="77777777">
      <w:pPr>
        <w:spacing w:before="120" w:after="120" w:line="276" w:lineRule="auto"/>
        <w:ind w:left="720" w:hanging="720"/>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 xml:space="preserve">4.2 </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Technical Criteria Score</w:t>
      </w:r>
    </w:p>
    <w:p w:rsidRPr="00A50AF7" w:rsidR="00A50AF7" w:rsidP="00A50AF7" w:rsidRDefault="00A50AF7" w14:paraId="7F693E4E" w14:textId="77777777">
      <w:pPr>
        <w:spacing w:before="120" w:after="120" w:line="276" w:lineRule="auto"/>
        <w:ind w:left="709"/>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Tenders will be evaluated in terms of their quality and credibility under the technical criteria and the extent to which they meet or exceed the stated requirements of the Munster Technological University.  Based on the merits of a tender under each requirement, it will be rated as follows:  </w:t>
      </w:r>
    </w:p>
    <w:p w:rsidRPr="00A50AF7" w:rsidR="00A50AF7" w:rsidP="00A50AF7" w:rsidRDefault="00A50AF7" w14:paraId="038844C7" w14:textId="77777777">
      <w:pPr>
        <w:spacing w:before="120" w:after="120" w:line="276" w:lineRule="auto"/>
        <w:ind w:left="709"/>
        <w:jc w:val="both"/>
        <w:rPr>
          <w:rFonts w:ascii="Calibri" w:hAnsi="Calibri" w:eastAsia="Times New Roman" w:cs="Calibri"/>
          <w:color w:val="000000"/>
          <w:kern w:val="0"/>
          <w:sz w:val="22"/>
          <w:szCs w:val="22"/>
          <w:lang w:eastAsia="en-GB"/>
          <w14:ligatures w14:val="none"/>
        </w:rPr>
      </w:pPr>
    </w:p>
    <w:tbl>
      <w:tblPr>
        <w:tblW w:w="8079" w:type="dxa"/>
        <w:tblInd w:w="8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521"/>
        <w:gridCol w:w="5528"/>
        <w:gridCol w:w="1030"/>
      </w:tblGrid>
      <w:tr w:rsidRPr="00A50AF7" w:rsidR="00A50AF7" w:rsidTr="00A50AF7" w14:paraId="456683AC" w14:textId="77777777">
        <w:trPr>
          <w:trHeight w:val="99"/>
        </w:trPr>
        <w:tc>
          <w:tcPr>
            <w:tcW w:w="1521" w:type="dxa"/>
            <w:shd w:val="clear" w:color="auto" w:fill="4472C4"/>
          </w:tcPr>
          <w:p w:rsidRPr="00A50AF7" w:rsidR="00A50AF7" w:rsidP="00A50AF7" w:rsidRDefault="00A50AF7" w14:paraId="1DC3454F" w14:textId="77777777">
            <w:pPr>
              <w:autoSpaceDE w:val="0"/>
              <w:autoSpaceDN w:val="0"/>
              <w:adjustRightInd w:val="0"/>
              <w:spacing w:after="0" w:line="240" w:lineRule="auto"/>
              <w:rPr>
                <w:rFonts w:ascii="Calibri" w:hAnsi="Calibri" w:eastAsia="Times New Roman" w:cs="Calibri"/>
                <w:b/>
                <w:color w:val="FFFFFF"/>
                <w:kern w:val="0"/>
                <w:sz w:val="22"/>
                <w:szCs w:val="22"/>
                <w:lang w:eastAsia="en-GB"/>
                <w14:ligatures w14:val="none"/>
              </w:rPr>
            </w:pPr>
            <w:r w:rsidRPr="00A50AF7">
              <w:rPr>
                <w:rFonts w:ascii="Calibri" w:hAnsi="Calibri" w:eastAsia="Times New Roman" w:cs="Calibri"/>
                <w:b/>
                <w:color w:val="FFFFFF"/>
                <w:kern w:val="0"/>
                <w:sz w:val="22"/>
                <w:szCs w:val="22"/>
                <w:lang w:eastAsia="en-GB"/>
                <w14:ligatures w14:val="none"/>
              </w:rPr>
              <w:t xml:space="preserve">Rating </w:t>
            </w:r>
          </w:p>
        </w:tc>
        <w:tc>
          <w:tcPr>
            <w:tcW w:w="5528" w:type="dxa"/>
            <w:shd w:val="clear" w:color="auto" w:fill="4472C4"/>
          </w:tcPr>
          <w:p w:rsidRPr="00A50AF7" w:rsidR="00A50AF7" w:rsidP="00A50AF7" w:rsidRDefault="00A50AF7" w14:paraId="6746B852" w14:textId="77777777">
            <w:pPr>
              <w:autoSpaceDE w:val="0"/>
              <w:autoSpaceDN w:val="0"/>
              <w:adjustRightInd w:val="0"/>
              <w:spacing w:after="0" w:line="240" w:lineRule="auto"/>
              <w:rPr>
                <w:rFonts w:ascii="Calibri" w:hAnsi="Calibri" w:eastAsia="Times New Roman" w:cs="Calibri"/>
                <w:b/>
                <w:color w:val="FFFFFF"/>
                <w:kern w:val="0"/>
                <w:sz w:val="22"/>
                <w:szCs w:val="22"/>
                <w:lang w:eastAsia="en-GB"/>
                <w14:ligatures w14:val="none"/>
              </w:rPr>
            </w:pPr>
            <w:r w:rsidRPr="00A50AF7">
              <w:rPr>
                <w:rFonts w:ascii="Calibri" w:hAnsi="Calibri" w:eastAsia="Times New Roman" w:cs="Calibri"/>
                <w:b/>
                <w:color w:val="FFFFFF"/>
                <w:kern w:val="0"/>
                <w:sz w:val="22"/>
                <w:szCs w:val="22"/>
                <w:lang w:eastAsia="en-GB"/>
                <w14:ligatures w14:val="none"/>
              </w:rPr>
              <w:t xml:space="preserve">Description </w:t>
            </w:r>
          </w:p>
        </w:tc>
        <w:tc>
          <w:tcPr>
            <w:tcW w:w="1030" w:type="dxa"/>
            <w:shd w:val="clear" w:color="auto" w:fill="4472C4"/>
          </w:tcPr>
          <w:p w:rsidRPr="00A50AF7" w:rsidR="00A50AF7" w:rsidP="00A50AF7" w:rsidRDefault="00A50AF7" w14:paraId="1F1A0CB7" w14:textId="77777777">
            <w:pPr>
              <w:autoSpaceDE w:val="0"/>
              <w:autoSpaceDN w:val="0"/>
              <w:adjustRightInd w:val="0"/>
              <w:spacing w:after="0" w:line="240" w:lineRule="auto"/>
              <w:rPr>
                <w:rFonts w:ascii="Calibri" w:hAnsi="Calibri" w:eastAsia="Times New Roman" w:cs="Calibri"/>
                <w:b/>
                <w:color w:val="FFFFFF"/>
                <w:kern w:val="0"/>
                <w:sz w:val="22"/>
                <w:szCs w:val="22"/>
                <w:lang w:eastAsia="en-GB"/>
                <w14:ligatures w14:val="none"/>
              </w:rPr>
            </w:pPr>
            <w:r w:rsidRPr="00A50AF7">
              <w:rPr>
                <w:rFonts w:ascii="Calibri" w:hAnsi="Calibri" w:eastAsia="Times New Roman" w:cs="Calibri"/>
                <w:b/>
                <w:color w:val="FFFFFF"/>
                <w:kern w:val="0"/>
                <w:sz w:val="22"/>
                <w:szCs w:val="22"/>
                <w:lang w:eastAsia="en-GB"/>
                <w14:ligatures w14:val="none"/>
              </w:rPr>
              <w:t xml:space="preserve">Score </w:t>
            </w:r>
          </w:p>
        </w:tc>
      </w:tr>
      <w:tr w:rsidRPr="00A50AF7" w:rsidR="00A50AF7" w:rsidTr="00EC0C93" w14:paraId="20B5BBBA" w14:textId="77777777">
        <w:trPr>
          <w:trHeight w:val="380"/>
        </w:trPr>
        <w:tc>
          <w:tcPr>
            <w:tcW w:w="1521" w:type="dxa"/>
          </w:tcPr>
          <w:p w:rsidRPr="00A50AF7" w:rsidR="00A50AF7" w:rsidP="00A50AF7" w:rsidRDefault="00A50AF7" w14:paraId="08D64A5C"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Excellent </w:t>
            </w:r>
          </w:p>
        </w:tc>
        <w:tc>
          <w:tcPr>
            <w:tcW w:w="5528" w:type="dxa"/>
          </w:tcPr>
          <w:p w:rsidRPr="00A50AF7" w:rsidR="00A50AF7" w:rsidP="00A50AF7" w:rsidRDefault="00A50AF7" w14:paraId="1FEF5BFA"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Solution offered fully satisfies all relevant requirements </w:t>
            </w:r>
            <w:proofErr w:type="gramStart"/>
            <w:r w:rsidRPr="00A50AF7">
              <w:rPr>
                <w:rFonts w:ascii="Calibri" w:hAnsi="Calibri" w:eastAsia="Times New Roman" w:cs="Calibri"/>
                <w:color w:val="000000"/>
                <w:kern w:val="0"/>
                <w:sz w:val="22"/>
                <w:szCs w:val="22"/>
                <w:lang w:eastAsia="en-GB"/>
                <w14:ligatures w14:val="none"/>
              </w:rPr>
              <w:t>and also</w:t>
            </w:r>
            <w:proofErr w:type="gramEnd"/>
            <w:r w:rsidRPr="00A50AF7">
              <w:rPr>
                <w:rFonts w:ascii="Calibri" w:hAnsi="Calibri" w:eastAsia="Times New Roman" w:cs="Calibri"/>
                <w:color w:val="000000"/>
                <w:kern w:val="0"/>
                <w:sz w:val="22"/>
                <w:szCs w:val="22"/>
                <w:lang w:eastAsia="en-GB"/>
                <w14:ligatures w14:val="none"/>
              </w:rPr>
              <w:t xml:space="preserve"> exceeds all relevant requirements by delivering significant extra benefits in substance and outcomes to MTU </w:t>
            </w:r>
          </w:p>
        </w:tc>
        <w:tc>
          <w:tcPr>
            <w:tcW w:w="1030" w:type="dxa"/>
          </w:tcPr>
          <w:p w:rsidRPr="00A50AF7" w:rsidR="00A50AF7" w:rsidP="00A50AF7" w:rsidRDefault="00A50AF7" w14:paraId="3CA85445"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5 </w:t>
            </w:r>
          </w:p>
        </w:tc>
      </w:tr>
      <w:tr w:rsidRPr="00A50AF7" w:rsidR="00A50AF7" w:rsidTr="00EC0C93" w14:paraId="1CA2E6AF" w14:textId="77777777">
        <w:trPr>
          <w:trHeight w:val="380"/>
        </w:trPr>
        <w:tc>
          <w:tcPr>
            <w:tcW w:w="1521" w:type="dxa"/>
          </w:tcPr>
          <w:p w:rsidRPr="00A50AF7" w:rsidR="00A50AF7" w:rsidP="00A50AF7" w:rsidRDefault="00A50AF7" w14:paraId="76EF8E2E"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Very Good </w:t>
            </w:r>
          </w:p>
        </w:tc>
        <w:tc>
          <w:tcPr>
            <w:tcW w:w="5528" w:type="dxa"/>
          </w:tcPr>
          <w:p w:rsidRPr="00A50AF7" w:rsidR="00A50AF7" w:rsidP="00A50AF7" w:rsidRDefault="00A50AF7" w14:paraId="5F2E8314"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Solution offered fully satisfies all relevant requirements </w:t>
            </w:r>
            <w:proofErr w:type="gramStart"/>
            <w:r w:rsidRPr="00A50AF7">
              <w:rPr>
                <w:rFonts w:ascii="Calibri" w:hAnsi="Calibri" w:eastAsia="Times New Roman" w:cs="Calibri"/>
                <w:color w:val="000000"/>
                <w:kern w:val="0"/>
                <w:sz w:val="22"/>
                <w:szCs w:val="22"/>
                <w:lang w:eastAsia="en-GB"/>
                <w14:ligatures w14:val="none"/>
              </w:rPr>
              <w:t>and also</w:t>
            </w:r>
            <w:proofErr w:type="gramEnd"/>
            <w:r w:rsidRPr="00A50AF7">
              <w:rPr>
                <w:rFonts w:ascii="Calibri" w:hAnsi="Calibri" w:eastAsia="Times New Roman" w:cs="Calibri"/>
                <w:color w:val="000000"/>
                <w:kern w:val="0"/>
                <w:sz w:val="22"/>
                <w:szCs w:val="22"/>
                <w:lang w:eastAsia="en-GB"/>
                <w14:ligatures w14:val="none"/>
              </w:rPr>
              <w:t xml:space="preserve"> exceeds all relevant requirements by delivering extra benefits in substance and outcomes to MTU. </w:t>
            </w:r>
          </w:p>
        </w:tc>
        <w:tc>
          <w:tcPr>
            <w:tcW w:w="1030" w:type="dxa"/>
          </w:tcPr>
          <w:p w:rsidRPr="00A50AF7" w:rsidR="00A50AF7" w:rsidP="00A50AF7" w:rsidRDefault="00A50AF7" w14:paraId="16678696"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4 </w:t>
            </w:r>
          </w:p>
        </w:tc>
      </w:tr>
      <w:tr w:rsidRPr="00A50AF7" w:rsidR="00A50AF7" w:rsidTr="00EC0C93" w14:paraId="655B1938" w14:textId="77777777">
        <w:trPr>
          <w:trHeight w:val="99"/>
        </w:trPr>
        <w:tc>
          <w:tcPr>
            <w:tcW w:w="1521" w:type="dxa"/>
          </w:tcPr>
          <w:p w:rsidRPr="00A50AF7" w:rsidR="00A50AF7" w:rsidP="00A50AF7" w:rsidRDefault="00A50AF7" w14:paraId="30789846"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Good </w:t>
            </w:r>
          </w:p>
          <w:p w:rsidRPr="00A50AF7" w:rsidR="00A50AF7" w:rsidP="00A50AF7" w:rsidRDefault="00A50AF7" w14:paraId="1D7680F6"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p>
        </w:tc>
        <w:tc>
          <w:tcPr>
            <w:tcW w:w="5528" w:type="dxa"/>
          </w:tcPr>
          <w:p w:rsidRPr="00A50AF7" w:rsidR="00A50AF7" w:rsidP="00A50AF7" w:rsidRDefault="00A50AF7" w14:paraId="663E1470"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Solution fully satisfies all relevant requirements </w:t>
            </w:r>
          </w:p>
        </w:tc>
        <w:tc>
          <w:tcPr>
            <w:tcW w:w="1030" w:type="dxa"/>
          </w:tcPr>
          <w:p w:rsidRPr="00A50AF7" w:rsidR="00A50AF7" w:rsidP="00A50AF7" w:rsidRDefault="00A50AF7" w14:paraId="76A2F9EE"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3 </w:t>
            </w:r>
          </w:p>
        </w:tc>
      </w:tr>
      <w:tr w:rsidRPr="00A50AF7" w:rsidR="00A50AF7" w:rsidTr="00EC0C93" w14:paraId="0CFA84F6" w14:textId="77777777">
        <w:trPr>
          <w:trHeight w:val="942"/>
        </w:trPr>
        <w:tc>
          <w:tcPr>
            <w:tcW w:w="1521" w:type="dxa"/>
          </w:tcPr>
          <w:p w:rsidRPr="00A50AF7" w:rsidR="00A50AF7" w:rsidP="00A50AF7" w:rsidRDefault="00A50AF7" w14:paraId="72E359A0"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Mediocre </w:t>
            </w:r>
          </w:p>
        </w:tc>
        <w:tc>
          <w:tcPr>
            <w:tcW w:w="5528" w:type="dxa"/>
          </w:tcPr>
          <w:p w:rsidRPr="00A50AF7" w:rsidR="00A50AF7" w:rsidP="00A50AF7" w:rsidRDefault="00A50AF7" w14:paraId="16F238A0"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Solution partially satisfies the relevant requirements. However, it falls slightly below the acceptable level with respect to any one of the relevant requirements that is not fully satisfied. For instance, it may fall below the acceptable level where it is lacking in some important areas or some important aspects of the requirement are not fully understood or ignored, but ultimately the relevant requirement could likely be met with a relatively small amount of additional effort or cost to make it work. </w:t>
            </w:r>
          </w:p>
        </w:tc>
        <w:tc>
          <w:tcPr>
            <w:tcW w:w="1030" w:type="dxa"/>
          </w:tcPr>
          <w:p w:rsidRPr="00A50AF7" w:rsidR="00A50AF7" w:rsidP="00A50AF7" w:rsidRDefault="00A50AF7" w14:paraId="6573225F"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2 </w:t>
            </w:r>
          </w:p>
        </w:tc>
      </w:tr>
      <w:tr w:rsidRPr="00A50AF7" w:rsidR="00A50AF7" w:rsidTr="00EC0C93" w14:paraId="4305AFA7" w14:textId="77777777">
        <w:trPr>
          <w:trHeight w:val="801"/>
        </w:trPr>
        <w:tc>
          <w:tcPr>
            <w:tcW w:w="1521" w:type="dxa"/>
          </w:tcPr>
          <w:p w:rsidRPr="00A50AF7" w:rsidR="00A50AF7" w:rsidP="00A50AF7" w:rsidRDefault="00A50AF7" w14:paraId="01CB7ACF"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Poor </w:t>
            </w:r>
          </w:p>
        </w:tc>
        <w:tc>
          <w:tcPr>
            <w:tcW w:w="5528" w:type="dxa"/>
          </w:tcPr>
          <w:p w:rsidRPr="00A50AF7" w:rsidR="00A50AF7" w:rsidP="00A50AF7" w:rsidRDefault="00A50AF7" w14:paraId="7632F578"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Solution partially satisfies the relevant requirements. However, there are serious deficiencies in the solution offered with respect to any one of the relevant requirements that is not fully satisfied. For instance, the solution is unlikely to provide the services/solutions required without some significant additional effort or cost to make it work or the services offered is materially different to what is required by the relevant requirement. </w:t>
            </w:r>
          </w:p>
        </w:tc>
        <w:tc>
          <w:tcPr>
            <w:tcW w:w="1030" w:type="dxa"/>
          </w:tcPr>
          <w:p w:rsidRPr="00A50AF7" w:rsidR="00A50AF7" w:rsidP="00A50AF7" w:rsidRDefault="00A50AF7" w14:paraId="1BFFE520"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1 </w:t>
            </w:r>
          </w:p>
        </w:tc>
      </w:tr>
      <w:tr w:rsidRPr="00A50AF7" w:rsidR="00A50AF7" w:rsidTr="00EC0C93" w14:paraId="7A4E7DDB" w14:textId="77777777">
        <w:trPr>
          <w:trHeight w:val="380"/>
        </w:trPr>
        <w:tc>
          <w:tcPr>
            <w:tcW w:w="1521" w:type="dxa"/>
          </w:tcPr>
          <w:p w:rsidRPr="00A50AF7" w:rsidR="00A50AF7" w:rsidP="00A50AF7" w:rsidRDefault="00A50AF7" w14:paraId="4C3067E5"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Unacceptable or no response </w:t>
            </w:r>
          </w:p>
        </w:tc>
        <w:tc>
          <w:tcPr>
            <w:tcW w:w="5528" w:type="dxa"/>
          </w:tcPr>
          <w:p w:rsidRPr="00A50AF7" w:rsidR="00A50AF7" w:rsidP="00A50AF7" w:rsidRDefault="00A50AF7" w14:paraId="780E87F1"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Does not satisfy requirements or answer/solution. Does not address any of the relevant requirement </w:t>
            </w:r>
          </w:p>
        </w:tc>
        <w:tc>
          <w:tcPr>
            <w:tcW w:w="1030" w:type="dxa"/>
          </w:tcPr>
          <w:p w:rsidRPr="00A50AF7" w:rsidR="00A50AF7" w:rsidP="00A50AF7" w:rsidRDefault="00A50AF7" w14:paraId="60821AE4" w14:textId="77777777">
            <w:pPr>
              <w:autoSpaceDE w:val="0"/>
              <w:autoSpaceDN w:val="0"/>
              <w:adjustRightInd w:val="0"/>
              <w:spacing w:after="0" w:line="24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0 </w:t>
            </w:r>
          </w:p>
        </w:tc>
      </w:tr>
    </w:tbl>
    <w:p w:rsidRPr="00A50AF7" w:rsidR="00A50AF7" w:rsidP="00A50AF7" w:rsidRDefault="00A50AF7" w14:paraId="303F4361" w14:textId="77777777">
      <w:pPr>
        <w:spacing w:before="120" w:after="120" w:line="276"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0608ADCB" w14:textId="3CCBD7E1">
      <w:pPr>
        <w:spacing w:after="120" w:line="240" w:lineRule="auto"/>
        <w:ind w:left="709"/>
        <w:jc w:val="both"/>
        <w:rPr>
          <w:rFonts w:ascii="Calibri" w:hAnsi="Calibri" w:eastAsia="Calibri" w:cs="Calibri"/>
          <w:kern w:val="0"/>
          <w:sz w:val="22"/>
          <w:szCs w:val="22"/>
          <w14:ligatures w14:val="none"/>
        </w:rPr>
      </w:pPr>
      <w:r w:rsidRPr="00A50AF7">
        <w:rPr>
          <w:rFonts w:ascii="Calibri" w:hAnsi="Calibri" w:eastAsia="Calibri" w:cs="Calibri"/>
          <w:b/>
          <w:bCs/>
          <w:kern w:val="0"/>
          <w:sz w:val="22"/>
          <w:szCs w:val="22"/>
          <w14:ligatures w14:val="none"/>
        </w:rPr>
        <w:t>Tie</w:t>
      </w:r>
      <w:r w:rsidRPr="00A50AF7">
        <w:rPr>
          <w:rFonts w:ascii="Calibri" w:hAnsi="Calibri" w:eastAsia="Calibri" w:cs="Calibri"/>
          <w:b/>
          <w:bCs/>
          <w:spacing w:val="1"/>
          <w:kern w:val="0"/>
          <w:sz w:val="22"/>
          <w:szCs w:val="22"/>
          <w14:ligatures w14:val="none"/>
        </w:rPr>
        <w:t xml:space="preserve"> </w:t>
      </w:r>
      <w:r w:rsidRPr="00A50AF7">
        <w:rPr>
          <w:rFonts w:ascii="Calibri" w:hAnsi="Calibri" w:eastAsia="Calibri" w:cs="Calibri"/>
          <w:b/>
          <w:bCs/>
          <w:spacing w:val="-2"/>
          <w:kern w:val="0"/>
          <w:sz w:val="22"/>
          <w:szCs w:val="22"/>
          <w14:ligatures w14:val="none"/>
        </w:rPr>
        <w:t>Break:</w:t>
      </w:r>
      <w:r w:rsidRPr="00A50AF7">
        <w:rPr>
          <w:rFonts w:ascii="Calibri" w:hAnsi="Calibri" w:eastAsia="Calibri" w:cs="Calibri"/>
          <w:spacing w:val="-2"/>
          <w:kern w:val="0"/>
          <w:sz w:val="22"/>
          <w:szCs w:val="22"/>
          <w14:ligatures w14:val="none"/>
        </w:rPr>
        <w:t xml:space="preserve">   </w:t>
      </w:r>
      <w:r w:rsidRPr="00A50AF7">
        <w:rPr>
          <w:rFonts w:ascii="Calibri" w:hAnsi="Calibri" w:eastAsia="Calibri" w:cs="Calibri"/>
          <w:kern w:val="0"/>
          <w:sz w:val="22"/>
          <w:szCs w:val="22"/>
          <w14:ligatures w14:val="none"/>
        </w:rPr>
        <w:t>If</w:t>
      </w:r>
      <w:r w:rsidRPr="00A50AF7">
        <w:rPr>
          <w:rFonts w:ascii="Calibri" w:hAnsi="Calibri" w:eastAsia="Calibri" w:cs="Calibri"/>
          <w:spacing w:val="-2"/>
          <w:kern w:val="0"/>
          <w:sz w:val="22"/>
          <w:szCs w:val="22"/>
          <w14:ligatures w14:val="none"/>
        </w:rPr>
        <w:t xml:space="preserve"> </w:t>
      </w:r>
      <w:r w:rsidRPr="00A50AF7">
        <w:rPr>
          <w:rFonts w:ascii="Calibri" w:hAnsi="Calibri" w:eastAsia="Calibri" w:cs="Calibri"/>
          <w:kern w:val="0"/>
          <w:sz w:val="22"/>
          <w:szCs w:val="22"/>
          <w14:ligatures w14:val="none"/>
        </w:rPr>
        <w:t>the</w:t>
      </w:r>
      <w:r w:rsidRPr="00A50AF7">
        <w:rPr>
          <w:rFonts w:ascii="Calibri" w:hAnsi="Calibri" w:eastAsia="Calibri" w:cs="Calibri"/>
          <w:spacing w:val="-2"/>
          <w:kern w:val="0"/>
          <w:sz w:val="22"/>
          <w:szCs w:val="22"/>
          <w14:ligatures w14:val="none"/>
        </w:rPr>
        <w:t xml:space="preserve"> </w:t>
      </w:r>
      <w:r w:rsidRPr="00A50AF7">
        <w:rPr>
          <w:rFonts w:ascii="Calibri" w:hAnsi="Calibri" w:eastAsia="Calibri" w:cs="Calibri"/>
          <w:kern w:val="0"/>
          <w:sz w:val="22"/>
          <w:szCs w:val="22"/>
          <w14:ligatures w14:val="none"/>
        </w:rPr>
        <w:t>evaluation</w:t>
      </w:r>
      <w:r w:rsidRPr="00A50AF7">
        <w:rPr>
          <w:rFonts w:ascii="Calibri" w:hAnsi="Calibri" w:eastAsia="Calibri" w:cs="Calibri"/>
          <w:spacing w:val="-3"/>
          <w:kern w:val="0"/>
          <w:sz w:val="22"/>
          <w:szCs w:val="22"/>
          <w14:ligatures w14:val="none"/>
        </w:rPr>
        <w:t xml:space="preserve"> </w:t>
      </w:r>
      <w:r w:rsidRPr="00A50AF7">
        <w:rPr>
          <w:rFonts w:ascii="Calibri" w:hAnsi="Calibri" w:eastAsia="Calibri" w:cs="Calibri"/>
          <w:kern w:val="0"/>
          <w:sz w:val="22"/>
          <w:szCs w:val="22"/>
          <w14:ligatures w14:val="none"/>
        </w:rPr>
        <w:t>results</w:t>
      </w:r>
      <w:r w:rsidRPr="00A50AF7">
        <w:rPr>
          <w:rFonts w:ascii="Calibri" w:hAnsi="Calibri" w:eastAsia="Calibri" w:cs="Calibri"/>
          <w:spacing w:val="-1"/>
          <w:kern w:val="0"/>
          <w:sz w:val="22"/>
          <w:szCs w:val="22"/>
          <w14:ligatures w14:val="none"/>
        </w:rPr>
        <w:t xml:space="preserve"> </w:t>
      </w:r>
      <w:r w:rsidRPr="00A50AF7">
        <w:rPr>
          <w:rFonts w:ascii="Calibri" w:hAnsi="Calibri" w:eastAsia="Calibri" w:cs="Calibri"/>
          <w:kern w:val="0"/>
          <w:sz w:val="22"/>
          <w:szCs w:val="22"/>
          <w14:ligatures w14:val="none"/>
        </w:rPr>
        <w:t>in</w:t>
      </w:r>
      <w:r w:rsidRPr="00A50AF7">
        <w:rPr>
          <w:rFonts w:ascii="Calibri" w:hAnsi="Calibri" w:eastAsia="Calibri" w:cs="Calibri"/>
          <w:spacing w:val="-5"/>
          <w:kern w:val="0"/>
          <w:sz w:val="22"/>
          <w:szCs w:val="22"/>
          <w14:ligatures w14:val="none"/>
        </w:rPr>
        <w:t xml:space="preserve"> </w:t>
      </w:r>
      <w:r w:rsidRPr="00A50AF7">
        <w:rPr>
          <w:rFonts w:ascii="Calibri" w:hAnsi="Calibri" w:eastAsia="Calibri" w:cs="Calibri"/>
          <w:kern w:val="0"/>
          <w:sz w:val="22"/>
          <w:szCs w:val="22"/>
          <w14:ligatures w14:val="none"/>
        </w:rPr>
        <w:t>a</w:t>
      </w:r>
      <w:r w:rsidRPr="00A50AF7">
        <w:rPr>
          <w:rFonts w:ascii="Calibri" w:hAnsi="Calibri" w:eastAsia="Calibri" w:cs="Calibri"/>
          <w:spacing w:val="-2"/>
          <w:kern w:val="0"/>
          <w:sz w:val="22"/>
          <w:szCs w:val="22"/>
          <w14:ligatures w14:val="none"/>
        </w:rPr>
        <w:t xml:space="preserve"> </w:t>
      </w:r>
      <w:r w:rsidRPr="00A50AF7">
        <w:rPr>
          <w:rFonts w:ascii="Calibri" w:hAnsi="Calibri" w:eastAsia="Calibri" w:cs="Calibri"/>
          <w:kern w:val="0"/>
          <w:sz w:val="22"/>
          <w:szCs w:val="22"/>
          <w14:ligatures w14:val="none"/>
        </w:rPr>
        <w:t>tie</w:t>
      </w:r>
      <w:r w:rsidRPr="00A50AF7">
        <w:rPr>
          <w:rFonts w:ascii="Calibri" w:hAnsi="Calibri" w:eastAsia="Calibri" w:cs="Calibri"/>
          <w:spacing w:val="-2"/>
          <w:kern w:val="0"/>
          <w:sz w:val="22"/>
          <w:szCs w:val="22"/>
          <w14:ligatures w14:val="none"/>
        </w:rPr>
        <w:t xml:space="preserve"> </w:t>
      </w:r>
      <w:r w:rsidRPr="00A50AF7">
        <w:rPr>
          <w:rFonts w:ascii="Calibri" w:hAnsi="Calibri" w:eastAsia="Calibri" w:cs="Calibri"/>
          <w:kern w:val="0"/>
          <w:sz w:val="22"/>
          <w:szCs w:val="22"/>
          <w14:ligatures w14:val="none"/>
        </w:rPr>
        <w:t>break</w:t>
      </w:r>
      <w:r w:rsidRPr="00A50AF7">
        <w:rPr>
          <w:rFonts w:ascii="Calibri" w:hAnsi="Calibri" w:eastAsia="Calibri" w:cs="Calibri"/>
          <w:spacing w:val="-1"/>
          <w:kern w:val="0"/>
          <w:sz w:val="22"/>
          <w:szCs w:val="22"/>
          <w14:ligatures w14:val="none"/>
        </w:rPr>
        <w:t xml:space="preserve"> </w:t>
      </w:r>
      <w:r w:rsidRPr="00A50AF7">
        <w:rPr>
          <w:rFonts w:ascii="Calibri" w:hAnsi="Calibri" w:eastAsia="Calibri" w:cs="Calibri"/>
          <w:kern w:val="0"/>
          <w:sz w:val="22"/>
          <w:szCs w:val="22"/>
          <w14:ligatures w14:val="none"/>
        </w:rPr>
        <w:t>between</w:t>
      </w:r>
      <w:r w:rsidRPr="00A50AF7">
        <w:rPr>
          <w:rFonts w:ascii="Calibri" w:hAnsi="Calibri" w:eastAsia="Calibri" w:cs="Calibri"/>
          <w:spacing w:val="-3"/>
          <w:kern w:val="0"/>
          <w:sz w:val="22"/>
          <w:szCs w:val="22"/>
          <w14:ligatures w14:val="none"/>
        </w:rPr>
        <w:t xml:space="preserve"> </w:t>
      </w:r>
      <w:r w:rsidRPr="00A50AF7">
        <w:rPr>
          <w:rFonts w:ascii="Calibri" w:hAnsi="Calibri" w:eastAsia="Calibri" w:cs="Calibri"/>
          <w:kern w:val="0"/>
          <w:sz w:val="22"/>
          <w:szCs w:val="22"/>
          <w14:ligatures w14:val="none"/>
        </w:rPr>
        <w:t>two</w:t>
      </w:r>
      <w:r w:rsidRPr="00A50AF7">
        <w:rPr>
          <w:rFonts w:ascii="Calibri" w:hAnsi="Calibri" w:eastAsia="Calibri" w:cs="Calibri"/>
          <w:spacing w:val="-1"/>
          <w:kern w:val="0"/>
          <w:sz w:val="22"/>
          <w:szCs w:val="22"/>
          <w14:ligatures w14:val="none"/>
        </w:rPr>
        <w:t xml:space="preserve"> </w:t>
      </w:r>
      <w:r w:rsidRPr="00A50AF7">
        <w:rPr>
          <w:rFonts w:ascii="Calibri" w:hAnsi="Calibri" w:eastAsia="Calibri" w:cs="Calibri"/>
          <w:kern w:val="0"/>
          <w:sz w:val="22"/>
          <w:szCs w:val="22"/>
          <w14:ligatures w14:val="none"/>
        </w:rPr>
        <w:t>or</w:t>
      </w:r>
      <w:r w:rsidRPr="00A50AF7">
        <w:rPr>
          <w:rFonts w:ascii="Calibri" w:hAnsi="Calibri" w:eastAsia="Calibri" w:cs="Calibri"/>
          <w:spacing w:val="-4"/>
          <w:kern w:val="0"/>
          <w:sz w:val="22"/>
          <w:szCs w:val="22"/>
          <w14:ligatures w14:val="none"/>
        </w:rPr>
        <w:t xml:space="preserve"> </w:t>
      </w:r>
      <w:r w:rsidRPr="00A50AF7">
        <w:rPr>
          <w:rFonts w:ascii="Calibri" w:hAnsi="Calibri" w:eastAsia="Calibri" w:cs="Calibri"/>
          <w:kern w:val="0"/>
          <w:sz w:val="22"/>
          <w:szCs w:val="22"/>
          <w14:ligatures w14:val="none"/>
        </w:rPr>
        <w:t>more</w:t>
      </w:r>
      <w:r w:rsidRPr="00A50AF7">
        <w:rPr>
          <w:rFonts w:ascii="Calibri" w:hAnsi="Calibri" w:eastAsia="Calibri" w:cs="Calibri"/>
          <w:spacing w:val="-4"/>
          <w:kern w:val="0"/>
          <w:sz w:val="22"/>
          <w:szCs w:val="22"/>
          <w14:ligatures w14:val="none"/>
        </w:rPr>
        <w:t xml:space="preserve"> </w:t>
      </w:r>
      <w:r w:rsidRPr="00A50AF7">
        <w:rPr>
          <w:rFonts w:ascii="Calibri" w:hAnsi="Calibri" w:eastAsia="Calibri" w:cs="Calibri"/>
          <w:kern w:val="0"/>
          <w:sz w:val="22"/>
          <w:szCs w:val="22"/>
          <w14:ligatures w14:val="none"/>
        </w:rPr>
        <w:t>Tenders,</w:t>
      </w:r>
      <w:r w:rsidRPr="00A50AF7">
        <w:rPr>
          <w:rFonts w:ascii="Calibri" w:hAnsi="Calibri" w:eastAsia="Calibri" w:cs="Calibri"/>
          <w:spacing w:val="-4"/>
          <w:kern w:val="0"/>
          <w:sz w:val="22"/>
          <w:szCs w:val="22"/>
          <w14:ligatures w14:val="none"/>
        </w:rPr>
        <w:t xml:space="preserve"> </w:t>
      </w:r>
      <w:r w:rsidRPr="00A50AF7">
        <w:rPr>
          <w:rFonts w:ascii="Calibri" w:hAnsi="Calibri" w:eastAsia="Calibri" w:cs="Calibri"/>
          <w:kern w:val="0"/>
          <w:sz w:val="22"/>
          <w:szCs w:val="22"/>
          <w14:ligatures w14:val="none"/>
        </w:rPr>
        <w:t>then</w:t>
      </w:r>
      <w:r w:rsidRPr="00A50AF7">
        <w:rPr>
          <w:rFonts w:ascii="Calibri" w:hAnsi="Calibri" w:eastAsia="Calibri" w:cs="Calibri"/>
          <w:spacing w:val="-4"/>
          <w:kern w:val="0"/>
          <w:sz w:val="22"/>
          <w:szCs w:val="22"/>
          <w14:ligatures w14:val="none"/>
        </w:rPr>
        <w:t xml:space="preserve"> </w:t>
      </w:r>
      <w:r w:rsidRPr="00A50AF7">
        <w:rPr>
          <w:rFonts w:ascii="Calibri" w:hAnsi="Calibri" w:eastAsia="Calibri" w:cs="Calibri"/>
          <w:kern w:val="0"/>
          <w:sz w:val="22"/>
          <w:szCs w:val="22"/>
          <w14:ligatures w14:val="none"/>
        </w:rPr>
        <w:t>the</w:t>
      </w:r>
      <w:r w:rsidRPr="00A50AF7">
        <w:rPr>
          <w:rFonts w:ascii="Calibri" w:hAnsi="Calibri" w:eastAsia="Calibri" w:cs="Calibri"/>
          <w:spacing w:val="-4"/>
          <w:kern w:val="0"/>
          <w:sz w:val="22"/>
          <w:szCs w:val="22"/>
          <w14:ligatures w14:val="none"/>
        </w:rPr>
        <w:t xml:space="preserve"> </w:t>
      </w:r>
      <w:r w:rsidRPr="00A50AF7">
        <w:rPr>
          <w:rFonts w:ascii="Calibri" w:hAnsi="Calibri" w:eastAsia="Calibri" w:cs="Calibri"/>
          <w:kern w:val="0"/>
          <w:sz w:val="22"/>
          <w:szCs w:val="22"/>
          <w14:ligatures w14:val="none"/>
        </w:rPr>
        <w:t>Tender</w:t>
      </w:r>
      <w:r w:rsidRPr="00A50AF7">
        <w:rPr>
          <w:rFonts w:ascii="Calibri" w:hAnsi="Calibri" w:eastAsia="Calibri" w:cs="Calibri"/>
          <w:spacing w:val="-2"/>
          <w:kern w:val="0"/>
          <w:sz w:val="22"/>
          <w:szCs w:val="22"/>
          <w14:ligatures w14:val="none"/>
        </w:rPr>
        <w:t xml:space="preserve"> </w:t>
      </w:r>
      <w:r w:rsidRPr="00A50AF7">
        <w:rPr>
          <w:rFonts w:ascii="Calibri" w:hAnsi="Calibri" w:eastAsia="Calibri" w:cs="Calibri"/>
          <w:kern w:val="0"/>
          <w:sz w:val="22"/>
          <w:szCs w:val="22"/>
          <w14:ligatures w14:val="none"/>
        </w:rPr>
        <w:t>with</w:t>
      </w:r>
      <w:r w:rsidRPr="00A50AF7">
        <w:rPr>
          <w:rFonts w:ascii="Calibri" w:hAnsi="Calibri" w:eastAsia="Calibri" w:cs="Calibri"/>
          <w:spacing w:val="-2"/>
          <w:kern w:val="0"/>
          <w:sz w:val="22"/>
          <w:szCs w:val="22"/>
          <w14:ligatures w14:val="none"/>
        </w:rPr>
        <w:t xml:space="preserve"> </w:t>
      </w:r>
      <w:r w:rsidRPr="00A50AF7">
        <w:rPr>
          <w:rFonts w:ascii="Calibri" w:hAnsi="Calibri" w:eastAsia="Calibri" w:cs="Calibri"/>
          <w:kern w:val="0"/>
          <w:sz w:val="22"/>
          <w:szCs w:val="22"/>
          <w14:ligatures w14:val="none"/>
        </w:rPr>
        <w:t>the highest score for the highest-weighted criterion shall be deemed the Most Economically Advantageous Tender.</w:t>
      </w:r>
      <w:r w:rsidRPr="00A50AF7">
        <w:rPr>
          <w:rFonts w:ascii="Calibri" w:hAnsi="Calibri" w:eastAsia="Calibri" w:cs="Calibri"/>
          <w:spacing w:val="40"/>
          <w:kern w:val="0"/>
          <w:sz w:val="22"/>
          <w:szCs w:val="22"/>
          <w14:ligatures w14:val="none"/>
        </w:rPr>
        <w:t xml:space="preserve"> </w:t>
      </w:r>
      <w:r w:rsidRPr="00A50AF7">
        <w:rPr>
          <w:rFonts w:ascii="Calibri" w:hAnsi="Calibri" w:eastAsia="Calibri" w:cs="Calibri"/>
          <w:kern w:val="0"/>
          <w:sz w:val="22"/>
          <w:szCs w:val="22"/>
          <w14:ligatures w14:val="none"/>
        </w:rPr>
        <w:t xml:space="preserve">If this also results in a tie, the next highest </w:t>
      </w:r>
      <w:r w:rsidR="004E137F">
        <w:rPr>
          <w:rFonts w:ascii="Calibri" w:hAnsi="Calibri" w:eastAsia="Calibri" w:cs="Calibri"/>
          <w:kern w:val="0"/>
          <w:sz w:val="22"/>
          <w:szCs w:val="22"/>
          <w14:ligatures w14:val="none"/>
        </w:rPr>
        <w:t>-</w:t>
      </w:r>
      <w:r w:rsidRPr="00A50AF7">
        <w:rPr>
          <w:rFonts w:ascii="Calibri" w:hAnsi="Calibri" w:eastAsia="Calibri" w:cs="Calibri"/>
          <w:kern w:val="0"/>
          <w:sz w:val="22"/>
          <w:szCs w:val="22"/>
          <w14:ligatures w14:val="none"/>
        </w:rPr>
        <w:t>weighted criterion will be examined and so on.</w:t>
      </w:r>
    </w:p>
    <w:p w:rsidRPr="00A50AF7" w:rsidR="00A50AF7" w:rsidP="00A50AF7" w:rsidRDefault="00A50AF7" w14:paraId="15FFF826" w14:textId="467A9FB1">
      <w:pPr>
        <w:spacing w:before="161" w:after="120" w:line="256" w:lineRule="auto"/>
        <w:ind w:left="709" w:right="-46"/>
        <w:jc w:val="both"/>
        <w:rPr>
          <w:rFonts w:ascii="Calibri" w:hAnsi="Calibri" w:eastAsia="Calibri" w:cs="Calibri"/>
          <w:kern w:val="0"/>
          <w:sz w:val="22"/>
          <w:szCs w:val="22"/>
          <w14:ligatures w14:val="none"/>
        </w:rPr>
      </w:pPr>
      <w:proofErr w:type="gramStart"/>
      <w:r w:rsidRPr="00A50AF7">
        <w:rPr>
          <w:rFonts w:ascii="Calibri" w:hAnsi="Calibri" w:eastAsia="Calibri" w:cs="Calibri"/>
          <w:kern w:val="0"/>
          <w:sz w:val="22"/>
          <w:szCs w:val="22"/>
          <w14:ligatures w14:val="none"/>
        </w:rPr>
        <w:t>In</w:t>
      </w:r>
      <w:r w:rsidRPr="00A50AF7">
        <w:rPr>
          <w:rFonts w:ascii="Calibri" w:hAnsi="Calibri" w:eastAsia="Calibri" w:cs="Calibri"/>
          <w:spacing w:val="-4"/>
          <w:kern w:val="0"/>
          <w:sz w:val="22"/>
          <w:szCs w:val="22"/>
          <w14:ligatures w14:val="none"/>
        </w:rPr>
        <w:t xml:space="preserve"> </w:t>
      </w:r>
      <w:r w:rsidRPr="00A50AF7">
        <w:rPr>
          <w:rFonts w:ascii="Calibri" w:hAnsi="Calibri" w:eastAsia="Calibri" w:cs="Calibri"/>
          <w:kern w:val="0"/>
          <w:sz w:val="22"/>
          <w:szCs w:val="22"/>
          <w14:ligatures w14:val="none"/>
        </w:rPr>
        <w:t>the</w:t>
      </w:r>
      <w:r w:rsidRPr="00A50AF7">
        <w:rPr>
          <w:rFonts w:ascii="Calibri" w:hAnsi="Calibri" w:eastAsia="Calibri" w:cs="Calibri"/>
          <w:spacing w:val="-2"/>
          <w:kern w:val="0"/>
          <w:sz w:val="22"/>
          <w:szCs w:val="22"/>
          <w14:ligatures w14:val="none"/>
        </w:rPr>
        <w:t xml:space="preserve"> </w:t>
      </w:r>
      <w:r w:rsidRPr="00A50AF7">
        <w:rPr>
          <w:rFonts w:ascii="Calibri" w:hAnsi="Calibri" w:eastAsia="Calibri" w:cs="Calibri"/>
          <w:kern w:val="0"/>
          <w:sz w:val="22"/>
          <w:szCs w:val="22"/>
          <w14:ligatures w14:val="none"/>
        </w:rPr>
        <w:t>event</w:t>
      </w:r>
      <w:r w:rsidRPr="00A50AF7">
        <w:rPr>
          <w:rFonts w:ascii="Calibri" w:hAnsi="Calibri" w:eastAsia="Calibri" w:cs="Calibri"/>
          <w:spacing w:val="-5"/>
          <w:kern w:val="0"/>
          <w:sz w:val="22"/>
          <w:szCs w:val="22"/>
          <w14:ligatures w14:val="none"/>
        </w:rPr>
        <w:t xml:space="preserve"> </w:t>
      </w:r>
      <w:r w:rsidRPr="00A50AF7">
        <w:rPr>
          <w:rFonts w:ascii="Calibri" w:hAnsi="Calibri" w:eastAsia="Calibri" w:cs="Calibri"/>
          <w:kern w:val="0"/>
          <w:sz w:val="22"/>
          <w:szCs w:val="22"/>
          <w14:ligatures w14:val="none"/>
        </w:rPr>
        <w:t>that</w:t>
      </w:r>
      <w:proofErr w:type="gramEnd"/>
      <w:r w:rsidRPr="00A50AF7">
        <w:rPr>
          <w:rFonts w:ascii="Calibri" w:hAnsi="Calibri" w:eastAsia="Calibri" w:cs="Calibri"/>
          <w:spacing w:val="-2"/>
          <w:kern w:val="0"/>
          <w:sz w:val="22"/>
          <w:szCs w:val="22"/>
          <w14:ligatures w14:val="none"/>
        </w:rPr>
        <w:t xml:space="preserve"> </w:t>
      </w:r>
      <w:r w:rsidRPr="00A50AF7">
        <w:rPr>
          <w:rFonts w:ascii="Calibri" w:hAnsi="Calibri" w:eastAsia="Calibri" w:cs="Calibri"/>
          <w:kern w:val="0"/>
          <w:sz w:val="22"/>
          <w:szCs w:val="22"/>
          <w14:ligatures w14:val="none"/>
        </w:rPr>
        <w:t>no</w:t>
      </w:r>
      <w:r w:rsidRPr="00A50AF7">
        <w:rPr>
          <w:rFonts w:ascii="Calibri" w:hAnsi="Calibri" w:eastAsia="Calibri" w:cs="Calibri"/>
          <w:spacing w:val="-3"/>
          <w:kern w:val="0"/>
          <w:sz w:val="22"/>
          <w:szCs w:val="22"/>
          <w14:ligatures w14:val="none"/>
        </w:rPr>
        <w:t xml:space="preserve"> </w:t>
      </w:r>
      <w:r w:rsidRPr="00A50AF7">
        <w:rPr>
          <w:rFonts w:ascii="Calibri" w:hAnsi="Calibri" w:eastAsia="Calibri" w:cs="Calibri"/>
          <w:kern w:val="0"/>
          <w:sz w:val="22"/>
          <w:szCs w:val="22"/>
          <w14:ligatures w14:val="none"/>
        </w:rPr>
        <w:t>winning</w:t>
      </w:r>
      <w:r w:rsidRPr="00A50AF7">
        <w:rPr>
          <w:rFonts w:ascii="Calibri" w:hAnsi="Calibri" w:eastAsia="Calibri" w:cs="Calibri"/>
          <w:spacing w:val="-3"/>
          <w:kern w:val="0"/>
          <w:sz w:val="22"/>
          <w:szCs w:val="22"/>
          <w14:ligatures w14:val="none"/>
        </w:rPr>
        <w:t xml:space="preserve"> </w:t>
      </w:r>
      <w:r w:rsidR="00166669">
        <w:rPr>
          <w:rFonts w:ascii="Calibri" w:hAnsi="Calibri" w:eastAsia="Calibri" w:cs="Calibri"/>
          <w:kern w:val="0"/>
          <w:sz w:val="22"/>
          <w:szCs w:val="22"/>
          <w14:ligatures w14:val="none"/>
        </w:rPr>
        <w:t>T</w:t>
      </w:r>
      <w:r w:rsidRPr="00A50AF7">
        <w:rPr>
          <w:rFonts w:ascii="Calibri" w:hAnsi="Calibri" w:eastAsia="Calibri" w:cs="Calibri"/>
          <w:kern w:val="0"/>
          <w:sz w:val="22"/>
          <w:szCs w:val="22"/>
          <w14:ligatures w14:val="none"/>
        </w:rPr>
        <w:t>enderer</w:t>
      </w:r>
      <w:r w:rsidRPr="00A50AF7">
        <w:rPr>
          <w:rFonts w:ascii="Calibri" w:hAnsi="Calibri" w:eastAsia="Calibri" w:cs="Calibri"/>
          <w:spacing w:val="-4"/>
          <w:kern w:val="0"/>
          <w:sz w:val="22"/>
          <w:szCs w:val="22"/>
          <w14:ligatures w14:val="none"/>
        </w:rPr>
        <w:t xml:space="preserve"> </w:t>
      </w:r>
      <w:r w:rsidRPr="00A50AF7">
        <w:rPr>
          <w:rFonts w:ascii="Calibri" w:hAnsi="Calibri" w:eastAsia="Calibri" w:cs="Calibri"/>
          <w:kern w:val="0"/>
          <w:sz w:val="22"/>
          <w:szCs w:val="22"/>
          <w14:ligatures w14:val="none"/>
        </w:rPr>
        <w:t>can</w:t>
      </w:r>
      <w:r w:rsidRPr="00A50AF7">
        <w:rPr>
          <w:rFonts w:ascii="Calibri" w:hAnsi="Calibri" w:eastAsia="Calibri" w:cs="Calibri"/>
          <w:spacing w:val="-3"/>
          <w:kern w:val="0"/>
          <w:sz w:val="22"/>
          <w:szCs w:val="22"/>
          <w14:ligatures w14:val="none"/>
        </w:rPr>
        <w:t xml:space="preserve"> </w:t>
      </w:r>
      <w:r w:rsidRPr="00A50AF7">
        <w:rPr>
          <w:rFonts w:ascii="Calibri" w:hAnsi="Calibri" w:eastAsia="Calibri" w:cs="Calibri"/>
          <w:kern w:val="0"/>
          <w:sz w:val="22"/>
          <w:szCs w:val="22"/>
          <w14:ligatures w14:val="none"/>
        </w:rPr>
        <w:t>be</w:t>
      </w:r>
      <w:r w:rsidRPr="00A50AF7">
        <w:rPr>
          <w:rFonts w:ascii="Calibri" w:hAnsi="Calibri" w:eastAsia="Calibri" w:cs="Calibri"/>
          <w:spacing w:val="-4"/>
          <w:kern w:val="0"/>
          <w:sz w:val="22"/>
          <w:szCs w:val="22"/>
          <w14:ligatures w14:val="none"/>
        </w:rPr>
        <w:t xml:space="preserve"> </w:t>
      </w:r>
      <w:r w:rsidRPr="00A50AF7">
        <w:rPr>
          <w:rFonts w:ascii="Calibri" w:hAnsi="Calibri" w:eastAsia="Calibri" w:cs="Calibri"/>
          <w:kern w:val="0"/>
          <w:sz w:val="22"/>
          <w:szCs w:val="22"/>
          <w14:ligatures w14:val="none"/>
        </w:rPr>
        <w:t>established</w:t>
      </w:r>
      <w:r w:rsidRPr="00A50AF7">
        <w:rPr>
          <w:rFonts w:ascii="Calibri" w:hAnsi="Calibri" w:eastAsia="Calibri" w:cs="Calibri"/>
          <w:spacing w:val="-2"/>
          <w:kern w:val="0"/>
          <w:sz w:val="22"/>
          <w:szCs w:val="22"/>
          <w14:ligatures w14:val="none"/>
        </w:rPr>
        <w:t xml:space="preserve"> </w:t>
      </w:r>
      <w:r w:rsidRPr="00A50AF7">
        <w:rPr>
          <w:rFonts w:ascii="Calibri" w:hAnsi="Calibri" w:eastAsia="Calibri" w:cs="Calibri"/>
          <w:kern w:val="0"/>
          <w:sz w:val="22"/>
          <w:szCs w:val="22"/>
          <w14:ligatures w14:val="none"/>
        </w:rPr>
        <w:t>having</w:t>
      </w:r>
      <w:r w:rsidRPr="00A50AF7">
        <w:rPr>
          <w:rFonts w:ascii="Calibri" w:hAnsi="Calibri" w:eastAsia="Calibri" w:cs="Calibri"/>
          <w:spacing w:val="-3"/>
          <w:kern w:val="0"/>
          <w:sz w:val="22"/>
          <w:szCs w:val="22"/>
          <w14:ligatures w14:val="none"/>
        </w:rPr>
        <w:t xml:space="preserve"> </w:t>
      </w:r>
      <w:r w:rsidRPr="00A50AF7">
        <w:rPr>
          <w:rFonts w:ascii="Calibri" w:hAnsi="Calibri" w:eastAsia="Calibri" w:cs="Calibri"/>
          <w:kern w:val="0"/>
          <w:sz w:val="22"/>
          <w:szCs w:val="22"/>
          <w14:ligatures w14:val="none"/>
        </w:rPr>
        <w:t>examined</w:t>
      </w:r>
      <w:r w:rsidRPr="00A50AF7">
        <w:rPr>
          <w:rFonts w:ascii="Calibri" w:hAnsi="Calibri" w:eastAsia="Calibri" w:cs="Calibri"/>
          <w:spacing w:val="-2"/>
          <w:kern w:val="0"/>
          <w:sz w:val="22"/>
          <w:szCs w:val="22"/>
          <w14:ligatures w14:val="none"/>
        </w:rPr>
        <w:t xml:space="preserve"> </w:t>
      </w:r>
      <w:r w:rsidRPr="00A50AF7">
        <w:rPr>
          <w:rFonts w:ascii="Calibri" w:hAnsi="Calibri" w:eastAsia="Calibri" w:cs="Calibri"/>
          <w:kern w:val="0"/>
          <w:sz w:val="22"/>
          <w:szCs w:val="22"/>
          <w14:ligatures w14:val="none"/>
        </w:rPr>
        <w:t>the</w:t>
      </w:r>
      <w:r w:rsidRPr="00A50AF7">
        <w:rPr>
          <w:rFonts w:ascii="Calibri" w:hAnsi="Calibri" w:eastAsia="Calibri" w:cs="Calibri"/>
          <w:spacing w:val="-4"/>
          <w:kern w:val="0"/>
          <w:sz w:val="22"/>
          <w:szCs w:val="22"/>
          <w14:ligatures w14:val="none"/>
        </w:rPr>
        <w:t xml:space="preserve"> </w:t>
      </w:r>
      <w:r w:rsidRPr="00A50AF7">
        <w:rPr>
          <w:rFonts w:ascii="Calibri" w:hAnsi="Calibri" w:eastAsia="Calibri" w:cs="Calibri"/>
          <w:kern w:val="0"/>
          <w:sz w:val="22"/>
          <w:szCs w:val="22"/>
          <w14:ligatures w14:val="none"/>
        </w:rPr>
        <w:t>results</w:t>
      </w:r>
      <w:r w:rsidRPr="00A50AF7">
        <w:rPr>
          <w:rFonts w:ascii="Calibri" w:hAnsi="Calibri" w:eastAsia="Calibri" w:cs="Calibri"/>
          <w:spacing w:val="-1"/>
          <w:kern w:val="0"/>
          <w:sz w:val="22"/>
          <w:szCs w:val="22"/>
          <w14:ligatures w14:val="none"/>
        </w:rPr>
        <w:t xml:space="preserve"> </w:t>
      </w:r>
      <w:r w:rsidRPr="00A50AF7">
        <w:rPr>
          <w:rFonts w:ascii="Calibri" w:hAnsi="Calibri" w:eastAsia="Calibri" w:cs="Calibri"/>
          <w:kern w:val="0"/>
          <w:sz w:val="22"/>
          <w:szCs w:val="22"/>
          <w14:ligatures w14:val="none"/>
        </w:rPr>
        <w:t>for</w:t>
      </w:r>
      <w:r w:rsidRPr="00A50AF7">
        <w:rPr>
          <w:rFonts w:ascii="Calibri" w:hAnsi="Calibri" w:eastAsia="Calibri" w:cs="Calibri"/>
          <w:spacing w:val="-5"/>
          <w:kern w:val="0"/>
          <w:sz w:val="22"/>
          <w:szCs w:val="22"/>
          <w14:ligatures w14:val="none"/>
        </w:rPr>
        <w:t xml:space="preserve"> </w:t>
      </w:r>
      <w:r w:rsidRPr="00A50AF7">
        <w:rPr>
          <w:rFonts w:ascii="Calibri" w:hAnsi="Calibri" w:eastAsia="Calibri" w:cs="Calibri"/>
          <w:kern w:val="0"/>
          <w:sz w:val="22"/>
          <w:szCs w:val="22"/>
          <w14:ligatures w14:val="none"/>
        </w:rPr>
        <w:t>each criterion, then the result will be determined by the drawing of lots.</w:t>
      </w:r>
    </w:p>
    <w:p w:rsidRPr="00A50AF7" w:rsidR="00A50AF7" w:rsidP="00A50AF7" w:rsidRDefault="00A50AF7" w14:paraId="17DF9483" w14:textId="77777777">
      <w:pPr>
        <w:spacing w:after="0" w:line="240" w:lineRule="auto"/>
        <w:rPr>
          <w:rFonts w:ascii="Calibri" w:hAnsi="Calibri" w:eastAsia="Calibri" w:cs="Calibri"/>
          <w:kern w:val="0"/>
          <w:sz w:val="22"/>
          <w:szCs w:val="22"/>
          <w14:ligatures w14:val="none"/>
        </w:rPr>
      </w:pPr>
      <w:r w:rsidRPr="00A50AF7">
        <w:rPr>
          <w:rFonts w:ascii="Times New Roman" w:hAnsi="Times New Roman" w:eastAsia="Times New Roman" w:cs="Calibri"/>
          <w:kern w:val="0"/>
          <w:sz w:val="22"/>
          <w:szCs w:val="22"/>
          <w:lang w:eastAsia="en-GB"/>
          <w14:ligatures w14:val="none"/>
        </w:rPr>
        <w:br w:type="page"/>
      </w:r>
    </w:p>
    <w:p w:rsidRPr="00A50AF7" w:rsidR="00A50AF7" w:rsidP="00A50AF7" w:rsidRDefault="00A50AF7" w14:paraId="77511CBC" w14:textId="77777777">
      <w:pPr>
        <w:spacing w:before="120" w:after="120" w:line="276" w:lineRule="auto"/>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 xml:space="preserve">4.3 </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Clarification Meeting/Presentation</w:t>
      </w:r>
    </w:p>
    <w:p w:rsidRPr="00A50AF7" w:rsidR="00A50AF7" w:rsidP="00A50AF7" w:rsidRDefault="00A50AF7" w14:paraId="7DC84C82" w14:textId="77777777">
      <w:pPr>
        <w:spacing w:after="0" w:line="240" w:lineRule="auto"/>
        <w:ind w:left="709"/>
        <w:rPr>
          <w:rFonts w:ascii="Calibri" w:hAnsi="Calibri" w:eastAsia="Times New Roman" w:cs="Calibri"/>
          <w:kern w:val="0"/>
          <w:sz w:val="22"/>
          <w:szCs w:val="22"/>
          <w:lang w:eastAsia="en-GB"/>
          <w14:ligatures w14:val="none"/>
        </w:rPr>
      </w:pPr>
      <w:bookmarkStart w:name="_Hlk199311975" w:id="2"/>
      <w:r w:rsidRPr="00A50AF7">
        <w:rPr>
          <w:rFonts w:ascii="Calibri" w:hAnsi="Calibri" w:eastAsia="Times New Roman" w:cs="Calibri"/>
          <w:kern w:val="0"/>
          <w:sz w:val="22"/>
          <w:szCs w:val="22"/>
          <w:lang w:eastAsia="en-GB"/>
          <w14:ligatures w14:val="none"/>
        </w:rPr>
        <w:t>The University reserves the right to invite for a clarification meeting/presentation those firms deemed capable of delivering the requirements under this tender.  The purpose of this is to verify the content of Tenderers’ proposals and/or to address any necessary clarifications.</w:t>
      </w:r>
    </w:p>
    <w:p w:rsidRPr="00A50AF7" w:rsidR="00A50AF7" w:rsidP="00A50AF7" w:rsidRDefault="00A50AF7" w14:paraId="082C0CF1" w14:textId="77777777">
      <w:pPr>
        <w:spacing w:after="0" w:line="240" w:lineRule="auto"/>
        <w:ind w:left="709"/>
        <w:rPr>
          <w:rFonts w:ascii="Calibri" w:hAnsi="Calibri" w:eastAsia="Times New Roman" w:cs="Calibri"/>
          <w:kern w:val="0"/>
          <w:sz w:val="22"/>
          <w:szCs w:val="22"/>
          <w:lang w:eastAsia="en-GB"/>
          <w14:ligatures w14:val="none"/>
        </w:rPr>
      </w:pPr>
    </w:p>
    <w:p w:rsidRPr="00A50AF7" w:rsidR="00A50AF7" w:rsidP="00A50AF7" w:rsidRDefault="00A50AF7" w14:paraId="1CF93AD1" w14:textId="77777777">
      <w:pPr>
        <w:spacing w:after="0" w:line="240" w:lineRule="auto"/>
        <w:ind w:left="709"/>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During this process, Tenderers will not be permitted to introduce any new or additional information to, or to change or remove any information from, their tender submissions. </w:t>
      </w:r>
    </w:p>
    <w:p w:rsidRPr="00A50AF7" w:rsidR="00A50AF7" w:rsidP="00A50AF7" w:rsidRDefault="00A50AF7" w14:paraId="20521F6C" w14:textId="77777777">
      <w:pPr>
        <w:spacing w:after="0" w:line="240" w:lineRule="auto"/>
        <w:ind w:left="709"/>
        <w:rPr>
          <w:rFonts w:ascii="Calibri" w:hAnsi="Calibri" w:eastAsia="Times New Roman" w:cs="Calibri"/>
          <w:kern w:val="0"/>
          <w:sz w:val="22"/>
          <w:szCs w:val="22"/>
          <w:lang w:eastAsia="en-GB"/>
          <w14:ligatures w14:val="none"/>
        </w:rPr>
      </w:pPr>
    </w:p>
    <w:p w:rsidRPr="00A50AF7" w:rsidR="00A50AF7" w:rsidP="00A50AF7" w:rsidRDefault="00A50AF7" w14:paraId="098C2E41" w14:textId="77777777">
      <w:pPr>
        <w:spacing w:after="0" w:line="240" w:lineRule="auto"/>
        <w:ind w:left="709"/>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Whilst the interviews/presentations themselves will not be scored, dependent upon the performance of the Tenderer at the clarification meeting/presentation, any scores attributed to its tender submission, prior to the clarification meeting /presentation, may be adjusted downwards. For avoidance of doubt, no scores will be increased.</w:t>
      </w:r>
    </w:p>
    <w:p w:rsidRPr="00A50AF7" w:rsidR="00A50AF7" w:rsidP="00A50AF7" w:rsidRDefault="00A50AF7" w14:paraId="61D73A0B" w14:textId="77777777">
      <w:pPr>
        <w:spacing w:after="0" w:line="240" w:lineRule="auto"/>
        <w:ind w:left="709"/>
        <w:rPr>
          <w:rFonts w:ascii="Calibri" w:hAnsi="Calibri" w:eastAsia="Times New Roman" w:cs="Calibri"/>
          <w:kern w:val="0"/>
          <w:sz w:val="22"/>
          <w:szCs w:val="22"/>
          <w:lang w:eastAsia="en-GB"/>
          <w14:ligatures w14:val="none"/>
        </w:rPr>
      </w:pPr>
    </w:p>
    <w:p w:rsidRPr="00A50AF7" w:rsidR="00A50AF7" w:rsidP="00A50AF7" w:rsidRDefault="00A50AF7" w14:paraId="18DAAE50" w14:textId="77777777">
      <w:pPr>
        <w:spacing w:before="120" w:after="120" w:line="276" w:lineRule="auto"/>
        <w:ind w:left="578" w:firstLine="131"/>
        <w:jc w:val="both"/>
        <w:rPr>
          <w:rFonts w:ascii="Calibri" w:hAnsi="Calibri" w:eastAsia="Times New Roman" w:cs="Calibri"/>
          <w:b/>
          <w:color w:val="4472C4"/>
          <w:kern w:val="0"/>
          <w:sz w:val="22"/>
          <w:szCs w:val="22"/>
          <w:lang w:eastAsia="en-GB"/>
          <w14:ligatures w14:val="none"/>
        </w:rPr>
      </w:pPr>
      <w:r w:rsidRPr="00A50AF7">
        <w:rPr>
          <w:rFonts w:ascii="Calibri" w:hAnsi="Calibri" w:eastAsia="Times New Roman" w:cs="Calibri"/>
          <w:kern w:val="0"/>
          <w:sz w:val="22"/>
          <w:szCs w:val="22"/>
          <w:lang w:eastAsia="en-GB"/>
          <w14:ligatures w14:val="none"/>
        </w:rPr>
        <w:t>The University will not be responsible for any related costs incurred by Tenderers</w:t>
      </w:r>
      <w:bookmarkEnd w:id="2"/>
      <w:r w:rsidRPr="00A50AF7">
        <w:rPr>
          <w:rFonts w:ascii="Calibri" w:hAnsi="Calibri" w:eastAsia="Times New Roman" w:cs="Calibri"/>
          <w:kern w:val="0"/>
          <w:sz w:val="22"/>
          <w:szCs w:val="22"/>
          <w:lang w:eastAsia="en-GB"/>
          <w14:ligatures w14:val="none"/>
        </w:rPr>
        <w:t>.</w:t>
      </w:r>
    </w:p>
    <w:p w:rsidRPr="00A50AF7" w:rsidR="00A50AF7" w:rsidP="00A50AF7" w:rsidRDefault="00A50AF7" w14:paraId="185DDF46" w14:textId="77777777">
      <w:pPr>
        <w:spacing w:before="120" w:after="120" w:line="276" w:lineRule="auto"/>
        <w:ind w:left="578" w:hanging="578"/>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 xml:space="preserve">4.4 </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Schedule of Tender</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963"/>
        <w:gridCol w:w="4291"/>
      </w:tblGrid>
      <w:tr w:rsidRPr="00A50AF7" w:rsidR="00A50AF7" w:rsidTr="00A50AF7" w14:paraId="2EA460D7" w14:textId="77777777">
        <w:trPr>
          <w:jc w:val="center"/>
        </w:trPr>
        <w:tc>
          <w:tcPr>
            <w:tcW w:w="3963" w:type="dxa"/>
            <w:shd w:val="clear" w:color="auto" w:fill="4472C4"/>
          </w:tcPr>
          <w:p w:rsidRPr="00A50AF7" w:rsidR="00A50AF7" w:rsidP="00A50AF7" w:rsidRDefault="00A50AF7" w14:paraId="644B3A59" w14:textId="77777777">
            <w:pPr>
              <w:spacing w:after="0" w:line="276" w:lineRule="auto"/>
              <w:jc w:val="center"/>
              <w:rPr>
                <w:rFonts w:ascii="Calibri" w:hAnsi="Calibri" w:eastAsia="Times New Roman" w:cs="Calibri"/>
                <w:b/>
                <w:color w:val="FFFFFF"/>
                <w:kern w:val="0"/>
                <w:sz w:val="22"/>
                <w:szCs w:val="22"/>
                <w:lang w:eastAsia="en-GB"/>
                <w14:ligatures w14:val="none"/>
              </w:rPr>
            </w:pPr>
          </w:p>
          <w:p w:rsidRPr="00A50AF7" w:rsidR="00A50AF7" w:rsidP="00A50AF7" w:rsidRDefault="00A50AF7" w14:paraId="350A51D5" w14:textId="77777777">
            <w:pPr>
              <w:spacing w:after="0" w:line="276" w:lineRule="auto"/>
              <w:jc w:val="center"/>
              <w:rPr>
                <w:rFonts w:ascii="Calibri" w:hAnsi="Calibri" w:eastAsia="Times New Roman" w:cs="Calibri"/>
                <w:b/>
                <w:color w:val="FFFFFF"/>
                <w:kern w:val="0"/>
                <w:sz w:val="22"/>
                <w:szCs w:val="22"/>
                <w:lang w:eastAsia="en-GB"/>
                <w14:ligatures w14:val="none"/>
              </w:rPr>
            </w:pPr>
            <w:r w:rsidRPr="00A50AF7">
              <w:rPr>
                <w:rFonts w:ascii="Calibri" w:hAnsi="Calibri" w:eastAsia="Times New Roman" w:cs="Calibri"/>
                <w:b/>
                <w:color w:val="FFFFFF"/>
                <w:kern w:val="0"/>
                <w:sz w:val="22"/>
                <w:szCs w:val="22"/>
                <w:lang w:eastAsia="en-GB"/>
                <w14:ligatures w14:val="none"/>
              </w:rPr>
              <w:t>Date</w:t>
            </w:r>
          </w:p>
        </w:tc>
        <w:tc>
          <w:tcPr>
            <w:tcW w:w="4291" w:type="dxa"/>
            <w:shd w:val="clear" w:color="auto" w:fill="4472C4"/>
          </w:tcPr>
          <w:p w:rsidRPr="00A50AF7" w:rsidR="00A50AF7" w:rsidP="00A50AF7" w:rsidRDefault="00A50AF7" w14:paraId="67F228A0" w14:textId="77777777">
            <w:pPr>
              <w:spacing w:after="0" w:line="276" w:lineRule="auto"/>
              <w:jc w:val="center"/>
              <w:rPr>
                <w:rFonts w:ascii="Calibri" w:hAnsi="Calibri" w:eastAsia="Times New Roman" w:cs="Calibri"/>
                <w:b/>
                <w:color w:val="FFFFFF"/>
                <w:kern w:val="0"/>
                <w:sz w:val="22"/>
                <w:szCs w:val="22"/>
                <w:lang w:eastAsia="en-GB"/>
                <w14:ligatures w14:val="none"/>
              </w:rPr>
            </w:pPr>
          </w:p>
          <w:p w:rsidRPr="00A50AF7" w:rsidR="00A50AF7" w:rsidP="00A50AF7" w:rsidRDefault="00A50AF7" w14:paraId="500D7092" w14:textId="77777777">
            <w:pPr>
              <w:spacing w:after="0" w:line="276" w:lineRule="auto"/>
              <w:jc w:val="center"/>
              <w:rPr>
                <w:rFonts w:ascii="Calibri" w:hAnsi="Calibri" w:eastAsia="Times New Roman" w:cs="Calibri"/>
                <w:b/>
                <w:color w:val="FFFFFF"/>
                <w:kern w:val="0"/>
                <w:sz w:val="22"/>
                <w:szCs w:val="22"/>
                <w:lang w:eastAsia="en-GB"/>
                <w14:ligatures w14:val="none"/>
              </w:rPr>
            </w:pPr>
            <w:r w:rsidRPr="00A50AF7">
              <w:rPr>
                <w:rFonts w:ascii="Calibri" w:hAnsi="Calibri" w:eastAsia="Times New Roman" w:cs="Calibri"/>
                <w:b/>
                <w:color w:val="FFFFFF"/>
                <w:kern w:val="0"/>
                <w:sz w:val="22"/>
                <w:szCs w:val="22"/>
                <w:lang w:eastAsia="en-GB"/>
                <w14:ligatures w14:val="none"/>
              </w:rPr>
              <w:t>Stage of Process</w:t>
            </w:r>
          </w:p>
        </w:tc>
      </w:tr>
      <w:tr w:rsidRPr="00A50AF7" w:rsidR="00A50AF7" w:rsidTr="00EC0C93" w14:paraId="1C641EE7" w14:textId="77777777">
        <w:trPr>
          <w:jc w:val="center"/>
        </w:trPr>
        <w:tc>
          <w:tcPr>
            <w:tcW w:w="3963" w:type="dxa"/>
          </w:tcPr>
          <w:p w:rsidRPr="00A50AF7" w:rsidR="00A50AF7" w:rsidP="00A50AF7" w:rsidRDefault="00A50AF7" w14:paraId="7323DCBD" w14:textId="77777777">
            <w:pPr>
              <w:spacing w:after="0" w:line="27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Friday 24</w:t>
            </w:r>
            <w:r w:rsidRPr="00A50AF7">
              <w:rPr>
                <w:rFonts w:ascii="Calibri" w:hAnsi="Calibri" w:eastAsia="Times New Roman" w:cs="Calibri"/>
                <w:kern w:val="0"/>
                <w:sz w:val="22"/>
                <w:szCs w:val="22"/>
                <w:vertAlign w:val="superscript"/>
                <w:lang w:eastAsia="en-GB"/>
                <w14:ligatures w14:val="none"/>
              </w:rPr>
              <w:t>th</w:t>
            </w:r>
            <w:r w:rsidRPr="00A50AF7">
              <w:rPr>
                <w:rFonts w:ascii="Calibri" w:hAnsi="Calibri" w:eastAsia="Times New Roman" w:cs="Calibri"/>
                <w:kern w:val="0"/>
                <w:sz w:val="22"/>
                <w:szCs w:val="22"/>
                <w:lang w:eastAsia="en-GB"/>
                <w14:ligatures w14:val="none"/>
              </w:rPr>
              <w:t xml:space="preserve"> July 2026</w:t>
            </w:r>
          </w:p>
        </w:tc>
        <w:tc>
          <w:tcPr>
            <w:tcW w:w="4291" w:type="dxa"/>
          </w:tcPr>
          <w:p w:rsidRPr="00A50AF7" w:rsidR="00A50AF7" w:rsidP="00A50AF7" w:rsidRDefault="00A50AF7" w14:paraId="41D8272F" w14:textId="77777777">
            <w:pPr>
              <w:spacing w:after="0" w:line="27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Publication of Tender</w:t>
            </w:r>
          </w:p>
        </w:tc>
      </w:tr>
      <w:tr w:rsidRPr="00A50AF7" w:rsidR="00A50AF7" w:rsidTr="00EC0C93" w14:paraId="3A0D03B9" w14:textId="77777777">
        <w:trPr>
          <w:jc w:val="center"/>
        </w:trPr>
        <w:tc>
          <w:tcPr>
            <w:tcW w:w="3963" w:type="dxa"/>
          </w:tcPr>
          <w:p w:rsidRPr="00A50AF7" w:rsidR="00A50AF7" w:rsidP="00A50AF7" w:rsidRDefault="00A50AF7" w14:paraId="48023BD0" w14:textId="77777777">
            <w:pPr>
              <w:spacing w:after="0" w:line="276" w:lineRule="auto"/>
              <w:rPr>
                <w:rFonts w:ascii="Calibri" w:hAnsi="Calibri" w:eastAsia="Times New Roman" w:cs="Arial"/>
                <w:color w:val="000000"/>
                <w:kern w:val="0"/>
                <w:sz w:val="22"/>
                <w:szCs w:val="22"/>
                <w:lang w:eastAsia="en-GB"/>
                <w14:ligatures w14:val="none"/>
              </w:rPr>
            </w:pPr>
            <w:r w:rsidRPr="00A50AF7">
              <w:rPr>
                <w:rFonts w:ascii="Calibri" w:hAnsi="Calibri" w:eastAsia="Times New Roman" w:cs="Arial"/>
                <w:color w:val="000000"/>
                <w:kern w:val="0"/>
                <w:sz w:val="22"/>
                <w:szCs w:val="22"/>
                <w:lang w:eastAsia="en-GB"/>
                <w14:ligatures w14:val="none"/>
              </w:rPr>
              <w:t xml:space="preserve">No later than 12.00 noon (local time) </w:t>
            </w:r>
            <w:proofErr w:type="gramStart"/>
            <w:r w:rsidRPr="00A50AF7">
              <w:rPr>
                <w:rFonts w:ascii="Calibri" w:hAnsi="Calibri" w:eastAsia="Times New Roman" w:cs="Arial"/>
                <w:color w:val="000000"/>
                <w:kern w:val="0"/>
                <w:sz w:val="22"/>
                <w:szCs w:val="22"/>
                <w:lang w:eastAsia="en-GB"/>
                <w14:ligatures w14:val="none"/>
              </w:rPr>
              <w:t>on  Monday</w:t>
            </w:r>
            <w:proofErr w:type="gramEnd"/>
            <w:r w:rsidRPr="00A50AF7">
              <w:rPr>
                <w:rFonts w:ascii="Calibri" w:hAnsi="Calibri" w:eastAsia="Times New Roman" w:cs="Arial"/>
                <w:color w:val="000000"/>
                <w:kern w:val="0"/>
                <w:sz w:val="22"/>
                <w:szCs w:val="22"/>
                <w:lang w:eastAsia="en-GB"/>
                <w14:ligatures w14:val="none"/>
              </w:rPr>
              <w:t xml:space="preserve"> 17</w:t>
            </w:r>
            <w:r w:rsidRPr="00A50AF7">
              <w:rPr>
                <w:rFonts w:ascii="Calibri" w:hAnsi="Calibri" w:eastAsia="Times New Roman" w:cs="Arial"/>
                <w:color w:val="000000"/>
                <w:kern w:val="0"/>
                <w:sz w:val="22"/>
                <w:szCs w:val="22"/>
                <w:vertAlign w:val="superscript"/>
                <w:lang w:eastAsia="en-GB"/>
                <w14:ligatures w14:val="none"/>
              </w:rPr>
              <w:t>th</w:t>
            </w:r>
            <w:r w:rsidRPr="00A50AF7">
              <w:rPr>
                <w:rFonts w:ascii="Calibri" w:hAnsi="Calibri" w:eastAsia="Times New Roman" w:cs="Arial"/>
                <w:color w:val="000000"/>
                <w:kern w:val="0"/>
                <w:sz w:val="22"/>
                <w:szCs w:val="22"/>
                <w:lang w:eastAsia="en-GB"/>
                <w14:ligatures w14:val="none"/>
              </w:rPr>
              <w:t xml:space="preserve"> August 2026</w:t>
            </w:r>
          </w:p>
        </w:tc>
        <w:tc>
          <w:tcPr>
            <w:tcW w:w="4291" w:type="dxa"/>
          </w:tcPr>
          <w:p w:rsidRPr="00A50AF7" w:rsidR="00A50AF7" w:rsidP="00A50AF7" w:rsidRDefault="00A50AF7" w14:paraId="18BD87BC" w14:textId="77777777">
            <w:pPr>
              <w:spacing w:after="0" w:line="27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Last date for submission of clarification questions</w:t>
            </w:r>
          </w:p>
        </w:tc>
      </w:tr>
      <w:tr w:rsidRPr="00A50AF7" w:rsidR="00A50AF7" w:rsidTr="00EC0C93" w14:paraId="224DCA4D" w14:textId="77777777">
        <w:trPr>
          <w:jc w:val="center"/>
        </w:trPr>
        <w:tc>
          <w:tcPr>
            <w:tcW w:w="3963" w:type="dxa"/>
          </w:tcPr>
          <w:p w:rsidRPr="00A50AF7" w:rsidR="00A50AF7" w:rsidP="00A50AF7" w:rsidRDefault="00A50AF7" w14:paraId="2054B48A" w14:textId="77777777">
            <w:pPr>
              <w:spacing w:after="0" w:line="276" w:lineRule="auto"/>
              <w:rPr>
                <w:rFonts w:ascii="Calibri" w:hAnsi="Calibri" w:eastAsia="Times New Roman" w:cs="Arial"/>
                <w:color w:val="000000"/>
                <w:kern w:val="0"/>
                <w:sz w:val="22"/>
                <w:szCs w:val="22"/>
                <w:lang w:eastAsia="en-GB"/>
                <w14:ligatures w14:val="none"/>
              </w:rPr>
            </w:pPr>
            <w:r w:rsidRPr="00A50AF7">
              <w:rPr>
                <w:rFonts w:ascii="Calibri" w:hAnsi="Calibri" w:eastAsia="Times New Roman" w:cs="Arial"/>
                <w:color w:val="000000"/>
                <w:kern w:val="0"/>
                <w:sz w:val="22"/>
                <w:szCs w:val="22"/>
                <w:lang w:eastAsia="en-GB"/>
                <w14:ligatures w14:val="none"/>
              </w:rPr>
              <w:t>No later than 12.00 noon (local time) on Tuesday 1</w:t>
            </w:r>
            <w:r w:rsidRPr="00A50AF7">
              <w:rPr>
                <w:rFonts w:ascii="Calibri" w:hAnsi="Calibri" w:eastAsia="Times New Roman" w:cs="Arial"/>
                <w:color w:val="000000"/>
                <w:kern w:val="0"/>
                <w:sz w:val="22"/>
                <w:szCs w:val="22"/>
                <w:vertAlign w:val="superscript"/>
                <w:lang w:eastAsia="en-GB"/>
                <w14:ligatures w14:val="none"/>
              </w:rPr>
              <w:t>st</w:t>
            </w:r>
            <w:r w:rsidRPr="00A50AF7">
              <w:rPr>
                <w:rFonts w:ascii="Calibri" w:hAnsi="Calibri" w:eastAsia="Times New Roman" w:cs="Arial"/>
                <w:color w:val="000000"/>
                <w:kern w:val="0"/>
                <w:sz w:val="22"/>
                <w:szCs w:val="22"/>
                <w:lang w:eastAsia="en-GB"/>
                <w14:ligatures w14:val="none"/>
              </w:rPr>
              <w:t xml:space="preserve"> September 2026</w:t>
            </w:r>
          </w:p>
          <w:p w:rsidRPr="00A50AF7" w:rsidR="00A50AF7" w:rsidP="00A50AF7" w:rsidRDefault="00A50AF7" w14:paraId="6C9ECDEC" w14:textId="77777777">
            <w:pPr>
              <w:spacing w:after="0" w:line="276" w:lineRule="auto"/>
              <w:rPr>
                <w:rFonts w:ascii="Calibri" w:hAnsi="Calibri" w:eastAsia="Times New Roman" w:cs="Arial"/>
                <w:color w:val="000000"/>
                <w:kern w:val="0"/>
                <w:sz w:val="22"/>
                <w:szCs w:val="22"/>
                <w:lang w:eastAsia="en-GB"/>
                <w14:ligatures w14:val="none"/>
              </w:rPr>
            </w:pPr>
          </w:p>
        </w:tc>
        <w:tc>
          <w:tcPr>
            <w:tcW w:w="4291" w:type="dxa"/>
          </w:tcPr>
          <w:p w:rsidRPr="00A50AF7" w:rsidR="00A50AF7" w:rsidP="00A50AF7" w:rsidRDefault="00A50AF7" w14:paraId="234ED4FE" w14:textId="77777777">
            <w:pPr>
              <w:spacing w:after="0" w:line="27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Closing Date for receipt of tenders</w:t>
            </w:r>
          </w:p>
        </w:tc>
      </w:tr>
    </w:tbl>
    <w:p w:rsidRPr="00A50AF7" w:rsidR="00A50AF7" w:rsidP="00A50AF7" w:rsidRDefault="00A50AF7" w14:paraId="1D569E07" w14:textId="77777777">
      <w:pPr>
        <w:spacing w:before="120" w:after="120" w:line="276" w:lineRule="auto"/>
        <w:jc w:val="both"/>
        <w:rPr>
          <w:rFonts w:ascii="Calibri" w:hAnsi="Calibri" w:eastAsia="Times New Roman" w:cs="Arial"/>
          <w:color w:val="4472C4"/>
          <w:kern w:val="0"/>
          <w:sz w:val="20"/>
          <w:szCs w:val="20"/>
          <w:lang w:eastAsia="en-GB"/>
          <w14:ligatures w14:val="none"/>
        </w:rPr>
      </w:pPr>
    </w:p>
    <w:p w:rsidRPr="00A50AF7" w:rsidR="00A50AF7" w:rsidP="00A50AF7" w:rsidRDefault="00A50AF7" w14:paraId="1EF932E9" w14:textId="77777777">
      <w:pPr>
        <w:spacing w:before="120" w:after="120" w:line="276" w:lineRule="auto"/>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4.5</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 xml:space="preserve">Minimum Requirements </w:t>
      </w:r>
    </w:p>
    <w:p w:rsidRPr="00A50AF7" w:rsidR="00A50AF7" w:rsidP="00A50AF7" w:rsidRDefault="00A50AF7" w14:paraId="5922C93E" w14:textId="5E03A6BB">
      <w:pPr>
        <w:spacing w:before="240" w:after="12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It is the responsibility of the interested supplier to ensure that they have read this tender document in full; that they have satisfied themselves that they can met minimum requirements; and provide all the information requested in the format that it has been requested. Failure on behalf of the interested supplier to familiarise themselves with the requirements of this tender will not be the responsibility of the MTU.</w:t>
      </w:r>
    </w:p>
    <w:p w:rsidRPr="00A50AF7" w:rsidR="00A50AF7" w:rsidP="00A50AF7" w:rsidRDefault="00A50AF7" w14:paraId="268F3CFF" w14:textId="77777777">
      <w:pPr>
        <w:spacing w:before="240" w:after="120" w:line="276" w:lineRule="auto"/>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4.6</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Opening of Tenders</w:t>
      </w:r>
    </w:p>
    <w:p w:rsidRPr="00A50AF7" w:rsidR="00A50AF7" w:rsidP="00A50AF7" w:rsidRDefault="00A50AF7" w14:paraId="6023C492" w14:textId="732594D2">
      <w:pPr>
        <w:spacing w:before="120" w:after="12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Tenders will be opened in the presence of 2 duly authorised MTU officials – 2 members of management, 1 administrative staff officer or a combination thereof. </w:t>
      </w:r>
    </w:p>
    <w:p w:rsidRPr="00A50AF7" w:rsidR="00A50AF7" w:rsidP="00A50AF7" w:rsidRDefault="00A50AF7" w14:paraId="57390F3F" w14:textId="77777777">
      <w:pPr>
        <w:spacing w:before="240" w:after="120" w:line="276" w:lineRule="auto"/>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4.7</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Performance Monitoring</w:t>
      </w:r>
    </w:p>
    <w:p w:rsidRPr="00A50AF7" w:rsidR="00A50AF7" w:rsidP="00A50AF7" w:rsidRDefault="00A50AF7" w14:paraId="430AC78B" w14:textId="03CB4470">
      <w:pPr>
        <w:spacing w:before="120" w:after="12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Tenders are advised that the successful provider’s performance is monitored on an ongoing basis throughout the duration of the contract.  The following will be used to assess performance.  </w:t>
      </w:r>
    </w:p>
    <w:p w:rsidRPr="00A50AF7" w:rsidR="00A50AF7" w:rsidP="00074242" w:rsidRDefault="00A50AF7" w14:paraId="0F95E94E" w14:textId="77777777">
      <w:pPr>
        <w:numPr>
          <w:ilvl w:val="0"/>
          <w:numId w:val="5"/>
        </w:numPr>
        <w:tabs>
          <w:tab w:val="left" w:pos="1701"/>
        </w:tabs>
        <w:spacing w:after="0" w:line="276" w:lineRule="auto"/>
        <w:ind w:left="709" w:firstLine="567"/>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Speed of response to general (non-urgent) queries &amp; urgent queries</w:t>
      </w:r>
    </w:p>
    <w:p w:rsidRPr="00A50AF7" w:rsidR="00A50AF7" w:rsidP="00074242" w:rsidRDefault="00A50AF7" w14:paraId="05240598" w14:textId="77777777">
      <w:pPr>
        <w:numPr>
          <w:ilvl w:val="0"/>
          <w:numId w:val="5"/>
        </w:numPr>
        <w:tabs>
          <w:tab w:val="left" w:pos="1701"/>
        </w:tabs>
        <w:spacing w:after="0" w:line="276" w:lineRule="auto"/>
        <w:ind w:left="709" w:firstLine="567"/>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Quality of Product &amp; Service to the MTU</w:t>
      </w:r>
    </w:p>
    <w:p w:rsidRPr="00A50AF7" w:rsidR="00A50AF7" w:rsidP="00074242" w:rsidRDefault="00A50AF7" w14:paraId="51F74ACB" w14:textId="77777777">
      <w:pPr>
        <w:numPr>
          <w:ilvl w:val="0"/>
          <w:numId w:val="5"/>
        </w:numPr>
        <w:tabs>
          <w:tab w:val="left" w:pos="1701"/>
        </w:tabs>
        <w:spacing w:after="0" w:line="276" w:lineRule="auto"/>
        <w:ind w:left="709" w:firstLine="567"/>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Report Green Performance Targets, Delivery, Waste Minimisation</w:t>
      </w:r>
    </w:p>
    <w:p w:rsidR="00DE4515" w:rsidRDefault="00DE4515" w14:paraId="16FD3EE4" w14:textId="538F6B09">
      <w:pPr>
        <w:rPr>
          <w:rFonts w:ascii="Calibri" w:hAnsi="Calibri" w:eastAsia="Times New Roman" w:cs="Calibri"/>
          <w:kern w:val="0"/>
          <w:sz w:val="22"/>
          <w:szCs w:val="22"/>
          <w:lang w:eastAsia="en-GB"/>
          <w14:ligatures w14:val="none"/>
        </w:rPr>
      </w:pPr>
      <w:r>
        <w:rPr>
          <w:rFonts w:ascii="Calibri" w:hAnsi="Calibri" w:eastAsia="Times New Roman" w:cs="Calibri"/>
          <w:kern w:val="0"/>
          <w:sz w:val="22"/>
          <w:szCs w:val="22"/>
          <w:lang w:eastAsia="en-GB"/>
          <w14:ligatures w14:val="none"/>
        </w:rPr>
        <w:br w:type="page"/>
      </w:r>
    </w:p>
    <w:p w:rsidRPr="00A50AF7" w:rsidR="00A50AF7" w:rsidP="00A50AF7" w:rsidRDefault="00A50AF7" w14:paraId="400A163B" w14:textId="77777777">
      <w:pPr>
        <w:tabs>
          <w:tab w:val="left" w:pos="1701"/>
        </w:tabs>
        <w:spacing w:after="0" w:line="276" w:lineRule="auto"/>
        <w:ind w:left="1276"/>
        <w:jc w:val="both"/>
        <w:rPr>
          <w:rFonts w:ascii="Calibri" w:hAnsi="Calibri" w:eastAsia="Times New Roman" w:cs="Calibri"/>
          <w:kern w:val="0"/>
          <w:sz w:val="22"/>
          <w:szCs w:val="22"/>
          <w:lang w:eastAsia="en-GB"/>
          <w14:ligatures w14:val="none"/>
        </w:rPr>
      </w:pPr>
    </w:p>
    <w:p w:rsidRPr="00A50AF7" w:rsidR="00A50AF7" w:rsidP="00A50AF7" w:rsidRDefault="00A50AF7" w14:paraId="0C626EF2" w14:textId="77777777">
      <w:pPr>
        <w:spacing w:after="0" w:line="240" w:lineRule="auto"/>
        <w:rPr>
          <w:rFonts w:ascii="Calibri" w:hAnsi="Calibri" w:eastAsia="Times New Roman" w:cs="Calibri"/>
          <w:kern w:val="0"/>
          <w:lang w:eastAsia="en-GB"/>
          <w14:ligatures w14:val="none"/>
        </w:rPr>
      </w:pPr>
    </w:p>
    <w:p w:rsidRPr="00A50AF7" w:rsidR="00A50AF7" w:rsidP="00A50AF7" w:rsidRDefault="00A50AF7" w14:paraId="374703A5" w14:textId="77777777">
      <w:pPr>
        <w:keepNext/>
        <w:keepLines/>
        <w:spacing w:before="240" w:after="120" w:line="240" w:lineRule="auto"/>
        <w:outlineLvl w:val="0"/>
        <w:rPr>
          <w:rFonts w:ascii="Calibri" w:hAnsi="Calibri" w:eastAsia="Yu Gothic Light" w:cs="Calibri"/>
          <w:b/>
          <w:color w:val="2F5496"/>
          <w:kern w:val="0"/>
          <w:sz w:val="32"/>
          <w:szCs w:val="32"/>
          <w14:ligatures w14:val="none"/>
        </w:rPr>
      </w:pPr>
      <w:r w:rsidRPr="0080029C">
        <w:rPr>
          <w:rFonts w:ascii="Calibri" w:hAnsi="Calibri" w:eastAsia="Calibri" w:cs="Calibri"/>
          <w:color w:val="4472C4"/>
          <w:kern w:val="0"/>
          <w:sz w:val="32"/>
          <w:szCs w:val="32"/>
          <w:u w:color="000000"/>
          <w:bdr w:val="nil"/>
          <w:lang w:val="en-US" w:eastAsia="en-IE"/>
          <w14:ligatures w14:val="none"/>
        </w:rPr>
        <w:t>5.</w:t>
      </w:r>
      <w:r w:rsidRPr="0080029C">
        <w:rPr>
          <w:rFonts w:ascii="Calibri" w:hAnsi="Calibri" w:eastAsia="Calibri" w:cs="Calibri"/>
          <w:color w:val="4472C4"/>
          <w:kern w:val="0"/>
          <w:sz w:val="32"/>
          <w:szCs w:val="32"/>
          <w:u w:color="000000"/>
          <w:bdr w:val="nil"/>
          <w:lang w:val="en-US" w:eastAsia="en-IE"/>
          <w14:ligatures w14:val="none"/>
        </w:rPr>
        <w:tab/>
      </w:r>
      <w:r w:rsidRPr="0080029C">
        <w:rPr>
          <w:rFonts w:ascii="Calibri" w:hAnsi="Calibri" w:eastAsia="Calibri" w:cs="Calibri"/>
          <w:color w:val="4472C4"/>
          <w:kern w:val="0"/>
          <w:sz w:val="32"/>
          <w:szCs w:val="32"/>
          <w:u w:color="000000"/>
          <w:bdr w:val="nil"/>
          <w:lang w:val="en-US" w:eastAsia="en-IE"/>
          <w14:ligatures w14:val="none"/>
        </w:rPr>
        <w:t>General Terms and Conditions</w:t>
      </w:r>
      <w:r w:rsidRPr="00A50AF7">
        <w:rPr>
          <w:rFonts w:ascii="Calibri" w:hAnsi="Calibri" w:eastAsia="Yu Gothic Light" w:cs="Calibri"/>
          <w:b/>
          <w:color w:val="2F5496"/>
          <w:kern w:val="0"/>
          <w:sz w:val="32"/>
          <w:szCs w:val="32"/>
          <w14:ligatures w14:val="none"/>
        </w:rPr>
        <w:t xml:space="preserve"> </w:t>
      </w:r>
    </w:p>
    <w:p w:rsidRPr="00A50AF7" w:rsidR="00A50AF7" w:rsidP="00A50AF7" w:rsidRDefault="00A50AF7" w14:paraId="3A63A097" w14:textId="77777777">
      <w:pPr>
        <w:spacing w:after="0" w:line="240"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Detailed contractual arrangements are not within the scope of this document. However, the following conditions should be noted: </w:t>
      </w:r>
    </w:p>
    <w:p w:rsidRPr="00A50AF7" w:rsidR="00A50AF7" w:rsidP="00A50AF7" w:rsidRDefault="00A50AF7" w14:paraId="1B149DEB" w14:textId="77777777">
      <w:pPr>
        <w:spacing w:after="0" w:line="240" w:lineRule="auto"/>
        <w:jc w:val="both"/>
        <w:rPr>
          <w:rFonts w:ascii="Calibri" w:hAnsi="Calibri" w:eastAsia="Times New Roman" w:cs="Calibri"/>
          <w:kern w:val="0"/>
          <w:sz w:val="22"/>
          <w:szCs w:val="22"/>
          <w:lang w:eastAsia="en-GB"/>
          <w14:ligatures w14:val="none"/>
        </w:rPr>
      </w:pPr>
    </w:p>
    <w:p w:rsidRPr="00A50AF7" w:rsidR="00A50AF7" w:rsidP="00A50AF7" w:rsidRDefault="00A50AF7" w14:paraId="00FB0AC7" w14:textId="77777777">
      <w:pPr>
        <w:pBdr>
          <w:top w:val="nil"/>
          <w:left w:val="nil"/>
          <w:bottom w:val="nil"/>
          <w:right w:val="nil"/>
          <w:between w:val="nil"/>
          <w:bar w:val="nil"/>
        </w:pBdr>
        <w:spacing w:after="0" w:line="276" w:lineRule="auto"/>
        <w:ind w:left="720" w:hanging="720"/>
        <w:jc w:val="both"/>
        <w:rPr>
          <w:rFonts w:ascii="Calibri" w:hAnsi="Calibri" w:eastAsia="Calibri" w:cs="Calibri"/>
          <w:color w:val="4472C4"/>
          <w:kern w:val="0"/>
          <w:u w:color="000000"/>
          <w:bdr w:val="nil"/>
          <w:lang w:val="en-US" w:eastAsia="en-IE"/>
          <w14:ligatures w14:val="none"/>
        </w:rPr>
      </w:pPr>
      <w:r w:rsidRPr="00A50AF7">
        <w:rPr>
          <w:rFonts w:ascii="Calibri" w:hAnsi="Calibri" w:eastAsia="Calibri" w:cs="Calibri"/>
          <w:color w:val="4472C4"/>
          <w:kern w:val="0"/>
          <w:u w:color="000000"/>
          <w:bdr w:val="nil"/>
          <w:lang w:val="en-US" w:eastAsia="en-IE"/>
          <w14:ligatures w14:val="none"/>
        </w:rPr>
        <w:t>5.1</w:t>
      </w:r>
      <w:r w:rsidRPr="00A50AF7">
        <w:rPr>
          <w:rFonts w:ascii="Calibri" w:hAnsi="Calibri" w:eastAsia="Calibri" w:cs="Calibri"/>
          <w:color w:val="4472C4"/>
          <w:kern w:val="0"/>
          <w:u w:color="000000"/>
          <w:bdr w:val="nil"/>
          <w:lang w:val="en-US" w:eastAsia="en-IE"/>
          <w14:ligatures w14:val="none"/>
        </w:rPr>
        <w:tab/>
      </w:r>
      <w:r w:rsidRPr="00A50AF7">
        <w:rPr>
          <w:rFonts w:ascii="Calibri" w:hAnsi="Calibri" w:eastAsia="Calibri" w:cs="Calibri"/>
          <w:color w:val="4472C4"/>
          <w:kern w:val="0"/>
          <w:u w:color="000000"/>
          <w:bdr w:val="nil"/>
          <w:lang w:val="en-US" w:eastAsia="en-IE"/>
          <w14:ligatures w14:val="none"/>
        </w:rPr>
        <w:t xml:space="preserve">Minimum Requirements </w:t>
      </w:r>
    </w:p>
    <w:p w:rsidRPr="00A50AF7" w:rsidR="00A50AF7" w:rsidP="00A50AF7" w:rsidRDefault="00A50AF7" w14:paraId="39D935EE" w14:textId="77777777">
      <w:pPr>
        <w:pBdr>
          <w:top w:val="nil"/>
          <w:left w:val="nil"/>
          <w:bottom w:val="nil"/>
          <w:right w:val="nil"/>
          <w:between w:val="nil"/>
          <w:bar w:val="nil"/>
        </w:pBdr>
        <w:spacing w:after="0" w:line="276" w:lineRule="auto"/>
        <w:ind w:left="720" w:hanging="720"/>
        <w:jc w:val="both"/>
        <w:rPr>
          <w:rFonts w:ascii="Calibri" w:hAnsi="Calibri" w:eastAsia="Calibri" w:cs="Calibri"/>
          <w:color w:val="4472C4"/>
          <w:kern w:val="0"/>
          <w:u w:color="000000"/>
          <w:bdr w:val="nil"/>
          <w:lang w:val="en-US" w:eastAsia="en-IE"/>
          <w14:ligatures w14:val="none"/>
        </w:rPr>
      </w:pPr>
    </w:p>
    <w:p w:rsidRPr="00A50AF7" w:rsidR="00A50AF7" w:rsidP="00A50AF7" w:rsidRDefault="00A50AF7" w14:paraId="5CF6C9CC"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It is the responsibility of the applicant to ensure that they have read this document in full; that they have satisfied themselves that they can meet minimum requirements; and provide all the information requested in the format that it has been requested.  Failure on behalf of the applicant to familiarise themselves with the requirements of this document will not be the responsibility of the MTU. While every effort has been made to provide comprehensive and accurate information in all notices and documents prepared for the purposes of this competition, the University does not accept any liability or provide any express or implied warranty in respect of any such information.  Tenderers must form their own conclusions about the solution needed to meet the requirements of this Invitation to Tender and may wish to consult their legal advisors. </w:t>
      </w:r>
    </w:p>
    <w:p w:rsidRPr="00A50AF7" w:rsidR="00A50AF7" w:rsidP="00A50AF7" w:rsidRDefault="00A50AF7" w14:paraId="02A8705A" w14:textId="77777777">
      <w:pPr>
        <w:spacing w:after="0" w:line="240" w:lineRule="auto"/>
        <w:jc w:val="both"/>
        <w:rPr>
          <w:rFonts w:ascii="Calibri" w:hAnsi="Calibri" w:eastAsia="Times New Roman" w:cs="Calibri"/>
          <w:kern w:val="0"/>
          <w:sz w:val="20"/>
          <w:szCs w:val="20"/>
          <w:lang w:eastAsia="en-GB"/>
          <w14:ligatures w14:val="none"/>
        </w:rPr>
      </w:pPr>
    </w:p>
    <w:p w:rsidRPr="00A50AF7" w:rsidR="00A50AF7" w:rsidP="00A50AF7" w:rsidRDefault="00A50AF7" w14:paraId="12EAECFD" w14:textId="77777777">
      <w:pPr>
        <w:tabs>
          <w:tab w:val="left" w:pos="851"/>
        </w:tabs>
        <w:spacing w:after="0" w:line="240"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 xml:space="preserve">5.2 </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Proposal Acceptance</w:t>
      </w:r>
    </w:p>
    <w:p w:rsidRPr="00A50AF7" w:rsidR="00A50AF7" w:rsidP="00A50AF7" w:rsidRDefault="00A50AF7" w14:paraId="5992538B" w14:textId="77777777">
      <w:pPr>
        <w:tabs>
          <w:tab w:val="left" w:pos="851"/>
        </w:tabs>
        <w:spacing w:after="0" w:line="240"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 xml:space="preserve"> </w:t>
      </w:r>
    </w:p>
    <w:p w:rsidRPr="00A50AF7" w:rsidR="00A50AF7" w:rsidP="00A50AF7" w:rsidRDefault="00A50AF7" w14:paraId="5D9BDDBA"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MTU shall </w:t>
      </w:r>
      <w:r w:rsidRPr="00A50AF7">
        <w:rPr>
          <w:rFonts w:ascii="Calibri" w:hAnsi="Calibri" w:eastAsia="Times New Roman" w:cs="Calibri"/>
          <w:kern w:val="0"/>
          <w:sz w:val="22"/>
          <w:szCs w:val="22"/>
          <w:u w:val="single"/>
          <w:lang w:eastAsia="en-GB"/>
          <w14:ligatures w14:val="none"/>
        </w:rPr>
        <w:t>NOT</w:t>
      </w:r>
      <w:r w:rsidRPr="00A50AF7">
        <w:rPr>
          <w:rFonts w:ascii="Calibri" w:hAnsi="Calibri" w:eastAsia="Times New Roman" w:cs="Calibri"/>
          <w:kern w:val="0"/>
          <w:sz w:val="22"/>
          <w:szCs w:val="22"/>
          <w:lang w:eastAsia="en-GB"/>
          <w14:ligatures w14:val="none"/>
        </w:rPr>
        <w:t xml:space="preserve"> bind itself to accept the lowest priced or any tender submission.</w:t>
      </w:r>
    </w:p>
    <w:p w:rsidRPr="00A50AF7" w:rsidR="00A50AF7" w:rsidP="00A50AF7" w:rsidRDefault="00A50AF7" w14:paraId="3F96076E"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This Invitation to Tender does not constitute an offer or commitment to enter into a Goods Contract.</w:t>
      </w:r>
    </w:p>
    <w:p w:rsidRPr="00A50AF7" w:rsidR="00A50AF7" w:rsidP="00A50AF7" w:rsidRDefault="00A50AF7" w14:paraId="79A7DF26"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No commitment of any kind, contractual or otherwise with the University will exist unless and until a formal written Goods Contract has been executed by or on behalf of the University.</w:t>
      </w:r>
    </w:p>
    <w:p w:rsidRPr="00A50AF7" w:rsidR="00A50AF7" w:rsidP="00A50AF7" w:rsidRDefault="00A50AF7" w14:paraId="3828ACFE"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Any notification of preferred bidder status by the University shall not give rise to any enforceable rights by the Tenderer.</w:t>
      </w:r>
    </w:p>
    <w:p w:rsidRPr="00A50AF7" w:rsidR="00A50AF7" w:rsidP="00A50AF7" w:rsidRDefault="00A50AF7" w14:paraId="0B814D3D"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University may cancel this competition at any time prior to a formal written Goods contract being executed by or on behalf of the University</w:t>
      </w:r>
    </w:p>
    <w:p w:rsidRPr="00A50AF7" w:rsidR="00A50AF7" w:rsidP="00A50AF7" w:rsidRDefault="00A50AF7" w14:paraId="7A7CE324"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award of a Goods Contract does not confer exclusivity on the successful Tenderer. </w:t>
      </w:r>
    </w:p>
    <w:p w:rsidRPr="00A50AF7" w:rsidR="00A50AF7" w:rsidP="00A50AF7" w:rsidRDefault="00A50AF7" w14:paraId="2422CEF2"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MTU reserves the right to re-advertise this contract.</w:t>
      </w:r>
    </w:p>
    <w:p w:rsidRPr="00A50AF7" w:rsidR="00A50AF7" w:rsidP="00A50AF7" w:rsidRDefault="00A50AF7" w14:paraId="6669DEEC" w14:textId="77777777">
      <w:pPr>
        <w:tabs>
          <w:tab w:val="left" w:pos="1080"/>
        </w:tabs>
        <w:spacing w:after="0" w:line="276" w:lineRule="auto"/>
        <w:ind w:left="709"/>
        <w:rPr>
          <w:rFonts w:ascii="Calibri" w:hAnsi="Calibri" w:eastAsia="Times New Roman" w:cs="Calibri"/>
          <w:bCs/>
          <w:kern w:val="0"/>
          <w:sz w:val="22"/>
          <w:szCs w:val="22"/>
          <w:lang w:eastAsia="en-GB"/>
          <w14:ligatures w14:val="none"/>
        </w:rPr>
      </w:pPr>
      <w:r w:rsidRPr="00A50AF7">
        <w:rPr>
          <w:rFonts w:ascii="Calibri" w:hAnsi="Calibri" w:eastAsia="Times New Roman" w:cs="Calibri"/>
          <w:bCs/>
          <w:kern w:val="0"/>
          <w:sz w:val="22"/>
          <w:szCs w:val="22"/>
          <w:lang w:eastAsia="en-GB"/>
          <w14:ligatures w14:val="none"/>
        </w:rPr>
        <w:t xml:space="preserve">Proposals submitted must be strictly in accordance with this documentation. </w:t>
      </w:r>
    </w:p>
    <w:p w:rsidRPr="00A50AF7" w:rsidR="00A50AF7" w:rsidP="00A50AF7" w:rsidRDefault="00A50AF7" w14:paraId="0699E8BE" w14:textId="77777777">
      <w:pPr>
        <w:tabs>
          <w:tab w:val="left" w:pos="1080"/>
        </w:tabs>
        <w:spacing w:after="0" w:line="240" w:lineRule="auto"/>
        <w:rPr>
          <w:rFonts w:ascii="Calibri" w:hAnsi="Calibri" w:eastAsia="Times New Roman" w:cs="Calibri"/>
          <w:bCs/>
          <w:kern w:val="0"/>
          <w:sz w:val="20"/>
          <w:szCs w:val="20"/>
          <w:lang w:eastAsia="en-GB"/>
          <w14:ligatures w14:val="none"/>
        </w:rPr>
      </w:pPr>
    </w:p>
    <w:p w:rsidRPr="00A50AF7" w:rsidR="00A50AF7" w:rsidP="00A50AF7" w:rsidRDefault="00A50AF7" w14:paraId="59826ECE" w14:textId="77777777">
      <w:pPr>
        <w:spacing w:after="0" w:line="240"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 xml:space="preserve">5.3 </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 xml:space="preserve">Conflict of Interest </w:t>
      </w:r>
    </w:p>
    <w:p w:rsidRPr="00A50AF7" w:rsidR="00A50AF7" w:rsidP="00A50AF7" w:rsidRDefault="00A50AF7" w14:paraId="7BE1ADFF" w14:textId="77777777">
      <w:pPr>
        <w:spacing w:after="0" w:line="240" w:lineRule="auto"/>
        <w:ind w:left="709" w:hanging="709"/>
        <w:jc w:val="both"/>
        <w:rPr>
          <w:rFonts w:ascii="Calibri" w:hAnsi="Calibri" w:eastAsia="Times New Roman" w:cs="Calibri"/>
          <w:color w:val="4472C4"/>
          <w:kern w:val="0"/>
          <w:lang w:eastAsia="en-GB"/>
          <w14:ligatures w14:val="none"/>
        </w:rPr>
      </w:pPr>
    </w:p>
    <w:p w:rsidRPr="00A50AF7" w:rsidR="00A50AF7" w:rsidP="00A50AF7" w:rsidRDefault="00A50AF7" w14:paraId="1BDD15B0" w14:textId="77777777">
      <w:pPr>
        <w:autoSpaceDN w:val="0"/>
        <w:spacing w:after="0" w:line="276" w:lineRule="auto"/>
        <w:ind w:left="709"/>
        <w:jc w:val="both"/>
        <w:rPr>
          <w:rFonts w:ascii="Calibri" w:hAnsi="Calibri" w:eastAsia="Calibri" w:cs="Calibri"/>
          <w:color w:val="000000"/>
          <w:kern w:val="0"/>
          <w:sz w:val="22"/>
          <w:szCs w:val="22"/>
          <w14:ligatures w14:val="none"/>
        </w:rPr>
      </w:pPr>
      <w:r w:rsidRPr="00A50AF7">
        <w:rPr>
          <w:rFonts w:ascii="Calibri" w:hAnsi="Calibri" w:eastAsia="Calibri" w:cs="Calibri"/>
          <w:color w:val="000000"/>
          <w:kern w:val="0"/>
          <w:sz w:val="22"/>
          <w:szCs w:val="22"/>
          <w14:ligatures w14:val="none"/>
        </w:rPr>
        <w:t xml:space="preserve">Any conflicts of interest involving a supplier (or suppliers in the event of a consortium bid) must be fully disclosed to the Institution particularly where there is a conflict of interest in relation to any recommendations or proposals put forward by the Applicant.  Applicants should confirm </w:t>
      </w:r>
      <w:proofErr w:type="gramStart"/>
      <w:r w:rsidRPr="00A50AF7">
        <w:rPr>
          <w:rFonts w:ascii="Calibri" w:hAnsi="Calibri" w:eastAsia="Calibri" w:cs="Calibri"/>
          <w:color w:val="000000"/>
          <w:kern w:val="0"/>
          <w:sz w:val="22"/>
          <w:szCs w:val="22"/>
          <w14:ligatures w14:val="none"/>
        </w:rPr>
        <w:t>in the course of</w:t>
      </w:r>
      <w:proofErr w:type="gramEnd"/>
      <w:r w:rsidRPr="00A50AF7">
        <w:rPr>
          <w:rFonts w:ascii="Calibri" w:hAnsi="Calibri" w:eastAsia="Calibri" w:cs="Calibri"/>
          <w:color w:val="000000"/>
          <w:kern w:val="0"/>
          <w:sz w:val="22"/>
          <w:szCs w:val="22"/>
          <w14:ligatures w14:val="none"/>
        </w:rPr>
        <w:t xml:space="preserve"> their response that, prior to responding to this submission, comprehensive searches to identify any conflict of interest have been carried out. </w:t>
      </w:r>
    </w:p>
    <w:p w:rsidRPr="00A50AF7" w:rsidR="00A50AF7" w:rsidP="00A50AF7" w:rsidRDefault="00A50AF7" w14:paraId="0B95B2C5"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Applicants are expected to exercise all reasonable care in ensuring that they are aware of any conflicts of interest which exist or may arise at any stage of the process.  Should any such association or conflict of interest emerge at any time </w:t>
      </w:r>
      <w:proofErr w:type="gramStart"/>
      <w:r w:rsidRPr="00A50AF7">
        <w:rPr>
          <w:rFonts w:ascii="Calibri" w:hAnsi="Calibri" w:eastAsia="Times New Roman" w:cs="Calibri"/>
          <w:kern w:val="0"/>
          <w:sz w:val="22"/>
          <w:szCs w:val="22"/>
          <w:lang w:eastAsia="en-GB"/>
          <w14:ligatures w14:val="none"/>
        </w:rPr>
        <w:t>subsequent to</w:t>
      </w:r>
      <w:proofErr w:type="gramEnd"/>
      <w:r w:rsidRPr="00A50AF7">
        <w:rPr>
          <w:rFonts w:ascii="Calibri" w:hAnsi="Calibri" w:eastAsia="Times New Roman" w:cs="Calibri"/>
          <w:kern w:val="0"/>
          <w:sz w:val="22"/>
          <w:szCs w:val="22"/>
          <w:lang w:eastAsia="en-GB"/>
          <w14:ligatures w14:val="none"/>
        </w:rPr>
        <w:t xml:space="preserve"> the submission of a response to this RFT, it should be immediately disclosed to MTU and confirmed in writing by registered post. </w:t>
      </w:r>
    </w:p>
    <w:p w:rsidRPr="00A50AF7" w:rsidR="00A50AF7" w:rsidP="00A50AF7" w:rsidRDefault="00A50AF7" w14:paraId="08F7DB07"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Notwithstanding any other provisions which may apply in law, the discovery or emergence of a conflict of interest on the part of a successful applicant(s) after the award of the contract, may, at the sole discretion of MTU, void the contract. In such an eventuality, MTU shall not be liable for any costs or loss incurred by the successful applicant(s) or other party up to the time of the voiding of the contract. </w:t>
      </w:r>
    </w:p>
    <w:p w:rsidRPr="00A50AF7" w:rsidR="00A50AF7" w:rsidP="00A50AF7" w:rsidRDefault="00A50AF7" w14:paraId="279A5C82"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Any registerable interest involving the applicant, Members of MTU staff or their relatives must be fully disclosed in the response to this </w:t>
      </w:r>
      <w:proofErr w:type="gramStart"/>
      <w:r w:rsidRPr="00A50AF7">
        <w:rPr>
          <w:rFonts w:ascii="Calibri" w:hAnsi="Calibri" w:eastAsia="Times New Roman" w:cs="Calibri"/>
          <w:kern w:val="0"/>
          <w:sz w:val="22"/>
          <w:szCs w:val="22"/>
          <w:lang w:eastAsia="en-GB"/>
          <w14:ligatures w14:val="none"/>
        </w:rPr>
        <w:t>RFT, or</w:t>
      </w:r>
      <w:proofErr w:type="gramEnd"/>
      <w:r w:rsidRPr="00A50AF7">
        <w:rPr>
          <w:rFonts w:ascii="Calibri" w:hAnsi="Calibri" w:eastAsia="Times New Roman" w:cs="Calibri"/>
          <w:kern w:val="0"/>
          <w:sz w:val="22"/>
          <w:szCs w:val="22"/>
          <w:lang w:eastAsia="en-GB"/>
          <w14:ligatures w14:val="none"/>
        </w:rPr>
        <w:t xml:space="preserve"> should be communicated to the MTU immediately upon such information becoming known to the applicant, in the event of this information only coming to their notice after the submission of a bid and prior to the award of the contract. </w:t>
      </w:r>
    </w:p>
    <w:p w:rsidRPr="00A50AF7" w:rsidR="00A50AF7" w:rsidP="00A50AF7" w:rsidRDefault="00A50AF7" w14:paraId="67DBAD35"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terms 'registerable interest' and ‘relative’ shall be interpreted as per Section 2 of the Ethics in Public Office Act, 1995. </w:t>
      </w:r>
    </w:p>
    <w:p w:rsidRPr="00A50AF7" w:rsidR="00A50AF7" w:rsidP="00A50AF7" w:rsidRDefault="00A50AF7" w14:paraId="7190BD1E" w14:textId="77777777">
      <w:pPr>
        <w:spacing w:after="0" w:line="276" w:lineRule="auto"/>
        <w:jc w:val="both"/>
        <w:rPr>
          <w:rFonts w:ascii="Calibri" w:hAnsi="Calibri" w:eastAsia="Times New Roman" w:cs="Calibri"/>
          <w:kern w:val="0"/>
          <w:sz w:val="20"/>
          <w:szCs w:val="20"/>
          <w:lang w:eastAsia="en-GB"/>
          <w14:ligatures w14:val="none"/>
        </w:rPr>
      </w:pPr>
    </w:p>
    <w:p w:rsidRPr="00A50AF7" w:rsidR="00A50AF7" w:rsidP="00A50AF7" w:rsidRDefault="00A50AF7" w14:paraId="58B41332" w14:textId="77777777">
      <w:pPr>
        <w:spacing w:after="0" w:line="276" w:lineRule="auto"/>
        <w:ind w:left="709" w:hanging="709"/>
        <w:jc w:val="both"/>
        <w:rPr>
          <w:rFonts w:ascii="Calibri" w:hAnsi="Calibri" w:eastAsia="Times New Roman" w:cs="Calibri"/>
          <w:color w:val="4472C4"/>
          <w:kern w:val="0"/>
          <w:lang w:val="en-GB" w:eastAsia="en-GB"/>
          <w14:ligatures w14:val="none"/>
        </w:rPr>
      </w:pPr>
      <w:r w:rsidRPr="00A50AF7">
        <w:rPr>
          <w:rFonts w:ascii="Calibri" w:hAnsi="Calibri" w:eastAsia="Times New Roman" w:cs="Calibri"/>
          <w:color w:val="4472C4"/>
          <w:kern w:val="0"/>
          <w:lang w:val="en-GB" w:eastAsia="en-GB"/>
          <w14:ligatures w14:val="none"/>
        </w:rPr>
        <w:t xml:space="preserve">5.4 </w:t>
      </w:r>
      <w:r w:rsidRPr="00A50AF7">
        <w:rPr>
          <w:rFonts w:ascii="Calibri" w:hAnsi="Calibri" w:eastAsia="Times New Roman" w:cs="Calibri"/>
          <w:color w:val="4472C4"/>
          <w:kern w:val="0"/>
          <w:lang w:val="en-GB" w:eastAsia="en-GB"/>
          <w14:ligatures w14:val="none"/>
        </w:rPr>
        <w:tab/>
      </w:r>
      <w:r w:rsidRPr="00A50AF7">
        <w:rPr>
          <w:rFonts w:ascii="Calibri" w:hAnsi="Calibri" w:eastAsia="Times New Roman" w:cs="Calibri"/>
          <w:color w:val="4472C4"/>
          <w:kern w:val="0"/>
          <w:lang w:val="en-GB" w:eastAsia="en-GB"/>
          <w14:ligatures w14:val="none"/>
        </w:rPr>
        <w:t>Collusion and Canvassing</w:t>
      </w:r>
    </w:p>
    <w:p w:rsidRPr="00A50AF7" w:rsidR="00A50AF7" w:rsidP="00A50AF7" w:rsidRDefault="00A50AF7" w14:paraId="0F514334" w14:textId="77777777">
      <w:pPr>
        <w:autoSpaceDE w:val="0"/>
        <w:autoSpaceDN w:val="0"/>
        <w:adjustRightInd w:val="0"/>
        <w:spacing w:before="120" w:after="120" w:line="276" w:lineRule="auto"/>
        <w:ind w:left="709"/>
        <w:jc w:val="both"/>
        <w:rPr>
          <w:rFonts w:ascii="Calibri" w:hAnsi="Calibri" w:eastAsia="Times New Roman" w:cs="Calibri"/>
          <w:kern w:val="0"/>
          <w:sz w:val="22"/>
          <w:szCs w:val="22"/>
          <w:lang w:val="en-GB" w:eastAsia="en-GB"/>
          <w14:ligatures w14:val="none"/>
        </w:rPr>
      </w:pPr>
      <w:r w:rsidRPr="00A50AF7">
        <w:rPr>
          <w:rFonts w:ascii="Calibri" w:hAnsi="Calibri" w:eastAsia="Times New Roman" w:cs="Calibri"/>
          <w:kern w:val="0"/>
          <w:sz w:val="22"/>
          <w:szCs w:val="22"/>
          <w:lang w:eastAsia="en-GB"/>
          <w14:ligatures w14:val="none"/>
        </w:rPr>
        <w:t xml:space="preserve">The Competition and Consumer Protection Act 2014 </w:t>
      </w:r>
      <w:proofErr w:type="gramStart"/>
      <w:r w:rsidRPr="00A50AF7">
        <w:rPr>
          <w:rFonts w:ascii="Calibri" w:hAnsi="Calibri" w:eastAsia="Times New Roman" w:cs="Calibri"/>
          <w:kern w:val="0"/>
          <w:sz w:val="22"/>
          <w:szCs w:val="22"/>
          <w:lang w:val="en-GB" w:eastAsia="en-GB"/>
          <w14:ligatures w14:val="none"/>
        </w:rPr>
        <w:t>makes</w:t>
      </w:r>
      <w:proofErr w:type="gramEnd"/>
      <w:r w:rsidRPr="00A50AF7">
        <w:rPr>
          <w:rFonts w:ascii="Calibri" w:hAnsi="Calibri" w:eastAsia="Times New Roman" w:cs="Calibri"/>
          <w:kern w:val="0"/>
          <w:sz w:val="22"/>
          <w:szCs w:val="22"/>
          <w:lang w:val="en-GB" w:eastAsia="en-GB"/>
          <w14:ligatures w14:val="none"/>
        </w:rPr>
        <w:t xml:space="preserve"> it a criminal offence for Tenderers to collude on prices or terms in a public tender procedure.  If any Tenderer is found to have, at any time, offered to give or to have agreed to offer or give to any person, any bribe, gift, gratuity, commission or consideration of any kind and inducement or reward for taking or forbearing to take any action in relation to the obtaining of its Tender, or showing or forbearing to show any favour or disfavour to any person in relation to its Tender, the Tender submitted by such Tenderer shall be automatically disqualified and the circumstances surrounding such action shall be referred to the appropriate authority.  Any attempt by a Tenderer to influence the process of Tender evaluation or the framework agreement award through canvassing or other means shall result in that Tender being rejected. Tenderers are advised that the use of improper influence will also result in a Tender being automatically disqualified. Examples of such improper influence would be collusion, price fixing, bid rotation or market division.  Please sign Appendix 5 – Certificate relating to Bona Fide Tender.</w:t>
      </w:r>
    </w:p>
    <w:p w:rsidRPr="00A50AF7" w:rsidR="00A50AF7" w:rsidP="00A50AF7" w:rsidRDefault="00A50AF7" w14:paraId="3B8BD3CB" w14:textId="77777777">
      <w:pPr>
        <w:spacing w:after="0" w:line="276" w:lineRule="auto"/>
        <w:jc w:val="both"/>
        <w:rPr>
          <w:rFonts w:ascii="Calibri" w:hAnsi="Calibri" w:eastAsia="Times New Roman" w:cs="Calibri"/>
          <w:kern w:val="0"/>
          <w:sz w:val="20"/>
          <w:szCs w:val="20"/>
          <w:lang w:eastAsia="en-GB"/>
          <w14:ligatures w14:val="none"/>
        </w:rPr>
      </w:pPr>
    </w:p>
    <w:p w:rsidRPr="00A50AF7" w:rsidR="00A50AF7" w:rsidP="00A50AF7" w:rsidRDefault="00A50AF7" w14:paraId="7E48EB88" w14:textId="77777777">
      <w:pPr>
        <w:spacing w:after="240" w:line="276" w:lineRule="auto"/>
        <w:ind w:left="720" w:hanging="720"/>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5.5</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Anti-Competitive Conduct</w:t>
      </w:r>
    </w:p>
    <w:p w:rsidRPr="00A50AF7" w:rsidR="00A50AF7" w:rsidP="00A50AF7" w:rsidRDefault="00A50AF7" w14:paraId="4E80C9F9" w14:textId="77777777">
      <w:pPr>
        <w:spacing w:after="0" w:line="240" w:lineRule="auto"/>
        <w:ind w:left="709"/>
        <w:jc w:val="both"/>
        <w:rPr>
          <w:rFonts w:ascii="Calibri" w:hAnsi="Calibri" w:eastAsia="Times New Roman" w:cs="Calibri"/>
          <w:kern w:val="0"/>
          <w:sz w:val="20"/>
          <w:szCs w:val="20"/>
          <w:lang w:eastAsia="en-GB"/>
          <w14:ligatures w14:val="none"/>
        </w:rPr>
      </w:pPr>
      <w:r w:rsidRPr="00A50AF7">
        <w:rPr>
          <w:rFonts w:ascii="Calibri" w:hAnsi="Calibri" w:eastAsia="Times New Roman" w:cs="Calibri"/>
          <w:kern w:val="0"/>
          <w:sz w:val="22"/>
          <w:szCs w:val="22"/>
          <w:lang w:eastAsia="en-GB"/>
          <w14:ligatures w14:val="none"/>
        </w:rPr>
        <w:t>Tenderers’ attention is drawn to the Competition Act 2002 (as amended, the “2002 Act”). The 2002 Act makes it a criminal offence for Tenderers to collude on prices or terms in a public procurement competition.</w:t>
      </w:r>
    </w:p>
    <w:p w:rsidRPr="00A50AF7" w:rsidR="00A50AF7" w:rsidP="00A50AF7" w:rsidRDefault="00A50AF7" w14:paraId="3DD1422E" w14:textId="77777777">
      <w:pPr>
        <w:spacing w:after="0" w:line="276" w:lineRule="auto"/>
        <w:ind w:left="709" w:hanging="709"/>
        <w:jc w:val="both"/>
        <w:rPr>
          <w:rFonts w:ascii="Calibri" w:hAnsi="Calibri" w:eastAsia="Times New Roman" w:cs="Calibri"/>
          <w:color w:val="4472C4"/>
          <w:kern w:val="0"/>
          <w:lang w:eastAsia="en-GB"/>
          <w14:ligatures w14:val="none"/>
        </w:rPr>
      </w:pPr>
    </w:p>
    <w:p w:rsidRPr="00A50AF7" w:rsidR="00A50AF7" w:rsidP="00A50AF7" w:rsidRDefault="00A50AF7" w14:paraId="1FE4A7B2" w14:textId="77777777">
      <w:pPr>
        <w:spacing w:after="0" w:line="276"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 xml:space="preserve">5.6 </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 xml:space="preserve">Tax Clearance </w:t>
      </w:r>
    </w:p>
    <w:p w:rsidRPr="00A50AF7" w:rsidR="00A50AF7" w:rsidP="00A50AF7" w:rsidRDefault="00A50AF7" w14:paraId="220207FF" w14:textId="77777777">
      <w:pPr>
        <w:spacing w:after="0" w:line="276" w:lineRule="auto"/>
        <w:ind w:left="709" w:hanging="709"/>
        <w:jc w:val="both"/>
        <w:rPr>
          <w:rFonts w:ascii="Calibri" w:hAnsi="Calibri" w:eastAsia="Times New Roman" w:cs="Calibri"/>
          <w:color w:val="4472C4"/>
          <w:kern w:val="0"/>
          <w:lang w:eastAsia="en-GB"/>
          <w14:ligatures w14:val="none"/>
        </w:rPr>
      </w:pPr>
    </w:p>
    <w:p w:rsidRPr="00A50AF7" w:rsidR="00A50AF7" w:rsidP="00A50AF7" w:rsidRDefault="00A50AF7" w14:paraId="42F97B2F"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Before any contracts are awarded, the selected applicant (and agent, where appropriate) will be required to comply with the prevailing tax clearance procedures viz: </w:t>
      </w:r>
    </w:p>
    <w:p w:rsidRPr="00A50AF7" w:rsidR="00A50AF7" w:rsidP="00A50AF7" w:rsidRDefault="00A50AF7" w14:paraId="77F780BA" w14:textId="77777777">
      <w:pPr>
        <w:spacing w:after="0" w:line="276" w:lineRule="auto"/>
        <w:ind w:left="1560" w:hanging="567"/>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A selected applicant resident in Ireland will be required to promptly produce a Tax Clearance Certificate from the Irish Revenue Commissioners. </w:t>
      </w:r>
    </w:p>
    <w:p w:rsidRPr="00A50AF7" w:rsidR="00A50AF7" w:rsidP="00A50AF7" w:rsidRDefault="00A50AF7" w14:paraId="6D126AC9" w14:textId="77777777">
      <w:pPr>
        <w:spacing w:after="0" w:line="276" w:lineRule="auto"/>
        <w:ind w:left="1560" w:hanging="567"/>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(b)</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A non-resident applicant will be required to produce a statement (in lieu of a Tax Clearance Certificate) from the Irish Revenue Commissioners confirming suitability on tax grounds to be awarded the contract. </w:t>
      </w:r>
    </w:p>
    <w:p w:rsidRPr="00A50AF7" w:rsidR="00A50AF7" w:rsidP="00A50AF7" w:rsidRDefault="00A50AF7" w14:paraId="76978DBD"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Where a certificate or statement expires </w:t>
      </w:r>
      <w:proofErr w:type="gramStart"/>
      <w:r w:rsidRPr="00A50AF7">
        <w:rPr>
          <w:rFonts w:ascii="Calibri" w:hAnsi="Calibri" w:eastAsia="Times New Roman" w:cs="Calibri"/>
          <w:kern w:val="0"/>
          <w:sz w:val="22"/>
          <w:szCs w:val="22"/>
          <w:lang w:eastAsia="en-GB"/>
          <w14:ligatures w14:val="none"/>
        </w:rPr>
        <w:t>during the course of</w:t>
      </w:r>
      <w:proofErr w:type="gramEnd"/>
      <w:r w:rsidRPr="00A50AF7">
        <w:rPr>
          <w:rFonts w:ascii="Calibri" w:hAnsi="Calibri" w:eastAsia="Times New Roman" w:cs="Calibri"/>
          <w:kern w:val="0"/>
          <w:sz w:val="22"/>
          <w:szCs w:val="22"/>
          <w:lang w:eastAsia="en-GB"/>
          <w14:ligatures w14:val="none"/>
        </w:rPr>
        <w:t xml:space="preserve"> the contract, the MTU will require a renewed certificate or statement. All payments under the contract will be conditional on applicants </w:t>
      </w:r>
      <w:proofErr w:type="gramStart"/>
      <w:r w:rsidRPr="00A50AF7">
        <w:rPr>
          <w:rFonts w:ascii="Calibri" w:hAnsi="Calibri" w:eastAsia="Times New Roman" w:cs="Calibri"/>
          <w:kern w:val="0"/>
          <w:sz w:val="22"/>
          <w:szCs w:val="22"/>
          <w:lang w:eastAsia="en-GB"/>
          <w14:ligatures w14:val="none"/>
        </w:rPr>
        <w:t>being in possession of valid certificates at all times</w:t>
      </w:r>
      <w:proofErr w:type="gramEnd"/>
      <w:r w:rsidRPr="00A50AF7">
        <w:rPr>
          <w:rFonts w:ascii="Calibri" w:hAnsi="Calibri" w:eastAsia="Times New Roman" w:cs="Calibri"/>
          <w:kern w:val="0"/>
          <w:sz w:val="22"/>
          <w:szCs w:val="22"/>
          <w:lang w:eastAsia="en-GB"/>
          <w14:ligatures w14:val="none"/>
        </w:rPr>
        <w:t xml:space="preserve">. </w:t>
      </w:r>
    </w:p>
    <w:p w:rsidRPr="00A50AF7" w:rsidR="00A50AF7" w:rsidP="00A50AF7" w:rsidRDefault="00A50AF7" w14:paraId="2F257B14" w14:textId="77777777">
      <w:pPr>
        <w:spacing w:after="0" w:line="276" w:lineRule="auto"/>
        <w:jc w:val="both"/>
        <w:rPr>
          <w:rFonts w:ascii="Calibri" w:hAnsi="Calibri" w:eastAsia="Times New Roman" w:cs="Calibri"/>
          <w:kern w:val="0"/>
          <w:sz w:val="20"/>
          <w:szCs w:val="20"/>
          <w:lang w:eastAsia="en-GB"/>
          <w14:ligatures w14:val="none"/>
        </w:rPr>
      </w:pPr>
    </w:p>
    <w:p w:rsidRPr="00A50AF7" w:rsidR="00A50AF7" w:rsidP="00A50AF7" w:rsidRDefault="00A50AF7" w14:paraId="4BEF8C00" w14:textId="77777777">
      <w:pPr>
        <w:spacing w:after="0" w:line="276" w:lineRule="auto"/>
        <w:jc w:val="both"/>
        <w:rPr>
          <w:rFonts w:ascii="Calibri" w:hAnsi="Calibri" w:eastAsia="Times New Roman" w:cs="Calibri"/>
          <w:color w:val="4472C4"/>
          <w:kern w:val="0"/>
          <w:lang w:val="en-GB" w:eastAsia="en-GB"/>
          <w14:ligatures w14:val="none"/>
        </w:rPr>
      </w:pPr>
    </w:p>
    <w:p w:rsidRPr="00A50AF7" w:rsidR="00A50AF7" w:rsidP="00A50AF7" w:rsidRDefault="00A50AF7" w14:paraId="3FDABEC1" w14:textId="77777777">
      <w:pPr>
        <w:spacing w:after="0" w:line="276" w:lineRule="auto"/>
        <w:jc w:val="both"/>
        <w:rPr>
          <w:rFonts w:ascii="Calibri" w:hAnsi="Calibri" w:eastAsia="Times New Roman" w:cs="Calibri"/>
          <w:color w:val="4472C4"/>
          <w:kern w:val="0"/>
          <w:lang w:val="en-GB" w:eastAsia="en-GB"/>
          <w14:ligatures w14:val="none"/>
        </w:rPr>
      </w:pPr>
    </w:p>
    <w:p w:rsidRPr="00A50AF7" w:rsidR="00A50AF7" w:rsidP="00A50AF7" w:rsidRDefault="00A50AF7" w14:paraId="45D4DB63" w14:textId="77777777">
      <w:pPr>
        <w:spacing w:after="0" w:line="276" w:lineRule="auto"/>
        <w:jc w:val="both"/>
        <w:rPr>
          <w:rFonts w:ascii="Calibri" w:hAnsi="Calibri" w:eastAsia="Times New Roman" w:cs="Calibri"/>
          <w:color w:val="4472C4"/>
          <w:kern w:val="0"/>
          <w:lang w:val="en-GB" w:eastAsia="en-GB"/>
          <w14:ligatures w14:val="none"/>
        </w:rPr>
      </w:pPr>
      <w:r w:rsidRPr="00A50AF7">
        <w:rPr>
          <w:rFonts w:ascii="Calibri" w:hAnsi="Calibri" w:eastAsia="Times New Roman" w:cs="Calibri"/>
          <w:color w:val="4472C4"/>
          <w:kern w:val="0"/>
          <w:lang w:val="en-GB" w:eastAsia="en-GB"/>
          <w14:ligatures w14:val="none"/>
        </w:rPr>
        <w:t>5.7</w:t>
      </w:r>
      <w:r w:rsidRPr="00A50AF7">
        <w:rPr>
          <w:rFonts w:ascii="Calibri" w:hAnsi="Calibri" w:eastAsia="Times New Roman" w:cs="Calibri"/>
          <w:color w:val="4472C4"/>
          <w:kern w:val="0"/>
          <w:lang w:val="en-GB" w:eastAsia="en-GB"/>
          <w14:ligatures w14:val="none"/>
        </w:rPr>
        <w:tab/>
      </w:r>
      <w:r w:rsidRPr="00A50AF7">
        <w:rPr>
          <w:rFonts w:ascii="Calibri" w:hAnsi="Calibri" w:eastAsia="Times New Roman" w:cs="Calibri"/>
          <w:color w:val="4472C4"/>
          <w:kern w:val="0"/>
          <w:lang w:val="en-GB" w:eastAsia="en-GB"/>
          <w14:ligatures w14:val="none"/>
        </w:rPr>
        <w:t>Declaration as to Personal Circumstances of Tenderer</w:t>
      </w:r>
    </w:p>
    <w:p w:rsidRPr="00A50AF7" w:rsidR="00A50AF7" w:rsidP="00A50AF7" w:rsidRDefault="00A50AF7" w14:paraId="11F146AD" w14:textId="77777777">
      <w:pPr>
        <w:spacing w:after="0" w:line="276" w:lineRule="auto"/>
        <w:jc w:val="both"/>
        <w:rPr>
          <w:rFonts w:ascii="Calibri" w:hAnsi="Calibri" w:eastAsia="Times New Roman" w:cs="Calibri"/>
          <w:color w:val="4472C4"/>
          <w:kern w:val="0"/>
          <w:lang w:val="en-GB" w:eastAsia="en-GB"/>
          <w14:ligatures w14:val="none"/>
        </w:rPr>
      </w:pPr>
    </w:p>
    <w:p w:rsidRPr="00A50AF7" w:rsidR="00A50AF7" w:rsidP="00A50AF7" w:rsidRDefault="00A50AF7" w14:paraId="703108ED" w14:textId="77777777">
      <w:pPr>
        <w:spacing w:after="120" w:line="240"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val="en-GB" w:eastAsia="en-GB"/>
          <w14:ligatures w14:val="none"/>
        </w:rPr>
        <w:t xml:space="preserve">Tenderers will be required to complete the Declaration contained in Appendix 4.  </w:t>
      </w:r>
      <w:r w:rsidRPr="00A50AF7">
        <w:rPr>
          <w:rFonts w:ascii="Calibri" w:hAnsi="Calibri" w:eastAsia="Times New Roman" w:cs="Calibri"/>
          <w:kern w:val="0"/>
          <w:sz w:val="22"/>
          <w:szCs w:val="22"/>
          <w:lang w:eastAsia="en-GB"/>
          <w14:ligatures w14:val="none"/>
        </w:rPr>
        <w:t>At the Invitation to Tender stage, the University will accept the Declaration signed by the Declarant, however, the preferred supplier will have to have the declaration signed / witnessed by a Practising Solicitor / Commissioner for Oaths in advance of award of contract.</w:t>
      </w:r>
    </w:p>
    <w:p w:rsidRPr="00A50AF7" w:rsidR="00A50AF7" w:rsidP="00A50AF7" w:rsidRDefault="00A50AF7" w14:paraId="24306123" w14:textId="77777777">
      <w:pPr>
        <w:spacing w:after="0" w:line="276" w:lineRule="auto"/>
        <w:ind w:left="709" w:hanging="709"/>
        <w:jc w:val="both"/>
        <w:rPr>
          <w:rFonts w:ascii="Calibri" w:hAnsi="Calibri" w:eastAsia="Times New Roman" w:cs="Calibri"/>
          <w:b/>
          <w:kern w:val="0"/>
          <w:sz w:val="20"/>
          <w:szCs w:val="20"/>
          <w:lang w:val="en-GB" w:eastAsia="en-GB"/>
          <w14:ligatures w14:val="none"/>
        </w:rPr>
      </w:pPr>
    </w:p>
    <w:p w:rsidRPr="00A50AF7" w:rsidR="00A50AF7" w:rsidP="00A50AF7" w:rsidRDefault="00A50AF7" w14:paraId="6F0B4B10" w14:textId="77777777">
      <w:pPr>
        <w:spacing w:after="0" w:line="276" w:lineRule="auto"/>
        <w:ind w:left="709" w:hanging="709"/>
        <w:jc w:val="both"/>
        <w:rPr>
          <w:rFonts w:ascii="Calibri" w:hAnsi="Calibri" w:eastAsia="Times New Roman" w:cs="Calibri"/>
          <w:color w:val="4472C4"/>
          <w:kern w:val="0"/>
          <w:lang w:val="en-GB" w:eastAsia="en-GB"/>
          <w14:ligatures w14:val="none"/>
        </w:rPr>
      </w:pPr>
      <w:r w:rsidRPr="00A50AF7">
        <w:rPr>
          <w:rFonts w:ascii="Calibri" w:hAnsi="Calibri" w:eastAsia="Times New Roman" w:cs="Calibri"/>
          <w:color w:val="4472C4"/>
          <w:kern w:val="0"/>
          <w:lang w:val="en-GB" w:eastAsia="en-GB"/>
          <w14:ligatures w14:val="none"/>
        </w:rPr>
        <w:t>5.8</w:t>
      </w:r>
      <w:r w:rsidRPr="00A50AF7">
        <w:rPr>
          <w:rFonts w:ascii="Calibri" w:hAnsi="Calibri" w:eastAsia="Times New Roman" w:cs="Calibri"/>
          <w:color w:val="4472C4"/>
          <w:kern w:val="0"/>
          <w:lang w:val="en-GB" w:eastAsia="en-GB"/>
          <w14:ligatures w14:val="none"/>
        </w:rPr>
        <w:tab/>
      </w:r>
      <w:r w:rsidRPr="00A50AF7">
        <w:rPr>
          <w:rFonts w:ascii="Calibri" w:hAnsi="Calibri" w:eastAsia="Times New Roman" w:cs="Calibri"/>
          <w:color w:val="4472C4"/>
          <w:kern w:val="0"/>
          <w:lang w:val="en-GB" w:eastAsia="en-GB"/>
          <w14:ligatures w14:val="none"/>
        </w:rPr>
        <w:t xml:space="preserve">Health and Safety Compliance </w:t>
      </w:r>
    </w:p>
    <w:p w:rsidRPr="00A50AF7" w:rsidR="00A50AF7" w:rsidP="00A50AF7" w:rsidRDefault="00A50AF7" w14:paraId="1F4B8C5E" w14:textId="4D2030D8">
      <w:pPr>
        <w:spacing w:before="120" w:after="120" w:line="276" w:lineRule="auto"/>
        <w:ind w:left="709"/>
        <w:jc w:val="both"/>
        <w:rPr>
          <w:rFonts w:ascii="Calibri" w:hAnsi="Calibri" w:eastAsia="Times New Roman" w:cs="Calibri"/>
          <w:kern w:val="0"/>
          <w:sz w:val="22"/>
          <w:szCs w:val="22"/>
          <w:lang w:val="en-GB" w:eastAsia="en-GB"/>
          <w14:ligatures w14:val="none"/>
        </w:rPr>
      </w:pPr>
      <w:r w:rsidRPr="00A50AF7">
        <w:rPr>
          <w:rFonts w:ascii="Calibri" w:hAnsi="Calibri" w:eastAsia="Times New Roman" w:cs="Calibri"/>
          <w:kern w:val="0"/>
          <w:sz w:val="22"/>
          <w:szCs w:val="22"/>
          <w:lang w:val="en-GB" w:eastAsia="en-GB"/>
          <w14:ligatures w14:val="none"/>
        </w:rPr>
        <w:t>In accordance with the Safety, Health and Welfare at Work Act, 2013, the selected company must provide a signed up-to-date safety policy in line with current legislation showing how the safety, health and welfare of his/her employees shall be secured and managed. Failure to do so will render the tender application void and will not be accepted by the MTU.</w:t>
      </w:r>
    </w:p>
    <w:p w:rsidRPr="00A50AF7" w:rsidR="00A50AF7" w:rsidP="00A50AF7" w:rsidRDefault="00A50AF7" w14:paraId="3054A6D3" w14:textId="77777777">
      <w:pPr>
        <w:spacing w:after="0" w:line="276" w:lineRule="auto"/>
        <w:jc w:val="both"/>
        <w:rPr>
          <w:rFonts w:ascii="Calibri" w:hAnsi="Calibri" w:eastAsia="Times New Roman" w:cs="Calibri"/>
          <w:kern w:val="0"/>
          <w:sz w:val="20"/>
          <w:szCs w:val="20"/>
          <w:lang w:eastAsia="en-GB"/>
          <w14:ligatures w14:val="none"/>
        </w:rPr>
      </w:pPr>
    </w:p>
    <w:p w:rsidRPr="00A50AF7" w:rsidR="00A50AF7" w:rsidP="00A50AF7" w:rsidRDefault="00A50AF7" w14:paraId="3A90BABA" w14:textId="77777777">
      <w:pPr>
        <w:spacing w:after="0" w:line="276"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5.9</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 xml:space="preserve">Other National and EU Legislation </w:t>
      </w:r>
    </w:p>
    <w:p w:rsidRPr="00A50AF7" w:rsidR="00A50AF7" w:rsidP="00A50AF7" w:rsidRDefault="00A50AF7" w14:paraId="5D5855BF" w14:textId="77777777">
      <w:pPr>
        <w:spacing w:after="0" w:line="276" w:lineRule="auto"/>
        <w:ind w:left="709" w:hanging="709"/>
        <w:jc w:val="both"/>
        <w:rPr>
          <w:rFonts w:ascii="Calibri" w:hAnsi="Calibri" w:eastAsia="Times New Roman" w:cs="Calibri"/>
          <w:color w:val="4472C4"/>
          <w:kern w:val="0"/>
          <w:lang w:eastAsia="en-GB"/>
          <w14:ligatures w14:val="none"/>
        </w:rPr>
      </w:pPr>
    </w:p>
    <w:p w:rsidRPr="00A50AF7" w:rsidR="00A50AF7" w:rsidP="00A50AF7" w:rsidRDefault="00A50AF7" w14:paraId="20DE7AF9" w14:textId="53E4A0DA">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selected applicant will be required to comply with all relevant prevailing National and EU legislation. In this regard, the applicants’ attention is specifically drawn to the fact that there is a body of national legislation in such areas as Official Secrets, Data Protection, Freedom of Information, Health and Safety, Employment and Equality Law, Environmental, Social and Labour Law, IPI (International Procurement Instrument) the relevant provisions of which the selected applicant will be required to comply with. Applicants must have regard to statutory terms relating to minimum pay and to legally binding industrial and or sectoral agreements in preparing submissions. </w:t>
      </w:r>
    </w:p>
    <w:p w:rsidRPr="00A50AF7" w:rsidR="00A50AF7" w:rsidP="00A50AF7" w:rsidRDefault="00A50AF7" w14:paraId="12205C3B" w14:textId="77777777">
      <w:pPr>
        <w:spacing w:after="0" w:line="276" w:lineRule="auto"/>
        <w:ind w:left="709"/>
        <w:jc w:val="both"/>
        <w:rPr>
          <w:rFonts w:ascii="Calibri" w:hAnsi="Calibri" w:eastAsia="Times New Roman" w:cs="Calibri"/>
          <w:kern w:val="0"/>
          <w:sz w:val="20"/>
          <w:szCs w:val="20"/>
          <w:lang w:eastAsia="en-GB"/>
          <w14:ligatures w14:val="none"/>
        </w:rPr>
      </w:pPr>
    </w:p>
    <w:p w:rsidRPr="00A50AF7" w:rsidR="00A50AF7" w:rsidP="00A50AF7" w:rsidRDefault="00A50AF7" w14:paraId="7E7EF8A1" w14:textId="77777777">
      <w:pPr>
        <w:spacing w:after="0" w:line="276"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5.10</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 xml:space="preserve">Authorised Personnel </w:t>
      </w:r>
    </w:p>
    <w:p w:rsidRPr="00A50AF7" w:rsidR="00A50AF7" w:rsidP="00A50AF7" w:rsidRDefault="00A50AF7" w14:paraId="68153757" w14:textId="77777777">
      <w:pPr>
        <w:spacing w:after="0" w:line="276" w:lineRule="auto"/>
        <w:ind w:left="709" w:hanging="709"/>
        <w:jc w:val="both"/>
        <w:rPr>
          <w:rFonts w:ascii="Calibri" w:hAnsi="Calibri" w:eastAsia="Times New Roman" w:cs="Calibri"/>
          <w:color w:val="4472C4"/>
          <w:kern w:val="0"/>
          <w:lang w:eastAsia="en-GB"/>
          <w14:ligatures w14:val="none"/>
        </w:rPr>
      </w:pPr>
    </w:p>
    <w:p w:rsidRPr="00A50AF7" w:rsidR="00A50AF7" w:rsidP="00A50AF7" w:rsidRDefault="00A50AF7" w14:paraId="10F8F261"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Arial"/>
          <w:kern w:val="0"/>
          <w:sz w:val="22"/>
          <w:szCs w:val="22"/>
          <w:lang w:eastAsia="en-GB"/>
          <w14:ligatures w14:val="none"/>
        </w:rPr>
        <w:t>MTU will require that the appointed personnel adhere to agreed procedures concerning</w:t>
      </w:r>
      <w:r w:rsidRPr="00A50AF7">
        <w:rPr>
          <w:rFonts w:ascii="Calibri" w:hAnsi="Calibri" w:eastAsia="Times New Roman" w:cs="Arial"/>
          <w:color w:val="FF0000"/>
          <w:kern w:val="0"/>
          <w:sz w:val="22"/>
          <w:szCs w:val="22"/>
          <w:lang w:eastAsia="en-GB"/>
          <w14:ligatures w14:val="none"/>
        </w:rPr>
        <w:t xml:space="preserve"> </w:t>
      </w:r>
      <w:r w:rsidRPr="00A50AF7">
        <w:rPr>
          <w:rFonts w:ascii="Calibri" w:hAnsi="Calibri" w:eastAsia="Times New Roman" w:cs="Arial"/>
          <w:kern w:val="0"/>
          <w:sz w:val="22"/>
          <w:szCs w:val="22"/>
          <w:lang w:eastAsia="en-GB"/>
          <w14:ligatures w14:val="none"/>
        </w:rPr>
        <w:t>who may instruct them/their personnel.  The authorised MTU employee is Tony Irwin Cork School of Music (CSM)</w:t>
      </w:r>
    </w:p>
    <w:p w:rsidRPr="00A50AF7" w:rsidR="00A50AF7" w:rsidP="00A50AF7" w:rsidRDefault="00A50AF7" w14:paraId="39772AB0" w14:textId="77777777">
      <w:pPr>
        <w:spacing w:after="0" w:line="276" w:lineRule="auto"/>
        <w:ind w:left="709"/>
        <w:jc w:val="both"/>
        <w:rPr>
          <w:rFonts w:ascii="Calibri" w:hAnsi="Calibri" w:eastAsia="Times New Roman" w:cs="Calibri"/>
          <w:kern w:val="0"/>
          <w:sz w:val="22"/>
          <w:szCs w:val="22"/>
          <w:lang w:eastAsia="en-GB"/>
          <w14:ligatures w14:val="none"/>
        </w:rPr>
      </w:pPr>
    </w:p>
    <w:p w:rsidRPr="00A50AF7" w:rsidR="00A50AF7" w:rsidP="00A50AF7" w:rsidRDefault="00A50AF7" w14:paraId="2BAD654D" w14:textId="77777777">
      <w:pPr>
        <w:spacing w:after="0" w:line="276"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5.11</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bCs/>
          <w:color w:val="4472C4"/>
          <w:kern w:val="0"/>
          <w:lang w:eastAsia="en-GB"/>
          <w14:ligatures w14:val="none"/>
        </w:rPr>
        <w:t>Requirements</w:t>
      </w:r>
    </w:p>
    <w:p w:rsidRPr="00A50AF7" w:rsidR="00A50AF7" w:rsidP="00A50AF7" w:rsidRDefault="00A50AF7" w14:paraId="3613F9C3" w14:textId="60B87479">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Applicants should form their own conclusions about the methods and resources needed to meet the requirements of the project.</w:t>
      </w:r>
      <w:r w:rsidR="00DE4515">
        <w:rPr>
          <w:rFonts w:ascii="Calibri" w:hAnsi="Calibri" w:eastAsia="Times New Roman" w:cs="Calibri"/>
          <w:kern w:val="0"/>
          <w:sz w:val="22"/>
          <w:szCs w:val="22"/>
          <w:lang w:eastAsia="en-GB"/>
          <w14:ligatures w14:val="none"/>
        </w:rPr>
        <w:t xml:space="preserve"> </w:t>
      </w:r>
      <w:r w:rsidRPr="00A50AF7">
        <w:rPr>
          <w:rFonts w:ascii="Calibri" w:hAnsi="Calibri" w:eastAsia="Times New Roman" w:cs="Calibri"/>
          <w:kern w:val="0"/>
          <w:sz w:val="22"/>
          <w:szCs w:val="22"/>
          <w:lang w:eastAsia="en-GB"/>
          <w14:ligatures w14:val="none"/>
        </w:rPr>
        <w:t>The MTU will not accept responsibility for the applicants' assessment of the requirements.</w:t>
      </w:r>
    </w:p>
    <w:p w:rsidRPr="00A50AF7" w:rsidR="00A50AF7" w:rsidP="00A50AF7" w:rsidRDefault="00A50AF7" w14:paraId="37618FEC" w14:textId="77777777">
      <w:pPr>
        <w:spacing w:after="0" w:line="276" w:lineRule="auto"/>
        <w:ind w:left="709"/>
        <w:jc w:val="both"/>
        <w:rPr>
          <w:rFonts w:ascii="Calibri" w:hAnsi="Calibri" w:eastAsia="Times New Roman" w:cs="Calibri"/>
          <w:kern w:val="0"/>
          <w:sz w:val="20"/>
          <w:szCs w:val="20"/>
          <w:lang w:eastAsia="en-GB"/>
          <w14:ligatures w14:val="none"/>
        </w:rPr>
      </w:pPr>
    </w:p>
    <w:p w:rsidRPr="00A50AF7" w:rsidR="00A50AF7" w:rsidP="00A50AF7" w:rsidRDefault="00A50AF7" w14:paraId="34DB21A8" w14:textId="77777777">
      <w:pPr>
        <w:spacing w:after="0" w:line="276" w:lineRule="auto"/>
        <w:ind w:left="709" w:hanging="709"/>
        <w:jc w:val="both"/>
        <w:rPr>
          <w:rFonts w:ascii="Calibri" w:hAnsi="Calibri" w:eastAsia="Times New Roman" w:cs="Calibri"/>
          <w:color w:val="4472C4"/>
          <w:kern w:val="0"/>
          <w:lang w:val="en-GB" w:eastAsia="en-GB"/>
          <w14:ligatures w14:val="none"/>
        </w:rPr>
      </w:pPr>
      <w:r w:rsidRPr="00A50AF7">
        <w:rPr>
          <w:rFonts w:ascii="Calibri" w:hAnsi="Calibri" w:eastAsia="Times New Roman" w:cs="Calibri"/>
          <w:color w:val="4472C4"/>
          <w:kern w:val="0"/>
          <w:lang w:val="en-GB" w:eastAsia="en-GB"/>
          <w14:ligatures w14:val="none"/>
        </w:rPr>
        <w:t>5.12</w:t>
      </w:r>
      <w:r w:rsidRPr="00A50AF7">
        <w:rPr>
          <w:rFonts w:ascii="Calibri" w:hAnsi="Calibri" w:eastAsia="Times New Roman" w:cs="Calibri"/>
          <w:color w:val="4472C4"/>
          <w:kern w:val="0"/>
          <w:lang w:val="en-GB" w:eastAsia="en-GB"/>
          <w14:ligatures w14:val="none"/>
        </w:rPr>
        <w:tab/>
      </w:r>
      <w:r w:rsidRPr="00A50AF7">
        <w:rPr>
          <w:rFonts w:ascii="Calibri" w:hAnsi="Calibri" w:eastAsia="Times New Roman" w:cs="Calibri"/>
          <w:color w:val="4472C4"/>
          <w:kern w:val="0"/>
          <w:lang w:val="en-GB" w:eastAsia="en-GB"/>
          <w14:ligatures w14:val="none"/>
        </w:rPr>
        <w:t xml:space="preserve">Contract Award </w:t>
      </w:r>
    </w:p>
    <w:p w:rsidRPr="00A50AF7" w:rsidR="00A50AF7" w:rsidP="00A50AF7" w:rsidRDefault="00A50AF7" w14:paraId="55A70A77" w14:textId="5112F930">
      <w:pPr>
        <w:spacing w:before="120" w:after="120" w:line="276" w:lineRule="auto"/>
        <w:ind w:left="709"/>
        <w:jc w:val="both"/>
        <w:rPr>
          <w:rFonts w:ascii="Calibri" w:hAnsi="Calibri" w:eastAsia="Times New Roman" w:cs="Calibri"/>
          <w:kern w:val="0"/>
          <w:sz w:val="22"/>
          <w:szCs w:val="22"/>
          <w:lang w:val="en-GB" w:eastAsia="en-GB"/>
          <w14:ligatures w14:val="none"/>
        </w:rPr>
      </w:pPr>
      <w:r w:rsidRPr="00A50AF7">
        <w:rPr>
          <w:rFonts w:ascii="Calibri" w:hAnsi="Calibri" w:eastAsia="Times New Roman" w:cs="Calibri"/>
          <w:kern w:val="0"/>
          <w:sz w:val="22"/>
          <w:szCs w:val="22"/>
          <w:lang w:val="en-GB" w:eastAsia="en-GB"/>
          <w14:ligatures w14:val="none"/>
        </w:rPr>
        <w:t xml:space="preserve">Information supplied by </w:t>
      </w:r>
      <w:r w:rsidR="00166669">
        <w:rPr>
          <w:rFonts w:ascii="Calibri" w:hAnsi="Calibri" w:eastAsia="Times New Roman" w:cs="Calibri"/>
          <w:kern w:val="0"/>
          <w:sz w:val="22"/>
          <w:szCs w:val="22"/>
          <w:lang w:val="en-GB" w:eastAsia="en-GB"/>
          <w14:ligatures w14:val="none"/>
        </w:rPr>
        <w:t>T</w:t>
      </w:r>
      <w:r w:rsidRPr="00A50AF7">
        <w:rPr>
          <w:rFonts w:ascii="Calibri" w:hAnsi="Calibri" w:eastAsia="Times New Roman" w:cs="Calibri"/>
          <w:kern w:val="0"/>
          <w:sz w:val="22"/>
          <w:szCs w:val="22"/>
          <w:lang w:val="en-GB" w:eastAsia="en-GB"/>
          <w14:ligatures w14:val="none"/>
        </w:rPr>
        <w:t>enderers will be treated as contractually binding.  Without prejudice, the MTU will endeavour to award the contract by mid/late October 2026.</w:t>
      </w:r>
    </w:p>
    <w:p w:rsidRPr="00A50AF7" w:rsidR="00A50AF7" w:rsidP="00A50AF7" w:rsidRDefault="00A50AF7" w14:paraId="0449484F" w14:textId="5B34DB8B">
      <w:pPr>
        <w:spacing w:before="120" w:after="120" w:line="276" w:lineRule="auto"/>
        <w:ind w:left="709"/>
        <w:jc w:val="both"/>
        <w:rPr>
          <w:rFonts w:ascii="Calibri" w:hAnsi="Calibri" w:eastAsia="Times New Roman" w:cs="Calibri"/>
          <w:kern w:val="0"/>
          <w:sz w:val="22"/>
          <w:szCs w:val="22"/>
          <w:lang w:val="en-GB" w:eastAsia="en-GB"/>
          <w14:ligatures w14:val="none"/>
        </w:rPr>
      </w:pPr>
      <w:r w:rsidRPr="00A50AF7">
        <w:rPr>
          <w:rFonts w:ascii="Calibri" w:hAnsi="Calibri" w:eastAsia="Times New Roman" w:cs="Calibri"/>
          <w:kern w:val="0"/>
          <w:sz w:val="22"/>
          <w:szCs w:val="22"/>
          <w:lang w:val="en-GB" w:eastAsia="en-GB"/>
          <w14:ligatures w14:val="none"/>
        </w:rPr>
        <w:t xml:space="preserve">The awarding of this contract will be subject to a signed Goods contract between the successful </w:t>
      </w:r>
      <w:r w:rsidR="00166669">
        <w:rPr>
          <w:rFonts w:ascii="Calibri" w:hAnsi="Calibri" w:eastAsia="Times New Roman" w:cs="Calibri"/>
          <w:kern w:val="0"/>
          <w:sz w:val="22"/>
          <w:szCs w:val="22"/>
          <w:lang w:val="en-GB" w:eastAsia="en-GB"/>
          <w14:ligatures w14:val="none"/>
        </w:rPr>
        <w:t>T</w:t>
      </w:r>
      <w:r w:rsidRPr="00A50AF7">
        <w:rPr>
          <w:rFonts w:ascii="Calibri" w:hAnsi="Calibri" w:eastAsia="Times New Roman" w:cs="Calibri"/>
          <w:kern w:val="0"/>
          <w:sz w:val="22"/>
          <w:szCs w:val="22"/>
          <w:lang w:val="en-GB" w:eastAsia="en-GB"/>
          <w14:ligatures w14:val="none"/>
        </w:rPr>
        <w:t xml:space="preserve">enderer and MTU.   </w:t>
      </w:r>
    </w:p>
    <w:p w:rsidRPr="00A50AF7" w:rsidR="00A50AF7" w:rsidP="00A50AF7" w:rsidRDefault="00A50AF7" w14:paraId="0A67A058" w14:textId="77777777">
      <w:pPr>
        <w:spacing w:before="120" w:after="12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val="en-GB" w:eastAsia="en-GB"/>
          <w14:ligatures w14:val="none"/>
        </w:rPr>
        <w:t xml:space="preserve">The result of this tender competition will be published by way of a Contract Award Notice on the e-tenders platform </w:t>
      </w:r>
      <w:r w:rsidRPr="00A50AF7">
        <w:rPr>
          <w:rFonts w:ascii="Calibri" w:hAnsi="Calibri" w:eastAsia="Times New Roman" w:cs="Calibri"/>
          <w:kern w:val="0"/>
          <w:sz w:val="22"/>
          <w:szCs w:val="22"/>
          <w:lang w:eastAsia="en-GB"/>
          <w14:ligatures w14:val="none"/>
        </w:rPr>
        <w:t xml:space="preserve">including the price of the winning bid.  </w:t>
      </w:r>
    </w:p>
    <w:p w:rsidRPr="00A50AF7" w:rsidR="00A50AF7" w:rsidP="00A50AF7" w:rsidRDefault="00A50AF7" w14:paraId="447F18CD"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Tenderers should note the terms and conditions of the Goods Contract at Appendix 6.</w:t>
      </w:r>
    </w:p>
    <w:p w:rsidRPr="00A50AF7" w:rsidR="00A50AF7" w:rsidP="00A50AF7" w:rsidRDefault="00A50AF7" w14:paraId="5AE7393A" w14:textId="0AC7A0AF">
      <w:pPr>
        <w:spacing w:before="120" w:after="120" w:line="276" w:lineRule="auto"/>
        <w:ind w:left="709"/>
        <w:jc w:val="both"/>
        <w:rPr>
          <w:rFonts w:ascii="Calibri" w:hAnsi="Calibri" w:eastAsia="Times New Roman" w:cs="Calibri"/>
          <w:kern w:val="0"/>
          <w:sz w:val="22"/>
          <w:szCs w:val="22"/>
          <w:lang w:val="en-GB" w:eastAsia="en-GB"/>
          <w14:ligatures w14:val="none"/>
        </w:rPr>
      </w:pPr>
      <w:r w:rsidRPr="00A50AF7">
        <w:rPr>
          <w:rFonts w:ascii="Calibri" w:hAnsi="Calibri" w:eastAsia="Times New Roman" w:cs="Calibri"/>
          <w:kern w:val="0"/>
          <w:sz w:val="22"/>
          <w:szCs w:val="22"/>
          <w:lang w:val="en-GB" w:eastAsia="en-GB"/>
          <w14:ligatures w14:val="none"/>
        </w:rPr>
        <w:t>Tender</w:t>
      </w:r>
      <w:r w:rsidR="004E137F">
        <w:rPr>
          <w:rFonts w:ascii="Calibri" w:hAnsi="Calibri" w:eastAsia="Times New Roman" w:cs="Calibri"/>
          <w:kern w:val="0"/>
          <w:sz w:val="22"/>
          <w:szCs w:val="22"/>
          <w:lang w:val="en-GB" w:eastAsia="en-GB"/>
          <w14:ligatures w14:val="none"/>
        </w:rPr>
        <w:t>er</w:t>
      </w:r>
      <w:r w:rsidRPr="00A50AF7">
        <w:rPr>
          <w:rFonts w:ascii="Calibri" w:hAnsi="Calibri" w:eastAsia="Times New Roman" w:cs="Calibri"/>
          <w:kern w:val="0"/>
          <w:sz w:val="22"/>
          <w:szCs w:val="22"/>
          <w:lang w:val="en-GB" w:eastAsia="en-GB"/>
          <w14:ligatures w14:val="none"/>
        </w:rPr>
        <w:t xml:space="preserve">s are required to confirm their acceptance of the Terms and Conditions of the Goods Contract by signing the Tenderer’s Statement at Appendix 3.  Tenderers may not amend the Goods Contract. </w:t>
      </w:r>
    </w:p>
    <w:p w:rsidRPr="00A50AF7" w:rsidR="00A50AF7" w:rsidP="00A50AF7" w:rsidRDefault="00A50AF7" w14:paraId="738B4E38" w14:textId="77777777">
      <w:pPr>
        <w:autoSpaceDE w:val="0"/>
        <w:autoSpaceDN w:val="0"/>
        <w:adjustRightInd w:val="0"/>
        <w:spacing w:after="0" w:line="276" w:lineRule="auto"/>
        <w:ind w:left="709"/>
        <w:jc w:val="both"/>
        <w:rPr>
          <w:rFonts w:ascii="Calibri" w:hAnsi="Calibri" w:eastAsia="Calibri" w:cs="Calibri"/>
          <w:color w:val="000000"/>
          <w:kern w:val="0"/>
          <w:sz w:val="22"/>
          <w:szCs w:val="22"/>
          <w14:ligatures w14:val="none"/>
        </w:rPr>
      </w:pPr>
      <w:r w:rsidRPr="00A50AF7">
        <w:rPr>
          <w:rFonts w:ascii="Calibri" w:hAnsi="Calibri" w:eastAsia="Calibri" w:cs="Calibri"/>
          <w:color w:val="000000"/>
          <w:kern w:val="0"/>
          <w:sz w:val="22"/>
          <w:szCs w:val="22"/>
          <w14:ligatures w14:val="none"/>
        </w:rPr>
        <w:t>Each Tenderer is required to accept the provisions of this RFT. ALL TENDERERS MUST RETURN, with their Tender, a scanned signed copy of the Tenderer’s Statement, as set out in Appendix 3, printed on the Tenderer’s letterhead. The University must be able to read the scanned signature of the Tenderer. If possible, please sign documents using blue ink. If the University cannot read the scanned signature, Tenderers may be requested to re-submit. Tenderers may not amend the Tenderer’s Statement.</w:t>
      </w:r>
    </w:p>
    <w:p w:rsidRPr="00A50AF7" w:rsidR="00A50AF7" w:rsidP="00A50AF7" w:rsidRDefault="00A50AF7" w14:paraId="4244A69E" w14:textId="77777777">
      <w:pPr>
        <w:spacing w:before="120" w:after="120" w:line="276" w:lineRule="auto"/>
        <w:jc w:val="both"/>
        <w:rPr>
          <w:rFonts w:ascii="Calibri" w:hAnsi="Calibri" w:eastAsia="Times New Roman" w:cs="Calibri"/>
          <w:kern w:val="0"/>
          <w:sz w:val="22"/>
          <w:szCs w:val="22"/>
          <w:lang w:val="en-GB" w:eastAsia="en-GB"/>
          <w14:ligatures w14:val="none"/>
        </w:rPr>
      </w:pPr>
    </w:p>
    <w:p w:rsidRPr="00A50AF7" w:rsidR="00A50AF7" w:rsidP="00A50AF7" w:rsidRDefault="00A50AF7" w14:paraId="5EB8C101" w14:textId="77777777">
      <w:pPr>
        <w:spacing w:after="0" w:line="276" w:lineRule="auto"/>
        <w:ind w:left="709" w:hanging="709"/>
        <w:jc w:val="both"/>
        <w:rPr>
          <w:rFonts w:ascii="Calibri" w:hAnsi="Calibri" w:eastAsia="Times New Roman" w:cs="Calibri"/>
          <w:color w:val="4472C4"/>
          <w:kern w:val="0"/>
          <w:lang w:val="en-GB" w:eastAsia="en-GB"/>
          <w14:ligatures w14:val="none"/>
        </w:rPr>
      </w:pPr>
      <w:r w:rsidRPr="00A50AF7">
        <w:rPr>
          <w:rFonts w:ascii="Calibri" w:hAnsi="Calibri" w:eastAsia="Times New Roman" w:cs="Calibri"/>
          <w:color w:val="4472C4"/>
          <w:kern w:val="0"/>
          <w:lang w:val="en-GB" w:eastAsia="en-GB"/>
          <w14:ligatures w14:val="none"/>
        </w:rPr>
        <w:t>5.13</w:t>
      </w:r>
      <w:r w:rsidRPr="00A50AF7">
        <w:rPr>
          <w:rFonts w:ascii="Calibri" w:hAnsi="Calibri" w:eastAsia="Times New Roman" w:cs="Calibri"/>
          <w:color w:val="4472C4"/>
          <w:kern w:val="0"/>
          <w:lang w:val="en-GB" w:eastAsia="en-GB"/>
          <w14:ligatures w14:val="none"/>
        </w:rPr>
        <w:tab/>
      </w:r>
      <w:r w:rsidRPr="00A50AF7">
        <w:rPr>
          <w:rFonts w:ascii="Calibri" w:hAnsi="Calibri" w:eastAsia="Times New Roman" w:cs="Calibri"/>
          <w:color w:val="4472C4"/>
          <w:kern w:val="0"/>
          <w:lang w:val="en-GB" w:eastAsia="en-GB"/>
          <w14:ligatures w14:val="none"/>
        </w:rPr>
        <w:t xml:space="preserve">Tendering </w:t>
      </w:r>
    </w:p>
    <w:p w:rsidRPr="00A50AF7" w:rsidR="00A50AF7" w:rsidP="00A50AF7" w:rsidRDefault="00A50AF7" w14:paraId="70D139BF" w14:textId="77777777">
      <w:pPr>
        <w:spacing w:before="120" w:after="120" w:line="276" w:lineRule="auto"/>
        <w:ind w:left="709"/>
        <w:jc w:val="both"/>
        <w:rPr>
          <w:rFonts w:ascii="Calibri" w:hAnsi="Calibri" w:eastAsia="Times New Roman" w:cs="Calibri"/>
          <w:kern w:val="0"/>
          <w:sz w:val="20"/>
          <w:szCs w:val="20"/>
          <w:lang w:eastAsia="en-GB"/>
          <w14:ligatures w14:val="none"/>
        </w:rPr>
      </w:pPr>
      <w:r w:rsidRPr="00A50AF7">
        <w:rPr>
          <w:rFonts w:ascii="Calibri" w:hAnsi="Calibri" w:eastAsia="Times New Roman" w:cs="Calibri"/>
          <w:kern w:val="0"/>
          <w:sz w:val="22"/>
          <w:szCs w:val="22"/>
          <w:lang w:val="en-GB" w:eastAsia="en-GB"/>
          <w14:ligatures w14:val="none"/>
        </w:rPr>
        <w:t>MTU will accept no responsibility for any costs incurred in formulating or presenting proposals.</w:t>
      </w:r>
    </w:p>
    <w:p w:rsidRPr="00A50AF7" w:rsidR="00A50AF7" w:rsidP="00A50AF7" w:rsidRDefault="00A50AF7" w14:paraId="25A1544B" w14:textId="77777777">
      <w:pPr>
        <w:spacing w:after="0" w:line="276" w:lineRule="auto"/>
        <w:jc w:val="both"/>
        <w:rPr>
          <w:rFonts w:ascii="Calibri" w:hAnsi="Calibri" w:eastAsia="Times New Roman" w:cs="Calibri"/>
          <w:kern w:val="0"/>
          <w:sz w:val="20"/>
          <w:szCs w:val="20"/>
          <w:lang w:eastAsia="en-GB"/>
          <w14:ligatures w14:val="none"/>
        </w:rPr>
      </w:pPr>
    </w:p>
    <w:p w:rsidRPr="00A50AF7" w:rsidR="00A50AF7" w:rsidP="00A50AF7" w:rsidRDefault="00A50AF7" w14:paraId="392B771F" w14:textId="77777777">
      <w:pPr>
        <w:spacing w:after="0" w:line="276"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5.14</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Tendering Costs</w:t>
      </w:r>
    </w:p>
    <w:p w:rsidRPr="00A50AF7" w:rsidR="00A50AF7" w:rsidP="00A50AF7" w:rsidRDefault="00A50AF7" w14:paraId="5385AABD" w14:textId="77777777">
      <w:pPr>
        <w:spacing w:after="0" w:line="276" w:lineRule="auto"/>
        <w:ind w:left="709" w:hanging="709"/>
        <w:jc w:val="both"/>
        <w:rPr>
          <w:rFonts w:ascii="Calibri" w:hAnsi="Calibri" w:eastAsia="Times New Roman" w:cs="Calibri"/>
          <w:color w:val="4472C4"/>
          <w:kern w:val="0"/>
          <w:lang w:eastAsia="en-GB"/>
          <w14:ligatures w14:val="none"/>
        </w:rPr>
      </w:pPr>
    </w:p>
    <w:p w:rsidRPr="00A50AF7" w:rsidR="00A50AF7" w:rsidP="00A50AF7" w:rsidRDefault="00A50AF7" w14:paraId="49F403A1" w14:textId="77777777">
      <w:pPr>
        <w:spacing w:after="0" w:line="276" w:lineRule="auto"/>
        <w:ind w:left="1134" w:hanging="425"/>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(a) </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Rate quoted should be expressed in Euro and exclusive of VAT. The VAT rate(s) applicable should be indicated separately. </w:t>
      </w:r>
    </w:p>
    <w:p w:rsidRPr="00A50AF7" w:rsidR="00A50AF7" w:rsidP="00A50AF7" w:rsidRDefault="00A50AF7" w14:paraId="313C11B4" w14:textId="1931158C">
      <w:pPr>
        <w:spacing w:after="0" w:line="276" w:lineRule="auto"/>
        <w:ind w:left="1134" w:hanging="425"/>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(b) </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The selected applicant shall be responsible for the delivery of all </w:t>
      </w:r>
      <w:r w:rsidR="00166669">
        <w:rPr>
          <w:rFonts w:ascii="Calibri" w:hAnsi="Calibri" w:eastAsia="Times New Roman" w:cs="Calibri"/>
          <w:kern w:val="0"/>
          <w:sz w:val="22"/>
          <w:szCs w:val="22"/>
          <w:lang w:eastAsia="en-GB"/>
          <w14:ligatures w14:val="none"/>
        </w:rPr>
        <w:t>G</w:t>
      </w:r>
      <w:r w:rsidRPr="00A50AF7">
        <w:rPr>
          <w:rFonts w:ascii="Calibri" w:hAnsi="Calibri" w:eastAsia="Times New Roman" w:cs="Calibri"/>
          <w:kern w:val="0"/>
          <w:sz w:val="22"/>
          <w:szCs w:val="22"/>
          <w:lang w:eastAsia="en-GB"/>
          <w14:ligatures w14:val="none"/>
        </w:rPr>
        <w:t xml:space="preserve">oods and services provided for within the contract </w:t>
      </w:r>
      <w:proofErr w:type="gramStart"/>
      <w:r w:rsidRPr="00A50AF7">
        <w:rPr>
          <w:rFonts w:ascii="Calibri" w:hAnsi="Calibri" w:eastAsia="Times New Roman" w:cs="Calibri"/>
          <w:kern w:val="0"/>
          <w:sz w:val="22"/>
          <w:szCs w:val="22"/>
          <w:lang w:eastAsia="en-GB"/>
          <w14:ligatures w14:val="none"/>
        </w:rPr>
        <w:t>on the basis of</w:t>
      </w:r>
      <w:proofErr w:type="gramEnd"/>
      <w:r w:rsidRPr="00A50AF7">
        <w:rPr>
          <w:rFonts w:ascii="Calibri" w:hAnsi="Calibri" w:eastAsia="Times New Roman" w:cs="Calibri"/>
          <w:kern w:val="0"/>
          <w:sz w:val="22"/>
          <w:szCs w:val="22"/>
          <w:lang w:eastAsia="en-GB"/>
          <w14:ligatures w14:val="none"/>
        </w:rPr>
        <w:t xml:space="preserve"> costs set via this submission. </w:t>
      </w:r>
    </w:p>
    <w:p w:rsidRPr="00A50AF7" w:rsidR="00A50AF7" w:rsidP="00A50AF7" w:rsidRDefault="00A50AF7" w14:paraId="687FF48A" w14:textId="3FD89222">
      <w:pPr>
        <w:spacing w:after="0" w:line="276" w:lineRule="auto"/>
        <w:ind w:left="1134" w:hanging="425"/>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(c) </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Any additional costs will be a matter for the </w:t>
      </w:r>
      <w:r w:rsidR="00166669">
        <w:rPr>
          <w:rFonts w:ascii="Calibri" w:hAnsi="Calibri" w:eastAsia="Times New Roman" w:cs="Calibri"/>
          <w:kern w:val="0"/>
          <w:sz w:val="22"/>
          <w:szCs w:val="22"/>
          <w:lang w:eastAsia="en-GB"/>
          <w14:ligatures w14:val="none"/>
        </w:rPr>
        <w:t>Te</w:t>
      </w:r>
      <w:r w:rsidRPr="00A50AF7">
        <w:rPr>
          <w:rFonts w:ascii="Calibri" w:hAnsi="Calibri" w:eastAsia="Times New Roman" w:cs="Calibri"/>
          <w:kern w:val="0"/>
          <w:sz w:val="22"/>
          <w:szCs w:val="22"/>
          <w:lang w:eastAsia="en-GB"/>
          <w14:ligatures w14:val="none"/>
        </w:rPr>
        <w:t xml:space="preserve">nderers themselves. </w:t>
      </w:r>
    </w:p>
    <w:p w:rsidRPr="00A50AF7" w:rsidR="00A50AF7" w:rsidP="00A50AF7" w:rsidRDefault="00A50AF7" w14:paraId="0FD53D49" w14:textId="77777777">
      <w:pPr>
        <w:spacing w:after="0" w:line="276" w:lineRule="auto"/>
        <w:ind w:left="1134" w:hanging="425"/>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(d) </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Payment for all services / materials will be on foot of appropriate invoices and Purchase Order.  </w:t>
      </w:r>
      <w:r w:rsidRPr="00A50AF7">
        <w:rPr>
          <w:rFonts w:ascii="Calibri" w:hAnsi="Calibri" w:eastAsia="Times New Roman" w:cs="Calibri"/>
          <w:color w:val="000000"/>
          <w:kern w:val="0"/>
          <w:sz w:val="22"/>
          <w:szCs w:val="22"/>
          <w:lang w:eastAsia="en-GB"/>
          <w14:ligatures w14:val="none"/>
        </w:rPr>
        <w:t>The University shall only recognise a commitment on foot of a validly issued Purchase Order containing a Purchase Order Number, Description of the Goods or Services and the Amount of the commitment.</w:t>
      </w:r>
    </w:p>
    <w:p w:rsidRPr="00A50AF7" w:rsidR="00A50AF7" w:rsidP="00A50AF7" w:rsidRDefault="00A50AF7" w14:paraId="029CC342" w14:textId="77777777">
      <w:pPr>
        <w:spacing w:after="0" w:line="276" w:lineRule="auto"/>
        <w:ind w:left="1134" w:hanging="425"/>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(e)</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MTU will accept no responsibility for any costs incurred in formulating or presenting proposals. </w:t>
      </w:r>
    </w:p>
    <w:p w:rsidRPr="00A50AF7" w:rsidR="00A50AF7" w:rsidP="00A50AF7" w:rsidRDefault="00A50AF7" w14:paraId="52FB751F" w14:textId="77777777">
      <w:pPr>
        <w:spacing w:after="0" w:line="276" w:lineRule="auto"/>
        <w:ind w:left="1134" w:hanging="425"/>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(f)</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Tenders must complete the Pricing schedule at Appendix 2.</w:t>
      </w:r>
    </w:p>
    <w:p w:rsidRPr="00A50AF7" w:rsidR="00A50AF7" w:rsidP="00A50AF7" w:rsidRDefault="00A50AF7" w14:paraId="13C8FE4F" w14:textId="77777777">
      <w:pPr>
        <w:spacing w:after="0" w:line="276" w:lineRule="auto"/>
        <w:ind w:left="1134" w:hanging="425"/>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(g)</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All prices quoted must be all-inclusive (i.e. including but not limited to shipping, packaging, delivery, ancillary costs, travel, duties, taxes, management fees etc)</w:t>
      </w:r>
    </w:p>
    <w:p w:rsidRPr="00A50AF7" w:rsidR="00A50AF7" w:rsidP="00A50AF7" w:rsidRDefault="00A50AF7" w14:paraId="20D0D13A" w14:textId="77777777">
      <w:pPr>
        <w:spacing w:after="0" w:line="276" w:lineRule="auto"/>
        <w:ind w:left="1134" w:hanging="425"/>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(h) </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Tenders must confirm that all prices quoted in the tender will remain valid for (6 months)</w:t>
      </w:r>
    </w:p>
    <w:p w:rsidRPr="00A50AF7" w:rsidR="00A50AF7" w:rsidP="00A50AF7" w:rsidRDefault="00A50AF7" w14:paraId="05F75E36" w14:textId="77777777">
      <w:pPr>
        <w:spacing w:after="0" w:line="276" w:lineRule="auto"/>
        <w:ind w:left="1134" w:hanging="425"/>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w:t>
      </w:r>
      <w:proofErr w:type="spellStart"/>
      <w:r w:rsidRPr="00A50AF7">
        <w:rPr>
          <w:rFonts w:ascii="Calibri" w:hAnsi="Calibri" w:eastAsia="Times New Roman" w:cs="Calibri"/>
          <w:kern w:val="0"/>
          <w:sz w:val="22"/>
          <w:szCs w:val="22"/>
          <w:lang w:eastAsia="en-GB"/>
          <w14:ligatures w14:val="none"/>
        </w:rPr>
        <w:t>i</w:t>
      </w:r>
      <w:proofErr w:type="spellEnd"/>
      <w:r w:rsidRPr="00A50AF7">
        <w:rPr>
          <w:rFonts w:ascii="Calibri" w:hAnsi="Calibri" w:eastAsia="Times New Roman" w:cs="Calibri"/>
          <w:kern w:val="0"/>
          <w:sz w:val="22"/>
          <w:szCs w:val="22"/>
          <w:lang w:eastAsia="en-GB"/>
          <w14:ligatures w14:val="none"/>
        </w:rPr>
        <w:t>)</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Any currency variations occurring over the term of the Goods Contract shall be borne by the Tenderer</w:t>
      </w:r>
    </w:p>
    <w:p w:rsidRPr="00A50AF7" w:rsidR="00A50AF7" w:rsidP="00A50AF7" w:rsidRDefault="00A50AF7" w14:paraId="7DE603AC" w14:textId="77777777">
      <w:pPr>
        <w:spacing w:after="0" w:line="276" w:lineRule="auto"/>
        <w:ind w:left="1134" w:hanging="425"/>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(j) </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Payments for Goods provided pursuant to this Invitation to Tender shall be subject to and made in accordance with the Goods Contract at Appendix 6. </w:t>
      </w:r>
    </w:p>
    <w:p w:rsidRPr="00A50AF7" w:rsidR="00A50AF7" w:rsidP="00A50AF7" w:rsidRDefault="00A50AF7" w14:paraId="7C27D750" w14:textId="77777777">
      <w:pPr>
        <w:spacing w:after="0" w:line="276" w:lineRule="auto"/>
        <w:ind w:left="709" w:hanging="709"/>
        <w:jc w:val="both"/>
        <w:rPr>
          <w:rFonts w:ascii="Calibri" w:hAnsi="Calibri" w:eastAsia="Times New Roman" w:cs="Calibri"/>
          <w:b/>
          <w:kern w:val="0"/>
          <w:sz w:val="20"/>
          <w:szCs w:val="20"/>
          <w:lang w:eastAsia="en-GB"/>
          <w14:ligatures w14:val="none"/>
        </w:rPr>
      </w:pPr>
    </w:p>
    <w:p w:rsidRPr="00A50AF7" w:rsidR="00A50AF7" w:rsidP="00A50AF7" w:rsidRDefault="00A50AF7" w14:paraId="1F7C25C1" w14:textId="77777777">
      <w:pPr>
        <w:spacing w:after="0" w:line="276"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5.15</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Standards</w:t>
      </w:r>
    </w:p>
    <w:p w:rsidRPr="00A50AF7" w:rsidR="00A50AF7" w:rsidP="00A50AF7" w:rsidRDefault="00A50AF7" w14:paraId="78C1232B" w14:textId="77777777">
      <w:pPr>
        <w:spacing w:after="0" w:line="276" w:lineRule="auto"/>
        <w:ind w:left="709"/>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MTU insist that the nominated applicant and personnel will conduct themselves in accordance with the standards required by MTU. </w:t>
      </w:r>
    </w:p>
    <w:p w:rsidRPr="00A50AF7" w:rsidR="00A50AF7" w:rsidP="00A50AF7" w:rsidRDefault="00A50AF7" w14:paraId="246F2275" w14:textId="77777777">
      <w:pPr>
        <w:spacing w:after="0" w:line="276" w:lineRule="auto"/>
        <w:jc w:val="both"/>
        <w:rPr>
          <w:rFonts w:ascii="Calibri" w:hAnsi="Calibri" w:eastAsia="Times New Roman" w:cs="Calibri"/>
          <w:color w:val="000000"/>
          <w:kern w:val="0"/>
          <w:sz w:val="20"/>
          <w:szCs w:val="20"/>
          <w:lang w:eastAsia="en-GB"/>
          <w14:ligatures w14:val="none"/>
        </w:rPr>
      </w:pPr>
    </w:p>
    <w:p w:rsidRPr="00A50AF7" w:rsidR="00A50AF7" w:rsidP="00A50AF7" w:rsidRDefault="00A50AF7" w14:paraId="5689A377" w14:textId="77777777">
      <w:pPr>
        <w:spacing w:after="0" w:line="276"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5.16</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Late lodgement and extensions to closing</w:t>
      </w:r>
    </w:p>
    <w:p w:rsidRPr="00A50AF7" w:rsidR="00A50AF7" w:rsidP="00A50AF7" w:rsidRDefault="00A50AF7" w14:paraId="7950F893" w14:textId="77777777">
      <w:pPr>
        <w:spacing w:after="0" w:line="276" w:lineRule="auto"/>
        <w:ind w:left="709"/>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Submission received after the closing date/time will not be considered. Extensions to the closing date and time may be granted in exceptional circumstances at the discretion of MTU.  Applications for such extensions should be directed to the MTU Tendering Office no later than 6 days before the closing date.  </w:t>
      </w:r>
    </w:p>
    <w:p w:rsidRPr="00A50AF7" w:rsidR="00A50AF7" w:rsidP="00A50AF7" w:rsidRDefault="00A50AF7" w14:paraId="325D1245" w14:textId="77777777">
      <w:pPr>
        <w:spacing w:after="0" w:line="276"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3792A614" w14:textId="77777777">
      <w:pPr>
        <w:spacing w:after="0" w:line="276"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5.17</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Intellectual Property</w:t>
      </w:r>
    </w:p>
    <w:p w:rsidRPr="00A50AF7" w:rsidR="00A50AF7" w:rsidP="00A50AF7" w:rsidRDefault="00A50AF7" w14:paraId="0FFA0BE9"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Any concept, guidelines or other material developed during the contract will be considered the sole property of MTU and may be used at any time.</w:t>
      </w:r>
    </w:p>
    <w:p w:rsidRPr="00A50AF7" w:rsidR="00A50AF7" w:rsidP="00A50AF7" w:rsidRDefault="00A50AF7" w14:paraId="06A7976E" w14:textId="77777777">
      <w:pPr>
        <w:spacing w:after="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666909C3" w14:textId="77777777">
      <w:pPr>
        <w:spacing w:after="0" w:line="276"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5.18</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 xml:space="preserve">Termination of Contract </w:t>
      </w:r>
    </w:p>
    <w:p w:rsidRPr="00A50AF7" w:rsidR="00A50AF7" w:rsidP="00A50AF7" w:rsidRDefault="00A50AF7" w14:paraId="66A85D85" w14:textId="280D31D0">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 may be terminated by either the MTU or the successful applicant without liability at any time following the submission of three calendar months written notice.  MTU reserves the right to terminate the cont</w:t>
      </w:r>
      <w:r w:rsidR="004E137F">
        <w:rPr>
          <w:rFonts w:ascii="Calibri" w:hAnsi="Calibri" w:eastAsia="Times New Roman" w:cs="Calibri"/>
          <w:kern w:val="0"/>
          <w:sz w:val="22"/>
          <w:szCs w:val="22"/>
          <w:lang w:eastAsia="en-GB"/>
          <w14:ligatures w14:val="none"/>
        </w:rPr>
        <w:t>r</w:t>
      </w:r>
      <w:r w:rsidRPr="00A50AF7">
        <w:rPr>
          <w:rFonts w:ascii="Calibri" w:hAnsi="Calibri" w:eastAsia="Times New Roman" w:cs="Calibri"/>
          <w:kern w:val="0"/>
          <w:sz w:val="22"/>
          <w:szCs w:val="22"/>
          <w:lang w:eastAsia="en-GB"/>
          <w14:ligatures w14:val="none"/>
        </w:rPr>
        <w:t>act at any stage if the work being undertaken by the applicant is found to be unsatisfactory, or where the MTU feels an obligation to withdraw the contract, the contract may be terminated by MTU.  In the event of such a termination, the applicant will only be entitled to receive payment in relation to the acceptable work done.  The computation of such payment shall be based on the extent of the approved work carried out to the date of termination valued, by use of the costs used in the submission.</w:t>
      </w:r>
    </w:p>
    <w:p w:rsidRPr="00A50AF7" w:rsidR="00A50AF7" w:rsidP="00A50AF7" w:rsidRDefault="00A50AF7" w14:paraId="6418B5CB" w14:textId="77777777">
      <w:pPr>
        <w:spacing w:after="0" w:line="276" w:lineRule="auto"/>
        <w:jc w:val="both"/>
        <w:rPr>
          <w:rFonts w:ascii="Calibri" w:hAnsi="Calibri" w:eastAsia="Times New Roman" w:cs="Calibri"/>
          <w:kern w:val="0"/>
          <w:sz w:val="22"/>
          <w:szCs w:val="22"/>
          <w:lang w:eastAsia="en-GB"/>
          <w14:ligatures w14:val="none"/>
        </w:rPr>
      </w:pPr>
    </w:p>
    <w:p w:rsidRPr="00A50AF7" w:rsidR="00A50AF7" w:rsidP="00A50AF7" w:rsidRDefault="00A50AF7" w14:paraId="23031DF7" w14:textId="77777777">
      <w:pPr>
        <w:spacing w:after="0" w:line="276"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5.19</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Confidentiality</w:t>
      </w:r>
    </w:p>
    <w:p w:rsidRPr="00A50AF7" w:rsidR="00A50AF7" w:rsidP="00A50AF7" w:rsidRDefault="00A50AF7" w14:paraId="49A151D0" w14:textId="77777777">
      <w:pPr>
        <w:spacing w:after="12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MTU undertakes to use their best endeavours to hold confidential any information provided in proposals submitted, subject to its obligations under law. This includes the Data Protection Act 2018 and the Freedom of Information Acts, 2014 which place obligations on MTU to disclose information in response to queries from the public.  MTU will consult with firms that submit proposals about such sensitive information before </w:t>
      </w:r>
      <w:proofErr w:type="gramStart"/>
      <w:r w:rsidRPr="00A50AF7">
        <w:rPr>
          <w:rFonts w:ascii="Calibri" w:hAnsi="Calibri" w:eastAsia="Times New Roman" w:cs="Calibri"/>
          <w:kern w:val="0"/>
          <w:sz w:val="22"/>
          <w:szCs w:val="22"/>
          <w:lang w:eastAsia="en-GB"/>
          <w14:ligatures w14:val="none"/>
        </w:rPr>
        <w:t>making a decision</w:t>
      </w:r>
      <w:proofErr w:type="gramEnd"/>
      <w:r w:rsidRPr="00A50AF7">
        <w:rPr>
          <w:rFonts w:ascii="Calibri" w:hAnsi="Calibri" w:eastAsia="Times New Roman" w:cs="Calibri"/>
          <w:kern w:val="0"/>
          <w:sz w:val="22"/>
          <w:szCs w:val="22"/>
          <w:lang w:eastAsia="en-GB"/>
          <w14:ligatures w14:val="none"/>
        </w:rPr>
        <w:t xml:space="preserve"> on any Freedom of Information request received.  MTU will be the final decision maker in determining what information may be released. </w:t>
      </w:r>
    </w:p>
    <w:p w:rsidRPr="00A50AF7" w:rsidR="00A50AF7" w:rsidP="00A50AF7" w:rsidRDefault="00A50AF7" w14:paraId="4CCC8489" w14:textId="77777777">
      <w:pPr>
        <w:spacing w:after="12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If those making submissions wish that any information supplied in their proposal should not be disclosed or published because of its sensitivity, then this should be clearly stated and identified in a separate document properly titled, with the reasons for its sensitivity. This includes of the publication of the price of the winning applicant. </w:t>
      </w:r>
    </w:p>
    <w:p w:rsidRPr="00A50AF7" w:rsidR="00A50AF7" w:rsidP="00A50AF7" w:rsidRDefault="00A50AF7" w14:paraId="5D054BCB"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Subject to law, all information provided by applicants will be treated in strict confidence. Similarly, MTU requires that all information provided will be treated in strict confidence by the applicant(s). </w:t>
      </w:r>
    </w:p>
    <w:p w:rsidRPr="00A50AF7" w:rsidR="00A50AF7" w:rsidP="00A50AF7" w:rsidRDefault="00A50AF7" w14:paraId="2F398449" w14:textId="77777777">
      <w:pPr>
        <w:spacing w:after="0" w:line="276" w:lineRule="auto"/>
        <w:ind w:left="709"/>
        <w:jc w:val="both"/>
        <w:rPr>
          <w:rFonts w:ascii="Calibri" w:hAnsi="Calibri" w:eastAsia="Times New Roman" w:cs="Calibri"/>
          <w:kern w:val="0"/>
          <w:sz w:val="20"/>
          <w:szCs w:val="20"/>
          <w:lang w:eastAsia="en-GB"/>
          <w14:ligatures w14:val="none"/>
        </w:rPr>
      </w:pPr>
    </w:p>
    <w:p w:rsidRPr="00A50AF7" w:rsidR="00A50AF7" w:rsidP="00A50AF7" w:rsidRDefault="00A50AF7" w14:paraId="4C94C0AE" w14:textId="77777777">
      <w:pPr>
        <w:spacing w:after="0" w:line="276" w:lineRule="auto"/>
        <w:ind w:left="709"/>
        <w:jc w:val="both"/>
        <w:rPr>
          <w:rFonts w:ascii="Calibri" w:hAnsi="Calibri" w:eastAsia="Times New Roman" w:cs="Calibri"/>
          <w:kern w:val="0"/>
          <w:sz w:val="20"/>
          <w:szCs w:val="20"/>
          <w:lang w:eastAsia="en-GB"/>
          <w14:ligatures w14:val="none"/>
        </w:rPr>
      </w:pPr>
    </w:p>
    <w:p w:rsidRPr="00A50AF7" w:rsidR="00A50AF7" w:rsidP="00A50AF7" w:rsidRDefault="00A50AF7" w14:paraId="01B0BD17" w14:textId="77777777">
      <w:pPr>
        <w:spacing w:after="0" w:line="276"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5.20</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Submission of Tenders</w:t>
      </w:r>
    </w:p>
    <w:p w:rsidRPr="00A50AF7" w:rsidR="00A50AF7" w:rsidP="00A50AF7" w:rsidRDefault="00A50AF7" w14:paraId="7452C1B7" w14:textId="77777777">
      <w:pPr>
        <w:spacing w:after="0" w:line="276" w:lineRule="auto"/>
        <w:ind w:left="1418" w:hanging="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Tender submissions should be submitted by way of a written tender document, presented in the format set out and in compliance with the instructions of this invitation to tender document.  Any submission not in this format will be rejected. </w:t>
      </w:r>
    </w:p>
    <w:p w:rsidRPr="00A50AF7" w:rsidR="00A50AF7" w:rsidP="00A50AF7" w:rsidRDefault="00A50AF7" w14:paraId="25DE89B0" w14:textId="404623D4">
      <w:pPr>
        <w:spacing w:after="0" w:line="276" w:lineRule="auto"/>
        <w:ind w:left="1418" w:hanging="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(b)</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Tenderers are requested to make their own arrangements </w:t>
      </w:r>
      <w:r w:rsidR="004E137F">
        <w:rPr>
          <w:rFonts w:ascii="Calibri" w:hAnsi="Calibri" w:eastAsia="Times New Roman" w:cs="Calibri"/>
          <w:kern w:val="0"/>
          <w:sz w:val="22"/>
          <w:szCs w:val="22"/>
          <w:lang w:eastAsia="en-GB"/>
          <w14:ligatures w14:val="none"/>
        </w:rPr>
        <w:t xml:space="preserve">to </w:t>
      </w:r>
      <w:r w:rsidRPr="00A50AF7">
        <w:rPr>
          <w:rFonts w:ascii="Calibri" w:hAnsi="Calibri" w:eastAsia="Times New Roman" w:cs="Calibri"/>
          <w:kern w:val="0"/>
          <w:sz w:val="22"/>
          <w:szCs w:val="22"/>
          <w:lang w:eastAsia="en-GB"/>
          <w14:ligatures w14:val="none"/>
        </w:rPr>
        <w:t>ensure the document has been uploaded to the e-tenders submission portal by the time and date specified below</w:t>
      </w:r>
      <w:r w:rsidRPr="00A50AF7">
        <w:rPr>
          <w:rFonts w:ascii="Calibri" w:hAnsi="Calibri" w:eastAsia="Times New Roman" w:cs="Calibri"/>
          <w:b/>
          <w:bCs/>
          <w:kern w:val="0"/>
          <w:sz w:val="22"/>
          <w:szCs w:val="22"/>
          <w:lang w:eastAsia="en-GB"/>
          <w14:ligatures w14:val="none"/>
        </w:rPr>
        <w:t xml:space="preserve">.  </w:t>
      </w:r>
      <w:r w:rsidRPr="00A50AF7">
        <w:rPr>
          <w:rFonts w:ascii="Calibri" w:hAnsi="Calibri" w:eastAsia="Times New Roman" w:cs="Calibri"/>
          <w:b/>
          <w:bCs/>
          <w:kern w:val="0"/>
          <w:sz w:val="22"/>
          <w:szCs w:val="22"/>
          <w:u w:val="single"/>
          <w:lang w:eastAsia="en-GB"/>
          <w14:ligatures w14:val="none"/>
        </w:rPr>
        <w:t>Tenderers are expected to allow sufficient time to complete the process.</w:t>
      </w:r>
      <w:r w:rsidRPr="00A50AF7">
        <w:rPr>
          <w:rFonts w:ascii="Calibri" w:hAnsi="Calibri" w:eastAsia="Times New Roman" w:cs="Calibri"/>
          <w:kern w:val="0"/>
          <w:sz w:val="22"/>
          <w:szCs w:val="22"/>
          <w:u w:val="single"/>
          <w:lang w:eastAsia="en-GB"/>
          <w14:ligatures w14:val="none"/>
        </w:rPr>
        <w:t xml:space="preserve">  </w:t>
      </w:r>
      <w:r w:rsidRPr="00A50AF7">
        <w:rPr>
          <w:rFonts w:ascii="Calibri" w:hAnsi="Calibri" w:eastAsia="Times New Roman" w:cs="Calibri"/>
          <w:kern w:val="0"/>
          <w:sz w:val="22"/>
          <w:szCs w:val="22"/>
          <w:lang w:eastAsia="en-GB"/>
          <w14:ligatures w14:val="none"/>
        </w:rPr>
        <w:t xml:space="preserve">Any technical issues with the e-tenders platform or uploading of submissions should be directed to e-tenders and not MTU.  Contact are as </w:t>
      </w:r>
      <w:r w:rsidRPr="00A50AF7" w:rsidR="004E137F">
        <w:rPr>
          <w:rFonts w:ascii="Calibri" w:hAnsi="Calibri" w:eastAsia="Times New Roman" w:cs="Calibri"/>
          <w:kern w:val="0"/>
          <w:sz w:val="22"/>
          <w:szCs w:val="22"/>
          <w:lang w:eastAsia="en-GB"/>
          <w14:ligatures w14:val="none"/>
        </w:rPr>
        <w:t>follows:</w:t>
      </w:r>
    </w:p>
    <w:p w:rsidRPr="00A50AF7" w:rsidR="00A50AF7" w:rsidP="00A50AF7" w:rsidRDefault="00A50AF7" w14:paraId="6554E73F" w14:textId="6E493C6B">
      <w:pPr>
        <w:spacing w:after="0" w:line="276" w:lineRule="auto"/>
        <w:ind w:left="1418"/>
        <w:jc w:val="both"/>
        <w:rPr>
          <w:rFonts w:ascii="Calibri" w:hAnsi="Calibri" w:eastAsia="Times New Roman" w:cs="Calibri"/>
          <w:kern w:val="0"/>
          <w:lang w:eastAsia="en-GB"/>
          <w14:ligatures w14:val="none"/>
        </w:rPr>
      </w:pPr>
      <w:r w:rsidRPr="00A50AF7">
        <w:rPr>
          <w:rFonts w:ascii="Calibri" w:hAnsi="Calibri" w:eastAsia="Times New Roman" w:cs="Calibri"/>
          <w:b/>
          <w:bCs/>
          <w:kern w:val="0"/>
          <w:sz w:val="22"/>
          <w:szCs w:val="22"/>
          <w:lang w:eastAsia="en-GB"/>
          <w14:ligatures w14:val="none"/>
        </w:rPr>
        <w:t>Email:</w:t>
      </w:r>
      <w:r w:rsidRPr="00A50AF7">
        <w:rPr>
          <w:rFonts w:ascii="Calibri" w:hAnsi="Calibri" w:eastAsia="Times New Roman" w:cs="Calibri"/>
          <w:kern w:val="0"/>
          <w:sz w:val="22"/>
          <w:szCs w:val="22"/>
          <w:lang w:eastAsia="en-GB"/>
          <w14:ligatures w14:val="none"/>
        </w:rPr>
        <w:t xml:space="preserve">  </w:t>
      </w:r>
      <w:hyperlink w:history="1" r:id="rId13">
        <w:r w:rsidRPr="00A50AF7">
          <w:rPr>
            <w:rFonts w:ascii="Calibri" w:hAnsi="Calibri" w:eastAsia="Times New Roman" w:cs="Calibri"/>
            <w:color w:val="0563C1"/>
            <w:kern w:val="0"/>
            <w:sz w:val="22"/>
            <w:szCs w:val="22"/>
            <w:u w:val="single"/>
            <w:lang w:eastAsia="en-GB"/>
            <w14:ligatures w14:val="none"/>
          </w:rPr>
          <w:t>irish-eproc-helpdesk@eurodyn.com</w:t>
        </w:r>
      </w:hyperlink>
    </w:p>
    <w:p w:rsidRPr="00A50AF7" w:rsidR="00A50AF7" w:rsidP="00A50AF7" w:rsidRDefault="00A50AF7" w14:paraId="05385294" w14:textId="77777777">
      <w:pPr>
        <w:spacing w:after="0" w:line="276" w:lineRule="auto"/>
        <w:ind w:left="1418"/>
        <w:jc w:val="both"/>
        <w:rPr>
          <w:rFonts w:ascii="Calibri" w:hAnsi="Calibri" w:eastAsia="Times New Roman" w:cs="Calibri"/>
          <w:kern w:val="0"/>
          <w:sz w:val="22"/>
          <w:szCs w:val="22"/>
          <w:lang w:eastAsia="en-GB"/>
          <w14:ligatures w14:val="none"/>
        </w:rPr>
      </w:pPr>
      <w:r w:rsidRPr="00A50AF7">
        <w:rPr>
          <w:rFonts w:ascii="Calibri" w:hAnsi="Calibri" w:eastAsia="Times New Roman" w:cs="Calibri"/>
          <w:b/>
          <w:bCs/>
          <w:kern w:val="0"/>
          <w:sz w:val="22"/>
          <w:szCs w:val="22"/>
          <w:lang w:eastAsia="en-GB"/>
          <w14:ligatures w14:val="none"/>
        </w:rPr>
        <w:t>Telephone:</w:t>
      </w:r>
      <w:r w:rsidRPr="00A50AF7">
        <w:rPr>
          <w:rFonts w:ascii="Calibri" w:hAnsi="Calibri" w:eastAsia="Times New Roman" w:cs="Calibri"/>
          <w:kern w:val="0"/>
          <w:sz w:val="22"/>
          <w:szCs w:val="22"/>
          <w:lang w:eastAsia="en-GB"/>
          <w14:ligatures w14:val="none"/>
        </w:rPr>
        <w:t xml:space="preserve">  0818 001459 (Ireland) or +353 818001459 (International)</w:t>
      </w:r>
    </w:p>
    <w:p w:rsidRPr="00A50AF7" w:rsidR="00A50AF7" w:rsidP="00A50AF7" w:rsidRDefault="00A50AF7" w14:paraId="5CC4A073" w14:textId="4512B66D">
      <w:pPr>
        <w:spacing w:after="0" w:line="276" w:lineRule="auto"/>
        <w:ind w:left="1418" w:hanging="698"/>
        <w:jc w:val="both"/>
        <w:rPr>
          <w:rFonts w:ascii="Calibri" w:hAnsi="Calibri" w:eastAsia="Times New Roman" w:cs="Calibri"/>
          <w:b/>
          <w:kern w:val="0"/>
          <w:sz w:val="22"/>
          <w:szCs w:val="22"/>
          <w:u w:val="single"/>
          <w:lang w:eastAsia="en-GB"/>
          <w14:ligatures w14:val="none"/>
        </w:rPr>
      </w:pPr>
      <w:r w:rsidRPr="00A50AF7">
        <w:rPr>
          <w:rFonts w:ascii="Calibri" w:hAnsi="Calibri" w:eastAsia="Times New Roman" w:cs="Calibri"/>
          <w:kern w:val="0"/>
          <w:sz w:val="22"/>
          <w:szCs w:val="22"/>
          <w:lang w:eastAsia="en-GB"/>
          <w14:ligatures w14:val="none"/>
        </w:rPr>
        <w:t>(c)</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 xml:space="preserve">Tender submissions should be submitted by way of an electronic tender document </w:t>
      </w:r>
      <w:r w:rsidRPr="00A50AF7">
        <w:rPr>
          <w:rFonts w:ascii="Calibri" w:hAnsi="Calibri" w:eastAsia="Times New Roman" w:cs="Calibri"/>
          <w:iCs/>
          <w:color w:val="000000"/>
          <w:kern w:val="0"/>
          <w:sz w:val="22"/>
          <w:szCs w:val="22"/>
          <w:shd w:val="clear" w:color="auto" w:fill="FCFDFE"/>
          <w:lang w:eastAsia="en-GB"/>
          <w14:ligatures w14:val="none"/>
        </w:rPr>
        <w:t xml:space="preserve">via the </w:t>
      </w:r>
      <w:proofErr w:type="spellStart"/>
      <w:r w:rsidRPr="00A50AF7">
        <w:rPr>
          <w:rFonts w:ascii="Calibri" w:hAnsi="Calibri" w:eastAsia="Times New Roman" w:cs="Calibri"/>
          <w:iCs/>
          <w:color w:val="000000"/>
          <w:kern w:val="0"/>
          <w:sz w:val="22"/>
          <w:szCs w:val="22"/>
          <w:shd w:val="clear" w:color="auto" w:fill="FCFDFE"/>
          <w:lang w:eastAsia="en-GB"/>
          <w14:ligatures w14:val="none"/>
        </w:rPr>
        <w:t>eTenders</w:t>
      </w:r>
      <w:proofErr w:type="spellEnd"/>
      <w:r w:rsidRPr="00A50AF7">
        <w:rPr>
          <w:rFonts w:ascii="Calibri" w:hAnsi="Calibri" w:eastAsia="Times New Roman" w:cs="Calibri"/>
          <w:iCs/>
          <w:color w:val="000000"/>
          <w:kern w:val="0"/>
          <w:sz w:val="22"/>
          <w:szCs w:val="22"/>
          <w:shd w:val="clear" w:color="auto" w:fill="FCFDFE"/>
          <w:lang w:eastAsia="en-GB"/>
          <w14:ligatures w14:val="none"/>
        </w:rPr>
        <w:t xml:space="preserve"> submission portal presented in the format set and in compliance with the instructions in this invitation to tender document.  </w:t>
      </w:r>
      <w:r w:rsidRPr="00A50AF7">
        <w:rPr>
          <w:rFonts w:ascii="Calibri" w:hAnsi="Calibri" w:eastAsia="Times New Roman" w:cs="Calibri"/>
          <w:b/>
          <w:kern w:val="0"/>
          <w:sz w:val="22"/>
          <w:szCs w:val="22"/>
          <w:u w:val="single"/>
          <w:lang w:eastAsia="en-GB"/>
          <w14:ligatures w14:val="none"/>
        </w:rPr>
        <w:t xml:space="preserve">The MTU’s preference is to </w:t>
      </w:r>
      <w:r w:rsidRPr="00A50AF7">
        <w:rPr>
          <w:rFonts w:ascii="Calibri" w:hAnsi="Calibri" w:eastAsia="Times New Roman" w:cs="Calibri"/>
          <w:b/>
          <w:kern w:val="0"/>
          <w:sz w:val="22"/>
          <w:szCs w:val="22"/>
          <w:u w:val="single"/>
          <w:lang w:eastAsia="en-GB"/>
          <w14:ligatures w14:val="none"/>
        </w:rPr>
        <w:t xml:space="preserve">have </w:t>
      </w:r>
      <w:r w:rsidR="00166669">
        <w:rPr>
          <w:rFonts w:ascii="Calibri" w:hAnsi="Calibri" w:eastAsia="Times New Roman" w:cs="Calibri"/>
          <w:b/>
          <w:kern w:val="0"/>
          <w:sz w:val="22"/>
          <w:szCs w:val="22"/>
          <w:u w:val="single"/>
          <w:lang w:eastAsia="en-GB"/>
          <w14:ligatures w14:val="none"/>
        </w:rPr>
        <w:t>T</w:t>
      </w:r>
      <w:r w:rsidRPr="00A50AF7">
        <w:rPr>
          <w:rFonts w:ascii="Calibri" w:hAnsi="Calibri" w:eastAsia="Times New Roman" w:cs="Calibri"/>
          <w:b/>
          <w:kern w:val="0"/>
          <w:sz w:val="22"/>
          <w:szCs w:val="22"/>
          <w:u w:val="single"/>
          <w:lang w:eastAsia="en-GB"/>
          <w14:ligatures w14:val="none"/>
        </w:rPr>
        <w:t xml:space="preserve">enderers upload one zip file as an attachment to the e-tenders portal.  </w:t>
      </w:r>
      <w:r w:rsidRPr="00A50AF7">
        <w:rPr>
          <w:rFonts w:ascii="Calibri" w:hAnsi="Calibri" w:eastAsia="Times New Roman" w:cs="Calibri"/>
          <w:kern w:val="0"/>
          <w:sz w:val="22"/>
          <w:szCs w:val="22"/>
          <w:lang w:eastAsia="en-GB"/>
          <w14:ligatures w14:val="none"/>
        </w:rPr>
        <w:t xml:space="preserve">When </w:t>
      </w:r>
      <w:r w:rsidR="00166669">
        <w:rPr>
          <w:rFonts w:ascii="Calibri" w:hAnsi="Calibri" w:eastAsia="Times New Roman" w:cs="Calibri"/>
          <w:kern w:val="0"/>
          <w:sz w:val="22"/>
          <w:szCs w:val="22"/>
          <w:lang w:eastAsia="en-GB"/>
          <w14:ligatures w14:val="none"/>
        </w:rPr>
        <w:t>T</w:t>
      </w:r>
      <w:r w:rsidRPr="00A50AF7">
        <w:rPr>
          <w:rFonts w:ascii="Calibri" w:hAnsi="Calibri" w:eastAsia="Times New Roman" w:cs="Calibri"/>
          <w:kern w:val="0"/>
          <w:sz w:val="22"/>
          <w:szCs w:val="22"/>
          <w:lang w:eastAsia="en-GB"/>
          <w14:ligatures w14:val="none"/>
        </w:rPr>
        <w:t xml:space="preserve">enderers upload individual attachments to the European Dynamics platform, </w:t>
      </w:r>
      <w:r w:rsidRPr="00A50AF7">
        <w:rPr>
          <w:rFonts w:ascii="Calibri" w:hAnsi="Calibri" w:eastAsia="Times New Roman" w:cs="Calibri"/>
          <w:color w:val="00241A"/>
          <w:kern w:val="0"/>
          <w:sz w:val="22"/>
          <w:szCs w:val="22"/>
          <w:shd w:val="clear" w:color="auto" w:fill="FFFFFF"/>
          <w:lang w:eastAsia="en-GB"/>
          <w14:ligatures w14:val="none"/>
        </w:rPr>
        <w:t xml:space="preserve">the file names assigned to the various word or excel attachments by the </w:t>
      </w:r>
      <w:r w:rsidR="00166669">
        <w:rPr>
          <w:rFonts w:ascii="Calibri" w:hAnsi="Calibri" w:eastAsia="Times New Roman" w:cs="Calibri"/>
          <w:color w:val="00241A"/>
          <w:kern w:val="0"/>
          <w:sz w:val="22"/>
          <w:szCs w:val="22"/>
          <w:shd w:val="clear" w:color="auto" w:fill="FFFFFF"/>
          <w:lang w:eastAsia="en-GB"/>
          <w14:ligatures w14:val="none"/>
        </w:rPr>
        <w:t>T</w:t>
      </w:r>
      <w:r w:rsidRPr="00A50AF7">
        <w:rPr>
          <w:rFonts w:ascii="Calibri" w:hAnsi="Calibri" w:eastAsia="Times New Roman" w:cs="Calibri"/>
          <w:color w:val="00241A"/>
          <w:kern w:val="0"/>
          <w:sz w:val="22"/>
          <w:szCs w:val="22"/>
          <w:shd w:val="clear" w:color="auto" w:fill="FFFFFF"/>
          <w:lang w:eastAsia="en-GB"/>
          <w14:ligatures w14:val="none"/>
        </w:rPr>
        <w:t>enderer are lost and become a mix of random characters and numbers when the documents are downloaded from the platform by MTU. If the complete tender file is first zipped and then uploaded as one file, this does not appear to happen.</w:t>
      </w:r>
      <w:r w:rsidRPr="00A50AF7">
        <w:rPr>
          <w:rFonts w:ascii="Calibri" w:hAnsi="Calibri" w:eastAsia="Times New Roman" w:cs="Calibri"/>
          <w:kern w:val="0"/>
          <w:lang w:eastAsia="en-GB"/>
          <w14:ligatures w14:val="none"/>
        </w:rPr>
        <w:t xml:space="preserve"> </w:t>
      </w:r>
      <w:r w:rsidRPr="00A50AF7">
        <w:rPr>
          <w:rFonts w:ascii="Calibri" w:hAnsi="Calibri" w:eastAsia="Times New Roman" w:cs="Calibri"/>
          <w:b/>
          <w:kern w:val="0"/>
          <w:sz w:val="22"/>
          <w:szCs w:val="22"/>
          <w:u w:val="single"/>
          <w:lang w:eastAsia="en-GB"/>
          <w14:ligatures w14:val="none"/>
        </w:rPr>
        <w:t xml:space="preserve">As a result, </w:t>
      </w:r>
      <w:r w:rsidR="00166669">
        <w:rPr>
          <w:rFonts w:ascii="Calibri" w:hAnsi="Calibri" w:eastAsia="Times New Roman" w:cs="Calibri"/>
          <w:b/>
          <w:kern w:val="0"/>
          <w:sz w:val="22"/>
          <w:szCs w:val="22"/>
          <w:u w:val="single"/>
          <w:lang w:eastAsia="en-GB"/>
          <w14:ligatures w14:val="none"/>
        </w:rPr>
        <w:t>T</w:t>
      </w:r>
      <w:r w:rsidRPr="00A50AF7">
        <w:rPr>
          <w:rFonts w:ascii="Calibri" w:hAnsi="Calibri" w:eastAsia="Times New Roman" w:cs="Calibri"/>
          <w:b/>
          <w:kern w:val="0"/>
          <w:sz w:val="22"/>
          <w:szCs w:val="22"/>
          <w:u w:val="single"/>
          <w:lang w:eastAsia="en-GB"/>
          <w14:ligatures w14:val="none"/>
        </w:rPr>
        <w:t>enderers are recommended to upload their tender submission as one complete zip file.</w:t>
      </w:r>
    </w:p>
    <w:p w:rsidRPr="00A50AF7" w:rsidR="00A50AF7" w:rsidP="00A50AF7" w:rsidRDefault="00A50AF7" w14:paraId="7E4C4DD1" w14:textId="207E4AD3">
      <w:pPr>
        <w:spacing w:after="0" w:line="276" w:lineRule="auto"/>
        <w:ind w:left="1418" w:hanging="698"/>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 (d) </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Tender submissions must be received no later than </w:t>
      </w:r>
      <w:r w:rsidRPr="00A50AF7">
        <w:rPr>
          <w:rFonts w:ascii="Calibri" w:hAnsi="Calibri" w:eastAsia="Times New Roman" w:cs="Calibri"/>
          <w:b/>
          <w:color w:val="000000"/>
          <w:kern w:val="0"/>
          <w:sz w:val="22"/>
          <w:szCs w:val="22"/>
          <w:lang w:eastAsia="en-GB"/>
          <w14:ligatures w14:val="none"/>
        </w:rPr>
        <w:t xml:space="preserve">12.00 noon (local time) </w:t>
      </w:r>
      <w:r w:rsidRPr="00A50AF7">
        <w:rPr>
          <w:rFonts w:ascii="Calibri" w:hAnsi="Calibri" w:eastAsia="Times New Roman" w:cs="Calibri"/>
          <w:b/>
          <w:color w:val="000000"/>
          <w:kern w:val="0"/>
          <w:sz w:val="22"/>
          <w:szCs w:val="22"/>
          <w:highlight w:val="lightGray"/>
          <w:lang w:eastAsia="en-GB"/>
          <w14:ligatures w14:val="none"/>
        </w:rPr>
        <w:t>on</w:t>
      </w:r>
      <w:r w:rsidRPr="00A50AF7">
        <w:rPr>
          <w:rFonts w:ascii="Calibri" w:hAnsi="Calibri" w:eastAsia="Times New Roman" w:cs="Calibri"/>
          <w:b/>
          <w:color w:val="000000"/>
          <w:kern w:val="0"/>
          <w:sz w:val="22"/>
          <w:szCs w:val="22"/>
          <w:lang w:eastAsia="en-GB"/>
          <w14:ligatures w14:val="none"/>
        </w:rPr>
        <w:t xml:space="preserve"> Tuesday, 1</w:t>
      </w:r>
      <w:r w:rsidRPr="00A50AF7">
        <w:rPr>
          <w:rFonts w:ascii="Calibri" w:hAnsi="Calibri" w:eastAsia="Times New Roman" w:cs="Calibri"/>
          <w:b/>
          <w:color w:val="000000"/>
          <w:kern w:val="0"/>
          <w:sz w:val="22"/>
          <w:szCs w:val="22"/>
          <w:vertAlign w:val="superscript"/>
          <w:lang w:eastAsia="en-GB"/>
          <w14:ligatures w14:val="none"/>
        </w:rPr>
        <w:t>st</w:t>
      </w:r>
      <w:r w:rsidRPr="00A50AF7">
        <w:rPr>
          <w:rFonts w:ascii="Calibri" w:hAnsi="Calibri" w:eastAsia="Times New Roman" w:cs="Calibri"/>
          <w:b/>
          <w:color w:val="000000"/>
          <w:kern w:val="0"/>
          <w:sz w:val="22"/>
          <w:szCs w:val="22"/>
          <w:lang w:eastAsia="en-GB"/>
          <w14:ligatures w14:val="none"/>
        </w:rPr>
        <w:t xml:space="preserve"> of September 2026.  </w:t>
      </w:r>
      <w:r w:rsidRPr="00A50AF7">
        <w:rPr>
          <w:rFonts w:ascii="Calibri" w:hAnsi="Calibri" w:eastAsia="Times New Roman" w:cs="Calibri"/>
          <w:color w:val="000000"/>
          <w:kern w:val="0"/>
          <w:sz w:val="22"/>
          <w:szCs w:val="22"/>
          <w:lang w:eastAsia="en-GB"/>
          <w14:ligatures w14:val="none"/>
        </w:rPr>
        <w:t>It</w:t>
      </w:r>
      <w:r w:rsidRPr="00A50AF7">
        <w:rPr>
          <w:rFonts w:ascii="Calibri" w:hAnsi="Calibri" w:eastAsia="Times New Roman" w:cs="Calibri"/>
          <w:kern w:val="0"/>
          <w:sz w:val="22"/>
          <w:szCs w:val="22"/>
          <w:lang w:eastAsia="en-GB"/>
          <w14:ligatures w14:val="none"/>
        </w:rPr>
        <w:t xml:space="preserve"> is the responsibility of the </w:t>
      </w:r>
      <w:r w:rsidR="00166669">
        <w:rPr>
          <w:rFonts w:ascii="Calibri" w:hAnsi="Calibri" w:eastAsia="Times New Roman" w:cs="Calibri"/>
          <w:kern w:val="0"/>
          <w:sz w:val="22"/>
          <w:szCs w:val="22"/>
          <w:lang w:eastAsia="en-GB"/>
          <w14:ligatures w14:val="none"/>
        </w:rPr>
        <w:t>T</w:t>
      </w:r>
      <w:r w:rsidRPr="00A50AF7">
        <w:rPr>
          <w:rFonts w:ascii="Calibri" w:hAnsi="Calibri" w:eastAsia="Times New Roman" w:cs="Calibri"/>
          <w:kern w:val="0"/>
          <w:sz w:val="22"/>
          <w:szCs w:val="22"/>
          <w:lang w:eastAsia="en-GB"/>
          <w14:ligatures w14:val="none"/>
        </w:rPr>
        <w:t>enderers to ensure that the tender has been uploaded on time.  The MTU will not consider tenders that are received late under any circumstances.</w:t>
      </w:r>
      <w:r w:rsidRPr="00A50AF7">
        <w:rPr>
          <w:rFonts w:ascii="Calibri" w:hAnsi="Calibri" w:eastAsia="Times New Roman" w:cs="Calibri"/>
          <w:kern w:val="0"/>
          <w:sz w:val="22"/>
          <w:szCs w:val="22"/>
          <w:lang w:eastAsia="en-GB"/>
          <w14:ligatures w14:val="none"/>
        </w:rPr>
        <w:tab/>
      </w:r>
    </w:p>
    <w:p w:rsidRPr="00A50AF7" w:rsidR="00A50AF7" w:rsidP="00A50AF7" w:rsidRDefault="00A50AF7" w14:paraId="5052364C" w14:textId="77777777">
      <w:pPr>
        <w:spacing w:after="0" w:line="276" w:lineRule="auto"/>
        <w:ind w:left="1418" w:hanging="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(e)</w:t>
      </w:r>
      <w:r w:rsidRPr="00A50AF7">
        <w:rPr>
          <w:rFonts w:ascii="Calibri" w:hAnsi="Calibri" w:eastAsia="Times New Roman" w:cs="Calibri"/>
          <w:kern w:val="0"/>
          <w:sz w:val="22"/>
          <w:szCs w:val="22"/>
          <w:lang w:eastAsia="en-GB"/>
          <w14:ligatures w14:val="none"/>
        </w:rPr>
        <w:tab/>
      </w:r>
      <w:r w:rsidRPr="00A50AF7">
        <w:rPr>
          <w:rFonts w:ascii="Calibri" w:hAnsi="Calibri" w:eastAsia="Times New Roman" w:cs="Calibri"/>
          <w:kern w:val="0"/>
          <w:sz w:val="22"/>
          <w:szCs w:val="22"/>
          <w:lang w:eastAsia="en-GB"/>
          <w14:ligatures w14:val="none"/>
        </w:rPr>
        <w:t xml:space="preserve">Faxed or emailed tender submissions will not be accepted. </w:t>
      </w:r>
    </w:p>
    <w:p w:rsidRPr="00A50AF7" w:rsidR="00A50AF7" w:rsidP="00A50AF7" w:rsidRDefault="00A50AF7" w14:paraId="7CF9E6AF" w14:textId="77777777">
      <w:pPr>
        <w:spacing w:before="120" w:after="120" w:line="276" w:lineRule="auto"/>
        <w:jc w:val="both"/>
        <w:rPr>
          <w:rFonts w:ascii="Calibri" w:hAnsi="Calibri" w:eastAsia="Times New Roman" w:cs="Calibri"/>
          <w:color w:val="4472C4"/>
          <w:kern w:val="0"/>
          <w:sz w:val="22"/>
          <w:szCs w:val="22"/>
          <w:lang w:val="en-GB" w:eastAsia="en-GB"/>
          <w14:ligatures w14:val="none"/>
        </w:rPr>
      </w:pPr>
    </w:p>
    <w:p w:rsidRPr="00A50AF7" w:rsidR="00A50AF7" w:rsidP="00A50AF7" w:rsidRDefault="00A50AF7" w14:paraId="1A13C90E" w14:textId="77777777">
      <w:pPr>
        <w:spacing w:after="0" w:line="276" w:lineRule="auto"/>
        <w:jc w:val="both"/>
        <w:rPr>
          <w:rFonts w:ascii="Calibri" w:hAnsi="Calibri" w:eastAsia="Times New Roman" w:cs="Calibri"/>
          <w:color w:val="4472C4"/>
          <w:kern w:val="0"/>
          <w:lang w:val="en-GB" w:eastAsia="en-GB"/>
          <w14:ligatures w14:val="none"/>
        </w:rPr>
      </w:pPr>
      <w:r w:rsidRPr="00A50AF7">
        <w:rPr>
          <w:rFonts w:ascii="Calibri" w:hAnsi="Calibri" w:eastAsia="Times New Roman" w:cs="Calibri"/>
          <w:color w:val="4472C4"/>
          <w:kern w:val="0"/>
          <w:lang w:val="en-GB" w:eastAsia="en-GB"/>
          <w14:ligatures w14:val="none"/>
        </w:rPr>
        <w:t>5.21</w:t>
      </w:r>
      <w:r w:rsidRPr="00A50AF7">
        <w:rPr>
          <w:rFonts w:ascii="Calibri" w:hAnsi="Calibri" w:eastAsia="Times New Roman" w:cs="Calibri"/>
          <w:color w:val="4472C4"/>
          <w:kern w:val="0"/>
          <w:lang w:val="en-GB" w:eastAsia="en-GB"/>
          <w14:ligatures w14:val="none"/>
        </w:rPr>
        <w:tab/>
      </w:r>
      <w:r w:rsidRPr="00A50AF7">
        <w:rPr>
          <w:rFonts w:ascii="Calibri" w:hAnsi="Calibri" w:eastAsia="Times New Roman" w:cs="Calibri"/>
          <w:color w:val="4472C4"/>
          <w:kern w:val="0"/>
          <w:lang w:val="en-GB" w:eastAsia="en-GB"/>
          <w14:ligatures w14:val="none"/>
        </w:rPr>
        <w:t>Tenderers terms and conditions</w:t>
      </w:r>
    </w:p>
    <w:p w:rsidRPr="00A50AF7" w:rsidR="00A50AF7" w:rsidP="00A50AF7" w:rsidRDefault="00A50AF7" w14:paraId="0414CCC5" w14:textId="77777777">
      <w:pPr>
        <w:autoSpaceDE w:val="0"/>
        <w:autoSpaceDN w:val="0"/>
        <w:adjustRightInd w:val="0"/>
        <w:spacing w:before="120" w:after="120" w:line="276" w:lineRule="auto"/>
        <w:ind w:left="709"/>
        <w:jc w:val="both"/>
        <w:rPr>
          <w:rFonts w:ascii="Calibri" w:hAnsi="Calibri" w:eastAsia="Arial" w:cs="Calibri"/>
          <w:kern w:val="0"/>
          <w:sz w:val="22"/>
          <w:szCs w:val="22"/>
          <w:lang w:eastAsia="en-GB"/>
          <w14:ligatures w14:val="none"/>
        </w:rPr>
      </w:pPr>
      <w:r w:rsidRPr="00A50AF7">
        <w:rPr>
          <w:rFonts w:ascii="Calibri" w:hAnsi="Calibri" w:eastAsia="Arial" w:cs="Calibri"/>
          <w:kern w:val="0"/>
          <w:sz w:val="22"/>
          <w:szCs w:val="22"/>
          <w:lang w:eastAsia="en-GB"/>
          <w14:ligatures w14:val="none"/>
        </w:rPr>
        <w:t>The Tenderer must ensure that any letters or quotations submitted with their Tender do not contain or bear printed thereon, terms and conditions or general restrictions which conflict with the conditions prescribed in the general conditions or the special conditions issued in connection with this Tender.</w:t>
      </w:r>
    </w:p>
    <w:p w:rsidRPr="00A50AF7" w:rsidR="00A50AF7" w:rsidP="00A50AF7" w:rsidRDefault="00A50AF7" w14:paraId="2D005B43" w14:textId="77777777">
      <w:pPr>
        <w:spacing w:before="120" w:after="120" w:line="276" w:lineRule="auto"/>
        <w:ind w:left="709" w:hanging="709"/>
        <w:jc w:val="both"/>
        <w:rPr>
          <w:rFonts w:ascii="Calibri" w:hAnsi="Calibri" w:eastAsia="Times New Roman" w:cs="Calibri"/>
          <w:b/>
          <w:color w:val="4472C4"/>
          <w:kern w:val="0"/>
          <w:sz w:val="20"/>
          <w:szCs w:val="20"/>
          <w:lang w:val="en-GB" w:eastAsia="en-GB"/>
          <w14:ligatures w14:val="none"/>
        </w:rPr>
      </w:pPr>
    </w:p>
    <w:p w:rsidRPr="00A50AF7" w:rsidR="00A50AF7" w:rsidP="00A50AF7" w:rsidRDefault="00A50AF7" w14:paraId="01B9EDF0" w14:textId="77777777">
      <w:pPr>
        <w:spacing w:after="0" w:line="276" w:lineRule="auto"/>
        <w:ind w:left="709" w:hanging="709"/>
        <w:jc w:val="both"/>
        <w:rPr>
          <w:rFonts w:ascii="Calibri" w:hAnsi="Calibri" w:eastAsia="Times New Roman" w:cs="Calibri"/>
          <w:color w:val="4472C4"/>
          <w:kern w:val="0"/>
          <w:lang w:val="en-GB" w:eastAsia="en-GB"/>
          <w14:ligatures w14:val="none"/>
        </w:rPr>
      </w:pPr>
      <w:r w:rsidRPr="00A50AF7">
        <w:rPr>
          <w:rFonts w:ascii="Calibri" w:hAnsi="Calibri" w:eastAsia="Times New Roman" w:cs="Calibri"/>
          <w:color w:val="4472C4"/>
          <w:kern w:val="0"/>
          <w:lang w:val="en-GB" w:eastAsia="en-GB"/>
          <w14:ligatures w14:val="none"/>
        </w:rPr>
        <w:t>5.22</w:t>
      </w:r>
      <w:r w:rsidRPr="00A50AF7">
        <w:rPr>
          <w:rFonts w:ascii="Calibri" w:hAnsi="Calibri" w:eastAsia="Times New Roman" w:cs="Calibri"/>
          <w:color w:val="4472C4"/>
          <w:kern w:val="0"/>
          <w:lang w:val="en-GB" w:eastAsia="en-GB"/>
          <w14:ligatures w14:val="none"/>
        </w:rPr>
        <w:tab/>
      </w:r>
      <w:r w:rsidRPr="00A50AF7">
        <w:rPr>
          <w:rFonts w:ascii="Calibri" w:hAnsi="Calibri" w:eastAsia="Times New Roman" w:cs="Calibri"/>
          <w:color w:val="4472C4"/>
          <w:kern w:val="0"/>
          <w:lang w:val="en-GB" w:eastAsia="en-GB"/>
          <w14:ligatures w14:val="none"/>
        </w:rPr>
        <w:t>Application of conditions</w:t>
      </w:r>
    </w:p>
    <w:p w:rsidRPr="00A50AF7" w:rsidR="00A50AF7" w:rsidP="00A50AF7" w:rsidRDefault="00A50AF7" w14:paraId="54E9C66F" w14:textId="77777777">
      <w:pPr>
        <w:autoSpaceDE w:val="0"/>
        <w:autoSpaceDN w:val="0"/>
        <w:adjustRightInd w:val="0"/>
        <w:spacing w:after="0" w:line="276" w:lineRule="auto"/>
        <w:ind w:left="709"/>
        <w:jc w:val="both"/>
        <w:rPr>
          <w:rFonts w:ascii="Calibri" w:hAnsi="Calibri" w:eastAsia="Times New Roman" w:cs="Calibri"/>
          <w:color w:val="000000"/>
          <w:kern w:val="0"/>
          <w:sz w:val="22"/>
          <w:szCs w:val="22"/>
          <w:lang w:val="en-GB" w:eastAsia="en-GB"/>
          <w14:ligatures w14:val="none"/>
        </w:rPr>
      </w:pPr>
      <w:r w:rsidRPr="00A50AF7">
        <w:rPr>
          <w:rFonts w:ascii="Calibri" w:hAnsi="Calibri" w:eastAsia="Times New Roman" w:cs="Calibri"/>
          <w:color w:val="000000"/>
          <w:kern w:val="0"/>
          <w:sz w:val="22"/>
          <w:szCs w:val="22"/>
          <w:lang w:val="en-GB" w:eastAsia="en-GB"/>
          <w14:ligatures w14:val="none"/>
        </w:rPr>
        <w:t>Each Tenderer, by submitting its Tender, acknowledges and agrees to be bound fully by this Invitation to Tender. Non-compliance with this Invitation to Tender may, and in stated circumstances shall, invalidate their Tender subject always to the overriding discretion of the MTU.  The MTU’s decision as to compliance of Tenders with this Invitation to Tender is final and binding.</w:t>
      </w:r>
    </w:p>
    <w:p w:rsidRPr="00A50AF7" w:rsidR="00A50AF7" w:rsidP="00A50AF7" w:rsidRDefault="00A50AF7" w14:paraId="276E7DA6" w14:textId="77777777">
      <w:pPr>
        <w:spacing w:after="0" w:line="276" w:lineRule="auto"/>
        <w:ind w:left="709" w:hanging="709"/>
        <w:jc w:val="both"/>
        <w:rPr>
          <w:rFonts w:ascii="Calibri" w:hAnsi="Calibri" w:eastAsia="Times New Roman" w:cs="Calibri"/>
          <w:kern w:val="0"/>
          <w:sz w:val="20"/>
          <w:szCs w:val="20"/>
          <w:lang w:eastAsia="en-GB"/>
          <w14:ligatures w14:val="none"/>
        </w:rPr>
      </w:pPr>
    </w:p>
    <w:p w:rsidRPr="00A50AF7" w:rsidR="00A50AF7" w:rsidP="00A50AF7" w:rsidRDefault="00A50AF7" w14:paraId="54D7144F" w14:textId="77777777">
      <w:pPr>
        <w:spacing w:after="0" w:line="276" w:lineRule="auto"/>
        <w:ind w:left="709" w:hanging="709"/>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5.23</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 xml:space="preserve">Notification </w:t>
      </w:r>
    </w:p>
    <w:p w:rsidRPr="00A50AF7" w:rsidR="00A50AF7" w:rsidP="00A50AF7" w:rsidRDefault="00A50AF7" w14:paraId="5A32EDB8" w14:textId="77777777">
      <w:pPr>
        <w:spacing w:after="0" w:line="276" w:lineRule="auto"/>
        <w:ind w:firstLine="709"/>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All applicants will be advised of the outcome of their submission in writing. </w:t>
      </w:r>
    </w:p>
    <w:p w:rsidRPr="00A50AF7" w:rsidR="00A50AF7" w:rsidP="00A50AF7" w:rsidRDefault="00A50AF7" w14:paraId="6ED68F92" w14:textId="77777777">
      <w:pPr>
        <w:spacing w:after="0" w:line="276" w:lineRule="auto"/>
        <w:jc w:val="both"/>
        <w:rPr>
          <w:rFonts w:ascii="Calibri" w:hAnsi="Calibri" w:eastAsia="Times New Roman" w:cs="Calibri"/>
          <w:color w:val="000000"/>
          <w:kern w:val="0"/>
          <w:sz w:val="20"/>
          <w:szCs w:val="20"/>
          <w:lang w:eastAsia="en-GB"/>
          <w14:ligatures w14:val="none"/>
        </w:rPr>
      </w:pPr>
    </w:p>
    <w:p w:rsidRPr="00A50AF7" w:rsidR="00A50AF7" w:rsidP="00A50AF7" w:rsidRDefault="00A50AF7" w14:paraId="384ECB2D" w14:textId="77777777">
      <w:pPr>
        <w:tabs>
          <w:tab w:val="left" w:pos="709"/>
        </w:tabs>
        <w:spacing w:after="0" w:line="276" w:lineRule="auto"/>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5.24</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Language</w:t>
      </w:r>
    </w:p>
    <w:p w:rsidRPr="00A50AF7" w:rsidR="00A50AF7" w:rsidP="00A50AF7" w:rsidRDefault="00A50AF7" w14:paraId="41D54FFE"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Tenders must be submitted in either English or Irish.  The working language of the contract when awarded will be English.</w:t>
      </w:r>
    </w:p>
    <w:p w:rsidRPr="00A50AF7" w:rsidR="00A50AF7" w:rsidP="00A50AF7" w:rsidRDefault="00A50AF7" w14:paraId="2F6AAA87" w14:textId="77777777">
      <w:pPr>
        <w:spacing w:after="0" w:line="276" w:lineRule="auto"/>
        <w:ind w:left="709"/>
        <w:jc w:val="both"/>
        <w:rPr>
          <w:rFonts w:ascii="Calibri" w:hAnsi="Calibri" w:eastAsia="Times New Roman" w:cs="Calibri"/>
          <w:kern w:val="0"/>
          <w:sz w:val="20"/>
          <w:szCs w:val="20"/>
          <w:lang w:eastAsia="en-GB"/>
          <w14:ligatures w14:val="none"/>
        </w:rPr>
      </w:pPr>
    </w:p>
    <w:p w:rsidRPr="00A50AF7" w:rsidR="00A50AF7" w:rsidP="00A50AF7" w:rsidRDefault="00A50AF7" w14:paraId="2A1CBC0F" w14:textId="77777777">
      <w:pPr>
        <w:spacing w:after="0" w:line="276" w:lineRule="auto"/>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5.25</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Questions and Answers</w:t>
      </w:r>
    </w:p>
    <w:p w:rsidRPr="00A50AF7" w:rsidR="00A50AF7" w:rsidP="00A50AF7" w:rsidRDefault="00A50AF7" w14:paraId="2B675C13" w14:textId="52D52BEB">
      <w:pPr>
        <w:spacing w:before="120" w:after="12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Questions must be confined to issues directly related to the content of this Invitation to Tender.  </w:t>
      </w:r>
      <w:r w:rsidRPr="00A50AF7">
        <w:rPr>
          <w:rFonts w:ascii="Calibri" w:hAnsi="Calibri" w:eastAsia="Times New Roman" w:cs="Calibri"/>
          <w:b/>
          <w:bCs/>
          <w:kern w:val="0"/>
          <w:sz w:val="22"/>
          <w:szCs w:val="22"/>
          <w:u w:val="single"/>
          <w:lang w:eastAsia="en-GB"/>
          <w14:ligatures w14:val="none"/>
        </w:rPr>
        <w:t xml:space="preserve">All queries in relation to this tender MUST BE issued to MTU via the MESSAGING FUNCTION </w:t>
      </w:r>
      <w:r w:rsidRPr="00A50AF7">
        <w:rPr>
          <w:rFonts w:ascii="Calibri" w:hAnsi="Calibri" w:eastAsia="Times New Roman" w:cs="Calibri"/>
          <w:kern w:val="0"/>
          <w:sz w:val="22"/>
          <w:szCs w:val="22"/>
          <w:lang w:eastAsia="en-GB"/>
          <w14:ligatures w14:val="none"/>
        </w:rPr>
        <w:t xml:space="preserve">on the Irish Government Procurement Opportunities Portal </w:t>
      </w:r>
      <w:hyperlink w:history="1" r:id="rId14">
        <w:r w:rsidRPr="00A50AF7">
          <w:rPr>
            <w:rFonts w:ascii="Calibri" w:hAnsi="Calibri" w:eastAsia="Times New Roman" w:cs="Calibri"/>
            <w:color w:val="0563C1"/>
            <w:kern w:val="0"/>
            <w:sz w:val="22"/>
            <w:szCs w:val="22"/>
            <w:u w:val="single"/>
            <w:lang w:eastAsia="en-GB"/>
            <w14:ligatures w14:val="none"/>
          </w:rPr>
          <w:t>www.etenders.gov.ie</w:t>
        </w:r>
      </w:hyperlink>
      <w:r w:rsidRPr="00A50AF7">
        <w:rPr>
          <w:rFonts w:ascii="Calibri" w:hAnsi="Calibri" w:eastAsia="Times New Roman" w:cs="Calibri"/>
          <w:kern w:val="0"/>
          <w:sz w:val="22"/>
          <w:szCs w:val="22"/>
          <w:lang w:eastAsia="en-GB"/>
          <w14:ligatures w14:val="none"/>
        </w:rPr>
        <w:t xml:space="preserve">.  Responses to all queries will be issued only to candidates who have registered an interest in this competition on the Irish Government Procurement Opportunities Portal </w:t>
      </w:r>
      <w:hyperlink w:history="1" r:id="rId15">
        <w:r w:rsidRPr="00A50AF7">
          <w:rPr>
            <w:rFonts w:ascii="Calibri" w:hAnsi="Calibri" w:eastAsia="Times New Roman" w:cs="Calibri"/>
            <w:color w:val="0563C1"/>
            <w:kern w:val="0"/>
            <w:sz w:val="22"/>
            <w:szCs w:val="22"/>
            <w:u w:val="single"/>
            <w:lang w:eastAsia="en-GB"/>
            <w14:ligatures w14:val="none"/>
          </w:rPr>
          <w:t>www.etenders.gov.ie</w:t>
        </w:r>
      </w:hyperlink>
      <w:r w:rsidRPr="00A50AF7">
        <w:rPr>
          <w:rFonts w:ascii="Calibri" w:hAnsi="Calibri" w:eastAsia="Times New Roman" w:cs="Calibri"/>
          <w:kern w:val="0"/>
          <w:sz w:val="22"/>
          <w:szCs w:val="22"/>
          <w:lang w:eastAsia="en-GB"/>
          <w14:ligatures w14:val="none"/>
        </w:rPr>
        <w:t>. The identity of a person making a query will not be disclosed when issuing the response.</w:t>
      </w:r>
    </w:p>
    <w:p w:rsidRPr="00A50AF7" w:rsidR="00A50AF7" w:rsidP="00A50AF7" w:rsidRDefault="00A50AF7" w14:paraId="37440976" w14:textId="5C4A7784">
      <w:pPr>
        <w:spacing w:before="120" w:after="12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MTU cannot answer any questions or provide any clarification other than through this medium.  Attempts to gain information other</w:t>
      </w:r>
      <w:r w:rsidR="004E137F">
        <w:rPr>
          <w:rFonts w:ascii="Calibri" w:hAnsi="Calibri" w:eastAsia="Times New Roman" w:cs="Calibri"/>
          <w:kern w:val="0"/>
          <w:sz w:val="22"/>
          <w:szCs w:val="22"/>
          <w:lang w:eastAsia="en-GB"/>
          <w14:ligatures w14:val="none"/>
        </w:rPr>
        <w:t xml:space="preserve"> than</w:t>
      </w:r>
      <w:r w:rsidRPr="00A50AF7">
        <w:rPr>
          <w:rFonts w:ascii="Calibri" w:hAnsi="Calibri" w:eastAsia="Times New Roman" w:cs="Calibri"/>
          <w:kern w:val="0"/>
          <w:sz w:val="22"/>
          <w:szCs w:val="22"/>
          <w:lang w:eastAsia="en-GB"/>
          <w14:ligatures w14:val="none"/>
        </w:rPr>
        <w:t xml:space="preserve"> through this medium will be viewed negatively and may result in disqualification. </w:t>
      </w:r>
    </w:p>
    <w:p w:rsidRPr="00A50AF7" w:rsidR="00A50AF7" w:rsidP="00A50AF7" w:rsidRDefault="00A50AF7" w14:paraId="482BD56C" w14:textId="77777777">
      <w:pPr>
        <w:spacing w:after="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All queries should be submitted before </w:t>
      </w:r>
      <w:r w:rsidRPr="00A50AF7">
        <w:rPr>
          <w:rFonts w:ascii="Calibri" w:hAnsi="Calibri" w:eastAsia="Times New Roman" w:cs="Calibri"/>
          <w:b/>
          <w:kern w:val="0"/>
          <w:sz w:val="22"/>
          <w:szCs w:val="22"/>
          <w:lang w:eastAsia="en-GB"/>
          <w14:ligatures w14:val="none"/>
        </w:rPr>
        <w:t xml:space="preserve">12.00 noon (local time) </w:t>
      </w:r>
      <w:r w:rsidRPr="00A50AF7">
        <w:rPr>
          <w:rFonts w:ascii="Calibri" w:hAnsi="Calibri" w:eastAsia="Times New Roman" w:cs="Calibri"/>
          <w:b/>
          <w:bCs/>
          <w:color w:val="000000"/>
          <w:kern w:val="0"/>
          <w:sz w:val="22"/>
          <w:szCs w:val="22"/>
          <w:lang w:eastAsia="en-GB"/>
          <w14:ligatures w14:val="none"/>
        </w:rPr>
        <w:t>on Monday 17</w:t>
      </w:r>
      <w:r w:rsidRPr="00A50AF7">
        <w:rPr>
          <w:rFonts w:ascii="Calibri" w:hAnsi="Calibri" w:eastAsia="Times New Roman" w:cs="Calibri"/>
          <w:b/>
          <w:bCs/>
          <w:color w:val="000000"/>
          <w:kern w:val="0"/>
          <w:sz w:val="22"/>
          <w:szCs w:val="22"/>
          <w:vertAlign w:val="superscript"/>
          <w:lang w:eastAsia="en-GB"/>
          <w14:ligatures w14:val="none"/>
        </w:rPr>
        <w:t>th</w:t>
      </w:r>
      <w:r w:rsidRPr="00A50AF7">
        <w:rPr>
          <w:rFonts w:ascii="Calibri" w:hAnsi="Calibri" w:eastAsia="Times New Roman" w:cs="Calibri"/>
          <w:b/>
          <w:bCs/>
          <w:color w:val="000000"/>
          <w:kern w:val="0"/>
          <w:sz w:val="22"/>
          <w:szCs w:val="22"/>
          <w:lang w:eastAsia="en-GB"/>
          <w14:ligatures w14:val="none"/>
        </w:rPr>
        <w:t xml:space="preserve"> August 2026 </w:t>
      </w:r>
      <w:r w:rsidRPr="00A50AF7">
        <w:rPr>
          <w:rFonts w:ascii="Calibri" w:hAnsi="Calibri" w:eastAsia="Times New Roman" w:cs="Calibri"/>
          <w:color w:val="000000"/>
          <w:kern w:val="0"/>
          <w:sz w:val="22"/>
          <w:szCs w:val="22"/>
          <w:lang w:eastAsia="en-GB"/>
          <w14:ligatures w14:val="none"/>
        </w:rPr>
        <w:t xml:space="preserve">to allow for </w:t>
      </w:r>
      <w:r w:rsidRPr="00A50AF7">
        <w:rPr>
          <w:rFonts w:ascii="Calibri" w:hAnsi="Calibri" w:eastAsia="Times New Roman" w:cs="Calibri"/>
          <w:kern w:val="0"/>
          <w:sz w:val="22"/>
          <w:szCs w:val="22"/>
          <w:lang w:eastAsia="en-GB"/>
          <w14:ligatures w14:val="none"/>
        </w:rPr>
        <w:t>the issuing of responses to all interested candidates in good time.</w:t>
      </w:r>
    </w:p>
    <w:p w:rsidRPr="00A50AF7" w:rsidR="00A50AF7" w:rsidP="00A50AF7" w:rsidRDefault="00A50AF7" w14:paraId="54A77D1B" w14:textId="77777777">
      <w:pPr>
        <w:spacing w:after="0" w:line="276" w:lineRule="auto"/>
        <w:ind w:left="720" w:hanging="720"/>
        <w:jc w:val="both"/>
        <w:rPr>
          <w:rFonts w:ascii="Calibri" w:hAnsi="Calibri" w:eastAsia="Times New Roman" w:cs="Calibri"/>
          <w:color w:val="4472C4"/>
          <w:kern w:val="0"/>
          <w:lang w:eastAsia="en-GB"/>
          <w14:ligatures w14:val="none"/>
        </w:rPr>
      </w:pPr>
    </w:p>
    <w:p w:rsidRPr="00A50AF7" w:rsidR="00A50AF7" w:rsidP="00A50AF7" w:rsidRDefault="00A50AF7" w14:paraId="38774BBA" w14:textId="77777777">
      <w:pPr>
        <w:spacing w:after="0" w:line="276" w:lineRule="auto"/>
        <w:ind w:left="720" w:hanging="720"/>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5.26</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GDPR</w:t>
      </w:r>
    </w:p>
    <w:p w:rsidRPr="00A50AF7" w:rsidR="00A50AF7" w:rsidP="00A50AF7" w:rsidRDefault="00A50AF7" w14:paraId="53A0ED05" w14:textId="77777777">
      <w:pPr>
        <w:spacing w:before="120" w:after="120" w:line="276" w:lineRule="auto"/>
        <w:ind w:left="709"/>
        <w:jc w:val="both"/>
        <w:rPr>
          <w:rFonts w:ascii="Calibri" w:hAnsi="Calibri" w:eastAsia="Times New Roman" w:cs="Calibri"/>
          <w:color w:val="000000"/>
          <w:kern w:val="0"/>
          <w:sz w:val="22"/>
          <w:szCs w:val="22"/>
          <w:lang w:eastAsia="en-IE"/>
          <w14:ligatures w14:val="none"/>
        </w:rPr>
      </w:pPr>
      <w:r w:rsidRPr="00A50AF7">
        <w:rPr>
          <w:rFonts w:ascii="Calibri" w:hAnsi="Calibri" w:eastAsia="Times New Roman" w:cs="Calibri"/>
          <w:kern w:val="0"/>
          <w:sz w:val="22"/>
          <w:szCs w:val="22"/>
          <w:lang w:eastAsia="en-GB"/>
          <w14:ligatures w14:val="none"/>
        </w:rPr>
        <w:t xml:space="preserve">The General Data Protection Regulation (GDPR) came into force on the </w:t>
      </w:r>
      <w:proofErr w:type="gramStart"/>
      <w:r w:rsidRPr="00A50AF7">
        <w:rPr>
          <w:rFonts w:ascii="Calibri" w:hAnsi="Calibri" w:eastAsia="Times New Roman" w:cs="Calibri"/>
          <w:kern w:val="0"/>
          <w:sz w:val="22"/>
          <w:szCs w:val="22"/>
          <w:lang w:eastAsia="en-GB"/>
          <w14:ligatures w14:val="none"/>
        </w:rPr>
        <w:t>25th</w:t>
      </w:r>
      <w:proofErr w:type="gramEnd"/>
      <w:r w:rsidRPr="00A50AF7">
        <w:rPr>
          <w:rFonts w:ascii="Calibri" w:hAnsi="Calibri" w:eastAsia="Times New Roman" w:cs="Calibri"/>
          <w:kern w:val="0"/>
          <w:sz w:val="22"/>
          <w:szCs w:val="22"/>
          <w:lang w:eastAsia="en-GB"/>
          <w14:ligatures w14:val="none"/>
        </w:rPr>
        <w:t xml:space="preserve"> May 2018, replacing the existing data protection framework under the EU Data Protection Directive.  </w:t>
      </w:r>
      <w:r w:rsidRPr="00A50AF7">
        <w:rPr>
          <w:rFonts w:ascii="Calibri" w:hAnsi="Calibri" w:eastAsia="Times New Roman" w:cs="Calibri"/>
          <w:color w:val="000000"/>
          <w:kern w:val="0"/>
          <w:sz w:val="22"/>
          <w:szCs w:val="22"/>
          <w:lang w:eastAsia="en-IE"/>
          <w14:ligatures w14:val="none"/>
        </w:rPr>
        <w:t xml:space="preserve">Any personal data provided as part of this tender competition will be used for the purposes of allowing the MTU to conduct its tender competition and to evaluate the tender submissions.  The information provided may be viewed by the MTU’s internal and external auditors for the purpose of compliance and transparency of the tender process. </w:t>
      </w:r>
    </w:p>
    <w:p w:rsidRPr="00A50AF7" w:rsidR="00A50AF7" w:rsidP="00A50AF7" w:rsidRDefault="00A50AF7" w14:paraId="5FB1B979" w14:textId="77777777">
      <w:pPr>
        <w:spacing w:after="0" w:line="240" w:lineRule="auto"/>
        <w:jc w:val="both"/>
        <w:rPr>
          <w:rFonts w:ascii="Calibri" w:hAnsi="Calibri" w:eastAsia="Times New Roman" w:cs="Calibri"/>
          <w:kern w:val="0"/>
          <w:sz w:val="20"/>
          <w:szCs w:val="20"/>
          <w:lang w:eastAsia="en-GB"/>
          <w14:ligatures w14:val="none"/>
        </w:rPr>
      </w:pPr>
    </w:p>
    <w:p w:rsidRPr="00A50AF7" w:rsidR="00A50AF7" w:rsidP="00A50AF7" w:rsidRDefault="00A50AF7" w14:paraId="40253CEF" w14:textId="77777777">
      <w:pPr>
        <w:spacing w:after="0" w:line="276" w:lineRule="auto"/>
        <w:ind w:left="720" w:hanging="720"/>
        <w:jc w:val="both"/>
        <w:rPr>
          <w:rFonts w:ascii="Calibri" w:hAnsi="Calibri" w:eastAsia="Times New Roman" w:cs="Calibri"/>
          <w:color w:val="4472C4"/>
          <w:kern w:val="0"/>
          <w:highlight w:val="lightGray"/>
          <w:lang w:eastAsia="en-GB"/>
          <w14:ligatures w14:val="none"/>
        </w:rPr>
      </w:pPr>
      <w:r w:rsidRPr="00A50AF7">
        <w:rPr>
          <w:rFonts w:ascii="Calibri" w:hAnsi="Calibri" w:eastAsia="Times New Roman" w:cs="Calibri"/>
          <w:color w:val="4472C4"/>
          <w:kern w:val="0"/>
          <w:lang w:eastAsia="en-GB"/>
          <w14:ligatures w14:val="none"/>
        </w:rPr>
        <w:t>5.27</w:t>
      </w:r>
      <w:r w:rsidRPr="00A50AF7">
        <w:rPr>
          <w:rFonts w:ascii="Calibri" w:hAnsi="Calibri" w:eastAsia="Times New Roman" w:cs="Calibri"/>
          <w:kern w:val="0"/>
          <w:lang w:eastAsia="en-GB"/>
          <w14:ligatures w14:val="none"/>
        </w:rPr>
        <w:tab/>
      </w:r>
      <w:r w:rsidRPr="00A50AF7">
        <w:rPr>
          <w:rFonts w:ascii="Calibri" w:hAnsi="Calibri" w:eastAsia="Times New Roman" w:cs="Calibri"/>
          <w:color w:val="4472C4"/>
          <w:kern w:val="0"/>
          <w:lang w:eastAsia="en-GB"/>
          <w14:ligatures w14:val="none"/>
        </w:rPr>
        <w:t>Standstill Period</w:t>
      </w:r>
    </w:p>
    <w:p w:rsidRPr="00A50AF7" w:rsidR="00A50AF7" w:rsidP="00A50AF7" w:rsidRDefault="00A50AF7" w14:paraId="6F9F7ED4" w14:textId="094BEC2D">
      <w:pPr>
        <w:spacing w:before="120" w:after="120" w:line="276" w:lineRule="auto"/>
        <w:ind w:left="709"/>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application of the ‘Standstill Period’ will apply to the awarding of this Goods Contract, whereby no contract can or will be executed or take effect until at least fourteen (14) calendar days after the day on which the </w:t>
      </w:r>
      <w:r w:rsidR="00166669">
        <w:rPr>
          <w:rFonts w:ascii="Calibri" w:hAnsi="Calibri" w:eastAsia="Times New Roman" w:cs="Calibri"/>
          <w:kern w:val="0"/>
          <w:sz w:val="22"/>
          <w:szCs w:val="22"/>
          <w:lang w:eastAsia="en-GB"/>
          <w14:ligatures w14:val="none"/>
        </w:rPr>
        <w:t>T</w:t>
      </w:r>
      <w:r w:rsidRPr="00A50AF7">
        <w:rPr>
          <w:rFonts w:ascii="Calibri" w:hAnsi="Calibri" w:eastAsia="Times New Roman" w:cs="Calibri"/>
          <w:kern w:val="0"/>
          <w:sz w:val="22"/>
          <w:szCs w:val="22"/>
          <w:lang w:eastAsia="en-GB"/>
          <w14:ligatures w14:val="none"/>
        </w:rPr>
        <w:t>enderers have been sent a notice informing of the result of this competition.  The preferred bidder will be notified of the decision of the university and of the expiry date of the Standstill Period.  Tenders should note that the University may, when notifying Tenderers of the results of this competition, include the scores obtained by the Tenderer concerned and the scores obtained by the preferred bidder in respect of each award criterion assessed by the University.</w:t>
      </w:r>
    </w:p>
    <w:p w:rsidRPr="00A50AF7" w:rsidR="00A50AF7" w:rsidP="00A50AF7" w:rsidRDefault="00A50AF7" w14:paraId="54D17B55" w14:textId="77777777">
      <w:pPr>
        <w:spacing w:before="120" w:after="120" w:line="276" w:lineRule="auto"/>
        <w:ind w:left="709"/>
        <w:jc w:val="both"/>
        <w:rPr>
          <w:rFonts w:ascii="Calibri" w:hAnsi="Calibri" w:eastAsia="Times New Roman" w:cs="Calibri"/>
          <w:kern w:val="0"/>
          <w:sz w:val="22"/>
          <w:szCs w:val="22"/>
          <w:lang w:eastAsia="en-GB"/>
          <w14:ligatures w14:val="none"/>
        </w:rPr>
      </w:pPr>
    </w:p>
    <w:p w:rsidRPr="00A50AF7" w:rsidR="00A50AF7" w:rsidP="00A50AF7" w:rsidRDefault="00A50AF7" w14:paraId="03755083" w14:textId="77777777">
      <w:pPr>
        <w:spacing w:before="120" w:after="120" w:line="276" w:lineRule="auto"/>
        <w:ind w:left="720" w:hanging="720"/>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5.28</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Return of Signed Contracts</w:t>
      </w:r>
    </w:p>
    <w:p w:rsidRPr="00A50AF7" w:rsidR="00A50AF7" w:rsidP="00A50AF7" w:rsidRDefault="00A50AF7" w14:paraId="469E62E5" w14:textId="77777777">
      <w:pPr>
        <w:autoSpaceDE w:val="0"/>
        <w:autoSpaceDN w:val="0"/>
        <w:adjustRightInd w:val="0"/>
        <w:spacing w:after="0" w:line="276" w:lineRule="auto"/>
        <w:ind w:left="709"/>
        <w:jc w:val="both"/>
        <w:rPr>
          <w:rFonts w:ascii="Calibri" w:hAnsi="Calibri" w:eastAsia="Calibri" w:cs="Calibri"/>
          <w:color w:val="000000"/>
          <w:kern w:val="0"/>
          <w:sz w:val="22"/>
          <w:szCs w:val="22"/>
          <w14:ligatures w14:val="none"/>
        </w:rPr>
      </w:pPr>
      <w:r w:rsidRPr="00A50AF7">
        <w:rPr>
          <w:rFonts w:ascii="Calibri" w:hAnsi="Calibri" w:eastAsia="Calibri" w:cs="Calibri"/>
          <w:color w:val="000000"/>
          <w:kern w:val="0"/>
          <w:sz w:val="22"/>
          <w:szCs w:val="22"/>
          <w14:ligatures w14:val="none"/>
        </w:rPr>
        <w:t>The successful Tenderer must sign and return the Services Contract and the Confidentiality Agreement to the Contracting Authority no later than the date provided.  A signed Services Contract returned by the successful Tenderer is not binding on the Contracting Authority until the Contracting Authority has signed the Services Contract.  Where the signed Services Contract and the Confidentiality Agreement have not been received by the Contracting Authority within the period specified the Contracting Authority may proceed to award the Services Contract to the next highest-ranked Tenderer.</w:t>
      </w:r>
    </w:p>
    <w:p w:rsidRPr="00A50AF7" w:rsidR="00A50AF7" w:rsidP="00A50AF7" w:rsidRDefault="00A50AF7" w14:paraId="4544B299" w14:textId="77777777">
      <w:pPr>
        <w:autoSpaceDE w:val="0"/>
        <w:autoSpaceDN w:val="0"/>
        <w:adjustRightInd w:val="0"/>
        <w:spacing w:after="0" w:line="276" w:lineRule="auto"/>
        <w:jc w:val="both"/>
        <w:rPr>
          <w:rFonts w:ascii="Calibri" w:hAnsi="Calibri" w:eastAsia="Calibri" w:cs="Calibri"/>
          <w:color w:val="000000"/>
          <w:kern w:val="0"/>
          <w:sz w:val="22"/>
          <w:szCs w:val="22"/>
          <w14:ligatures w14:val="none"/>
        </w:rPr>
      </w:pPr>
    </w:p>
    <w:p w:rsidRPr="00A50AF7" w:rsidR="00A50AF7" w:rsidP="00A50AF7" w:rsidRDefault="00A50AF7" w14:paraId="77847564" w14:textId="77777777">
      <w:pPr>
        <w:spacing w:before="120" w:after="120" w:line="276" w:lineRule="auto"/>
        <w:ind w:left="720" w:hanging="720"/>
        <w:jc w:val="both"/>
        <w:rPr>
          <w:rFonts w:ascii="Calibri" w:hAnsi="Calibri" w:eastAsia="Times New Roman" w:cs="Calibri"/>
          <w:color w:val="4472C4"/>
          <w:kern w:val="0"/>
          <w:lang w:eastAsia="en-GB"/>
          <w14:ligatures w14:val="none"/>
        </w:rPr>
      </w:pPr>
      <w:r w:rsidRPr="00A50AF7">
        <w:rPr>
          <w:rFonts w:ascii="Calibri" w:hAnsi="Calibri" w:eastAsia="Times New Roman" w:cs="Calibri"/>
          <w:color w:val="4472C4"/>
          <w:kern w:val="0"/>
          <w:lang w:eastAsia="en-GB"/>
          <w14:ligatures w14:val="none"/>
        </w:rPr>
        <w:t>5.29</w:t>
      </w:r>
      <w:r w:rsidRPr="00A50AF7">
        <w:rPr>
          <w:rFonts w:ascii="Calibri" w:hAnsi="Calibri" w:eastAsia="Times New Roman" w:cs="Calibri"/>
          <w:color w:val="4472C4"/>
          <w:kern w:val="0"/>
          <w:lang w:eastAsia="en-GB"/>
          <w14:ligatures w14:val="none"/>
        </w:rPr>
        <w:tab/>
      </w:r>
      <w:r w:rsidRPr="00A50AF7">
        <w:rPr>
          <w:rFonts w:ascii="Calibri" w:hAnsi="Calibri" w:eastAsia="Times New Roman" w:cs="Calibri"/>
          <w:color w:val="4472C4"/>
          <w:kern w:val="0"/>
          <w:lang w:eastAsia="en-GB"/>
          <w14:ligatures w14:val="none"/>
        </w:rPr>
        <w:t xml:space="preserve">Payments to Individuals / Sole Traders </w:t>
      </w:r>
    </w:p>
    <w:p w:rsidRPr="00A50AF7" w:rsidR="00A50AF7" w:rsidP="00A50AF7" w:rsidRDefault="00A50AF7" w14:paraId="2F98670E" w14:textId="3F682585">
      <w:pPr>
        <w:autoSpaceDE w:val="0"/>
        <w:autoSpaceDN w:val="0"/>
        <w:adjustRightInd w:val="0"/>
        <w:spacing w:after="0" w:line="276" w:lineRule="auto"/>
        <w:ind w:left="709"/>
        <w:jc w:val="both"/>
        <w:rPr>
          <w:rFonts w:ascii="Calibri" w:hAnsi="Calibri" w:eastAsia="Calibri" w:cs="Calibri"/>
          <w:color w:val="000000"/>
          <w:kern w:val="0"/>
          <w:sz w:val="22"/>
          <w:szCs w:val="22"/>
          <w14:ligatures w14:val="none"/>
        </w:rPr>
      </w:pPr>
      <w:r w:rsidRPr="00A50AF7">
        <w:rPr>
          <w:rFonts w:ascii="Calibri" w:hAnsi="Calibri" w:eastAsia="Calibri" w:cs="Calibri"/>
          <w:color w:val="000000"/>
          <w:kern w:val="0"/>
          <w:sz w:val="22"/>
          <w:szCs w:val="22"/>
          <w14:ligatures w14:val="none"/>
        </w:rPr>
        <w:t xml:space="preserve">Where the contract is awarded to an individual/sole trader the payment will be made through MTU’s salaries office.  All fees payable by MTU are subject to any relevant statutory or other deductions required by law.  MTU shall be entitled to make deductions as appropriate.  The relationship of the successful </w:t>
      </w:r>
      <w:r w:rsidR="00166669">
        <w:rPr>
          <w:rFonts w:ascii="Calibri" w:hAnsi="Calibri" w:eastAsia="Calibri" w:cs="Calibri"/>
          <w:color w:val="000000"/>
          <w:kern w:val="0"/>
          <w:sz w:val="22"/>
          <w:szCs w:val="22"/>
          <w14:ligatures w14:val="none"/>
        </w:rPr>
        <w:t>T</w:t>
      </w:r>
      <w:r w:rsidRPr="00A50AF7">
        <w:rPr>
          <w:rFonts w:ascii="Calibri" w:hAnsi="Calibri" w:eastAsia="Calibri" w:cs="Calibri"/>
          <w:color w:val="000000"/>
          <w:kern w:val="0"/>
          <w:sz w:val="22"/>
          <w:szCs w:val="22"/>
          <w14:ligatures w14:val="none"/>
        </w:rPr>
        <w:t>enderer to MTU will be that of independent contractor and nothing associated with that engagement shall render you an employee, worker, agent or partner of MTU and you shall not hold yourself out as such.  Limited companies and Partnerships will be paid the agreed invoice value minus Professional Services Withholding Tax (PSWT), if applicable (PSWT does not apply to training.  PSWT does apply to Mentoring (one to one training).</w:t>
      </w:r>
    </w:p>
    <w:p w:rsidRPr="00A50AF7" w:rsidR="00A50AF7" w:rsidP="00A50AF7" w:rsidRDefault="00A50AF7" w14:paraId="04B642F4" w14:textId="77777777">
      <w:pPr>
        <w:autoSpaceDE w:val="0"/>
        <w:autoSpaceDN w:val="0"/>
        <w:adjustRightInd w:val="0"/>
        <w:spacing w:after="0" w:line="276" w:lineRule="auto"/>
        <w:ind w:left="709"/>
        <w:jc w:val="both"/>
        <w:rPr>
          <w:rFonts w:ascii="Calibri" w:hAnsi="Calibri" w:eastAsia="Calibri" w:cs="Calibri"/>
          <w:color w:val="000000"/>
          <w:kern w:val="0"/>
          <w:sz w:val="22"/>
          <w:szCs w:val="22"/>
          <w14:ligatures w14:val="none"/>
        </w:rPr>
      </w:pPr>
    </w:p>
    <w:p w:rsidRPr="00A50AF7" w:rsidR="00A50AF7" w:rsidP="00A50AF7" w:rsidRDefault="00A50AF7" w14:paraId="5F334D53" w14:textId="77777777">
      <w:pPr>
        <w:spacing w:after="0" w:line="240" w:lineRule="auto"/>
        <w:jc w:val="both"/>
        <w:rPr>
          <w:rFonts w:ascii="Calibri" w:hAnsi="Calibri" w:eastAsia="Times New Roman" w:cs="Calibri"/>
          <w:kern w:val="0"/>
          <w:sz w:val="20"/>
          <w:szCs w:val="20"/>
          <w:lang w:eastAsia="en-GB"/>
          <w14:ligatures w14:val="none"/>
        </w:rPr>
      </w:pPr>
    </w:p>
    <w:p w:rsidRPr="00A50AF7" w:rsidR="00A50AF7" w:rsidP="00A50AF7" w:rsidRDefault="00A50AF7" w14:paraId="4E2A5C51" w14:textId="77777777">
      <w:pPr>
        <w:spacing w:after="0" w:line="240" w:lineRule="auto"/>
        <w:jc w:val="both"/>
        <w:rPr>
          <w:rFonts w:ascii="Calibri" w:hAnsi="Calibri" w:eastAsia="Times New Roman" w:cs="Calibri"/>
          <w:kern w:val="0"/>
          <w:sz w:val="20"/>
          <w:szCs w:val="20"/>
          <w:lang w:eastAsia="en-GB"/>
          <w14:ligatures w14:val="none"/>
        </w:rPr>
      </w:pPr>
    </w:p>
    <w:p w:rsidRPr="00A50AF7" w:rsidR="00A50AF7" w:rsidP="00A50AF7" w:rsidRDefault="00A50AF7" w14:paraId="4A24703C" w14:textId="77777777">
      <w:pPr>
        <w:spacing w:after="0" w:line="240" w:lineRule="auto"/>
        <w:jc w:val="both"/>
        <w:rPr>
          <w:rFonts w:ascii="Calibri" w:hAnsi="Calibri" w:eastAsia="Times New Roman" w:cs="Calibri"/>
          <w:kern w:val="0"/>
          <w:sz w:val="20"/>
          <w:szCs w:val="20"/>
          <w:lang w:eastAsia="en-GB"/>
          <w14:ligatures w14:val="none"/>
        </w:rPr>
      </w:pPr>
    </w:p>
    <w:p w:rsidRPr="00A50AF7" w:rsidR="00A50AF7" w:rsidP="00A50AF7" w:rsidRDefault="00A50AF7" w14:paraId="72F27B58" w14:textId="77777777">
      <w:pPr>
        <w:spacing w:after="0" w:line="240" w:lineRule="auto"/>
        <w:jc w:val="both"/>
        <w:rPr>
          <w:rFonts w:ascii="Calibri" w:hAnsi="Calibri" w:eastAsia="Times New Roman" w:cs="Calibri"/>
          <w:kern w:val="0"/>
          <w:sz w:val="20"/>
          <w:szCs w:val="20"/>
          <w:lang w:eastAsia="en-GB"/>
          <w14:ligatures w14:val="none"/>
        </w:rPr>
      </w:pPr>
    </w:p>
    <w:p w:rsidRPr="00A50AF7" w:rsidR="00A50AF7" w:rsidP="00A50AF7" w:rsidRDefault="00A50AF7" w14:paraId="5B72DF18" w14:textId="77777777">
      <w:pPr>
        <w:keepNext/>
        <w:keepLines/>
        <w:spacing w:before="240" w:after="0" w:line="240" w:lineRule="auto"/>
        <w:outlineLvl w:val="0"/>
        <w:rPr>
          <w:rFonts w:ascii="Calibri" w:hAnsi="Calibri" w:eastAsia="Yu Gothic Light" w:cs="Calibri"/>
          <w:b/>
          <w:color w:val="2F5496"/>
          <w:kern w:val="0"/>
          <w:sz w:val="32"/>
          <w:szCs w:val="32"/>
          <w14:ligatures w14:val="none"/>
        </w:rPr>
      </w:pPr>
    </w:p>
    <w:p w:rsidRPr="00A50AF7" w:rsidR="00A50AF7" w:rsidP="00A50AF7" w:rsidRDefault="00A50AF7" w14:paraId="60E58CEF" w14:textId="77777777">
      <w:pPr>
        <w:keepNext/>
        <w:keepLines/>
        <w:spacing w:before="240" w:after="0" w:line="240" w:lineRule="auto"/>
        <w:outlineLvl w:val="0"/>
        <w:rPr>
          <w:rFonts w:ascii="Calibri" w:hAnsi="Calibri" w:eastAsia="Yu Gothic Light" w:cs="Calibri"/>
          <w:b/>
          <w:color w:val="2F5496"/>
          <w:kern w:val="0"/>
          <w:sz w:val="32"/>
          <w:szCs w:val="32"/>
          <w14:ligatures w14:val="none"/>
        </w:rPr>
      </w:pPr>
      <w:r w:rsidRPr="00A50AF7">
        <w:rPr>
          <w:rFonts w:ascii="Calibri" w:hAnsi="Calibri" w:eastAsia="Yu Gothic Light" w:cs="Calibri"/>
          <w:b/>
          <w:color w:val="2F5496"/>
          <w:kern w:val="0"/>
          <w:sz w:val="32"/>
          <w:szCs w:val="32"/>
          <w14:ligatures w14:val="none"/>
        </w:rPr>
        <w:t>6.</w:t>
      </w:r>
      <w:r w:rsidRPr="00A50AF7">
        <w:rPr>
          <w:rFonts w:ascii="Calibri" w:hAnsi="Calibri" w:eastAsia="Yu Gothic Light" w:cs="Calibri"/>
          <w:b/>
          <w:color w:val="2F5496"/>
          <w:kern w:val="0"/>
          <w:sz w:val="32"/>
          <w:szCs w:val="32"/>
          <w14:ligatures w14:val="none"/>
        </w:rPr>
        <w:tab/>
      </w:r>
      <w:r w:rsidRPr="00A50AF7">
        <w:rPr>
          <w:rFonts w:ascii="Calibri" w:hAnsi="Calibri" w:eastAsia="Yu Gothic Light" w:cs="Calibri"/>
          <w:b/>
          <w:color w:val="2F5496"/>
          <w:kern w:val="0"/>
          <w:sz w:val="32"/>
          <w:szCs w:val="32"/>
          <w14:ligatures w14:val="none"/>
        </w:rPr>
        <w:t>Declaration:</w:t>
      </w:r>
    </w:p>
    <w:p w:rsidRPr="00A50AF7" w:rsidR="00A50AF7" w:rsidP="00A50AF7" w:rsidRDefault="00A50AF7" w14:paraId="615C9845" w14:textId="77777777">
      <w:pPr>
        <w:spacing w:after="0" w:line="240" w:lineRule="auto"/>
        <w:jc w:val="both"/>
        <w:rPr>
          <w:rFonts w:ascii="Calibri" w:hAnsi="Calibri" w:eastAsia="Times New Roman" w:cs="Calibri"/>
          <w:kern w:val="0"/>
          <w:sz w:val="20"/>
          <w:szCs w:val="20"/>
          <w:lang w:eastAsia="en-GB"/>
          <w14:ligatures w14:val="none"/>
        </w:rPr>
      </w:pPr>
    </w:p>
    <w:p w:rsidRPr="00A50AF7" w:rsidR="00A50AF7" w:rsidP="00A50AF7" w:rsidRDefault="00A50AF7" w14:paraId="384A7B0A" w14:textId="77777777">
      <w:pPr>
        <w:spacing w:after="0" w:line="240"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This declaration must be signed and returned with your submission.</w:t>
      </w:r>
    </w:p>
    <w:p w:rsidRPr="00A50AF7" w:rsidR="00A50AF7" w:rsidP="00A50AF7" w:rsidRDefault="00A50AF7" w14:paraId="1C5EFEA9" w14:textId="77777777">
      <w:pPr>
        <w:spacing w:after="0" w:line="240" w:lineRule="auto"/>
        <w:jc w:val="both"/>
        <w:rPr>
          <w:rFonts w:ascii="Calibri" w:hAnsi="Calibri" w:eastAsia="Times New Roman" w:cs="Calibri"/>
          <w:kern w:val="0"/>
          <w:sz w:val="22"/>
          <w:szCs w:val="22"/>
          <w:lang w:eastAsia="en-GB"/>
          <w14:ligatures w14:val="none"/>
        </w:rPr>
      </w:pPr>
    </w:p>
    <w:p w:rsidRPr="00A50AF7" w:rsidR="00A50AF7" w:rsidP="00A50AF7" w:rsidRDefault="00A50AF7" w14:paraId="035C4C93"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 ___________________, accept and understand the conditions of this submission as set out in the documentation.</w:t>
      </w:r>
    </w:p>
    <w:p w:rsidRPr="00A50AF7" w:rsidR="00A50AF7" w:rsidP="00A50AF7" w:rsidRDefault="00A50AF7" w14:paraId="06F25934" w14:textId="77777777">
      <w:pPr>
        <w:spacing w:after="0" w:line="240" w:lineRule="auto"/>
        <w:rPr>
          <w:rFonts w:ascii="Calibri" w:hAnsi="Calibri" w:eastAsia="Times New Roman" w:cs="Calibri"/>
          <w:kern w:val="0"/>
          <w:sz w:val="22"/>
          <w:szCs w:val="22"/>
          <w:lang w:eastAsia="en-GB"/>
          <w14:ligatures w14:val="none"/>
        </w:rPr>
      </w:pPr>
    </w:p>
    <w:p w:rsidRPr="00A50AF7" w:rsidR="00A50AF7" w:rsidP="00A50AF7" w:rsidRDefault="00A50AF7" w14:paraId="1A54E367" w14:textId="77777777">
      <w:pPr>
        <w:spacing w:after="0" w:line="240" w:lineRule="auto"/>
        <w:rPr>
          <w:rFonts w:ascii="Calibri" w:hAnsi="Calibri" w:eastAsia="Times New Roman" w:cs="Calibri"/>
          <w:kern w:val="0"/>
          <w:sz w:val="22"/>
          <w:szCs w:val="22"/>
          <w:lang w:eastAsia="en-GB"/>
          <w14:ligatures w14:val="none"/>
        </w:rPr>
      </w:pPr>
    </w:p>
    <w:p w:rsidRPr="00A50AF7" w:rsidR="00A50AF7" w:rsidP="00A50AF7" w:rsidRDefault="00A50AF7" w14:paraId="45A4B325" w14:textId="77777777">
      <w:pPr>
        <w:spacing w:after="0" w:line="240" w:lineRule="auto"/>
        <w:rPr>
          <w:rFonts w:ascii="Calibri" w:hAnsi="Calibri" w:eastAsia="Times New Roman" w:cs="Calibri"/>
          <w:b/>
          <w:bCs/>
          <w:kern w:val="0"/>
          <w:sz w:val="22"/>
          <w:szCs w:val="22"/>
          <w:lang w:eastAsia="en-GB"/>
          <w14:ligatures w14:val="none"/>
        </w:rPr>
      </w:pPr>
      <w:r w:rsidRPr="00A50AF7">
        <w:rPr>
          <w:rFonts w:ascii="Calibri" w:hAnsi="Calibri" w:eastAsia="Times New Roman" w:cs="Calibri"/>
          <w:b/>
          <w:bCs/>
          <w:kern w:val="0"/>
          <w:sz w:val="22"/>
          <w:szCs w:val="22"/>
          <w:lang w:eastAsia="en-GB"/>
          <w14:ligatures w14:val="none"/>
        </w:rPr>
        <w:t>Signed:</w:t>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
          <w:bCs/>
          <w:kern w:val="0"/>
          <w:sz w:val="22"/>
          <w:szCs w:val="22"/>
          <w:lang w:eastAsia="en-GB"/>
          <w14:ligatures w14:val="none"/>
        </w:rPr>
        <w:t>_______________________________________________</w:t>
      </w:r>
    </w:p>
    <w:p w:rsidRPr="00A50AF7" w:rsidR="00A50AF7" w:rsidP="00A50AF7" w:rsidRDefault="00A50AF7" w14:paraId="5A796C47" w14:textId="77777777">
      <w:pPr>
        <w:spacing w:after="0" w:line="240" w:lineRule="auto"/>
        <w:rPr>
          <w:rFonts w:ascii="Calibri" w:hAnsi="Calibri" w:eastAsia="Times New Roman" w:cs="Calibri"/>
          <w:b/>
          <w:bCs/>
          <w:kern w:val="0"/>
          <w:sz w:val="22"/>
          <w:szCs w:val="22"/>
          <w:lang w:eastAsia="en-GB"/>
          <w14:ligatures w14:val="none"/>
        </w:rPr>
      </w:pPr>
    </w:p>
    <w:p w:rsidRPr="00A50AF7" w:rsidR="00A50AF7" w:rsidP="00A50AF7" w:rsidRDefault="00A50AF7" w14:paraId="7F3BD7D3" w14:textId="77777777">
      <w:pPr>
        <w:spacing w:after="0" w:line="240" w:lineRule="auto"/>
        <w:rPr>
          <w:rFonts w:ascii="Calibri" w:hAnsi="Calibri" w:eastAsia="Times New Roman" w:cs="Calibri"/>
          <w:b/>
          <w:bCs/>
          <w:kern w:val="0"/>
          <w:sz w:val="22"/>
          <w:szCs w:val="22"/>
          <w:lang w:eastAsia="en-GB"/>
          <w14:ligatures w14:val="none"/>
        </w:rPr>
      </w:pPr>
      <w:r w:rsidRPr="00A50AF7">
        <w:rPr>
          <w:rFonts w:ascii="Calibri" w:hAnsi="Calibri" w:eastAsia="Times New Roman" w:cs="Calibri"/>
          <w:b/>
          <w:bCs/>
          <w:kern w:val="0"/>
          <w:sz w:val="22"/>
          <w:szCs w:val="22"/>
          <w:lang w:eastAsia="en-GB"/>
          <w14:ligatures w14:val="none"/>
        </w:rPr>
        <w:t>Name (block capitals):</w:t>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
          <w:bCs/>
          <w:kern w:val="0"/>
          <w:sz w:val="22"/>
          <w:szCs w:val="22"/>
          <w:lang w:eastAsia="en-GB"/>
          <w14:ligatures w14:val="none"/>
        </w:rPr>
        <w:t>_______________________________________________</w:t>
      </w:r>
    </w:p>
    <w:p w:rsidRPr="00A50AF7" w:rsidR="00A50AF7" w:rsidP="00A50AF7" w:rsidRDefault="00A50AF7" w14:paraId="35D3B968" w14:textId="77777777">
      <w:pPr>
        <w:spacing w:after="0" w:line="240" w:lineRule="auto"/>
        <w:rPr>
          <w:rFonts w:ascii="Calibri" w:hAnsi="Calibri" w:eastAsia="Times New Roman" w:cs="Calibri"/>
          <w:b/>
          <w:bCs/>
          <w:kern w:val="0"/>
          <w:sz w:val="22"/>
          <w:szCs w:val="22"/>
          <w:lang w:eastAsia="en-GB"/>
          <w14:ligatures w14:val="none"/>
        </w:rPr>
      </w:pPr>
    </w:p>
    <w:p w:rsidRPr="00A50AF7" w:rsidR="00A50AF7" w:rsidP="00A50AF7" w:rsidRDefault="00A50AF7" w14:paraId="167C9916" w14:textId="77777777">
      <w:pPr>
        <w:spacing w:after="0" w:line="240" w:lineRule="auto"/>
        <w:rPr>
          <w:rFonts w:ascii="Calibri" w:hAnsi="Calibri" w:eastAsia="Times New Roman" w:cs="Calibri"/>
          <w:b/>
          <w:bCs/>
          <w:kern w:val="0"/>
          <w:sz w:val="22"/>
          <w:szCs w:val="22"/>
          <w:lang w:eastAsia="en-GB"/>
          <w14:ligatures w14:val="none"/>
        </w:rPr>
      </w:pPr>
      <w:r w:rsidRPr="00A50AF7">
        <w:rPr>
          <w:rFonts w:ascii="Calibri" w:hAnsi="Calibri" w:eastAsia="Times New Roman" w:cs="Calibri"/>
          <w:b/>
          <w:bCs/>
          <w:kern w:val="0"/>
          <w:sz w:val="22"/>
          <w:szCs w:val="22"/>
          <w:lang w:eastAsia="en-GB"/>
          <w14:ligatures w14:val="none"/>
        </w:rPr>
        <w:t>For and on Behalf of (company</w:t>
      </w:r>
      <w:proofErr w:type="gramStart"/>
      <w:r w:rsidRPr="00A50AF7">
        <w:rPr>
          <w:rFonts w:ascii="Calibri" w:hAnsi="Calibri" w:eastAsia="Times New Roman" w:cs="Calibri"/>
          <w:b/>
          <w:bCs/>
          <w:kern w:val="0"/>
          <w:sz w:val="22"/>
          <w:szCs w:val="22"/>
          <w:lang w:eastAsia="en-GB"/>
          <w14:ligatures w14:val="none"/>
        </w:rPr>
        <w:t>):_</w:t>
      </w:r>
      <w:proofErr w:type="gramEnd"/>
      <w:r w:rsidRPr="00A50AF7">
        <w:rPr>
          <w:rFonts w:ascii="Calibri" w:hAnsi="Calibri" w:eastAsia="Times New Roman" w:cs="Calibri"/>
          <w:b/>
          <w:bCs/>
          <w:kern w:val="0"/>
          <w:sz w:val="22"/>
          <w:szCs w:val="22"/>
          <w:lang w:eastAsia="en-GB"/>
          <w14:ligatures w14:val="none"/>
        </w:rPr>
        <w:t>______________________________________________</w:t>
      </w:r>
    </w:p>
    <w:p w:rsidRPr="00A50AF7" w:rsidR="00A50AF7" w:rsidP="00A50AF7" w:rsidRDefault="00A50AF7" w14:paraId="45098D5A" w14:textId="77777777">
      <w:pPr>
        <w:spacing w:after="0" w:line="240" w:lineRule="auto"/>
        <w:rPr>
          <w:rFonts w:ascii="Calibri" w:hAnsi="Calibri" w:eastAsia="Times New Roman" w:cs="Calibri"/>
          <w:b/>
          <w:bCs/>
          <w:kern w:val="0"/>
          <w:sz w:val="22"/>
          <w:szCs w:val="22"/>
          <w:lang w:eastAsia="en-GB"/>
          <w14:ligatures w14:val="none"/>
        </w:rPr>
      </w:pPr>
    </w:p>
    <w:p w:rsidRPr="00A50AF7" w:rsidR="00A50AF7" w:rsidP="00A50AF7" w:rsidRDefault="00A50AF7" w14:paraId="1A807D8E" w14:textId="77777777">
      <w:pPr>
        <w:spacing w:after="0" w:line="240" w:lineRule="auto"/>
        <w:jc w:val="both"/>
        <w:rPr>
          <w:rFonts w:ascii="Calibri" w:hAnsi="Calibri" w:eastAsia="Times New Roman" w:cs="Calibri"/>
          <w:bCs/>
          <w:kern w:val="0"/>
          <w:sz w:val="22"/>
          <w:szCs w:val="22"/>
          <w:lang w:eastAsia="en-GB"/>
          <w14:ligatures w14:val="none"/>
        </w:rPr>
      </w:pPr>
      <w:r w:rsidRPr="00A50AF7">
        <w:rPr>
          <w:rFonts w:ascii="Calibri" w:hAnsi="Calibri" w:eastAsia="Times New Roman" w:cs="Calibri"/>
          <w:b/>
          <w:bCs/>
          <w:kern w:val="0"/>
          <w:sz w:val="22"/>
          <w:szCs w:val="22"/>
          <w:lang w:eastAsia="en-GB"/>
          <w14:ligatures w14:val="none"/>
        </w:rPr>
        <w:t xml:space="preserve">Address: </w:t>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Cs/>
          <w:kern w:val="0"/>
          <w:sz w:val="22"/>
          <w:szCs w:val="22"/>
          <w:lang w:eastAsia="en-GB"/>
          <w14:ligatures w14:val="none"/>
        </w:rPr>
        <w:t>________________________________________</w:t>
      </w:r>
    </w:p>
    <w:p w:rsidRPr="00A50AF7" w:rsidR="00A50AF7" w:rsidP="00A50AF7" w:rsidRDefault="00A50AF7" w14:paraId="4E5D6B7B" w14:textId="77777777">
      <w:pPr>
        <w:spacing w:after="0" w:line="240" w:lineRule="auto"/>
        <w:jc w:val="both"/>
        <w:rPr>
          <w:rFonts w:ascii="Calibri" w:hAnsi="Calibri" w:eastAsia="Times New Roman" w:cs="Calibri"/>
          <w:bCs/>
          <w:kern w:val="0"/>
          <w:sz w:val="22"/>
          <w:szCs w:val="22"/>
          <w:lang w:eastAsia="en-GB"/>
          <w14:ligatures w14:val="none"/>
        </w:rPr>
      </w:pPr>
    </w:p>
    <w:p w:rsidRPr="00A50AF7" w:rsidR="00A50AF7" w:rsidP="00A50AF7" w:rsidRDefault="00A50AF7" w14:paraId="70F11EAE" w14:textId="77777777">
      <w:pPr>
        <w:spacing w:after="0" w:line="240" w:lineRule="auto"/>
        <w:jc w:val="both"/>
        <w:rPr>
          <w:rFonts w:ascii="Calibri" w:hAnsi="Calibri" w:eastAsia="Times New Roman" w:cs="Calibri"/>
          <w:bCs/>
          <w:kern w:val="0"/>
          <w:sz w:val="22"/>
          <w:szCs w:val="22"/>
          <w:lang w:eastAsia="en-GB"/>
          <w14:ligatures w14:val="none"/>
        </w:rPr>
      </w:pPr>
      <w:r w:rsidRPr="00A50AF7">
        <w:rPr>
          <w:rFonts w:ascii="Calibri" w:hAnsi="Calibri" w:eastAsia="Times New Roman" w:cs="Calibri"/>
          <w:b/>
          <w:bCs/>
          <w:kern w:val="0"/>
          <w:sz w:val="22"/>
          <w:szCs w:val="22"/>
          <w:lang w:eastAsia="en-GB"/>
          <w14:ligatures w14:val="none"/>
        </w:rPr>
        <w:t xml:space="preserve">Email Address: </w:t>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Cs/>
          <w:kern w:val="0"/>
          <w:sz w:val="22"/>
          <w:szCs w:val="22"/>
          <w:lang w:eastAsia="en-GB"/>
          <w14:ligatures w14:val="none"/>
        </w:rPr>
        <w:tab/>
      </w:r>
      <w:r w:rsidRPr="00A50AF7">
        <w:rPr>
          <w:rFonts w:ascii="Calibri" w:hAnsi="Calibri" w:eastAsia="Times New Roman" w:cs="Calibri"/>
          <w:bCs/>
          <w:kern w:val="0"/>
          <w:sz w:val="22"/>
          <w:szCs w:val="22"/>
          <w:lang w:eastAsia="en-GB"/>
          <w14:ligatures w14:val="none"/>
        </w:rPr>
        <w:tab/>
      </w:r>
      <w:r w:rsidRPr="00A50AF7">
        <w:rPr>
          <w:rFonts w:ascii="Calibri" w:hAnsi="Calibri" w:eastAsia="Times New Roman" w:cs="Calibri"/>
          <w:bCs/>
          <w:kern w:val="0"/>
          <w:sz w:val="22"/>
          <w:szCs w:val="22"/>
          <w:lang w:eastAsia="en-GB"/>
          <w14:ligatures w14:val="none"/>
        </w:rPr>
        <w:t>_________________________</w:t>
      </w:r>
    </w:p>
    <w:p w:rsidRPr="00A50AF7" w:rsidR="00A50AF7" w:rsidP="00A50AF7" w:rsidRDefault="00A50AF7" w14:paraId="6D32E09C" w14:textId="77777777">
      <w:pPr>
        <w:spacing w:after="0" w:line="240" w:lineRule="auto"/>
        <w:jc w:val="both"/>
        <w:rPr>
          <w:rFonts w:ascii="Calibri" w:hAnsi="Calibri" w:eastAsia="Times New Roman" w:cs="Calibri"/>
          <w:b/>
          <w:bCs/>
          <w:kern w:val="0"/>
          <w:sz w:val="22"/>
          <w:szCs w:val="22"/>
          <w:lang w:eastAsia="en-GB"/>
          <w14:ligatures w14:val="none"/>
        </w:rPr>
      </w:pPr>
    </w:p>
    <w:p w:rsidRPr="00A50AF7" w:rsidR="00A50AF7" w:rsidP="00A50AF7" w:rsidRDefault="00A50AF7" w14:paraId="53DFB3FC" w14:textId="77777777">
      <w:pPr>
        <w:spacing w:after="0" w:line="240" w:lineRule="auto"/>
        <w:jc w:val="both"/>
        <w:rPr>
          <w:rFonts w:ascii="Calibri" w:hAnsi="Calibri" w:eastAsia="Times New Roman" w:cs="Calibri"/>
          <w:b/>
          <w:bCs/>
          <w:kern w:val="0"/>
          <w:sz w:val="22"/>
          <w:szCs w:val="22"/>
          <w:lang w:eastAsia="en-GB"/>
          <w14:ligatures w14:val="none"/>
        </w:rPr>
      </w:pPr>
      <w:r w:rsidRPr="00A50AF7">
        <w:rPr>
          <w:rFonts w:ascii="Calibri" w:hAnsi="Calibri" w:eastAsia="Times New Roman" w:cs="Calibri"/>
          <w:b/>
          <w:bCs/>
          <w:kern w:val="0"/>
          <w:sz w:val="22"/>
          <w:szCs w:val="22"/>
          <w:lang w:eastAsia="en-GB"/>
          <w14:ligatures w14:val="none"/>
        </w:rPr>
        <w:t>Telephone Number:</w:t>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
          <w:bCs/>
          <w:kern w:val="0"/>
          <w:sz w:val="22"/>
          <w:szCs w:val="22"/>
          <w:lang w:eastAsia="en-GB"/>
          <w14:ligatures w14:val="none"/>
        </w:rPr>
        <w:t>________________________</w:t>
      </w:r>
    </w:p>
    <w:p w:rsidRPr="00A50AF7" w:rsidR="00A50AF7" w:rsidP="00A50AF7" w:rsidRDefault="00A50AF7" w14:paraId="4808B95E" w14:textId="77777777">
      <w:pPr>
        <w:spacing w:after="0" w:line="240" w:lineRule="auto"/>
        <w:jc w:val="both"/>
        <w:rPr>
          <w:rFonts w:ascii="Calibri" w:hAnsi="Calibri" w:eastAsia="Times New Roman" w:cs="Calibri"/>
          <w:b/>
          <w:bCs/>
          <w:kern w:val="0"/>
          <w:sz w:val="22"/>
          <w:szCs w:val="22"/>
          <w:lang w:eastAsia="en-GB"/>
          <w14:ligatures w14:val="none"/>
        </w:rPr>
      </w:pPr>
    </w:p>
    <w:p w:rsidRPr="00A50AF7" w:rsidR="00A50AF7" w:rsidP="00A50AF7" w:rsidRDefault="00A50AF7" w14:paraId="11BC176E" w14:textId="77777777">
      <w:pPr>
        <w:spacing w:after="0" w:line="240" w:lineRule="auto"/>
        <w:jc w:val="both"/>
        <w:rPr>
          <w:rFonts w:ascii="Calibri" w:hAnsi="Calibri" w:eastAsia="Times New Roman" w:cs="Calibri"/>
          <w:bCs/>
          <w:kern w:val="0"/>
          <w:sz w:val="22"/>
          <w:szCs w:val="22"/>
          <w:lang w:eastAsia="en-GB"/>
          <w14:ligatures w14:val="none"/>
        </w:rPr>
      </w:pPr>
      <w:r w:rsidRPr="00A50AF7">
        <w:rPr>
          <w:rFonts w:ascii="Calibri" w:hAnsi="Calibri" w:eastAsia="Times New Roman" w:cs="Calibri"/>
          <w:b/>
          <w:bCs/>
          <w:kern w:val="0"/>
          <w:sz w:val="22"/>
          <w:szCs w:val="22"/>
          <w:lang w:eastAsia="en-GB"/>
          <w14:ligatures w14:val="none"/>
        </w:rPr>
        <w:t>Date:</w:t>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Cs/>
          <w:kern w:val="0"/>
          <w:sz w:val="22"/>
          <w:szCs w:val="22"/>
          <w:lang w:eastAsia="en-GB"/>
          <w14:ligatures w14:val="none"/>
        </w:rPr>
        <w:tab/>
      </w:r>
      <w:r w:rsidRPr="00A50AF7">
        <w:rPr>
          <w:rFonts w:ascii="Calibri" w:hAnsi="Calibri" w:eastAsia="Times New Roman" w:cs="Calibri"/>
          <w:bCs/>
          <w:kern w:val="0"/>
          <w:sz w:val="22"/>
          <w:szCs w:val="22"/>
          <w:lang w:eastAsia="en-GB"/>
          <w14:ligatures w14:val="none"/>
        </w:rPr>
        <w:t>________________________</w:t>
      </w:r>
    </w:p>
    <w:p w:rsidRPr="00A50AF7" w:rsidR="00A50AF7" w:rsidP="00A50AF7" w:rsidRDefault="00A50AF7" w14:paraId="77DB86FD" w14:textId="77777777">
      <w:pPr>
        <w:spacing w:after="0" w:line="240" w:lineRule="auto"/>
        <w:rPr>
          <w:rFonts w:ascii="Calibri" w:hAnsi="Calibri" w:eastAsia="Times New Roman" w:cs="Calibri"/>
          <w:b/>
          <w:bCs/>
          <w:kern w:val="0"/>
          <w:sz w:val="22"/>
          <w:szCs w:val="22"/>
          <w:lang w:eastAsia="en-GB"/>
          <w14:ligatures w14:val="none"/>
        </w:rPr>
      </w:pPr>
    </w:p>
    <w:p w:rsidRPr="00A50AF7" w:rsidR="00A50AF7" w:rsidP="00A50AF7" w:rsidRDefault="00A50AF7" w14:paraId="3BD6824F" w14:textId="77777777">
      <w:pPr>
        <w:spacing w:after="0" w:line="360" w:lineRule="auto"/>
        <w:jc w:val="both"/>
        <w:rPr>
          <w:rFonts w:ascii="Calibri" w:hAnsi="Calibri" w:eastAsia="Calibri" w:cs="Calibri"/>
          <w:b/>
          <w:bCs/>
          <w:kern w:val="0"/>
          <w:sz w:val="22"/>
          <w:szCs w:val="22"/>
          <w:lang w:val="en-GB" w:eastAsia="en-GB"/>
          <w14:ligatures w14:val="none"/>
        </w:rPr>
      </w:pPr>
      <w:r w:rsidRPr="00A50AF7">
        <w:rPr>
          <w:rFonts w:ascii="Calibri" w:hAnsi="Calibri" w:eastAsia="Times New Roman" w:cs="Calibri"/>
          <w:b/>
          <w:bCs/>
          <w:kern w:val="0"/>
          <w:sz w:val="22"/>
          <w:szCs w:val="22"/>
          <w:lang w:eastAsia="en-GB"/>
          <w14:ligatures w14:val="none"/>
        </w:rPr>
        <w:t>Company Stamp (if available):</w:t>
      </w:r>
      <w:r w:rsidRPr="00A50AF7">
        <w:rPr>
          <w:rFonts w:ascii="Calibri" w:hAnsi="Calibri" w:eastAsia="Times New Roman" w:cs="Calibri"/>
          <w:b/>
          <w:bCs/>
          <w:kern w:val="0"/>
          <w:sz w:val="22"/>
          <w:szCs w:val="22"/>
          <w:lang w:eastAsia="en-GB"/>
          <w14:ligatures w14:val="none"/>
        </w:rPr>
        <w:tab/>
      </w:r>
      <w:r w:rsidRPr="00A50AF7">
        <w:rPr>
          <w:rFonts w:ascii="Calibri" w:hAnsi="Calibri" w:eastAsia="Times New Roman" w:cs="Calibri"/>
          <w:bCs/>
          <w:kern w:val="0"/>
          <w:sz w:val="22"/>
          <w:szCs w:val="22"/>
          <w:lang w:eastAsia="en-GB"/>
          <w14:ligatures w14:val="none"/>
        </w:rPr>
        <w:t>_________________________</w:t>
      </w:r>
      <w:r w:rsidRPr="00A50AF7">
        <w:rPr>
          <w:rFonts w:ascii="Calibri" w:hAnsi="Calibri" w:eastAsia="Calibri" w:cs="Calibri"/>
          <w:b/>
          <w:bCs/>
          <w:kern w:val="0"/>
          <w:sz w:val="22"/>
          <w:szCs w:val="22"/>
          <w:lang w:val="en-GB" w:eastAsia="en-GB"/>
          <w14:ligatures w14:val="none"/>
        </w:rPr>
        <w:br w:type="page"/>
      </w:r>
    </w:p>
    <w:p w:rsidRPr="00DE4515" w:rsidR="00DE4515" w:rsidP="00DE4515" w:rsidRDefault="00A50AF7" w14:paraId="609D6BA8" w14:textId="5A6881E5">
      <w:pPr>
        <w:spacing w:after="0" w:line="240" w:lineRule="auto"/>
        <w:rPr>
          <w:rFonts w:ascii="IBM Plex Sans" w:hAnsi="IBM Plex Sans" w:eastAsia="Times New Roman" w:cs="Calibri"/>
          <w:color w:val="003D7D"/>
          <w:kern w:val="0"/>
          <w:sz w:val="48"/>
          <w:szCs w:val="48"/>
          <w:lang w:val="en-GB" w:eastAsia="en-GB"/>
          <w14:ligatures w14:val="none"/>
        </w:rPr>
      </w:pPr>
      <w:r w:rsidRPr="00DE4515">
        <w:rPr>
          <w:rFonts w:ascii="IBM Plex Sans" w:hAnsi="IBM Plex Sans" w:eastAsia="Times New Roman" w:cs="Calibri"/>
          <w:color w:val="003D7D"/>
          <w:kern w:val="0"/>
          <w:sz w:val="48"/>
          <w:szCs w:val="48"/>
          <w:lang w:val="en-GB" w:eastAsia="en-GB"/>
          <w14:ligatures w14:val="none"/>
        </w:rPr>
        <w:t xml:space="preserve">Appendix 1: Requirements and </w:t>
      </w:r>
      <w:r w:rsidR="00DE4515">
        <w:rPr>
          <w:rFonts w:ascii="IBM Plex Sans" w:hAnsi="IBM Plex Sans" w:eastAsia="Times New Roman" w:cs="Calibri"/>
          <w:color w:val="003D7D"/>
          <w:kern w:val="0"/>
          <w:sz w:val="48"/>
          <w:szCs w:val="48"/>
          <w:lang w:val="en-GB" w:eastAsia="en-GB"/>
          <w14:ligatures w14:val="none"/>
        </w:rPr>
        <w:t>S</w:t>
      </w:r>
      <w:r w:rsidRPr="00DE4515">
        <w:rPr>
          <w:rFonts w:ascii="IBM Plex Sans" w:hAnsi="IBM Plex Sans" w:eastAsia="Times New Roman" w:cs="Calibri"/>
          <w:color w:val="003D7D"/>
          <w:kern w:val="0"/>
          <w:sz w:val="48"/>
          <w:szCs w:val="48"/>
          <w:lang w:val="en-GB" w:eastAsia="en-GB"/>
          <w14:ligatures w14:val="none"/>
        </w:rPr>
        <w:t>pecifications</w:t>
      </w:r>
    </w:p>
    <w:p w:rsidRPr="007347B8" w:rsidR="007347B8" w:rsidP="007347B8" w:rsidRDefault="007347B8" w14:paraId="20B29E67" w14:textId="77777777">
      <w:pPr>
        <w:keepNext/>
        <w:keepLines/>
        <w:spacing w:before="240" w:after="0" w:line="319" w:lineRule="auto"/>
        <w:outlineLvl w:val="0"/>
        <w:rPr>
          <w:rFonts w:ascii="Calibri" w:hAnsi="Calibri" w:eastAsia="Times New Roman" w:cs="Calibri"/>
          <w:color w:val="2F5496"/>
          <w:kern w:val="0"/>
          <w:sz w:val="32"/>
          <w:szCs w:val="32"/>
          <w14:ligatures w14:val="none"/>
        </w:rPr>
      </w:pPr>
      <w:r w:rsidRPr="007347B8">
        <w:rPr>
          <w:rFonts w:ascii="Calibri Light" w:hAnsi="Calibri Light" w:eastAsia="Times New Roman" w:cs="Times New Roman"/>
          <w:b/>
          <w:bCs/>
          <w:color w:val="2F5496"/>
          <w:kern w:val="0"/>
          <w:sz w:val="22"/>
          <w:szCs w:val="22"/>
          <w14:ligatures w14:val="none"/>
        </w:rPr>
        <w:t>Tenderers must address each of the issues and requirements in this part of the RFT and submit a detailed description in each case which demonstrates how these issues and requirements will be dealt with / met and their approach to the proposed delivery of the requirements. A mere affirmative statement by the Tenderer that it can/will do so or a reiteration of the tender requirements is NOT sufficient in this regard</w:t>
      </w:r>
    </w:p>
    <w:p w:rsidRPr="006949C4" w:rsidR="006949C4" w:rsidP="006949C4" w:rsidRDefault="006949C4" w14:paraId="698DDB41" w14:textId="52C91CE2">
      <w:pPr>
        <w:spacing w:before="240" w:after="120" w:line="259" w:lineRule="auto"/>
        <w:rPr>
          <w:rFonts w:ascii="Calibri" w:hAnsi="Calibri" w:eastAsia="Calibri" w:cs="Calibri"/>
          <w:color w:val="000000"/>
          <w:kern w:val="0"/>
          <w:sz w:val="22"/>
          <w:szCs w:val="22"/>
          <w14:ligatures w14:val="none"/>
        </w:rPr>
      </w:pPr>
      <w:r w:rsidRPr="006949C4">
        <w:rPr>
          <w:rFonts w:ascii="Calibri" w:hAnsi="Calibri" w:eastAsia="Calibri" w:cs="Calibri"/>
          <w:color w:val="000000"/>
          <w:kern w:val="0"/>
          <w:sz w:val="22"/>
          <w:szCs w:val="22"/>
          <w14:ligatures w14:val="none"/>
        </w:rPr>
        <w:t xml:space="preserve">Tenderers must provide a complete solution and be </w:t>
      </w:r>
      <w:proofErr w:type="gramStart"/>
      <w:r w:rsidRPr="006949C4">
        <w:rPr>
          <w:rFonts w:ascii="Calibri" w:hAnsi="Calibri" w:eastAsia="Calibri" w:cs="Calibri"/>
          <w:color w:val="000000"/>
          <w:kern w:val="0"/>
          <w:sz w:val="22"/>
          <w:szCs w:val="22"/>
          <w14:ligatures w14:val="none"/>
        </w:rPr>
        <w:t>in a position</w:t>
      </w:r>
      <w:proofErr w:type="gramEnd"/>
      <w:r w:rsidRPr="006949C4">
        <w:rPr>
          <w:rFonts w:ascii="Calibri" w:hAnsi="Calibri" w:eastAsia="Calibri" w:cs="Calibri"/>
          <w:color w:val="000000"/>
          <w:kern w:val="0"/>
          <w:sz w:val="22"/>
          <w:szCs w:val="22"/>
          <w14:ligatures w14:val="none"/>
        </w:rPr>
        <w:t xml:space="preserve"> to supply all components specified in Sections A–D of this Appendix. Partial bids will not be </w:t>
      </w:r>
      <w:r w:rsidRPr="006949C4">
        <w:rPr>
          <w:rFonts w:ascii="Calibri" w:hAnsi="Calibri" w:eastAsia="Calibri" w:cs="Calibri"/>
          <w:color w:val="000000"/>
          <w:kern w:val="0"/>
          <w:sz w:val="22"/>
          <w:szCs w:val="22"/>
          <w14:ligatures w14:val="none"/>
        </w:rPr>
        <w:t>accepted.</w:t>
      </w:r>
    </w:p>
    <w:p w:rsidRPr="006949C4" w:rsidR="00A50AF7" w:rsidP="006949C4" w:rsidRDefault="006949C4" w14:paraId="4F36E5F3" w14:textId="4B0713C2">
      <w:pPr>
        <w:spacing w:before="240" w:after="120" w:line="259" w:lineRule="auto"/>
        <w:rPr>
          <w:rFonts w:ascii="Calibri" w:hAnsi="Calibri" w:eastAsia="Calibri" w:cs="Calibri"/>
          <w:color w:val="000000"/>
          <w:kern w:val="0"/>
          <w:sz w:val="22"/>
          <w:szCs w:val="22"/>
          <w14:ligatures w14:val="none"/>
        </w:rPr>
      </w:pPr>
      <w:r w:rsidRPr="006949C4">
        <w:rPr>
          <w:rFonts w:ascii="Calibri" w:hAnsi="Calibri" w:eastAsia="Calibri" w:cs="Calibri"/>
          <w:color w:val="000000"/>
          <w:kern w:val="0"/>
          <w:sz w:val="22"/>
          <w:szCs w:val="22"/>
          <w14:ligatures w14:val="none"/>
        </w:rPr>
        <w:t>References to manufacturers, brands or product models are included solely to indicate the required standard of quality, performance and functionality. Unless expressly identified as a fixed-make requirement, all such references shall be deemed to include the words "or equivalent". Tenderers offering equivalent products must demonstrate how the proposed equipment meets or exceeds the minimum technical requirements.</w:t>
      </w:r>
    </w:p>
    <w:p w:rsidR="006949C4" w:rsidP="00A50AF7" w:rsidRDefault="006949C4" w14:paraId="52591725" w14:textId="77777777">
      <w:pPr>
        <w:spacing w:after="0" w:line="240" w:lineRule="auto"/>
        <w:rPr>
          <w:rFonts w:ascii="Calibri Light" w:hAnsi="Calibri Light" w:eastAsia="Times New Roman" w:cs="Times New Roman"/>
          <w:kern w:val="0"/>
          <w:sz w:val="22"/>
          <w:szCs w:val="22"/>
          <w14:ligatures w14:val="none"/>
        </w:rPr>
      </w:pPr>
    </w:p>
    <w:p w:rsidRPr="006949C4" w:rsidR="006949C4" w:rsidP="00A50AF7" w:rsidRDefault="006949C4" w14:paraId="43DD4E61" w14:textId="77777777">
      <w:pPr>
        <w:spacing w:after="0" w:line="240" w:lineRule="auto"/>
        <w:rPr>
          <w:rFonts w:ascii="Calibri Light" w:hAnsi="Calibri Light" w:eastAsia="Times New Roman" w:cs="Times New Roman"/>
          <w:kern w:val="0"/>
          <w:sz w:val="22"/>
          <w:szCs w:val="22"/>
          <w14:ligatures w14:val="none"/>
        </w:rPr>
      </w:pPr>
    </w:p>
    <w:p w:rsidRPr="00DE4515" w:rsidR="00A50AF7" w:rsidP="00A50AF7" w:rsidRDefault="00A50AF7" w14:paraId="08207006" w14:textId="77777777">
      <w:pPr>
        <w:spacing w:after="0" w:line="240" w:lineRule="auto"/>
        <w:rPr>
          <w:rFonts w:ascii="Calibri" w:hAnsi="Calibri" w:eastAsia="Times New Roman" w:cs="Calibri"/>
          <w:kern w:val="0"/>
          <w:sz w:val="22"/>
          <w:szCs w:val="22"/>
          <w:lang w:eastAsia="en-GB"/>
          <w14:ligatures w14:val="none"/>
        </w:rPr>
      </w:pPr>
      <w:r w:rsidRPr="00A50AF7">
        <w:rPr>
          <w:rFonts w:ascii="Segoe UI" w:hAnsi="Segoe UI" w:eastAsia="Times New Roman" w:cs="Segoe UI"/>
          <w:b/>
          <w:bCs/>
          <w:kern w:val="0"/>
          <w:sz w:val="18"/>
          <w:szCs w:val="18"/>
          <w:lang w:eastAsia="en-GB"/>
          <w14:ligatures w14:val="none"/>
        </w:rPr>
        <w:t>Technical Merit &amp; System Performance</w:t>
      </w:r>
      <w:r w:rsidRPr="00A50AF7">
        <w:rPr>
          <w:rFonts w:ascii="Calibri" w:hAnsi="Calibri" w:eastAsia="Times New Roman" w:cs="Calibri"/>
          <w:b/>
          <w:bCs/>
          <w:kern w:val="0"/>
          <w:lang w:eastAsia="en-GB"/>
          <w14:ligatures w14:val="none"/>
        </w:rPr>
        <w:t xml:space="preserve"> </w:t>
      </w:r>
      <w:r w:rsidRPr="00DE4515">
        <w:rPr>
          <w:rFonts w:ascii="Calibri" w:hAnsi="Calibri" w:eastAsia="Times New Roman" w:cs="Calibri"/>
          <w:b/>
          <w:bCs/>
          <w:kern w:val="0"/>
          <w:sz w:val="22"/>
          <w:szCs w:val="22"/>
          <w:lang w:eastAsia="en-GB"/>
          <w14:ligatures w14:val="none"/>
        </w:rPr>
        <w:t>(450 marks)</w:t>
      </w:r>
    </w:p>
    <w:p w:rsidRPr="007347B8" w:rsidR="00A50AF7" w:rsidP="00A50AF7" w:rsidRDefault="00A50AF7" w14:paraId="5F765A5D" w14:textId="77777777">
      <w:pPr>
        <w:spacing w:before="240" w:after="120" w:line="259" w:lineRule="auto"/>
        <w:rPr>
          <w:rFonts w:ascii="Calibri" w:hAnsi="Calibri" w:eastAsia="Calibri" w:cs="Calibri"/>
          <w:color w:val="000000"/>
          <w:kern w:val="0"/>
          <w:sz w:val="22"/>
          <w:szCs w:val="22"/>
          <w14:ligatures w14:val="none"/>
        </w:rPr>
      </w:pPr>
      <w:r w:rsidRPr="00A50AF7">
        <w:rPr>
          <w:rFonts w:ascii="Calibri" w:hAnsi="Calibri" w:eastAsia="Yu Mincho" w:cs="Arial"/>
          <w:kern w:val="0"/>
          <w:sz w:val="20"/>
          <w:szCs w:val="20"/>
          <w:lang w:eastAsia="en-GB"/>
          <w14:ligatures w14:val="none"/>
        </w:rPr>
        <w:t>Ten</w:t>
      </w:r>
      <w:r w:rsidRPr="007347B8">
        <w:rPr>
          <w:rFonts w:ascii="Calibri" w:hAnsi="Calibri" w:eastAsia="Calibri" w:cs="Calibri"/>
          <w:color w:val="000000"/>
          <w:kern w:val="0"/>
          <w:sz w:val="22"/>
          <w:szCs w:val="22"/>
          <w14:ligatures w14:val="none"/>
        </w:rPr>
        <w:t>derers shall demonstrate how the proposed solution meets the requirements of Appendix 1.</w:t>
      </w:r>
    </w:p>
    <w:p w:rsidRPr="007347B8" w:rsidR="00A50AF7" w:rsidP="00A50AF7" w:rsidRDefault="00A50AF7" w14:paraId="5A7586DD" w14:textId="04793829">
      <w:pPr>
        <w:spacing w:before="240" w:after="120" w:line="259" w:lineRule="auto"/>
        <w:rPr>
          <w:rFonts w:ascii="Calibri" w:hAnsi="Calibri" w:eastAsia="Calibri" w:cs="Calibri"/>
          <w:color w:val="000000"/>
          <w:kern w:val="0"/>
          <w:sz w:val="22"/>
          <w:szCs w:val="22"/>
          <w14:ligatures w14:val="none"/>
        </w:rPr>
      </w:pPr>
      <w:r w:rsidRPr="007347B8">
        <w:rPr>
          <w:rFonts w:ascii="Calibri" w:hAnsi="Calibri" w:eastAsia="Calibri" w:cs="Calibri"/>
          <w:color w:val="000000"/>
          <w:kern w:val="0"/>
          <w:sz w:val="22"/>
          <w:szCs w:val="22"/>
          <w14:ligatures w14:val="none"/>
        </w:rPr>
        <w:t>Tenderers must complete Section E – Delivery Requirements of this Appendix. The information provided will form part of the successful Tenderer's contractual commitments but is not separately scored under the technical evaluation criteria.</w:t>
      </w:r>
    </w:p>
    <w:p w:rsidRPr="007347B8" w:rsidR="00DE4515" w:rsidP="00DE4515" w:rsidRDefault="00DE4515" w14:paraId="3BBEEB38" w14:textId="77777777">
      <w:pPr>
        <w:spacing w:after="120" w:line="259" w:lineRule="auto"/>
        <w:rPr>
          <w:rFonts w:ascii="Calibri" w:hAnsi="Calibri" w:eastAsia="Calibri" w:cs="Calibri"/>
          <w:color w:val="000000"/>
          <w:kern w:val="0"/>
          <w:sz w:val="22"/>
          <w:szCs w:val="22"/>
          <w14:ligatures w14:val="none"/>
        </w:rPr>
      </w:pPr>
      <w:r w:rsidRPr="007347B8">
        <w:rPr>
          <w:rFonts w:ascii="Calibri" w:hAnsi="Calibri" w:eastAsia="Calibri" w:cs="Calibri"/>
          <w:color w:val="000000"/>
          <w:kern w:val="0"/>
          <w:sz w:val="22"/>
          <w:szCs w:val="22"/>
          <w14:ligatures w14:val="none"/>
        </w:rPr>
        <w:t>T</w:t>
      </w:r>
      <w:r w:rsidRPr="007347B8">
        <w:rPr>
          <w:rFonts w:ascii="Calibri" w:hAnsi="Calibri" w:eastAsia="Calibri" w:cs="Calibri"/>
          <w:color w:val="000000"/>
          <w:kern w:val="0"/>
          <w:sz w:val="22"/>
          <w:szCs w:val="22"/>
          <w14:ligatures w14:val="none"/>
        </w:rPr>
        <w:t>enderers are asked to address the following</w:t>
      </w:r>
      <w:r w:rsidRPr="007347B8">
        <w:rPr>
          <w:rFonts w:ascii="Calibri" w:hAnsi="Calibri" w:eastAsia="Calibri" w:cs="Calibri"/>
          <w:color w:val="000000"/>
          <w:kern w:val="0"/>
          <w:sz w:val="22"/>
          <w:szCs w:val="22"/>
          <w14:ligatures w14:val="none"/>
        </w:rPr>
        <w:t xml:space="preserve"> </w:t>
      </w:r>
    </w:p>
    <w:p w:rsidRPr="007347B8" w:rsidR="00A50AF7" w:rsidP="00074242" w:rsidRDefault="00A50AF7" w14:paraId="03339917" w14:textId="5CF19A72">
      <w:pPr>
        <w:pStyle w:val="ListParagraph"/>
        <w:numPr>
          <w:ilvl w:val="0"/>
          <w:numId w:val="29"/>
        </w:numPr>
        <w:spacing w:after="120" w:line="259" w:lineRule="auto"/>
        <w:rPr>
          <w:rFonts w:ascii="Calibri" w:hAnsi="Calibri" w:eastAsia="Calibri" w:cs="Calibri"/>
          <w:color w:val="000000"/>
          <w:kern w:val="0"/>
          <w:sz w:val="22"/>
          <w:szCs w:val="22"/>
          <w14:ligatures w14:val="none"/>
        </w:rPr>
      </w:pPr>
      <w:r w:rsidRPr="007347B8">
        <w:rPr>
          <w:rFonts w:ascii="Calibri" w:hAnsi="Calibri" w:eastAsia="Calibri" w:cs="Calibri"/>
          <w:color w:val="000000"/>
          <w:kern w:val="0"/>
          <w:sz w:val="22"/>
          <w:szCs w:val="22"/>
          <w14:ligatures w14:val="none"/>
        </w:rPr>
        <w:t xml:space="preserve">Compliance with the minimum technical requirements. </w:t>
      </w:r>
    </w:p>
    <w:p w:rsidRPr="007347B8" w:rsidR="00A50AF7" w:rsidP="00074242" w:rsidRDefault="00A50AF7" w14:paraId="36A4A424" w14:textId="2614B369">
      <w:pPr>
        <w:pStyle w:val="ListParagraph"/>
        <w:numPr>
          <w:ilvl w:val="0"/>
          <w:numId w:val="28"/>
        </w:numPr>
        <w:spacing w:after="120" w:line="259" w:lineRule="auto"/>
        <w:rPr>
          <w:rFonts w:ascii="Calibri" w:hAnsi="Calibri" w:eastAsia="Calibri" w:cs="Calibri"/>
          <w:color w:val="000000"/>
          <w:kern w:val="0"/>
          <w:sz w:val="22"/>
          <w:szCs w:val="22"/>
          <w14:ligatures w14:val="none"/>
        </w:rPr>
      </w:pPr>
      <w:r w:rsidRPr="007347B8">
        <w:rPr>
          <w:rFonts w:ascii="Calibri" w:hAnsi="Calibri" w:eastAsia="Calibri" w:cs="Calibri"/>
          <w:color w:val="000000"/>
          <w:kern w:val="0"/>
          <w:sz w:val="22"/>
          <w:szCs w:val="22"/>
          <w14:ligatures w14:val="none"/>
        </w:rPr>
        <w:t>Suitability of the proposed equipment for higher education, professional performance and teaching environments.</w:t>
      </w:r>
    </w:p>
    <w:p w:rsidRPr="007347B8" w:rsidR="00A50AF7" w:rsidP="00074242" w:rsidRDefault="00A50AF7" w14:paraId="6539CDAC" w14:textId="66FE15C6">
      <w:pPr>
        <w:pStyle w:val="ListParagraph"/>
        <w:numPr>
          <w:ilvl w:val="0"/>
          <w:numId w:val="28"/>
        </w:numPr>
        <w:spacing w:after="120" w:line="259" w:lineRule="auto"/>
        <w:rPr>
          <w:rFonts w:ascii="Calibri" w:hAnsi="Calibri" w:eastAsia="Calibri" w:cs="Calibri"/>
          <w:color w:val="000000"/>
          <w:kern w:val="0"/>
          <w:sz w:val="22"/>
          <w:szCs w:val="22"/>
          <w14:ligatures w14:val="none"/>
        </w:rPr>
      </w:pPr>
      <w:r w:rsidRPr="007347B8">
        <w:rPr>
          <w:rFonts w:ascii="Calibri" w:hAnsi="Calibri" w:eastAsia="Calibri" w:cs="Calibri"/>
          <w:color w:val="000000"/>
          <w:kern w:val="0"/>
          <w:sz w:val="22"/>
          <w:szCs w:val="22"/>
          <w14:ligatures w14:val="none"/>
        </w:rPr>
        <w:t>Reliability, maintainability and ease of operation.</w:t>
      </w:r>
    </w:p>
    <w:p w:rsidRPr="007347B8" w:rsidR="00A50AF7" w:rsidP="00074242" w:rsidRDefault="00A50AF7" w14:paraId="75941C18" w14:textId="2D37B28A">
      <w:pPr>
        <w:pStyle w:val="ListParagraph"/>
        <w:numPr>
          <w:ilvl w:val="0"/>
          <w:numId w:val="28"/>
        </w:numPr>
        <w:spacing w:after="120" w:line="259" w:lineRule="auto"/>
        <w:rPr>
          <w:rFonts w:ascii="Calibri" w:hAnsi="Calibri" w:eastAsia="Calibri" w:cs="Calibri"/>
          <w:color w:val="000000"/>
          <w:kern w:val="0"/>
          <w:sz w:val="22"/>
          <w:szCs w:val="22"/>
          <w14:ligatures w14:val="none"/>
        </w:rPr>
      </w:pPr>
      <w:r w:rsidRPr="007347B8">
        <w:rPr>
          <w:rFonts w:ascii="Calibri" w:hAnsi="Calibri" w:eastAsia="Calibri" w:cs="Calibri"/>
          <w:color w:val="000000"/>
          <w:kern w:val="0"/>
          <w:sz w:val="22"/>
          <w:szCs w:val="22"/>
          <w14:ligatures w14:val="none"/>
        </w:rPr>
        <w:t>Availability of spare parts and long-term product support.</w:t>
      </w:r>
    </w:p>
    <w:p w:rsidRPr="007347B8" w:rsidR="00A50AF7" w:rsidP="00074242" w:rsidRDefault="00A50AF7" w14:paraId="7566FC86" w14:textId="12F5CF7F">
      <w:pPr>
        <w:pStyle w:val="ListParagraph"/>
        <w:numPr>
          <w:ilvl w:val="0"/>
          <w:numId w:val="28"/>
        </w:numPr>
        <w:spacing w:after="120" w:line="259" w:lineRule="auto"/>
        <w:rPr>
          <w:rFonts w:ascii="Calibri" w:hAnsi="Calibri" w:eastAsia="Calibri" w:cs="Calibri"/>
          <w:color w:val="000000"/>
          <w:kern w:val="0"/>
          <w:sz w:val="22"/>
          <w:szCs w:val="22"/>
          <w14:ligatures w14:val="none"/>
        </w:rPr>
      </w:pPr>
      <w:r w:rsidRPr="007347B8">
        <w:rPr>
          <w:rFonts w:ascii="Calibri" w:hAnsi="Calibri" w:eastAsia="Calibri" w:cs="Calibri"/>
          <w:color w:val="000000"/>
          <w:kern w:val="0"/>
          <w:sz w:val="22"/>
          <w:szCs w:val="22"/>
          <w14:ligatures w14:val="none"/>
        </w:rPr>
        <w:t>System performance in relation to colour rendering, noise levels, dimming quality, control functionality and operational efficiency.</w:t>
      </w:r>
    </w:p>
    <w:p w:rsidRPr="007347B8" w:rsidR="00A50AF7" w:rsidP="00074242" w:rsidRDefault="00A50AF7" w14:paraId="71E90412" w14:textId="26B47E88">
      <w:pPr>
        <w:pStyle w:val="ListParagraph"/>
        <w:numPr>
          <w:ilvl w:val="0"/>
          <w:numId w:val="28"/>
        </w:numPr>
        <w:spacing w:after="120" w:line="259" w:lineRule="auto"/>
        <w:rPr>
          <w:rFonts w:ascii="Calibri" w:hAnsi="Calibri" w:eastAsia="Calibri" w:cs="Calibri"/>
          <w:color w:val="000000"/>
          <w:kern w:val="0"/>
          <w:sz w:val="22"/>
          <w:szCs w:val="22"/>
          <w14:ligatures w14:val="none"/>
        </w:rPr>
      </w:pPr>
      <w:r w:rsidRPr="007347B8">
        <w:rPr>
          <w:rFonts w:ascii="Calibri" w:hAnsi="Calibri" w:eastAsia="Calibri" w:cs="Calibri"/>
          <w:color w:val="000000"/>
          <w:kern w:val="0"/>
          <w:sz w:val="22"/>
          <w:szCs w:val="22"/>
          <w14:ligatures w14:val="none"/>
        </w:rPr>
        <w:t>Quality, durability and expected operational lifespan of equipment</w:t>
      </w:r>
    </w:p>
    <w:p w:rsidRPr="007347B8" w:rsidR="00A50AF7" w:rsidP="00DE4515" w:rsidRDefault="00A50AF7" w14:paraId="134E0999" w14:textId="77777777">
      <w:pPr>
        <w:spacing w:after="120" w:line="259" w:lineRule="auto"/>
        <w:ind w:left="360"/>
        <w:rPr>
          <w:rFonts w:ascii="Calibri" w:hAnsi="Calibri" w:eastAsia="Calibri" w:cs="Calibri"/>
          <w:color w:val="000000"/>
          <w:kern w:val="0"/>
          <w:sz w:val="22"/>
          <w:szCs w:val="22"/>
          <w14:ligatures w14:val="none"/>
        </w:rPr>
      </w:pPr>
    </w:p>
    <w:p w:rsidRPr="007347B8" w:rsidR="00A50AF7" w:rsidP="00A50AF7" w:rsidRDefault="00A50AF7" w14:paraId="33D2EB27" w14:textId="77777777">
      <w:pPr>
        <w:shd w:val="clear" w:color="auto" w:fill="FFFFFF"/>
        <w:spacing w:after="0" w:line="300" w:lineRule="auto"/>
        <w:rPr>
          <w:rFonts w:ascii="Calibri" w:hAnsi="Calibri" w:eastAsia="Calibri" w:cs="Calibri"/>
          <w:color w:val="000000"/>
          <w:kern w:val="0"/>
          <w:sz w:val="22"/>
          <w:szCs w:val="22"/>
          <w14:ligatures w14:val="none"/>
        </w:rPr>
      </w:pPr>
    </w:p>
    <w:p w:rsidRPr="007347B8" w:rsidR="00A50AF7" w:rsidP="00A50AF7" w:rsidRDefault="00A50AF7" w14:paraId="3D941654" w14:textId="77777777">
      <w:pPr>
        <w:shd w:val="clear" w:color="auto" w:fill="FFFFFF"/>
        <w:spacing w:after="0" w:line="300" w:lineRule="auto"/>
        <w:rPr>
          <w:rFonts w:ascii="Calibri" w:hAnsi="Calibri" w:eastAsia="Calibri" w:cs="Calibri"/>
          <w:color w:val="000000"/>
          <w:kern w:val="0"/>
          <w:sz w:val="22"/>
          <w:szCs w:val="22"/>
          <w14:ligatures w14:val="none"/>
        </w:rPr>
      </w:pPr>
      <w:r w:rsidRPr="007347B8">
        <w:rPr>
          <w:rFonts w:ascii="Calibri" w:hAnsi="Calibri" w:eastAsia="Calibri" w:cs="Calibri"/>
          <w:color w:val="000000"/>
          <w:kern w:val="0"/>
          <w:sz w:val="22"/>
          <w:szCs w:val="22"/>
          <w14:ligatures w14:val="none"/>
        </w:rPr>
        <w:t>Tenderers should provide sufficient technical documentation, data sheets and supporting information to allow a full evaluation of the proposed solution.</w:t>
      </w:r>
    </w:p>
    <w:p w:rsidRPr="00A50AF7" w:rsidR="00A50AF7" w:rsidP="00A50AF7" w:rsidRDefault="00A50AF7" w14:paraId="75296237"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br w:type="page"/>
      </w:r>
    </w:p>
    <w:p w:rsidRPr="00A50AF7" w:rsidR="00A50AF7" w:rsidP="00A50AF7" w:rsidRDefault="00A50AF7" w14:paraId="4FA9BFAE" w14:textId="77777777">
      <w:pPr>
        <w:spacing w:before="240" w:after="120" w:line="240" w:lineRule="auto"/>
        <w:rPr>
          <w:rFonts w:ascii="Calibri" w:hAnsi="Calibri" w:eastAsia="Arial" w:cs="Calibri"/>
          <w:b/>
          <w:bCs/>
          <w:kern w:val="0"/>
          <w:sz w:val="22"/>
          <w:szCs w:val="22"/>
          <w:lang w:eastAsia="en-GB"/>
          <w14:ligatures w14:val="none"/>
        </w:rPr>
        <w:sectPr w:rsidRPr="00A50AF7" w:rsidR="00A50AF7" w:rsidSect="00A50AF7">
          <w:footerReference w:type="default" r:id="rId16"/>
          <w:pgSz w:w="11907" w:h="16840" w:orient="portrait" w:code="9"/>
          <w:pgMar w:top="1134" w:right="1418" w:bottom="851" w:left="1418" w:header="709" w:footer="709" w:gutter="0"/>
          <w:cols w:space="708"/>
          <w:docGrid w:linePitch="360"/>
        </w:sectPr>
      </w:pPr>
    </w:p>
    <w:p w:rsidRPr="00DE4515" w:rsidR="00A50AF7" w:rsidP="00A50AF7" w:rsidRDefault="00A50AF7" w14:paraId="3E2B5F09" w14:textId="779A5426">
      <w:pPr>
        <w:spacing w:before="240" w:after="120" w:line="240" w:lineRule="auto"/>
        <w:rPr>
          <w:rFonts w:ascii="Calibri" w:hAnsi="Calibri" w:eastAsia="Times New Roman" w:cs="Calibri"/>
          <w:kern w:val="0"/>
          <w:sz w:val="28"/>
          <w:szCs w:val="28"/>
          <w:lang w:eastAsia="en-GB"/>
          <w14:ligatures w14:val="none"/>
        </w:rPr>
      </w:pPr>
      <w:r w:rsidRPr="00DE4515">
        <w:rPr>
          <w:rFonts w:ascii="Calibri" w:hAnsi="Calibri" w:eastAsia="Arial" w:cs="Calibri"/>
          <w:b/>
          <w:bCs/>
          <w:kern w:val="0"/>
          <w:sz w:val="28"/>
          <w:szCs w:val="28"/>
          <w:lang w:eastAsia="en-GB"/>
          <w14:ligatures w14:val="none"/>
        </w:rPr>
        <w:t>Section A –</w:t>
      </w:r>
      <w:r w:rsidRPr="0080029C" w:rsidR="0080029C">
        <w:rPr>
          <w:rStyle w:val="Heading1Char"/>
        </w:rPr>
        <w:t xml:space="preserve"> </w:t>
      </w:r>
      <w:r w:rsidRPr="0080029C" w:rsidR="0080029C">
        <w:rPr>
          <w:rFonts w:ascii="Calibri" w:hAnsi="Calibri" w:eastAsia="Arial" w:cs="Calibri"/>
          <w:b/>
          <w:bCs/>
          <w:kern w:val="0"/>
          <w:sz w:val="28"/>
          <w:szCs w:val="28"/>
          <w:lang w:eastAsia="en-GB"/>
          <w14:ligatures w14:val="none"/>
        </w:rPr>
        <w:t>Luminaires</w:t>
      </w:r>
    </w:p>
    <w:p w:rsidRPr="00DE4515" w:rsidR="00A50AF7" w:rsidP="00A50AF7" w:rsidRDefault="00A50AF7" w14:paraId="41A5BA37" w14:textId="536844CE">
      <w:pPr>
        <w:spacing w:before="240" w:after="120" w:line="240" w:lineRule="auto"/>
        <w:rPr>
          <w:rFonts w:ascii="Calibri" w:hAnsi="Calibri" w:eastAsia="Arial" w:cs="Arial"/>
          <w:kern w:val="0"/>
          <w:sz w:val="20"/>
          <w:szCs w:val="20"/>
          <w:lang w:eastAsia="en-GB"/>
          <w14:ligatures w14:val="none"/>
        </w:rPr>
      </w:pPr>
      <w:r w:rsidRPr="00A50AF7">
        <w:rPr>
          <w:rFonts w:ascii="Calibri" w:hAnsi="Calibri" w:eastAsia="Arial" w:cs="Arial"/>
          <w:kern w:val="0"/>
          <w:sz w:val="20"/>
          <w:szCs w:val="20"/>
          <w:lang w:eastAsia="en-GB"/>
          <w14:ligatures w14:val="none"/>
        </w:rPr>
        <w:t>Please note A7 is a fixed- make requirement, required to complete an existing</w:t>
      </w:r>
      <w:r w:rsidRPr="00A50AF7">
        <w:rPr>
          <w:rFonts w:ascii="Calibri" w:hAnsi="Calibri" w:eastAsia="Calibri" w:cs="Calibri"/>
          <w:kern w:val="0"/>
          <w:sz w:val="20"/>
          <w:szCs w:val="20"/>
          <w:lang w:eastAsia="en-GB"/>
          <w14:ligatures w14:val="none"/>
        </w:rPr>
        <w:t xml:space="preserve"> institutional</w:t>
      </w:r>
      <w:r w:rsidRPr="00A50AF7">
        <w:rPr>
          <w:rFonts w:ascii="Calibri" w:hAnsi="Calibri" w:eastAsia="Arial" w:cs="Arial"/>
          <w:kern w:val="0"/>
          <w:sz w:val="20"/>
          <w:szCs w:val="20"/>
          <w:lang w:eastAsia="en-GB"/>
          <w14:ligatures w14:val="none"/>
        </w:rPr>
        <w:t xml:space="preserve"> set of fixtures.</w:t>
      </w:r>
    </w:p>
    <w:tbl>
      <w:tblPr>
        <w:tblW w:w="15309" w:type="dxa"/>
        <w:tblLayout w:type="fixed"/>
        <w:tblLook w:val="04A0" w:firstRow="1" w:lastRow="0" w:firstColumn="1" w:lastColumn="0" w:noHBand="0" w:noVBand="1"/>
      </w:tblPr>
      <w:tblGrid>
        <w:gridCol w:w="699"/>
        <w:gridCol w:w="2410"/>
        <w:gridCol w:w="709"/>
        <w:gridCol w:w="4961"/>
        <w:gridCol w:w="2693"/>
        <w:gridCol w:w="2126"/>
        <w:gridCol w:w="1711"/>
      </w:tblGrid>
      <w:tr w:rsidRPr="00A50AF7" w:rsidR="00A50AF7" w:rsidTr="00EF2672" w14:paraId="6F855099" w14:textId="77777777">
        <w:trPr>
          <w:trHeight w:val="850"/>
        </w:trPr>
        <w:tc>
          <w:tcPr>
            <w:tcW w:w="699"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A32102" w:rsidRDefault="00A50AF7" w14:paraId="0DE59C69"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Ref</w:t>
            </w:r>
          </w:p>
        </w:tc>
        <w:tc>
          <w:tcPr>
            <w:tcW w:w="2410"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A32102" w:rsidRDefault="00A50AF7" w14:paraId="3CAE261C"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Equipment Description</w:t>
            </w:r>
          </w:p>
        </w:tc>
        <w:tc>
          <w:tcPr>
            <w:tcW w:w="709"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A32102" w:rsidRDefault="00A50AF7" w14:paraId="7FF8E253"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Qty</w:t>
            </w:r>
          </w:p>
        </w:tc>
        <w:tc>
          <w:tcPr>
            <w:tcW w:w="4961"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A32102" w:rsidRDefault="00A50AF7" w14:paraId="0A0F8869"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Minimum Technical Requirements</w:t>
            </w:r>
          </w:p>
        </w:tc>
        <w:tc>
          <w:tcPr>
            <w:tcW w:w="2693"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A32102" w:rsidRDefault="00A50AF7" w14:paraId="10F0DA2C"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Tenderer's Proposed Solution</w:t>
            </w:r>
          </w:p>
        </w:tc>
        <w:tc>
          <w:tcPr>
            <w:tcW w:w="2126"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A32102" w:rsidRDefault="00A50AF7" w14:paraId="02EE7C0A"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Compliance Statement</w:t>
            </w:r>
          </w:p>
        </w:tc>
        <w:tc>
          <w:tcPr>
            <w:tcW w:w="1711"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A32102" w:rsidRDefault="00A50AF7" w14:paraId="12194C00"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Supporting Evidence</w:t>
            </w:r>
          </w:p>
        </w:tc>
      </w:tr>
      <w:tr w:rsidRPr="00A50AF7" w:rsidR="00A50AF7" w:rsidTr="00716E49" w14:paraId="5B39A832" w14:textId="77777777">
        <w:trPr>
          <w:trHeight w:val="510"/>
        </w:trPr>
        <w:tc>
          <w:tcPr>
            <w:tcW w:w="6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6872020E"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A1</w:t>
            </w:r>
          </w:p>
        </w:tc>
        <w:tc>
          <w:tcPr>
            <w:tcW w:w="241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78C5B251"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Professional LED Moving Head Profile Luminaire</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5356C875"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10</w:t>
            </w:r>
          </w:p>
        </w:tc>
        <w:tc>
          <w:tcPr>
            <w:tcW w:w="496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4355143C"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LED moving-head profile luminaire suitable for professional theatre applications. Minimum CRI 90. Framing shutter system. Rotating and fixed gobos. Animation wheel. CMY colour mixing. CTO correction. Quiet operation suitable for theatrical performance environments with maximum operating noise not exceeding 45 dB(A) at 1 metre. Flicker-free operation suitable for broadcast and video recording.</w:t>
            </w:r>
          </w:p>
          <w:p w:rsidRPr="00A50AF7" w:rsidR="00A50AF7" w:rsidP="00A32102" w:rsidRDefault="00A50AF7" w14:paraId="31F61292"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 </w:t>
            </w:r>
            <w:r w:rsidRPr="00A50AF7">
              <w:rPr>
                <w:rFonts w:ascii="Calibri" w:hAnsi="Calibri" w:eastAsia="Arial" w:cs="Arial"/>
                <w:b/>
                <w:bCs/>
                <w:kern w:val="0"/>
                <w:sz w:val="22"/>
                <w:szCs w:val="22"/>
                <w:lang w:eastAsia="en-GB"/>
                <w14:ligatures w14:val="none"/>
              </w:rPr>
              <w:t>Martin MAC Encore 2</w:t>
            </w:r>
            <w:r w:rsidRPr="00A50AF7">
              <w:rPr>
                <w:rFonts w:ascii="Calibri" w:hAnsi="Calibri" w:eastAsia="Arial" w:cs="Arial"/>
                <w:kern w:val="0"/>
                <w:sz w:val="22"/>
                <w:szCs w:val="22"/>
                <w:lang w:eastAsia="en-GB"/>
                <w14:ligatures w14:val="none"/>
              </w:rPr>
              <w:t xml:space="preserve"> Performance CLD or equivalent, is provided as a reference to indicate the required standard.</w:t>
            </w:r>
          </w:p>
        </w:tc>
        <w:tc>
          <w:tcPr>
            <w:tcW w:w="2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48333D89" w14:textId="6BD49AF7">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70CC8A15" w14:textId="5649DCD5">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71DA353F" w14:textId="6AA9AED1">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716E49" w14:paraId="6D4C68F3" w14:textId="77777777">
        <w:trPr>
          <w:trHeight w:val="510"/>
        </w:trPr>
        <w:tc>
          <w:tcPr>
            <w:tcW w:w="6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4DF67F2C"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A2</w:t>
            </w:r>
          </w:p>
        </w:tc>
        <w:tc>
          <w:tcPr>
            <w:tcW w:w="241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0479A23D"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Professional Compact LED Moving Head Profile Luminaire</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4951BD2D"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8</w:t>
            </w:r>
          </w:p>
        </w:tc>
        <w:tc>
          <w:tcPr>
            <w:tcW w:w="496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5FD337F8"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Compact LED moving-head profile fixture with framing shutters, high colour rendering (CRI ≥95), variable CTO, extensive colour mixing, theatre-grade dimming, and ultra-low noise operation suitable for drama and orchestral performance environments.</w:t>
            </w:r>
          </w:p>
          <w:p w:rsidRPr="00A50AF7" w:rsidR="00A50AF7" w:rsidP="00A32102" w:rsidRDefault="00A50AF7" w14:paraId="45171004"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 </w:t>
            </w:r>
            <w:r w:rsidRPr="00A50AF7">
              <w:rPr>
                <w:rFonts w:ascii="Calibri" w:hAnsi="Calibri" w:eastAsia="Arial" w:cs="Arial"/>
                <w:b/>
                <w:bCs/>
                <w:kern w:val="0"/>
                <w:sz w:val="22"/>
                <w:szCs w:val="22"/>
                <w:lang w:eastAsia="en-GB"/>
                <w14:ligatures w14:val="none"/>
              </w:rPr>
              <w:t>Robe T.5 Profile</w:t>
            </w:r>
            <w:r w:rsidRPr="00A50AF7">
              <w:rPr>
                <w:rFonts w:ascii="Calibri" w:hAnsi="Calibri" w:eastAsia="Arial" w:cs="Arial"/>
                <w:kern w:val="0"/>
                <w:sz w:val="22"/>
                <w:szCs w:val="22"/>
                <w:lang w:eastAsia="en-GB"/>
                <w14:ligatures w14:val="none"/>
              </w:rPr>
              <w:t xml:space="preserve"> or equivalent, is provided as a reference to indicate the required standard.</w:t>
            </w:r>
          </w:p>
        </w:tc>
        <w:tc>
          <w:tcPr>
            <w:tcW w:w="2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20CE4B03" w14:textId="0AA48728">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25207899" w14:textId="64E1CD57">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69BF5C7F" w14:textId="458F6B35">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716E49" w14:paraId="5D21BCBE" w14:textId="77777777">
        <w:trPr>
          <w:trHeight w:val="510"/>
        </w:trPr>
        <w:tc>
          <w:tcPr>
            <w:tcW w:w="6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276312F0"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A3</w:t>
            </w:r>
          </w:p>
        </w:tc>
        <w:tc>
          <w:tcPr>
            <w:tcW w:w="241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1EDA40F4"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Professional full-colour LED profile fixture with 15°–30° Lens Tube</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35FA9A39"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10</w:t>
            </w:r>
          </w:p>
        </w:tc>
        <w:tc>
          <w:tcPr>
            <w:tcW w:w="496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69FB3E6B"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Full-colour LED profile fixture suitable for front-of-house lighting. Colour mixing system capable of accurate skin-tone reproduction. CRI ≥90. Smooth theatrical dimming. Low fan noise suitable for acoustic performance environments.</w:t>
            </w:r>
          </w:p>
          <w:p w:rsidRPr="00A50AF7" w:rsidR="00A50AF7" w:rsidP="00A32102" w:rsidRDefault="00A50AF7" w14:paraId="6696742C"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An </w:t>
            </w:r>
            <w:r w:rsidRPr="00A50AF7">
              <w:rPr>
                <w:rFonts w:ascii="Calibri" w:hAnsi="Calibri" w:eastAsia="Arial" w:cs="Arial"/>
                <w:b/>
                <w:bCs/>
                <w:kern w:val="0"/>
                <w:sz w:val="22"/>
                <w:szCs w:val="22"/>
                <w:lang w:eastAsia="en-GB"/>
                <w14:ligatures w14:val="none"/>
              </w:rPr>
              <w:t xml:space="preserve">ETC Source Four LED Series 3 </w:t>
            </w:r>
            <w:proofErr w:type="spellStart"/>
            <w:r w:rsidRPr="00A50AF7">
              <w:rPr>
                <w:rFonts w:ascii="Calibri" w:hAnsi="Calibri" w:eastAsia="Arial" w:cs="Arial"/>
                <w:b/>
                <w:bCs/>
                <w:kern w:val="0"/>
                <w:sz w:val="22"/>
                <w:szCs w:val="22"/>
                <w:lang w:eastAsia="en-GB"/>
                <w14:ligatures w14:val="none"/>
              </w:rPr>
              <w:t>Lustr</w:t>
            </w:r>
            <w:proofErr w:type="spellEnd"/>
            <w:r w:rsidRPr="00A50AF7">
              <w:rPr>
                <w:rFonts w:ascii="Calibri" w:hAnsi="Calibri" w:eastAsia="Arial" w:cs="Arial"/>
                <w:b/>
                <w:bCs/>
                <w:kern w:val="0"/>
                <w:sz w:val="22"/>
                <w:szCs w:val="22"/>
                <w:lang w:eastAsia="en-GB"/>
                <w14:ligatures w14:val="none"/>
              </w:rPr>
              <w:t xml:space="preserve"> X8</w:t>
            </w:r>
            <w:r w:rsidRPr="00A50AF7">
              <w:rPr>
                <w:rFonts w:ascii="Calibri" w:hAnsi="Calibri" w:eastAsia="Arial" w:cs="Arial"/>
                <w:kern w:val="0"/>
                <w:sz w:val="22"/>
                <w:szCs w:val="22"/>
                <w:lang w:eastAsia="en-GB"/>
                <w14:ligatures w14:val="none"/>
              </w:rPr>
              <w:t xml:space="preserve"> or equivalent, is provided as a reference to indicate the required standard.</w:t>
            </w:r>
          </w:p>
        </w:tc>
        <w:tc>
          <w:tcPr>
            <w:tcW w:w="2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34F3AC01" w14:textId="2A10999C">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031A6B0C" w14:textId="59E1C8D7">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A32102" w:rsidRDefault="00A50AF7" w14:paraId="2789662E" w14:textId="45E2D1C6">
            <w:pPr>
              <w:spacing w:after="0" w:line="240" w:lineRule="auto"/>
              <w:jc w:val="center"/>
              <w:rPr>
                <w:rFonts w:ascii="Calibri" w:hAnsi="Calibri" w:eastAsia="Times New Roman" w:cs="Arial"/>
                <w:kern w:val="0"/>
                <w:sz w:val="22"/>
                <w:szCs w:val="22"/>
                <w:lang w:eastAsia="en-GB"/>
                <w14:ligatures w14:val="none"/>
              </w:rPr>
            </w:pPr>
          </w:p>
        </w:tc>
      </w:tr>
      <w:tr w:rsidRPr="00A50AF7" w:rsidR="00824C7C" w:rsidTr="00DE03EB" w14:paraId="5553D673" w14:textId="77777777">
        <w:trPr>
          <w:trHeight w:val="850"/>
        </w:trPr>
        <w:tc>
          <w:tcPr>
            <w:tcW w:w="699"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24C7C" w:rsidP="00DE03EB" w:rsidRDefault="00824C7C" w14:paraId="1F6A4F7C"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Ref</w:t>
            </w:r>
          </w:p>
        </w:tc>
        <w:tc>
          <w:tcPr>
            <w:tcW w:w="2410"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24C7C" w:rsidP="00DE03EB" w:rsidRDefault="00824C7C" w14:paraId="4C780A22"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Equipment Description</w:t>
            </w:r>
          </w:p>
        </w:tc>
        <w:tc>
          <w:tcPr>
            <w:tcW w:w="709"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24C7C" w:rsidP="00DE03EB" w:rsidRDefault="00824C7C" w14:paraId="34299C22"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Qty</w:t>
            </w:r>
          </w:p>
        </w:tc>
        <w:tc>
          <w:tcPr>
            <w:tcW w:w="4961"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24C7C" w:rsidP="00DE03EB" w:rsidRDefault="00824C7C" w14:paraId="3B579FC4"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Minimum Technical Requirements</w:t>
            </w:r>
          </w:p>
        </w:tc>
        <w:tc>
          <w:tcPr>
            <w:tcW w:w="2693"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24C7C" w:rsidP="00DE03EB" w:rsidRDefault="00824C7C" w14:paraId="2B98ECC2"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Tenderer's Proposed Solution</w:t>
            </w:r>
          </w:p>
        </w:tc>
        <w:tc>
          <w:tcPr>
            <w:tcW w:w="2126"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24C7C" w:rsidP="00DE03EB" w:rsidRDefault="00824C7C" w14:paraId="24BF9E0D"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Compliance Statement</w:t>
            </w:r>
          </w:p>
        </w:tc>
        <w:tc>
          <w:tcPr>
            <w:tcW w:w="1711"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24C7C" w:rsidP="00DE03EB" w:rsidRDefault="00824C7C" w14:paraId="661F2ED0"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Supporting Evidence</w:t>
            </w:r>
          </w:p>
        </w:tc>
      </w:tr>
      <w:tr w:rsidRPr="00A50AF7" w:rsidR="00A50AF7" w:rsidTr="00DE03EB" w14:paraId="52C18D15" w14:textId="77777777">
        <w:trPr>
          <w:trHeight w:val="850"/>
        </w:trPr>
        <w:tc>
          <w:tcPr>
            <w:tcW w:w="6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7252A12F"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A4</w:t>
            </w:r>
          </w:p>
        </w:tc>
        <w:tc>
          <w:tcPr>
            <w:tcW w:w="241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66FE71F2"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Professional full-colour LED profile fixture with 36° Lens Tube</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4A664414"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10</w:t>
            </w:r>
          </w:p>
        </w:tc>
        <w:tc>
          <w:tcPr>
            <w:tcW w:w="496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504E9413"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As above, configured for medium-throw applications.</w:t>
            </w:r>
          </w:p>
          <w:p w:rsidRPr="00A50AF7" w:rsidR="00A50AF7" w:rsidP="00DE03EB" w:rsidRDefault="00A50AF7" w14:paraId="71936A73"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An </w:t>
            </w:r>
            <w:r w:rsidRPr="00A50AF7">
              <w:rPr>
                <w:rFonts w:ascii="Calibri" w:hAnsi="Calibri" w:eastAsia="Arial" w:cs="Arial"/>
                <w:b/>
                <w:bCs/>
                <w:kern w:val="0"/>
                <w:sz w:val="22"/>
                <w:szCs w:val="22"/>
                <w:lang w:eastAsia="en-GB"/>
                <w14:ligatures w14:val="none"/>
              </w:rPr>
              <w:t xml:space="preserve">ETC Source Four LED Series 3 </w:t>
            </w:r>
            <w:proofErr w:type="spellStart"/>
            <w:r w:rsidRPr="00A50AF7">
              <w:rPr>
                <w:rFonts w:ascii="Calibri" w:hAnsi="Calibri" w:eastAsia="Arial" w:cs="Arial"/>
                <w:b/>
                <w:bCs/>
                <w:kern w:val="0"/>
                <w:sz w:val="22"/>
                <w:szCs w:val="22"/>
                <w:lang w:eastAsia="en-GB"/>
                <w14:ligatures w14:val="none"/>
              </w:rPr>
              <w:t>Lustr</w:t>
            </w:r>
            <w:proofErr w:type="spellEnd"/>
            <w:r w:rsidRPr="00A50AF7">
              <w:rPr>
                <w:rFonts w:ascii="Calibri" w:hAnsi="Calibri" w:eastAsia="Arial" w:cs="Arial"/>
                <w:b/>
                <w:bCs/>
                <w:kern w:val="0"/>
                <w:sz w:val="22"/>
                <w:szCs w:val="22"/>
                <w:lang w:eastAsia="en-GB"/>
                <w14:ligatures w14:val="none"/>
              </w:rPr>
              <w:t xml:space="preserve"> X8</w:t>
            </w:r>
            <w:r w:rsidRPr="00A50AF7">
              <w:rPr>
                <w:rFonts w:ascii="Calibri" w:hAnsi="Calibri" w:eastAsia="Arial" w:cs="Arial"/>
                <w:kern w:val="0"/>
                <w:sz w:val="22"/>
                <w:szCs w:val="22"/>
                <w:lang w:eastAsia="en-GB"/>
                <w14:ligatures w14:val="none"/>
              </w:rPr>
              <w:t xml:space="preserve"> with 36° Lens Tube or equivalent, is provided as a reference to indicate the required standard.</w:t>
            </w:r>
          </w:p>
        </w:tc>
        <w:tc>
          <w:tcPr>
            <w:tcW w:w="2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3F67BDE8" w14:textId="29966176">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09ED3823" w14:textId="0925BF1E">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6C8F5BCC" w14:textId="08218DCF">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DE03EB" w14:paraId="12B92662" w14:textId="77777777">
        <w:trPr>
          <w:trHeight w:val="850"/>
        </w:trPr>
        <w:tc>
          <w:tcPr>
            <w:tcW w:w="6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664E2EBA"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A5</w:t>
            </w:r>
          </w:p>
        </w:tc>
        <w:tc>
          <w:tcPr>
            <w:tcW w:w="241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60637614"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Professional LED Fresnel Luminaire with Barn Doors</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62B5B54E"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32</w:t>
            </w:r>
          </w:p>
        </w:tc>
        <w:tc>
          <w:tcPr>
            <w:tcW w:w="496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6FF95B95"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LED Fresnel luminaire with RGB-Lime colour mixing, smooth dimming curve, quiet operation, CRI ≥90, beam shaping via supplied barn doors and motorised zoom.</w:t>
            </w:r>
          </w:p>
          <w:p w:rsidRPr="00A50AF7" w:rsidR="00A50AF7" w:rsidP="00DE03EB" w:rsidRDefault="00A50AF7" w14:paraId="4C3B52B2"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An </w:t>
            </w:r>
            <w:r w:rsidRPr="00A50AF7">
              <w:rPr>
                <w:rFonts w:ascii="Calibri" w:hAnsi="Calibri" w:eastAsia="Arial" w:cs="Arial"/>
                <w:b/>
                <w:bCs/>
                <w:kern w:val="0"/>
                <w:sz w:val="22"/>
                <w:szCs w:val="22"/>
                <w:lang w:eastAsia="en-GB"/>
                <w14:ligatures w14:val="none"/>
              </w:rPr>
              <w:t xml:space="preserve">ETC </w:t>
            </w:r>
            <w:proofErr w:type="spellStart"/>
            <w:r w:rsidRPr="00A50AF7">
              <w:rPr>
                <w:rFonts w:ascii="Calibri" w:hAnsi="Calibri" w:eastAsia="Arial" w:cs="Arial"/>
                <w:b/>
                <w:bCs/>
                <w:kern w:val="0"/>
                <w:sz w:val="22"/>
                <w:szCs w:val="22"/>
                <w:lang w:eastAsia="en-GB"/>
                <w14:ligatures w14:val="none"/>
              </w:rPr>
              <w:t>ColorSource</w:t>
            </w:r>
            <w:proofErr w:type="spellEnd"/>
            <w:r w:rsidRPr="00A50AF7">
              <w:rPr>
                <w:rFonts w:ascii="Calibri" w:hAnsi="Calibri" w:eastAsia="Arial" w:cs="Arial"/>
                <w:b/>
                <w:bCs/>
                <w:kern w:val="0"/>
                <w:sz w:val="22"/>
                <w:szCs w:val="22"/>
                <w:lang w:eastAsia="en-GB"/>
                <w14:ligatures w14:val="none"/>
              </w:rPr>
              <w:t xml:space="preserve"> Fresnel V Max with Barn Doors</w:t>
            </w:r>
            <w:r w:rsidRPr="00A50AF7">
              <w:rPr>
                <w:rFonts w:ascii="Calibri" w:hAnsi="Calibri" w:eastAsia="Arial" w:cs="Arial"/>
                <w:kern w:val="0"/>
                <w:sz w:val="22"/>
                <w:szCs w:val="22"/>
                <w:lang w:eastAsia="en-GB"/>
                <w14:ligatures w14:val="none"/>
              </w:rPr>
              <w:t xml:space="preserve"> or equivalent, is provided as a reference to indicate the required standard.</w:t>
            </w:r>
          </w:p>
        </w:tc>
        <w:tc>
          <w:tcPr>
            <w:tcW w:w="2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1AE06257" w14:textId="0A4A029D">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2D2957C2" w14:textId="5452EE4A">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26187124" w14:textId="0C8C8200">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DE03EB" w14:paraId="342A1472" w14:textId="77777777">
        <w:trPr>
          <w:trHeight w:val="850"/>
        </w:trPr>
        <w:tc>
          <w:tcPr>
            <w:tcW w:w="6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640228D5"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A6</w:t>
            </w:r>
          </w:p>
        </w:tc>
        <w:tc>
          <w:tcPr>
            <w:tcW w:w="241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41E56C2A"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Compact LED Moving Head Wash/Beam Fixture</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1973599B"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20</w:t>
            </w:r>
          </w:p>
        </w:tc>
        <w:tc>
          <w:tcPr>
            <w:tcW w:w="496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79415AAF"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Compact moving-head wash/beam fixture with zoom optics, colour mixing, low weight, and operation suitable for concert, theatrical and event applications.</w:t>
            </w:r>
          </w:p>
          <w:p w:rsidRPr="00A50AF7" w:rsidR="00A50AF7" w:rsidP="00DE03EB" w:rsidRDefault="00A50AF7" w14:paraId="5B40E16F"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 </w:t>
            </w:r>
            <w:r w:rsidRPr="00A50AF7">
              <w:rPr>
                <w:rFonts w:ascii="Calibri" w:hAnsi="Calibri" w:eastAsia="Arial" w:cs="Arial"/>
                <w:b/>
                <w:bCs/>
                <w:kern w:val="0"/>
                <w:sz w:val="22"/>
                <w:szCs w:val="22"/>
                <w:lang w:eastAsia="en-GB"/>
                <w14:ligatures w14:val="none"/>
              </w:rPr>
              <w:t xml:space="preserve">Robe </w:t>
            </w:r>
            <w:proofErr w:type="spellStart"/>
            <w:r w:rsidRPr="00A50AF7">
              <w:rPr>
                <w:rFonts w:ascii="Calibri" w:hAnsi="Calibri" w:eastAsia="Arial" w:cs="Arial"/>
                <w:b/>
                <w:bCs/>
                <w:kern w:val="0"/>
                <w:sz w:val="22"/>
                <w:szCs w:val="22"/>
                <w:lang w:eastAsia="en-GB"/>
                <w14:ligatures w14:val="none"/>
              </w:rPr>
              <w:t>LEDBeam</w:t>
            </w:r>
            <w:proofErr w:type="spellEnd"/>
            <w:r w:rsidRPr="00A50AF7">
              <w:rPr>
                <w:rFonts w:ascii="Calibri" w:hAnsi="Calibri" w:eastAsia="Arial" w:cs="Arial"/>
                <w:b/>
                <w:bCs/>
                <w:kern w:val="0"/>
                <w:sz w:val="22"/>
                <w:szCs w:val="22"/>
                <w:lang w:eastAsia="en-GB"/>
                <w14:ligatures w14:val="none"/>
              </w:rPr>
              <w:t xml:space="preserve"> 350</w:t>
            </w:r>
            <w:r w:rsidRPr="00A50AF7">
              <w:rPr>
                <w:rFonts w:ascii="Calibri" w:hAnsi="Calibri" w:eastAsia="Arial" w:cs="Arial"/>
                <w:kern w:val="0"/>
                <w:sz w:val="22"/>
                <w:szCs w:val="22"/>
                <w:lang w:eastAsia="en-GB"/>
                <w14:ligatures w14:val="none"/>
              </w:rPr>
              <w:t xml:space="preserve"> or equivalent, is provided as a reference to indicate the required standard.</w:t>
            </w:r>
          </w:p>
        </w:tc>
        <w:tc>
          <w:tcPr>
            <w:tcW w:w="2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631554E3" w14:textId="0563E9CF">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44666214" w14:textId="650D5954">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26CD7C66" w14:textId="4C28CF05">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DE03EB" w14:paraId="44A79BCF" w14:textId="77777777">
        <w:trPr>
          <w:trHeight w:val="850"/>
        </w:trPr>
        <w:tc>
          <w:tcPr>
            <w:tcW w:w="6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4D5F2684"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A7</w:t>
            </w:r>
          </w:p>
        </w:tc>
        <w:tc>
          <w:tcPr>
            <w:tcW w:w="241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56556C45"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 xml:space="preserve">Elation </w:t>
            </w:r>
            <w:proofErr w:type="spellStart"/>
            <w:r w:rsidRPr="00A50AF7">
              <w:rPr>
                <w:rFonts w:ascii="Calibri" w:hAnsi="Calibri" w:eastAsia="Arial" w:cs="Arial"/>
                <w:b/>
                <w:bCs/>
                <w:kern w:val="0"/>
                <w:sz w:val="22"/>
                <w:szCs w:val="22"/>
                <w:lang w:eastAsia="en-GB"/>
                <w14:ligatures w14:val="none"/>
              </w:rPr>
              <w:t>Fuze</w:t>
            </w:r>
            <w:proofErr w:type="spellEnd"/>
            <w:r w:rsidRPr="00A50AF7">
              <w:rPr>
                <w:rFonts w:ascii="Calibri" w:hAnsi="Calibri" w:eastAsia="Arial" w:cs="Arial"/>
                <w:b/>
                <w:bCs/>
                <w:kern w:val="0"/>
                <w:sz w:val="22"/>
                <w:szCs w:val="22"/>
                <w:lang w:eastAsia="en-GB"/>
                <w14:ligatures w14:val="none"/>
              </w:rPr>
              <w:t xml:space="preserve"> Profile </w:t>
            </w:r>
            <w:r w:rsidRPr="00A50AF7">
              <w:rPr>
                <w:rFonts w:ascii="Calibri" w:hAnsi="Calibri" w:eastAsia="Arial" w:cs="Arial"/>
                <w:kern w:val="0"/>
                <w:sz w:val="22"/>
                <w:szCs w:val="22"/>
                <w:lang w:eastAsia="en-GB"/>
                <w14:ligatures w14:val="none"/>
              </w:rPr>
              <w:t>– Fixed Make requirement</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26277680"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w:t>
            </w:r>
          </w:p>
        </w:tc>
        <w:tc>
          <w:tcPr>
            <w:tcW w:w="496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52F9C166"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Required to complete an existing institutional set of fixtures.  Equivalent products will not meet the requirement for fixture set continuity.</w:t>
            </w:r>
          </w:p>
        </w:tc>
        <w:tc>
          <w:tcPr>
            <w:tcW w:w="2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527D4909" w14:textId="549AD50C">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2B67B616" w14:textId="52EC0C38">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DE03EB" w:rsidRDefault="00A50AF7" w14:paraId="44C13F56" w14:textId="77777777">
            <w:pPr>
              <w:spacing w:after="0" w:line="240" w:lineRule="auto"/>
              <w:jc w:val="center"/>
              <w:rPr>
                <w:rFonts w:ascii="Calibri" w:hAnsi="Calibri" w:eastAsia="Times New Roman" w:cs="Arial"/>
                <w:kern w:val="0"/>
                <w:sz w:val="22"/>
                <w:szCs w:val="22"/>
                <w:lang w:eastAsia="en-GB"/>
                <w14:ligatures w14:val="none"/>
              </w:rPr>
            </w:pPr>
          </w:p>
        </w:tc>
      </w:tr>
    </w:tbl>
    <w:p w:rsidRPr="00A50AF7" w:rsidR="00A50AF7" w:rsidP="00A50AF7" w:rsidRDefault="00A50AF7" w14:paraId="6D113EAB" w14:textId="77777777">
      <w:pPr>
        <w:spacing w:after="0" w:line="240" w:lineRule="auto"/>
        <w:rPr>
          <w:rFonts w:ascii="Calibri" w:hAnsi="Calibri" w:eastAsia="Times New Roman" w:cs="Calibri"/>
          <w:kern w:val="0"/>
          <w:lang w:eastAsia="en-GB"/>
          <w14:ligatures w14:val="none"/>
        </w:rPr>
      </w:pPr>
    </w:p>
    <w:p w:rsidR="00DE4515" w:rsidRDefault="00DE4515" w14:paraId="208B249C" w14:textId="77777777">
      <w:pPr>
        <w:rPr>
          <w:rFonts w:ascii="Calibri" w:hAnsi="Calibri" w:eastAsia="Arial" w:cs="Calibri"/>
          <w:b/>
          <w:bCs/>
          <w:kern w:val="0"/>
          <w:sz w:val="22"/>
          <w:szCs w:val="22"/>
          <w:lang w:eastAsia="en-GB"/>
          <w14:ligatures w14:val="none"/>
        </w:rPr>
      </w:pPr>
      <w:r>
        <w:rPr>
          <w:rFonts w:ascii="Calibri" w:hAnsi="Calibri" w:eastAsia="Arial" w:cs="Calibri"/>
          <w:b/>
          <w:bCs/>
          <w:kern w:val="0"/>
          <w:sz w:val="22"/>
          <w:szCs w:val="22"/>
          <w:lang w:eastAsia="en-GB"/>
          <w14:ligatures w14:val="none"/>
        </w:rPr>
        <w:br w:type="page"/>
      </w:r>
    </w:p>
    <w:p w:rsidR="003B3B1C" w:rsidP="00A50AF7" w:rsidRDefault="00A50AF7" w14:paraId="145B90CB" w14:textId="16D10663">
      <w:pPr>
        <w:spacing w:before="240" w:after="120" w:line="240" w:lineRule="auto"/>
        <w:rPr>
          <w:rFonts w:ascii="Calibri" w:hAnsi="Calibri" w:eastAsia="Arial" w:cs="Calibri"/>
          <w:b/>
          <w:bCs/>
          <w:kern w:val="0"/>
          <w:sz w:val="28"/>
          <w:szCs w:val="28"/>
          <w:lang w:eastAsia="en-GB"/>
          <w14:ligatures w14:val="none"/>
        </w:rPr>
      </w:pPr>
      <w:r w:rsidRPr="00DE4515">
        <w:rPr>
          <w:rFonts w:ascii="Calibri" w:hAnsi="Calibri" w:eastAsia="Arial" w:cs="Calibri"/>
          <w:b/>
          <w:bCs/>
          <w:kern w:val="0"/>
          <w:sz w:val="28"/>
          <w:szCs w:val="28"/>
          <w:lang w:eastAsia="en-GB"/>
          <w14:ligatures w14:val="none"/>
        </w:rPr>
        <w:t>Section B – Lighting Control</w:t>
      </w:r>
    </w:p>
    <w:p w:rsidRPr="0080029C" w:rsidR="00EF2672" w:rsidP="00A50AF7" w:rsidRDefault="00EF2672" w14:paraId="404512B0" w14:textId="77777777">
      <w:pPr>
        <w:spacing w:before="240" w:after="120" w:line="240" w:lineRule="auto"/>
        <w:rPr>
          <w:rFonts w:ascii="Calibri" w:hAnsi="Calibri" w:eastAsia="Arial" w:cs="Calibri"/>
          <w:b/>
          <w:bCs/>
          <w:kern w:val="0"/>
          <w:sz w:val="28"/>
          <w:szCs w:val="28"/>
          <w:lang w:eastAsia="en-GB"/>
          <w14:ligatures w14:val="none"/>
        </w:rPr>
      </w:pPr>
    </w:p>
    <w:tbl>
      <w:tblPr>
        <w:tblW w:w="15309" w:type="dxa"/>
        <w:tblLook w:val="04A0" w:firstRow="1" w:lastRow="0" w:firstColumn="1" w:lastColumn="0" w:noHBand="0" w:noVBand="1"/>
      </w:tblPr>
      <w:tblGrid>
        <w:gridCol w:w="693"/>
        <w:gridCol w:w="2416"/>
        <w:gridCol w:w="709"/>
        <w:gridCol w:w="5082"/>
        <w:gridCol w:w="2628"/>
        <w:gridCol w:w="2090"/>
        <w:gridCol w:w="1691"/>
      </w:tblGrid>
      <w:tr w:rsidRPr="00A50AF7" w:rsidR="00A50AF7" w:rsidTr="0038505E" w14:paraId="61D9DA4D" w14:textId="77777777">
        <w:trPr>
          <w:trHeight w:val="850"/>
        </w:trPr>
        <w:tc>
          <w:tcPr>
            <w:tcW w:w="693"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29E67ED0"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Ref</w:t>
            </w:r>
          </w:p>
        </w:tc>
        <w:tc>
          <w:tcPr>
            <w:tcW w:w="2416"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0A9BAEC8"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Equipment Description</w:t>
            </w:r>
          </w:p>
        </w:tc>
        <w:tc>
          <w:tcPr>
            <w:tcW w:w="709"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118CF17F"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Qty</w:t>
            </w:r>
          </w:p>
        </w:tc>
        <w:tc>
          <w:tcPr>
            <w:tcW w:w="5082"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67194982"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Minimum Technical Requirements</w:t>
            </w:r>
          </w:p>
        </w:tc>
        <w:tc>
          <w:tcPr>
            <w:tcW w:w="2628"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5025FF28"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Tenderer's Proposed Solution</w:t>
            </w:r>
          </w:p>
        </w:tc>
        <w:tc>
          <w:tcPr>
            <w:tcW w:w="2090"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5CBA6FD4"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Compliance Statement</w:t>
            </w:r>
          </w:p>
        </w:tc>
        <w:tc>
          <w:tcPr>
            <w:tcW w:w="1691"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77611119"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Supporting Evidence</w:t>
            </w:r>
          </w:p>
        </w:tc>
      </w:tr>
      <w:tr w:rsidRPr="00A50AF7" w:rsidR="00A50AF7" w:rsidTr="0038505E" w14:paraId="1B0F31CB" w14:textId="77777777">
        <w:trPr>
          <w:trHeight w:val="850"/>
        </w:trPr>
        <w:tc>
          <w:tcPr>
            <w:tcW w:w="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7D989D4D"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B1</w:t>
            </w:r>
          </w:p>
        </w:tc>
        <w:tc>
          <w:tcPr>
            <w:tcW w:w="241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62D7914D"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Professional Theatrical Lighting Console</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02EE1A68"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w:t>
            </w:r>
          </w:p>
        </w:tc>
        <w:tc>
          <w:tcPr>
            <w:tcW w:w="508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0377BCAF"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Professional theatrical lighting console supporting DMX, </w:t>
            </w:r>
            <w:proofErr w:type="spellStart"/>
            <w:r w:rsidRPr="00A50AF7">
              <w:rPr>
                <w:rFonts w:ascii="Calibri" w:hAnsi="Calibri" w:eastAsia="Arial" w:cs="Arial"/>
                <w:kern w:val="0"/>
                <w:sz w:val="22"/>
                <w:szCs w:val="22"/>
                <w:lang w:eastAsia="en-GB"/>
                <w14:ligatures w14:val="none"/>
              </w:rPr>
              <w:t>sACN</w:t>
            </w:r>
            <w:proofErr w:type="spellEnd"/>
            <w:r w:rsidRPr="00A50AF7">
              <w:rPr>
                <w:rFonts w:ascii="Calibri" w:hAnsi="Calibri" w:eastAsia="Arial" w:cs="Arial"/>
                <w:kern w:val="0"/>
                <w:sz w:val="22"/>
                <w:szCs w:val="22"/>
                <w:lang w:eastAsia="en-GB"/>
                <w14:ligatures w14:val="none"/>
              </w:rPr>
              <w:t>, Art-Net and cue-based programming.</w:t>
            </w:r>
          </w:p>
          <w:p w:rsidRPr="00A50AF7" w:rsidR="00A50AF7" w:rsidP="0038505E" w:rsidRDefault="00A50AF7" w14:paraId="238E4232"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An </w:t>
            </w:r>
            <w:r w:rsidRPr="00A50AF7">
              <w:rPr>
                <w:rFonts w:ascii="Calibri" w:hAnsi="Calibri" w:eastAsia="Arial" w:cs="Arial"/>
                <w:b/>
                <w:bCs/>
                <w:kern w:val="0"/>
                <w:sz w:val="22"/>
                <w:szCs w:val="22"/>
                <w:lang w:eastAsia="en-GB"/>
                <w14:ligatures w14:val="none"/>
              </w:rPr>
              <w:t>ETC Apex 5 Console</w:t>
            </w:r>
            <w:r w:rsidRPr="00A50AF7">
              <w:rPr>
                <w:rFonts w:ascii="Calibri" w:hAnsi="Calibri" w:eastAsia="Arial" w:cs="Arial"/>
                <w:kern w:val="0"/>
                <w:sz w:val="22"/>
                <w:szCs w:val="22"/>
                <w:lang w:eastAsia="en-GB"/>
                <w14:ligatures w14:val="none"/>
              </w:rPr>
              <w:t xml:space="preserve"> or equivalent, is provided as a reference to indicate the required standard.</w:t>
            </w:r>
          </w:p>
        </w:tc>
        <w:tc>
          <w:tcPr>
            <w:tcW w:w="2628"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238E409D" w14:textId="6BEEB963">
            <w:pPr>
              <w:spacing w:after="0" w:line="240" w:lineRule="auto"/>
              <w:jc w:val="center"/>
              <w:rPr>
                <w:rFonts w:ascii="Calibri" w:hAnsi="Calibri" w:eastAsia="Times New Roman" w:cs="Arial"/>
                <w:kern w:val="0"/>
                <w:sz w:val="22"/>
                <w:szCs w:val="22"/>
                <w:lang w:eastAsia="en-GB"/>
                <w14:ligatures w14:val="none"/>
              </w:rPr>
            </w:pPr>
          </w:p>
        </w:tc>
        <w:tc>
          <w:tcPr>
            <w:tcW w:w="209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23518411" w14:textId="404AF85C">
            <w:pPr>
              <w:spacing w:after="0" w:line="240" w:lineRule="auto"/>
              <w:jc w:val="center"/>
              <w:rPr>
                <w:rFonts w:ascii="Calibri" w:hAnsi="Calibri" w:eastAsia="Times New Roman" w:cs="Arial"/>
                <w:kern w:val="0"/>
                <w:sz w:val="22"/>
                <w:szCs w:val="22"/>
                <w:lang w:eastAsia="en-GB"/>
                <w14:ligatures w14:val="none"/>
              </w:rPr>
            </w:pPr>
          </w:p>
        </w:tc>
        <w:tc>
          <w:tcPr>
            <w:tcW w:w="169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094444C7" w14:textId="1726C2C2">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38505E" w14:paraId="4BEDCFC8" w14:textId="77777777">
        <w:trPr>
          <w:trHeight w:val="850"/>
        </w:trPr>
        <w:tc>
          <w:tcPr>
            <w:tcW w:w="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30F5EA03"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B2</w:t>
            </w:r>
          </w:p>
        </w:tc>
        <w:tc>
          <w:tcPr>
            <w:tcW w:w="241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651F4C31"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Processing/Playback Expansion Wing</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7CBAE6DA"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w:t>
            </w:r>
          </w:p>
        </w:tc>
        <w:tc>
          <w:tcPr>
            <w:tcW w:w="508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293722B2"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Processing/playback expansion wing compatible with the primary lighting console.</w:t>
            </w:r>
          </w:p>
          <w:p w:rsidRPr="00A50AF7" w:rsidR="00A50AF7" w:rsidP="0038505E" w:rsidRDefault="00A50AF7" w14:paraId="433AD6EA"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An </w:t>
            </w:r>
            <w:r w:rsidRPr="00A50AF7">
              <w:rPr>
                <w:rFonts w:ascii="Calibri" w:hAnsi="Calibri" w:eastAsia="Arial" w:cs="Arial"/>
                <w:b/>
                <w:bCs/>
                <w:kern w:val="0"/>
                <w:sz w:val="22"/>
                <w:szCs w:val="22"/>
                <w:lang w:eastAsia="en-GB"/>
                <w14:ligatures w14:val="none"/>
              </w:rPr>
              <w:t>ETC Apex Processing Wing</w:t>
            </w:r>
            <w:r w:rsidRPr="00A50AF7">
              <w:rPr>
                <w:rFonts w:ascii="Calibri" w:hAnsi="Calibri" w:eastAsia="Arial" w:cs="Arial"/>
                <w:kern w:val="0"/>
                <w:sz w:val="22"/>
                <w:szCs w:val="22"/>
                <w:lang w:eastAsia="en-GB"/>
                <w14:ligatures w14:val="none"/>
              </w:rPr>
              <w:t xml:space="preserve"> or equivalent, is provided as a reference to indicate the required standard.</w:t>
            </w:r>
          </w:p>
        </w:tc>
        <w:tc>
          <w:tcPr>
            <w:tcW w:w="2628"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43539717" w14:textId="450A3E14">
            <w:pPr>
              <w:spacing w:after="0" w:line="240" w:lineRule="auto"/>
              <w:jc w:val="center"/>
              <w:rPr>
                <w:rFonts w:ascii="Calibri" w:hAnsi="Calibri" w:eastAsia="Times New Roman" w:cs="Arial"/>
                <w:kern w:val="0"/>
                <w:sz w:val="22"/>
                <w:szCs w:val="22"/>
                <w:lang w:eastAsia="en-GB"/>
                <w14:ligatures w14:val="none"/>
              </w:rPr>
            </w:pPr>
          </w:p>
        </w:tc>
        <w:tc>
          <w:tcPr>
            <w:tcW w:w="209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78D81D27" w14:textId="34FC688C">
            <w:pPr>
              <w:spacing w:after="0" w:line="240" w:lineRule="auto"/>
              <w:jc w:val="center"/>
              <w:rPr>
                <w:rFonts w:ascii="Calibri" w:hAnsi="Calibri" w:eastAsia="Times New Roman" w:cs="Arial"/>
                <w:kern w:val="0"/>
                <w:sz w:val="22"/>
                <w:szCs w:val="22"/>
                <w:lang w:eastAsia="en-GB"/>
                <w14:ligatures w14:val="none"/>
              </w:rPr>
            </w:pPr>
          </w:p>
        </w:tc>
        <w:tc>
          <w:tcPr>
            <w:tcW w:w="169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15E34C2B" w14:textId="5243902F">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38505E" w14:paraId="53730620" w14:textId="77777777">
        <w:trPr>
          <w:trHeight w:val="850"/>
        </w:trPr>
        <w:tc>
          <w:tcPr>
            <w:tcW w:w="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7D491467"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B3</w:t>
            </w:r>
          </w:p>
        </w:tc>
        <w:tc>
          <w:tcPr>
            <w:tcW w:w="241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77A0B112"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Network I/O Gateway</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6AB5F0E7"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w:t>
            </w:r>
          </w:p>
        </w:tc>
        <w:tc>
          <w:tcPr>
            <w:tcW w:w="508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60E7C760"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Network node supporting DMX, </w:t>
            </w:r>
            <w:proofErr w:type="spellStart"/>
            <w:r w:rsidRPr="00A50AF7">
              <w:rPr>
                <w:rFonts w:ascii="Calibri" w:hAnsi="Calibri" w:eastAsia="Arial" w:cs="Arial"/>
                <w:kern w:val="0"/>
                <w:sz w:val="22"/>
                <w:szCs w:val="22"/>
                <w:lang w:eastAsia="en-GB"/>
                <w14:ligatures w14:val="none"/>
              </w:rPr>
              <w:t>sACN</w:t>
            </w:r>
            <w:proofErr w:type="spellEnd"/>
            <w:r w:rsidRPr="00A50AF7">
              <w:rPr>
                <w:rFonts w:ascii="Calibri" w:hAnsi="Calibri" w:eastAsia="Arial" w:cs="Arial"/>
                <w:kern w:val="0"/>
                <w:sz w:val="22"/>
                <w:szCs w:val="22"/>
                <w:lang w:eastAsia="en-GB"/>
                <w14:ligatures w14:val="none"/>
              </w:rPr>
              <w:t xml:space="preserve"> and RDM.</w:t>
            </w:r>
          </w:p>
          <w:p w:rsidRPr="00A50AF7" w:rsidR="00A50AF7" w:rsidP="0038505E" w:rsidRDefault="00A50AF7" w14:paraId="36D89893"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An </w:t>
            </w:r>
            <w:r w:rsidRPr="00A50AF7">
              <w:rPr>
                <w:rFonts w:ascii="Calibri" w:hAnsi="Calibri" w:eastAsia="Arial" w:cs="Arial"/>
                <w:b/>
                <w:bCs/>
                <w:kern w:val="0"/>
                <w:sz w:val="22"/>
                <w:szCs w:val="22"/>
                <w:lang w:eastAsia="en-GB"/>
                <w14:ligatures w14:val="none"/>
              </w:rPr>
              <w:t xml:space="preserve">ETC Apex I/O Gateway </w:t>
            </w:r>
            <w:r w:rsidRPr="00A50AF7">
              <w:rPr>
                <w:rFonts w:ascii="Calibri" w:hAnsi="Calibri" w:eastAsia="Arial" w:cs="Arial"/>
                <w:kern w:val="0"/>
                <w:sz w:val="22"/>
                <w:szCs w:val="22"/>
                <w:lang w:eastAsia="en-GB"/>
                <w14:ligatures w14:val="none"/>
              </w:rPr>
              <w:t>or equivalent, is provided as a reference to indicate the required standard.</w:t>
            </w:r>
          </w:p>
        </w:tc>
        <w:tc>
          <w:tcPr>
            <w:tcW w:w="2628"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2E620C0E" w14:textId="04FF464D">
            <w:pPr>
              <w:spacing w:after="0" w:line="240" w:lineRule="auto"/>
              <w:jc w:val="center"/>
              <w:rPr>
                <w:rFonts w:ascii="Calibri" w:hAnsi="Calibri" w:eastAsia="Times New Roman" w:cs="Arial"/>
                <w:kern w:val="0"/>
                <w:sz w:val="22"/>
                <w:szCs w:val="22"/>
                <w:lang w:eastAsia="en-GB"/>
                <w14:ligatures w14:val="none"/>
              </w:rPr>
            </w:pPr>
          </w:p>
        </w:tc>
        <w:tc>
          <w:tcPr>
            <w:tcW w:w="209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027547F6" w14:textId="5038A8AD">
            <w:pPr>
              <w:spacing w:after="0" w:line="240" w:lineRule="auto"/>
              <w:jc w:val="center"/>
              <w:rPr>
                <w:rFonts w:ascii="Calibri" w:hAnsi="Calibri" w:eastAsia="Times New Roman" w:cs="Arial"/>
                <w:kern w:val="0"/>
                <w:sz w:val="22"/>
                <w:szCs w:val="22"/>
                <w:lang w:eastAsia="en-GB"/>
                <w14:ligatures w14:val="none"/>
              </w:rPr>
            </w:pPr>
          </w:p>
        </w:tc>
        <w:tc>
          <w:tcPr>
            <w:tcW w:w="169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685657CB" w14:textId="28ABD13C">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38505E" w14:paraId="478AE617" w14:textId="77777777">
        <w:trPr>
          <w:trHeight w:val="850"/>
        </w:trPr>
        <w:tc>
          <w:tcPr>
            <w:tcW w:w="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7EBEE25F"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B4</w:t>
            </w:r>
          </w:p>
        </w:tc>
        <w:tc>
          <w:tcPr>
            <w:tcW w:w="241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7BFF542A"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Dedicated Programming Wing</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0D4CC0A1"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w:t>
            </w:r>
          </w:p>
        </w:tc>
        <w:tc>
          <w:tcPr>
            <w:tcW w:w="508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54868D38"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Dedicated programming wing compatible with the primary lighting console.</w:t>
            </w:r>
          </w:p>
          <w:p w:rsidR="00A50AF7" w:rsidP="0038505E" w:rsidRDefault="00A50AF7" w14:paraId="078F1A03" w14:textId="77777777">
            <w:pPr>
              <w:spacing w:after="80" w:line="240" w:lineRule="auto"/>
              <w:jc w:val="center"/>
              <w:rPr>
                <w:rFonts w:ascii="Calibri" w:hAnsi="Calibri" w:eastAsia="Arial"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An </w:t>
            </w:r>
            <w:r w:rsidRPr="00A50AF7">
              <w:rPr>
                <w:rFonts w:ascii="Calibri" w:hAnsi="Calibri" w:eastAsia="Arial" w:cs="Arial"/>
                <w:b/>
                <w:bCs/>
                <w:kern w:val="0"/>
                <w:sz w:val="22"/>
                <w:szCs w:val="22"/>
                <w:lang w:eastAsia="en-GB"/>
                <w14:ligatures w14:val="none"/>
              </w:rPr>
              <w:t>ETC EOS Programming Wing</w:t>
            </w:r>
            <w:r w:rsidRPr="00A50AF7">
              <w:rPr>
                <w:rFonts w:ascii="Calibri" w:hAnsi="Calibri" w:eastAsia="Arial" w:cs="Arial"/>
                <w:kern w:val="0"/>
                <w:sz w:val="22"/>
                <w:szCs w:val="22"/>
                <w:lang w:eastAsia="en-GB"/>
                <w14:ligatures w14:val="none"/>
              </w:rPr>
              <w:t xml:space="preserve"> or equivalent, is provided as a reference to indicate the required standard.</w:t>
            </w:r>
          </w:p>
          <w:p w:rsidR="008F3DF9" w:rsidP="0038505E" w:rsidRDefault="008F3DF9" w14:paraId="5CE45250" w14:textId="77777777">
            <w:pPr>
              <w:spacing w:after="80" w:line="240" w:lineRule="auto"/>
              <w:jc w:val="center"/>
              <w:rPr>
                <w:rFonts w:ascii="Calibri" w:hAnsi="Calibri" w:eastAsia="Arial" w:cs="Arial"/>
                <w:kern w:val="0"/>
                <w:sz w:val="22"/>
                <w:szCs w:val="22"/>
                <w:lang w:eastAsia="en-GB"/>
                <w14:ligatures w14:val="none"/>
              </w:rPr>
            </w:pPr>
          </w:p>
          <w:p w:rsidRPr="00A50AF7" w:rsidR="008F3DF9" w:rsidP="0038505E" w:rsidRDefault="008F3DF9" w14:paraId="48E4880B" w14:textId="77777777">
            <w:pPr>
              <w:spacing w:after="80" w:line="240" w:lineRule="auto"/>
              <w:jc w:val="center"/>
              <w:rPr>
                <w:rFonts w:ascii="Calibri" w:hAnsi="Calibri" w:eastAsia="Times New Roman" w:cs="Arial"/>
                <w:kern w:val="0"/>
                <w:sz w:val="22"/>
                <w:szCs w:val="22"/>
                <w:lang w:eastAsia="en-GB"/>
                <w14:ligatures w14:val="none"/>
              </w:rPr>
            </w:pPr>
          </w:p>
        </w:tc>
        <w:tc>
          <w:tcPr>
            <w:tcW w:w="2628"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0243DAA7" w14:textId="6286C336">
            <w:pPr>
              <w:spacing w:after="0" w:line="240" w:lineRule="auto"/>
              <w:jc w:val="center"/>
              <w:rPr>
                <w:rFonts w:ascii="Calibri" w:hAnsi="Calibri" w:eastAsia="Times New Roman" w:cs="Arial"/>
                <w:kern w:val="0"/>
                <w:sz w:val="22"/>
                <w:szCs w:val="22"/>
                <w:lang w:eastAsia="en-GB"/>
                <w14:ligatures w14:val="none"/>
              </w:rPr>
            </w:pPr>
          </w:p>
        </w:tc>
        <w:tc>
          <w:tcPr>
            <w:tcW w:w="209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0027E52E" w14:textId="66FBD558">
            <w:pPr>
              <w:spacing w:after="0" w:line="240" w:lineRule="auto"/>
              <w:jc w:val="center"/>
              <w:rPr>
                <w:rFonts w:ascii="Calibri" w:hAnsi="Calibri" w:eastAsia="Times New Roman" w:cs="Arial"/>
                <w:kern w:val="0"/>
                <w:sz w:val="22"/>
                <w:szCs w:val="22"/>
                <w:lang w:eastAsia="en-GB"/>
                <w14:ligatures w14:val="none"/>
              </w:rPr>
            </w:pPr>
          </w:p>
        </w:tc>
        <w:tc>
          <w:tcPr>
            <w:tcW w:w="169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158FC525" w14:textId="66346BEE">
            <w:pPr>
              <w:spacing w:after="0" w:line="240" w:lineRule="auto"/>
              <w:jc w:val="center"/>
              <w:rPr>
                <w:rFonts w:ascii="Calibri" w:hAnsi="Calibri" w:eastAsia="Times New Roman" w:cs="Arial"/>
                <w:kern w:val="0"/>
                <w:sz w:val="22"/>
                <w:szCs w:val="22"/>
                <w:lang w:eastAsia="en-GB"/>
                <w14:ligatures w14:val="none"/>
              </w:rPr>
            </w:pPr>
          </w:p>
        </w:tc>
      </w:tr>
    </w:tbl>
    <w:p w:rsidR="00A32102" w:rsidRDefault="00A32102" w14:paraId="542BA888" w14:textId="63755235"/>
    <w:p w:rsidR="00A32102" w:rsidRDefault="00A32102" w14:paraId="26DF9E9C" w14:textId="77777777">
      <w:r>
        <w:br w:type="page"/>
      </w:r>
    </w:p>
    <w:p w:rsidR="008F3DF9" w:rsidRDefault="008F3DF9" w14:paraId="2B2C7445" w14:textId="77777777"/>
    <w:tbl>
      <w:tblPr>
        <w:tblW w:w="15309" w:type="dxa"/>
        <w:tblLayout w:type="fixed"/>
        <w:tblLook w:val="04A0" w:firstRow="1" w:lastRow="0" w:firstColumn="1" w:lastColumn="0" w:noHBand="0" w:noVBand="1"/>
      </w:tblPr>
      <w:tblGrid>
        <w:gridCol w:w="699"/>
        <w:gridCol w:w="2410"/>
        <w:gridCol w:w="709"/>
        <w:gridCol w:w="4961"/>
        <w:gridCol w:w="2693"/>
        <w:gridCol w:w="2126"/>
        <w:gridCol w:w="1711"/>
      </w:tblGrid>
      <w:tr w:rsidRPr="00A50AF7" w:rsidR="008F3DF9" w:rsidTr="00EC0C93" w14:paraId="083BEADB" w14:textId="77777777">
        <w:trPr>
          <w:trHeight w:val="300"/>
        </w:trPr>
        <w:tc>
          <w:tcPr>
            <w:tcW w:w="699"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F3DF9" w:rsidP="00EC0C93" w:rsidRDefault="008F3DF9" w14:paraId="4661EBA8" w14:textId="3E36B788">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Ref</w:t>
            </w:r>
          </w:p>
        </w:tc>
        <w:tc>
          <w:tcPr>
            <w:tcW w:w="2410"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F3DF9" w:rsidP="00EC0C93" w:rsidRDefault="008F3DF9" w14:paraId="359A5DEE"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Equipment Description</w:t>
            </w:r>
          </w:p>
        </w:tc>
        <w:tc>
          <w:tcPr>
            <w:tcW w:w="709"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F3DF9" w:rsidP="00EC0C93" w:rsidRDefault="008F3DF9" w14:paraId="7E123B63"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Qty</w:t>
            </w:r>
          </w:p>
        </w:tc>
        <w:tc>
          <w:tcPr>
            <w:tcW w:w="4961"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F3DF9" w:rsidP="00EC0C93" w:rsidRDefault="008F3DF9" w14:paraId="1C7D538E"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Minimum Technical Requirements</w:t>
            </w:r>
          </w:p>
        </w:tc>
        <w:tc>
          <w:tcPr>
            <w:tcW w:w="2693"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F3DF9" w:rsidP="00EC0C93" w:rsidRDefault="008F3DF9" w14:paraId="0EFB3B8A"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Tenderer's Proposed Solution</w:t>
            </w:r>
          </w:p>
        </w:tc>
        <w:tc>
          <w:tcPr>
            <w:tcW w:w="2126"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F3DF9" w:rsidP="00EC0C93" w:rsidRDefault="008F3DF9" w14:paraId="5727E583"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Compliance Statement</w:t>
            </w:r>
          </w:p>
        </w:tc>
        <w:tc>
          <w:tcPr>
            <w:tcW w:w="1711"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8F3DF9" w:rsidP="00EC0C93" w:rsidRDefault="008F3DF9" w14:paraId="309CBE43"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Supporting Evidence</w:t>
            </w:r>
          </w:p>
        </w:tc>
      </w:tr>
    </w:tbl>
    <w:tbl>
      <w:tblPr>
        <w:tblW w:w="15309" w:type="dxa"/>
        <w:tblLook w:val="04A0" w:firstRow="1" w:lastRow="0" w:firstColumn="1" w:lastColumn="0" w:noHBand="0" w:noVBand="1"/>
      </w:tblPr>
      <w:tblGrid>
        <w:gridCol w:w="693"/>
        <w:gridCol w:w="2416"/>
        <w:gridCol w:w="709"/>
        <w:gridCol w:w="5082"/>
        <w:gridCol w:w="2628"/>
        <w:gridCol w:w="2090"/>
        <w:gridCol w:w="1691"/>
      </w:tblGrid>
      <w:tr w:rsidRPr="00A50AF7" w:rsidR="005836F7" w:rsidTr="0080029C" w14:paraId="504C6CAD" w14:textId="77777777">
        <w:trPr>
          <w:trHeight w:val="1152"/>
        </w:trPr>
        <w:tc>
          <w:tcPr>
            <w:tcW w:w="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36A9DF24"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B5</w:t>
            </w:r>
          </w:p>
        </w:tc>
        <w:tc>
          <w:tcPr>
            <w:tcW w:w="241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2DE2394D"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Secondary Lighting Control Interface</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5ABD14EA"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w:t>
            </w:r>
          </w:p>
        </w:tc>
        <w:tc>
          <w:tcPr>
            <w:tcW w:w="508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22D83BF6" w14:textId="77777777">
            <w:pPr>
              <w:spacing w:after="80" w:line="240" w:lineRule="auto"/>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Secondary control interface compatible with the primary lighting console.</w:t>
            </w:r>
          </w:p>
          <w:p w:rsidRPr="00A50AF7" w:rsidR="005836F7" w:rsidP="005836F7" w:rsidRDefault="005836F7" w14:paraId="5C8115DF" w14:textId="77777777">
            <w:pPr>
              <w:spacing w:after="80" w:line="240" w:lineRule="auto"/>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 </w:t>
            </w:r>
            <w:r w:rsidRPr="00A50AF7">
              <w:rPr>
                <w:rFonts w:ascii="Calibri" w:hAnsi="Calibri" w:eastAsia="Arial" w:cs="Arial"/>
                <w:b/>
                <w:bCs/>
                <w:kern w:val="0"/>
                <w:sz w:val="22"/>
                <w:szCs w:val="22"/>
                <w:lang w:eastAsia="en-GB"/>
                <w14:ligatures w14:val="none"/>
              </w:rPr>
              <w:t>MA Command Wing</w:t>
            </w:r>
            <w:r w:rsidRPr="00A50AF7">
              <w:rPr>
                <w:rFonts w:ascii="Calibri" w:hAnsi="Calibri" w:eastAsia="Arial" w:cs="Arial"/>
                <w:kern w:val="0"/>
                <w:sz w:val="22"/>
                <w:szCs w:val="22"/>
                <w:lang w:eastAsia="en-GB"/>
                <w14:ligatures w14:val="none"/>
              </w:rPr>
              <w:t xml:space="preserve"> or equivalent, is provided as a reference to indicate the required standard.</w:t>
            </w:r>
          </w:p>
        </w:tc>
        <w:tc>
          <w:tcPr>
            <w:tcW w:w="2628"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5F30ED1E"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Times New Roman" w:cs="Arial"/>
                <w:kern w:val="0"/>
                <w:sz w:val="22"/>
                <w:szCs w:val="22"/>
                <w:lang w:eastAsia="en-GB"/>
                <w14:ligatures w14:val="none"/>
              </w:rPr>
              <w:t xml:space="preserve"> </w:t>
            </w:r>
          </w:p>
        </w:tc>
        <w:tc>
          <w:tcPr>
            <w:tcW w:w="209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73058152"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Times New Roman" w:cs="Arial"/>
                <w:kern w:val="0"/>
                <w:sz w:val="22"/>
                <w:szCs w:val="22"/>
                <w:lang w:eastAsia="en-GB"/>
                <w14:ligatures w14:val="none"/>
              </w:rPr>
              <w:t xml:space="preserve"> </w:t>
            </w:r>
          </w:p>
        </w:tc>
        <w:tc>
          <w:tcPr>
            <w:tcW w:w="169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353F166F"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Times New Roman" w:cs="Arial"/>
                <w:kern w:val="0"/>
                <w:sz w:val="22"/>
                <w:szCs w:val="22"/>
                <w:lang w:eastAsia="en-GB"/>
                <w14:ligatures w14:val="none"/>
              </w:rPr>
              <w:t xml:space="preserve"> </w:t>
            </w:r>
          </w:p>
        </w:tc>
      </w:tr>
      <w:tr w:rsidRPr="00A50AF7" w:rsidR="005836F7" w:rsidTr="00DE4515" w14:paraId="65CBC56E" w14:textId="77777777">
        <w:trPr>
          <w:trHeight w:val="300"/>
        </w:trPr>
        <w:tc>
          <w:tcPr>
            <w:tcW w:w="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1EF20636"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B6</w:t>
            </w:r>
          </w:p>
        </w:tc>
        <w:tc>
          <w:tcPr>
            <w:tcW w:w="241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45E50588"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Professional Touchscreen Display</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7E1209EB"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w:t>
            </w:r>
          </w:p>
        </w:tc>
        <w:tc>
          <w:tcPr>
            <w:tcW w:w="508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15138292" w14:textId="77777777">
            <w:pPr>
              <w:spacing w:after="80" w:line="240" w:lineRule="auto"/>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Professional </w:t>
            </w:r>
            <w:proofErr w:type="gramStart"/>
            <w:r w:rsidRPr="00A50AF7">
              <w:rPr>
                <w:rFonts w:ascii="Calibri" w:hAnsi="Calibri" w:eastAsia="Arial" w:cs="Arial"/>
                <w:kern w:val="0"/>
                <w:sz w:val="22"/>
                <w:szCs w:val="22"/>
                <w:lang w:eastAsia="en-GB"/>
                <w14:ligatures w14:val="none"/>
              </w:rPr>
              <w:t>touchscreen</w:t>
            </w:r>
            <w:proofErr w:type="gramEnd"/>
            <w:r w:rsidRPr="00A50AF7">
              <w:rPr>
                <w:rFonts w:ascii="Calibri" w:hAnsi="Calibri" w:eastAsia="Arial" w:cs="Arial"/>
                <w:kern w:val="0"/>
                <w:sz w:val="22"/>
                <w:szCs w:val="22"/>
                <w:lang w:eastAsia="en-GB"/>
                <w14:ligatures w14:val="none"/>
              </w:rPr>
              <w:t xml:space="preserve"> display suitable for use with the lighting console.</w:t>
            </w:r>
          </w:p>
        </w:tc>
        <w:tc>
          <w:tcPr>
            <w:tcW w:w="2628"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2884DACE"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Times New Roman" w:cs="Arial"/>
                <w:kern w:val="0"/>
                <w:sz w:val="22"/>
                <w:szCs w:val="22"/>
                <w:lang w:eastAsia="en-GB"/>
                <w14:ligatures w14:val="none"/>
              </w:rPr>
              <w:t xml:space="preserve"> </w:t>
            </w:r>
          </w:p>
        </w:tc>
        <w:tc>
          <w:tcPr>
            <w:tcW w:w="209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0BCADA6B"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Times New Roman" w:cs="Arial"/>
                <w:kern w:val="0"/>
                <w:sz w:val="22"/>
                <w:szCs w:val="22"/>
                <w:lang w:eastAsia="en-GB"/>
                <w14:ligatures w14:val="none"/>
              </w:rPr>
              <w:t xml:space="preserve"> </w:t>
            </w:r>
          </w:p>
        </w:tc>
        <w:tc>
          <w:tcPr>
            <w:tcW w:w="169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0029FC96"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Times New Roman" w:cs="Arial"/>
                <w:kern w:val="0"/>
                <w:sz w:val="22"/>
                <w:szCs w:val="22"/>
                <w:lang w:eastAsia="en-GB"/>
                <w14:ligatures w14:val="none"/>
              </w:rPr>
              <w:t xml:space="preserve"> </w:t>
            </w:r>
          </w:p>
        </w:tc>
      </w:tr>
      <w:tr w:rsidRPr="00A50AF7" w:rsidR="005836F7" w:rsidTr="00DE4515" w14:paraId="42CA48BE" w14:textId="77777777">
        <w:trPr>
          <w:trHeight w:val="300"/>
        </w:trPr>
        <w:tc>
          <w:tcPr>
            <w:tcW w:w="693"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5561FCFB"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B7</w:t>
            </w:r>
          </w:p>
        </w:tc>
        <w:tc>
          <w:tcPr>
            <w:tcW w:w="241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2B330040"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Offline Programming &amp; Educational Licensing Package</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5E9D73A3"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2</w:t>
            </w:r>
          </w:p>
        </w:tc>
        <w:tc>
          <w:tcPr>
            <w:tcW w:w="508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596A0CA1" w14:textId="77777777">
            <w:pPr>
              <w:spacing w:after="80" w:line="240" w:lineRule="auto"/>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Offline programming and educational package compatible with the primary lighting console.</w:t>
            </w:r>
          </w:p>
          <w:p w:rsidRPr="00A50AF7" w:rsidR="005836F7" w:rsidP="005836F7" w:rsidRDefault="005836F7" w14:paraId="54736337" w14:textId="77777777">
            <w:pPr>
              <w:spacing w:after="80" w:line="240" w:lineRule="auto"/>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An </w:t>
            </w:r>
            <w:r w:rsidRPr="00A50AF7">
              <w:rPr>
                <w:rFonts w:ascii="Calibri" w:hAnsi="Calibri" w:eastAsia="Arial" w:cs="Arial"/>
                <w:b/>
                <w:bCs/>
                <w:kern w:val="0"/>
                <w:sz w:val="22"/>
                <w:szCs w:val="22"/>
                <w:lang w:eastAsia="en-GB"/>
                <w14:ligatures w14:val="none"/>
              </w:rPr>
              <w:t>ETC Gadget II with USB Key Educational Licensing</w:t>
            </w:r>
            <w:r w:rsidRPr="00A50AF7">
              <w:rPr>
                <w:rFonts w:ascii="Calibri" w:hAnsi="Calibri" w:eastAsia="Arial" w:cs="Arial"/>
                <w:kern w:val="0"/>
                <w:sz w:val="22"/>
                <w:szCs w:val="22"/>
                <w:lang w:eastAsia="en-GB"/>
                <w14:ligatures w14:val="none"/>
              </w:rPr>
              <w:t xml:space="preserve"> or equivalent, is provided as a reference to indicate the required standard.</w:t>
            </w:r>
          </w:p>
        </w:tc>
        <w:tc>
          <w:tcPr>
            <w:tcW w:w="2628"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69B20FF1"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Times New Roman" w:cs="Arial"/>
                <w:kern w:val="0"/>
                <w:sz w:val="22"/>
                <w:szCs w:val="22"/>
                <w:lang w:eastAsia="en-GB"/>
                <w14:ligatures w14:val="none"/>
              </w:rPr>
              <w:t xml:space="preserve"> </w:t>
            </w:r>
          </w:p>
        </w:tc>
        <w:tc>
          <w:tcPr>
            <w:tcW w:w="209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6F1A7E05"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Times New Roman" w:cs="Arial"/>
                <w:kern w:val="0"/>
                <w:sz w:val="22"/>
                <w:szCs w:val="22"/>
                <w:lang w:eastAsia="en-GB"/>
                <w14:ligatures w14:val="none"/>
              </w:rPr>
              <w:t xml:space="preserve"> </w:t>
            </w:r>
          </w:p>
        </w:tc>
        <w:tc>
          <w:tcPr>
            <w:tcW w:w="169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tcPr>
          <w:p w:rsidRPr="00A50AF7" w:rsidR="005836F7" w:rsidP="005836F7" w:rsidRDefault="005836F7" w14:paraId="66616E1D" w14:textId="77777777">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Times New Roman" w:cs="Arial"/>
                <w:kern w:val="0"/>
                <w:sz w:val="22"/>
                <w:szCs w:val="22"/>
                <w:lang w:eastAsia="en-GB"/>
                <w14:ligatures w14:val="none"/>
              </w:rPr>
              <w:t xml:space="preserve"> </w:t>
            </w:r>
          </w:p>
        </w:tc>
      </w:tr>
    </w:tbl>
    <w:p w:rsidR="00DA4507" w:rsidP="00A50AF7" w:rsidRDefault="00DA4507" w14:paraId="6A31FE4B" w14:textId="77777777">
      <w:pPr>
        <w:spacing w:before="240" w:after="120" w:line="240" w:lineRule="auto"/>
        <w:rPr>
          <w:rFonts w:ascii="Calibri" w:hAnsi="Calibri" w:eastAsia="Arial" w:cs="Calibri"/>
          <w:b/>
          <w:bCs/>
          <w:kern w:val="0"/>
          <w:sz w:val="28"/>
          <w:szCs w:val="28"/>
          <w:lang w:eastAsia="en-GB"/>
          <w14:ligatures w14:val="none"/>
        </w:rPr>
      </w:pPr>
    </w:p>
    <w:p w:rsidR="00DA4507" w:rsidRDefault="00DA4507" w14:paraId="5778C7AE" w14:textId="77777777">
      <w:pPr>
        <w:rPr>
          <w:rFonts w:ascii="Calibri" w:hAnsi="Calibri" w:eastAsia="Arial" w:cs="Calibri"/>
          <w:b/>
          <w:bCs/>
          <w:kern w:val="0"/>
          <w:sz w:val="28"/>
          <w:szCs w:val="28"/>
          <w:lang w:eastAsia="en-GB"/>
          <w14:ligatures w14:val="none"/>
        </w:rPr>
      </w:pPr>
      <w:r>
        <w:rPr>
          <w:rFonts w:ascii="Calibri" w:hAnsi="Calibri" w:eastAsia="Arial" w:cs="Calibri"/>
          <w:b/>
          <w:bCs/>
          <w:kern w:val="0"/>
          <w:sz w:val="28"/>
          <w:szCs w:val="28"/>
          <w:lang w:eastAsia="en-GB"/>
          <w14:ligatures w14:val="none"/>
        </w:rPr>
        <w:br w:type="page"/>
      </w:r>
    </w:p>
    <w:p w:rsidR="00A50AF7" w:rsidP="00A50AF7" w:rsidRDefault="00A50AF7" w14:paraId="1CCFD105" w14:textId="1AF58194">
      <w:pPr>
        <w:spacing w:before="240" w:after="120" w:line="240" w:lineRule="auto"/>
        <w:rPr>
          <w:rFonts w:ascii="Calibri" w:hAnsi="Calibri" w:eastAsia="Arial" w:cs="Calibri"/>
          <w:b/>
          <w:bCs/>
          <w:kern w:val="0"/>
          <w:sz w:val="28"/>
          <w:szCs w:val="28"/>
          <w:lang w:eastAsia="en-GB"/>
          <w14:ligatures w14:val="none"/>
        </w:rPr>
      </w:pPr>
      <w:r w:rsidRPr="00DE4515">
        <w:rPr>
          <w:rFonts w:ascii="Calibri" w:hAnsi="Calibri" w:eastAsia="Arial" w:cs="Calibri"/>
          <w:b/>
          <w:bCs/>
          <w:kern w:val="0"/>
          <w:sz w:val="28"/>
          <w:szCs w:val="28"/>
          <w:lang w:eastAsia="en-GB"/>
          <w14:ligatures w14:val="none"/>
        </w:rPr>
        <w:t>Section C – Special Effects &amp; Wireless</w:t>
      </w:r>
    </w:p>
    <w:p w:rsidRPr="00DE4515" w:rsidR="00EF2672" w:rsidP="00A50AF7" w:rsidRDefault="00EF2672" w14:paraId="2ADEB811" w14:textId="77777777">
      <w:pPr>
        <w:spacing w:before="240" w:after="120" w:line="240" w:lineRule="auto"/>
        <w:rPr>
          <w:rFonts w:ascii="Calibri" w:hAnsi="Calibri" w:eastAsia="Arial" w:cs="Calibri"/>
          <w:b/>
          <w:bCs/>
          <w:kern w:val="0"/>
          <w:sz w:val="28"/>
          <w:szCs w:val="28"/>
          <w:lang w:eastAsia="en-GB"/>
          <w14:ligatures w14:val="none"/>
        </w:rPr>
      </w:pPr>
    </w:p>
    <w:tbl>
      <w:tblPr>
        <w:tblW w:w="15309" w:type="dxa"/>
        <w:tblLook w:val="04A0" w:firstRow="1" w:lastRow="0" w:firstColumn="1" w:lastColumn="0" w:noHBand="0" w:noVBand="1"/>
      </w:tblPr>
      <w:tblGrid>
        <w:gridCol w:w="699"/>
        <w:gridCol w:w="2410"/>
        <w:gridCol w:w="709"/>
        <w:gridCol w:w="5099"/>
        <w:gridCol w:w="2555"/>
        <w:gridCol w:w="2126"/>
        <w:gridCol w:w="1711"/>
      </w:tblGrid>
      <w:tr w:rsidRPr="00A50AF7" w:rsidR="00A50AF7" w:rsidTr="0038505E" w14:paraId="08E5C272" w14:textId="77777777">
        <w:trPr>
          <w:trHeight w:val="850"/>
        </w:trPr>
        <w:tc>
          <w:tcPr>
            <w:tcW w:w="699"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6909547A"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Ref</w:t>
            </w:r>
          </w:p>
        </w:tc>
        <w:tc>
          <w:tcPr>
            <w:tcW w:w="2410"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25FABD8A"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Equipment Description</w:t>
            </w:r>
          </w:p>
        </w:tc>
        <w:tc>
          <w:tcPr>
            <w:tcW w:w="709"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1F461C38"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Qty</w:t>
            </w:r>
          </w:p>
        </w:tc>
        <w:tc>
          <w:tcPr>
            <w:tcW w:w="5099"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5FB555F3"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Minimum Technical Requirements</w:t>
            </w:r>
          </w:p>
        </w:tc>
        <w:tc>
          <w:tcPr>
            <w:tcW w:w="2555"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4AAF41AA"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Tenderer's Proposed Solution</w:t>
            </w:r>
          </w:p>
        </w:tc>
        <w:tc>
          <w:tcPr>
            <w:tcW w:w="2126"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4076F04C"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Compliance Statement</w:t>
            </w:r>
          </w:p>
        </w:tc>
        <w:tc>
          <w:tcPr>
            <w:tcW w:w="1711"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38505E" w:rsidRDefault="00A50AF7" w14:paraId="2DED6FC6"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Supporting Evidence</w:t>
            </w:r>
          </w:p>
        </w:tc>
      </w:tr>
      <w:tr w:rsidRPr="00A50AF7" w:rsidR="00A50AF7" w:rsidTr="0038505E" w14:paraId="7D7DDF59" w14:textId="77777777">
        <w:trPr>
          <w:trHeight w:val="850"/>
        </w:trPr>
        <w:tc>
          <w:tcPr>
            <w:tcW w:w="6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716135C6"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C1</w:t>
            </w:r>
          </w:p>
        </w:tc>
        <w:tc>
          <w:tcPr>
            <w:tcW w:w="241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3958ED22"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Battery-Powered Wireless LED Tube System (8 Fixtures)</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238E031A"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w:t>
            </w:r>
          </w:p>
        </w:tc>
        <w:tc>
          <w:tcPr>
            <w:tcW w:w="50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1A19B671"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Battery-powered wireless LED tube system with full colour mixing suitable for event and theatrical applications.</w:t>
            </w:r>
          </w:p>
          <w:p w:rsidRPr="00A50AF7" w:rsidR="00A50AF7" w:rsidP="0038505E" w:rsidRDefault="00A50AF7" w14:paraId="6778D727"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An </w:t>
            </w:r>
            <w:r w:rsidRPr="00A50AF7">
              <w:rPr>
                <w:rFonts w:ascii="Calibri" w:hAnsi="Calibri" w:eastAsia="Arial" w:cs="Arial"/>
                <w:b/>
                <w:bCs/>
                <w:kern w:val="0"/>
                <w:sz w:val="22"/>
                <w:szCs w:val="22"/>
                <w:lang w:eastAsia="en-GB"/>
                <w14:ligatures w14:val="none"/>
              </w:rPr>
              <w:t>Astera Titan Tube Kit (8 Fixtures)</w:t>
            </w:r>
            <w:r w:rsidRPr="00A50AF7">
              <w:rPr>
                <w:rFonts w:ascii="Calibri" w:hAnsi="Calibri" w:eastAsia="Arial" w:cs="Arial"/>
                <w:kern w:val="0"/>
                <w:sz w:val="22"/>
                <w:szCs w:val="22"/>
                <w:lang w:eastAsia="en-GB"/>
                <w14:ligatures w14:val="none"/>
              </w:rPr>
              <w:t xml:space="preserve"> or equivalent, is provided as a reference to indicate the required standard.</w:t>
            </w:r>
          </w:p>
        </w:tc>
        <w:tc>
          <w:tcPr>
            <w:tcW w:w="2555"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21E2E5A9" w14:textId="611AEFF8">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18914CDA" w14:textId="6174EA90">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193E137A" w14:textId="5D577E9C">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38505E" w14:paraId="73CDBE2D" w14:textId="77777777">
        <w:trPr>
          <w:trHeight w:val="850"/>
        </w:trPr>
        <w:tc>
          <w:tcPr>
            <w:tcW w:w="6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60EE43BB" w14:textId="1B63DDB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C2</w:t>
            </w:r>
          </w:p>
        </w:tc>
        <w:tc>
          <w:tcPr>
            <w:tcW w:w="241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2FA93414"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Battery-Powered Wireless Uplighting Fixtures (6 Fixtures)</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093FA043"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2</w:t>
            </w:r>
          </w:p>
        </w:tc>
        <w:tc>
          <w:tcPr>
            <w:tcW w:w="50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68F3D845"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Battery-powered wireless uplighting fixtures suitable for event and theatrical applications.</w:t>
            </w:r>
          </w:p>
          <w:p w:rsidRPr="00A50AF7" w:rsidR="00A50AF7" w:rsidP="0038505E" w:rsidRDefault="00A50AF7" w14:paraId="6DBCB62A"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 </w:t>
            </w:r>
            <w:r w:rsidRPr="00A50AF7">
              <w:rPr>
                <w:rFonts w:ascii="Calibri" w:hAnsi="Calibri" w:eastAsia="Arial" w:cs="Arial"/>
                <w:b/>
                <w:bCs/>
                <w:kern w:val="0"/>
                <w:sz w:val="22"/>
                <w:szCs w:val="22"/>
                <w:lang w:eastAsia="en-GB"/>
                <w14:ligatures w14:val="none"/>
              </w:rPr>
              <w:t>Chauvet WELL Fit Kit (6 fixtures)</w:t>
            </w:r>
            <w:r w:rsidRPr="00A50AF7">
              <w:rPr>
                <w:rFonts w:ascii="Calibri" w:hAnsi="Calibri" w:eastAsia="Arial" w:cs="Arial"/>
                <w:kern w:val="0"/>
                <w:sz w:val="22"/>
                <w:szCs w:val="22"/>
                <w:lang w:eastAsia="en-GB"/>
                <w14:ligatures w14:val="none"/>
              </w:rPr>
              <w:t xml:space="preserve"> or equivalent, is provided as a reference to indicate the required standard.</w:t>
            </w:r>
          </w:p>
        </w:tc>
        <w:tc>
          <w:tcPr>
            <w:tcW w:w="2555"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7BA5670F" w14:textId="00A120E2">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136FA9C1" w14:textId="40773B65">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3DD01BF8" w14:textId="392E5B7F">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38505E" w14:paraId="5C7BB2E7" w14:textId="77777777">
        <w:trPr>
          <w:trHeight w:val="850"/>
        </w:trPr>
        <w:tc>
          <w:tcPr>
            <w:tcW w:w="6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3705B052" w14:textId="4CD4D009">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C3</w:t>
            </w:r>
          </w:p>
        </w:tc>
        <w:tc>
          <w:tcPr>
            <w:tcW w:w="241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704A09E3"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Linear LED Effect Fixtures</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636A29F8"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12</w:t>
            </w:r>
          </w:p>
        </w:tc>
        <w:tc>
          <w:tcPr>
            <w:tcW w:w="50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7AD90D7F"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Linear LED effect fixtures suitable for stage and event applications.</w:t>
            </w:r>
          </w:p>
          <w:p w:rsidRPr="00A50AF7" w:rsidR="00A50AF7" w:rsidP="0038505E" w:rsidRDefault="00A50AF7" w14:paraId="73E7AB62" w14:textId="77777777">
            <w:pPr>
              <w:spacing w:after="80" w:line="240" w:lineRule="auto"/>
              <w:jc w:val="center"/>
              <w:rPr>
                <w:rFonts w:ascii="Calibri" w:hAnsi="Calibri" w:eastAsia="Times New Roman" w:cs="Arial"/>
                <w:kern w:val="0"/>
                <w:sz w:val="22"/>
                <w:szCs w:val="22"/>
                <w:lang w:eastAsia="en-GB"/>
                <w14:ligatures w14:val="none"/>
              </w:rPr>
            </w:pPr>
            <w:proofErr w:type="spellStart"/>
            <w:r w:rsidRPr="00A50AF7">
              <w:rPr>
                <w:rFonts w:ascii="Calibri" w:hAnsi="Calibri" w:eastAsia="Arial" w:cs="Arial"/>
                <w:b/>
                <w:bCs/>
                <w:kern w:val="0"/>
                <w:sz w:val="22"/>
                <w:szCs w:val="22"/>
                <w:lang w:eastAsia="en-GB"/>
                <w14:ligatures w14:val="none"/>
              </w:rPr>
              <w:t>Sunstrip</w:t>
            </w:r>
            <w:proofErr w:type="spellEnd"/>
            <w:r w:rsidRPr="00A50AF7">
              <w:rPr>
                <w:rFonts w:ascii="Calibri" w:hAnsi="Calibri" w:eastAsia="Arial" w:cs="Arial"/>
                <w:b/>
                <w:bCs/>
                <w:kern w:val="0"/>
                <w:sz w:val="22"/>
                <w:szCs w:val="22"/>
                <w:lang w:eastAsia="en-GB"/>
                <w14:ligatures w14:val="none"/>
              </w:rPr>
              <w:t xml:space="preserve"> LED Fixtures</w:t>
            </w:r>
            <w:r w:rsidRPr="00A50AF7">
              <w:rPr>
                <w:rFonts w:ascii="Calibri" w:hAnsi="Calibri" w:eastAsia="Arial" w:cs="Arial"/>
                <w:kern w:val="0"/>
                <w:sz w:val="22"/>
                <w:szCs w:val="22"/>
                <w:lang w:eastAsia="en-GB"/>
                <w14:ligatures w14:val="none"/>
              </w:rPr>
              <w:t xml:space="preserve"> or equivalent, are provided as a reference to indicate the required standard.</w:t>
            </w:r>
          </w:p>
        </w:tc>
        <w:tc>
          <w:tcPr>
            <w:tcW w:w="2555"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19A6BE53" w14:textId="4278F938">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2CE02309" w14:textId="35FDAA44">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2DACE28B" w14:textId="5F79D322">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38505E" w14:paraId="49DD92EA" w14:textId="77777777">
        <w:trPr>
          <w:trHeight w:val="850"/>
        </w:trPr>
        <w:tc>
          <w:tcPr>
            <w:tcW w:w="6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108B41E8"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C4</w:t>
            </w:r>
          </w:p>
        </w:tc>
        <w:tc>
          <w:tcPr>
            <w:tcW w:w="241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496C09AB"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Wireless DMX Transceiver</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50BBBB4A"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w:t>
            </w:r>
          </w:p>
        </w:tc>
        <w:tc>
          <w:tcPr>
            <w:tcW w:w="50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4D0CDB60"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Single-universe wireless DMX transmission system.</w:t>
            </w:r>
          </w:p>
          <w:p w:rsidRPr="00A50AF7" w:rsidR="00A50AF7" w:rsidP="0038505E" w:rsidRDefault="00A50AF7" w14:paraId="0148D562"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 </w:t>
            </w:r>
            <w:proofErr w:type="spellStart"/>
            <w:r w:rsidRPr="00A50AF7">
              <w:rPr>
                <w:rFonts w:ascii="Calibri" w:hAnsi="Calibri" w:eastAsia="Arial" w:cs="Arial"/>
                <w:b/>
                <w:bCs/>
                <w:kern w:val="0"/>
                <w:sz w:val="22"/>
                <w:szCs w:val="22"/>
                <w:lang w:eastAsia="en-GB"/>
                <w14:ligatures w14:val="none"/>
              </w:rPr>
              <w:t>LumenRadio</w:t>
            </w:r>
            <w:proofErr w:type="spellEnd"/>
            <w:r w:rsidRPr="00A50AF7">
              <w:rPr>
                <w:rFonts w:ascii="Calibri" w:hAnsi="Calibri" w:eastAsia="Arial" w:cs="Arial"/>
                <w:b/>
                <w:bCs/>
                <w:kern w:val="0"/>
                <w:sz w:val="22"/>
                <w:szCs w:val="22"/>
                <w:lang w:eastAsia="en-GB"/>
                <w14:ligatures w14:val="none"/>
              </w:rPr>
              <w:t xml:space="preserve"> Wireless DMX Transceiver </w:t>
            </w:r>
            <w:r w:rsidRPr="00A50AF7">
              <w:rPr>
                <w:rFonts w:ascii="Calibri" w:hAnsi="Calibri" w:eastAsia="Arial" w:cs="Arial"/>
                <w:kern w:val="0"/>
                <w:sz w:val="22"/>
                <w:szCs w:val="22"/>
                <w:lang w:eastAsia="en-GB"/>
                <w14:ligatures w14:val="none"/>
              </w:rPr>
              <w:t>or equivalent, is provided as a reference to indicate the required standard.</w:t>
            </w:r>
          </w:p>
        </w:tc>
        <w:tc>
          <w:tcPr>
            <w:tcW w:w="2555"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622ECC78" w14:textId="5FA5B6C9">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3866F674" w14:textId="73622B63">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6109A3CB" w14:textId="18276429">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38505E" w14:paraId="1E51A9A2" w14:textId="77777777">
        <w:trPr>
          <w:trHeight w:val="850"/>
        </w:trPr>
        <w:tc>
          <w:tcPr>
            <w:tcW w:w="6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5459F1A0"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C5</w:t>
            </w:r>
          </w:p>
        </w:tc>
        <w:tc>
          <w:tcPr>
            <w:tcW w:w="2410"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19976011"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Low-Noise Haze Generator</w:t>
            </w:r>
          </w:p>
        </w:tc>
        <w:tc>
          <w:tcPr>
            <w:tcW w:w="70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5F4D36F4"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w:t>
            </w:r>
          </w:p>
        </w:tc>
        <w:tc>
          <w:tcPr>
            <w:tcW w:w="509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3042131F"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Low-noise haze generator suitable for theatre use.</w:t>
            </w:r>
          </w:p>
          <w:p w:rsidRPr="00A50AF7" w:rsidR="00A50AF7" w:rsidP="0038505E" w:rsidRDefault="00A50AF7" w14:paraId="71E455FD"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 </w:t>
            </w:r>
            <w:r w:rsidRPr="00A50AF7">
              <w:rPr>
                <w:rFonts w:ascii="Calibri" w:hAnsi="Calibri" w:eastAsia="Arial" w:cs="Arial"/>
                <w:b/>
                <w:bCs/>
                <w:kern w:val="0"/>
                <w:sz w:val="22"/>
                <w:szCs w:val="22"/>
                <w:lang w:eastAsia="en-GB"/>
                <w14:ligatures w14:val="none"/>
              </w:rPr>
              <w:t>Look Solutions Unique 2.1</w:t>
            </w:r>
            <w:r w:rsidRPr="00A50AF7">
              <w:rPr>
                <w:rFonts w:ascii="Calibri" w:hAnsi="Calibri" w:eastAsia="Arial" w:cs="Arial"/>
                <w:kern w:val="0"/>
                <w:sz w:val="22"/>
                <w:szCs w:val="22"/>
                <w:lang w:eastAsia="en-GB"/>
                <w14:ligatures w14:val="none"/>
              </w:rPr>
              <w:t xml:space="preserve"> Haze Generator or equivalent, is provided as a reference to indicate the required standard.</w:t>
            </w:r>
          </w:p>
        </w:tc>
        <w:tc>
          <w:tcPr>
            <w:tcW w:w="2555"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5FC3C0EC" w14:textId="3A3A41A7">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73CCFADE" w14:textId="67F56574">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38505E" w:rsidRDefault="00A50AF7" w14:paraId="19C10E63" w14:textId="4C41FF69">
            <w:pPr>
              <w:spacing w:after="0" w:line="240" w:lineRule="auto"/>
              <w:jc w:val="center"/>
              <w:rPr>
                <w:rFonts w:ascii="Calibri" w:hAnsi="Calibri" w:eastAsia="Times New Roman" w:cs="Arial"/>
                <w:kern w:val="0"/>
                <w:sz w:val="22"/>
                <w:szCs w:val="22"/>
                <w:lang w:eastAsia="en-GB"/>
                <w14:ligatures w14:val="none"/>
              </w:rPr>
            </w:pPr>
          </w:p>
        </w:tc>
      </w:tr>
    </w:tbl>
    <w:p w:rsidRPr="00DE4515" w:rsidR="00A50AF7" w:rsidP="00A50AF7" w:rsidRDefault="00A50AF7" w14:paraId="3DE57222" w14:textId="4FD6B310">
      <w:pPr>
        <w:spacing w:before="240" w:after="120" w:line="240" w:lineRule="auto"/>
        <w:rPr>
          <w:rFonts w:ascii="Calibri" w:hAnsi="Calibri" w:eastAsia="Arial" w:cs="Calibri"/>
          <w:b/>
          <w:bCs/>
          <w:kern w:val="0"/>
          <w:sz w:val="28"/>
          <w:szCs w:val="28"/>
          <w:lang w:eastAsia="en-GB"/>
          <w14:ligatures w14:val="none"/>
        </w:rPr>
      </w:pPr>
      <w:r w:rsidRPr="00DE4515">
        <w:rPr>
          <w:rFonts w:ascii="Calibri" w:hAnsi="Calibri" w:eastAsia="Arial" w:cs="Calibri"/>
          <w:b/>
          <w:bCs/>
          <w:kern w:val="0"/>
          <w:sz w:val="28"/>
          <w:szCs w:val="28"/>
          <w:lang w:eastAsia="en-GB"/>
          <w14:ligatures w14:val="none"/>
        </w:rPr>
        <w:t>Section D – Accessories &amp; Cases</w:t>
      </w:r>
    </w:p>
    <w:p w:rsidRPr="00A50AF7" w:rsidR="00A50AF7" w:rsidP="00A50AF7" w:rsidRDefault="00A50AF7" w14:paraId="26586ABB" w14:textId="77777777">
      <w:pPr>
        <w:spacing w:before="240" w:after="120" w:line="240" w:lineRule="auto"/>
        <w:rPr>
          <w:rFonts w:ascii="Calibri" w:hAnsi="Calibri" w:eastAsia="Arial" w:cs="Calibri"/>
          <w:kern w:val="0"/>
          <w:sz w:val="20"/>
          <w:szCs w:val="20"/>
          <w:lang w:eastAsia="en-GB"/>
          <w14:ligatures w14:val="none"/>
        </w:rPr>
      </w:pPr>
      <w:r w:rsidRPr="00A50AF7">
        <w:rPr>
          <w:rFonts w:ascii="Calibri" w:hAnsi="Calibri" w:eastAsia="Arial" w:cs="Calibri"/>
          <w:kern w:val="0"/>
          <w:sz w:val="20"/>
          <w:szCs w:val="20"/>
          <w:lang w:eastAsia="en-GB"/>
          <w14:ligatures w14:val="none"/>
        </w:rPr>
        <w:t>Please note D6 is a fixed- make requirement, required to complete an existing</w:t>
      </w:r>
      <w:r w:rsidRPr="00A50AF7">
        <w:rPr>
          <w:rFonts w:ascii="Times New Roman" w:hAnsi="Times New Roman" w:eastAsia="Times New Roman" w:cs="Times New Roman"/>
          <w:kern w:val="0"/>
          <w:lang w:eastAsia="en-GB"/>
          <w14:ligatures w14:val="none"/>
        </w:rPr>
        <w:t xml:space="preserve"> </w:t>
      </w:r>
      <w:r w:rsidRPr="00A50AF7">
        <w:rPr>
          <w:rFonts w:ascii="Calibri" w:hAnsi="Calibri" w:eastAsia="Arial" w:cs="Calibri"/>
          <w:kern w:val="0"/>
          <w:sz w:val="20"/>
          <w:szCs w:val="20"/>
          <w:lang w:eastAsia="en-GB"/>
          <w14:ligatures w14:val="none"/>
        </w:rPr>
        <w:t>institutional set.</w:t>
      </w:r>
    </w:p>
    <w:tbl>
      <w:tblPr>
        <w:tblW w:w="15309" w:type="dxa"/>
        <w:tblLook w:val="04A0" w:firstRow="1" w:lastRow="0" w:firstColumn="1" w:lastColumn="0" w:noHBand="0" w:noVBand="1"/>
      </w:tblPr>
      <w:tblGrid>
        <w:gridCol w:w="696"/>
        <w:gridCol w:w="2394"/>
        <w:gridCol w:w="829"/>
        <w:gridCol w:w="5002"/>
        <w:gridCol w:w="2551"/>
        <w:gridCol w:w="2126"/>
        <w:gridCol w:w="1711"/>
      </w:tblGrid>
      <w:tr w:rsidRPr="00A50AF7" w:rsidR="00A50AF7" w:rsidTr="004148A8" w14:paraId="1F38EAA5" w14:textId="77777777">
        <w:trPr>
          <w:trHeight w:val="680"/>
        </w:trPr>
        <w:tc>
          <w:tcPr>
            <w:tcW w:w="696"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4148A8" w:rsidRDefault="00A50AF7" w14:paraId="7C305B22"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Ref</w:t>
            </w:r>
          </w:p>
        </w:tc>
        <w:tc>
          <w:tcPr>
            <w:tcW w:w="2394"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4148A8" w:rsidRDefault="00A50AF7" w14:paraId="662517E4"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Equipment Description</w:t>
            </w:r>
          </w:p>
        </w:tc>
        <w:tc>
          <w:tcPr>
            <w:tcW w:w="829"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4148A8" w:rsidRDefault="00A50AF7" w14:paraId="38127F70"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Qty</w:t>
            </w:r>
          </w:p>
        </w:tc>
        <w:tc>
          <w:tcPr>
            <w:tcW w:w="5002"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4148A8" w:rsidRDefault="00A50AF7" w14:paraId="38AFBDF6"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Minimum Technical Requirements</w:t>
            </w:r>
          </w:p>
        </w:tc>
        <w:tc>
          <w:tcPr>
            <w:tcW w:w="2551"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4148A8" w:rsidRDefault="00A50AF7" w14:paraId="49174AC7"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Tenderer's Proposed Solution</w:t>
            </w:r>
          </w:p>
        </w:tc>
        <w:tc>
          <w:tcPr>
            <w:tcW w:w="2126"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4148A8" w:rsidRDefault="00A50AF7" w14:paraId="1D9C87EA"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Compliance Statement</w:t>
            </w:r>
          </w:p>
        </w:tc>
        <w:tc>
          <w:tcPr>
            <w:tcW w:w="1711"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A50AF7" w:rsidP="004148A8" w:rsidRDefault="00A50AF7" w14:paraId="1916EAC3"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Supporting Evidence</w:t>
            </w:r>
          </w:p>
        </w:tc>
      </w:tr>
      <w:tr w:rsidRPr="00A50AF7" w:rsidR="00A50AF7" w:rsidTr="004148A8" w14:paraId="6093A6EE" w14:textId="77777777">
        <w:trPr>
          <w:trHeight w:val="680"/>
        </w:trPr>
        <w:tc>
          <w:tcPr>
            <w:tcW w:w="69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658E916F"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D1</w:t>
            </w:r>
          </w:p>
        </w:tc>
        <w:tc>
          <w:tcPr>
            <w:tcW w:w="2394"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296E32D5"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Quick Release Trigger Clamps</w:t>
            </w:r>
          </w:p>
        </w:tc>
        <w:tc>
          <w:tcPr>
            <w:tcW w:w="82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03A0D140" w14:textId="77777777">
            <w:pPr>
              <w:spacing w:after="0" w:line="240" w:lineRule="auto"/>
              <w:jc w:val="center"/>
              <w:rPr>
                <w:rFonts w:ascii="Calibri" w:hAnsi="Calibri" w:eastAsia="Times New Roman" w:cs="Arial"/>
                <w:kern w:val="0"/>
                <w:sz w:val="22"/>
                <w:szCs w:val="22"/>
                <w:lang w:eastAsia="en-GB"/>
                <w14:ligatures w14:val="none"/>
              </w:rPr>
            </w:pPr>
            <w:r w:rsidRPr="00A26947">
              <w:rPr>
                <w:rFonts w:ascii="Calibri" w:hAnsi="Calibri" w:eastAsia="Arial" w:cs="Arial"/>
                <w:kern w:val="0"/>
                <w:sz w:val="16"/>
                <w:szCs w:val="16"/>
                <w:lang w:eastAsia="en-GB"/>
                <w14:ligatures w14:val="none"/>
              </w:rPr>
              <w:t>Per fixture supp</w:t>
            </w:r>
            <w:r w:rsidRPr="00A50AF7">
              <w:rPr>
                <w:rFonts w:ascii="Calibri" w:hAnsi="Calibri" w:eastAsia="Arial" w:cs="Arial"/>
                <w:kern w:val="0"/>
                <w:sz w:val="22"/>
                <w:szCs w:val="22"/>
                <w:lang w:eastAsia="en-GB"/>
                <w14:ligatures w14:val="none"/>
              </w:rPr>
              <w:t>ly</w:t>
            </w:r>
          </w:p>
        </w:tc>
        <w:tc>
          <w:tcPr>
            <w:tcW w:w="500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4B883CBF"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Required for safe and efficient rigging of the supplied fixtures.</w:t>
            </w:r>
          </w:p>
          <w:p w:rsidRPr="00A50AF7" w:rsidR="00A50AF7" w:rsidP="004148A8" w:rsidRDefault="00A50AF7" w14:paraId="448F4394"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Doughty Quick Release Trigger Clamps</w:t>
            </w:r>
            <w:r w:rsidRPr="00A50AF7">
              <w:rPr>
                <w:rFonts w:ascii="Calibri" w:hAnsi="Calibri" w:eastAsia="Arial" w:cs="Arial"/>
                <w:kern w:val="0"/>
                <w:sz w:val="22"/>
                <w:szCs w:val="22"/>
                <w:lang w:eastAsia="en-GB"/>
                <w14:ligatures w14:val="none"/>
              </w:rPr>
              <w:t xml:space="preserve"> or equivalent, are provided as a reference to indicate the required standard.</w:t>
            </w:r>
          </w:p>
        </w:tc>
        <w:tc>
          <w:tcPr>
            <w:tcW w:w="255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47205696" w14:textId="45509D3A">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3EA69FD2" w14:textId="40AC9ACE">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194E0146" w14:textId="38BB976B">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4148A8" w14:paraId="617173AD" w14:textId="77777777">
        <w:trPr>
          <w:trHeight w:val="680"/>
        </w:trPr>
        <w:tc>
          <w:tcPr>
            <w:tcW w:w="69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1B77E3C3"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D2</w:t>
            </w:r>
          </w:p>
        </w:tc>
        <w:tc>
          <w:tcPr>
            <w:tcW w:w="2394"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61696783"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Professional 5-Pin DMX Cables</w:t>
            </w:r>
          </w:p>
        </w:tc>
        <w:tc>
          <w:tcPr>
            <w:tcW w:w="82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375054" w:rsidR="00A50AF7" w:rsidP="004148A8" w:rsidRDefault="00A50AF7" w14:paraId="23B4E4DC" w14:textId="77777777">
            <w:pPr>
              <w:spacing w:after="0" w:line="240" w:lineRule="auto"/>
              <w:jc w:val="center"/>
              <w:rPr>
                <w:rFonts w:ascii="Calibri" w:hAnsi="Calibri" w:eastAsia="Times New Roman" w:cs="Arial"/>
                <w:kern w:val="0"/>
                <w:sz w:val="16"/>
                <w:szCs w:val="16"/>
                <w:lang w:eastAsia="en-GB"/>
                <w14:ligatures w14:val="none"/>
              </w:rPr>
            </w:pPr>
            <w:r w:rsidRPr="00375054">
              <w:rPr>
                <w:rFonts w:ascii="Calibri" w:hAnsi="Calibri" w:eastAsia="Arial" w:cs="Arial"/>
                <w:kern w:val="0"/>
                <w:sz w:val="16"/>
                <w:szCs w:val="16"/>
                <w:lang w:eastAsia="en-GB"/>
                <w14:ligatures w14:val="none"/>
              </w:rPr>
              <w:t>Per fixture supply</w:t>
            </w:r>
          </w:p>
        </w:tc>
        <w:tc>
          <w:tcPr>
            <w:tcW w:w="500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6DBC7E59"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5 metre professional 5-pin DMX cable.</w:t>
            </w:r>
          </w:p>
        </w:tc>
        <w:tc>
          <w:tcPr>
            <w:tcW w:w="255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7347FF89" w14:textId="0FACC1C2">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2C23177E" w14:textId="7191F9CD">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594905D4" w14:textId="082934DF">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4148A8" w14:paraId="36060CFE" w14:textId="77777777">
        <w:trPr>
          <w:trHeight w:val="680"/>
        </w:trPr>
        <w:tc>
          <w:tcPr>
            <w:tcW w:w="69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586F8FA2"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D3</w:t>
            </w:r>
          </w:p>
        </w:tc>
        <w:tc>
          <w:tcPr>
            <w:tcW w:w="2394"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4AE6273F"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Professional 16 Amp Power Leads</w:t>
            </w:r>
          </w:p>
        </w:tc>
        <w:tc>
          <w:tcPr>
            <w:tcW w:w="82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375054" w:rsidR="00A50AF7" w:rsidP="004148A8" w:rsidRDefault="00A50AF7" w14:paraId="7A7C7D37" w14:textId="77777777">
            <w:pPr>
              <w:spacing w:after="0" w:line="240" w:lineRule="auto"/>
              <w:jc w:val="center"/>
              <w:rPr>
                <w:rFonts w:ascii="Calibri" w:hAnsi="Calibri" w:eastAsia="Times New Roman" w:cs="Arial"/>
                <w:kern w:val="0"/>
                <w:sz w:val="16"/>
                <w:szCs w:val="16"/>
                <w:lang w:eastAsia="en-GB"/>
                <w14:ligatures w14:val="none"/>
              </w:rPr>
            </w:pPr>
            <w:r w:rsidRPr="00375054">
              <w:rPr>
                <w:rFonts w:ascii="Calibri" w:hAnsi="Calibri" w:eastAsia="Arial" w:cs="Arial"/>
                <w:kern w:val="0"/>
                <w:sz w:val="16"/>
                <w:szCs w:val="16"/>
                <w:lang w:eastAsia="en-GB"/>
                <w14:ligatures w14:val="none"/>
              </w:rPr>
              <w:t>Per fixture supply</w:t>
            </w:r>
          </w:p>
        </w:tc>
        <w:tc>
          <w:tcPr>
            <w:tcW w:w="500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14DCA550"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5 metre 16 Amp power cable.</w:t>
            </w:r>
          </w:p>
        </w:tc>
        <w:tc>
          <w:tcPr>
            <w:tcW w:w="255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6FBEAB20" w14:textId="2FDE0B2E">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00B7EC41" w14:textId="745FB814">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2AEF3662" w14:textId="1725C557">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4148A8" w14:paraId="354C5B9C" w14:textId="77777777">
        <w:trPr>
          <w:trHeight w:val="680"/>
        </w:trPr>
        <w:tc>
          <w:tcPr>
            <w:tcW w:w="69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212D44E1"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D4</w:t>
            </w:r>
          </w:p>
        </w:tc>
        <w:tc>
          <w:tcPr>
            <w:tcW w:w="2394"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60B82A60"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Moving Head Profile Luminaire </w:t>
            </w:r>
            <w:proofErr w:type="spellStart"/>
            <w:r w:rsidRPr="00A50AF7">
              <w:rPr>
                <w:rFonts w:ascii="Calibri" w:hAnsi="Calibri" w:eastAsia="Arial" w:cs="Arial"/>
                <w:kern w:val="0"/>
                <w:sz w:val="22"/>
                <w:szCs w:val="22"/>
                <w:lang w:eastAsia="en-GB"/>
                <w14:ligatures w14:val="none"/>
              </w:rPr>
              <w:t>Flightcases</w:t>
            </w:r>
            <w:proofErr w:type="spellEnd"/>
          </w:p>
        </w:tc>
        <w:tc>
          <w:tcPr>
            <w:tcW w:w="82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375054" w:rsidR="00A50AF7" w:rsidP="004148A8" w:rsidRDefault="00A50AF7" w14:paraId="143E9F63" w14:textId="77777777">
            <w:pPr>
              <w:spacing w:after="0" w:line="240" w:lineRule="auto"/>
              <w:jc w:val="center"/>
              <w:rPr>
                <w:rFonts w:ascii="Calibri" w:hAnsi="Calibri" w:eastAsia="Times New Roman" w:cs="Arial"/>
                <w:kern w:val="0"/>
                <w:sz w:val="16"/>
                <w:szCs w:val="16"/>
                <w:lang w:eastAsia="en-GB"/>
                <w14:ligatures w14:val="none"/>
              </w:rPr>
            </w:pPr>
            <w:r w:rsidRPr="00375054">
              <w:rPr>
                <w:rFonts w:ascii="Calibri" w:hAnsi="Calibri" w:eastAsia="Arial" w:cs="Arial"/>
                <w:kern w:val="0"/>
                <w:sz w:val="16"/>
                <w:szCs w:val="16"/>
                <w:lang w:eastAsia="en-GB"/>
                <w14:ligatures w14:val="none"/>
              </w:rPr>
              <w:t>Per fixture supply</w:t>
            </w:r>
          </w:p>
        </w:tc>
        <w:tc>
          <w:tcPr>
            <w:tcW w:w="500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41754BC4"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Required for storage and transport of the A1 Moving Head Profile Luminaire fixtures.</w:t>
            </w:r>
          </w:p>
          <w:p w:rsidRPr="00A50AF7" w:rsidR="00A50AF7" w:rsidP="004148A8" w:rsidRDefault="00A50AF7" w14:paraId="4BE87DE3"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 xml:space="preserve">MAC Encore compatible </w:t>
            </w:r>
            <w:proofErr w:type="spellStart"/>
            <w:r w:rsidRPr="00A50AF7">
              <w:rPr>
                <w:rFonts w:ascii="Calibri" w:hAnsi="Calibri" w:eastAsia="Arial" w:cs="Arial"/>
                <w:b/>
                <w:bCs/>
                <w:kern w:val="0"/>
                <w:sz w:val="22"/>
                <w:szCs w:val="22"/>
                <w:lang w:eastAsia="en-GB"/>
                <w14:ligatures w14:val="none"/>
              </w:rPr>
              <w:t>flightcases</w:t>
            </w:r>
            <w:proofErr w:type="spellEnd"/>
            <w:r w:rsidRPr="00A50AF7">
              <w:rPr>
                <w:rFonts w:ascii="Calibri" w:hAnsi="Calibri" w:eastAsia="Arial" w:cs="Arial"/>
                <w:kern w:val="0"/>
                <w:sz w:val="22"/>
                <w:szCs w:val="22"/>
                <w:lang w:eastAsia="en-GB"/>
                <w14:ligatures w14:val="none"/>
              </w:rPr>
              <w:t xml:space="preserve"> or equivalent, are provided as a reference to indicate the required standard.</w:t>
            </w:r>
          </w:p>
        </w:tc>
        <w:tc>
          <w:tcPr>
            <w:tcW w:w="255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31324595" w14:textId="1F1047A4">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70A42FFB" w14:textId="4E99186C">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65D19BA1" w14:textId="624AC9C3">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4148A8" w14:paraId="0DA3BE10" w14:textId="77777777">
        <w:trPr>
          <w:trHeight w:val="680"/>
        </w:trPr>
        <w:tc>
          <w:tcPr>
            <w:tcW w:w="69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4D634DA2"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D5</w:t>
            </w:r>
          </w:p>
        </w:tc>
        <w:tc>
          <w:tcPr>
            <w:tcW w:w="2394"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75A61125"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Compact Moving Head Profile Luminaire </w:t>
            </w:r>
            <w:proofErr w:type="spellStart"/>
            <w:r w:rsidRPr="00A50AF7">
              <w:rPr>
                <w:rFonts w:ascii="Calibri" w:hAnsi="Calibri" w:eastAsia="Arial" w:cs="Arial"/>
                <w:kern w:val="0"/>
                <w:sz w:val="22"/>
                <w:szCs w:val="22"/>
                <w:lang w:eastAsia="en-GB"/>
                <w14:ligatures w14:val="none"/>
              </w:rPr>
              <w:t>Flightcases</w:t>
            </w:r>
            <w:proofErr w:type="spellEnd"/>
          </w:p>
        </w:tc>
        <w:tc>
          <w:tcPr>
            <w:tcW w:w="82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375054" w:rsidR="00A50AF7" w:rsidP="004148A8" w:rsidRDefault="00A50AF7" w14:paraId="7EECBBB6" w14:textId="77777777">
            <w:pPr>
              <w:spacing w:after="0" w:line="240" w:lineRule="auto"/>
              <w:jc w:val="center"/>
              <w:rPr>
                <w:rFonts w:ascii="Calibri" w:hAnsi="Calibri" w:eastAsia="Times New Roman" w:cs="Arial"/>
                <w:kern w:val="0"/>
                <w:sz w:val="16"/>
                <w:szCs w:val="16"/>
                <w:lang w:eastAsia="en-GB"/>
                <w14:ligatures w14:val="none"/>
              </w:rPr>
            </w:pPr>
            <w:r w:rsidRPr="00375054">
              <w:rPr>
                <w:rFonts w:ascii="Calibri" w:hAnsi="Calibri" w:eastAsia="Arial" w:cs="Arial"/>
                <w:kern w:val="0"/>
                <w:sz w:val="16"/>
                <w:szCs w:val="16"/>
                <w:lang w:eastAsia="en-GB"/>
                <w14:ligatures w14:val="none"/>
              </w:rPr>
              <w:t>Per fixture supply</w:t>
            </w:r>
          </w:p>
        </w:tc>
        <w:tc>
          <w:tcPr>
            <w:tcW w:w="500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5AEA3E4F"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Required for storage and transport of the A2 Compact Moving Head Profile Luminaire fixtures.</w:t>
            </w:r>
          </w:p>
          <w:p w:rsidRPr="00A50AF7" w:rsidR="00A50AF7" w:rsidP="004148A8" w:rsidRDefault="00A50AF7" w14:paraId="67654D04"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 xml:space="preserve">Robe T.5 compatible </w:t>
            </w:r>
            <w:proofErr w:type="spellStart"/>
            <w:r w:rsidRPr="00A50AF7">
              <w:rPr>
                <w:rFonts w:ascii="Calibri" w:hAnsi="Calibri" w:eastAsia="Arial" w:cs="Arial"/>
                <w:b/>
                <w:bCs/>
                <w:kern w:val="0"/>
                <w:sz w:val="22"/>
                <w:szCs w:val="22"/>
                <w:lang w:eastAsia="en-GB"/>
                <w14:ligatures w14:val="none"/>
              </w:rPr>
              <w:t>flightcases</w:t>
            </w:r>
            <w:proofErr w:type="spellEnd"/>
            <w:r w:rsidRPr="00A50AF7">
              <w:rPr>
                <w:rFonts w:ascii="Calibri" w:hAnsi="Calibri" w:eastAsia="Arial" w:cs="Arial"/>
                <w:kern w:val="0"/>
                <w:sz w:val="22"/>
                <w:szCs w:val="22"/>
                <w:lang w:eastAsia="en-GB"/>
                <w14:ligatures w14:val="none"/>
              </w:rPr>
              <w:t xml:space="preserve"> or equivalent, are provided as a reference to indicate the required standard.</w:t>
            </w:r>
          </w:p>
        </w:tc>
        <w:tc>
          <w:tcPr>
            <w:tcW w:w="255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34487702" w14:textId="6A2B3892">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5B0A586C" w14:textId="1726271D">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36EF1920" w14:textId="2DB7307E">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4148A8" w14:paraId="7521878F" w14:textId="77777777">
        <w:trPr>
          <w:trHeight w:val="680"/>
        </w:trPr>
        <w:tc>
          <w:tcPr>
            <w:tcW w:w="69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5DBF32B1"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D6</w:t>
            </w:r>
          </w:p>
        </w:tc>
        <w:tc>
          <w:tcPr>
            <w:tcW w:w="2394"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0B08AA10"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Elation </w:t>
            </w:r>
            <w:proofErr w:type="spellStart"/>
            <w:r w:rsidRPr="00A50AF7">
              <w:rPr>
                <w:rFonts w:ascii="Calibri" w:hAnsi="Calibri" w:eastAsia="Arial" w:cs="Arial"/>
                <w:kern w:val="0"/>
                <w:sz w:val="22"/>
                <w:szCs w:val="22"/>
                <w:lang w:eastAsia="en-GB"/>
                <w14:ligatures w14:val="none"/>
              </w:rPr>
              <w:t>Fuze</w:t>
            </w:r>
            <w:proofErr w:type="spellEnd"/>
            <w:r w:rsidRPr="00A50AF7">
              <w:rPr>
                <w:rFonts w:ascii="Calibri" w:hAnsi="Calibri" w:eastAsia="Arial" w:cs="Arial"/>
                <w:kern w:val="0"/>
                <w:sz w:val="22"/>
                <w:szCs w:val="22"/>
                <w:lang w:eastAsia="en-GB"/>
                <w14:ligatures w14:val="none"/>
              </w:rPr>
              <w:t xml:space="preserve"> Profile </w:t>
            </w:r>
            <w:proofErr w:type="spellStart"/>
            <w:r w:rsidRPr="00A50AF7">
              <w:rPr>
                <w:rFonts w:ascii="Calibri" w:hAnsi="Calibri" w:eastAsia="Arial" w:cs="Arial"/>
                <w:kern w:val="0"/>
                <w:sz w:val="22"/>
                <w:szCs w:val="22"/>
                <w:lang w:eastAsia="en-GB"/>
                <w14:ligatures w14:val="none"/>
              </w:rPr>
              <w:t>Flightcases</w:t>
            </w:r>
            <w:proofErr w:type="spellEnd"/>
            <w:r w:rsidRPr="00A50AF7">
              <w:rPr>
                <w:rFonts w:ascii="Calibri" w:hAnsi="Calibri" w:eastAsia="Arial" w:cs="Arial"/>
                <w:kern w:val="0"/>
                <w:sz w:val="22"/>
                <w:szCs w:val="22"/>
                <w:lang w:eastAsia="en-GB"/>
                <w14:ligatures w14:val="none"/>
              </w:rPr>
              <w:t xml:space="preserve"> – Fixed Make Requirement</w:t>
            </w:r>
          </w:p>
        </w:tc>
        <w:tc>
          <w:tcPr>
            <w:tcW w:w="82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6670E1A8"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6</w:t>
            </w:r>
          </w:p>
        </w:tc>
        <w:tc>
          <w:tcPr>
            <w:tcW w:w="500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138DCC91"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Required for storage and transport of the existing and additional Elation </w:t>
            </w:r>
            <w:proofErr w:type="spellStart"/>
            <w:r w:rsidRPr="00A50AF7">
              <w:rPr>
                <w:rFonts w:ascii="Calibri" w:hAnsi="Calibri" w:eastAsia="Arial" w:cs="Arial"/>
                <w:kern w:val="0"/>
                <w:sz w:val="22"/>
                <w:szCs w:val="22"/>
                <w:lang w:eastAsia="en-GB"/>
                <w14:ligatures w14:val="none"/>
              </w:rPr>
              <w:t>Fuze</w:t>
            </w:r>
            <w:proofErr w:type="spellEnd"/>
            <w:r w:rsidRPr="00A50AF7">
              <w:rPr>
                <w:rFonts w:ascii="Calibri" w:hAnsi="Calibri" w:eastAsia="Arial" w:cs="Arial"/>
                <w:kern w:val="0"/>
                <w:sz w:val="22"/>
                <w:szCs w:val="22"/>
                <w:lang w:eastAsia="en-GB"/>
                <w14:ligatures w14:val="none"/>
              </w:rPr>
              <w:t xml:space="preserve"> Profile fixtures. Cases to carry 12 fixtures in total. Equivalent products will not meet the requirement for fixture set continuity.</w:t>
            </w:r>
          </w:p>
        </w:tc>
        <w:tc>
          <w:tcPr>
            <w:tcW w:w="255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41ED84AF" w14:textId="67CC2B03">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5007F548" w14:textId="1E9AF8BE">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48A8" w:rsidRDefault="00A50AF7" w14:paraId="5C599E7A" w14:textId="3A456505">
            <w:pPr>
              <w:spacing w:after="0" w:line="240" w:lineRule="auto"/>
              <w:jc w:val="center"/>
              <w:rPr>
                <w:rFonts w:ascii="Calibri" w:hAnsi="Calibri" w:eastAsia="Times New Roman" w:cs="Arial"/>
                <w:kern w:val="0"/>
                <w:sz w:val="22"/>
                <w:szCs w:val="22"/>
                <w:lang w:eastAsia="en-GB"/>
                <w14:ligatures w14:val="none"/>
              </w:rPr>
            </w:pPr>
          </w:p>
        </w:tc>
      </w:tr>
    </w:tbl>
    <w:p w:rsidR="00A81664" w:rsidRDefault="00A81664" w14:paraId="4C97A4DF" w14:textId="709CEDD4"/>
    <w:tbl>
      <w:tblPr>
        <w:tblW w:w="15309" w:type="dxa"/>
        <w:tblLook w:val="04A0" w:firstRow="1" w:lastRow="0" w:firstColumn="1" w:lastColumn="0" w:noHBand="0" w:noVBand="1"/>
      </w:tblPr>
      <w:tblGrid>
        <w:gridCol w:w="696"/>
        <w:gridCol w:w="2394"/>
        <w:gridCol w:w="829"/>
        <w:gridCol w:w="5002"/>
        <w:gridCol w:w="2551"/>
        <w:gridCol w:w="2126"/>
        <w:gridCol w:w="1711"/>
      </w:tblGrid>
      <w:tr w:rsidRPr="00A50AF7" w:rsidR="00FB1B04" w:rsidTr="004175B1" w14:paraId="722AFA44" w14:textId="77777777">
        <w:trPr>
          <w:trHeight w:val="850"/>
        </w:trPr>
        <w:tc>
          <w:tcPr>
            <w:tcW w:w="696"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FB1B04" w:rsidP="004148A8" w:rsidRDefault="00FB1B04" w14:paraId="7858D84F" w14:textId="33DD51CB">
            <w:pPr>
              <w:spacing w:after="0" w:line="240" w:lineRule="auto"/>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Ref</w:t>
            </w:r>
          </w:p>
        </w:tc>
        <w:tc>
          <w:tcPr>
            <w:tcW w:w="2394"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FB1B04" w:rsidP="004175B1" w:rsidRDefault="00FB1B04" w14:paraId="036F34FB"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Equipment Description</w:t>
            </w:r>
          </w:p>
        </w:tc>
        <w:tc>
          <w:tcPr>
            <w:tcW w:w="829"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FB1B04" w:rsidP="004175B1" w:rsidRDefault="00FB1B04" w14:paraId="5C503269"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Qty</w:t>
            </w:r>
          </w:p>
        </w:tc>
        <w:tc>
          <w:tcPr>
            <w:tcW w:w="5002"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FB1B04" w:rsidP="004175B1" w:rsidRDefault="00FB1B04" w14:paraId="0BAACCF3"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Minimum Technical Requirements</w:t>
            </w:r>
          </w:p>
        </w:tc>
        <w:tc>
          <w:tcPr>
            <w:tcW w:w="2551"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FB1B04" w:rsidP="004175B1" w:rsidRDefault="00FB1B04" w14:paraId="328541D9"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Tenderer's Proposed Solution</w:t>
            </w:r>
          </w:p>
        </w:tc>
        <w:tc>
          <w:tcPr>
            <w:tcW w:w="2126"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FB1B04" w:rsidP="004175B1" w:rsidRDefault="00FB1B04" w14:paraId="3D3BE4D2"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Compliance Statement</w:t>
            </w:r>
          </w:p>
        </w:tc>
        <w:tc>
          <w:tcPr>
            <w:tcW w:w="1711" w:type="dxa"/>
            <w:tcBorders>
              <w:top w:val="single" w:color="AAAAAA" w:sz="8" w:space="0"/>
              <w:left w:val="single" w:color="AAAAAA" w:sz="8" w:space="0"/>
              <w:bottom w:val="single" w:color="AAAAAA" w:sz="8" w:space="0"/>
              <w:right w:val="single" w:color="AAAAAA" w:sz="8" w:space="0"/>
            </w:tcBorders>
            <w:shd w:val="clear" w:color="auto" w:fill="1F3864"/>
            <w:tcMar>
              <w:top w:w="80" w:type="dxa"/>
              <w:left w:w="120" w:type="dxa"/>
              <w:bottom w:w="80" w:type="dxa"/>
              <w:right w:w="120" w:type="dxa"/>
            </w:tcMar>
            <w:vAlign w:val="center"/>
          </w:tcPr>
          <w:p w:rsidRPr="00A50AF7" w:rsidR="00FB1B04" w:rsidP="004175B1" w:rsidRDefault="00FB1B04" w14:paraId="3DC60E9A"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color w:val="FFFFFF"/>
                <w:kern w:val="0"/>
                <w:sz w:val="22"/>
                <w:szCs w:val="22"/>
                <w:lang w:eastAsia="en-GB"/>
                <w14:ligatures w14:val="none"/>
              </w:rPr>
              <w:t>Supporting Evidence</w:t>
            </w:r>
          </w:p>
        </w:tc>
      </w:tr>
      <w:tr w:rsidRPr="00A50AF7" w:rsidR="00A50AF7" w:rsidTr="004175B1" w14:paraId="0F733BE6" w14:textId="77777777">
        <w:trPr>
          <w:trHeight w:val="850"/>
        </w:trPr>
        <w:tc>
          <w:tcPr>
            <w:tcW w:w="69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225A5F9A" w14:textId="20ADD834">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D7</w:t>
            </w:r>
          </w:p>
        </w:tc>
        <w:tc>
          <w:tcPr>
            <w:tcW w:w="2394"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00126B18"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Haze Generator </w:t>
            </w:r>
            <w:proofErr w:type="spellStart"/>
            <w:r w:rsidRPr="00A50AF7">
              <w:rPr>
                <w:rFonts w:ascii="Calibri" w:hAnsi="Calibri" w:eastAsia="Arial" w:cs="Arial"/>
                <w:kern w:val="0"/>
                <w:sz w:val="22"/>
                <w:szCs w:val="22"/>
                <w:lang w:eastAsia="en-GB"/>
                <w14:ligatures w14:val="none"/>
              </w:rPr>
              <w:t>Flightcase</w:t>
            </w:r>
            <w:proofErr w:type="spellEnd"/>
          </w:p>
        </w:tc>
        <w:tc>
          <w:tcPr>
            <w:tcW w:w="82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5DA32A85"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1</w:t>
            </w:r>
          </w:p>
        </w:tc>
        <w:tc>
          <w:tcPr>
            <w:tcW w:w="500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57A31000"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Required for storage and transport of the C5 Haze Generator.</w:t>
            </w:r>
          </w:p>
          <w:p w:rsidRPr="00A50AF7" w:rsidR="00A50AF7" w:rsidP="004175B1" w:rsidRDefault="00A50AF7" w14:paraId="25A9B5C1"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 Unique Look 2.1 </w:t>
            </w:r>
            <w:proofErr w:type="spellStart"/>
            <w:r w:rsidRPr="00A50AF7">
              <w:rPr>
                <w:rFonts w:ascii="Calibri" w:hAnsi="Calibri" w:eastAsia="Arial" w:cs="Arial"/>
                <w:kern w:val="0"/>
                <w:sz w:val="22"/>
                <w:szCs w:val="22"/>
                <w:lang w:eastAsia="en-GB"/>
                <w14:ligatures w14:val="none"/>
              </w:rPr>
              <w:t>flightcase</w:t>
            </w:r>
            <w:proofErr w:type="spellEnd"/>
            <w:r w:rsidRPr="00A50AF7">
              <w:rPr>
                <w:rFonts w:ascii="Calibri" w:hAnsi="Calibri" w:eastAsia="Arial" w:cs="Arial"/>
                <w:kern w:val="0"/>
                <w:sz w:val="22"/>
                <w:szCs w:val="22"/>
                <w:lang w:eastAsia="en-GB"/>
                <w14:ligatures w14:val="none"/>
              </w:rPr>
              <w:t xml:space="preserve"> or equivalent, is provided as a reference to indicate the required standard.</w:t>
            </w:r>
          </w:p>
        </w:tc>
        <w:tc>
          <w:tcPr>
            <w:tcW w:w="255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7AAE7A36" w14:textId="57CDDBB3">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1293664D" w14:textId="0F72568B">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3BC8550A" w14:textId="306ED748">
            <w:pPr>
              <w:spacing w:after="0" w:line="240" w:lineRule="auto"/>
              <w:jc w:val="center"/>
              <w:rPr>
                <w:rFonts w:ascii="Calibri" w:hAnsi="Calibri" w:eastAsia="Times New Roman" w:cs="Arial"/>
                <w:kern w:val="0"/>
                <w:sz w:val="22"/>
                <w:szCs w:val="22"/>
                <w:lang w:eastAsia="en-GB"/>
                <w14:ligatures w14:val="none"/>
              </w:rPr>
            </w:pPr>
          </w:p>
        </w:tc>
      </w:tr>
      <w:tr w:rsidRPr="00A50AF7" w:rsidR="00A50AF7" w:rsidTr="004175B1" w14:paraId="1FA936FF" w14:textId="77777777">
        <w:trPr>
          <w:trHeight w:val="850"/>
        </w:trPr>
        <w:tc>
          <w:tcPr>
            <w:tcW w:w="69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52CDA32C"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b/>
                <w:bCs/>
                <w:kern w:val="0"/>
                <w:sz w:val="22"/>
                <w:szCs w:val="22"/>
                <w:lang w:eastAsia="en-GB"/>
                <w14:ligatures w14:val="none"/>
              </w:rPr>
              <w:t>D8</w:t>
            </w:r>
          </w:p>
        </w:tc>
        <w:tc>
          <w:tcPr>
            <w:tcW w:w="2394"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35F9A6CD"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Modular Truss/Track Storage System</w:t>
            </w:r>
          </w:p>
        </w:tc>
        <w:tc>
          <w:tcPr>
            <w:tcW w:w="829"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4580DBD1" w14:textId="77777777">
            <w:pPr>
              <w:spacing w:after="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2</w:t>
            </w:r>
          </w:p>
        </w:tc>
        <w:tc>
          <w:tcPr>
            <w:tcW w:w="5002"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7B7DB67E"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Required for the storage and transportation of the fixtures.</w:t>
            </w:r>
          </w:p>
          <w:p w:rsidRPr="00A50AF7" w:rsidR="00A50AF7" w:rsidP="004175B1" w:rsidRDefault="00A50AF7" w14:paraId="20CEEA40" w14:textId="77777777">
            <w:pPr>
              <w:spacing w:after="80" w:line="240" w:lineRule="auto"/>
              <w:jc w:val="center"/>
              <w:rPr>
                <w:rFonts w:ascii="Calibri" w:hAnsi="Calibri" w:eastAsia="Times New Roman" w:cs="Arial"/>
                <w:kern w:val="0"/>
                <w:sz w:val="22"/>
                <w:szCs w:val="22"/>
                <w:lang w:eastAsia="en-GB"/>
                <w14:ligatures w14:val="none"/>
              </w:rPr>
            </w:pPr>
            <w:r w:rsidRPr="00A50AF7">
              <w:rPr>
                <w:rFonts w:ascii="Calibri" w:hAnsi="Calibri" w:eastAsia="Arial" w:cs="Arial"/>
                <w:kern w:val="0"/>
                <w:sz w:val="22"/>
                <w:szCs w:val="22"/>
                <w:lang w:eastAsia="en-GB"/>
                <w14:ligatures w14:val="none"/>
              </w:rPr>
              <w:t xml:space="preserve">A Doughty 2.5m </w:t>
            </w:r>
            <w:proofErr w:type="spellStart"/>
            <w:r w:rsidRPr="00A50AF7">
              <w:rPr>
                <w:rFonts w:ascii="Calibri" w:hAnsi="Calibri" w:eastAsia="Arial" w:cs="Arial"/>
                <w:kern w:val="0"/>
                <w:sz w:val="22"/>
                <w:szCs w:val="22"/>
                <w:lang w:eastAsia="en-GB"/>
                <w14:ligatures w14:val="none"/>
              </w:rPr>
              <w:t>Metratrack</w:t>
            </w:r>
            <w:proofErr w:type="spellEnd"/>
            <w:r w:rsidRPr="00A50AF7">
              <w:rPr>
                <w:rFonts w:ascii="Calibri" w:hAnsi="Calibri" w:eastAsia="Arial" w:cs="Arial"/>
                <w:kern w:val="0"/>
                <w:sz w:val="22"/>
                <w:szCs w:val="22"/>
                <w:lang w:eastAsia="en-GB"/>
                <w14:ligatures w14:val="none"/>
              </w:rPr>
              <w:t xml:space="preserve"> System or equivalent, is provided as a reference to indicate the required standard.</w:t>
            </w:r>
          </w:p>
        </w:tc>
        <w:tc>
          <w:tcPr>
            <w:tcW w:w="255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3CFD5112" w14:textId="2745B542">
            <w:pPr>
              <w:spacing w:after="0" w:line="240" w:lineRule="auto"/>
              <w:jc w:val="center"/>
              <w:rPr>
                <w:rFonts w:ascii="Calibri" w:hAnsi="Calibri" w:eastAsia="Times New Roman" w:cs="Arial"/>
                <w:kern w:val="0"/>
                <w:sz w:val="22"/>
                <w:szCs w:val="22"/>
                <w:lang w:eastAsia="en-GB"/>
                <w14:ligatures w14:val="none"/>
              </w:rPr>
            </w:pPr>
          </w:p>
        </w:tc>
        <w:tc>
          <w:tcPr>
            <w:tcW w:w="2126"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5D1C05BD" w14:textId="38475F1F">
            <w:pPr>
              <w:spacing w:after="0" w:line="240" w:lineRule="auto"/>
              <w:jc w:val="center"/>
              <w:rPr>
                <w:rFonts w:ascii="Calibri" w:hAnsi="Calibri" w:eastAsia="Times New Roman" w:cs="Arial"/>
                <w:kern w:val="0"/>
                <w:sz w:val="22"/>
                <w:szCs w:val="22"/>
                <w:lang w:eastAsia="en-GB"/>
                <w14:ligatures w14:val="none"/>
              </w:rPr>
            </w:pPr>
          </w:p>
        </w:tc>
        <w:tc>
          <w:tcPr>
            <w:tcW w:w="1711" w:type="dxa"/>
            <w:tcBorders>
              <w:top w:val="single" w:color="AAAAAA" w:sz="8" w:space="0"/>
              <w:left w:val="single" w:color="AAAAAA" w:sz="8" w:space="0"/>
              <w:bottom w:val="single" w:color="AAAAAA" w:sz="8" w:space="0"/>
              <w:right w:val="single" w:color="AAAAAA" w:sz="8" w:space="0"/>
            </w:tcBorders>
            <w:tcMar>
              <w:top w:w="80" w:type="dxa"/>
              <w:left w:w="120" w:type="dxa"/>
              <w:bottom w:w="80" w:type="dxa"/>
              <w:right w:w="120" w:type="dxa"/>
            </w:tcMar>
            <w:vAlign w:val="center"/>
          </w:tcPr>
          <w:p w:rsidRPr="00A50AF7" w:rsidR="00A50AF7" w:rsidP="004175B1" w:rsidRDefault="00A50AF7" w14:paraId="17151A93" w14:textId="2519004E">
            <w:pPr>
              <w:spacing w:after="0" w:line="240" w:lineRule="auto"/>
              <w:jc w:val="center"/>
              <w:rPr>
                <w:rFonts w:ascii="Calibri" w:hAnsi="Calibri" w:eastAsia="Times New Roman" w:cs="Arial"/>
                <w:kern w:val="0"/>
                <w:sz w:val="22"/>
                <w:szCs w:val="22"/>
                <w:lang w:eastAsia="en-GB"/>
                <w14:ligatures w14:val="none"/>
              </w:rPr>
            </w:pPr>
          </w:p>
        </w:tc>
      </w:tr>
    </w:tbl>
    <w:p w:rsidR="00DE4515" w:rsidP="00A50AF7" w:rsidRDefault="00DE4515" w14:paraId="39AF93F4" w14:textId="121C1E3E">
      <w:pPr>
        <w:spacing w:after="0" w:line="240" w:lineRule="auto"/>
        <w:rPr>
          <w:rFonts w:ascii="Calibri" w:hAnsi="Calibri" w:eastAsia="Times New Roman" w:cs="Arial"/>
          <w:kern w:val="0"/>
          <w:sz w:val="20"/>
          <w:szCs w:val="20"/>
          <w:lang w:eastAsia="en-GB"/>
          <w14:ligatures w14:val="none"/>
        </w:rPr>
      </w:pPr>
    </w:p>
    <w:p w:rsidR="00DE4515" w:rsidRDefault="00DE4515" w14:paraId="5BC0FCB9" w14:textId="77777777">
      <w:pPr>
        <w:rPr>
          <w:rFonts w:ascii="Calibri" w:hAnsi="Calibri" w:eastAsia="Times New Roman" w:cs="Arial"/>
          <w:kern w:val="0"/>
          <w:sz w:val="20"/>
          <w:szCs w:val="20"/>
          <w:lang w:eastAsia="en-GB"/>
          <w14:ligatures w14:val="none"/>
        </w:rPr>
      </w:pPr>
      <w:r>
        <w:rPr>
          <w:rFonts w:ascii="Calibri" w:hAnsi="Calibri" w:eastAsia="Times New Roman" w:cs="Arial"/>
          <w:kern w:val="0"/>
          <w:sz w:val="20"/>
          <w:szCs w:val="20"/>
          <w:lang w:eastAsia="en-GB"/>
          <w14:ligatures w14:val="none"/>
        </w:rPr>
        <w:br w:type="page"/>
      </w:r>
    </w:p>
    <w:p w:rsidRPr="00A50AF7" w:rsidR="00A50AF7" w:rsidP="00A50AF7" w:rsidRDefault="00A50AF7" w14:paraId="7910BC7E" w14:textId="77777777">
      <w:pPr>
        <w:spacing w:after="0" w:line="240" w:lineRule="auto"/>
        <w:rPr>
          <w:rFonts w:ascii="Calibri" w:hAnsi="Calibri" w:eastAsia="Times New Roman" w:cs="Arial"/>
          <w:kern w:val="0"/>
          <w:sz w:val="20"/>
          <w:szCs w:val="20"/>
          <w:lang w:eastAsia="en-GB"/>
          <w14:ligatures w14:val="none"/>
        </w:rPr>
      </w:pPr>
    </w:p>
    <w:p w:rsidR="00A50AF7" w:rsidP="00A50AF7" w:rsidRDefault="00A50AF7" w14:paraId="1FCBBDC7" w14:textId="77777777">
      <w:pPr>
        <w:spacing w:before="240" w:after="120" w:line="240" w:lineRule="auto"/>
        <w:rPr>
          <w:rFonts w:ascii="Calibri" w:hAnsi="Calibri" w:eastAsia="Arial" w:cs="Calibri"/>
          <w:b/>
          <w:bCs/>
          <w:kern w:val="0"/>
          <w:sz w:val="28"/>
          <w:szCs w:val="28"/>
          <w:lang w:eastAsia="en-GB"/>
          <w14:ligatures w14:val="none"/>
        </w:rPr>
      </w:pPr>
      <w:r w:rsidRPr="00DE4515">
        <w:rPr>
          <w:rFonts w:ascii="Calibri" w:hAnsi="Calibri" w:eastAsia="Arial" w:cs="Calibri"/>
          <w:b/>
          <w:bCs/>
          <w:kern w:val="0"/>
          <w:sz w:val="28"/>
          <w:szCs w:val="28"/>
          <w:lang w:eastAsia="en-GB"/>
          <w14:ligatures w14:val="none"/>
        </w:rPr>
        <w:t xml:space="preserve"> Section E – Delivery Requirements </w:t>
      </w:r>
    </w:p>
    <w:p w:rsidRPr="00DE4515" w:rsidR="00DE4515" w:rsidP="00DE4515" w:rsidRDefault="00DE4515" w14:paraId="24B0401E" w14:textId="77777777">
      <w:pPr>
        <w:spacing w:before="240" w:after="120" w:line="259" w:lineRule="auto"/>
        <w:rPr>
          <w:rFonts w:ascii="Calibri" w:hAnsi="Calibri" w:eastAsia="Calibri" w:cs="Calibri"/>
          <w:b/>
          <w:bCs/>
          <w:kern w:val="0"/>
          <w:sz w:val="20"/>
          <w:szCs w:val="20"/>
          <w:lang w:eastAsia="en-GB"/>
          <w14:ligatures w14:val="none"/>
        </w:rPr>
      </w:pPr>
      <w:r w:rsidRPr="00DE4515">
        <w:rPr>
          <w:rFonts w:ascii="Calibri" w:hAnsi="Calibri" w:eastAsia="Calibri" w:cs="Calibri"/>
          <w:b/>
          <w:bCs/>
          <w:kern w:val="0"/>
          <w:sz w:val="20"/>
          <w:szCs w:val="20"/>
          <w:lang w:eastAsia="en-GB"/>
          <w14:ligatures w14:val="none"/>
        </w:rPr>
        <w:t>The information provided will form part of the successful Tenderer's contractual commitments but is not separately scored under the technical evaluation criteria.</w:t>
      </w:r>
    </w:p>
    <w:tbl>
      <w:tblPr>
        <w:tblW w:w="1530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ook w:val="06A0" w:firstRow="1" w:lastRow="0" w:firstColumn="1" w:lastColumn="0" w:noHBand="1" w:noVBand="1"/>
      </w:tblPr>
      <w:tblGrid>
        <w:gridCol w:w="1147"/>
        <w:gridCol w:w="6508"/>
        <w:gridCol w:w="3827"/>
        <w:gridCol w:w="3827"/>
      </w:tblGrid>
      <w:tr w:rsidRPr="00DE4515" w:rsidR="00A50AF7" w:rsidTr="004175B1" w14:paraId="366E7B7C" w14:textId="77777777">
        <w:trPr>
          <w:trHeight w:val="850"/>
        </w:trPr>
        <w:tc>
          <w:tcPr>
            <w:tcW w:w="1147" w:type="dxa"/>
            <w:shd w:val="clear" w:color="auto" w:fill="153D63" w:themeFill="text2" w:themeFillTint="E6"/>
            <w:vAlign w:val="center"/>
          </w:tcPr>
          <w:p w:rsidRPr="00DE4515" w:rsidR="00A50AF7" w:rsidP="004175B1" w:rsidRDefault="00A50AF7" w14:paraId="663C2F5E" w14:textId="77777777">
            <w:pPr>
              <w:spacing w:after="0" w:line="240" w:lineRule="auto"/>
              <w:jc w:val="center"/>
              <w:rPr>
                <w:rFonts w:ascii="Calibri" w:hAnsi="Calibri" w:eastAsia="Arial" w:cs="Arial"/>
                <w:b/>
                <w:bCs/>
                <w:color w:val="FFFFFF"/>
                <w:kern w:val="0"/>
                <w:sz w:val="22"/>
                <w:szCs w:val="22"/>
                <w:lang w:eastAsia="en-GB"/>
                <w14:ligatures w14:val="none"/>
              </w:rPr>
            </w:pPr>
            <w:r w:rsidRPr="00DE4515">
              <w:rPr>
                <w:rFonts w:ascii="Calibri" w:hAnsi="Calibri" w:eastAsia="Arial" w:cs="Arial"/>
                <w:b/>
                <w:bCs/>
                <w:color w:val="FFFFFF"/>
                <w:kern w:val="0"/>
                <w:sz w:val="22"/>
                <w:szCs w:val="22"/>
                <w:lang w:eastAsia="en-GB"/>
                <w14:ligatures w14:val="none"/>
              </w:rPr>
              <w:t>Ref</w:t>
            </w:r>
          </w:p>
        </w:tc>
        <w:tc>
          <w:tcPr>
            <w:tcW w:w="6508" w:type="dxa"/>
            <w:shd w:val="clear" w:color="auto" w:fill="153D63" w:themeFill="text2" w:themeFillTint="E6"/>
            <w:vAlign w:val="center"/>
          </w:tcPr>
          <w:p w:rsidRPr="00DE4515" w:rsidR="00A50AF7" w:rsidP="004175B1" w:rsidRDefault="00A50AF7" w14:paraId="2DF20C34" w14:textId="77777777">
            <w:pPr>
              <w:spacing w:after="0" w:line="240" w:lineRule="auto"/>
              <w:jc w:val="center"/>
              <w:rPr>
                <w:rFonts w:ascii="Calibri" w:hAnsi="Calibri" w:eastAsia="Arial" w:cs="Arial"/>
                <w:b/>
                <w:bCs/>
                <w:color w:val="FFFFFF"/>
                <w:kern w:val="0"/>
                <w:sz w:val="22"/>
                <w:szCs w:val="22"/>
                <w:lang w:eastAsia="en-GB"/>
                <w14:ligatures w14:val="none"/>
              </w:rPr>
            </w:pPr>
            <w:r w:rsidRPr="00DE4515">
              <w:rPr>
                <w:rFonts w:ascii="Calibri" w:hAnsi="Calibri" w:eastAsia="Arial" w:cs="Arial"/>
                <w:b/>
                <w:bCs/>
                <w:color w:val="FFFFFF"/>
                <w:kern w:val="0"/>
                <w:sz w:val="22"/>
                <w:szCs w:val="22"/>
                <w:lang w:eastAsia="en-GB"/>
                <w14:ligatures w14:val="none"/>
              </w:rPr>
              <w:t>Requirement</w:t>
            </w:r>
          </w:p>
        </w:tc>
        <w:tc>
          <w:tcPr>
            <w:tcW w:w="3827" w:type="dxa"/>
            <w:shd w:val="clear" w:color="auto" w:fill="153D63" w:themeFill="text2" w:themeFillTint="E6"/>
            <w:vAlign w:val="center"/>
          </w:tcPr>
          <w:p w:rsidRPr="00DE4515" w:rsidR="00A50AF7" w:rsidP="004175B1" w:rsidRDefault="00A50AF7" w14:paraId="39CB05AD" w14:textId="77777777">
            <w:pPr>
              <w:spacing w:after="0" w:line="240" w:lineRule="auto"/>
              <w:jc w:val="center"/>
              <w:rPr>
                <w:rFonts w:ascii="Calibri" w:hAnsi="Calibri" w:eastAsia="Arial" w:cs="Arial"/>
                <w:b/>
                <w:bCs/>
                <w:color w:val="FFFFFF"/>
                <w:kern w:val="0"/>
                <w:sz w:val="22"/>
                <w:szCs w:val="22"/>
                <w:lang w:eastAsia="en-GB"/>
                <w14:ligatures w14:val="none"/>
              </w:rPr>
            </w:pPr>
            <w:r w:rsidRPr="00DE4515">
              <w:rPr>
                <w:rFonts w:ascii="Calibri" w:hAnsi="Calibri" w:eastAsia="Arial" w:cs="Arial"/>
                <w:b/>
                <w:bCs/>
                <w:color w:val="FFFFFF"/>
                <w:kern w:val="0"/>
                <w:sz w:val="22"/>
                <w:szCs w:val="22"/>
                <w:lang w:eastAsia="en-GB"/>
                <w14:ligatures w14:val="none"/>
              </w:rPr>
              <w:t>Tenderer's Response</w:t>
            </w:r>
          </w:p>
        </w:tc>
        <w:tc>
          <w:tcPr>
            <w:tcW w:w="3827" w:type="dxa"/>
            <w:shd w:val="clear" w:color="auto" w:fill="153D63" w:themeFill="text2" w:themeFillTint="E6"/>
            <w:vAlign w:val="center"/>
          </w:tcPr>
          <w:p w:rsidRPr="00DE4515" w:rsidR="00A50AF7" w:rsidP="004175B1" w:rsidRDefault="00A50AF7" w14:paraId="3CA58F12" w14:textId="77777777">
            <w:pPr>
              <w:spacing w:after="0" w:line="240" w:lineRule="auto"/>
              <w:jc w:val="center"/>
              <w:rPr>
                <w:rFonts w:ascii="Calibri" w:hAnsi="Calibri" w:eastAsia="Arial" w:cs="Arial"/>
                <w:b/>
                <w:bCs/>
                <w:color w:val="FFFFFF"/>
                <w:kern w:val="0"/>
                <w:sz w:val="22"/>
                <w:szCs w:val="22"/>
                <w:lang w:eastAsia="en-GB"/>
                <w14:ligatures w14:val="none"/>
              </w:rPr>
            </w:pPr>
            <w:r w:rsidRPr="00DE4515">
              <w:rPr>
                <w:rFonts w:ascii="Calibri" w:hAnsi="Calibri" w:eastAsia="Arial" w:cs="Arial"/>
                <w:b/>
                <w:bCs/>
                <w:color w:val="FFFFFF"/>
                <w:kern w:val="0"/>
                <w:sz w:val="22"/>
                <w:szCs w:val="22"/>
                <w:lang w:eastAsia="en-GB"/>
                <w14:ligatures w14:val="none"/>
              </w:rPr>
              <w:t>Supporting Evidence</w:t>
            </w:r>
          </w:p>
        </w:tc>
      </w:tr>
      <w:tr w:rsidRPr="00A50AF7" w:rsidR="00A50AF7" w:rsidTr="004175B1" w14:paraId="675B86AB" w14:textId="77777777">
        <w:trPr>
          <w:trHeight w:val="850"/>
        </w:trPr>
        <w:tc>
          <w:tcPr>
            <w:tcW w:w="1147" w:type="dxa"/>
            <w:vAlign w:val="center"/>
          </w:tcPr>
          <w:p w:rsidRPr="00A50AF7" w:rsidR="00A50AF7" w:rsidP="004175B1" w:rsidRDefault="00A50AF7" w14:paraId="478404A3" w14:textId="77777777">
            <w:pPr>
              <w:spacing w:after="0" w:line="240" w:lineRule="auto"/>
              <w:jc w:val="center"/>
              <w:rPr>
                <w:rFonts w:ascii="Calibri" w:hAnsi="Calibri" w:eastAsia="Calibri" w:cs="Calibri"/>
                <w:b/>
                <w:bCs/>
                <w:kern w:val="0"/>
                <w:sz w:val="22"/>
                <w:szCs w:val="22"/>
                <w:lang w:eastAsia="en-GB"/>
                <w14:ligatures w14:val="none"/>
              </w:rPr>
            </w:pPr>
            <w:r w:rsidRPr="00A50AF7">
              <w:rPr>
                <w:rFonts w:ascii="Calibri" w:hAnsi="Calibri" w:eastAsia="Calibri" w:cs="Calibri"/>
                <w:b/>
                <w:bCs/>
                <w:kern w:val="0"/>
                <w:sz w:val="22"/>
                <w:szCs w:val="22"/>
                <w:lang w:eastAsia="en-GB"/>
                <w14:ligatures w14:val="none"/>
              </w:rPr>
              <w:t>E1</w:t>
            </w:r>
          </w:p>
        </w:tc>
        <w:tc>
          <w:tcPr>
            <w:tcW w:w="6508" w:type="dxa"/>
            <w:vAlign w:val="center"/>
          </w:tcPr>
          <w:p w:rsidRPr="00A50AF7" w:rsidR="00A50AF7" w:rsidP="004175B1" w:rsidRDefault="00A50AF7" w14:paraId="2EB2AAB9" w14:textId="77777777">
            <w:pPr>
              <w:spacing w:before="240" w:after="120" w:line="240" w:lineRule="auto"/>
              <w:jc w:val="center"/>
              <w:rPr>
                <w:rFonts w:ascii="Calibri" w:hAnsi="Calibri" w:eastAsia="Calibri" w:cs="Calibri"/>
                <w:kern w:val="0"/>
                <w:sz w:val="22"/>
                <w:szCs w:val="22"/>
                <w:lang w:eastAsia="en-GB"/>
                <w14:ligatures w14:val="none"/>
              </w:rPr>
            </w:pPr>
            <w:r w:rsidRPr="00A50AF7">
              <w:rPr>
                <w:rFonts w:ascii="Calibri" w:hAnsi="Calibri" w:eastAsia="Calibri" w:cs="Calibri"/>
                <w:kern w:val="0"/>
                <w:sz w:val="22"/>
                <w:szCs w:val="22"/>
                <w:lang w:eastAsia="en-GB"/>
                <w14:ligatures w14:val="none"/>
              </w:rPr>
              <w:t>Confirm the proposed lead time, in calendar weeks, from receipt of an official Purchase Order to delivery of all equipment to MTU Cork School of Music.</w:t>
            </w:r>
          </w:p>
        </w:tc>
        <w:tc>
          <w:tcPr>
            <w:tcW w:w="3827" w:type="dxa"/>
            <w:vAlign w:val="center"/>
          </w:tcPr>
          <w:p w:rsidRPr="00A50AF7" w:rsidR="00A50AF7" w:rsidP="004175B1" w:rsidRDefault="00A50AF7" w14:paraId="174C35F4" w14:textId="77777777">
            <w:pPr>
              <w:spacing w:after="0" w:line="240" w:lineRule="auto"/>
              <w:jc w:val="center"/>
              <w:rPr>
                <w:rFonts w:ascii="Calibri" w:hAnsi="Calibri" w:eastAsia="Calibri" w:cs="Calibri"/>
                <w:kern w:val="0"/>
                <w:sz w:val="22"/>
                <w:szCs w:val="22"/>
                <w:lang w:eastAsia="en-GB"/>
                <w14:ligatures w14:val="none"/>
              </w:rPr>
            </w:pPr>
          </w:p>
        </w:tc>
        <w:tc>
          <w:tcPr>
            <w:tcW w:w="3827" w:type="dxa"/>
            <w:vAlign w:val="center"/>
          </w:tcPr>
          <w:p w:rsidRPr="00A50AF7" w:rsidR="00A50AF7" w:rsidP="004175B1" w:rsidRDefault="00A50AF7" w14:paraId="61BE94B3" w14:textId="77777777">
            <w:pPr>
              <w:spacing w:after="0" w:line="240" w:lineRule="auto"/>
              <w:jc w:val="center"/>
              <w:rPr>
                <w:rFonts w:ascii="Calibri" w:hAnsi="Calibri" w:eastAsia="Calibri" w:cs="Calibri"/>
                <w:kern w:val="0"/>
                <w:sz w:val="22"/>
                <w:szCs w:val="22"/>
                <w:lang w:eastAsia="en-GB"/>
                <w14:ligatures w14:val="none"/>
              </w:rPr>
            </w:pPr>
          </w:p>
        </w:tc>
      </w:tr>
      <w:tr w:rsidRPr="00A50AF7" w:rsidR="00A50AF7" w:rsidTr="004175B1" w14:paraId="15088875" w14:textId="77777777">
        <w:trPr>
          <w:trHeight w:val="850"/>
        </w:trPr>
        <w:tc>
          <w:tcPr>
            <w:tcW w:w="1147" w:type="dxa"/>
            <w:vAlign w:val="center"/>
          </w:tcPr>
          <w:p w:rsidRPr="00A50AF7" w:rsidR="00A50AF7" w:rsidP="004175B1" w:rsidRDefault="00A50AF7" w14:paraId="3D4A40B0" w14:textId="77777777">
            <w:pPr>
              <w:spacing w:before="240" w:after="120" w:line="240" w:lineRule="auto"/>
              <w:jc w:val="center"/>
              <w:rPr>
                <w:rFonts w:ascii="Calibri" w:hAnsi="Calibri" w:eastAsia="Calibri" w:cs="Calibri"/>
                <w:b/>
                <w:bCs/>
                <w:kern w:val="0"/>
                <w:sz w:val="22"/>
                <w:szCs w:val="22"/>
                <w:lang w:eastAsia="en-GB"/>
                <w14:ligatures w14:val="none"/>
              </w:rPr>
            </w:pPr>
            <w:r w:rsidRPr="00A50AF7">
              <w:rPr>
                <w:rFonts w:ascii="Calibri" w:hAnsi="Calibri" w:eastAsia="Calibri" w:cs="Calibri"/>
                <w:b/>
                <w:bCs/>
                <w:kern w:val="0"/>
                <w:sz w:val="22"/>
                <w:szCs w:val="22"/>
                <w:lang w:eastAsia="en-GB"/>
                <w14:ligatures w14:val="none"/>
              </w:rPr>
              <w:t>E2</w:t>
            </w:r>
          </w:p>
        </w:tc>
        <w:tc>
          <w:tcPr>
            <w:tcW w:w="6508" w:type="dxa"/>
            <w:vAlign w:val="center"/>
          </w:tcPr>
          <w:p w:rsidRPr="00A50AF7" w:rsidR="00A50AF7" w:rsidP="004175B1" w:rsidRDefault="00A50AF7" w14:paraId="64A06F5C" w14:textId="77777777">
            <w:pPr>
              <w:spacing w:before="240" w:after="120" w:line="240" w:lineRule="auto"/>
              <w:jc w:val="center"/>
              <w:rPr>
                <w:rFonts w:ascii="Calibri" w:hAnsi="Calibri" w:eastAsia="Calibri" w:cs="Calibri"/>
                <w:kern w:val="0"/>
                <w:sz w:val="22"/>
                <w:szCs w:val="22"/>
                <w:lang w:eastAsia="en-GB"/>
                <w14:ligatures w14:val="none"/>
              </w:rPr>
            </w:pPr>
            <w:r w:rsidRPr="00A50AF7">
              <w:rPr>
                <w:rFonts w:ascii="Calibri" w:hAnsi="Calibri" w:eastAsia="Calibri" w:cs="Calibri"/>
                <w:kern w:val="0"/>
                <w:sz w:val="22"/>
                <w:szCs w:val="22"/>
                <w:lang w:eastAsia="en-GB"/>
                <w14:ligatures w14:val="none"/>
              </w:rPr>
              <w:t>Identify any equipment or components with extended manufacturing or delivery lead times and state the expected delivery period for each.</w:t>
            </w:r>
          </w:p>
        </w:tc>
        <w:tc>
          <w:tcPr>
            <w:tcW w:w="3827" w:type="dxa"/>
            <w:vAlign w:val="center"/>
          </w:tcPr>
          <w:p w:rsidRPr="00A50AF7" w:rsidR="00A50AF7" w:rsidP="004175B1" w:rsidRDefault="00A50AF7" w14:paraId="79DD0AF0" w14:textId="77777777">
            <w:pPr>
              <w:spacing w:after="0" w:line="240" w:lineRule="auto"/>
              <w:jc w:val="center"/>
              <w:rPr>
                <w:rFonts w:ascii="Calibri" w:hAnsi="Calibri" w:eastAsia="Calibri" w:cs="Calibri"/>
                <w:kern w:val="0"/>
                <w:sz w:val="22"/>
                <w:szCs w:val="22"/>
                <w:lang w:eastAsia="en-GB"/>
                <w14:ligatures w14:val="none"/>
              </w:rPr>
            </w:pPr>
          </w:p>
        </w:tc>
        <w:tc>
          <w:tcPr>
            <w:tcW w:w="3827" w:type="dxa"/>
            <w:vAlign w:val="center"/>
          </w:tcPr>
          <w:p w:rsidRPr="00A50AF7" w:rsidR="00A50AF7" w:rsidP="004175B1" w:rsidRDefault="00A50AF7" w14:paraId="2FF99652" w14:textId="77777777">
            <w:pPr>
              <w:spacing w:after="0" w:line="240" w:lineRule="auto"/>
              <w:jc w:val="center"/>
              <w:rPr>
                <w:rFonts w:ascii="Calibri" w:hAnsi="Calibri" w:eastAsia="Calibri" w:cs="Calibri"/>
                <w:kern w:val="0"/>
                <w:sz w:val="22"/>
                <w:szCs w:val="22"/>
                <w:lang w:eastAsia="en-GB"/>
                <w14:ligatures w14:val="none"/>
              </w:rPr>
            </w:pPr>
          </w:p>
        </w:tc>
      </w:tr>
      <w:tr w:rsidRPr="00A50AF7" w:rsidR="00A50AF7" w:rsidTr="004175B1" w14:paraId="63420290" w14:textId="77777777">
        <w:trPr>
          <w:trHeight w:val="850"/>
        </w:trPr>
        <w:tc>
          <w:tcPr>
            <w:tcW w:w="1147" w:type="dxa"/>
            <w:vAlign w:val="center"/>
          </w:tcPr>
          <w:p w:rsidRPr="00A50AF7" w:rsidR="00A50AF7" w:rsidP="004175B1" w:rsidRDefault="00A50AF7" w14:paraId="03679A9E" w14:textId="77777777">
            <w:pPr>
              <w:spacing w:before="240" w:after="120" w:line="240" w:lineRule="auto"/>
              <w:jc w:val="center"/>
              <w:rPr>
                <w:rFonts w:ascii="Calibri" w:hAnsi="Calibri" w:eastAsia="Calibri" w:cs="Calibri"/>
                <w:b/>
                <w:bCs/>
                <w:kern w:val="0"/>
                <w:sz w:val="22"/>
                <w:szCs w:val="22"/>
                <w:lang w:eastAsia="en-GB"/>
                <w14:ligatures w14:val="none"/>
              </w:rPr>
            </w:pPr>
            <w:r w:rsidRPr="00A50AF7">
              <w:rPr>
                <w:rFonts w:ascii="Calibri" w:hAnsi="Calibri" w:eastAsia="Calibri" w:cs="Calibri"/>
                <w:b/>
                <w:bCs/>
                <w:kern w:val="0"/>
                <w:sz w:val="22"/>
                <w:szCs w:val="22"/>
                <w:lang w:eastAsia="en-GB"/>
                <w14:ligatures w14:val="none"/>
              </w:rPr>
              <w:t>E3</w:t>
            </w:r>
          </w:p>
        </w:tc>
        <w:tc>
          <w:tcPr>
            <w:tcW w:w="6508" w:type="dxa"/>
            <w:vAlign w:val="center"/>
          </w:tcPr>
          <w:p w:rsidRPr="00A50AF7" w:rsidR="00A50AF7" w:rsidP="004175B1" w:rsidRDefault="00A50AF7" w14:paraId="38A35606" w14:textId="77777777">
            <w:pPr>
              <w:spacing w:before="240" w:after="120" w:line="240" w:lineRule="auto"/>
              <w:jc w:val="center"/>
              <w:rPr>
                <w:rFonts w:ascii="Calibri" w:hAnsi="Calibri" w:eastAsia="Calibri" w:cs="Calibri"/>
                <w:kern w:val="0"/>
                <w:sz w:val="22"/>
                <w:szCs w:val="22"/>
                <w:lang w:eastAsia="en-GB"/>
                <w14:ligatures w14:val="none"/>
              </w:rPr>
            </w:pPr>
            <w:r w:rsidRPr="00A50AF7">
              <w:rPr>
                <w:rFonts w:ascii="Calibri" w:hAnsi="Calibri" w:eastAsia="Calibri" w:cs="Calibri"/>
                <w:kern w:val="0"/>
                <w:sz w:val="22"/>
                <w:szCs w:val="22"/>
                <w:lang w:eastAsia="en-GB"/>
                <w14:ligatures w14:val="none"/>
              </w:rPr>
              <w:t>Confirm that all equipment will be delivered complete, securely packaged, clearly labelled and ready for installation by MTU personnel.</w:t>
            </w:r>
          </w:p>
        </w:tc>
        <w:tc>
          <w:tcPr>
            <w:tcW w:w="3827" w:type="dxa"/>
            <w:vAlign w:val="center"/>
          </w:tcPr>
          <w:p w:rsidRPr="00A50AF7" w:rsidR="00A50AF7" w:rsidP="004175B1" w:rsidRDefault="00A50AF7" w14:paraId="6D27E79D" w14:textId="77777777">
            <w:pPr>
              <w:spacing w:after="0" w:line="240" w:lineRule="auto"/>
              <w:jc w:val="center"/>
              <w:rPr>
                <w:rFonts w:ascii="Calibri" w:hAnsi="Calibri" w:eastAsia="Calibri" w:cs="Calibri"/>
                <w:kern w:val="0"/>
                <w:sz w:val="22"/>
                <w:szCs w:val="22"/>
                <w:lang w:eastAsia="en-GB"/>
                <w14:ligatures w14:val="none"/>
              </w:rPr>
            </w:pPr>
          </w:p>
        </w:tc>
        <w:tc>
          <w:tcPr>
            <w:tcW w:w="3827" w:type="dxa"/>
            <w:vAlign w:val="center"/>
          </w:tcPr>
          <w:p w:rsidRPr="00A50AF7" w:rsidR="00A50AF7" w:rsidP="004175B1" w:rsidRDefault="00A50AF7" w14:paraId="2EED5E28" w14:textId="77777777">
            <w:pPr>
              <w:spacing w:after="0" w:line="240" w:lineRule="auto"/>
              <w:jc w:val="center"/>
              <w:rPr>
                <w:rFonts w:ascii="Calibri" w:hAnsi="Calibri" w:eastAsia="Calibri" w:cs="Calibri"/>
                <w:kern w:val="0"/>
                <w:sz w:val="22"/>
                <w:szCs w:val="22"/>
                <w:lang w:eastAsia="en-GB"/>
                <w14:ligatures w14:val="none"/>
              </w:rPr>
            </w:pPr>
          </w:p>
        </w:tc>
      </w:tr>
      <w:tr w:rsidRPr="00A50AF7" w:rsidR="00A50AF7" w:rsidTr="004175B1" w14:paraId="0079439C" w14:textId="77777777">
        <w:trPr>
          <w:trHeight w:val="850"/>
        </w:trPr>
        <w:tc>
          <w:tcPr>
            <w:tcW w:w="1147" w:type="dxa"/>
            <w:vAlign w:val="center"/>
          </w:tcPr>
          <w:p w:rsidRPr="00A50AF7" w:rsidR="00A50AF7" w:rsidP="004175B1" w:rsidRDefault="00A50AF7" w14:paraId="76694CF0" w14:textId="77777777">
            <w:pPr>
              <w:spacing w:before="240" w:after="120" w:line="240" w:lineRule="auto"/>
              <w:jc w:val="center"/>
              <w:rPr>
                <w:rFonts w:ascii="Calibri" w:hAnsi="Calibri" w:eastAsia="Calibri" w:cs="Calibri"/>
                <w:b/>
                <w:bCs/>
                <w:kern w:val="0"/>
                <w:sz w:val="22"/>
                <w:szCs w:val="22"/>
                <w:lang w:eastAsia="en-GB"/>
                <w14:ligatures w14:val="none"/>
              </w:rPr>
            </w:pPr>
            <w:r w:rsidRPr="00A50AF7">
              <w:rPr>
                <w:rFonts w:ascii="Calibri" w:hAnsi="Calibri" w:eastAsia="Calibri" w:cs="Calibri"/>
                <w:b/>
                <w:bCs/>
                <w:kern w:val="0"/>
                <w:sz w:val="22"/>
                <w:szCs w:val="22"/>
                <w:lang w:eastAsia="en-GB"/>
                <w14:ligatures w14:val="none"/>
              </w:rPr>
              <w:t>E4</w:t>
            </w:r>
          </w:p>
        </w:tc>
        <w:tc>
          <w:tcPr>
            <w:tcW w:w="6508" w:type="dxa"/>
            <w:vAlign w:val="center"/>
          </w:tcPr>
          <w:p w:rsidRPr="00A50AF7" w:rsidR="00A50AF7" w:rsidP="004175B1" w:rsidRDefault="00A50AF7" w14:paraId="40B99257" w14:textId="77777777">
            <w:pPr>
              <w:spacing w:before="240" w:after="120" w:line="240" w:lineRule="auto"/>
              <w:jc w:val="center"/>
              <w:rPr>
                <w:rFonts w:ascii="Calibri" w:hAnsi="Calibri" w:eastAsia="Calibri" w:cs="Calibri"/>
                <w:kern w:val="0"/>
                <w:sz w:val="22"/>
                <w:szCs w:val="22"/>
                <w:lang w:eastAsia="en-GB"/>
                <w14:ligatures w14:val="none"/>
              </w:rPr>
            </w:pPr>
            <w:r w:rsidRPr="00A50AF7">
              <w:rPr>
                <w:rFonts w:ascii="Calibri" w:hAnsi="Calibri" w:eastAsia="Calibri" w:cs="Calibri"/>
                <w:kern w:val="0"/>
                <w:sz w:val="22"/>
                <w:szCs w:val="22"/>
                <w:lang w:eastAsia="en-GB"/>
                <w14:ligatures w14:val="none"/>
              </w:rPr>
              <w:t>Provide details of any special delivery requirements, including unloading arrangements, storage requirements, handling instructions or environmental conditions that MTU should be aware of prior to installation.</w:t>
            </w:r>
          </w:p>
        </w:tc>
        <w:tc>
          <w:tcPr>
            <w:tcW w:w="3827" w:type="dxa"/>
            <w:vAlign w:val="center"/>
          </w:tcPr>
          <w:p w:rsidRPr="00A50AF7" w:rsidR="00A50AF7" w:rsidP="004175B1" w:rsidRDefault="00A50AF7" w14:paraId="2A2FF6E3" w14:textId="77777777">
            <w:pPr>
              <w:spacing w:after="0" w:line="240" w:lineRule="auto"/>
              <w:jc w:val="center"/>
              <w:rPr>
                <w:rFonts w:ascii="Calibri" w:hAnsi="Calibri" w:eastAsia="Calibri" w:cs="Calibri"/>
                <w:kern w:val="0"/>
                <w:sz w:val="22"/>
                <w:szCs w:val="22"/>
                <w:lang w:eastAsia="en-GB"/>
                <w14:ligatures w14:val="none"/>
              </w:rPr>
            </w:pPr>
          </w:p>
        </w:tc>
        <w:tc>
          <w:tcPr>
            <w:tcW w:w="3827" w:type="dxa"/>
            <w:vAlign w:val="center"/>
          </w:tcPr>
          <w:p w:rsidRPr="00A50AF7" w:rsidR="00A50AF7" w:rsidP="004175B1" w:rsidRDefault="00A50AF7" w14:paraId="0D1F2FCB" w14:textId="77777777">
            <w:pPr>
              <w:spacing w:after="0" w:line="240" w:lineRule="auto"/>
              <w:jc w:val="center"/>
              <w:rPr>
                <w:rFonts w:ascii="Calibri" w:hAnsi="Calibri" w:eastAsia="Calibri" w:cs="Calibri"/>
                <w:kern w:val="0"/>
                <w:sz w:val="22"/>
                <w:szCs w:val="22"/>
                <w:lang w:eastAsia="en-GB"/>
                <w14:ligatures w14:val="none"/>
              </w:rPr>
            </w:pPr>
          </w:p>
        </w:tc>
      </w:tr>
      <w:tr w:rsidRPr="00A50AF7" w:rsidR="00A50AF7" w:rsidTr="004175B1" w14:paraId="6EF13B56" w14:textId="77777777">
        <w:trPr>
          <w:trHeight w:val="850"/>
        </w:trPr>
        <w:tc>
          <w:tcPr>
            <w:tcW w:w="1147" w:type="dxa"/>
            <w:vAlign w:val="center"/>
          </w:tcPr>
          <w:p w:rsidRPr="00A50AF7" w:rsidR="00A50AF7" w:rsidP="004175B1" w:rsidRDefault="00A50AF7" w14:paraId="47236860" w14:textId="77777777">
            <w:pPr>
              <w:spacing w:before="240" w:after="120" w:line="240" w:lineRule="auto"/>
              <w:jc w:val="center"/>
              <w:rPr>
                <w:rFonts w:ascii="Calibri" w:hAnsi="Calibri" w:eastAsia="Calibri" w:cs="Calibri"/>
                <w:b/>
                <w:bCs/>
                <w:kern w:val="0"/>
                <w:sz w:val="22"/>
                <w:szCs w:val="22"/>
                <w:lang w:eastAsia="en-GB"/>
                <w14:ligatures w14:val="none"/>
              </w:rPr>
            </w:pPr>
            <w:r w:rsidRPr="00A50AF7">
              <w:rPr>
                <w:rFonts w:ascii="Calibri" w:hAnsi="Calibri" w:eastAsia="Calibri" w:cs="Calibri"/>
                <w:b/>
                <w:bCs/>
                <w:kern w:val="0"/>
                <w:sz w:val="22"/>
                <w:szCs w:val="22"/>
                <w:lang w:eastAsia="en-GB"/>
                <w14:ligatures w14:val="none"/>
              </w:rPr>
              <w:t>E5</w:t>
            </w:r>
          </w:p>
        </w:tc>
        <w:tc>
          <w:tcPr>
            <w:tcW w:w="6508" w:type="dxa"/>
            <w:vAlign w:val="center"/>
          </w:tcPr>
          <w:p w:rsidRPr="00A50AF7" w:rsidR="00A50AF7" w:rsidP="004175B1" w:rsidRDefault="00A50AF7" w14:paraId="34680744" w14:textId="77777777">
            <w:pPr>
              <w:spacing w:before="240" w:after="120" w:line="240" w:lineRule="auto"/>
              <w:jc w:val="center"/>
              <w:rPr>
                <w:rFonts w:ascii="Calibri" w:hAnsi="Calibri" w:eastAsia="Calibri" w:cs="Calibri"/>
                <w:kern w:val="0"/>
                <w:sz w:val="22"/>
                <w:szCs w:val="22"/>
                <w:lang w:eastAsia="en-GB"/>
                <w14:ligatures w14:val="none"/>
              </w:rPr>
            </w:pPr>
            <w:r w:rsidRPr="00A50AF7">
              <w:rPr>
                <w:rFonts w:ascii="Calibri" w:hAnsi="Calibri" w:eastAsia="Calibri" w:cs="Calibri"/>
                <w:kern w:val="0"/>
                <w:sz w:val="22"/>
                <w:szCs w:val="22"/>
                <w:lang w:eastAsia="en-GB"/>
                <w14:ligatures w14:val="none"/>
              </w:rPr>
              <w:t>Confirm that all user manuals, technical documentation, software licences (where applicable), warranty documentation and any associated accessories will be supplied at the time of delivery.</w:t>
            </w:r>
          </w:p>
        </w:tc>
        <w:tc>
          <w:tcPr>
            <w:tcW w:w="3827" w:type="dxa"/>
            <w:vAlign w:val="center"/>
          </w:tcPr>
          <w:p w:rsidRPr="00A50AF7" w:rsidR="00A50AF7" w:rsidP="004175B1" w:rsidRDefault="00A50AF7" w14:paraId="15EB7939" w14:textId="77777777">
            <w:pPr>
              <w:spacing w:after="0" w:line="240" w:lineRule="auto"/>
              <w:jc w:val="center"/>
              <w:rPr>
                <w:rFonts w:ascii="Calibri" w:hAnsi="Calibri" w:eastAsia="Calibri" w:cs="Calibri"/>
                <w:kern w:val="0"/>
                <w:sz w:val="22"/>
                <w:szCs w:val="22"/>
                <w:lang w:eastAsia="en-GB"/>
                <w14:ligatures w14:val="none"/>
              </w:rPr>
            </w:pPr>
          </w:p>
        </w:tc>
        <w:tc>
          <w:tcPr>
            <w:tcW w:w="3827" w:type="dxa"/>
            <w:vAlign w:val="center"/>
          </w:tcPr>
          <w:p w:rsidRPr="00A50AF7" w:rsidR="00A50AF7" w:rsidP="004175B1" w:rsidRDefault="00A50AF7" w14:paraId="0596380F" w14:textId="77777777">
            <w:pPr>
              <w:spacing w:after="0" w:line="240" w:lineRule="auto"/>
              <w:jc w:val="center"/>
              <w:rPr>
                <w:rFonts w:ascii="Calibri" w:hAnsi="Calibri" w:eastAsia="Calibri" w:cs="Calibri"/>
                <w:kern w:val="0"/>
                <w:sz w:val="22"/>
                <w:szCs w:val="22"/>
                <w:lang w:eastAsia="en-GB"/>
                <w14:ligatures w14:val="none"/>
              </w:rPr>
            </w:pPr>
          </w:p>
        </w:tc>
      </w:tr>
    </w:tbl>
    <w:p w:rsidRPr="00A50AF7" w:rsidR="00A50AF7" w:rsidP="00A50AF7" w:rsidRDefault="00A50AF7" w14:paraId="377E52AC" w14:textId="77777777">
      <w:pPr>
        <w:spacing w:before="240" w:after="120" w:line="240" w:lineRule="auto"/>
        <w:rPr>
          <w:rFonts w:ascii="Times New Roman" w:hAnsi="Times New Roman" w:eastAsia="Times New Roman" w:cs="Times New Roman"/>
          <w:kern w:val="0"/>
          <w:lang w:eastAsia="en-GB"/>
          <w14:ligatures w14:val="none"/>
        </w:rPr>
      </w:pPr>
      <w:r w:rsidRPr="00A50AF7">
        <w:rPr>
          <w:rFonts w:ascii="Calibri" w:hAnsi="Calibri" w:eastAsia="Calibri" w:cs="Calibri"/>
          <w:b/>
          <w:bCs/>
          <w:kern w:val="0"/>
          <w:sz w:val="22"/>
          <w:szCs w:val="22"/>
          <w:lang w:eastAsia="en-GB"/>
          <w14:ligatures w14:val="none"/>
        </w:rPr>
        <w:t>Please Note:</w:t>
      </w:r>
      <w:r w:rsidRPr="00A50AF7">
        <w:rPr>
          <w:rFonts w:ascii="Calibri" w:hAnsi="Calibri" w:eastAsia="Calibri" w:cs="Calibri"/>
          <w:kern w:val="0"/>
          <w:sz w:val="22"/>
          <w:szCs w:val="22"/>
          <w:lang w:eastAsia="en-GB"/>
          <w14:ligatures w14:val="none"/>
        </w:rPr>
        <w:t xml:space="preserve"> Installation of the equipment will be undertaken by MTU personnel. The successful Tenderer shall be responsible only for the supply and delivery of the equipment in accordance with the delivery arrangements and lead time stated in its Tender. The successful Tenderer shall notify MTU immediately of any circumstances that may affect the agreed delivery schedule.</w:t>
      </w:r>
    </w:p>
    <w:p w:rsidRPr="00DE4515" w:rsidR="00A50AF7" w:rsidP="00DE4515" w:rsidRDefault="00A50AF7" w14:paraId="4E75AC37" w14:textId="77777777">
      <w:pPr>
        <w:spacing w:before="240" w:after="120" w:line="240" w:lineRule="auto"/>
        <w:rPr>
          <w:rFonts w:ascii="Calibri" w:hAnsi="Calibri" w:eastAsia="Arial" w:cs="Calibri"/>
          <w:b/>
          <w:bCs/>
          <w:kern w:val="0"/>
          <w:sz w:val="28"/>
          <w:szCs w:val="28"/>
          <w:lang w:eastAsia="en-GB"/>
          <w14:ligatures w14:val="none"/>
        </w:rPr>
      </w:pPr>
      <w:r w:rsidRPr="00DE4515">
        <w:rPr>
          <w:rFonts w:ascii="Calibri" w:hAnsi="Calibri" w:eastAsia="Arial" w:cs="Calibri"/>
          <w:b/>
          <w:bCs/>
          <w:kern w:val="0"/>
          <w:sz w:val="28"/>
          <w:szCs w:val="28"/>
          <w:lang w:eastAsia="en-GB"/>
          <w14:ligatures w14:val="none"/>
        </w:rPr>
        <w:t>Sustainability (100 marks)</w:t>
      </w:r>
    </w:p>
    <w:tbl>
      <w:tblPr>
        <w:tblStyle w:val="TableGrid"/>
        <w:tblW w:w="15309" w:type="dxa"/>
        <w:tblLook w:val="06A0" w:firstRow="1" w:lastRow="0" w:firstColumn="1" w:lastColumn="0" w:noHBand="1" w:noVBand="1"/>
      </w:tblPr>
      <w:tblGrid>
        <w:gridCol w:w="7654"/>
        <w:gridCol w:w="7655"/>
      </w:tblGrid>
      <w:tr w:rsidRPr="00A50AF7" w:rsidR="00A50AF7" w:rsidTr="004175B1" w14:paraId="696A7BA7" w14:textId="77777777">
        <w:trPr>
          <w:trHeight w:val="850"/>
        </w:trPr>
        <w:tc>
          <w:tcPr>
            <w:tcW w:w="4530" w:type="dxa"/>
            <w:shd w:val="clear" w:color="auto" w:fill="153D63" w:themeFill="text2" w:themeFillTint="E6"/>
            <w:vAlign w:val="center"/>
          </w:tcPr>
          <w:p w:rsidRPr="00A50AF7" w:rsidR="00A50AF7" w:rsidP="004175B1" w:rsidRDefault="00A50AF7" w14:paraId="135CA249" w14:textId="77777777">
            <w:pPr>
              <w:spacing w:line="276" w:lineRule="auto"/>
              <w:jc w:val="center"/>
              <w:rPr>
                <w:rFonts w:ascii="Calibri" w:hAnsi="Calibri" w:eastAsia="Times New Roman" w:cs="Arial"/>
                <w:b/>
                <w:bCs/>
                <w:lang w:eastAsia="en-GB"/>
              </w:rPr>
            </w:pPr>
            <w:r w:rsidRPr="00A50AF7">
              <w:rPr>
                <w:rFonts w:ascii="Calibri" w:hAnsi="Calibri" w:eastAsia="Times New Roman" w:cs="Arial"/>
                <w:b/>
                <w:bCs/>
                <w:lang w:eastAsia="en-GB"/>
              </w:rPr>
              <w:t>Requirement</w:t>
            </w:r>
          </w:p>
        </w:tc>
        <w:tc>
          <w:tcPr>
            <w:tcW w:w="4530" w:type="dxa"/>
            <w:shd w:val="clear" w:color="auto" w:fill="153D63" w:themeFill="text2" w:themeFillTint="E6"/>
            <w:vAlign w:val="center"/>
          </w:tcPr>
          <w:p w:rsidRPr="00A50AF7" w:rsidR="00A50AF7" w:rsidP="004175B1" w:rsidRDefault="00A50AF7" w14:paraId="63CA7800" w14:textId="79C060A3">
            <w:pPr>
              <w:spacing w:line="276" w:lineRule="auto"/>
              <w:jc w:val="center"/>
              <w:rPr>
                <w:rFonts w:ascii="Calibri" w:hAnsi="Calibri" w:eastAsia="Times New Roman" w:cs="Arial"/>
                <w:b/>
                <w:bCs/>
                <w:lang w:eastAsia="en-GB"/>
              </w:rPr>
            </w:pPr>
            <w:r w:rsidRPr="00A50AF7">
              <w:rPr>
                <w:rFonts w:ascii="Calibri" w:hAnsi="Calibri" w:eastAsia="Times New Roman" w:cs="Arial"/>
                <w:b/>
                <w:bCs/>
                <w:lang w:eastAsia="en-GB"/>
              </w:rPr>
              <w:t>Tenderers response</w:t>
            </w:r>
          </w:p>
        </w:tc>
      </w:tr>
      <w:tr w:rsidRPr="00A50AF7" w:rsidR="00A50AF7" w:rsidTr="004175B1" w14:paraId="2673775D" w14:textId="77777777">
        <w:trPr>
          <w:trHeight w:val="850"/>
        </w:trPr>
        <w:tc>
          <w:tcPr>
            <w:tcW w:w="4530" w:type="dxa"/>
            <w:vAlign w:val="center"/>
          </w:tcPr>
          <w:p w:rsidR="00A50AF7" w:rsidP="004175B1" w:rsidRDefault="00A50AF7" w14:paraId="3C951399" w14:textId="77777777">
            <w:pPr>
              <w:spacing w:line="276" w:lineRule="auto"/>
              <w:jc w:val="center"/>
              <w:rPr>
                <w:rFonts w:ascii="Calibri" w:hAnsi="Calibri" w:eastAsia="Yu Mincho" w:cs="Arial"/>
                <w:lang w:eastAsia="en-GB"/>
              </w:rPr>
            </w:pPr>
            <w:r w:rsidRPr="00A50AF7">
              <w:rPr>
                <w:rFonts w:ascii="Calibri" w:hAnsi="Calibri" w:eastAsia="Yu Mincho" w:cs="Arial"/>
                <w:lang w:eastAsia="en-GB"/>
              </w:rPr>
              <w:t>Use of energy-efficient LED fixtures and control systems</w:t>
            </w:r>
          </w:p>
          <w:p w:rsidRPr="00A50AF7" w:rsidR="003B3B1C" w:rsidP="004175B1" w:rsidRDefault="003B3B1C" w14:paraId="3516A5D6" w14:textId="77777777">
            <w:pPr>
              <w:spacing w:line="276" w:lineRule="auto"/>
              <w:jc w:val="center"/>
              <w:rPr>
                <w:rFonts w:ascii="Calibri" w:hAnsi="Calibri" w:eastAsia="Arial" w:cs="Arial"/>
                <w:lang w:eastAsia="en-GB"/>
              </w:rPr>
            </w:pPr>
          </w:p>
        </w:tc>
        <w:tc>
          <w:tcPr>
            <w:tcW w:w="4530" w:type="dxa"/>
            <w:vAlign w:val="center"/>
          </w:tcPr>
          <w:p w:rsidRPr="00A50AF7" w:rsidR="00A50AF7" w:rsidP="004175B1" w:rsidRDefault="00A50AF7" w14:paraId="40E4D95C" w14:textId="77777777">
            <w:pPr>
              <w:spacing w:line="276" w:lineRule="auto"/>
              <w:jc w:val="center"/>
              <w:rPr>
                <w:rFonts w:ascii="Calibri" w:hAnsi="Calibri" w:eastAsia="Times New Roman" w:cs="Arial"/>
                <w:lang w:eastAsia="en-GB"/>
              </w:rPr>
            </w:pPr>
          </w:p>
        </w:tc>
      </w:tr>
      <w:tr w:rsidRPr="00A50AF7" w:rsidR="00A50AF7" w:rsidTr="004175B1" w14:paraId="1C5259F9" w14:textId="77777777">
        <w:trPr>
          <w:trHeight w:val="850"/>
        </w:trPr>
        <w:tc>
          <w:tcPr>
            <w:tcW w:w="4530" w:type="dxa"/>
            <w:vAlign w:val="center"/>
          </w:tcPr>
          <w:p w:rsidR="00A50AF7" w:rsidP="004175B1" w:rsidRDefault="00A50AF7" w14:paraId="1306FEED" w14:textId="77777777">
            <w:pPr>
              <w:spacing w:line="276" w:lineRule="auto"/>
              <w:jc w:val="center"/>
              <w:rPr>
                <w:rFonts w:ascii="Calibri" w:hAnsi="Calibri" w:eastAsia="Yu Mincho" w:cs="Arial"/>
                <w:lang w:eastAsia="en-GB"/>
              </w:rPr>
            </w:pPr>
            <w:r w:rsidRPr="00A50AF7">
              <w:rPr>
                <w:rFonts w:ascii="Calibri" w:hAnsi="Calibri" w:eastAsia="Yu Mincho" w:cs="Arial"/>
                <w:lang w:eastAsia="en-GB"/>
              </w:rPr>
              <w:t>Reduction in power consumption</w:t>
            </w:r>
          </w:p>
          <w:p w:rsidRPr="00A50AF7" w:rsidR="003B3B1C" w:rsidP="004175B1" w:rsidRDefault="003B3B1C" w14:paraId="23F779CB" w14:textId="3054E96F">
            <w:pPr>
              <w:spacing w:line="276" w:lineRule="auto"/>
              <w:jc w:val="center"/>
              <w:rPr>
                <w:rFonts w:ascii="Calibri" w:hAnsi="Calibri" w:eastAsia="Arial" w:cs="Arial"/>
                <w:lang w:eastAsia="en-GB"/>
              </w:rPr>
            </w:pPr>
          </w:p>
        </w:tc>
        <w:tc>
          <w:tcPr>
            <w:tcW w:w="4530" w:type="dxa"/>
            <w:vAlign w:val="center"/>
          </w:tcPr>
          <w:p w:rsidRPr="00A50AF7" w:rsidR="00A50AF7" w:rsidP="004175B1" w:rsidRDefault="00A50AF7" w14:paraId="68082A79" w14:textId="77777777">
            <w:pPr>
              <w:spacing w:line="276" w:lineRule="auto"/>
              <w:jc w:val="center"/>
              <w:rPr>
                <w:rFonts w:ascii="Calibri" w:hAnsi="Calibri" w:eastAsia="Times New Roman" w:cs="Arial"/>
                <w:lang w:eastAsia="en-GB"/>
              </w:rPr>
            </w:pPr>
          </w:p>
        </w:tc>
      </w:tr>
      <w:tr w:rsidRPr="00A50AF7" w:rsidR="00A50AF7" w:rsidTr="004175B1" w14:paraId="7B499CD2" w14:textId="77777777">
        <w:trPr>
          <w:trHeight w:val="850"/>
        </w:trPr>
        <w:tc>
          <w:tcPr>
            <w:tcW w:w="4530" w:type="dxa"/>
            <w:vAlign w:val="center"/>
          </w:tcPr>
          <w:p w:rsidR="00A50AF7" w:rsidP="004175B1" w:rsidRDefault="00A50AF7" w14:paraId="438E9723" w14:textId="77777777">
            <w:pPr>
              <w:spacing w:line="276" w:lineRule="auto"/>
              <w:jc w:val="center"/>
              <w:rPr>
                <w:rFonts w:ascii="Calibri" w:hAnsi="Calibri" w:eastAsia="Yu Mincho" w:cs="Arial"/>
                <w:lang w:eastAsia="en-GB"/>
              </w:rPr>
            </w:pPr>
            <w:r w:rsidRPr="00A50AF7">
              <w:rPr>
                <w:rFonts w:ascii="Calibri" w:hAnsi="Calibri" w:eastAsia="Yu Mincho" w:cs="Arial"/>
                <w:lang w:eastAsia="en-GB"/>
              </w:rPr>
              <w:t>Reduced maintenance requirements and extended fixture lifespan</w:t>
            </w:r>
          </w:p>
          <w:p w:rsidRPr="00A50AF7" w:rsidR="003B3B1C" w:rsidP="004175B1" w:rsidRDefault="003B3B1C" w14:paraId="1E525C28" w14:textId="77777777">
            <w:pPr>
              <w:spacing w:line="276" w:lineRule="auto"/>
              <w:jc w:val="center"/>
              <w:rPr>
                <w:rFonts w:ascii="Calibri" w:hAnsi="Calibri" w:eastAsia="Arial" w:cs="Arial"/>
                <w:lang w:eastAsia="en-GB"/>
              </w:rPr>
            </w:pPr>
          </w:p>
        </w:tc>
        <w:tc>
          <w:tcPr>
            <w:tcW w:w="4530" w:type="dxa"/>
            <w:vAlign w:val="center"/>
          </w:tcPr>
          <w:p w:rsidRPr="00A50AF7" w:rsidR="00A50AF7" w:rsidP="004175B1" w:rsidRDefault="00A50AF7" w14:paraId="58A634EF" w14:textId="77777777">
            <w:pPr>
              <w:spacing w:line="276" w:lineRule="auto"/>
              <w:jc w:val="center"/>
              <w:rPr>
                <w:rFonts w:ascii="Calibri" w:hAnsi="Calibri" w:eastAsia="Times New Roman" w:cs="Arial"/>
                <w:lang w:eastAsia="en-GB"/>
              </w:rPr>
            </w:pPr>
          </w:p>
        </w:tc>
      </w:tr>
      <w:tr w:rsidRPr="00A50AF7" w:rsidR="00A50AF7" w:rsidTr="004175B1" w14:paraId="3389EB1D" w14:textId="77777777">
        <w:trPr>
          <w:trHeight w:val="850"/>
        </w:trPr>
        <w:tc>
          <w:tcPr>
            <w:tcW w:w="4530" w:type="dxa"/>
            <w:vAlign w:val="center"/>
          </w:tcPr>
          <w:p w:rsidR="00A50AF7" w:rsidP="004175B1" w:rsidRDefault="00A50AF7" w14:paraId="1B918ACB" w14:textId="77777777">
            <w:pPr>
              <w:spacing w:line="276" w:lineRule="auto"/>
              <w:jc w:val="center"/>
              <w:rPr>
                <w:rFonts w:ascii="Calibri" w:hAnsi="Calibri" w:eastAsia="Yu Mincho" w:cs="Arial"/>
                <w:lang w:eastAsia="en-GB"/>
              </w:rPr>
            </w:pPr>
            <w:r w:rsidRPr="00A50AF7">
              <w:rPr>
                <w:rFonts w:ascii="Calibri" w:hAnsi="Calibri" w:eastAsia="Yu Mincho" w:cs="Arial"/>
                <w:lang w:eastAsia="en-GB"/>
              </w:rPr>
              <w:t>Minimisation of packaging waste</w:t>
            </w:r>
          </w:p>
          <w:p w:rsidRPr="00A50AF7" w:rsidR="003B3B1C" w:rsidP="004175B1" w:rsidRDefault="003B3B1C" w14:paraId="521228FC" w14:textId="77777777">
            <w:pPr>
              <w:spacing w:line="276" w:lineRule="auto"/>
              <w:jc w:val="center"/>
              <w:rPr>
                <w:rFonts w:ascii="Calibri" w:hAnsi="Calibri" w:eastAsia="Arial" w:cs="Arial"/>
                <w:lang w:eastAsia="en-GB"/>
              </w:rPr>
            </w:pPr>
          </w:p>
        </w:tc>
        <w:tc>
          <w:tcPr>
            <w:tcW w:w="4530" w:type="dxa"/>
            <w:vAlign w:val="center"/>
          </w:tcPr>
          <w:p w:rsidRPr="00A50AF7" w:rsidR="00A50AF7" w:rsidP="004175B1" w:rsidRDefault="00A50AF7" w14:paraId="1DBB3FC3" w14:textId="77777777">
            <w:pPr>
              <w:spacing w:line="276" w:lineRule="auto"/>
              <w:jc w:val="center"/>
              <w:rPr>
                <w:rFonts w:ascii="Calibri" w:hAnsi="Calibri" w:eastAsia="Times New Roman" w:cs="Arial"/>
                <w:lang w:eastAsia="en-GB"/>
              </w:rPr>
            </w:pPr>
          </w:p>
        </w:tc>
      </w:tr>
      <w:tr w:rsidRPr="00A50AF7" w:rsidR="00A50AF7" w:rsidTr="004175B1" w14:paraId="7530CB68" w14:textId="77777777">
        <w:trPr>
          <w:trHeight w:val="850"/>
        </w:trPr>
        <w:tc>
          <w:tcPr>
            <w:tcW w:w="4530" w:type="dxa"/>
            <w:vAlign w:val="center"/>
          </w:tcPr>
          <w:p w:rsidR="00A50AF7" w:rsidP="004175B1" w:rsidRDefault="00A50AF7" w14:paraId="6F66EF08" w14:textId="77777777">
            <w:pPr>
              <w:spacing w:line="276" w:lineRule="auto"/>
              <w:jc w:val="center"/>
              <w:rPr>
                <w:rFonts w:ascii="Calibri" w:hAnsi="Calibri" w:eastAsia="Yu Mincho" w:cs="Arial"/>
                <w:lang w:eastAsia="en-GB"/>
              </w:rPr>
            </w:pPr>
            <w:r w:rsidRPr="00A50AF7">
              <w:rPr>
                <w:rFonts w:ascii="Calibri" w:hAnsi="Calibri" w:eastAsia="Yu Mincho" w:cs="Arial"/>
                <w:lang w:eastAsia="en-GB"/>
              </w:rPr>
              <w:t>Reduction of transport-related emissions</w:t>
            </w:r>
          </w:p>
          <w:p w:rsidRPr="00A50AF7" w:rsidR="003B3B1C" w:rsidP="004175B1" w:rsidRDefault="003B3B1C" w14:paraId="4D0D981E" w14:textId="77777777">
            <w:pPr>
              <w:spacing w:line="276" w:lineRule="auto"/>
              <w:jc w:val="center"/>
              <w:rPr>
                <w:rFonts w:ascii="Calibri" w:hAnsi="Calibri" w:eastAsia="Arial" w:cs="Arial"/>
                <w:lang w:eastAsia="en-GB"/>
              </w:rPr>
            </w:pPr>
          </w:p>
        </w:tc>
        <w:tc>
          <w:tcPr>
            <w:tcW w:w="4530" w:type="dxa"/>
            <w:vAlign w:val="center"/>
          </w:tcPr>
          <w:p w:rsidRPr="00A50AF7" w:rsidR="00A50AF7" w:rsidP="004175B1" w:rsidRDefault="00A50AF7" w14:paraId="1D9195E9" w14:textId="77777777">
            <w:pPr>
              <w:spacing w:line="276" w:lineRule="auto"/>
              <w:jc w:val="center"/>
              <w:rPr>
                <w:rFonts w:ascii="Calibri" w:hAnsi="Calibri" w:eastAsia="Times New Roman" w:cs="Arial"/>
                <w:lang w:eastAsia="en-GB"/>
              </w:rPr>
            </w:pPr>
          </w:p>
        </w:tc>
      </w:tr>
      <w:tr w:rsidRPr="00A50AF7" w:rsidR="00A50AF7" w:rsidTr="004175B1" w14:paraId="4CE75046" w14:textId="77777777">
        <w:trPr>
          <w:trHeight w:val="850"/>
        </w:trPr>
        <w:tc>
          <w:tcPr>
            <w:tcW w:w="4530" w:type="dxa"/>
            <w:vAlign w:val="center"/>
          </w:tcPr>
          <w:p w:rsidR="00A50AF7" w:rsidP="004175B1" w:rsidRDefault="00A50AF7" w14:paraId="4E951A02" w14:textId="77777777">
            <w:pPr>
              <w:spacing w:line="276" w:lineRule="auto"/>
              <w:jc w:val="center"/>
              <w:rPr>
                <w:rFonts w:ascii="Calibri" w:hAnsi="Calibri" w:eastAsia="Yu Mincho" w:cs="Arial"/>
                <w:lang w:eastAsia="en-GB"/>
              </w:rPr>
            </w:pPr>
            <w:r w:rsidRPr="00A50AF7">
              <w:rPr>
                <w:rFonts w:ascii="Calibri" w:hAnsi="Calibri" w:eastAsia="Yu Mincho" w:cs="Arial"/>
                <w:lang w:eastAsia="en-GB"/>
              </w:rPr>
              <w:t>Compliance with relevant environmental standards</w:t>
            </w:r>
          </w:p>
          <w:p w:rsidRPr="00A50AF7" w:rsidR="003B3B1C" w:rsidP="004175B1" w:rsidRDefault="003B3B1C" w14:paraId="6BF844B9" w14:textId="77777777">
            <w:pPr>
              <w:spacing w:line="276" w:lineRule="auto"/>
              <w:jc w:val="center"/>
              <w:rPr>
                <w:rFonts w:ascii="Calibri" w:hAnsi="Calibri" w:eastAsia="Yu Mincho" w:cs="Arial"/>
                <w:lang w:eastAsia="en-GB"/>
              </w:rPr>
            </w:pPr>
          </w:p>
        </w:tc>
        <w:tc>
          <w:tcPr>
            <w:tcW w:w="4530" w:type="dxa"/>
            <w:vAlign w:val="center"/>
          </w:tcPr>
          <w:p w:rsidRPr="00A50AF7" w:rsidR="00A50AF7" w:rsidP="004175B1" w:rsidRDefault="00A50AF7" w14:paraId="2E71556F" w14:textId="77777777">
            <w:pPr>
              <w:spacing w:line="276" w:lineRule="auto"/>
              <w:jc w:val="center"/>
              <w:rPr>
                <w:rFonts w:ascii="Calibri" w:hAnsi="Calibri" w:eastAsia="Times New Roman" w:cs="Arial"/>
                <w:lang w:eastAsia="en-GB"/>
              </w:rPr>
            </w:pPr>
          </w:p>
        </w:tc>
      </w:tr>
    </w:tbl>
    <w:p w:rsidRPr="00336D76" w:rsidR="00A50AF7" w:rsidP="00336D76" w:rsidRDefault="00A50AF7" w14:paraId="444B8FA8" w14:textId="77777777">
      <w:pPr>
        <w:spacing w:before="240" w:after="120" w:line="240" w:lineRule="auto"/>
        <w:rPr>
          <w:rFonts w:ascii="Calibri" w:hAnsi="Calibri" w:eastAsia="Arial" w:cs="Calibri"/>
          <w:b/>
          <w:bCs/>
          <w:kern w:val="0"/>
          <w:sz w:val="28"/>
          <w:szCs w:val="28"/>
          <w:lang w:eastAsia="en-GB"/>
          <w14:ligatures w14:val="none"/>
        </w:rPr>
      </w:pPr>
      <w:r w:rsidRPr="00336D76">
        <w:rPr>
          <w:rFonts w:ascii="Calibri" w:hAnsi="Calibri" w:eastAsia="Arial" w:cs="Calibri"/>
          <w:b/>
          <w:bCs/>
          <w:kern w:val="0"/>
          <w:sz w:val="28"/>
          <w:szCs w:val="28"/>
          <w:lang w:eastAsia="en-GB"/>
          <w14:ligatures w14:val="none"/>
        </w:rPr>
        <w:t>Support and Training (100 marks)</w:t>
      </w:r>
    </w:p>
    <w:tbl>
      <w:tblPr>
        <w:tblStyle w:val="TableGrid"/>
        <w:tblW w:w="15456" w:type="dxa"/>
        <w:tblInd w:w="-147" w:type="dxa"/>
        <w:tblLook w:val="06A0" w:firstRow="1" w:lastRow="0" w:firstColumn="1" w:lastColumn="0" w:noHBand="1" w:noVBand="1"/>
      </w:tblPr>
      <w:tblGrid>
        <w:gridCol w:w="7649"/>
        <w:gridCol w:w="7807"/>
      </w:tblGrid>
      <w:tr w:rsidRPr="00A50AF7" w:rsidR="00A50AF7" w:rsidTr="004175B1" w14:paraId="4FCF18FB" w14:textId="77777777">
        <w:trPr>
          <w:trHeight w:val="850"/>
        </w:trPr>
        <w:tc>
          <w:tcPr>
            <w:tcW w:w="7649" w:type="dxa"/>
            <w:shd w:val="clear" w:color="auto" w:fill="153D63" w:themeFill="text2" w:themeFillTint="E6"/>
            <w:vAlign w:val="center"/>
          </w:tcPr>
          <w:p w:rsidRPr="00A50AF7" w:rsidR="00A50AF7" w:rsidP="004175B1" w:rsidRDefault="00A50AF7" w14:paraId="21D2FA8C" w14:textId="77777777">
            <w:pPr>
              <w:jc w:val="center"/>
              <w:rPr>
                <w:rFonts w:ascii="Calibri" w:hAnsi="Calibri" w:eastAsia="Times New Roman" w:cs="Arial"/>
                <w:b/>
                <w:bCs/>
                <w:lang w:eastAsia="en-GB"/>
              </w:rPr>
            </w:pPr>
            <w:r w:rsidRPr="00A50AF7">
              <w:rPr>
                <w:rFonts w:ascii="Calibri" w:hAnsi="Calibri" w:eastAsia="Times New Roman" w:cs="Arial"/>
                <w:b/>
                <w:bCs/>
                <w:lang w:eastAsia="en-GB"/>
              </w:rPr>
              <w:t>Requirement</w:t>
            </w:r>
          </w:p>
        </w:tc>
        <w:tc>
          <w:tcPr>
            <w:tcW w:w="7807" w:type="dxa"/>
            <w:shd w:val="clear" w:color="auto" w:fill="153D63" w:themeFill="text2" w:themeFillTint="E6"/>
            <w:vAlign w:val="center"/>
          </w:tcPr>
          <w:p w:rsidRPr="00A50AF7" w:rsidR="00A50AF7" w:rsidP="004175B1" w:rsidRDefault="00A50AF7" w14:paraId="35E29085" w14:textId="50462DAB">
            <w:pPr>
              <w:jc w:val="center"/>
              <w:rPr>
                <w:rFonts w:ascii="Calibri" w:hAnsi="Calibri" w:eastAsia="Times New Roman" w:cs="Arial"/>
                <w:b/>
                <w:bCs/>
                <w:lang w:eastAsia="en-GB"/>
              </w:rPr>
            </w:pPr>
            <w:r w:rsidRPr="00A50AF7">
              <w:rPr>
                <w:rFonts w:ascii="Calibri" w:hAnsi="Calibri" w:eastAsia="Times New Roman" w:cs="Arial"/>
                <w:b/>
                <w:bCs/>
                <w:lang w:eastAsia="en-GB"/>
              </w:rPr>
              <w:t>Tenderers response</w:t>
            </w:r>
          </w:p>
        </w:tc>
      </w:tr>
      <w:tr w:rsidRPr="00A50AF7" w:rsidR="00A50AF7" w:rsidTr="004175B1" w14:paraId="3D08607D" w14:textId="77777777">
        <w:trPr>
          <w:trHeight w:val="850"/>
        </w:trPr>
        <w:tc>
          <w:tcPr>
            <w:tcW w:w="7649" w:type="dxa"/>
            <w:vAlign w:val="center"/>
          </w:tcPr>
          <w:p w:rsidR="00A50AF7" w:rsidP="004175B1" w:rsidRDefault="00A50AF7" w14:paraId="6BF7694A" w14:textId="77777777">
            <w:pPr>
              <w:spacing w:before="240"/>
              <w:jc w:val="center"/>
              <w:rPr>
                <w:rFonts w:ascii="Calibri" w:hAnsi="Calibri" w:eastAsia="Yu Mincho" w:cs="Arial"/>
                <w:lang w:eastAsia="en-GB"/>
              </w:rPr>
            </w:pPr>
            <w:r w:rsidRPr="00A50AF7">
              <w:rPr>
                <w:rFonts w:ascii="Calibri" w:hAnsi="Calibri" w:eastAsia="Yu Mincho" w:cs="Arial"/>
                <w:lang w:eastAsia="en-GB"/>
              </w:rPr>
              <w:t>Warranty provisions</w:t>
            </w:r>
          </w:p>
          <w:p w:rsidRPr="00A50AF7" w:rsidR="003B3B1C" w:rsidP="004175B1" w:rsidRDefault="003B3B1C" w14:paraId="6F229913" w14:textId="448C183F">
            <w:pPr>
              <w:spacing w:before="240"/>
              <w:jc w:val="center"/>
              <w:rPr>
                <w:rFonts w:ascii="Calibri" w:hAnsi="Calibri" w:eastAsia="Yu Mincho" w:cs="Arial"/>
                <w:lang w:eastAsia="en-GB"/>
              </w:rPr>
            </w:pPr>
          </w:p>
        </w:tc>
        <w:tc>
          <w:tcPr>
            <w:tcW w:w="7807" w:type="dxa"/>
            <w:vAlign w:val="center"/>
          </w:tcPr>
          <w:p w:rsidRPr="00A50AF7" w:rsidR="00A50AF7" w:rsidP="004175B1" w:rsidRDefault="00A50AF7" w14:paraId="1D57669D" w14:textId="77777777">
            <w:pPr>
              <w:spacing w:before="240"/>
              <w:jc w:val="center"/>
              <w:rPr>
                <w:rFonts w:ascii="Calibri" w:hAnsi="Calibri" w:eastAsia="Times New Roman" w:cs="Arial"/>
                <w:lang w:eastAsia="en-GB"/>
              </w:rPr>
            </w:pPr>
          </w:p>
        </w:tc>
      </w:tr>
      <w:tr w:rsidRPr="00A50AF7" w:rsidR="00A50AF7" w:rsidTr="004175B1" w14:paraId="2C316CBA" w14:textId="77777777">
        <w:trPr>
          <w:trHeight w:val="850"/>
        </w:trPr>
        <w:tc>
          <w:tcPr>
            <w:tcW w:w="7649" w:type="dxa"/>
            <w:vAlign w:val="center"/>
          </w:tcPr>
          <w:p w:rsidR="00A50AF7" w:rsidP="004175B1" w:rsidRDefault="00A50AF7" w14:paraId="22617A01" w14:textId="77777777">
            <w:pPr>
              <w:spacing w:before="120"/>
              <w:jc w:val="center"/>
              <w:rPr>
                <w:rFonts w:ascii="Calibri" w:hAnsi="Calibri" w:eastAsia="Yu Mincho" w:cs="Arial"/>
                <w:lang w:eastAsia="en-GB"/>
              </w:rPr>
            </w:pPr>
            <w:r w:rsidRPr="00A50AF7">
              <w:rPr>
                <w:rFonts w:ascii="Calibri" w:hAnsi="Calibri" w:eastAsia="Yu Mincho" w:cs="Arial"/>
                <w:lang w:eastAsia="en-GB"/>
              </w:rPr>
              <w:t>User and technical staff training</w:t>
            </w:r>
          </w:p>
          <w:p w:rsidRPr="003B3B1C" w:rsidR="003B3B1C" w:rsidP="004175B1" w:rsidRDefault="003B3B1C" w14:paraId="5F9F8FBD" w14:textId="4D8B0952">
            <w:pPr>
              <w:spacing w:before="240"/>
              <w:jc w:val="center"/>
              <w:rPr>
                <w:rFonts w:ascii="Calibri" w:hAnsi="Calibri" w:eastAsia="Times New Roman" w:cs="Arial"/>
                <w:lang w:eastAsia="en-GB"/>
              </w:rPr>
            </w:pPr>
          </w:p>
        </w:tc>
        <w:tc>
          <w:tcPr>
            <w:tcW w:w="7807" w:type="dxa"/>
            <w:vAlign w:val="center"/>
          </w:tcPr>
          <w:p w:rsidRPr="00A50AF7" w:rsidR="00A50AF7" w:rsidP="004175B1" w:rsidRDefault="00A50AF7" w14:paraId="075A3F0C" w14:textId="77777777">
            <w:pPr>
              <w:spacing w:before="240"/>
              <w:jc w:val="center"/>
              <w:rPr>
                <w:rFonts w:ascii="Calibri" w:hAnsi="Calibri" w:eastAsia="Times New Roman" w:cs="Arial"/>
                <w:lang w:eastAsia="en-GB"/>
              </w:rPr>
            </w:pPr>
          </w:p>
        </w:tc>
      </w:tr>
    </w:tbl>
    <w:p w:rsidRPr="00A50AF7" w:rsidR="00A50AF7" w:rsidP="00A50AF7" w:rsidRDefault="00A50AF7" w14:paraId="7A16B49E" w14:textId="77777777">
      <w:pPr>
        <w:spacing w:after="0" w:line="240" w:lineRule="auto"/>
        <w:rPr>
          <w:rFonts w:ascii="Calibri" w:hAnsi="Calibri" w:eastAsia="Times New Roman" w:cs="Calibri"/>
          <w:kern w:val="0"/>
          <w:sz w:val="20"/>
          <w:szCs w:val="20"/>
          <w:lang w:eastAsia="en-GB"/>
          <w14:ligatures w14:val="none"/>
        </w:rPr>
        <w:sectPr w:rsidRPr="00A50AF7" w:rsidR="00A50AF7" w:rsidSect="00DE4515">
          <w:pgSz w:w="16840" w:h="11907" w:orient="landscape" w:code="9"/>
          <w:pgMar w:top="851" w:right="851" w:bottom="851" w:left="851" w:header="709" w:footer="709" w:gutter="0"/>
          <w:cols w:space="708"/>
          <w:docGrid w:linePitch="360"/>
        </w:sectPr>
      </w:pPr>
    </w:p>
    <w:p w:rsidRPr="00A50AF7" w:rsidR="00A50AF7" w:rsidP="00A50AF7" w:rsidRDefault="00A50AF7" w14:paraId="521E86A9" w14:textId="414265FC">
      <w:pPr>
        <w:spacing w:after="0" w:line="240" w:lineRule="auto"/>
        <w:rPr>
          <w:rFonts w:ascii="Calibri" w:hAnsi="Calibri" w:eastAsia="Times New Roman" w:cs="Arial"/>
          <w:kern w:val="0"/>
          <w:lang w:eastAsia="en-GB"/>
          <w14:ligatures w14:val="none"/>
        </w:rPr>
      </w:pPr>
    </w:p>
    <w:p w:rsidRPr="00DE4515" w:rsidR="00A50AF7" w:rsidP="00A50AF7" w:rsidRDefault="00A50AF7" w14:paraId="2333542E" w14:textId="77777777">
      <w:pPr>
        <w:spacing w:after="0" w:line="240" w:lineRule="auto"/>
        <w:jc w:val="center"/>
        <w:rPr>
          <w:rFonts w:ascii="IBM Plex Sans" w:hAnsi="IBM Plex Sans" w:eastAsia="Times New Roman" w:cs="Calibri"/>
          <w:b/>
          <w:bCs/>
          <w:color w:val="E11931"/>
          <w:kern w:val="0"/>
          <w:sz w:val="72"/>
          <w:szCs w:val="72"/>
          <w:lang w:val="en-GB" w:eastAsia="en-GB"/>
          <w14:ligatures w14:val="none"/>
        </w:rPr>
      </w:pPr>
      <w:r w:rsidRPr="00DE4515">
        <w:rPr>
          <w:rFonts w:ascii="IBM Plex Sans" w:hAnsi="IBM Plex Sans" w:eastAsia="Times New Roman" w:cs="Calibri"/>
          <w:color w:val="2F5496"/>
          <w:kern w:val="0"/>
          <w:sz w:val="48"/>
          <w:szCs w:val="48"/>
          <w:lang w:val="en-GB" w:eastAsia="en-GB"/>
          <w14:ligatures w14:val="none"/>
        </w:rPr>
        <w:t>Appendix</w:t>
      </w:r>
      <w:r w:rsidRPr="00DE4515">
        <w:rPr>
          <w:rFonts w:ascii="IBM Plex Sans" w:hAnsi="IBM Plex Sans" w:eastAsia="Times New Roman" w:cs="Calibri"/>
          <w:color w:val="003D7D"/>
          <w:kern w:val="0"/>
          <w:sz w:val="48"/>
          <w:szCs w:val="48"/>
          <w:lang w:val="en-GB" w:eastAsia="en-GB"/>
          <w14:ligatures w14:val="none"/>
        </w:rPr>
        <w:t xml:space="preserve"> 2: Pricing Schedule</w:t>
      </w:r>
    </w:p>
    <w:p w:rsidRPr="00A50AF7" w:rsidR="00A50AF7" w:rsidP="00A50AF7" w:rsidRDefault="00A50AF7" w14:paraId="03313D4F" w14:textId="77777777">
      <w:pPr>
        <w:spacing w:after="0" w:line="319" w:lineRule="auto"/>
        <w:rPr>
          <w:rFonts w:ascii="Calibri" w:hAnsi="Calibri" w:eastAsia="Times New Roman" w:cs="Calibri"/>
          <w:kern w:val="0"/>
          <w:lang w:eastAsia="en-GB"/>
          <w14:ligatures w14:val="none"/>
        </w:rPr>
      </w:pPr>
    </w:p>
    <w:p w:rsidRPr="00A50AF7" w:rsidR="00A50AF7" w:rsidP="00A50AF7" w:rsidRDefault="00A50AF7" w14:paraId="1309B5F3"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r w:rsidRPr="00A50AF7">
        <w:rPr>
          <w:rFonts w:ascii="Calibri" w:hAnsi="Calibri" w:eastAsia="Calibri" w:cs="Calibri"/>
          <w:b/>
          <w:bCs/>
          <w:color w:val="000000"/>
          <w:kern w:val="0"/>
          <w:sz w:val="22"/>
          <w:szCs w:val="22"/>
          <w14:ligatures w14:val="none"/>
        </w:rPr>
        <w:t>The Pricing Schedule provided must be completed by the Tenderer.</w:t>
      </w:r>
    </w:p>
    <w:p w:rsidRPr="00A50AF7" w:rsidR="00A50AF7" w:rsidP="00A50AF7" w:rsidRDefault="00A50AF7" w14:paraId="7695F23C" w14:textId="77777777">
      <w:pPr>
        <w:autoSpaceDE w:val="0"/>
        <w:autoSpaceDN w:val="0"/>
        <w:adjustRightInd w:val="0"/>
        <w:spacing w:after="0" w:line="240" w:lineRule="auto"/>
        <w:jc w:val="center"/>
        <w:rPr>
          <w:rFonts w:ascii="Calibri" w:hAnsi="Calibri" w:eastAsia="Calibri" w:cs="Calibri"/>
          <w:color w:val="000000"/>
          <w:kern w:val="0"/>
          <w:sz w:val="22"/>
          <w:szCs w:val="22"/>
          <w14:ligatures w14:val="none"/>
        </w:rPr>
      </w:pPr>
    </w:p>
    <w:p w:rsidR="006919EC" w:rsidP="006919EC" w:rsidRDefault="006919EC" w14:paraId="6D27B228" w14:textId="77777777">
      <w:pPr>
        <w:pStyle w:val="Default"/>
        <w:jc w:val="center"/>
        <w:rPr>
          <w:b/>
          <w:bCs/>
          <w:sz w:val="22"/>
          <w:szCs w:val="22"/>
        </w:rPr>
      </w:pPr>
      <w:r w:rsidRPr="007C7A6E">
        <w:rPr>
          <w:sz w:val="22"/>
          <w:szCs w:val="22"/>
        </w:rPr>
        <w:t xml:space="preserve">Please </w:t>
      </w:r>
      <w:r>
        <w:rPr>
          <w:sz w:val="22"/>
          <w:szCs w:val="22"/>
        </w:rPr>
        <w:t xml:space="preserve">refer to and complete the separate document </w:t>
      </w:r>
      <w:r w:rsidRPr="007C7A6E">
        <w:rPr>
          <w:sz w:val="22"/>
          <w:szCs w:val="22"/>
        </w:rPr>
        <w:t xml:space="preserve">titled:  </w:t>
      </w:r>
      <w:r w:rsidRPr="0082371B">
        <w:rPr>
          <w:b/>
          <w:bCs/>
          <w:i/>
          <w:iCs/>
          <w:sz w:val="22"/>
          <w:szCs w:val="22"/>
        </w:rPr>
        <w:t>Appendix 2 - Pricing Schedule</w:t>
      </w:r>
      <w:r w:rsidRPr="00CD1D37">
        <w:rPr>
          <w:b/>
          <w:bCs/>
          <w:sz w:val="22"/>
          <w:szCs w:val="22"/>
        </w:rPr>
        <w:t xml:space="preserve"> </w:t>
      </w:r>
    </w:p>
    <w:p w:rsidR="006919EC" w:rsidP="006919EC" w:rsidRDefault="006919EC" w14:paraId="26EA9D1F" w14:textId="77777777">
      <w:pPr>
        <w:pStyle w:val="Default"/>
        <w:jc w:val="center"/>
        <w:rPr>
          <w:b/>
          <w:bCs/>
          <w:sz w:val="22"/>
          <w:szCs w:val="22"/>
        </w:rPr>
      </w:pPr>
    </w:p>
    <w:p w:rsidR="006919EC" w:rsidP="006919EC" w:rsidRDefault="006919EC" w14:paraId="119A7A04" w14:textId="276C12D2">
      <w:pPr>
        <w:pStyle w:val="Default"/>
        <w:rPr>
          <w:b/>
          <w:bCs/>
          <w:sz w:val="22"/>
          <w:szCs w:val="22"/>
        </w:rPr>
      </w:pPr>
      <w:r w:rsidRPr="00060395">
        <w:rPr>
          <w:sz w:val="22"/>
          <w:szCs w:val="22"/>
        </w:rPr>
        <w:t xml:space="preserve">The rates quoted for the provision of this service must be inclusive of all costs (i.e., consultants overheads, management input, administration, travel charges, ad-hoc expenses, phone calls, </w:t>
      </w:r>
      <w:r>
        <w:rPr>
          <w:sz w:val="22"/>
          <w:szCs w:val="22"/>
        </w:rPr>
        <w:t xml:space="preserve">broadband, </w:t>
      </w:r>
      <w:r w:rsidRPr="00060395">
        <w:rPr>
          <w:sz w:val="22"/>
          <w:szCs w:val="22"/>
        </w:rPr>
        <w:t>transport costs</w:t>
      </w:r>
      <w:r>
        <w:rPr>
          <w:sz w:val="22"/>
          <w:szCs w:val="22"/>
        </w:rPr>
        <w:t>, taxes, duties, import taxes, custom</w:t>
      </w:r>
      <w:r w:rsidR="004E137F">
        <w:rPr>
          <w:sz w:val="22"/>
          <w:szCs w:val="22"/>
        </w:rPr>
        <w:t>s</w:t>
      </w:r>
      <w:r>
        <w:rPr>
          <w:sz w:val="22"/>
          <w:szCs w:val="22"/>
        </w:rPr>
        <w:t xml:space="preserve"> charges</w:t>
      </w:r>
      <w:r w:rsidRPr="00060395">
        <w:rPr>
          <w:sz w:val="22"/>
          <w:szCs w:val="22"/>
        </w:rPr>
        <w:t xml:space="preserve"> etc but must be exclusive of VAT</w:t>
      </w:r>
    </w:p>
    <w:p w:rsidRPr="00A50AF7" w:rsidR="00A50AF7" w:rsidP="00A50AF7" w:rsidRDefault="00A50AF7" w14:paraId="2C170537" w14:textId="77777777">
      <w:pPr>
        <w:autoSpaceDE w:val="0"/>
        <w:autoSpaceDN w:val="0"/>
        <w:adjustRightInd w:val="0"/>
        <w:spacing w:after="0" w:line="240" w:lineRule="auto"/>
        <w:jc w:val="center"/>
        <w:rPr>
          <w:rFonts w:ascii="Calibri" w:hAnsi="Calibri" w:eastAsia="Calibri" w:cs="Calibri"/>
          <w:color w:val="000000"/>
          <w:kern w:val="0"/>
          <w14:ligatures w14:val="none"/>
        </w:rPr>
      </w:pPr>
    </w:p>
    <w:p w:rsidRPr="00A50AF7" w:rsidR="00A50AF7" w:rsidP="00A50AF7" w:rsidRDefault="00A50AF7" w14:paraId="38C3DFF8" w14:textId="77777777">
      <w:pPr>
        <w:autoSpaceDE w:val="0"/>
        <w:autoSpaceDN w:val="0"/>
        <w:adjustRightInd w:val="0"/>
        <w:spacing w:after="0" w:line="240" w:lineRule="auto"/>
        <w:jc w:val="center"/>
        <w:rPr>
          <w:rFonts w:ascii="Calibri" w:hAnsi="Calibri" w:eastAsia="Calibri" w:cs="Calibri"/>
          <w:b/>
          <w:bCs/>
          <w:color w:val="000000"/>
          <w:kern w:val="0"/>
          <w:sz w:val="22"/>
          <w:szCs w:val="22"/>
          <w:highlight w:val="lightGray"/>
          <w14:ligatures w14:val="none"/>
        </w:rPr>
      </w:pPr>
    </w:p>
    <w:p w:rsidRPr="00A50AF7" w:rsidR="00A50AF7" w:rsidP="00A50AF7" w:rsidRDefault="00A50AF7" w14:paraId="4D73F792" w14:textId="77777777">
      <w:pPr>
        <w:autoSpaceDE w:val="0"/>
        <w:autoSpaceDN w:val="0"/>
        <w:adjustRightInd w:val="0"/>
        <w:spacing w:after="0" w:line="240" w:lineRule="auto"/>
        <w:jc w:val="center"/>
        <w:rPr>
          <w:rFonts w:ascii="Calibri" w:hAnsi="Calibri" w:eastAsia="Calibri" w:cs="Calibri"/>
          <w:b/>
          <w:bCs/>
          <w:color w:val="000000"/>
          <w:kern w:val="0"/>
          <w:sz w:val="22"/>
          <w:szCs w:val="22"/>
          <w:highlight w:val="lightGray"/>
          <w14:ligatures w14:val="none"/>
        </w:rPr>
      </w:pPr>
    </w:p>
    <w:p w:rsidR="00A50AF7" w:rsidP="00A50AF7" w:rsidRDefault="00A50AF7" w14:paraId="74ED8B01"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006919EC" w:rsidP="00A50AF7" w:rsidRDefault="006919EC" w14:paraId="7A72CECC"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006919EC" w:rsidP="00A50AF7" w:rsidRDefault="006919EC" w14:paraId="0A4B5162"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006919EC" w:rsidP="00A50AF7" w:rsidRDefault="006919EC" w14:paraId="21AD5792"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006919EC" w:rsidP="00A50AF7" w:rsidRDefault="006919EC" w14:paraId="70831881"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006919EC" w:rsidP="00A50AF7" w:rsidRDefault="006919EC" w14:paraId="48548AE5"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006919EC" w:rsidP="00A50AF7" w:rsidRDefault="006919EC" w14:paraId="23C41560"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006919EC" w:rsidP="00A50AF7" w:rsidRDefault="006919EC" w14:paraId="01061731"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006919EC" w:rsidP="00A50AF7" w:rsidRDefault="006919EC" w14:paraId="628AAF08"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006919EC" w:rsidP="00A50AF7" w:rsidRDefault="006919EC" w14:paraId="59F0FF3C"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Pr="00A50AF7" w:rsidR="006919EC" w:rsidP="00A50AF7" w:rsidRDefault="006919EC" w14:paraId="7F78E2D8"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00A50AF7" w:rsidP="00A50AF7" w:rsidRDefault="00A50AF7" w14:paraId="5F617824"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006919EC" w:rsidP="00A50AF7" w:rsidRDefault="006919EC" w14:paraId="76F28D22"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Pr="00A50AF7" w:rsidR="006919EC" w:rsidP="00A50AF7" w:rsidRDefault="006919EC" w14:paraId="4636AFB8"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Pr="00A50AF7" w:rsidR="00A50AF7" w:rsidP="00A50AF7" w:rsidRDefault="00A50AF7" w14:paraId="394AF0C5"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Pr="00A50AF7" w:rsidR="00A50AF7" w:rsidP="00A50AF7" w:rsidRDefault="00A50AF7" w14:paraId="0B037A6E"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Pr="00A50AF7" w:rsidR="00A50AF7" w:rsidP="00A50AF7" w:rsidRDefault="00A50AF7" w14:paraId="1F7C7EAB"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34"/>
        <w:gridCol w:w="2964"/>
        <w:gridCol w:w="1890"/>
        <w:gridCol w:w="3012"/>
      </w:tblGrid>
      <w:tr w:rsidRPr="00A50AF7" w:rsidR="00A50AF7" w:rsidTr="6DEEB8A3" w14:paraId="66065E27" w14:textId="77777777">
        <w:trPr>
          <w:trHeight w:val="1200"/>
        </w:trPr>
        <w:tc>
          <w:tcPr>
            <w:tcW w:w="1134" w:type="dxa"/>
            <w:shd w:val="clear" w:color="auto" w:fill="D9E2F3"/>
            <w:tcMar/>
            <w:vAlign w:val="center"/>
          </w:tcPr>
          <w:p w:rsidRPr="00A50AF7" w:rsidR="00A50AF7" w:rsidP="6DEEB8A3" w:rsidRDefault="00A50AF7" w14:paraId="06141C26"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r w:rsidRPr="6DEEB8A3" w:rsidR="00A50AF7">
              <w:rPr>
                <w:rFonts w:ascii="Calibri" w:hAnsi="Calibri" w:eastAsia="Times New Roman" w:cs="Calibri"/>
                <w:b w:val="1"/>
                <w:bCs w:val="1"/>
                <w:kern w:val="0"/>
                <w:sz w:val="20"/>
                <w:szCs w:val="20"/>
                <w:lang w:eastAsia="en-GB"/>
                <w14:ligatures w14:val="none"/>
              </w:rPr>
              <w:t>Signed</w:t>
            </w:r>
          </w:p>
        </w:tc>
        <w:tc>
          <w:tcPr>
            <w:tcW w:w="2964" w:type="dxa"/>
            <w:shd w:val="clear" w:color="auto" w:fill="D9E2F3"/>
            <w:tcMar/>
            <w:vAlign w:val="center"/>
          </w:tcPr>
          <w:p w:rsidRPr="00A50AF7" w:rsidR="00A50AF7" w:rsidP="6DEEB8A3" w:rsidRDefault="00A50AF7" w14:paraId="4C888FDB"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tc>
        <w:tc>
          <w:tcPr>
            <w:tcW w:w="1890" w:type="dxa"/>
            <w:shd w:val="clear" w:color="auto" w:fill="D9E2F3"/>
            <w:tcMar/>
            <w:vAlign w:val="center"/>
          </w:tcPr>
          <w:p w:rsidRPr="00A50AF7" w:rsidR="00A50AF7" w:rsidP="6DEEB8A3" w:rsidRDefault="00A50AF7" w14:paraId="2E03AB49"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r w:rsidRPr="6DEEB8A3" w:rsidR="00A50AF7">
              <w:rPr>
                <w:rFonts w:ascii="Calibri" w:hAnsi="Calibri" w:eastAsia="Times New Roman" w:cs="Calibri"/>
                <w:b w:val="1"/>
                <w:bCs w:val="1"/>
                <w:kern w:val="0"/>
                <w:sz w:val="20"/>
                <w:szCs w:val="20"/>
                <w:lang w:eastAsia="en-GB"/>
                <w14:ligatures w14:val="none"/>
              </w:rPr>
              <w:t>Company</w:t>
            </w:r>
          </w:p>
        </w:tc>
        <w:tc>
          <w:tcPr>
            <w:tcW w:w="3012" w:type="dxa"/>
            <w:shd w:val="clear" w:color="auto" w:fill="D9E2F3"/>
            <w:tcMar/>
            <w:vAlign w:val="center"/>
          </w:tcPr>
          <w:p w:rsidRPr="00A50AF7" w:rsidR="00A50AF7" w:rsidP="6DEEB8A3" w:rsidRDefault="00A50AF7" w14:paraId="5DCEEA7B"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tc>
      </w:tr>
      <w:tr w:rsidRPr="00A50AF7" w:rsidR="00A50AF7" w:rsidTr="6DEEB8A3" w14:paraId="347E9E41" w14:textId="77777777">
        <w:tc>
          <w:tcPr>
            <w:tcW w:w="1134" w:type="dxa"/>
            <w:shd w:val="clear" w:color="auto" w:fill="D9E2F3"/>
            <w:tcMar/>
            <w:vAlign w:val="center"/>
          </w:tcPr>
          <w:p w:rsidRPr="00A50AF7" w:rsidR="00A50AF7" w:rsidP="6DEEB8A3" w:rsidRDefault="00A50AF7" w14:paraId="1D56E678"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p w:rsidRPr="00A50AF7" w:rsidR="00A50AF7" w:rsidP="6DEEB8A3" w:rsidRDefault="00A50AF7" w14:paraId="29D45D71"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r w:rsidRPr="6DEEB8A3" w:rsidR="00A50AF7">
              <w:rPr>
                <w:rFonts w:ascii="Calibri" w:hAnsi="Calibri" w:eastAsia="Times New Roman" w:cs="Calibri"/>
                <w:b w:val="1"/>
                <w:bCs w:val="1"/>
                <w:kern w:val="0"/>
                <w:sz w:val="20"/>
                <w:szCs w:val="20"/>
                <w:lang w:eastAsia="en-GB"/>
                <w14:ligatures w14:val="none"/>
              </w:rPr>
              <w:t>Print Name</w:t>
            </w:r>
          </w:p>
        </w:tc>
        <w:tc>
          <w:tcPr>
            <w:tcW w:w="2964" w:type="dxa"/>
            <w:shd w:val="clear" w:color="auto" w:fill="D9E2F3"/>
            <w:tcMar/>
            <w:vAlign w:val="center"/>
          </w:tcPr>
          <w:p w:rsidRPr="00A50AF7" w:rsidR="00A50AF7" w:rsidP="6DEEB8A3" w:rsidRDefault="00A50AF7" w14:paraId="53117557"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r w:rsidRPr="6DEEB8A3" w:rsidR="00A50AF7">
              <w:rPr>
                <w:rFonts w:ascii="Calibri" w:hAnsi="Calibri" w:eastAsia="Times New Roman" w:cs="Calibri"/>
                <w:b w:val="1"/>
                <w:bCs w:val="1"/>
                <w:kern w:val="0"/>
                <w:sz w:val="20"/>
                <w:szCs w:val="20"/>
                <w:lang w:eastAsia="en-GB"/>
                <w14:ligatures w14:val="none"/>
              </w:rPr>
              <w:t>(Authorised Signatory)</w:t>
            </w:r>
          </w:p>
        </w:tc>
        <w:tc>
          <w:tcPr>
            <w:tcW w:w="1890" w:type="dxa"/>
            <w:shd w:val="clear" w:color="auto" w:fill="D9E2F3"/>
            <w:tcMar/>
            <w:vAlign w:val="center"/>
          </w:tcPr>
          <w:p w:rsidRPr="00A50AF7" w:rsidR="00A50AF7" w:rsidP="6DEEB8A3" w:rsidRDefault="00A50AF7" w14:paraId="5FCF7AC6"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p w:rsidRPr="00A50AF7" w:rsidR="00A50AF7" w:rsidP="6DEEB8A3" w:rsidRDefault="00A50AF7" w14:paraId="35A5D48C"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r w:rsidRPr="6DEEB8A3" w:rsidR="00A50AF7">
              <w:rPr>
                <w:rFonts w:ascii="Calibri" w:hAnsi="Calibri" w:eastAsia="Times New Roman" w:cs="Calibri"/>
                <w:b w:val="1"/>
                <w:bCs w:val="1"/>
                <w:kern w:val="0"/>
                <w:sz w:val="20"/>
                <w:szCs w:val="20"/>
                <w:lang w:eastAsia="en-GB"/>
                <w14:ligatures w14:val="none"/>
              </w:rPr>
              <w:t>Address</w:t>
            </w:r>
          </w:p>
        </w:tc>
        <w:tc>
          <w:tcPr>
            <w:tcW w:w="3012" w:type="dxa"/>
            <w:shd w:val="clear" w:color="auto" w:fill="D9E2F3"/>
            <w:tcMar/>
            <w:vAlign w:val="center"/>
          </w:tcPr>
          <w:p w:rsidRPr="00A50AF7" w:rsidR="00A50AF7" w:rsidP="6DEEB8A3" w:rsidRDefault="00A50AF7" w14:paraId="35D7D7CD"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tc>
      </w:tr>
      <w:tr w:rsidRPr="00A50AF7" w:rsidR="00A50AF7" w:rsidTr="6DEEB8A3" w14:paraId="60481603" w14:textId="77777777">
        <w:tc>
          <w:tcPr>
            <w:tcW w:w="1134" w:type="dxa"/>
            <w:shd w:val="clear" w:color="auto" w:fill="D9E2F3"/>
            <w:tcMar/>
            <w:vAlign w:val="center"/>
          </w:tcPr>
          <w:p w:rsidRPr="00A50AF7" w:rsidR="00A50AF7" w:rsidP="6DEEB8A3" w:rsidRDefault="00A50AF7" w14:paraId="7889E1BA"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p w:rsidRPr="00A50AF7" w:rsidR="00A50AF7" w:rsidP="6DEEB8A3" w:rsidRDefault="00A50AF7" w14:paraId="5CA58CA9"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r w:rsidRPr="6DEEB8A3" w:rsidR="00A50AF7">
              <w:rPr>
                <w:rFonts w:ascii="Calibri" w:hAnsi="Calibri" w:eastAsia="Times New Roman" w:cs="Calibri"/>
                <w:b w:val="1"/>
                <w:bCs w:val="1"/>
                <w:kern w:val="0"/>
                <w:sz w:val="20"/>
                <w:szCs w:val="20"/>
                <w:lang w:eastAsia="en-GB"/>
                <w14:ligatures w14:val="none"/>
              </w:rPr>
              <w:t>Date</w:t>
            </w:r>
          </w:p>
        </w:tc>
        <w:tc>
          <w:tcPr>
            <w:tcW w:w="2964" w:type="dxa"/>
            <w:shd w:val="clear" w:color="auto" w:fill="D9E2F3"/>
            <w:tcMar/>
            <w:vAlign w:val="center"/>
          </w:tcPr>
          <w:p w:rsidRPr="00A50AF7" w:rsidR="00A50AF7" w:rsidP="6DEEB8A3" w:rsidRDefault="00A50AF7" w14:paraId="56122568"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tc>
        <w:tc>
          <w:tcPr>
            <w:tcW w:w="1890" w:type="dxa"/>
            <w:shd w:val="clear" w:color="auto" w:fill="D9E2F3"/>
            <w:tcMar/>
            <w:vAlign w:val="center"/>
          </w:tcPr>
          <w:p w:rsidRPr="00A50AF7" w:rsidR="00A50AF7" w:rsidP="6DEEB8A3" w:rsidRDefault="00A50AF7" w14:paraId="1131E3D8"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tc>
        <w:tc>
          <w:tcPr>
            <w:tcW w:w="3012" w:type="dxa"/>
            <w:shd w:val="clear" w:color="auto" w:fill="D9E2F3"/>
            <w:tcMar/>
            <w:vAlign w:val="center"/>
          </w:tcPr>
          <w:p w:rsidRPr="00A50AF7" w:rsidR="00A50AF7" w:rsidP="6DEEB8A3" w:rsidRDefault="00A50AF7" w14:paraId="41FE9FDF"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tc>
      </w:tr>
    </w:tbl>
    <w:p w:rsidR="006919EC" w:rsidP="00A50AF7" w:rsidRDefault="006919EC" w14:paraId="48814F6D" w14:textId="5DDA6201">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006919EC" w:rsidRDefault="006919EC" w14:paraId="1DEEA67E" w14:textId="77777777">
      <w:pPr>
        <w:rPr>
          <w:rFonts w:ascii="Calibri" w:hAnsi="Calibri" w:eastAsia="Calibri" w:cs="Calibri"/>
          <w:b/>
          <w:bCs/>
          <w:color w:val="000000"/>
          <w:kern w:val="0"/>
          <w:sz w:val="22"/>
          <w:szCs w:val="22"/>
          <w14:ligatures w14:val="none"/>
        </w:rPr>
      </w:pPr>
      <w:r>
        <w:rPr>
          <w:rFonts w:ascii="Calibri" w:hAnsi="Calibri" w:eastAsia="Calibri" w:cs="Calibri"/>
          <w:b/>
          <w:bCs/>
          <w:color w:val="000000"/>
          <w:kern w:val="0"/>
          <w:sz w:val="22"/>
          <w:szCs w:val="22"/>
          <w14:ligatures w14:val="none"/>
        </w:rPr>
        <w:br w:type="page"/>
      </w:r>
    </w:p>
    <w:p w:rsidRPr="00A50AF7" w:rsidR="00A50AF7" w:rsidP="00A50AF7" w:rsidRDefault="00A50AF7" w14:paraId="27E3810C" w14:textId="77777777">
      <w:pPr>
        <w:autoSpaceDE w:val="0"/>
        <w:autoSpaceDN w:val="0"/>
        <w:adjustRightInd w:val="0"/>
        <w:spacing w:after="0" w:line="240" w:lineRule="auto"/>
        <w:jc w:val="center"/>
        <w:rPr>
          <w:rFonts w:ascii="Calibri" w:hAnsi="Calibri" w:eastAsia="Calibri" w:cs="Calibri"/>
          <w:b/>
          <w:bCs/>
          <w:color w:val="000000"/>
          <w:kern w:val="0"/>
          <w:sz w:val="22"/>
          <w:szCs w:val="22"/>
          <w14:ligatures w14:val="none"/>
        </w:rPr>
      </w:pPr>
    </w:p>
    <w:p w:rsidRPr="00A50AF7" w:rsidR="00A50AF7" w:rsidP="00A50AF7" w:rsidRDefault="00A50AF7" w14:paraId="23D0D660" w14:textId="0F92AD84">
      <w:pPr>
        <w:spacing w:after="0" w:line="240" w:lineRule="auto"/>
        <w:rPr>
          <w:rFonts w:ascii="Calibri" w:hAnsi="Calibri" w:eastAsia="Times New Roman" w:cs="Calibri"/>
          <w:b/>
          <w:bCs/>
          <w:color w:val="000000"/>
          <w:kern w:val="0"/>
          <w:sz w:val="22"/>
          <w:szCs w:val="22"/>
          <w:lang w:eastAsia="en-GB"/>
          <w14:ligatures w14:val="none"/>
        </w:rPr>
      </w:pPr>
      <w:r w:rsidRPr="00A50AF7">
        <w:rPr>
          <w:rFonts w:ascii="Calibri" w:hAnsi="Calibri" w:eastAsia="Times New Roman" w:cs="Calibri"/>
          <w:color w:val="2F5496"/>
          <w:kern w:val="0"/>
          <w:sz w:val="48"/>
          <w:szCs w:val="48"/>
          <w:lang w:val="en-GB" w:eastAsia="en-GB"/>
          <w14:ligatures w14:val="none"/>
        </w:rPr>
        <w:t>Appendix</w:t>
      </w:r>
      <w:r w:rsidRPr="00A50AF7">
        <w:rPr>
          <w:rFonts w:ascii="Calibri" w:hAnsi="Calibri" w:eastAsia="Times New Roman" w:cs="Calibri"/>
          <w:color w:val="003D7D"/>
          <w:kern w:val="0"/>
          <w:sz w:val="48"/>
          <w:szCs w:val="48"/>
          <w:lang w:val="en-GB" w:eastAsia="en-GB"/>
          <w14:ligatures w14:val="none"/>
        </w:rPr>
        <w:t xml:space="preserve"> 3: Tenderer's Statement</w:t>
      </w:r>
    </w:p>
    <w:p w:rsidRPr="00A50AF7" w:rsidR="00A50AF7" w:rsidP="00A50AF7" w:rsidRDefault="00A50AF7" w14:paraId="1DBCE92F" w14:textId="77777777">
      <w:pPr>
        <w:autoSpaceDE w:val="0"/>
        <w:autoSpaceDN w:val="0"/>
        <w:adjustRightInd w:val="0"/>
        <w:spacing w:after="0" w:line="240" w:lineRule="auto"/>
        <w:jc w:val="center"/>
        <w:rPr>
          <w:rFonts w:ascii="Calibri" w:hAnsi="Calibri" w:eastAsia="Calibri" w:cs="Calibri"/>
          <w:color w:val="000000"/>
          <w:kern w:val="0"/>
          <w:sz w:val="22"/>
          <w:szCs w:val="22"/>
          <w14:ligatures w14:val="none"/>
        </w:rPr>
      </w:pPr>
    </w:p>
    <w:p w:rsidRPr="00A50AF7" w:rsidR="00A50AF7" w:rsidP="00A50AF7" w:rsidRDefault="00A50AF7" w14:paraId="734A6E69" w14:textId="77777777">
      <w:pPr>
        <w:autoSpaceDE w:val="0"/>
        <w:autoSpaceDN w:val="0"/>
        <w:adjustRightInd w:val="0"/>
        <w:spacing w:after="0" w:line="240" w:lineRule="auto"/>
        <w:jc w:val="center"/>
        <w:rPr>
          <w:rFonts w:ascii="Calibri" w:hAnsi="Calibri" w:eastAsia="Calibri" w:cs="Calibri"/>
          <w:color w:val="000000"/>
          <w:kern w:val="0"/>
          <w:sz w:val="22"/>
          <w:szCs w:val="22"/>
          <w14:ligatures w14:val="none"/>
        </w:rPr>
      </w:pPr>
    </w:p>
    <w:p w:rsidRPr="00A50AF7" w:rsidR="00A50AF7" w:rsidP="00A50AF7" w:rsidRDefault="00A50AF7" w14:paraId="097AB725" w14:textId="77777777">
      <w:pPr>
        <w:autoSpaceDE w:val="0"/>
        <w:autoSpaceDN w:val="0"/>
        <w:adjustRightInd w:val="0"/>
        <w:spacing w:after="0" w:line="240" w:lineRule="auto"/>
        <w:rPr>
          <w:rFonts w:ascii="Calibri" w:hAnsi="Calibri" w:eastAsia="Calibri" w:cs="Calibri"/>
          <w:b/>
          <w:color w:val="000000"/>
          <w:kern w:val="0"/>
          <w:sz w:val="22"/>
          <w:szCs w:val="22"/>
          <w14:ligatures w14:val="none"/>
        </w:rPr>
      </w:pPr>
      <w:r w:rsidRPr="00A50AF7">
        <w:rPr>
          <w:rFonts w:ascii="Calibri" w:hAnsi="Calibri" w:eastAsia="Calibri" w:cs="Calibri"/>
          <w:b/>
          <w:color w:val="000000"/>
          <w:kern w:val="0"/>
          <w:sz w:val="23"/>
          <w:szCs w:val="23"/>
          <w14:ligatures w14:val="none"/>
        </w:rPr>
        <w:t>[Tenderers shall complete and return the following form of Tenderers’ Statement printed on the Tenderers’ headed notepaper and signed by the Tenderer.]</w:t>
      </w:r>
    </w:p>
    <w:p w:rsidRPr="00A50AF7" w:rsidR="00A50AF7" w:rsidP="00A50AF7" w:rsidRDefault="00A50AF7" w14:paraId="43D0C9CD" w14:textId="77777777">
      <w:pPr>
        <w:autoSpaceDE w:val="0"/>
        <w:autoSpaceDN w:val="0"/>
        <w:adjustRightInd w:val="0"/>
        <w:spacing w:after="0" w:line="240" w:lineRule="auto"/>
        <w:jc w:val="center"/>
        <w:rPr>
          <w:rFonts w:ascii="Calibri" w:hAnsi="Calibri" w:eastAsia="Calibri" w:cs="Calibri"/>
          <w:color w:val="000000"/>
          <w:kern w:val="0"/>
          <w:sz w:val="22"/>
          <w:szCs w:val="22"/>
          <w14:ligatures w14:val="none"/>
        </w:rPr>
      </w:pPr>
    </w:p>
    <w:p w:rsidRPr="00A50AF7" w:rsidR="00A50AF7" w:rsidP="00A50AF7" w:rsidRDefault="00A50AF7" w14:paraId="3BDAA2A0" w14:textId="77777777">
      <w:pPr>
        <w:autoSpaceDE w:val="0"/>
        <w:autoSpaceDN w:val="0"/>
        <w:adjustRightInd w:val="0"/>
        <w:spacing w:after="0" w:line="240" w:lineRule="auto"/>
        <w:jc w:val="center"/>
        <w:rPr>
          <w:rFonts w:ascii="Calibri" w:hAnsi="Calibri" w:eastAsia="Calibri" w:cs="Calibri"/>
          <w:color w:val="000000"/>
          <w:kern w:val="0"/>
          <w:sz w:val="22"/>
          <w:szCs w:val="22"/>
          <w14:ligatures w14:val="none"/>
        </w:rPr>
      </w:pPr>
    </w:p>
    <w:p w:rsidRPr="00A50AF7" w:rsidR="00A50AF7" w:rsidP="00A50AF7" w:rsidRDefault="00A50AF7" w14:paraId="4D9DB635" w14:textId="77777777">
      <w:pPr>
        <w:autoSpaceDE w:val="0"/>
        <w:autoSpaceDN w:val="0"/>
        <w:adjustRightInd w:val="0"/>
        <w:spacing w:after="0" w:line="240" w:lineRule="auto"/>
        <w:jc w:val="center"/>
        <w:rPr>
          <w:rFonts w:ascii="Calibri" w:hAnsi="Calibri" w:eastAsia="Calibri" w:cs="Calibri"/>
          <w:color w:val="000000"/>
          <w:kern w:val="0"/>
          <w:sz w:val="22"/>
          <w:szCs w:val="22"/>
          <w14:ligatures w14:val="none"/>
        </w:rPr>
      </w:pPr>
    </w:p>
    <w:p w:rsidRPr="00A50AF7" w:rsidR="00A50AF7" w:rsidP="00A50AF7" w:rsidRDefault="00A50AF7" w14:paraId="3663E02D" w14:textId="77777777">
      <w:pPr>
        <w:autoSpaceDE w:val="0"/>
        <w:autoSpaceDN w:val="0"/>
        <w:adjustRightInd w:val="0"/>
        <w:spacing w:after="0" w:line="240" w:lineRule="auto"/>
        <w:rPr>
          <w:rFonts w:ascii="Calibri" w:hAnsi="Calibri" w:eastAsia="Times New Roman" w:cs="Calibri"/>
          <w:color w:val="000000"/>
          <w:kern w:val="0"/>
          <w:sz w:val="23"/>
          <w:szCs w:val="23"/>
          <w:lang w:eastAsia="en-GB"/>
          <w14:ligatures w14:val="none"/>
        </w:rPr>
      </w:pPr>
      <w:r w:rsidRPr="00A50AF7">
        <w:rPr>
          <w:rFonts w:ascii="Calibri" w:hAnsi="Calibri" w:eastAsia="Times New Roman" w:cs="Calibri"/>
          <w:color w:val="000000"/>
          <w:kern w:val="0"/>
          <w:sz w:val="23"/>
          <w:szCs w:val="23"/>
          <w:lang w:eastAsia="en-GB"/>
          <w14:ligatures w14:val="none"/>
        </w:rPr>
        <w:t xml:space="preserve">TO: Munster Technological University (the “Contracting Authority”) </w:t>
      </w:r>
    </w:p>
    <w:p w:rsidRPr="00A50AF7" w:rsidR="00A50AF7" w:rsidP="00A50AF7" w:rsidRDefault="00A50AF7" w14:paraId="309BFEC8" w14:textId="77777777">
      <w:pPr>
        <w:autoSpaceDE w:val="0"/>
        <w:autoSpaceDN w:val="0"/>
        <w:adjustRightInd w:val="0"/>
        <w:spacing w:after="0" w:line="240" w:lineRule="auto"/>
        <w:rPr>
          <w:rFonts w:ascii="Calibri" w:hAnsi="Calibri" w:eastAsia="Times New Roman" w:cs="Calibri"/>
          <w:color w:val="000000"/>
          <w:kern w:val="0"/>
          <w:sz w:val="23"/>
          <w:szCs w:val="23"/>
          <w:lang w:eastAsia="en-GB"/>
          <w14:ligatures w14:val="none"/>
        </w:rPr>
      </w:pPr>
    </w:p>
    <w:p w:rsidRPr="003C5B2B" w:rsidR="003C5B2B" w:rsidP="003C5B2B" w:rsidRDefault="00A50AF7" w14:paraId="4D968F4B" w14:textId="57BC2AD4">
      <w:pPr>
        <w:pStyle w:val="Heading1"/>
        <w:rPr>
          <w:rFonts w:ascii="Calibri" w:hAnsi="Calibri" w:cs="Calibri"/>
          <w:b/>
          <w:bCs/>
          <w:color w:val="auto"/>
          <w:sz w:val="24"/>
          <w:szCs w:val="24"/>
        </w:rPr>
      </w:pPr>
      <w:r w:rsidRPr="003C5B2B">
        <w:rPr>
          <w:rFonts w:ascii="Calibri" w:hAnsi="Calibri" w:cs="Calibri"/>
          <w:b/>
          <w:bCs/>
          <w:color w:val="auto"/>
          <w:sz w:val="24"/>
          <w:szCs w:val="24"/>
        </w:rPr>
        <w:t xml:space="preserve">RE: </w:t>
      </w:r>
      <w:r w:rsidRPr="003C5B2B" w:rsidR="003C5B2B">
        <w:rPr>
          <w:rFonts w:ascii="Calibri" w:hAnsi="Calibri" w:cs="Calibri"/>
          <w:b/>
          <w:bCs/>
          <w:color w:val="auto"/>
          <w:sz w:val="24"/>
          <w:szCs w:val="24"/>
        </w:rPr>
        <w:t xml:space="preserve"> </w:t>
      </w:r>
      <w:r w:rsidRPr="003C5B2B" w:rsidR="003C5B2B">
        <w:rPr>
          <w:rFonts w:ascii="Calibri" w:hAnsi="Calibri" w:cs="Calibri"/>
          <w:b/>
          <w:bCs/>
          <w:color w:val="auto"/>
          <w:sz w:val="24"/>
          <w:szCs w:val="24"/>
        </w:rPr>
        <w:t>Request for Tender (RFT) for the Supply and Delivery of Professional Performance Lighting Equipment for the Curtis Auditorium at the MTU Cork School of Music</w:t>
      </w:r>
    </w:p>
    <w:p w:rsidRPr="00A50AF7" w:rsidR="00A50AF7" w:rsidP="003C5B2B" w:rsidRDefault="00A50AF7" w14:paraId="2A8A40F1" w14:textId="24041BE0">
      <w:pPr>
        <w:autoSpaceDE w:val="0"/>
        <w:autoSpaceDN w:val="0"/>
        <w:adjustRightInd w:val="0"/>
        <w:spacing w:after="0" w:line="240" w:lineRule="auto"/>
        <w:jc w:val="both"/>
        <w:rPr>
          <w:rFonts w:ascii="Calibri" w:hAnsi="Calibri" w:eastAsia="Times New Roman" w:cs="Calibri"/>
          <w:color w:val="000000"/>
          <w:kern w:val="0"/>
          <w:sz w:val="23"/>
          <w:szCs w:val="23"/>
          <w:lang w:eastAsia="en-GB"/>
          <w14:ligatures w14:val="none"/>
        </w:rPr>
      </w:pPr>
    </w:p>
    <w:p w:rsidRPr="00A50AF7" w:rsidR="00A50AF7" w:rsidP="00A50AF7" w:rsidRDefault="00A50AF7" w14:paraId="14EA2675" w14:textId="77777777">
      <w:pPr>
        <w:autoSpaceDE w:val="0"/>
        <w:autoSpaceDN w:val="0"/>
        <w:adjustRightInd w:val="0"/>
        <w:spacing w:after="0" w:line="240" w:lineRule="auto"/>
        <w:rPr>
          <w:rFonts w:ascii="Calibri" w:hAnsi="Calibri" w:eastAsia="Times New Roman" w:cs="Calibri"/>
          <w:color w:val="000000"/>
          <w:kern w:val="0"/>
          <w:sz w:val="23"/>
          <w:szCs w:val="23"/>
          <w:lang w:eastAsia="en-GB"/>
          <w14:ligatures w14:val="none"/>
        </w:rPr>
      </w:pPr>
      <w:r w:rsidRPr="00A50AF7">
        <w:rPr>
          <w:rFonts w:ascii="Calibri" w:hAnsi="Calibri" w:eastAsia="Times New Roman" w:cs="Calibri"/>
          <w:color w:val="000000"/>
          <w:kern w:val="0"/>
          <w:sz w:val="23"/>
          <w:szCs w:val="23"/>
          <w:lang w:eastAsia="en-GB"/>
          <w14:ligatures w14:val="none"/>
        </w:rPr>
        <w:t>Having examined your Request for Tenders (the “RFT”) including the Instructions to Tenderers, the Selection and Award Criteria, the Requirements and Specifications, and the Terms and Conditions of the Goods Contract, we hereby agree and declare the following:</w:t>
      </w:r>
    </w:p>
    <w:p w:rsidRPr="00A50AF7" w:rsidR="00A50AF7" w:rsidP="00A50AF7" w:rsidRDefault="00A50AF7" w14:paraId="75D2263A" w14:textId="77777777">
      <w:pPr>
        <w:autoSpaceDE w:val="0"/>
        <w:autoSpaceDN w:val="0"/>
        <w:adjustRightInd w:val="0"/>
        <w:spacing w:after="0" w:line="240" w:lineRule="auto"/>
        <w:rPr>
          <w:rFonts w:ascii="Calibri" w:hAnsi="Calibri" w:eastAsia="Times New Roman" w:cs="Calibri"/>
          <w:color w:val="000000"/>
          <w:kern w:val="0"/>
          <w:sz w:val="23"/>
          <w:szCs w:val="23"/>
          <w:lang w:eastAsia="en-GB"/>
          <w14:ligatures w14:val="none"/>
        </w:rPr>
      </w:pPr>
    </w:p>
    <w:p w:rsidRPr="00A50AF7" w:rsidR="00A50AF7" w:rsidP="00074242" w:rsidRDefault="00A50AF7" w14:paraId="1A11631A" w14:textId="77777777">
      <w:pPr>
        <w:numPr>
          <w:ilvl w:val="6"/>
          <w:numId w:val="1"/>
        </w:numPr>
        <w:pBdr>
          <w:top w:val="nil"/>
          <w:left w:val="nil"/>
          <w:bottom w:val="nil"/>
          <w:right w:val="nil"/>
          <w:between w:val="nil"/>
          <w:bar w:val="nil"/>
        </w:pBdr>
        <w:autoSpaceDE w:val="0"/>
        <w:autoSpaceDN w:val="0"/>
        <w:adjustRightInd w:val="0"/>
        <w:spacing w:after="200" w:line="276" w:lineRule="auto"/>
        <w:ind w:left="851" w:hanging="851"/>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Calibri" w:cs="Calibri"/>
          <w:color w:val="000000"/>
          <w:kern w:val="0"/>
          <w:sz w:val="23"/>
          <w:szCs w:val="23"/>
          <w:u w:color="000000"/>
          <w:bdr w:val="nil"/>
          <w:lang w:val="en-US" w:eastAsia="en-IE"/>
          <w14:ligatures w14:val="none"/>
        </w:rPr>
        <w:t>We understand the nature and extent of the Goods required to be delivered as described in Requirements and Specifications at Appendix 1 to the RFT.</w:t>
      </w:r>
    </w:p>
    <w:p w:rsidRPr="00A50AF7" w:rsidR="00A50AF7" w:rsidP="00074242" w:rsidRDefault="00A50AF7" w14:paraId="2813A2CE" w14:textId="77777777">
      <w:pPr>
        <w:numPr>
          <w:ilvl w:val="6"/>
          <w:numId w:val="1"/>
        </w:numPr>
        <w:pBdr>
          <w:top w:val="nil"/>
          <w:left w:val="nil"/>
          <w:bottom w:val="nil"/>
          <w:right w:val="nil"/>
          <w:between w:val="nil"/>
          <w:bar w:val="nil"/>
        </w:pBdr>
        <w:autoSpaceDE w:val="0"/>
        <w:autoSpaceDN w:val="0"/>
        <w:adjustRightInd w:val="0"/>
        <w:spacing w:after="200" w:line="276" w:lineRule="auto"/>
        <w:ind w:left="851" w:hanging="851"/>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Calibri" w:cs="Calibri"/>
          <w:color w:val="000000"/>
          <w:kern w:val="0"/>
          <w:sz w:val="23"/>
          <w:szCs w:val="23"/>
          <w:u w:color="000000"/>
          <w:bdr w:val="nil"/>
          <w:lang w:val="en-US" w:eastAsia="en-IE"/>
          <w14:ligatures w14:val="none"/>
        </w:rPr>
        <w:t xml:space="preserve">We accept </w:t>
      </w:r>
      <w:proofErr w:type="gramStart"/>
      <w:r w:rsidRPr="00A50AF7">
        <w:rPr>
          <w:rFonts w:ascii="Calibri" w:hAnsi="Calibri" w:eastAsia="Calibri" w:cs="Calibri"/>
          <w:color w:val="000000"/>
          <w:kern w:val="0"/>
          <w:sz w:val="23"/>
          <w:szCs w:val="23"/>
          <w:u w:color="000000"/>
          <w:bdr w:val="nil"/>
          <w:lang w:val="en-US" w:eastAsia="en-IE"/>
          <w14:ligatures w14:val="none"/>
        </w:rPr>
        <w:t>all of</w:t>
      </w:r>
      <w:proofErr w:type="gramEnd"/>
      <w:r w:rsidRPr="00A50AF7">
        <w:rPr>
          <w:rFonts w:ascii="Calibri" w:hAnsi="Calibri" w:eastAsia="Calibri" w:cs="Calibri"/>
          <w:color w:val="000000"/>
          <w:kern w:val="0"/>
          <w:sz w:val="23"/>
          <w:szCs w:val="23"/>
          <w:u w:color="000000"/>
          <w:bdr w:val="nil"/>
          <w:lang w:val="en-US" w:eastAsia="en-IE"/>
          <w14:ligatures w14:val="none"/>
        </w:rPr>
        <w:t xml:space="preserve"> the Terms and Conditions of the RFT, the Goods Contract and the Confidentiality Agreement and agree if awarded a Goods Contract to execute the Goods Contract at Appendix 6 to the RFT and the Confidentiality Agreement at Appendix 7 to the RFT.</w:t>
      </w:r>
    </w:p>
    <w:p w:rsidRPr="00A50AF7" w:rsidR="00A50AF7" w:rsidP="00074242" w:rsidRDefault="00A50AF7" w14:paraId="145981D2" w14:textId="77777777">
      <w:pPr>
        <w:numPr>
          <w:ilvl w:val="6"/>
          <w:numId w:val="1"/>
        </w:numPr>
        <w:pBdr>
          <w:top w:val="nil"/>
          <w:left w:val="nil"/>
          <w:bottom w:val="nil"/>
          <w:right w:val="nil"/>
          <w:between w:val="nil"/>
          <w:bar w:val="nil"/>
        </w:pBdr>
        <w:autoSpaceDE w:val="0"/>
        <w:autoSpaceDN w:val="0"/>
        <w:adjustRightInd w:val="0"/>
        <w:spacing w:after="200" w:line="276" w:lineRule="auto"/>
        <w:ind w:left="851" w:hanging="851"/>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Calibri" w:cs="Calibri"/>
          <w:color w:val="000000"/>
          <w:kern w:val="0"/>
          <w:sz w:val="23"/>
          <w:szCs w:val="23"/>
          <w:u w:color="000000"/>
          <w:bdr w:val="nil"/>
          <w:lang w:val="en-US" w:eastAsia="en-IE"/>
          <w14:ligatures w14:val="none"/>
        </w:rPr>
        <w:t>We accept all the Selection and Award Criteria as set out in Section 3 &amp; Section 4 of the RFT.</w:t>
      </w:r>
    </w:p>
    <w:p w:rsidRPr="00A50AF7" w:rsidR="00A50AF7" w:rsidP="00074242" w:rsidRDefault="00A50AF7" w14:paraId="48D6059E" w14:textId="77777777">
      <w:pPr>
        <w:numPr>
          <w:ilvl w:val="6"/>
          <w:numId w:val="1"/>
        </w:numPr>
        <w:pBdr>
          <w:top w:val="nil"/>
          <w:left w:val="nil"/>
          <w:bottom w:val="nil"/>
          <w:right w:val="nil"/>
          <w:between w:val="nil"/>
          <w:bar w:val="nil"/>
        </w:pBdr>
        <w:autoSpaceDE w:val="0"/>
        <w:autoSpaceDN w:val="0"/>
        <w:adjustRightInd w:val="0"/>
        <w:spacing w:after="200" w:line="276" w:lineRule="auto"/>
        <w:ind w:left="851" w:hanging="851"/>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Calibri" w:cs="Calibri"/>
          <w:color w:val="000000"/>
          <w:kern w:val="0"/>
          <w:sz w:val="23"/>
          <w:szCs w:val="23"/>
          <w:u w:color="000000"/>
          <w:bdr w:val="nil"/>
          <w:lang w:val="en-US" w:eastAsia="en-IE"/>
          <w14:ligatures w14:val="none"/>
        </w:rPr>
        <w:t>We agree to provide the Contracting Authority with the Goods in accordance with the RFT and our Tender.</w:t>
      </w:r>
    </w:p>
    <w:p w:rsidRPr="00A50AF7" w:rsidR="00A50AF7" w:rsidP="00074242" w:rsidRDefault="00A50AF7" w14:paraId="55A25E4E" w14:textId="77777777">
      <w:pPr>
        <w:numPr>
          <w:ilvl w:val="6"/>
          <w:numId w:val="1"/>
        </w:numPr>
        <w:pBdr>
          <w:top w:val="nil"/>
          <w:left w:val="nil"/>
          <w:bottom w:val="nil"/>
          <w:right w:val="nil"/>
          <w:between w:val="nil"/>
          <w:bar w:val="nil"/>
        </w:pBdr>
        <w:autoSpaceDE w:val="0"/>
        <w:autoSpaceDN w:val="0"/>
        <w:adjustRightInd w:val="0"/>
        <w:spacing w:after="200" w:line="276" w:lineRule="auto"/>
        <w:ind w:left="851" w:hanging="851"/>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Calibri" w:cs="Calibri"/>
          <w:color w:val="000000"/>
          <w:kern w:val="0"/>
          <w:sz w:val="23"/>
          <w:szCs w:val="23"/>
          <w:u w:color="000000"/>
          <w:bdr w:val="nil"/>
          <w:lang w:val="en-US" w:eastAsia="en-IE"/>
          <w14:ligatures w14:val="none"/>
        </w:rPr>
        <w:t xml:space="preserve">We agree that, if awarded any Goods Contract, we shall, in the performance of such contract, comply with all applicable obligations in the field of environmental, social and </w:t>
      </w:r>
      <w:proofErr w:type="spellStart"/>
      <w:r w:rsidRPr="00A50AF7">
        <w:rPr>
          <w:rFonts w:ascii="Calibri" w:hAnsi="Calibri" w:eastAsia="Calibri" w:cs="Calibri"/>
          <w:color w:val="000000"/>
          <w:kern w:val="0"/>
          <w:sz w:val="23"/>
          <w:szCs w:val="23"/>
          <w:u w:color="000000"/>
          <w:bdr w:val="nil"/>
          <w:lang w:val="en-US" w:eastAsia="en-IE"/>
          <w14:ligatures w14:val="none"/>
        </w:rPr>
        <w:t>labour</w:t>
      </w:r>
      <w:proofErr w:type="spellEnd"/>
      <w:r w:rsidRPr="00A50AF7">
        <w:rPr>
          <w:rFonts w:ascii="Calibri" w:hAnsi="Calibri" w:eastAsia="Calibri" w:cs="Calibri"/>
          <w:color w:val="000000"/>
          <w:kern w:val="0"/>
          <w:sz w:val="23"/>
          <w:szCs w:val="23"/>
          <w:u w:color="000000"/>
          <w:bdr w:val="nil"/>
          <w:lang w:val="en-US" w:eastAsia="en-IE"/>
          <w14:ligatures w14:val="none"/>
        </w:rPr>
        <w:t xml:space="preserve"> law.</w:t>
      </w:r>
    </w:p>
    <w:p w:rsidRPr="00A50AF7" w:rsidR="00A50AF7" w:rsidP="00074242" w:rsidRDefault="00A50AF7" w14:paraId="5108C35B" w14:textId="77777777">
      <w:pPr>
        <w:numPr>
          <w:ilvl w:val="6"/>
          <w:numId w:val="1"/>
        </w:numPr>
        <w:pBdr>
          <w:top w:val="nil"/>
          <w:left w:val="nil"/>
          <w:bottom w:val="nil"/>
          <w:right w:val="nil"/>
          <w:between w:val="nil"/>
          <w:bar w:val="nil"/>
        </w:pBdr>
        <w:autoSpaceDE w:val="0"/>
        <w:autoSpaceDN w:val="0"/>
        <w:adjustRightInd w:val="0"/>
        <w:spacing w:after="200" w:line="276" w:lineRule="auto"/>
        <w:ind w:left="851" w:hanging="851"/>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Calibri" w:cs="Calibri"/>
          <w:color w:val="000000"/>
          <w:kern w:val="0"/>
          <w:sz w:val="23"/>
          <w:szCs w:val="23"/>
          <w:u w:color="000000"/>
          <w:bdr w:val="nil"/>
          <w:lang w:val="en-US" w:eastAsia="en-IE"/>
          <w14:ligatures w14:val="none"/>
        </w:rPr>
        <w:t xml:space="preserve">We confirm that we have complied with all requirements as set out </w:t>
      </w:r>
      <w:proofErr w:type="gramStart"/>
      <w:r w:rsidRPr="00A50AF7">
        <w:rPr>
          <w:rFonts w:ascii="Calibri" w:hAnsi="Calibri" w:eastAsia="Calibri" w:cs="Calibri"/>
          <w:color w:val="000000"/>
          <w:kern w:val="0"/>
          <w:sz w:val="23"/>
          <w:szCs w:val="23"/>
          <w:u w:color="000000"/>
          <w:bdr w:val="nil"/>
          <w:lang w:val="en-US" w:eastAsia="en-IE"/>
          <w14:ligatures w14:val="none"/>
        </w:rPr>
        <w:t>at</w:t>
      </w:r>
      <w:proofErr w:type="gramEnd"/>
      <w:r w:rsidRPr="00A50AF7">
        <w:rPr>
          <w:rFonts w:ascii="Calibri" w:hAnsi="Calibri" w:eastAsia="Calibri" w:cs="Calibri"/>
          <w:color w:val="000000"/>
          <w:kern w:val="0"/>
          <w:sz w:val="23"/>
          <w:szCs w:val="23"/>
          <w:u w:color="000000"/>
          <w:bdr w:val="nil"/>
          <w:lang w:val="en-US" w:eastAsia="en-IE"/>
          <w14:ligatures w14:val="none"/>
        </w:rPr>
        <w:t xml:space="preserve"> Sections 2, 3, 4 &amp; 5of the RFT.</w:t>
      </w:r>
    </w:p>
    <w:p w:rsidRPr="00A50AF7" w:rsidR="00A50AF7" w:rsidP="00074242" w:rsidRDefault="00A50AF7" w14:paraId="583B5EE9" w14:textId="5C94E2A3">
      <w:pPr>
        <w:numPr>
          <w:ilvl w:val="6"/>
          <w:numId w:val="1"/>
        </w:numPr>
        <w:pBdr>
          <w:top w:val="nil"/>
          <w:left w:val="nil"/>
          <w:bottom w:val="nil"/>
          <w:right w:val="nil"/>
          <w:between w:val="nil"/>
          <w:bar w:val="nil"/>
        </w:pBdr>
        <w:autoSpaceDE w:val="0"/>
        <w:autoSpaceDN w:val="0"/>
        <w:adjustRightInd w:val="0"/>
        <w:spacing w:after="200" w:line="276" w:lineRule="auto"/>
        <w:ind w:left="851" w:hanging="851"/>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Calibri" w:cs="Calibri"/>
          <w:color w:val="000000"/>
          <w:kern w:val="0"/>
          <w:sz w:val="23"/>
          <w:szCs w:val="23"/>
          <w:u w:color="000000"/>
          <w:bdr w:val="nil"/>
          <w:lang w:val="en-US" w:eastAsia="en-IE"/>
          <w14:ligatures w14:val="none"/>
        </w:rPr>
        <w:t xml:space="preserve">We confirm that all prices quoted in our Tender will remain valid for the </w:t>
      </w:r>
      <w:proofErr w:type="gramStart"/>
      <w:r w:rsidRPr="00A50AF7">
        <w:rPr>
          <w:rFonts w:ascii="Calibri" w:hAnsi="Calibri" w:eastAsia="Calibri" w:cs="Calibri"/>
          <w:color w:val="000000"/>
          <w:kern w:val="0"/>
          <w:sz w:val="23"/>
          <w:szCs w:val="23"/>
          <w:u w:color="000000"/>
          <w:bdr w:val="nil"/>
          <w:lang w:val="en-US" w:eastAsia="en-IE"/>
          <w14:ligatures w14:val="none"/>
        </w:rPr>
        <w:t>period of time</w:t>
      </w:r>
      <w:proofErr w:type="gramEnd"/>
      <w:r w:rsidRPr="00A50AF7">
        <w:rPr>
          <w:rFonts w:ascii="Calibri" w:hAnsi="Calibri" w:eastAsia="Calibri" w:cs="Calibri"/>
          <w:color w:val="000000"/>
          <w:kern w:val="0"/>
          <w:sz w:val="23"/>
          <w:szCs w:val="23"/>
          <w:u w:color="000000"/>
          <w:bdr w:val="nil"/>
          <w:lang w:val="en-US" w:eastAsia="en-IE"/>
          <w14:ligatures w14:val="none"/>
        </w:rPr>
        <w:t xml:space="preserve"> commencing from the Tender Deadline, as specified at point 5.14 (</w:t>
      </w:r>
      <w:r w:rsidR="003A3A9A">
        <w:rPr>
          <w:rFonts w:ascii="Calibri" w:hAnsi="Calibri" w:eastAsia="Calibri" w:cs="Calibri"/>
          <w:color w:val="000000"/>
          <w:kern w:val="0"/>
          <w:sz w:val="23"/>
          <w:szCs w:val="23"/>
          <w:u w:color="000000"/>
          <w:bdr w:val="nil"/>
          <w:lang w:val="en-US" w:eastAsia="en-IE"/>
          <w14:ligatures w14:val="none"/>
        </w:rPr>
        <w:t>h</w:t>
      </w:r>
      <w:r w:rsidRPr="00A50AF7">
        <w:rPr>
          <w:rFonts w:ascii="Calibri" w:hAnsi="Calibri" w:eastAsia="Calibri" w:cs="Calibri"/>
          <w:color w:val="000000"/>
          <w:kern w:val="0"/>
          <w:sz w:val="23"/>
          <w:szCs w:val="23"/>
          <w:u w:color="000000"/>
          <w:bdr w:val="nil"/>
          <w:lang w:val="en-US" w:eastAsia="en-IE"/>
          <w14:ligatures w14:val="none"/>
        </w:rPr>
        <w:t>) of the RFT.</w:t>
      </w:r>
    </w:p>
    <w:p w:rsidRPr="00A50AF7" w:rsidR="00A50AF7" w:rsidP="00074242" w:rsidRDefault="00A50AF7" w14:paraId="78B4FD36" w14:textId="77777777">
      <w:pPr>
        <w:numPr>
          <w:ilvl w:val="6"/>
          <w:numId w:val="1"/>
        </w:numPr>
        <w:pBdr>
          <w:top w:val="nil"/>
          <w:left w:val="nil"/>
          <w:bottom w:val="nil"/>
          <w:right w:val="nil"/>
          <w:between w:val="nil"/>
          <w:bar w:val="nil"/>
        </w:pBdr>
        <w:autoSpaceDE w:val="0"/>
        <w:autoSpaceDN w:val="0"/>
        <w:adjustRightInd w:val="0"/>
        <w:spacing w:after="200" w:line="276" w:lineRule="auto"/>
        <w:ind w:left="851" w:hanging="851"/>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Calibri" w:cs="Calibri"/>
          <w:color w:val="000000"/>
          <w:kern w:val="0"/>
          <w:sz w:val="23"/>
          <w:szCs w:val="23"/>
          <w:u w:color="000000"/>
          <w:bdr w:val="nil"/>
          <w:lang w:val="en-US" w:eastAsia="en-IE"/>
          <w14:ligatures w14:val="none"/>
        </w:rPr>
        <w:t xml:space="preserve">We shall, if awarded any Goods Contract under the RFT, have in place on the Effective Date of the Goods Contract all </w:t>
      </w:r>
      <w:proofErr w:type="gramStart"/>
      <w:r w:rsidRPr="00A50AF7">
        <w:rPr>
          <w:rFonts w:ascii="Calibri" w:hAnsi="Calibri" w:eastAsia="Calibri" w:cs="Calibri"/>
          <w:color w:val="000000"/>
          <w:kern w:val="0"/>
          <w:sz w:val="23"/>
          <w:szCs w:val="23"/>
          <w:u w:color="000000"/>
          <w:bdr w:val="nil"/>
          <w:lang w:val="en-US" w:eastAsia="en-IE"/>
          <w14:ligatures w14:val="none"/>
        </w:rPr>
        <w:t>insurances</w:t>
      </w:r>
      <w:proofErr w:type="gramEnd"/>
      <w:r w:rsidRPr="00A50AF7">
        <w:rPr>
          <w:rFonts w:ascii="Calibri" w:hAnsi="Calibri" w:eastAsia="Calibri" w:cs="Calibri"/>
          <w:color w:val="000000"/>
          <w:kern w:val="0"/>
          <w:sz w:val="23"/>
          <w:szCs w:val="23"/>
          <w:u w:color="000000"/>
          <w:bdr w:val="nil"/>
          <w:lang w:val="en-US" w:eastAsia="en-IE"/>
          <w14:ligatures w14:val="none"/>
        </w:rPr>
        <w:t xml:space="preserve"> (if any) as required by Section 3.3 of the RFT.</w:t>
      </w:r>
    </w:p>
    <w:p w:rsidRPr="00A50AF7" w:rsidR="00A50AF7" w:rsidP="00074242" w:rsidRDefault="00A50AF7" w14:paraId="52630863" w14:textId="77777777">
      <w:pPr>
        <w:numPr>
          <w:ilvl w:val="6"/>
          <w:numId w:val="1"/>
        </w:numPr>
        <w:pBdr>
          <w:top w:val="nil"/>
          <w:left w:val="nil"/>
          <w:bottom w:val="nil"/>
          <w:right w:val="nil"/>
          <w:between w:val="nil"/>
          <w:bar w:val="nil"/>
        </w:pBdr>
        <w:autoSpaceDE w:val="0"/>
        <w:autoSpaceDN w:val="0"/>
        <w:adjustRightInd w:val="0"/>
        <w:spacing w:after="200" w:line="276" w:lineRule="auto"/>
        <w:ind w:left="851" w:hanging="851"/>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Calibri" w:cs="Calibri"/>
          <w:color w:val="000000"/>
          <w:kern w:val="0"/>
          <w:sz w:val="23"/>
          <w:szCs w:val="23"/>
          <w:u w:color="000000"/>
          <w:bdr w:val="nil"/>
          <w:lang w:val="en-US" w:eastAsia="en-IE"/>
          <w14:ligatures w14:val="none"/>
        </w:rPr>
        <w:t xml:space="preserve">We confirm that all Data Subjects whose Personal Data is provided in our Tender have consented to the processing of such Personal Data by us, the Contracting Authority, the Evaluation Team and the supplier of the etenders.gov.ie website, for the purposes of </w:t>
      </w:r>
      <w:r w:rsidRPr="00A50AF7">
        <w:rPr>
          <w:rFonts w:ascii="Calibri" w:hAnsi="Calibri" w:eastAsia="Calibri" w:cs="Calibri"/>
          <w:color w:val="000000"/>
          <w:kern w:val="0"/>
          <w:sz w:val="23"/>
          <w:szCs w:val="23"/>
          <w:u w:color="000000"/>
          <w:bdr w:val="nil"/>
          <w:lang w:val="en-US" w:eastAsia="en-IE"/>
          <w14:ligatures w14:val="none"/>
        </w:rPr>
        <w:t>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p w:rsidRPr="00A50AF7" w:rsidR="00A50AF7" w:rsidP="00074242" w:rsidRDefault="00A50AF7" w14:paraId="3C459CE6" w14:textId="77777777">
      <w:pPr>
        <w:numPr>
          <w:ilvl w:val="6"/>
          <w:numId w:val="1"/>
        </w:numPr>
        <w:pBdr>
          <w:top w:val="nil"/>
          <w:left w:val="nil"/>
          <w:bottom w:val="nil"/>
          <w:right w:val="nil"/>
          <w:between w:val="nil"/>
          <w:bar w:val="nil"/>
        </w:pBdr>
        <w:autoSpaceDE w:val="0"/>
        <w:autoSpaceDN w:val="0"/>
        <w:adjustRightInd w:val="0"/>
        <w:spacing w:after="200" w:line="276" w:lineRule="auto"/>
        <w:ind w:left="851" w:hanging="851"/>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Calibri" w:cs="Calibri"/>
          <w:color w:val="000000"/>
          <w:kern w:val="0"/>
          <w:sz w:val="23"/>
          <w:szCs w:val="23"/>
          <w:u w:color="000000"/>
          <w:bdr w:val="nil"/>
          <w:lang w:val="en-US" w:eastAsia="en-IE"/>
          <w14:ligatures w14:val="none"/>
        </w:rPr>
        <w:t xml:space="preserve">We acknowledge that the Contracting Authority will publish a Contract Award Notice </w:t>
      </w:r>
      <w:r w:rsidRPr="00A50AF7">
        <w:rPr>
          <w:rFonts w:ascii="Calibri" w:hAnsi="Calibri" w:eastAsia="Times New Roman" w:cs="Calibri"/>
          <w:color w:val="000000"/>
          <w:kern w:val="0"/>
          <w:sz w:val="23"/>
          <w:szCs w:val="23"/>
          <w:u w:color="000000"/>
          <w:bdr w:val="nil"/>
          <w:lang w:eastAsia="en-GB"/>
          <w14:ligatures w14:val="none"/>
        </w:rPr>
        <w:t>including the price of the winning bid</w:t>
      </w:r>
      <w:r w:rsidRPr="00A50AF7">
        <w:rPr>
          <w:rFonts w:ascii="Calibri" w:hAnsi="Calibri" w:eastAsia="Times New Roman" w:cs="Calibri"/>
          <w:color w:val="000000"/>
          <w:kern w:val="0"/>
          <w:sz w:val="23"/>
          <w:szCs w:val="23"/>
          <w:u w:color="000000"/>
          <w:bdr w:val="nil"/>
          <w:lang w:val="en-US" w:eastAsia="en-GB"/>
          <w14:ligatures w14:val="none"/>
        </w:rPr>
        <w:t>.</w:t>
      </w:r>
      <w:r w:rsidRPr="00A50AF7">
        <w:rPr>
          <w:rFonts w:ascii="Calibri" w:hAnsi="Calibri" w:eastAsia="Times New Roman" w:cs="Calibri"/>
          <w:color w:val="000000"/>
          <w:kern w:val="0"/>
          <w:sz w:val="22"/>
          <w:szCs w:val="22"/>
          <w:u w:color="000000"/>
          <w:bdr w:val="nil"/>
          <w:lang w:val="en-US" w:eastAsia="en-GB"/>
          <w14:ligatures w14:val="none"/>
        </w:rPr>
        <w:t xml:space="preserve"> </w:t>
      </w:r>
    </w:p>
    <w:p w:rsidRPr="00A50AF7" w:rsidR="00A50AF7" w:rsidP="00074242" w:rsidRDefault="00A50AF7" w14:paraId="55A102B6" w14:textId="77777777">
      <w:pPr>
        <w:numPr>
          <w:ilvl w:val="6"/>
          <w:numId w:val="1"/>
        </w:numPr>
        <w:pBdr>
          <w:top w:val="nil"/>
          <w:left w:val="nil"/>
          <w:bottom w:val="nil"/>
          <w:right w:val="nil"/>
          <w:between w:val="nil"/>
          <w:bar w:val="nil"/>
        </w:pBdr>
        <w:autoSpaceDE w:val="0"/>
        <w:autoSpaceDN w:val="0"/>
        <w:adjustRightInd w:val="0"/>
        <w:spacing w:after="200" w:line="276" w:lineRule="auto"/>
        <w:ind w:left="851" w:hanging="851"/>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Calibri" w:cs="Calibri"/>
          <w:color w:val="000000"/>
          <w:kern w:val="0"/>
          <w:sz w:val="23"/>
          <w:szCs w:val="23"/>
          <w:u w:color="000000"/>
          <w:bdr w:val="nil"/>
          <w:lang w:val="en-US" w:eastAsia="en-IE"/>
          <w14:ligatures w14:val="none"/>
        </w:rPr>
        <w:t>We do not come within the category of prohibited economic operators identified in Regulation (EU) No 833/2014 of 31 July 2014 (as amended by EU Regulation 2022/576 or any subsequent amendments to same).</w:t>
      </w:r>
    </w:p>
    <w:p w:rsidRPr="00A50AF7" w:rsidR="00A50AF7" w:rsidP="00074242" w:rsidRDefault="00A50AF7" w14:paraId="1CF1F42F" w14:textId="79805175">
      <w:pPr>
        <w:numPr>
          <w:ilvl w:val="6"/>
          <w:numId w:val="1"/>
        </w:numPr>
        <w:pBdr>
          <w:top w:val="nil"/>
          <w:left w:val="nil"/>
          <w:bottom w:val="nil"/>
          <w:right w:val="nil"/>
          <w:between w:val="nil"/>
          <w:bar w:val="nil"/>
        </w:pBdr>
        <w:autoSpaceDE w:val="0"/>
        <w:autoSpaceDN w:val="0"/>
        <w:adjustRightInd w:val="0"/>
        <w:spacing w:after="200" w:line="276" w:lineRule="auto"/>
        <w:ind w:left="851" w:hanging="851"/>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Calibri" w:cs="Calibri"/>
          <w:color w:val="000000"/>
          <w:kern w:val="0"/>
          <w:sz w:val="23"/>
          <w:szCs w:val="23"/>
          <w:u w:color="000000"/>
          <w:bdr w:val="nil"/>
          <w:lang w:val="en-US" w:eastAsia="en-IE"/>
          <w14:ligatures w14:val="none"/>
        </w:rPr>
        <w:t xml:space="preserve">The origin of </w:t>
      </w:r>
      <w:r w:rsidR="00166669">
        <w:rPr>
          <w:rFonts w:ascii="Calibri" w:hAnsi="Calibri" w:eastAsia="Calibri" w:cs="Calibri"/>
          <w:color w:val="000000"/>
          <w:kern w:val="0"/>
          <w:sz w:val="23"/>
          <w:szCs w:val="23"/>
          <w:u w:color="000000"/>
          <w:bdr w:val="nil"/>
          <w:lang w:val="en-US" w:eastAsia="en-IE"/>
          <w14:ligatures w14:val="none"/>
        </w:rPr>
        <w:t>G</w:t>
      </w:r>
      <w:r w:rsidRPr="00A50AF7">
        <w:rPr>
          <w:rFonts w:ascii="Calibri" w:hAnsi="Calibri" w:eastAsia="Calibri" w:cs="Calibri"/>
          <w:color w:val="000000"/>
          <w:kern w:val="0"/>
          <w:sz w:val="23"/>
          <w:szCs w:val="23"/>
          <w:u w:color="000000"/>
          <w:bdr w:val="nil"/>
          <w:lang w:val="en-US" w:eastAsia="en-IE"/>
          <w14:ligatures w14:val="none"/>
        </w:rPr>
        <w:t xml:space="preserve">oods connected to our Tender, if any, are not subject to the prohibitions set out in Regulation (EU) No 833/2014 (as amended by EU Regulation 2022/576 or any subsequent amendments to same). </w:t>
      </w:r>
    </w:p>
    <w:p w:rsidRPr="00A50AF7" w:rsidR="00A50AF7" w:rsidP="00074242" w:rsidRDefault="00A50AF7" w14:paraId="0931706A" w14:textId="77777777">
      <w:pPr>
        <w:numPr>
          <w:ilvl w:val="6"/>
          <w:numId w:val="1"/>
        </w:numPr>
        <w:pBdr>
          <w:top w:val="nil"/>
          <w:left w:val="nil"/>
          <w:bottom w:val="nil"/>
          <w:right w:val="nil"/>
          <w:between w:val="nil"/>
          <w:bar w:val="nil"/>
        </w:pBdr>
        <w:autoSpaceDE w:val="0"/>
        <w:autoSpaceDN w:val="0"/>
        <w:adjustRightInd w:val="0"/>
        <w:spacing w:after="200" w:line="276" w:lineRule="auto"/>
        <w:ind w:left="851" w:hanging="851"/>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Calibri" w:cs="Calibri"/>
          <w:color w:val="000000"/>
          <w:kern w:val="0"/>
          <w:sz w:val="23"/>
          <w:szCs w:val="23"/>
          <w:u w:color="000000"/>
          <w:bdr w:val="nil"/>
          <w:lang w:val="en-US" w:eastAsia="en-IE"/>
          <w14:ligatures w14:val="non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rsidRPr="00A50AF7" w:rsidR="00A50AF7" w:rsidP="00A50AF7" w:rsidRDefault="00A50AF7" w14:paraId="48B254F8" w14:textId="77777777">
      <w:pPr>
        <w:pBdr>
          <w:top w:val="nil"/>
          <w:left w:val="nil"/>
          <w:bottom w:val="nil"/>
          <w:right w:val="nil"/>
          <w:between w:val="nil"/>
          <w:bar w:val="nil"/>
        </w:pBdr>
        <w:autoSpaceDE w:val="0"/>
        <w:autoSpaceDN w:val="0"/>
        <w:adjustRightInd w:val="0"/>
        <w:spacing w:after="200" w:line="276" w:lineRule="auto"/>
        <w:ind w:left="2160"/>
        <w:rPr>
          <w:rFonts w:ascii="Calibri" w:hAnsi="Calibri" w:eastAsia="Calibri" w:cs="Calibri"/>
          <w:color w:val="000000"/>
          <w:kern w:val="0"/>
          <w:sz w:val="23"/>
          <w:szCs w:val="23"/>
          <w:u w:color="000000"/>
          <w:bdr w:val="nil"/>
          <w:lang w:val="en-US" w:eastAsia="en-IE"/>
          <w14:ligatures w14:val="none"/>
        </w:rPr>
      </w:pPr>
    </w:p>
    <w:p w:rsidRPr="00A50AF7" w:rsidR="00A50AF7" w:rsidP="00A50AF7" w:rsidRDefault="00A50AF7" w14:paraId="7C728C5A" w14:textId="77777777">
      <w:pPr>
        <w:pBdr>
          <w:top w:val="nil"/>
          <w:left w:val="nil"/>
          <w:bottom w:val="nil"/>
          <w:right w:val="nil"/>
          <w:between w:val="nil"/>
          <w:bar w:val="nil"/>
        </w:pBdr>
        <w:autoSpaceDE w:val="0"/>
        <w:autoSpaceDN w:val="0"/>
        <w:adjustRightInd w:val="0"/>
        <w:spacing w:after="200" w:line="276" w:lineRule="auto"/>
        <w:ind w:left="2160"/>
        <w:rPr>
          <w:rFonts w:ascii="Calibri" w:hAnsi="Calibri" w:eastAsia="Calibri" w:cs="Calibri"/>
          <w:color w:val="000000"/>
          <w:kern w:val="0"/>
          <w:sz w:val="23"/>
          <w:szCs w:val="23"/>
          <w:u w:color="000000"/>
          <w:bdr w:val="nil"/>
          <w:lang w:val="en-US" w:eastAsia="en-IE"/>
          <w14:ligatures w14:val="none"/>
        </w:rPr>
      </w:pP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34"/>
        <w:gridCol w:w="2964"/>
        <w:gridCol w:w="1890"/>
        <w:gridCol w:w="3012"/>
      </w:tblGrid>
      <w:tr w:rsidRPr="00A50AF7" w:rsidR="00A50AF7" w:rsidTr="6DEEB8A3" w14:paraId="75870CF2" w14:textId="77777777">
        <w:trPr>
          <w:trHeight w:val="900"/>
        </w:trPr>
        <w:tc>
          <w:tcPr>
            <w:tcW w:w="1134" w:type="dxa"/>
            <w:shd w:val="clear" w:color="auto" w:fill="D9E2F3"/>
            <w:tcMar/>
            <w:vAlign w:val="center"/>
          </w:tcPr>
          <w:p w:rsidRPr="00A50AF7" w:rsidR="00A50AF7" w:rsidP="6DEEB8A3" w:rsidRDefault="00A50AF7" w14:paraId="517F45DD"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r w:rsidRPr="6DEEB8A3" w:rsidR="00A50AF7">
              <w:rPr>
                <w:rFonts w:ascii="Calibri" w:hAnsi="Calibri" w:eastAsia="Times New Roman" w:cs="Calibri"/>
                <w:b w:val="1"/>
                <w:bCs w:val="1"/>
                <w:kern w:val="0"/>
                <w:sz w:val="20"/>
                <w:szCs w:val="20"/>
                <w:lang w:eastAsia="en-GB"/>
                <w14:ligatures w14:val="none"/>
              </w:rPr>
              <w:t>Signed</w:t>
            </w:r>
          </w:p>
        </w:tc>
        <w:tc>
          <w:tcPr>
            <w:tcW w:w="2964" w:type="dxa"/>
            <w:shd w:val="clear" w:color="auto" w:fill="D9E2F3"/>
            <w:tcMar/>
            <w:vAlign w:val="center"/>
          </w:tcPr>
          <w:p w:rsidRPr="00A50AF7" w:rsidR="00A50AF7" w:rsidP="6DEEB8A3" w:rsidRDefault="00A50AF7" w14:paraId="1AA82227"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tc>
        <w:tc>
          <w:tcPr>
            <w:tcW w:w="1890" w:type="dxa"/>
            <w:shd w:val="clear" w:color="auto" w:fill="D9E2F3"/>
            <w:tcMar/>
            <w:vAlign w:val="center"/>
          </w:tcPr>
          <w:p w:rsidRPr="00A50AF7" w:rsidR="00A50AF7" w:rsidP="6DEEB8A3" w:rsidRDefault="00A50AF7" w14:paraId="3F32F71A"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r w:rsidRPr="6DEEB8A3" w:rsidR="00A50AF7">
              <w:rPr>
                <w:rFonts w:ascii="Calibri" w:hAnsi="Calibri" w:eastAsia="Times New Roman" w:cs="Calibri"/>
                <w:b w:val="1"/>
                <w:bCs w:val="1"/>
                <w:kern w:val="0"/>
                <w:sz w:val="20"/>
                <w:szCs w:val="20"/>
                <w:lang w:eastAsia="en-GB"/>
                <w14:ligatures w14:val="none"/>
              </w:rPr>
              <w:t>Company</w:t>
            </w:r>
          </w:p>
        </w:tc>
        <w:tc>
          <w:tcPr>
            <w:tcW w:w="3012" w:type="dxa"/>
            <w:shd w:val="clear" w:color="auto" w:fill="D9E2F3"/>
            <w:tcMar/>
            <w:vAlign w:val="center"/>
          </w:tcPr>
          <w:p w:rsidRPr="00A50AF7" w:rsidR="00A50AF7" w:rsidP="6DEEB8A3" w:rsidRDefault="00A50AF7" w14:paraId="213E7E7C"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tc>
      </w:tr>
      <w:tr w:rsidRPr="00A50AF7" w:rsidR="00A50AF7" w:rsidTr="6DEEB8A3" w14:paraId="04A28BAA" w14:textId="77777777">
        <w:tc>
          <w:tcPr>
            <w:tcW w:w="1134" w:type="dxa"/>
            <w:shd w:val="clear" w:color="auto" w:fill="D9E2F3"/>
            <w:tcMar/>
            <w:vAlign w:val="center"/>
          </w:tcPr>
          <w:p w:rsidRPr="00A50AF7" w:rsidR="00A50AF7" w:rsidP="6DEEB8A3" w:rsidRDefault="00A50AF7" w14:paraId="59089F11"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p w:rsidRPr="00A50AF7" w:rsidR="00A50AF7" w:rsidP="6DEEB8A3" w:rsidRDefault="00A50AF7" w14:paraId="3ACB3275"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r w:rsidRPr="6DEEB8A3" w:rsidR="00A50AF7">
              <w:rPr>
                <w:rFonts w:ascii="Calibri" w:hAnsi="Calibri" w:eastAsia="Times New Roman" w:cs="Calibri"/>
                <w:b w:val="1"/>
                <w:bCs w:val="1"/>
                <w:kern w:val="0"/>
                <w:sz w:val="20"/>
                <w:szCs w:val="20"/>
                <w:lang w:eastAsia="en-GB"/>
                <w14:ligatures w14:val="none"/>
              </w:rPr>
              <w:t>Print Name</w:t>
            </w:r>
          </w:p>
        </w:tc>
        <w:tc>
          <w:tcPr>
            <w:tcW w:w="2964" w:type="dxa"/>
            <w:shd w:val="clear" w:color="auto" w:fill="D9E2F3"/>
            <w:tcMar/>
            <w:vAlign w:val="center"/>
          </w:tcPr>
          <w:p w:rsidRPr="00A50AF7" w:rsidR="00A50AF7" w:rsidP="6DEEB8A3" w:rsidRDefault="00A50AF7" w14:paraId="205B7FD5"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r w:rsidRPr="6DEEB8A3" w:rsidR="00A50AF7">
              <w:rPr>
                <w:rFonts w:ascii="Calibri" w:hAnsi="Calibri" w:eastAsia="Times New Roman" w:cs="Calibri"/>
                <w:b w:val="1"/>
                <w:bCs w:val="1"/>
                <w:kern w:val="0"/>
                <w:sz w:val="20"/>
                <w:szCs w:val="20"/>
                <w:lang w:eastAsia="en-GB"/>
                <w14:ligatures w14:val="none"/>
              </w:rPr>
              <w:t>(Authorised Signatory)</w:t>
            </w:r>
          </w:p>
        </w:tc>
        <w:tc>
          <w:tcPr>
            <w:tcW w:w="1890" w:type="dxa"/>
            <w:shd w:val="clear" w:color="auto" w:fill="D9E2F3"/>
            <w:tcMar/>
            <w:vAlign w:val="center"/>
          </w:tcPr>
          <w:p w:rsidRPr="00A50AF7" w:rsidR="00A50AF7" w:rsidP="6DEEB8A3" w:rsidRDefault="00A50AF7" w14:paraId="7143D33C"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p w:rsidRPr="00A50AF7" w:rsidR="00A50AF7" w:rsidP="6DEEB8A3" w:rsidRDefault="00A50AF7" w14:paraId="520BA23A"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r w:rsidRPr="6DEEB8A3" w:rsidR="00A50AF7">
              <w:rPr>
                <w:rFonts w:ascii="Calibri" w:hAnsi="Calibri" w:eastAsia="Times New Roman" w:cs="Calibri"/>
                <w:b w:val="1"/>
                <w:bCs w:val="1"/>
                <w:kern w:val="0"/>
                <w:sz w:val="20"/>
                <w:szCs w:val="20"/>
                <w:lang w:eastAsia="en-GB"/>
                <w14:ligatures w14:val="none"/>
              </w:rPr>
              <w:t>Address</w:t>
            </w:r>
          </w:p>
        </w:tc>
        <w:tc>
          <w:tcPr>
            <w:tcW w:w="3012" w:type="dxa"/>
            <w:shd w:val="clear" w:color="auto" w:fill="D9E2F3"/>
            <w:tcMar/>
            <w:vAlign w:val="center"/>
          </w:tcPr>
          <w:p w:rsidRPr="00A50AF7" w:rsidR="00A50AF7" w:rsidP="6DEEB8A3" w:rsidRDefault="00A50AF7" w14:paraId="235B679C"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tc>
      </w:tr>
      <w:tr w:rsidRPr="00A50AF7" w:rsidR="00A50AF7" w:rsidTr="6DEEB8A3" w14:paraId="368E16A4" w14:textId="77777777">
        <w:trPr>
          <w:trHeight w:val="1065"/>
        </w:trPr>
        <w:tc>
          <w:tcPr>
            <w:tcW w:w="1134" w:type="dxa"/>
            <w:shd w:val="clear" w:color="auto" w:fill="D9E2F3"/>
            <w:tcMar/>
            <w:vAlign w:val="center"/>
          </w:tcPr>
          <w:p w:rsidRPr="00A50AF7" w:rsidR="00A50AF7" w:rsidP="6DEEB8A3" w:rsidRDefault="00A50AF7" w14:paraId="6AD4B0E0"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p w:rsidRPr="00A50AF7" w:rsidR="00A50AF7" w:rsidP="6DEEB8A3" w:rsidRDefault="00A50AF7" w14:paraId="7C928372"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r w:rsidRPr="6DEEB8A3" w:rsidR="00A50AF7">
              <w:rPr>
                <w:rFonts w:ascii="Calibri" w:hAnsi="Calibri" w:eastAsia="Times New Roman" w:cs="Calibri"/>
                <w:b w:val="1"/>
                <w:bCs w:val="1"/>
                <w:kern w:val="0"/>
                <w:sz w:val="20"/>
                <w:szCs w:val="20"/>
                <w:lang w:eastAsia="en-GB"/>
                <w14:ligatures w14:val="none"/>
              </w:rPr>
              <w:t>Date</w:t>
            </w:r>
          </w:p>
        </w:tc>
        <w:tc>
          <w:tcPr>
            <w:tcW w:w="2964" w:type="dxa"/>
            <w:shd w:val="clear" w:color="auto" w:fill="D9E2F3"/>
            <w:tcMar/>
            <w:vAlign w:val="center"/>
          </w:tcPr>
          <w:p w:rsidRPr="00A50AF7" w:rsidR="00A50AF7" w:rsidP="6DEEB8A3" w:rsidRDefault="00A50AF7" w14:paraId="1BC9B935"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tc>
        <w:tc>
          <w:tcPr>
            <w:tcW w:w="1890" w:type="dxa"/>
            <w:shd w:val="clear" w:color="auto" w:fill="D9E2F3"/>
            <w:tcMar/>
            <w:vAlign w:val="center"/>
          </w:tcPr>
          <w:p w:rsidRPr="00A50AF7" w:rsidR="00A50AF7" w:rsidP="6DEEB8A3" w:rsidRDefault="00A50AF7" w14:paraId="24D2E56C"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tc>
        <w:tc>
          <w:tcPr>
            <w:tcW w:w="3012" w:type="dxa"/>
            <w:shd w:val="clear" w:color="auto" w:fill="D9E2F3"/>
            <w:tcMar/>
            <w:vAlign w:val="center"/>
          </w:tcPr>
          <w:p w:rsidRPr="00A50AF7" w:rsidR="00A50AF7" w:rsidP="6DEEB8A3" w:rsidRDefault="00A50AF7" w14:paraId="49B8186E" w14:textId="77777777">
            <w:pPr>
              <w:tabs>
                <w:tab w:val="left" w:pos="552"/>
              </w:tabs>
              <w:spacing w:after="120" w:line="240" w:lineRule="auto"/>
              <w:jc w:val="center"/>
              <w:rPr>
                <w:rFonts w:ascii="Calibri" w:hAnsi="Calibri" w:eastAsia="Times New Roman" w:cs="Calibri"/>
                <w:b w:val="1"/>
                <w:bCs w:val="1"/>
                <w:kern w:val="0"/>
                <w:sz w:val="20"/>
                <w:szCs w:val="20"/>
                <w:lang w:eastAsia="en-GB"/>
                <w14:ligatures w14:val="none"/>
              </w:rPr>
            </w:pPr>
          </w:p>
        </w:tc>
      </w:tr>
    </w:tbl>
    <w:p w:rsidRPr="00A50AF7" w:rsidR="00A50AF7" w:rsidP="00A50AF7" w:rsidRDefault="00A50AF7" w14:paraId="040773E3" w14:textId="77777777">
      <w:pPr>
        <w:pBdr>
          <w:top w:val="nil"/>
          <w:left w:val="nil"/>
          <w:bottom w:val="nil"/>
          <w:right w:val="nil"/>
          <w:between w:val="nil"/>
          <w:bar w:val="nil"/>
        </w:pBdr>
        <w:autoSpaceDE w:val="0"/>
        <w:autoSpaceDN w:val="0"/>
        <w:adjustRightInd w:val="0"/>
        <w:spacing w:after="200" w:line="276" w:lineRule="auto"/>
        <w:ind w:left="2160"/>
        <w:rPr>
          <w:rFonts w:ascii="Calibri" w:hAnsi="Calibri" w:eastAsia="Calibri" w:cs="Calibri"/>
          <w:color w:val="000000"/>
          <w:kern w:val="0"/>
          <w:sz w:val="23"/>
          <w:szCs w:val="23"/>
          <w:u w:color="000000"/>
          <w:bdr w:val="nil"/>
          <w:lang w:val="en-US" w:eastAsia="en-IE"/>
          <w14:ligatures w14:val="none"/>
        </w:rPr>
      </w:pPr>
    </w:p>
    <w:p w:rsidRPr="00A50AF7" w:rsidR="00A50AF7" w:rsidP="00A50AF7" w:rsidRDefault="00A50AF7" w14:paraId="2CF58AEE" w14:textId="77777777">
      <w:pPr>
        <w:pBdr>
          <w:top w:val="nil"/>
          <w:left w:val="nil"/>
          <w:bottom w:val="nil"/>
          <w:right w:val="nil"/>
          <w:between w:val="nil"/>
          <w:bar w:val="nil"/>
        </w:pBdr>
        <w:autoSpaceDE w:val="0"/>
        <w:autoSpaceDN w:val="0"/>
        <w:adjustRightInd w:val="0"/>
        <w:spacing w:after="200" w:line="276" w:lineRule="auto"/>
        <w:ind w:left="2160"/>
        <w:rPr>
          <w:rFonts w:ascii="Calibri" w:hAnsi="Calibri" w:eastAsia="Calibri" w:cs="Calibri"/>
          <w:color w:val="000000"/>
          <w:kern w:val="0"/>
          <w:sz w:val="23"/>
          <w:szCs w:val="23"/>
          <w:u w:color="000000"/>
          <w:bdr w:val="nil"/>
          <w:lang w:val="en-US" w:eastAsia="en-IE"/>
          <w14:ligatures w14:val="none"/>
        </w:rPr>
      </w:pPr>
    </w:p>
    <w:p w:rsidRPr="00A50AF7" w:rsidR="00A50AF7" w:rsidP="00A50AF7" w:rsidRDefault="00A50AF7" w14:paraId="62DFA087" w14:textId="77777777">
      <w:pPr>
        <w:pBdr>
          <w:top w:val="nil"/>
          <w:left w:val="nil"/>
          <w:bottom w:val="nil"/>
          <w:right w:val="nil"/>
          <w:between w:val="nil"/>
          <w:bar w:val="nil"/>
        </w:pBdr>
        <w:autoSpaceDE w:val="0"/>
        <w:autoSpaceDN w:val="0"/>
        <w:adjustRightInd w:val="0"/>
        <w:spacing w:after="200" w:line="276" w:lineRule="auto"/>
        <w:ind w:left="2160"/>
        <w:rPr>
          <w:rFonts w:ascii="Calibri" w:hAnsi="Calibri" w:eastAsia="Calibri" w:cs="Calibri"/>
          <w:color w:val="000000"/>
          <w:kern w:val="0"/>
          <w:sz w:val="23"/>
          <w:szCs w:val="23"/>
          <w:u w:color="000000"/>
          <w:bdr w:val="nil"/>
          <w:lang w:val="en-US" w:eastAsia="en-IE"/>
          <w14:ligatures w14:val="none"/>
        </w:rPr>
      </w:pPr>
    </w:p>
    <w:p w:rsidRPr="00A50AF7" w:rsidR="00A50AF7" w:rsidP="00A50AF7" w:rsidRDefault="00A50AF7" w14:paraId="381E539A" w14:textId="77777777">
      <w:pPr>
        <w:spacing w:after="0" w:line="240" w:lineRule="auto"/>
        <w:rPr>
          <w:rFonts w:ascii="Calibri" w:hAnsi="Calibri" w:eastAsia="Calibri" w:cs="Calibri"/>
          <w:color w:val="000000"/>
          <w:kern w:val="0"/>
          <w:sz w:val="23"/>
          <w:szCs w:val="23"/>
          <w:u w:color="000000"/>
          <w:bdr w:val="nil"/>
          <w:lang w:val="en-US" w:eastAsia="en-IE"/>
          <w14:ligatures w14:val="none"/>
        </w:rPr>
      </w:pPr>
      <w:r w:rsidRPr="00A50AF7">
        <w:rPr>
          <w:rFonts w:ascii="Calibri" w:hAnsi="Calibri" w:eastAsia="Times New Roman" w:cs="Calibri"/>
          <w:kern w:val="0"/>
          <w:sz w:val="23"/>
          <w:szCs w:val="23"/>
          <w:lang w:eastAsia="en-GB"/>
          <w14:ligatures w14:val="none"/>
        </w:rPr>
        <w:br w:type="page"/>
      </w:r>
    </w:p>
    <w:p w:rsidRPr="00A50AF7" w:rsidR="00A50AF7" w:rsidP="00A50AF7" w:rsidRDefault="00A50AF7" w14:paraId="7E7A1EBF" w14:textId="77777777">
      <w:pPr>
        <w:spacing w:after="0" w:line="240" w:lineRule="auto"/>
        <w:jc w:val="center"/>
        <w:rPr>
          <w:rFonts w:ascii="Calibri" w:hAnsi="Calibri" w:eastAsia="Times New Roman" w:cs="Calibri"/>
          <w:b/>
          <w:bCs/>
          <w:color w:val="E11931"/>
          <w:kern w:val="0"/>
          <w:sz w:val="72"/>
          <w:szCs w:val="72"/>
          <w:lang w:val="en-GB" w:eastAsia="en-GB"/>
          <w14:ligatures w14:val="none"/>
        </w:rPr>
      </w:pPr>
      <w:r w:rsidRPr="00A50AF7">
        <w:rPr>
          <w:rFonts w:ascii="Calibri" w:hAnsi="Calibri" w:eastAsia="Times New Roman" w:cs="Calibri"/>
          <w:color w:val="2F5496"/>
          <w:kern w:val="0"/>
          <w:sz w:val="48"/>
          <w:szCs w:val="48"/>
          <w:lang w:val="en-GB" w:eastAsia="en-GB"/>
          <w14:ligatures w14:val="none"/>
        </w:rPr>
        <w:t>Appendix</w:t>
      </w:r>
      <w:r w:rsidRPr="00A50AF7">
        <w:rPr>
          <w:rFonts w:ascii="Calibri" w:hAnsi="Calibri" w:eastAsia="Times New Roman" w:cs="Calibri"/>
          <w:color w:val="003D7D"/>
          <w:kern w:val="0"/>
          <w:sz w:val="48"/>
          <w:szCs w:val="48"/>
          <w:lang w:val="en-GB" w:eastAsia="en-GB"/>
          <w14:ligatures w14:val="none"/>
        </w:rPr>
        <w:t xml:space="preserve"> 4: Declaration as to Personal Circumstances of Tenderer</w:t>
      </w:r>
    </w:p>
    <w:p w:rsidRPr="00A50AF7" w:rsidR="00A50AF7" w:rsidP="00A50AF7" w:rsidRDefault="00A50AF7" w14:paraId="2DFA837E" w14:textId="77777777">
      <w:pPr>
        <w:pBdr>
          <w:top w:val="nil"/>
          <w:left w:val="nil"/>
          <w:bottom w:val="nil"/>
          <w:right w:val="nil"/>
          <w:between w:val="nil"/>
          <w:bar w:val="nil"/>
        </w:pBdr>
        <w:autoSpaceDE w:val="0"/>
        <w:autoSpaceDN w:val="0"/>
        <w:adjustRightInd w:val="0"/>
        <w:spacing w:after="200" w:line="276" w:lineRule="auto"/>
        <w:ind w:left="2160"/>
        <w:rPr>
          <w:rFonts w:ascii="Calibri" w:hAnsi="Calibri" w:eastAsia="Calibri" w:cs="Calibri"/>
          <w:color w:val="000000"/>
          <w:kern w:val="0"/>
          <w:sz w:val="23"/>
          <w:szCs w:val="23"/>
          <w:u w:color="000000"/>
          <w:bdr w:val="nil"/>
          <w:lang w:val="en-US" w:eastAsia="en-IE"/>
          <w14:ligatures w14:val="none"/>
        </w:rPr>
      </w:pPr>
    </w:p>
    <w:p w:rsidRPr="003C5B2B" w:rsidR="003C5B2B" w:rsidP="003C5B2B" w:rsidRDefault="00A50AF7" w14:paraId="39BAB1DA" w14:textId="77777777">
      <w:pPr>
        <w:pStyle w:val="Heading1"/>
        <w:rPr>
          <w:rFonts w:ascii="Calibri" w:hAnsi="Calibri" w:cs="Calibri"/>
          <w:b/>
          <w:bCs/>
          <w:color w:val="auto"/>
          <w:sz w:val="24"/>
          <w:szCs w:val="24"/>
        </w:rPr>
      </w:pPr>
      <w:r w:rsidRPr="003C5B2B">
        <w:rPr>
          <w:rFonts w:ascii="Calibri" w:hAnsi="Calibri" w:cs="Calibri"/>
          <w:b/>
          <w:bCs/>
          <w:color w:val="auto"/>
          <w:sz w:val="24"/>
          <w:szCs w:val="24"/>
        </w:rPr>
        <w:t xml:space="preserve">RE: </w:t>
      </w:r>
      <w:r w:rsidRPr="003C5B2B" w:rsidR="003C5B2B">
        <w:rPr>
          <w:rFonts w:ascii="Calibri" w:hAnsi="Calibri" w:cs="Calibri"/>
          <w:b/>
          <w:bCs/>
          <w:color w:val="auto"/>
          <w:sz w:val="24"/>
          <w:szCs w:val="24"/>
        </w:rPr>
        <w:t>Request for Tender (RFT) for the Supply and Delivery of Professional Performance Lighting Equipment for the Curtis Auditorium at the MTU Cork School of Music</w:t>
      </w:r>
    </w:p>
    <w:p w:rsidRPr="00A50AF7" w:rsidR="00A50AF7" w:rsidP="003C5B2B" w:rsidRDefault="00A50AF7" w14:paraId="35D273EA" w14:textId="4A45C885">
      <w:pPr>
        <w:autoSpaceDE w:val="0"/>
        <w:autoSpaceDN w:val="0"/>
        <w:adjustRightInd w:val="0"/>
        <w:spacing w:after="0" w:line="240" w:lineRule="auto"/>
        <w:jc w:val="center"/>
        <w:rPr>
          <w:rFonts w:ascii="Calibri" w:hAnsi="Calibri" w:eastAsia="Times New Roman" w:cs="Calibri"/>
          <w:b/>
          <w:color w:val="000000"/>
          <w:kern w:val="0"/>
          <w:sz w:val="23"/>
          <w:szCs w:val="23"/>
          <w:lang w:eastAsia="en-GB"/>
          <w14:ligatures w14:val="none"/>
        </w:rPr>
      </w:pPr>
    </w:p>
    <w:p w:rsidRPr="00A50AF7" w:rsidR="00A50AF7" w:rsidP="00A50AF7" w:rsidRDefault="00A50AF7" w14:paraId="65B5A1A9" w14:textId="77777777">
      <w:pPr>
        <w:autoSpaceDE w:val="0"/>
        <w:autoSpaceDN w:val="0"/>
        <w:adjustRightInd w:val="0"/>
        <w:spacing w:after="0" w:line="360" w:lineRule="auto"/>
        <w:rPr>
          <w:rFonts w:ascii="Calibri" w:hAnsi="Calibri" w:eastAsia="Times New Roman" w:cs="Calibri"/>
          <w:b/>
          <w:bCs/>
          <w:color w:val="000000"/>
          <w:kern w:val="0"/>
          <w:sz w:val="22"/>
          <w:szCs w:val="22"/>
          <w:lang w:eastAsia="en-GB"/>
          <w14:ligatures w14:val="none"/>
        </w:rPr>
      </w:pPr>
    </w:p>
    <w:p w:rsidRPr="00A50AF7" w:rsidR="00A50AF7" w:rsidP="00A50AF7" w:rsidRDefault="00A50AF7" w14:paraId="0407BF71" w14:textId="77777777">
      <w:pPr>
        <w:autoSpaceDE w:val="0"/>
        <w:autoSpaceDN w:val="0"/>
        <w:adjustRightInd w:val="0"/>
        <w:spacing w:after="0" w:line="36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b/>
          <w:bCs/>
          <w:color w:val="000000"/>
          <w:kern w:val="0"/>
          <w:sz w:val="22"/>
          <w:szCs w:val="22"/>
          <w:lang w:eastAsia="en-GB"/>
          <w14:ligatures w14:val="none"/>
        </w:rPr>
        <w:t>NAME</w:t>
      </w:r>
      <w:r w:rsidRPr="00A50AF7">
        <w:rPr>
          <w:rFonts w:ascii="Calibri" w:hAnsi="Calibri" w:eastAsia="Times New Roman" w:cs="Calibri"/>
          <w:b/>
          <w:bCs/>
          <w:color w:val="000000"/>
          <w:kern w:val="0"/>
          <w:sz w:val="22"/>
          <w:szCs w:val="22"/>
          <w:highlight w:val="lightGray"/>
          <w:lang w:eastAsia="en-GB"/>
          <w14:ligatures w14:val="none"/>
        </w:rPr>
        <w:t xml:space="preserve">: </w:t>
      </w:r>
      <w:r w:rsidRPr="00A50AF7">
        <w:rPr>
          <w:rFonts w:ascii="Calibri" w:hAnsi="Calibri" w:eastAsia="Times New Roman" w:cs="Calibri"/>
          <w:color w:val="000000"/>
          <w:kern w:val="0"/>
          <w:sz w:val="22"/>
          <w:szCs w:val="22"/>
          <w:highlight w:val="lightGray"/>
          <w:lang w:eastAsia="en-GB"/>
          <w14:ligatures w14:val="none"/>
        </w:rPr>
        <w:t>[Click here and insert name]</w:t>
      </w:r>
    </w:p>
    <w:p w:rsidRPr="00A50AF7" w:rsidR="00A50AF7" w:rsidP="00A50AF7" w:rsidRDefault="00A50AF7" w14:paraId="38480CDF" w14:textId="77777777">
      <w:pPr>
        <w:autoSpaceDE w:val="0"/>
        <w:autoSpaceDN w:val="0"/>
        <w:adjustRightInd w:val="0"/>
        <w:spacing w:after="0" w:line="360" w:lineRule="auto"/>
        <w:rPr>
          <w:rFonts w:ascii="Calibri" w:hAnsi="Calibri" w:eastAsia="Times New Roman" w:cs="Calibri"/>
          <w:b/>
          <w:bCs/>
          <w:color w:val="000000"/>
          <w:kern w:val="0"/>
          <w:sz w:val="22"/>
          <w:szCs w:val="22"/>
          <w:lang w:eastAsia="en-GB"/>
          <w14:ligatures w14:val="none"/>
        </w:rPr>
      </w:pPr>
    </w:p>
    <w:p w:rsidRPr="00A50AF7" w:rsidR="00A50AF7" w:rsidP="00A50AF7" w:rsidRDefault="00A50AF7" w14:paraId="3F22910B" w14:textId="77777777">
      <w:pPr>
        <w:autoSpaceDE w:val="0"/>
        <w:autoSpaceDN w:val="0"/>
        <w:adjustRightInd w:val="0"/>
        <w:spacing w:after="0" w:line="360"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b/>
          <w:bCs/>
          <w:color w:val="000000"/>
          <w:kern w:val="0"/>
          <w:sz w:val="22"/>
          <w:szCs w:val="22"/>
          <w:lang w:eastAsia="en-GB"/>
          <w14:ligatures w14:val="none"/>
        </w:rPr>
        <w:t xml:space="preserve">ADDRESS: </w:t>
      </w:r>
      <w:r w:rsidRPr="00A50AF7">
        <w:rPr>
          <w:rFonts w:ascii="Calibri" w:hAnsi="Calibri" w:eastAsia="Times New Roman" w:cs="Calibri"/>
          <w:color w:val="000000"/>
          <w:kern w:val="0"/>
          <w:sz w:val="22"/>
          <w:szCs w:val="22"/>
          <w:highlight w:val="lightGray"/>
          <w:lang w:eastAsia="en-GB"/>
          <w14:ligatures w14:val="none"/>
        </w:rPr>
        <w:t>[Click here and insert address]</w:t>
      </w:r>
    </w:p>
    <w:p w:rsidRPr="00A50AF7" w:rsidR="00A50AF7" w:rsidP="00A50AF7" w:rsidRDefault="00A50AF7" w14:paraId="2C231828" w14:textId="77777777">
      <w:pPr>
        <w:autoSpaceDE w:val="0"/>
        <w:autoSpaceDN w:val="0"/>
        <w:adjustRightInd w:val="0"/>
        <w:spacing w:after="0" w:line="360" w:lineRule="auto"/>
        <w:rPr>
          <w:rFonts w:ascii="Calibri" w:hAnsi="Calibri" w:eastAsia="Times New Roman" w:cs="Calibri"/>
          <w:color w:val="000000"/>
          <w:kern w:val="0"/>
          <w:sz w:val="22"/>
          <w:szCs w:val="22"/>
          <w:lang w:eastAsia="en-GB"/>
          <w14:ligatures w14:val="none"/>
        </w:rPr>
      </w:pPr>
    </w:p>
    <w:p w:rsidRPr="00A50AF7" w:rsidR="00A50AF7" w:rsidP="00A50AF7" w:rsidRDefault="00A50AF7" w14:paraId="5962831B" w14:textId="77777777">
      <w:pPr>
        <w:autoSpaceDE w:val="0"/>
        <w:autoSpaceDN w:val="0"/>
        <w:adjustRightInd w:val="0"/>
        <w:spacing w:after="0" w:line="360" w:lineRule="auto"/>
        <w:jc w:val="both"/>
        <w:rPr>
          <w:rFonts w:ascii="Calibri" w:hAnsi="Calibri" w:eastAsia="Times New Roman" w:cs="Calibri"/>
          <w:i/>
          <w:iCs/>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I</w:t>
      </w:r>
      <w:r w:rsidRPr="00A50AF7">
        <w:rPr>
          <w:rFonts w:ascii="Calibri" w:hAnsi="Calibri" w:eastAsia="Times New Roman" w:cs="Calibri"/>
          <w:color w:val="000000"/>
          <w:kern w:val="0"/>
          <w:sz w:val="22"/>
          <w:szCs w:val="22"/>
          <w:highlight w:val="lightGray"/>
          <w:lang w:eastAsia="en-GB"/>
          <w14:ligatures w14:val="none"/>
        </w:rPr>
        <w:t>, [Click here and insert name of Declarant]</w:t>
      </w:r>
      <w:r w:rsidRPr="00A50AF7">
        <w:rPr>
          <w:rFonts w:ascii="Calibri" w:hAnsi="Calibri" w:eastAsia="Times New Roman" w:cs="Calibri"/>
          <w:color w:val="000000"/>
          <w:kern w:val="0"/>
          <w:sz w:val="22"/>
          <w:szCs w:val="22"/>
          <w:lang w:eastAsia="en-GB"/>
          <w14:ligatures w14:val="none"/>
        </w:rPr>
        <w:t xml:space="preserve">, having been duly authorised </w:t>
      </w:r>
      <w:r w:rsidRPr="00A50AF7">
        <w:rPr>
          <w:rFonts w:ascii="Calibri" w:hAnsi="Calibri" w:eastAsia="Times New Roman" w:cs="Calibri"/>
          <w:color w:val="000000"/>
          <w:kern w:val="0"/>
          <w:sz w:val="22"/>
          <w:szCs w:val="22"/>
          <w:highlight w:val="lightGray"/>
          <w:lang w:eastAsia="en-GB"/>
          <w14:ligatures w14:val="none"/>
        </w:rPr>
        <w:t>by [Click here and insert name of entity]</w:t>
      </w:r>
      <w:r w:rsidRPr="00A50AF7">
        <w:rPr>
          <w:rFonts w:ascii="Calibri" w:hAnsi="Calibri" w:eastAsia="Times New Roman" w:cs="Calibri"/>
          <w:color w:val="000000"/>
          <w:kern w:val="0"/>
          <w:sz w:val="22"/>
          <w:szCs w:val="22"/>
          <w:lang w:eastAsia="en-GB"/>
          <w14:ligatures w14:val="none"/>
        </w:rPr>
        <w:t xml:space="preserve"> sincerely declare </w:t>
      </w:r>
      <w:r w:rsidRPr="00A50AF7">
        <w:rPr>
          <w:rFonts w:ascii="Calibri" w:hAnsi="Calibri" w:eastAsia="Times New Roman" w:cs="Calibri"/>
          <w:color w:val="000000"/>
          <w:kern w:val="0"/>
          <w:sz w:val="22"/>
          <w:szCs w:val="22"/>
          <w:highlight w:val="lightGray"/>
          <w:lang w:eastAsia="en-GB"/>
          <w14:ligatures w14:val="none"/>
        </w:rPr>
        <w:t>that [Click here and insert name of entity]</w:t>
      </w:r>
      <w:r w:rsidRPr="00A50AF7">
        <w:rPr>
          <w:rFonts w:ascii="Calibri" w:hAnsi="Calibri" w:eastAsia="Times New Roman" w:cs="Calibri"/>
          <w:color w:val="000000"/>
          <w:kern w:val="0"/>
          <w:sz w:val="22"/>
          <w:szCs w:val="22"/>
          <w:lang w:eastAsia="en-GB"/>
          <w14:ligatures w14:val="none"/>
        </w:rPr>
        <w:t xml:space="preserve"> itself or any person who has is a member of the administrative, management or supervisory body of </w:t>
      </w:r>
      <w:r w:rsidRPr="00A50AF7">
        <w:rPr>
          <w:rFonts w:ascii="Calibri" w:hAnsi="Calibri" w:eastAsia="Times New Roman" w:cs="Calibri"/>
          <w:color w:val="000000"/>
          <w:kern w:val="0"/>
          <w:sz w:val="22"/>
          <w:szCs w:val="22"/>
          <w:highlight w:val="lightGray"/>
          <w:lang w:eastAsia="en-GB"/>
          <w14:ligatures w14:val="none"/>
        </w:rPr>
        <w:t>[Click here and insert name of entity]</w:t>
      </w:r>
      <w:r w:rsidRPr="00A50AF7">
        <w:rPr>
          <w:rFonts w:ascii="Calibri" w:hAnsi="Calibri" w:eastAsia="Times New Roman" w:cs="Calibri"/>
          <w:color w:val="000000"/>
          <w:kern w:val="0"/>
          <w:sz w:val="22"/>
          <w:szCs w:val="22"/>
          <w:lang w:eastAsia="en-GB"/>
          <w14:ligatures w14:val="none"/>
        </w:rPr>
        <w:t xml:space="preserve"> or has powers of representation, decision or control in </w:t>
      </w:r>
      <w:r w:rsidRPr="00A50AF7">
        <w:rPr>
          <w:rFonts w:ascii="Calibri" w:hAnsi="Calibri" w:eastAsia="Times New Roman" w:cs="Calibri"/>
          <w:color w:val="000000"/>
          <w:kern w:val="0"/>
          <w:sz w:val="22"/>
          <w:szCs w:val="22"/>
          <w:highlight w:val="lightGray"/>
          <w:lang w:eastAsia="en-GB"/>
          <w14:ligatures w14:val="none"/>
        </w:rPr>
        <w:t>[Click here and insert name of entity]</w:t>
      </w:r>
      <w:r w:rsidRPr="00A50AF7">
        <w:rPr>
          <w:rFonts w:ascii="Calibri" w:hAnsi="Calibri" w:eastAsia="Times New Roman" w:cs="Calibri"/>
          <w:i/>
          <w:iCs/>
          <w:color w:val="000000"/>
          <w:kern w:val="0"/>
          <w:sz w:val="22"/>
          <w:szCs w:val="22"/>
          <w:highlight w:val="lightGray"/>
          <w:lang w:eastAsia="en-GB"/>
          <w14:ligatures w14:val="none"/>
        </w:rPr>
        <w:t>:</w:t>
      </w:r>
    </w:p>
    <w:p w:rsidRPr="006919EC" w:rsidR="00A50AF7" w:rsidP="00074242" w:rsidRDefault="00A50AF7" w14:paraId="334C9513" w14:textId="77777777">
      <w:pPr>
        <w:pStyle w:val="ListParagraph"/>
        <w:numPr>
          <w:ilvl w:val="0"/>
          <w:numId w:val="30"/>
        </w:numPr>
        <w:pBdr>
          <w:top w:val="nil"/>
          <w:left w:val="nil"/>
          <w:bottom w:val="nil"/>
          <w:right w:val="nil"/>
          <w:between w:val="nil"/>
          <w:bar w:val="nil"/>
        </w:pBdr>
        <w:autoSpaceDE w:val="0"/>
        <w:autoSpaceDN w:val="0"/>
        <w:adjustRightInd w:val="0"/>
        <w:spacing w:after="200" w:line="360" w:lineRule="auto"/>
        <w:jc w:val="both"/>
        <w:rPr>
          <w:rFonts w:ascii="Calibri" w:hAnsi="Calibri" w:eastAsia="Calibri" w:cs="Calibri"/>
          <w:color w:val="000000"/>
          <w:kern w:val="0"/>
          <w:sz w:val="22"/>
          <w:szCs w:val="22"/>
          <w:u w:color="000000"/>
          <w:bdr w:val="nil"/>
          <w:lang w:val="en-US" w:eastAsia="en-IE"/>
          <w14:ligatures w14:val="none"/>
        </w:rPr>
      </w:pPr>
      <w:r w:rsidRPr="006919EC">
        <w:rPr>
          <w:rFonts w:ascii="Calibri" w:hAnsi="Calibri" w:eastAsia="Calibri" w:cs="Calibri"/>
          <w:color w:val="000000"/>
          <w:kern w:val="0"/>
          <w:sz w:val="22"/>
          <w:szCs w:val="22"/>
          <w:u w:color="000000"/>
          <w:bdr w:val="nil"/>
          <w:lang w:val="en-US" w:eastAsia="en-IE"/>
          <w14:ligatures w14:val="none"/>
        </w:rPr>
        <w:t xml:space="preserve">Has never been the subject of a conviction for participation in a criminal </w:t>
      </w:r>
      <w:proofErr w:type="spellStart"/>
      <w:r w:rsidRPr="006919EC">
        <w:rPr>
          <w:rFonts w:ascii="Calibri" w:hAnsi="Calibri" w:eastAsia="Calibri" w:cs="Calibri"/>
          <w:color w:val="000000"/>
          <w:kern w:val="0"/>
          <w:sz w:val="22"/>
          <w:szCs w:val="22"/>
          <w:u w:color="000000"/>
          <w:bdr w:val="nil"/>
          <w:lang w:val="en-US" w:eastAsia="en-IE"/>
          <w14:ligatures w14:val="none"/>
        </w:rPr>
        <w:t>organisation</w:t>
      </w:r>
      <w:proofErr w:type="spellEnd"/>
      <w:r w:rsidRPr="006919EC">
        <w:rPr>
          <w:rFonts w:ascii="Calibri" w:hAnsi="Calibri" w:eastAsia="Calibri" w:cs="Calibri"/>
          <w:color w:val="000000"/>
          <w:kern w:val="0"/>
          <w:sz w:val="22"/>
          <w:szCs w:val="22"/>
          <w:u w:color="000000"/>
          <w:bdr w:val="nil"/>
          <w:lang w:val="en-US" w:eastAsia="en-IE"/>
          <w14:ligatures w14:val="none"/>
        </w:rPr>
        <w:t>, as defined in Article 2 of Council Framework Decision 2008/841/JHA.</w:t>
      </w:r>
    </w:p>
    <w:p w:rsidRPr="00A50AF7" w:rsidR="00A50AF7" w:rsidP="00A50AF7" w:rsidRDefault="00A50AF7" w14:paraId="1BFFD3D2"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(b)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 xml:space="preserve">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w:t>
      </w:r>
      <w:r w:rsidRPr="00A50AF7">
        <w:rPr>
          <w:rFonts w:ascii="Calibri" w:hAnsi="Calibri" w:eastAsia="Times New Roman" w:cs="Calibri"/>
          <w:color w:val="000000"/>
          <w:kern w:val="0"/>
          <w:sz w:val="22"/>
          <w:szCs w:val="22"/>
          <w:highlight w:val="lightGray"/>
          <w:lang w:eastAsia="en-GB"/>
          <w14:ligatures w14:val="none"/>
        </w:rPr>
        <w:t>or [Click here and insert name of entity].</w:t>
      </w:r>
    </w:p>
    <w:p w:rsidRPr="00A50AF7" w:rsidR="00A50AF7" w:rsidP="00A50AF7" w:rsidRDefault="00A50AF7" w14:paraId="406DD191"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500D7CF2"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(c)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Has never been the subject of a conviction for fraud within the meaning of Article 1 of the Convention on the protection of the European Communities’ financial interests.</w:t>
      </w:r>
    </w:p>
    <w:p w:rsidRPr="00A50AF7" w:rsidR="00A50AF7" w:rsidP="00A50AF7" w:rsidRDefault="00A50AF7" w14:paraId="307F1E84"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17C27630"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(d)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rsidRPr="00A50AF7" w:rsidR="00A50AF7" w:rsidP="00A50AF7" w:rsidRDefault="00A50AF7" w14:paraId="1A3CC6D0"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28A3D5F5"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(e)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Has never been the subject of a conviction for money laundering or terrorist financing, as defined in Article 1 of Directive 2005/60/EC of the European Parliament and of the Council.</w:t>
      </w:r>
    </w:p>
    <w:p w:rsidRPr="00A50AF7" w:rsidR="00A50AF7" w:rsidP="00A50AF7" w:rsidRDefault="00A50AF7" w14:paraId="3053DAEB"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1C0224B8"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(f)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Has never been the subject of a conviction for child labour and other forms of trafficking in human beings as defined in Article 2 of Directive 2011/36/EU of the European Parliament and of the Council.</w:t>
      </w:r>
    </w:p>
    <w:p w:rsidRPr="00A50AF7" w:rsidR="00A50AF7" w:rsidP="00A50AF7" w:rsidRDefault="00A50AF7" w14:paraId="194754ED"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6091D6C5"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(g)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Is not in breach and has not breached its obligations relating to the payment of taxes or social security contributions.</w:t>
      </w:r>
    </w:p>
    <w:p w:rsidRPr="00A50AF7" w:rsidR="00A50AF7" w:rsidP="00A50AF7" w:rsidRDefault="00A50AF7" w14:paraId="55E93921"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6F41809A"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(h)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That the preparation of the Tender was carried out independently;</w:t>
      </w:r>
    </w:p>
    <w:p w:rsidRPr="00A50AF7" w:rsidR="00A50AF7" w:rsidP="00A50AF7" w:rsidRDefault="00A50AF7" w14:paraId="3EEF7713"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03B7F9BC"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w:t>
      </w:r>
      <w:proofErr w:type="spellStart"/>
      <w:r w:rsidRPr="00A50AF7">
        <w:rPr>
          <w:rFonts w:ascii="Calibri" w:hAnsi="Calibri" w:eastAsia="Times New Roman" w:cs="Calibri"/>
          <w:color w:val="000000"/>
          <w:kern w:val="0"/>
          <w:sz w:val="22"/>
          <w:szCs w:val="22"/>
          <w:lang w:eastAsia="en-GB"/>
          <w14:ligatures w14:val="none"/>
        </w:rPr>
        <w:t>i</w:t>
      </w:r>
      <w:proofErr w:type="spellEnd"/>
      <w:r w:rsidRPr="00A50AF7">
        <w:rPr>
          <w:rFonts w:ascii="Calibri" w:hAnsi="Calibri" w:eastAsia="Times New Roman" w:cs="Calibri"/>
          <w:color w:val="000000"/>
          <w:kern w:val="0"/>
          <w:sz w:val="22"/>
          <w:szCs w:val="22"/>
          <w:lang w:eastAsia="en-GB"/>
          <w14:ligatures w14:val="none"/>
        </w:rPr>
        <w:t xml:space="preserve">)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rsidRPr="00A50AF7" w:rsidR="00A50AF7" w:rsidP="00A50AF7" w:rsidRDefault="00A50AF7" w14:paraId="43F44F01"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0E87AB90"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(j)</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 xml:space="preserve">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rsidRPr="00A50AF7" w:rsidR="00A50AF7" w:rsidP="00A50AF7" w:rsidRDefault="00A50AF7" w14:paraId="05CD70C2"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356B73DB"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(k)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Is not guilty of grave professional misconduct.</w:t>
      </w:r>
    </w:p>
    <w:p w:rsidRPr="00A50AF7" w:rsidR="00A50AF7" w:rsidP="00A50AF7" w:rsidRDefault="00A50AF7" w14:paraId="764866EE"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52A1B883"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(l)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Has not entered into agreements with other economic operators aimed at distorting competition.</w:t>
      </w:r>
    </w:p>
    <w:p w:rsidRPr="00A50AF7" w:rsidR="00A50AF7" w:rsidP="00A50AF7" w:rsidRDefault="00A50AF7" w14:paraId="213063C4"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58701870"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(m)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Is not aware of any conflict of interest due to its participation in the Competition;</w:t>
      </w:r>
    </w:p>
    <w:p w:rsidRPr="00A50AF7" w:rsidR="00A50AF7" w:rsidP="00A50AF7" w:rsidRDefault="00A50AF7" w14:paraId="5F667067"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77F318F3"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(n)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Has not had any prior involvement in the preparation of the Competition;</w:t>
      </w:r>
    </w:p>
    <w:p w:rsidRPr="00A50AF7" w:rsidR="00A50AF7" w:rsidP="00A50AF7" w:rsidRDefault="00A50AF7" w14:paraId="441113F2"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5E36F385"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(o)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rsidRPr="00A50AF7" w:rsidR="00A50AF7" w:rsidP="00A50AF7" w:rsidRDefault="00A50AF7" w14:paraId="7D290F87"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2B45A28F"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(p)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 xml:space="preserve">Is not guilty of serious misrepresentation in supplying the information required for the verification of the absence of grounds for exclusion or the fulfilment of the Selection Criteria for this </w:t>
      </w:r>
      <w:r w:rsidRPr="00A50AF7">
        <w:rPr>
          <w:rFonts w:ascii="Calibri" w:hAnsi="Calibri" w:eastAsia="Times New Roman" w:cs="Calibri"/>
          <w:color w:val="000000"/>
          <w:kern w:val="0"/>
          <w:sz w:val="22"/>
          <w:szCs w:val="22"/>
          <w:lang w:eastAsia="en-GB"/>
          <w14:ligatures w14:val="none"/>
        </w:rPr>
        <w:t>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rsidRPr="00A50AF7" w:rsidR="00A50AF7" w:rsidP="00A50AF7" w:rsidRDefault="00A50AF7" w14:paraId="297A0CCF"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4A4A3844"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(q) </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 xml:space="preserve">Has not undertaken to unduly influence the decision-making process of the Contracting Authority in respect of the </w:t>
      </w:r>
      <w:proofErr w:type="gramStart"/>
      <w:r w:rsidRPr="00A50AF7">
        <w:rPr>
          <w:rFonts w:ascii="Calibri" w:hAnsi="Calibri" w:eastAsia="Times New Roman" w:cs="Calibri"/>
          <w:color w:val="000000"/>
          <w:kern w:val="0"/>
          <w:sz w:val="22"/>
          <w:szCs w:val="22"/>
          <w:lang w:eastAsia="en-GB"/>
          <w14:ligatures w14:val="none"/>
        </w:rPr>
        <w:t>Competition, or</w:t>
      </w:r>
      <w:proofErr w:type="gramEnd"/>
      <w:r w:rsidRPr="00A50AF7">
        <w:rPr>
          <w:rFonts w:ascii="Calibri" w:hAnsi="Calibri" w:eastAsia="Times New Roman" w:cs="Calibri"/>
          <w:color w:val="000000"/>
          <w:kern w:val="0"/>
          <w:sz w:val="22"/>
          <w:szCs w:val="22"/>
          <w:lang w:eastAsia="en-GB"/>
          <w14:ligatures w14:val="none"/>
        </w:rPr>
        <w:t xml:space="preserve"> obtain confidential information that may confer upon </w:t>
      </w:r>
      <w:proofErr w:type="gramStart"/>
      <w:r w:rsidRPr="00A50AF7">
        <w:rPr>
          <w:rFonts w:ascii="Calibri" w:hAnsi="Calibri" w:eastAsia="Times New Roman" w:cs="Calibri"/>
          <w:color w:val="000000"/>
          <w:kern w:val="0"/>
          <w:sz w:val="22"/>
          <w:szCs w:val="22"/>
          <w:lang w:eastAsia="en-GB"/>
          <w14:ligatures w14:val="none"/>
        </w:rPr>
        <w:t>it</w:t>
      </w:r>
      <w:proofErr w:type="gramEnd"/>
      <w:r w:rsidRPr="00A50AF7">
        <w:rPr>
          <w:rFonts w:ascii="Calibri" w:hAnsi="Calibri" w:eastAsia="Times New Roman" w:cs="Calibri"/>
          <w:color w:val="000000"/>
          <w:kern w:val="0"/>
          <w:sz w:val="22"/>
          <w:szCs w:val="22"/>
          <w:lang w:eastAsia="en-GB"/>
          <w14:ligatures w14:val="none"/>
        </w:rPr>
        <w:t xml:space="preserve"> undue advantages in respect of the Competition; or negligently provided misleading information that may have a material influence on decisions concerning exclusion, selection or award.</w:t>
      </w:r>
    </w:p>
    <w:p w:rsidRPr="00A50AF7" w:rsidR="00A50AF7" w:rsidP="00A50AF7" w:rsidRDefault="00A50AF7" w14:paraId="1C5D6518"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p>
    <w:p w:rsidRPr="00A50AF7" w:rsidR="00A50AF7" w:rsidP="00A50AF7" w:rsidRDefault="00A50AF7" w14:paraId="45FBFBC5" w14:textId="77777777">
      <w:pPr>
        <w:autoSpaceDE w:val="0"/>
        <w:autoSpaceDN w:val="0"/>
        <w:adjustRightInd w:val="0"/>
        <w:spacing w:after="0" w:line="360" w:lineRule="auto"/>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rsidRPr="00A50AF7" w:rsidR="00A50AF7" w:rsidP="00A50AF7" w:rsidRDefault="00A50AF7" w14:paraId="6EF69B4A" w14:textId="77777777">
      <w:pPr>
        <w:autoSpaceDE w:val="0"/>
        <w:autoSpaceDN w:val="0"/>
        <w:adjustRightInd w:val="0"/>
        <w:spacing w:after="0" w:line="360" w:lineRule="auto"/>
        <w:rPr>
          <w:rFonts w:ascii="Calibri" w:hAnsi="Calibri" w:eastAsia="Times New Roman" w:cs="Calibri"/>
          <w:color w:val="000000"/>
          <w:kern w:val="0"/>
          <w:sz w:val="22"/>
          <w:szCs w:val="22"/>
          <w:lang w:eastAsia="en-GB"/>
          <w14:ligatures w14:val="none"/>
        </w:rPr>
      </w:pPr>
    </w:p>
    <w:p w:rsidRPr="00A50AF7" w:rsidR="00A50AF7" w:rsidP="00A50AF7" w:rsidRDefault="00A50AF7" w14:paraId="05B06737" w14:textId="77777777">
      <w:pPr>
        <w:autoSpaceDE w:val="0"/>
        <w:autoSpaceDN w:val="0"/>
        <w:adjustRightInd w:val="0"/>
        <w:spacing w:after="0" w:line="360" w:lineRule="auto"/>
        <w:rPr>
          <w:rFonts w:ascii="Calibri" w:hAnsi="Calibri" w:eastAsia="Times New Roman" w:cs="Calibri"/>
          <w:color w:val="000000"/>
          <w:kern w:val="0"/>
          <w:sz w:val="22"/>
          <w:szCs w:val="22"/>
          <w:lang w:eastAsia="en-GB"/>
          <w14:ligatures w14:val="none"/>
        </w:rPr>
      </w:pPr>
    </w:p>
    <w:p w:rsidRPr="00A50AF7" w:rsidR="00A50AF7" w:rsidP="00A50AF7" w:rsidRDefault="00A50AF7" w14:paraId="5B7449DF" w14:textId="77777777">
      <w:pPr>
        <w:autoSpaceDE w:val="0"/>
        <w:autoSpaceDN w:val="0"/>
        <w:adjustRightInd w:val="0"/>
        <w:spacing w:after="0" w:line="360" w:lineRule="auto"/>
        <w:rPr>
          <w:rFonts w:ascii="Calibri" w:hAnsi="Calibri" w:eastAsia="Times New Roman" w:cs="Calibri"/>
          <w:b/>
          <w:bCs/>
          <w:color w:val="33339A"/>
          <w:kern w:val="0"/>
          <w:sz w:val="22"/>
          <w:szCs w:val="22"/>
          <w:lang w:eastAsia="en-GB"/>
          <w14:ligatures w14:val="none"/>
        </w:rPr>
      </w:pPr>
      <w:r w:rsidRPr="00A50AF7">
        <w:rPr>
          <w:rFonts w:ascii="Calibri" w:hAnsi="Calibri" w:eastAsia="Times New Roman" w:cs="Calibri"/>
          <w:b/>
          <w:bCs/>
          <w:color w:val="33339A"/>
          <w:kern w:val="0"/>
          <w:sz w:val="22"/>
          <w:szCs w:val="22"/>
          <w:lang w:eastAsia="en-GB"/>
          <w14:ligatures w14:val="none"/>
        </w:rPr>
        <w:t>________________________</w:t>
      </w:r>
      <w:r w:rsidRPr="00A50AF7">
        <w:rPr>
          <w:rFonts w:ascii="Calibri" w:hAnsi="Calibri" w:eastAsia="Times New Roman" w:cs="Calibri"/>
          <w:b/>
          <w:bCs/>
          <w:color w:val="33339A"/>
          <w:kern w:val="0"/>
          <w:sz w:val="22"/>
          <w:szCs w:val="22"/>
          <w:lang w:eastAsia="en-GB"/>
          <w14:ligatures w14:val="none"/>
        </w:rPr>
        <w:tab/>
      </w:r>
      <w:r w:rsidRPr="00A50AF7">
        <w:rPr>
          <w:rFonts w:ascii="Calibri" w:hAnsi="Calibri" w:eastAsia="Times New Roman" w:cs="Calibri"/>
          <w:b/>
          <w:bCs/>
          <w:color w:val="33339A"/>
          <w:kern w:val="0"/>
          <w:sz w:val="22"/>
          <w:szCs w:val="22"/>
          <w:lang w:eastAsia="en-GB"/>
          <w14:ligatures w14:val="none"/>
        </w:rPr>
        <w:tab/>
      </w:r>
      <w:r w:rsidRPr="00A50AF7">
        <w:rPr>
          <w:rFonts w:ascii="Calibri" w:hAnsi="Calibri" w:eastAsia="Times New Roman" w:cs="Calibri"/>
          <w:b/>
          <w:bCs/>
          <w:color w:val="33339A"/>
          <w:kern w:val="0"/>
          <w:sz w:val="22"/>
          <w:szCs w:val="22"/>
          <w:lang w:eastAsia="en-GB"/>
          <w14:ligatures w14:val="none"/>
        </w:rPr>
        <w:tab/>
      </w:r>
      <w:r w:rsidRPr="00A50AF7">
        <w:rPr>
          <w:rFonts w:ascii="Calibri" w:hAnsi="Calibri" w:eastAsia="Times New Roman" w:cs="Calibri"/>
          <w:b/>
          <w:bCs/>
          <w:color w:val="33339A"/>
          <w:kern w:val="0"/>
          <w:sz w:val="22"/>
          <w:szCs w:val="22"/>
          <w:lang w:eastAsia="en-GB"/>
          <w14:ligatures w14:val="none"/>
        </w:rPr>
        <w:tab/>
      </w:r>
      <w:r w:rsidRPr="00A50AF7">
        <w:rPr>
          <w:rFonts w:ascii="Calibri" w:hAnsi="Calibri" w:eastAsia="Times New Roman" w:cs="Calibri"/>
          <w:b/>
          <w:bCs/>
          <w:color w:val="33339A"/>
          <w:kern w:val="0"/>
          <w:sz w:val="22"/>
          <w:szCs w:val="22"/>
          <w:lang w:eastAsia="en-GB"/>
          <w14:ligatures w14:val="none"/>
        </w:rPr>
        <w:t>________________________</w:t>
      </w:r>
    </w:p>
    <w:p w:rsidRPr="00A50AF7" w:rsidR="00A50AF7" w:rsidP="00A50AF7" w:rsidRDefault="00A50AF7" w14:paraId="1742E640" w14:textId="77777777">
      <w:pPr>
        <w:autoSpaceDE w:val="0"/>
        <w:autoSpaceDN w:val="0"/>
        <w:adjustRightInd w:val="0"/>
        <w:spacing w:after="0" w:line="360" w:lineRule="auto"/>
        <w:rPr>
          <w:rFonts w:ascii="Calibri" w:hAnsi="Calibri" w:eastAsia="Times New Roman" w:cs="Calibri"/>
          <w:b/>
          <w:bCs/>
          <w:color w:val="33339A"/>
          <w:kern w:val="0"/>
          <w:sz w:val="22"/>
          <w:szCs w:val="22"/>
          <w:lang w:eastAsia="en-GB"/>
          <w14:ligatures w14:val="none"/>
        </w:rPr>
      </w:pPr>
      <w:r w:rsidRPr="00A50AF7">
        <w:rPr>
          <w:rFonts w:ascii="Calibri" w:hAnsi="Calibri" w:eastAsia="Times New Roman" w:cs="Calibri"/>
          <w:b/>
          <w:bCs/>
          <w:color w:val="33339A"/>
          <w:kern w:val="0"/>
          <w:sz w:val="22"/>
          <w:szCs w:val="22"/>
          <w:lang w:eastAsia="en-GB"/>
          <w14:ligatures w14:val="none"/>
        </w:rPr>
        <w:t>Signature of Declarant</w:t>
      </w:r>
      <w:r w:rsidRPr="00A50AF7">
        <w:rPr>
          <w:rFonts w:ascii="Calibri" w:hAnsi="Calibri" w:eastAsia="Times New Roman" w:cs="Calibri"/>
          <w:b/>
          <w:bCs/>
          <w:color w:val="33339A"/>
          <w:kern w:val="0"/>
          <w:sz w:val="22"/>
          <w:szCs w:val="22"/>
          <w:lang w:eastAsia="en-GB"/>
          <w14:ligatures w14:val="none"/>
        </w:rPr>
        <w:tab/>
      </w:r>
      <w:r w:rsidRPr="00A50AF7">
        <w:rPr>
          <w:rFonts w:ascii="Calibri" w:hAnsi="Calibri" w:eastAsia="Times New Roman" w:cs="Calibri"/>
          <w:b/>
          <w:bCs/>
          <w:color w:val="33339A"/>
          <w:kern w:val="0"/>
          <w:sz w:val="22"/>
          <w:szCs w:val="22"/>
          <w:lang w:eastAsia="en-GB"/>
          <w14:ligatures w14:val="none"/>
        </w:rPr>
        <w:tab/>
      </w:r>
      <w:r w:rsidRPr="00A50AF7">
        <w:rPr>
          <w:rFonts w:ascii="Calibri" w:hAnsi="Calibri" w:eastAsia="Times New Roman" w:cs="Calibri"/>
          <w:b/>
          <w:bCs/>
          <w:color w:val="33339A"/>
          <w:kern w:val="0"/>
          <w:sz w:val="22"/>
          <w:szCs w:val="22"/>
          <w:lang w:eastAsia="en-GB"/>
          <w14:ligatures w14:val="none"/>
        </w:rPr>
        <w:tab/>
      </w:r>
      <w:r w:rsidRPr="00A50AF7">
        <w:rPr>
          <w:rFonts w:ascii="Calibri" w:hAnsi="Calibri" w:eastAsia="Times New Roman" w:cs="Calibri"/>
          <w:b/>
          <w:bCs/>
          <w:color w:val="33339A"/>
          <w:kern w:val="0"/>
          <w:sz w:val="22"/>
          <w:szCs w:val="22"/>
          <w:lang w:eastAsia="en-GB"/>
          <w14:ligatures w14:val="none"/>
        </w:rPr>
        <w:tab/>
      </w:r>
      <w:r w:rsidRPr="00A50AF7">
        <w:rPr>
          <w:rFonts w:ascii="Calibri" w:hAnsi="Calibri" w:eastAsia="Times New Roman" w:cs="Calibri"/>
          <w:b/>
          <w:bCs/>
          <w:color w:val="33339A"/>
          <w:kern w:val="0"/>
          <w:sz w:val="22"/>
          <w:szCs w:val="22"/>
          <w:lang w:eastAsia="en-GB"/>
          <w14:ligatures w14:val="none"/>
        </w:rPr>
        <w:tab/>
      </w:r>
      <w:r w:rsidRPr="00A50AF7">
        <w:rPr>
          <w:rFonts w:ascii="Calibri" w:hAnsi="Calibri" w:eastAsia="Times New Roman" w:cs="Calibri"/>
          <w:b/>
          <w:bCs/>
          <w:color w:val="33339A"/>
          <w:kern w:val="0"/>
          <w:sz w:val="22"/>
          <w:szCs w:val="22"/>
          <w:lang w:eastAsia="en-GB"/>
          <w14:ligatures w14:val="none"/>
        </w:rPr>
        <w:t>Name of Declarant in print or block capitals</w:t>
      </w:r>
    </w:p>
    <w:p w:rsidRPr="00A50AF7" w:rsidR="00A50AF7" w:rsidP="00A50AF7" w:rsidRDefault="00A50AF7" w14:paraId="7C87F0D9" w14:textId="77777777">
      <w:pPr>
        <w:autoSpaceDE w:val="0"/>
        <w:autoSpaceDN w:val="0"/>
        <w:adjustRightInd w:val="0"/>
        <w:spacing w:after="0" w:line="360" w:lineRule="auto"/>
        <w:rPr>
          <w:rFonts w:ascii="Calibri" w:hAnsi="Calibri" w:eastAsia="Times New Roman" w:cs="Calibri"/>
          <w:b/>
          <w:bCs/>
          <w:color w:val="33339A"/>
          <w:kern w:val="0"/>
          <w:sz w:val="22"/>
          <w:szCs w:val="22"/>
          <w:lang w:eastAsia="en-GB"/>
          <w14:ligatures w14:val="none"/>
        </w:rPr>
      </w:pPr>
    </w:p>
    <w:p w:rsidRPr="00A50AF7" w:rsidR="00A50AF7" w:rsidP="00A50AF7" w:rsidRDefault="00A50AF7" w14:paraId="062FBF9A" w14:textId="77777777">
      <w:pPr>
        <w:autoSpaceDE w:val="0"/>
        <w:autoSpaceDN w:val="0"/>
        <w:adjustRightInd w:val="0"/>
        <w:spacing w:after="0" w:line="360" w:lineRule="auto"/>
        <w:rPr>
          <w:rFonts w:ascii="Calibri" w:hAnsi="Calibri" w:eastAsia="Times New Roman" w:cs="Calibri"/>
          <w:b/>
          <w:bCs/>
          <w:color w:val="33339A"/>
          <w:kern w:val="0"/>
          <w:sz w:val="22"/>
          <w:szCs w:val="22"/>
          <w:lang w:eastAsia="en-GB"/>
          <w14:ligatures w14:val="none"/>
        </w:rPr>
      </w:pPr>
      <w:r w:rsidRPr="00A50AF7">
        <w:rPr>
          <w:rFonts w:ascii="Calibri" w:hAnsi="Calibri" w:eastAsia="Times New Roman" w:cs="Calibri"/>
          <w:b/>
          <w:bCs/>
          <w:color w:val="33339A"/>
          <w:kern w:val="0"/>
          <w:sz w:val="22"/>
          <w:szCs w:val="22"/>
          <w:lang w:eastAsia="en-GB"/>
          <w14:ligatures w14:val="none"/>
        </w:rPr>
        <w:t>Declared before me by ___________________________________ who is personally known to me</w:t>
      </w:r>
    </w:p>
    <w:p w:rsidRPr="00A50AF7" w:rsidR="00A50AF7" w:rsidP="00A50AF7" w:rsidRDefault="00A50AF7" w14:paraId="70D639B4" w14:textId="77777777">
      <w:pPr>
        <w:autoSpaceDE w:val="0"/>
        <w:autoSpaceDN w:val="0"/>
        <w:adjustRightInd w:val="0"/>
        <w:spacing w:after="0" w:line="360" w:lineRule="auto"/>
        <w:rPr>
          <w:rFonts w:ascii="Calibri" w:hAnsi="Calibri" w:eastAsia="Times New Roman" w:cs="Calibri"/>
          <w:color w:val="000000"/>
          <w:kern w:val="0"/>
          <w:sz w:val="22"/>
          <w:szCs w:val="22"/>
          <w:lang w:eastAsia="en-GB"/>
          <w14:ligatures w14:val="none"/>
        </w:rPr>
      </w:pPr>
    </w:p>
    <w:p w:rsidRPr="00A50AF7" w:rsidR="00A50AF7" w:rsidP="00A50AF7" w:rsidRDefault="00A50AF7" w14:paraId="6570A886" w14:textId="77777777">
      <w:pPr>
        <w:autoSpaceDE w:val="0"/>
        <w:autoSpaceDN w:val="0"/>
        <w:adjustRightInd w:val="0"/>
        <w:spacing w:after="0" w:line="360" w:lineRule="auto"/>
        <w:rPr>
          <w:rFonts w:ascii="Calibri" w:hAnsi="Calibri" w:eastAsia="Times New Roman" w:cs="Calibri"/>
          <w:b/>
          <w:bCs/>
          <w:color w:val="33339A"/>
          <w:kern w:val="0"/>
          <w:sz w:val="22"/>
          <w:szCs w:val="22"/>
          <w:lang w:eastAsia="en-GB"/>
          <w14:ligatures w14:val="none"/>
        </w:rPr>
      </w:pPr>
      <w:r w:rsidRPr="00A50AF7">
        <w:rPr>
          <w:rFonts w:ascii="Calibri" w:hAnsi="Calibri" w:eastAsia="Times New Roman" w:cs="Calibri"/>
          <w:b/>
          <w:bCs/>
          <w:color w:val="33339A"/>
          <w:kern w:val="0"/>
          <w:sz w:val="22"/>
          <w:szCs w:val="22"/>
          <w:lang w:eastAsia="en-GB"/>
          <w14:ligatures w14:val="none"/>
        </w:rPr>
        <w:t>(or who is identified to me by ______________________________who is personally known to me)</w:t>
      </w:r>
    </w:p>
    <w:p w:rsidRPr="00A50AF7" w:rsidR="00A50AF7" w:rsidP="00A50AF7" w:rsidRDefault="00A50AF7" w14:paraId="2DFDF984" w14:textId="77777777">
      <w:pPr>
        <w:autoSpaceDE w:val="0"/>
        <w:autoSpaceDN w:val="0"/>
        <w:adjustRightInd w:val="0"/>
        <w:spacing w:after="0" w:line="360" w:lineRule="auto"/>
        <w:rPr>
          <w:rFonts w:ascii="Calibri" w:hAnsi="Calibri" w:eastAsia="Times New Roman" w:cs="Calibri"/>
          <w:b/>
          <w:bCs/>
          <w:color w:val="33339A"/>
          <w:kern w:val="0"/>
          <w:sz w:val="22"/>
          <w:szCs w:val="22"/>
          <w:lang w:eastAsia="en-GB"/>
          <w14:ligatures w14:val="none"/>
        </w:rPr>
      </w:pPr>
      <w:r w:rsidRPr="00A50AF7">
        <w:rPr>
          <w:rFonts w:ascii="Calibri" w:hAnsi="Calibri" w:eastAsia="Times New Roman" w:cs="Calibri"/>
          <w:b/>
          <w:bCs/>
          <w:color w:val="33339A"/>
          <w:kern w:val="0"/>
          <w:sz w:val="22"/>
          <w:szCs w:val="22"/>
          <w:lang w:eastAsia="en-GB"/>
          <w14:ligatures w14:val="none"/>
        </w:rPr>
        <w:t>at ____________________________ this ___________ day of _______________ 20__</w:t>
      </w:r>
    </w:p>
    <w:p w:rsidRPr="00A50AF7" w:rsidR="00A50AF7" w:rsidP="00A50AF7" w:rsidRDefault="00A50AF7" w14:paraId="035A18D2" w14:textId="77777777">
      <w:pPr>
        <w:autoSpaceDE w:val="0"/>
        <w:autoSpaceDN w:val="0"/>
        <w:adjustRightInd w:val="0"/>
        <w:spacing w:after="0" w:line="360" w:lineRule="auto"/>
        <w:rPr>
          <w:rFonts w:ascii="Calibri" w:hAnsi="Calibri" w:eastAsia="Times New Roman" w:cs="Calibri"/>
          <w:b/>
          <w:bCs/>
          <w:color w:val="33339A"/>
          <w:kern w:val="0"/>
          <w:sz w:val="22"/>
          <w:szCs w:val="22"/>
          <w:lang w:eastAsia="en-GB"/>
          <w14:ligatures w14:val="none"/>
        </w:rPr>
      </w:pPr>
      <w:r w:rsidRPr="00A50AF7">
        <w:rPr>
          <w:rFonts w:ascii="Calibri" w:hAnsi="Calibri" w:eastAsia="Times New Roman" w:cs="Calibri"/>
          <w:b/>
          <w:bCs/>
          <w:color w:val="33339A"/>
          <w:kern w:val="0"/>
          <w:sz w:val="22"/>
          <w:szCs w:val="22"/>
          <w:lang w:eastAsia="en-GB"/>
          <w14:ligatures w14:val="none"/>
        </w:rPr>
        <w:t>________________________________</w:t>
      </w:r>
    </w:p>
    <w:p w:rsidRPr="00A50AF7" w:rsidR="00A50AF7" w:rsidP="00A50AF7" w:rsidRDefault="00A50AF7" w14:paraId="3276D7ED" w14:textId="77777777">
      <w:pPr>
        <w:autoSpaceDE w:val="0"/>
        <w:autoSpaceDN w:val="0"/>
        <w:adjustRightInd w:val="0"/>
        <w:spacing w:after="0" w:line="360" w:lineRule="auto"/>
        <w:rPr>
          <w:rFonts w:ascii="Calibri" w:hAnsi="Calibri" w:eastAsia="Times New Roman" w:cs="Calibri"/>
          <w:b/>
          <w:bCs/>
          <w:color w:val="33339A"/>
          <w:kern w:val="0"/>
          <w:sz w:val="22"/>
          <w:szCs w:val="22"/>
          <w:lang w:eastAsia="en-GB"/>
          <w14:ligatures w14:val="none"/>
        </w:rPr>
      </w:pPr>
      <w:r w:rsidRPr="00A50AF7">
        <w:rPr>
          <w:rFonts w:ascii="Calibri" w:hAnsi="Calibri" w:eastAsia="Times New Roman" w:cs="Calibri"/>
          <w:b/>
          <w:bCs/>
          <w:color w:val="33339A"/>
          <w:kern w:val="0"/>
          <w:sz w:val="22"/>
          <w:szCs w:val="22"/>
          <w:lang w:eastAsia="en-GB"/>
          <w14:ligatures w14:val="none"/>
        </w:rPr>
        <w:t>(signed)</w:t>
      </w:r>
    </w:p>
    <w:p w:rsidRPr="00A50AF7" w:rsidR="00A50AF7" w:rsidP="00A50AF7" w:rsidRDefault="00A50AF7" w14:paraId="14467C50" w14:textId="77777777">
      <w:pPr>
        <w:pBdr>
          <w:top w:val="nil"/>
          <w:left w:val="nil"/>
          <w:bottom w:val="nil"/>
          <w:right w:val="nil"/>
          <w:between w:val="nil"/>
          <w:bar w:val="nil"/>
        </w:pBdr>
        <w:autoSpaceDE w:val="0"/>
        <w:autoSpaceDN w:val="0"/>
        <w:adjustRightInd w:val="0"/>
        <w:spacing w:after="200" w:line="360" w:lineRule="auto"/>
        <w:ind w:left="2160" w:hanging="2160"/>
        <w:rPr>
          <w:rFonts w:ascii="Calibri" w:hAnsi="Calibri" w:eastAsia="Calibri" w:cs="Calibri"/>
          <w:b/>
          <w:bCs/>
          <w:color w:val="33339A"/>
          <w:kern w:val="0"/>
          <w:sz w:val="22"/>
          <w:szCs w:val="22"/>
          <w:u w:color="000000"/>
          <w:bdr w:val="nil"/>
          <w:lang w:val="en-US" w:eastAsia="en-IE"/>
          <w14:ligatures w14:val="none"/>
        </w:rPr>
      </w:pPr>
      <w:proofErr w:type="spellStart"/>
      <w:r w:rsidRPr="00A50AF7">
        <w:rPr>
          <w:rFonts w:ascii="Calibri" w:hAnsi="Calibri" w:eastAsia="Calibri" w:cs="Calibri"/>
          <w:b/>
          <w:bCs/>
          <w:color w:val="33339A"/>
          <w:kern w:val="0"/>
          <w:sz w:val="22"/>
          <w:szCs w:val="22"/>
          <w:u w:color="000000"/>
          <w:bdr w:val="nil"/>
          <w:lang w:val="en-US" w:eastAsia="en-IE"/>
          <w14:ligatures w14:val="none"/>
        </w:rPr>
        <w:t>Practising</w:t>
      </w:r>
      <w:proofErr w:type="spellEnd"/>
      <w:r w:rsidRPr="00A50AF7">
        <w:rPr>
          <w:rFonts w:ascii="Calibri" w:hAnsi="Calibri" w:eastAsia="Calibri" w:cs="Calibri"/>
          <w:b/>
          <w:bCs/>
          <w:color w:val="33339A"/>
          <w:kern w:val="0"/>
          <w:sz w:val="22"/>
          <w:szCs w:val="22"/>
          <w:u w:color="000000"/>
          <w:bdr w:val="nil"/>
          <w:lang w:val="en-US" w:eastAsia="en-IE"/>
          <w14:ligatures w14:val="none"/>
        </w:rPr>
        <w:t xml:space="preserve"> Solicitor/Commissioner for Oaths</w:t>
      </w:r>
    </w:p>
    <w:p w:rsidRPr="00A50AF7" w:rsidR="00A50AF7" w:rsidP="00A50AF7" w:rsidRDefault="00A50AF7" w14:paraId="6F1BBB0A" w14:textId="77777777">
      <w:pPr>
        <w:spacing w:after="0" w:line="240" w:lineRule="auto"/>
        <w:rPr>
          <w:rFonts w:ascii="Calibri" w:hAnsi="Calibri" w:eastAsia="Times New Roman" w:cs="Calibri"/>
          <w:b/>
          <w:bCs/>
          <w:color w:val="33339A"/>
          <w:kern w:val="0"/>
          <w:lang w:eastAsia="en-GB"/>
          <w14:ligatures w14:val="none"/>
        </w:rPr>
      </w:pPr>
      <w:r w:rsidRPr="00A50AF7">
        <w:rPr>
          <w:rFonts w:ascii="Calibri" w:hAnsi="Calibri" w:eastAsia="Times New Roman" w:cs="Calibri"/>
          <w:b/>
          <w:bCs/>
          <w:color w:val="33339A"/>
          <w:kern w:val="0"/>
          <w:lang w:eastAsia="en-GB"/>
          <w14:ligatures w14:val="none"/>
        </w:rPr>
        <w:br w:type="page"/>
      </w:r>
    </w:p>
    <w:p w:rsidRPr="00A50AF7" w:rsidR="00A50AF7" w:rsidP="00A50AF7" w:rsidRDefault="00A50AF7" w14:paraId="15E34E65" w14:textId="77777777">
      <w:pPr>
        <w:spacing w:after="0" w:line="240" w:lineRule="auto"/>
        <w:rPr>
          <w:rFonts w:ascii="Calibri" w:hAnsi="Calibri" w:eastAsia="Calibri" w:cs="Calibri"/>
          <w:b/>
          <w:bCs/>
          <w:color w:val="33339A"/>
          <w:kern w:val="0"/>
          <w:sz w:val="22"/>
          <w:szCs w:val="22"/>
          <w:u w:color="000000"/>
          <w:bdr w:val="nil"/>
          <w:lang w:val="en-US" w:eastAsia="en-IE"/>
          <w14:ligatures w14:val="none"/>
        </w:rPr>
      </w:pPr>
    </w:p>
    <w:p w:rsidRPr="00A50AF7" w:rsidR="00A50AF7" w:rsidP="00A50AF7" w:rsidRDefault="00A50AF7" w14:paraId="4C433190" w14:textId="77777777">
      <w:pPr>
        <w:spacing w:after="0" w:line="240" w:lineRule="auto"/>
        <w:jc w:val="center"/>
        <w:rPr>
          <w:rFonts w:ascii="Calibri" w:hAnsi="Calibri" w:eastAsia="Times New Roman" w:cs="Calibri"/>
          <w:color w:val="000000"/>
          <w:kern w:val="0"/>
          <w:sz w:val="20"/>
          <w:szCs w:val="20"/>
          <w:lang w:eastAsia="en-GB"/>
          <w14:ligatures w14:val="none"/>
        </w:rPr>
      </w:pPr>
      <w:r w:rsidRPr="00A50AF7">
        <w:rPr>
          <w:rFonts w:ascii="Calibri" w:hAnsi="Calibri" w:eastAsia="Times New Roman" w:cs="Calibri"/>
          <w:color w:val="2F5496"/>
          <w:kern w:val="0"/>
          <w:sz w:val="48"/>
          <w:szCs w:val="48"/>
          <w:lang w:val="en-GB" w:eastAsia="en-GB"/>
          <w14:ligatures w14:val="none"/>
        </w:rPr>
        <w:t>Appendix</w:t>
      </w:r>
      <w:r w:rsidRPr="00A50AF7">
        <w:rPr>
          <w:rFonts w:ascii="Calibri" w:hAnsi="Calibri" w:eastAsia="Times New Roman" w:cs="Calibri"/>
          <w:color w:val="003D7D"/>
          <w:kern w:val="0"/>
          <w:sz w:val="48"/>
          <w:szCs w:val="48"/>
          <w:lang w:val="en-GB" w:eastAsia="en-GB"/>
          <w14:ligatures w14:val="none"/>
        </w:rPr>
        <w:t xml:space="preserve"> 5: Certificate relating to Bona Fide Tender</w:t>
      </w:r>
    </w:p>
    <w:p w:rsidRPr="00A50AF7" w:rsidR="00A50AF7" w:rsidP="00A50AF7" w:rsidRDefault="00A50AF7" w14:paraId="48D135FB" w14:textId="77777777">
      <w:pPr>
        <w:tabs>
          <w:tab w:val="left" w:pos="741"/>
        </w:tabs>
        <w:spacing w:after="120" w:line="276" w:lineRule="auto"/>
        <w:ind w:left="741" w:hanging="741"/>
        <w:rPr>
          <w:rFonts w:ascii="Calibri" w:hAnsi="Calibri" w:eastAsia="Times New Roman" w:cs="Calibri"/>
          <w:color w:val="000000"/>
          <w:kern w:val="0"/>
          <w:sz w:val="22"/>
          <w:szCs w:val="22"/>
          <w:lang w:eastAsia="en-GB"/>
          <w14:ligatures w14:val="none"/>
        </w:rPr>
      </w:pPr>
    </w:p>
    <w:p w:rsidRPr="00A50AF7" w:rsidR="00A50AF7" w:rsidP="00A50AF7" w:rsidRDefault="00A50AF7" w14:paraId="1D10C1C4" w14:textId="77777777">
      <w:pPr>
        <w:tabs>
          <w:tab w:val="left" w:pos="741"/>
        </w:tabs>
        <w:spacing w:after="120" w:line="276" w:lineRule="auto"/>
        <w:ind w:left="741" w:hanging="741"/>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1.</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The essence of tendering is that the client shall receive bona fide competitive tenders from all firms tendering. In recognition of this principle, we certify that this is a bona fide tender intended to be competitive, and that we have not fixed or adjusted the amount of the tender by or under or in accordance with any agreement or arrangement with any other person.</w:t>
      </w:r>
    </w:p>
    <w:p w:rsidRPr="00A50AF7" w:rsidR="00A50AF7" w:rsidP="00A50AF7" w:rsidRDefault="00A50AF7" w14:paraId="26E63F0B" w14:textId="77777777">
      <w:pPr>
        <w:tabs>
          <w:tab w:val="left" w:pos="741"/>
        </w:tabs>
        <w:spacing w:after="120" w:line="276" w:lineRule="auto"/>
        <w:ind w:left="741" w:hanging="741"/>
        <w:rPr>
          <w:rFonts w:ascii="Calibri" w:hAnsi="Calibri" w:eastAsia="Times New Roman" w:cs="Calibri"/>
          <w:color w:val="000000"/>
          <w:kern w:val="0"/>
          <w:sz w:val="22"/>
          <w:szCs w:val="22"/>
          <w:lang w:eastAsia="en-GB"/>
          <w14:ligatures w14:val="none"/>
        </w:rPr>
      </w:pPr>
    </w:p>
    <w:p w:rsidRPr="00A50AF7" w:rsidR="00A50AF7" w:rsidP="00A50AF7" w:rsidRDefault="00A50AF7" w14:paraId="6A0D3D5E" w14:textId="77777777">
      <w:pPr>
        <w:tabs>
          <w:tab w:val="left" w:pos="741"/>
        </w:tabs>
        <w:spacing w:after="120" w:line="276" w:lineRule="auto"/>
        <w:ind w:left="741" w:hanging="741"/>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2.</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We also certify that we have not -</w:t>
      </w:r>
    </w:p>
    <w:p w:rsidRPr="00A50AF7" w:rsidR="00A50AF7" w:rsidP="00A50AF7" w:rsidRDefault="00A50AF7" w14:paraId="18F83E14" w14:textId="77777777">
      <w:pPr>
        <w:tabs>
          <w:tab w:val="left" w:pos="741"/>
        </w:tabs>
        <w:spacing w:after="120" w:line="276" w:lineRule="auto"/>
        <w:ind w:left="741" w:hanging="741"/>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(a)</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communicated to a person other than the person calling for these, the amount or approximate amount of the proposed tender, except where the disclosure in confidence, or the approximate amount of the tender was necessary to obtain insurance premium quotations required for the preparation of the tender;</w:t>
      </w:r>
    </w:p>
    <w:p w:rsidRPr="00A50AF7" w:rsidR="00A50AF7" w:rsidP="00A50AF7" w:rsidRDefault="00A50AF7" w14:paraId="06725392" w14:textId="77777777">
      <w:pPr>
        <w:tabs>
          <w:tab w:val="left" w:pos="741"/>
        </w:tabs>
        <w:spacing w:after="120" w:line="276" w:lineRule="auto"/>
        <w:ind w:left="741" w:hanging="741"/>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(b)</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entered into any agreement, arrangement or understanding with any other person shall refrain from tendering or as to the amount of any tender to be submitted;</w:t>
      </w:r>
    </w:p>
    <w:p w:rsidRPr="00A50AF7" w:rsidR="00A50AF7" w:rsidP="00A50AF7" w:rsidRDefault="00A50AF7" w14:paraId="6AFCB465" w14:textId="77777777">
      <w:pPr>
        <w:tabs>
          <w:tab w:val="left" w:pos="741"/>
        </w:tabs>
        <w:spacing w:after="120" w:line="276" w:lineRule="auto"/>
        <w:ind w:left="741" w:hanging="741"/>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(c)</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offered or paid or given or agreed to pay or give any sum of money or valuable consideration directly or indirectly to any person for doing or having done or causing or having caused to be done in relation to any other tender or proposed tender for the said work, any act or thing of the sort described above.</w:t>
      </w:r>
    </w:p>
    <w:p w:rsidRPr="00A50AF7" w:rsidR="00A50AF7" w:rsidP="00A50AF7" w:rsidRDefault="00A50AF7" w14:paraId="7BA174E8" w14:textId="77777777">
      <w:pPr>
        <w:tabs>
          <w:tab w:val="left" w:pos="741"/>
        </w:tabs>
        <w:spacing w:after="120" w:line="276" w:lineRule="auto"/>
        <w:ind w:left="741" w:hanging="741"/>
        <w:rPr>
          <w:rFonts w:ascii="Calibri" w:hAnsi="Calibri" w:eastAsia="Times New Roman" w:cs="Calibri"/>
          <w:color w:val="000000"/>
          <w:kern w:val="0"/>
          <w:sz w:val="22"/>
          <w:szCs w:val="22"/>
          <w:lang w:eastAsia="en-GB"/>
          <w14:ligatures w14:val="none"/>
        </w:rPr>
      </w:pPr>
    </w:p>
    <w:p w:rsidRPr="00A50AF7" w:rsidR="00A50AF7" w:rsidP="00A50AF7" w:rsidRDefault="00A50AF7" w14:paraId="7C0EEFF9" w14:textId="77777777">
      <w:pPr>
        <w:tabs>
          <w:tab w:val="left" w:pos="741"/>
        </w:tabs>
        <w:spacing w:after="120" w:line="276" w:lineRule="auto"/>
        <w:ind w:left="741" w:hanging="741"/>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3.</w:t>
      </w:r>
      <w:r w:rsidRPr="00A50AF7">
        <w:rPr>
          <w:rFonts w:ascii="Calibri" w:hAnsi="Calibri" w:eastAsia="Times New Roman" w:cs="Calibri"/>
          <w:color w:val="000000"/>
          <w:kern w:val="0"/>
          <w:sz w:val="22"/>
          <w:szCs w:val="22"/>
          <w:lang w:eastAsia="en-GB"/>
          <w14:ligatures w14:val="none"/>
        </w:rPr>
        <w:tab/>
      </w:r>
      <w:r w:rsidRPr="00A50AF7">
        <w:rPr>
          <w:rFonts w:ascii="Calibri" w:hAnsi="Calibri" w:eastAsia="Times New Roman" w:cs="Calibri"/>
          <w:color w:val="000000"/>
          <w:kern w:val="0"/>
          <w:sz w:val="22"/>
          <w:szCs w:val="22"/>
          <w:lang w:eastAsia="en-GB"/>
          <w14:ligatures w14:val="none"/>
        </w:rPr>
        <w:t>We undertake that we will not do any of the acts mentioned in paragraphs 2(a), 2(b) or 2(c). above at any time before the date and hour specified for the return of this tender.</w:t>
      </w:r>
    </w:p>
    <w:p w:rsidRPr="00A50AF7" w:rsidR="00A50AF7" w:rsidP="00A50AF7" w:rsidRDefault="00A50AF7" w14:paraId="641921DC" w14:textId="77777777">
      <w:pPr>
        <w:tabs>
          <w:tab w:val="left" w:pos="741"/>
        </w:tabs>
        <w:spacing w:after="120" w:line="276" w:lineRule="auto"/>
        <w:ind w:left="741" w:hanging="741"/>
        <w:rPr>
          <w:rFonts w:ascii="Calibri" w:hAnsi="Calibri" w:eastAsia="Times New Roman" w:cs="Calibri"/>
          <w:color w:val="000000"/>
          <w:kern w:val="0"/>
          <w:sz w:val="22"/>
          <w:szCs w:val="22"/>
          <w:lang w:eastAsia="en-GB"/>
          <w14:ligatures w14:val="none"/>
        </w:rPr>
      </w:pPr>
    </w:p>
    <w:p w:rsidRPr="00A50AF7" w:rsidR="00A50AF7" w:rsidP="00074242" w:rsidRDefault="00A50AF7" w14:paraId="3334DF3F" w14:textId="77777777">
      <w:pPr>
        <w:numPr>
          <w:ilvl w:val="0"/>
          <w:numId w:val="9"/>
        </w:numPr>
        <w:spacing w:after="120" w:line="276" w:lineRule="auto"/>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In this certificate the word "person" includes any persons and </w:t>
      </w:r>
      <w:proofErr w:type="spellStart"/>
      <w:r w:rsidRPr="00A50AF7">
        <w:rPr>
          <w:rFonts w:ascii="Calibri" w:hAnsi="Calibri" w:eastAsia="Times New Roman" w:cs="Calibri"/>
          <w:color w:val="000000"/>
          <w:kern w:val="0"/>
          <w:sz w:val="22"/>
          <w:szCs w:val="22"/>
          <w:lang w:eastAsia="en-GB"/>
          <w14:ligatures w14:val="none"/>
        </w:rPr>
        <w:t>any body</w:t>
      </w:r>
      <w:proofErr w:type="spellEnd"/>
      <w:r w:rsidRPr="00A50AF7">
        <w:rPr>
          <w:rFonts w:ascii="Calibri" w:hAnsi="Calibri" w:eastAsia="Times New Roman" w:cs="Calibri"/>
          <w:color w:val="000000"/>
          <w:kern w:val="0"/>
          <w:sz w:val="22"/>
          <w:szCs w:val="22"/>
          <w:lang w:eastAsia="en-GB"/>
          <w14:ligatures w14:val="none"/>
        </w:rPr>
        <w:t xml:space="preserve"> or association, corporate or incorporated and "any agreement or arrangement" includes any such transaction, formal or informal and whether legally binding or not.</w:t>
      </w:r>
    </w:p>
    <w:p w:rsidRPr="00A50AF7" w:rsidR="00A50AF7" w:rsidP="00A50AF7" w:rsidRDefault="00A50AF7" w14:paraId="0E654410" w14:textId="77777777">
      <w:pPr>
        <w:tabs>
          <w:tab w:val="left" w:pos="741"/>
        </w:tabs>
        <w:spacing w:after="120" w:line="276" w:lineRule="auto"/>
        <w:rPr>
          <w:rFonts w:ascii="Calibri" w:hAnsi="Calibri" w:eastAsia="Times New Roman" w:cs="Calibri"/>
          <w:color w:val="000000"/>
          <w:kern w:val="0"/>
          <w:sz w:val="22"/>
          <w:szCs w:val="22"/>
          <w:lang w:eastAsia="en-GB"/>
          <w14:ligatures w14:val="none"/>
        </w:rPr>
      </w:pPr>
    </w:p>
    <w:p w:rsidRPr="00A50AF7" w:rsidR="00A50AF7" w:rsidP="00A50AF7" w:rsidRDefault="00A50AF7" w14:paraId="5DF0DAEC" w14:textId="77777777">
      <w:pPr>
        <w:tabs>
          <w:tab w:val="left" w:pos="741"/>
        </w:tabs>
        <w:spacing w:after="120" w:line="240" w:lineRule="auto"/>
        <w:rPr>
          <w:rFonts w:ascii="Calibri" w:hAnsi="Calibri" w:eastAsia="Times New Roman" w:cs="Calibri"/>
          <w:color w:val="000000"/>
          <w:kern w:val="0"/>
          <w:sz w:val="20"/>
          <w:szCs w:val="20"/>
          <w:lang w:eastAsia="en-GB"/>
          <w14:ligatures w14:val="none"/>
        </w:rPr>
      </w:pPr>
    </w:p>
    <w:p w:rsidRPr="00A50AF7" w:rsidR="00A50AF7" w:rsidP="00A50AF7" w:rsidRDefault="00A50AF7" w14:paraId="7C0B8A04" w14:textId="77777777">
      <w:pPr>
        <w:spacing w:after="120" w:line="240" w:lineRule="auto"/>
        <w:rPr>
          <w:rFonts w:ascii="Calibri" w:hAnsi="Calibri" w:eastAsia="Times New Roman" w:cs="Calibri"/>
          <w:color w:val="000000"/>
          <w:kern w:val="0"/>
          <w:sz w:val="20"/>
          <w:szCs w:val="20"/>
          <w:lang w:eastAsia="en-GB"/>
          <w14:ligatures w14:val="none"/>
        </w:rPr>
      </w:pPr>
    </w:p>
    <w:tbl>
      <w:tblPr>
        <w:tblW w:w="9000" w:type="dxa"/>
        <w:tblLook w:val="01E0" w:firstRow="1" w:lastRow="1" w:firstColumn="1" w:lastColumn="1" w:noHBand="0" w:noVBand="0"/>
      </w:tblPr>
      <w:tblGrid>
        <w:gridCol w:w="1134"/>
        <w:gridCol w:w="2964"/>
        <w:gridCol w:w="1890"/>
        <w:gridCol w:w="3012"/>
      </w:tblGrid>
      <w:tr w:rsidRPr="00A50AF7" w:rsidR="00A50AF7" w:rsidTr="00EC0C93" w14:paraId="22A220CA" w14:textId="77777777">
        <w:tc>
          <w:tcPr>
            <w:tcW w:w="1134" w:type="dxa"/>
          </w:tcPr>
          <w:p w:rsidRPr="00A50AF7" w:rsidR="00A50AF7" w:rsidP="00A50AF7" w:rsidRDefault="00A50AF7" w14:paraId="61BAA613" w14:textId="77777777">
            <w:pPr>
              <w:tabs>
                <w:tab w:val="left" w:pos="552"/>
              </w:tabs>
              <w:spacing w:after="120" w:line="240" w:lineRule="auto"/>
              <w:rPr>
                <w:rFonts w:ascii="Calibri" w:hAnsi="Calibri" w:eastAsia="Times New Roman" w:cs="Calibri"/>
                <w:kern w:val="0"/>
                <w:sz w:val="20"/>
                <w:szCs w:val="20"/>
                <w:lang w:eastAsia="en-GB"/>
                <w14:ligatures w14:val="none"/>
              </w:rPr>
            </w:pPr>
            <w:r w:rsidRPr="00A50AF7">
              <w:rPr>
                <w:rFonts w:ascii="Calibri" w:hAnsi="Calibri" w:eastAsia="Times New Roman" w:cs="Calibri"/>
                <w:kern w:val="0"/>
                <w:sz w:val="20"/>
                <w:szCs w:val="20"/>
                <w:lang w:eastAsia="en-GB"/>
                <w14:ligatures w14:val="none"/>
              </w:rPr>
              <w:t>Signature</w:t>
            </w:r>
          </w:p>
        </w:tc>
        <w:tc>
          <w:tcPr>
            <w:tcW w:w="2964" w:type="dxa"/>
            <w:tcBorders>
              <w:bottom w:val="single" w:color="auto" w:sz="4" w:space="0"/>
            </w:tcBorders>
          </w:tcPr>
          <w:p w:rsidRPr="00A50AF7" w:rsidR="00A50AF7" w:rsidP="00A50AF7" w:rsidRDefault="00A50AF7" w14:paraId="50821306" w14:textId="77777777">
            <w:pPr>
              <w:tabs>
                <w:tab w:val="left" w:pos="552"/>
              </w:tabs>
              <w:spacing w:after="120" w:line="240" w:lineRule="auto"/>
              <w:rPr>
                <w:rFonts w:ascii="Calibri" w:hAnsi="Calibri" w:eastAsia="Times New Roman" w:cs="Calibri"/>
                <w:kern w:val="0"/>
                <w:sz w:val="20"/>
                <w:szCs w:val="20"/>
                <w:lang w:eastAsia="en-GB"/>
                <w14:ligatures w14:val="none"/>
              </w:rPr>
            </w:pPr>
          </w:p>
        </w:tc>
        <w:tc>
          <w:tcPr>
            <w:tcW w:w="1890" w:type="dxa"/>
          </w:tcPr>
          <w:p w:rsidRPr="00A50AF7" w:rsidR="00A50AF7" w:rsidP="00A50AF7" w:rsidRDefault="00A50AF7" w14:paraId="2920AB24" w14:textId="77777777">
            <w:pPr>
              <w:tabs>
                <w:tab w:val="left" w:pos="552"/>
              </w:tabs>
              <w:spacing w:after="120" w:line="240" w:lineRule="auto"/>
              <w:rPr>
                <w:rFonts w:ascii="Calibri" w:hAnsi="Calibri" w:eastAsia="Times New Roman" w:cs="Calibri"/>
                <w:kern w:val="0"/>
                <w:sz w:val="20"/>
                <w:szCs w:val="20"/>
                <w:lang w:eastAsia="en-GB"/>
                <w14:ligatures w14:val="none"/>
              </w:rPr>
            </w:pPr>
            <w:r w:rsidRPr="00A50AF7">
              <w:rPr>
                <w:rFonts w:ascii="Calibri" w:hAnsi="Calibri" w:eastAsia="Times New Roman" w:cs="Calibri"/>
                <w:kern w:val="0"/>
                <w:sz w:val="20"/>
                <w:szCs w:val="20"/>
                <w:lang w:eastAsia="en-GB"/>
                <w14:ligatures w14:val="none"/>
              </w:rPr>
              <w:t>Name of Tenderer</w:t>
            </w:r>
          </w:p>
        </w:tc>
        <w:tc>
          <w:tcPr>
            <w:tcW w:w="3012" w:type="dxa"/>
            <w:tcBorders>
              <w:bottom w:val="single" w:color="auto" w:sz="4" w:space="0"/>
            </w:tcBorders>
          </w:tcPr>
          <w:p w:rsidRPr="00A50AF7" w:rsidR="00A50AF7" w:rsidP="00A50AF7" w:rsidRDefault="00A50AF7" w14:paraId="65525560" w14:textId="77777777">
            <w:pPr>
              <w:tabs>
                <w:tab w:val="left" w:pos="552"/>
              </w:tabs>
              <w:spacing w:after="120" w:line="240" w:lineRule="auto"/>
              <w:rPr>
                <w:rFonts w:ascii="Calibri" w:hAnsi="Calibri" w:eastAsia="Times New Roman" w:cs="Calibri"/>
                <w:kern w:val="0"/>
                <w:sz w:val="20"/>
                <w:szCs w:val="20"/>
                <w:lang w:eastAsia="en-GB"/>
                <w14:ligatures w14:val="none"/>
              </w:rPr>
            </w:pPr>
          </w:p>
        </w:tc>
      </w:tr>
      <w:tr w:rsidRPr="00A50AF7" w:rsidR="00A50AF7" w:rsidTr="00EC0C93" w14:paraId="3D069296" w14:textId="77777777">
        <w:tc>
          <w:tcPr>
            <w:tcW w:w="1134" w:type="dxa"/>
          </w:tcPr>
          <w:p w:rsidRPr="00A50AF7" w:rsidR="00A50AF7" w:rsidP="00A50AF7" w:rsidRDefault="00A50AF7" w14:paraId="40D0A1DA" w14:textId="77777777">
            <w:pPr>
              <w:tabs>
                <w:tab w:val="left" w:pos="552"/>
              </w:tabs>
              <w:spacing w:after="120" w:line="240" w:lineRule="auto"/>
              <w:rPr>
                <w:rFonts w:ascii="Calibri" w:hAnsi="Calibri" w:eastAsia="Times New Roman" w:cs="Calibri"/>
                <w:kern w:val="0"/>
                <w:sz w:val="20"/>
                <w:szCs w:val="20"/>
                <w:lang w:eastAsia="en-GB"/>
                <w14:ligatures w14:val="none"/>
              </w:rPr>
            </w:pPr>
            <w:r w:rsidRPr="00A50AF7">
              <w:rPr>
                <w:rFonts w:ascii="Calibri" w:hAnsi="Calibri" w:eastAsia="Times New Roman" w:cs="Calibri"/>
                <w:kern w:val="0"/>
                <w:sz w:val="20"/>
                <w:szCs w:val="20"/>
                <w:lang w:eastAsia="en-GB"/>
                <w14:ligatures w14:val="none"/>
              </w:rPr>
              <w:t>Status</w:t>
            </w:r>
          </w:p>
        </w:tc>
        <w:tc>
          <w:tcPr>
            <w:tcW w:w="2964" w:type="dxa"/>
            <w:tcBorders>
              <w:top w:val="single" w:color="auto" w:sz="4" w:space="0"/>
              <w:bottom w:val="single" w:color="auto" w:sz="4" w:space="0"/>
            </w:tcBorders>
          </w:tcPr>
          <w:p w:rsidRPr="00A50AF7" w:rsidR="00A50AF7" w:rsidP="00A50AF7" w:rsidRDefault="00A50AF7" w14:paraId="1EDDF214" w14:textId="77777777">
            <w:pPr>
              <w:tabs>
                <w:tab w:val="left" w:pos="552"/>
              </w:tabs>
              <w:spacing w:after="120" w:line="240" w:lineRule="auto"/>
              <w:rPr>
                <w:rFonts w:ascii="Calibri" w:hAnsi="Calibri" w:eastAsia="Times New Roman" w:cs="Calibri"/>
                <w:kern w:val="0"/>
                <w:sz w:val="20"/>
                <w:szCs w:val="20"/>
                <w:lang w:eastAsia="en-GB"/>
                <w14:ligatures w14:val="none"/>
              </w:rPr>
            </w:pPr>
          </w:p>
        </w:tc>
        <w:tc>
          <w:tcPr>
            <w:tcW w:w="1890" w:type="dxa"/>
          </w:tcPr>
          <w:p w:rsidRPr="00A50AF7" w:rsidR="00A50AF7" w:rsidP="00A50AF7" w:rsidRDefault="00A50AF7" w14:paraId="439CA07D" w14:textId="77777777">
            <w:pPr>
              <w:tabs>
                <w:tab w:val="left" w:pos="552"/>
              </w:tabs>
              <w:spacing w:after="120" w:line="240" w:lineRule="auto"/>
              <w:rPr>
                <w:rFonts w:ascii="Calibri" w:hAnsi="Calibri" w:eastAsia="Times New Roman" w:cs="Calibri"/>
                <w:kern w:val="0"/>
                <w:sz w:val="20"/>
                <w:szCs w:val="20"/>
                <w:lang w:eastAsia="en-GB"/>
                <w14:ligatures w14:val="none"/>
              </w:rPr>
            </w:pPr>
            <w:r w:rsidRPr="00A50AF7">
              <w:rPr>
                <w:rFonts w:ascii="Calibri" w:hAnsi="Calibri" w:eastAsia="Times New Roman" w:cs="Calibri"/>
                <w:kern w:val="0"/>
                <w:sz w:val="20"/>
                <w:szCs w:val="20"/>
                <w:lang w:eastAsia="en-GB"/>
                <w14:ligatures w14:val="none"/>
              </w:rPr>
              <w:t>Date</w:t>
            </w:r>
          </w:p>
        </w:tc>
        <w:tc>
          <w:tcPr>
            <w:tcW w:w="3012" w:type="dxa"/>
            <w:tcBorders>
              <w:top w:val="single" w:color="auto" w:sz="4" w:space="0"/>
              <w:bottom w:val="single" w:color="auto" w:sz="4" w:space="0"/>
            </w:tcBorders>
          </w:tcPr>
          <w:p w:rsidRPr="00A50AF7" w:rsidR="00A50AF7" w:rsidP="00A50AF7" w:rsidRDefault="00A50AF7" w14:paraId="6AC5B03A" w14:textId="77777777">
            <w:pPr>
              <w:tabs>
                <w:tab w:val="left" w:pos="552"/>
              </w:tabs>
              <w:spacing w:after="120" w:line="240" w:lineRule="auto"/>
              <w:rPr>
                <w:rFonts w:ascii="Calibri" w:hAnsi="Calibri" w:eastAsia="Times New Roman" w:cs="Calibri"/>
                <w:kern w:val="0"/>
                <w:sz w:val="20"/>
                <w:szCs w:val="20"/>
                <w:lang w:eastAsia="en-GB"/>
                <w14:ligatures w14:val="none"/>
              </w:rPr>
            </w:pPr>
          </w:p>
        </w:tc>
      </w:tr>
    </w:tbl>
    <w:p w:rsidRPr="00A50AF7" w:rsidR="00A50AF7" w:rsidP="00A50AF7" w:rsidRDefault="00A50AF7" w14:paraId="40326586" w14:textId="77777777">
      <w:pPr>
        <w:spacing w:after="0" w:line="240" w:lineRule="auto"/>
        <w:rPr>
          <w:rFonts w:ascii="Calibri" w:hAnsi="Calibri" w:eastAsia="Calibri" w:cs="Calibri"/>
          <w:b/>
          <w:bCs/>
          <w:color w:val="33339A"/>
          <w:kern w:val="0"/>
          <w:sz w:val="22"/>
          <w:szCs w:val="22"/>
          <w:u w:color="000000"/>
          <w:bdr w:val="nil"/>
          <w:lang w:val="en-US" w:eastAsia="en-IE"/>
          <w14:ligatures w14:val="none"/>
        </w:rPr>
      </w:pPr>
    </w:p>
    <w:p w:rsidRPr="00A50AF7" w:rsidR="00A50AF7" w:rsidP="00A50AF7" w:rsidRDefault="00A50AF7" w14:paraId="686DA822" w14:textId="77777777">
      <w:pPr>
        <w:spacing w:after="0" w:line="240" w:lineRule="auto"/>
        <w:rPr>
          <w:rFonts w:ascii="Calibri" w:hAnsi="Calibri" w:eastAsia="Calibri" w:cs="Calibri"/>
          <w:b/>
          <w:bCs/>
          <w:color w:val="33339A"/>
          <w:kern w:val="0"/>
          <w:sz w:val="22"/>
          <w:szCs w:val="22"/>
          <w:u w:color="000000"/>
          <w:bdr w:val="nil"/>
          <w:lang w:val="en-US" w:eastAsia="en-IE"/>
          <w14:ligatures w14:val="none"/>
        </w:rPr>
      </w:pPr>
    </w:p>
    <w:p w:rsidRPr="00A50AF7" w:rsidR="00A50AF7" w:rsidP="00A50AF7" w:rsidRDefault="00A50AF7" w14:paraId="51D8141D" w14:textId="77777777">
      <w:pPr>
        <w:spacing w:after="0" w:line="240" w:lineRule="auto"/>
        <w:rPr>
          <w:rFonts w:ascii="Calibri" w:hAnsi="Calibri" w:eastAsia="Calibri" w:cs="Calibri"/>
          <w:b/>
          <w:bCs/>
          <w:color w:val="33339A"/>
          <w:kern w:val="0"/>
          <w:sz w:val="22"/>
          <w:szCs w:val="22"/>
          <w:u w:color="000000"/>
          <w:bdr w:val="nil"/>
          <w:lang w:val="en-US" w:eastAsia="en-IE"/>
          <w14:ligatures w14:val="none"/>
        </w:rPr>
      </w:pPr>
    </w:p>
    <w:p w:rsidRPr="00A50AF7" w:rsidR="00A50AF7" w:rsidP="00A50AF7" w:rsidRDefault="00A50AF7" w14:paraId="69888EB9" w14:textId="77777777">
      <w:pPr>
        <w:spacing w:after="0" w:line="240" w:lineRule="auto"/>
        <w:rPr>
          <w:rFonts w:ascii="Calibri" w:hAnsi="Calibri" w:eastAsia="Calibri" w:cs="Calibri"/>
          <w:b/>
          <w:bCs/>
          <w:color w:val="33339A"/>
          <w:kern w:val="0"/>
          <w:sz w:val="22"/>
          <w:szCs w:val="22"/>
          <w:u w:color="000000"/>
          <w:bdr w:val="nil"/>
          <w:lang w:val="en-US" w:eastAsia="en-IE"/>
          <w14:ligatures w14:val="none"/>
        </w:rPr>
      </w:pPr>
    </w:p>
    <w:p w:rsidRPr="00A50AF7" w:rsidR="00A50AF7" w:rsidP="00A50AF7" w:rsidRDefault="00A50AF7" w14:paraId="36D84884" w14:textId="77777777">
      <w:pPr>
        <w:spacing w:after="0" w:line="240" w:lineRule="auto"/>
        <w:rPr>
          <w:rFonts w:ascii="Calibri" w:hAnsi="Calibri" w:eastAsia="Calibri" w:cs="Calibri"/>
          <w:b/>
          <w:bCs/>
          <w:color w:val="33339A"/>
          <w:kern w:val="0"/>
          <w:sz w:val="22"/>
          <w:szCs w:val="22"/>
          <w:u w:color="000000"/>
          <w:bdr w:val="nil"/>
          <w:lang w:val="en-US" w:eastAsia="en-IE"/>
          <w14:ligatures w14:val="none"/>
        </w:rPr>
      </w:pPr>
      <w:r w:rsidRPr="00A50AF7">
        <w:rPr>
          <w:rFonts w:ascii="Calibri" w:hAnsi="Calibri" w:eastAsia="Calibri" w:cs="Calibri"/>
          <w:b/>
          <w:bCs/>
          <w:color w:val="33339A"/>
          <w:kern w:val="0"/>
          <w:sz w:val="22"/>
          <w:szCs w:val="22"/>
          <w:u w:color="000000"/>
          <w:bdr w:val="nil"/>
          <w:lang w:val="en-US" w:eastAsia="en-IE"/>
          <w14:ligatures w14:val="none"/>
        </w:rPr>
        <w:br w:type="page"/>
      </w:r>
    </w:p>
    <w:p w:rsidRPr="00A50AF7" w:rsidR="00A50AF7" w:rsidP="00A50AF7" w:rsidRDefault="00A50AF7" w14:paraId="2262CCB7" w14:textId="77777777">
      <w:pPr>
        <w:spacing w:after="0" w:line="240" w:lineRule="auto"/>
        <w:rPr>
          <w:rFonts w:ascii="Calibri" w:hAnsi="Calibri" w:eastAsia="Calibri" w:cs="Calibri"/>
          <w:b/>
          <w:bCs/>
          <w:color w:val="33339A"/>
          <w:kern w:val="0"/>
          <w:sz w:val="22"/>
          <w:szCs w:val="22"/>
          <w:u w:color="000000"/>
          <w:bdr w:val="nil"/>
          <w:lang w:val="en-US" w:eastAsia="en-IE"/>
          <w14:ligatures w14:val="none"/>
        </w:rPr>
      </w:pPr>
    </w:p>
    <w:p w:rsidRPr="00A50AF7" w:rsidR="00A50AF7" w:rsidP="00A50AF7" w:rsidRDefault="00A50AF7" w14:paraId="43545D60" w14:textId="77777777">
      <w:pPr>
        <w:spacing w:after="0" w:line="240" w:lineRule="auto"/>
        <w:jc w:val="center"/>
        <w:rPr>
          <w:rFonts w:ascii="Calibri" w:hAnsi="Calibri" w:eastAsia="Times New Roman" w:cs="Calibri"/>
          <w:color w:val="000000"/>
          <w:kern w:val="0"/>
          <w:sz w:val="20"/>
          <w:szCs w:val="20"/>
          <w:lang w:eastAsia="en-GB"/>
          <w14:ligatures w14:val="none"/>
        </w:rPr>
      </w:pPr>
      <w:bookmarkStart w:name="_Hlk94016116" w:id="3"/>
      <w:r w:rsidRPr="00A50AF7">
        <w:rPr>
          <w:rFonts w:ascii="Calibri" w:hAnsi="Calibri" w:eastAsia="Times New Roman" w:cs="Calibri"/>
          <w:color w:val="2F5496"/>
          <w:kern w:val="0"/>
          <w:sz w:val="48"/>
          <w:szCs w:val="48"/>
          <w:lang w:val="en-GB" w:eastAsia="en-GB"/>
          <w14:ligatures w14:val="none"/>
        </w:rPr>
        <w:t>Appendix</w:t>
      </w:r>
      <w:r w:rsidRPr="00A50AF7">
        <w:rPr>
          <w:rFonts w:ascii="Calibri" w:hAnsi="Calibri" w:eastAsia="Times New Roman" w:cs="Calibri"/>
          <w:color w:val="003D7D"/>
          <w:kern w:val="0"/>
          <w:sz w:val="48"/>
          <w:szCs w:val="48"/>
          <w:lang w:val="en-GB" w:eastAsia="en-GB"/>
          <w14:ligatures w14:val="none"/>
        </w:rPr>
        <w:t xml:space="preserve"> 6: Goods Contract</w:t>
      </w:r>
    </w:p>
    <w:p w:rsidRPr="00A50AF7" w:rsidR="00A50AF7" w:rsidP="00A50AF7" w:rsidRDefault="00A50AF7" w14:paraId="168EFE00" w14:textId="77777777">
      <w:pPr>
        <w:spacing w:after="0" w:line="240" w:lineRule="auto"/>
        <w:jc w:val="center"/>
        <w:rPr>
          <w:rFonts w:ascii="Calibri" w:hAnsi="Calibri" w:eastAsia="Times New Roman" w:cs="Calibri"/>
          <w:kern w:val="0"/>
          <w:lang w:eastAsia="en-GB"/>
          <w14:ligatures w14:val="none"/>
        </w:rPr>
      </w:pPr>
      <w:r w:rsidRPr="00A50AF7">
        <w:rPr>
          <w:rFonts w:ascii="Calibri" w:hAnsi="Calibri" w:eastAsia="Times New Roman" w:cs="Calibri"/>
          <w:color w:val="FF0000"/>
          <w:kern w:val="0"/>
          <w:lang w:eastAsia="en-GB"/>
          <w14:ligatures w14:val="none"/>
        </w:rPr>
        <w:t xml:space="preserve"> </w:t>
      </w:r>
    </w:p>
    <w:p w:rsidRPr="00A50AF7" w:rsidR="00A50AF7" w:rsidP="00A50AF7" w:rsidRDefault="00A50AF7" w14:paraId="06B2FC7A" w14:textId="77777777">
      <w:pPr>
        <w:spacing w:after="0" w:line="240" w:lineRule="auto"/>
        <w:rPr>
          <w:rFonts w:ascii="Calibri" w:hAnsi="Calibri" w:eastAsia="Times New Roman" w:cs="Calibri"/>
          <w:kern w:val="0"/>
          <w:lang w:eastAsia="en-GB"/>
          <w14:ligatures w14:val="none"/>
        </w:rPr>
      </w:pPr>
    </w:p>
    <w:p w:rsidRPr="00A50AF7" w:rsidR="00A50AF7" w:rsidP="00A50AF7" w:rsidRDefault="00A50AF7" w14:paraId="1B8C89D2" w14:textId="77777777">
      <w:pPr>
        <w:spacing w:after="0" w:line="240" w:lineRule="auto"/>
        <w:rPr>
          <w:rFonts w:ascii="Calibri" w:hAnsi="Calibri" w:eastAsia="Times New Roman" w:cs="Calibri"/>
          <w:kern w:val="0"/>
          <w:lang w:eastAsia="en-GB"/>
          <w14:ligatures w14:val="none"/>
        </w:rPr>
      </w:pPr>
    </w:p>
    <w:p w:rsidRPr="00A50AF7" w:rsidR="00A50AF7" w:rsidP="00A50AF7" w:rsidRDefault="00A50AF7" w14:paraId="79900B49" w14:textId="77777777">
      <w:pPr>
        <w:spacing w:after="0" w:line="240" w:lineRule="auto"/>
        <w:rPr>
          <w:rFonts w:ascii="Calibri" w:hAnsi="Calibri" w:eastAsia="Times New Roman" w:cs="Calibri"/>
          <w:kern w:val="0"/>
          <w:lang w:eastAsia="en-GB"/>
          <w14:ligatures w14:val="none"/>
        </w:rPr>
      </w:pPr>
    </w:p>
    <w:p w:rsidRPr="00A50AF7" w:rsidR="00A50AF7" w:rsidP="00A50AF7" w:rsidRDefault="00A50AF7" w14:paraId="260DF318" w14:textId="77777777">
      <w:pPr>
        <w:spacing w:after="0" w:line="240" w:lineRule="auto"/>
        <w:rPr>
          <w:rFonts w:ascii="Calibri" w:hAnsi="Calibri" w:eastAsia="Times New Roman" w:cs="Calibri"/>
          <w:kern w:val="0"/>
          <w:lang w:eastAsia="en-GB"/>
          <w14:ligatures w14:val="none"/>
        </w:rPr>
      </w:pPr>
    </w:p>
    <w:p w:rsidRPr="00A50AF7" w:rsidR="00A50AF7" w:rsidP="00A50AF7" w:rsidRDefault="00A50AF7" w14:paraId="0033B810" w14:textId="3351E715">
      <w:pPr>
        <w:spacing w:after="0" w:line="240" w:lineRule="auto"/>
        <w:jc w:val="center"/>
        <w:rPr>
          <w:rFonts w:ascii="Calibri" w:hAnsi="Calibri" w:eastAsia="Times New Roman" w:cs="Calibri"/>
          <w:kern w:val="0"/>
          <w:lang w:eastAsia="en-GB"/>
          <w14:ligatures w14:val="none"/>
        </w:rPr>
      </w:pPr>
      <w:r w:rsidRPr="00830A49">
        <w:rPr>
          <w:noProof/>
        </w:rPr>
        <w:fldChar w:fldCharType="begin">
          <w:ffData>
            <w:name w:val="bkContractAuth"/>
            <w:enabled/>
            <w:calcOnExit/>
            <w:textInput>
              <w:default w:val="[Insert name of Contracting Authority]"/>
            </w:textInput>
          </w:ffData>
        </w:fldChar>
      </w:r>
      <w:r w:rsidRPr="00830A49">
        <w:rPr>
          <w:noProof/>
        </w:rPr>
        <w:instrText xml:space="preserve"> FORMTEXT </w:instrText>
      </w:r>
      <w:r w:rsidRPr="00830A49">
        <w:rPr>
          <w:noProof/>
        </w:rPr>
      </w:r>
      <w:r w:rsidRPr="00830A49">
        <w:rPr>
          <w:noProof/>
        </w:rPr>
        <w:fldChar w:fldCharType="separate"/>
      </w:r>
      <w:r w:rsidR="00336D76">
        <w:rPr>
          <w:rFonts w:ascii="Calibri" w:hAnsi="Calibri" w:eastAsia="Times New Roman" w:cs="Calibri"/>
          <w:noProof/>
          <w:kern w:val="0"/>
          <w:highlight w:val="lightGray"/>
          <w:lang w:eastAsia="en-GB"/>
          <w14:ligatures w14:val="none"/>
        </w:rPr>
        <w:t>[Insert name of Contracting Authority]</w:t>
      </w:r>
      <w:r w:rsidRPr="00830A49">
        <w:rPr>
          <w:noProof/>
        </w:rPr>
        <w:fldChar w:fldCharType="end"/>
      </w:r>
    </w:p>
    <w:p w:rsidRPr="00A50AF7" w:rsidR="00A50AF7" w:rsidP="00A50AF7" w:rsidRDefault="00A50AF7" w14:paraId="5B28F735" w14:textId="77777777">
      <w:pPr>
        <w:spacing w:after="0" w:line="240" w:lineRule="auto"/>
        <w:jc w:val="center"/>
        <w:rPr>
          <w:rFonts w:ascii="Calibri" w:hAnsi="Calibri" w:eastAsia="Times New Roman" w:cs="Calibri"/>
          <w:kern w:val="0"/>
          <w:lang w:eastAsia="en-GB"/>
          <w14:ligatures w14:val="none"/>
        </w:rPr>
      </w:pPr>
    </w:p>
    <w:p w:rsidRPr="00A50AF7" w:rsidR="00A50AF7" w:rsidP="00A50AF7" w:rsidRDefault="00A50AF7" w14:paraId="4DA08B57" w14:textId="77777777">
      <w:pPr>
        <w:spacing w:after="0" w:line="240" w:lineRule="auto"/>
        <w:jc w:val="center"/>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and</w:t>
      </w:r>
    </w:p>
    <w:p w:rsidRPr="00A50AF7" w:rsidR="00A50AF7" w:rsidP="00A50AF7" w:rsidRDefault="00A50AF7" w14:paraId="230E5DBA" w14:textId="77777777">
      <w:pPr>
        <w:spacing w:after="0" w:line="240" w:lineRule="auto"/>
        <w:jc w:val="center"/>
        <w:rPr>
          <w:rFonts w:ascii="Calibri" w:hAnsi="Calibri" w:eastAsia="Times New Roman" w:cs="Calibri"/>
          <w:kern w:val="0"/>
          <w:lang w:eastAsia="en-GB"/>
          <w14:ligatures w14:val="none"/>
        </w:rPr>
      </w:pPr>
    </w:p>
    <w:sdt>
      <w:sdtPr>
        <w:rPr>
          <w:rFonts w:ascii="Calibri" w:hAnsi="Calibri" w:eastAsia="Times New Roman" w:cs="Arial"/>
          <w:kern w:val="0"/>
          <w:highlight w:val="lightGray"/>
          <w:lang w:eastAsia="en-GB"/>
          <w14:ligatures w14:val="none"/>
        </w:rPr>
        <w:id w:val="1406336"/>
        <w:placeholder>
          <w:docPart w:val="B8FA0490E5D3487486F883455D8D0D28"/>
        </w:placeholder>
      </w:sdtPr>
      <w:sdtContent>
        <w:p w:rsidRPr="00A50AF7" w:rsidR="00A50AF7" w:rsidP="00A50AF7" w:rsidRDefault="00A50AF7" w14:paraId="792E693B" w14:textId="77777777">
          <w:pPr>
            <w:spacing w:after="0" w:line="240" w:lineRule="auto"/>
            <w:jc w:val="center"/>
            <w:rPr>
              <w:rFonts w:ascii="Calibri" w:hAnsi="Calibri" w:eastAsia="Times New Roman" w:cs="Calibri"/>
              <w:kern w:val="0"/>
              <w:lang w:eastAsia="en-GB"/>
              <w14:ligatures w14:val="none"/>
            </w:rPr>
          </w:pPr>
          <w:r w:rsidRPr="00A50AF7">
            <w:rPr>
              <w:rFonts w:ascii="Calibri" w:hAnsi="Calibri" w:eastAsia="Times New Roman" w:cs="Calibri"/>
              <w:kern w:val="0"/>
              <w:highlight w:val="lightGray"/>
              <w:lang w:eastAsia="en-GB"/>
              <w14:ligatures w14:val="none"/>
            </w:rPr>
            <w:t>[Insert successful Tenderer’s full legal name - to be completed on signing.]</w:t>
          </w:r>
        </w:p>
      </w:sdtContent>
      <w:sdtEndPr>
        <w:rPr>
          <w:rFonts w:ascii="Calibri" w:hAnsi="Calibri" w:eastAsia="Times New Roman" w:cs="Arial"/>
          <w:highlight w:val="lightGray"/>
          <w:lang w:eastAsia="en-GB"/>
        </w:rPr>
      </w:sdtEndPr>
    </w:sdt>
    <w:p w:rsidRPr="00A50AF7" w:rsidR="00A50AF7" w:rsidP="00A50AF7" w:rsidRDefault="00A50AF7" w14:paraId="0487F346" w14:textId="77777777">
      <w:pPr>
        <w:spacing w:after="0" w:line="240" w:lineRule="auto"/>
        <w:jc w:val="center"/>
        <w:rPr>
          <w:rFonts w:ascii="Calibri" w:hAnsi="Calibri" w:eastAsia="Times New Roman" w:cs="Calibri"/>
          <w:kern w:val="0"/>
          <w:lang w:eastAsia="en-GB"/>
          <w14:ligatures w14:val="none"/>
        </w:rPr>
      </w:pPr>
    </w:p>
    <w:p w:rsidRPr="00A50AF7" w:rsidR="00A50AF7" w:rsidP="00A50AF7" w:rsidRDefault="00A50AF7" w14:paraId="6E8C7B33" w14:textId="77777777">
      <w:pPr>
        <w:spacing w:after="0" w:line="240" w:lineRule="auto"/>
        <w:jc w:val="center"/>
        <w:rPr>
          <w:rFonts w:ascii="Calibri" w:hAnsi="Calibri" w:eastAsia="Times New Roman" w:cs="Calibri"/>
          <w:kern w:val="0"/>
          <w:lang w:eastAsia="en-GB"/>
          <w14:ligatures w14:val="none"/>
        </w:rPr>
      </w:pPr>
    </w:p>
    <w:p w:rsidRPr="00A50AF7" w:rsidR="00A50AF7" w:rsidP="00A50AF7" w:rsidRDefault="00A50AF7" w14:paraId="1E5F4B44" w14:textId="77777777">
      <w:pPr>
        <w:spacing w:after="0" w:line="240" w:lineRule="auto"/>
        <w:jc w:val="center"/>
        <w:rPr>
          <w:rFonts w:ascii="Calibri" w:hAnsi="Calibri" w:eastAsia="Times New Roman" w:cs="Calibri"/>
          <w:kern w:val="0"/>
          <w:lang w:eastAsia="en-GB"/>
          <w14:ligatures w14:val="none"/>
        </w:rPr>
      </w:pPr>
    </w:p>
    <w:p w:rsidRPr="00A50AF7" w:rsidR="00A50AF7" w:rsidP="00A50AF7" w:rsidRDefault="00A50AF7" w14:paraId="48D72D5E" w14:textId="77777777">
      <w:pPr>
        <w:spacing w:after="0" w:line="240" w:lineRule="auto"/>
        <w:jc w:val="center"/>
        <w:rPr>
          <w:rFonts w:ascii="Calibri" w:hAnsi="Calibri" w:eastAsia="Times New Roman" w:cs="Calibri"/>
          <w:b/>
          <w:kern w:val="0"/>
          <w:lang w:eastAsia="en-GB"/>
          <w14:ligatures w14:val="none"/>
        </w:rPr>
      </w:pPr>
      <w:r w:rsidRPr="00A50AF7">
        <w:rPr>
          <w:rFonts w:ascii="Calibri" w:hAnsi="Calibri" w:eastAsia="Times New Roman" w:cs="Calibri"/>
          <w:b/>
          <w:kern w:val="0"/>
          <w:lang w:eastAsia="en-GB"/>
          <w14:ligatures w14:val="none"/>
        </w:rPr>
        <w:t>AGREEMENT</w:t>
      </w:r>
    </w:p>
    <w:p w:rsidRPr="00A50AF7" w:rsidR="00A50AF7" w:rsidP="00A50AF7" w:rsidRDefault="00A50AF7" w14:paraId="01F45BCC" w14:textId="77777777">
      <w:pPr>
        <w:spacing w:after="0" w:line="240" w:lineRule="auto"/>
        <w:jc w:val="center"/>
        <w:rPr>
          <w:rFonts w:ascii="Calibri" w:hAnsi="Calibri" w:eastAsia="Times New Roman" w:cs="Calibri"/>
          <w:b/>
          <w:kern w:val="0"/>
          <w:lang w:eastAsia="en-GB"/>
          <w14:ligatures w14:val="none"/>
        </w:rPr>
      </w:pPr>
    </w:p>
    <w:p w:rsidRPr="00A50AF7" w:rsidR="00A50AF7" w:rsidP="00A50AF7" w:rsidRDefault="00A50AF7" w14:paraId="16726320" w14:textId="77777777">
      <w:pPr>
        <w:spacing w:after="0" w:line="240" w:lineRule="auto"/>
        <w:jc w:val="center"/>
        <w:rPr>
          <w:rFonts w:ascii="Calibri" w:hAnsi="Calibri" w:eastAsia="Times New Roman" w:cs="Calibri"/>
          <w:b/>
          <w:kern w:val="0"/>
          <w:lang w:eastAsia="en-GB"/>
          <w14:ligatures w14:val="none"/>
        </w:rPr>
      </w:pPr>
    </w:p>
    <w:p w:rsidRPr="00A50AF7" w:rsidR="00A50AF7" w:rsidP="00A50AF7" w:rsidRDefault="00A50AF7" w14:paraId="3D517714" w14:textId="77777777">
      <w:pPr>
        <w:spacing w:after="0" w:line="240" w:lineRule="auto"/>
        <w:jc w:val="center"/>
        <w:rPr>
          <w:rFonts w:ascii="Calibri" w:hAnsi="Calibri" w:eastAsia="Times New Roman" w:cs="Calibri"/>
          <w:kern w:val="0"/>
          <w:lang w:eastAsia="en-GB"/>
          <w14:ligatures w14:val="none"/>
        </w:rPr>
      </w:pPr>
    </w:p>
    <w:p w:rsidRPr="00A50AF7" w:rsidR="00A50AF7" w:rsidP="00A50AF7" w:rsidRDefault="00A50AF7" w14:paraId="79520A70" w14:textId="77777777">
      <w:pPr>
        <w:spacing w:after="0" w:line="240" w:lineRule="auto"/>
        <w:jc w:val="center"/>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Relating to the Supply of Goods pursuant to</w:t>
      </w:r>
    </w:p>
    <w:p w:rsidRPr="00A50AF7" w:rsidR="00A50AF7" w:rsidP="00A50AF7" w:rsidRDefault="00A50AF7" w14:paraId="5B67522A" w14:textId="77777777">
      <w:pPr>
        <w:spacing w:after="0" w:line="240" w:lineRule="auto"/>
        <w:jc w:val="center"/>
        <w:rPr>
          <w:rFonts w:ascii="Calibri" w:hAnsi="Calibri" w:eastAsia="Times New Roman" w:cs="Calibri"/>
          <w:kern w:val="0"/>
          <w:lang w:eastAsia="en-GB"/>
          <w14:ligatures w14:val="none"/>
        </w:rPr>
      </w:pPr>
    </w:p>
    <w:p w:rsidRPr="003C5B2B" w:rsidR="003C5B2B" w:rsidP="003C5B2B" w:rsidRDefault="003C5B2B" w14:paraId="5A21B25C" w14:textId="77777777">
      <w:pPr>
        <w:pStyle w:val="Heading1"/>
        <w:rPr>
          <w:rFonts w:ascii="Calibri" w:hAnsi="Calibri" w:cs="Calibri"/>
          <w:b/>
          <w:bCs/>
          <w:color w:val="auto"/>
          <w:sz w:val="24"/>
          <w:szCs w:val="24"/>
        </w:rPr>
      </w:pPr>
      <w:r w:rsidRPr="003C5B2B">
        <w:rPr>
          <w:rFonts w:ascii="Calibri" w:hAnsi="Calibri" w:cs="Calibri"/>
          <w:b/>
          <w:bCs/>
          <w:color w:val="auto"/>
          <w:sz w:val="24"/>
          <w:szCs w:val="24"/>
        </w:rPr>
        <w:t>Request for Tender (RFT) for the Supply and Delivery of Professional Performance Lighting Equipment for the Curtis Auditorium at the MTU Cork School of Music</w:t>
      </w:r>
    </w:p>
    <w:p w:rsidRPr="00A50AF7" w:rsidR="00A50AF7" w:rsidP="00A50AF7" w:rsidRDefault="00A50AF7" w14:paraId="014C2DD8" w14:textId="77777777">
      <w:pPr>
        <w:spacing w:after="0" w:line="240" w:lineRule="auto"/>
        <w:jc w:val="center"/>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 xml:space="preserve"> </w:t>
      </w:r>
    </w:p>
    <w:p w:rsidRPr="00A50AF7" w:rsidR="00A50AF7" w:rsidP="00A50AF7" w:rsidRDefault="00A50AF7" w14:paraId="62877907"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br w:type="page"/>
      </w:r>
    </w:p>
    <w:p w:rsidRPr="00A50AF7" w:rsidR="00A50AF7" w:rsidP="00A50AF7" w:rsidRDefault="00A50AF7" w14:paraId="023AFF47" w14:textId="77777777">
      <w:pPr>
        <w:keepNext/>
        <w:keepLines/>
        <w:spacing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 xml:space="preserve">THIS AGREEMENT is made on the </w:t>
      </w:r>
      <w:sdt>
        <w:sdtPr>
          <w:rPr>
            <w:rFonts w:ascii="Calibri" w:hAnsi="Calibri" w:eastAsia="Yu Gothic Light" w:cs="Calibri"/>
            <w:color w:val="2F5496"/>
            <w:kern w:val="0"/>
            <w:sz w:val="26"/>
            <w:szCs w:val="26"/>
            <w14:ligatures w14:val="none"/>
          </w:rPr>
          <w:id w:val="1406408"/>
          <w:placeholder>
            <w:docPart w:val="B8FA0490E5D3487486F883455D8D0D28"/>
          </w:placeholder>
        </w:sdtPr>
        <w:sdtContent>
          <w:r w:rsidRPr="00A50AF7">
            <w:rPr>
              <w:rFonts w:ascii="Calibri" w:hAnsi="Calibri" w:eastAsia="Yu Gothic Light" w:cs="Calibri"/>
              <w:color w:val="2F5496"/>
              <w:kern w:val="0"/>
              <w:sz w:val="26"/>
              <w:szCs w:val="26"/>
              <w:highlight w:val="lightGray"/>
              <w14:ligatures w14:val="none"/>
            </w:rPr>
            <w:t>[date e.g. 2nd]</w:t>
          </w:r>
        </w:sdtContent>
      </w:sdt>
      <w:r w:rsidRPr="00A50AF7">
        <w:rPr>
          <w:rFonts w:ascii="Calibri" w:hAnsi="Calibri" w:eastAsia="Yu Gothic Light" w:cs="Calibri"/>
          <w:color w:val="2F5496"/>
          <w:kern w:val="0"/>
          <w:sz w:val="26"/>
          <w:szCs w:val="26"/>
          <w14:ligatures w14:val="none"/>
        </w:rPr>
        <w:t xml:space="preserve"> day of </w:t>
      </w:r>
      <w:sdt>
        <w:sdtPr>
          <w:rPr>
            <w:rFonts w:ascii="Calibri" w:hAnsi="Calibri" w:eastAsia="Yu Gothic Light" w:cs="Calibri"/>
            <w:color w:val="2F5496"/>
            <w:kern w:val="0"/>
            <w:sz w:val="26"/>
            <w:szCs w:val="26"/>
            <w14:ligatures w14:val="none"/>
          </w:rPr>
          <w:id w:val="1406406"/>
          <w:placeholder>
            <w:docPart w:val="B8FA0490E5D3487486F883455D8D0D28"/>
          </w:placeholder>
        </w:sdtPr>
        <w:sdtContent>
          <w:r w:rsidRPr="00A50AF7">
            <w:rPr>
              <w:rFonts w:ascii="Calibri" w:hAnsi="Calibri" w:eastAsia="Yu Gothic Light" w:cs="Calibri"/>
              <w:color w:val="2F5496"/>
              <w:kern w:val="0"/>
              <w:sz w:val="26"/>
              <w:szCs w:val="26"/>
              <w:highlight w:val="lightGray"/>
              <w14:ligatures w14:val="none"/>
            </w:rPr>
            <w:t>[</w:t>
          </w:r>
          <w:sdt>
            <w:sdtPr>
              <w:rPr>
                <w:rFonts w:ascii="Calibri" w:hAnsi="Calibri" w:eastAsia="Yu Gothic Light" w:cs="Calibri"/>
                <w:color w:val="2F5496"/>
                <w:kern w:val="0"/>
                <w:sz w:val="26"/>
                <w:szCs w:val="26"/>
                <w:highlight w:val="lightGray"/>
                <w14:ligatures w14:val="none"/>
              </w:rPr>
              <w:id w:val="1406403"/>
              <w:placeholder>
                <w:docPart w:val="B8FA0490E5D3487486F883455D8D0D28"/>
              </w:placeholder>
            </w:sdtPr>
            <w:sdtContent>
              <w:r w:rsidRPr="00A50AF7">
                <w:rPr>
                  <w:rFonts w:ascii="Calibri" w:hAnsi="Calibri" w:eastAsia="Yu Gothic Light" w:cs="Calibri"/>
                  <w:color w:val="2F5496"/>
                  <w:kern w:val="0"/>
                  <w:sz w:val="26"/>
                  <w:szCs w:val="26"/>
                  <w:highlight w:val="lightGray"/>
                  <w14:ligatures w14:val="none"/>
                </w:rPr>
                <w:t>month]</w:t>
              </w:r>
            </w:sdtContent>
          </w:sdt>
        </w:sdtContent>
      </w:sdt>
      <w:r w:rsidRPr="00A50AF7">
        <w:rPr>
          <w:rFonts w:ascii="Calibri" w:hAnsi="Calibri" w:eastAsia="Yu Gothic Light" w:cs="Calibri"/>
          <w:color w:val="2F5496"/>
          <w:kern w:val="0"/>
          <w:sz w:val="26"/>
          <w:szCs w:val="26"/>
          <w14:ligatures w14:val="none"/>
        </w:rPr>
        <w:t xml:space="preserve"> 20</w:t>
      </w:r>
      <w:sdt>
        <w:sdtPr>
          <w:rPr>
            <w:rFonts w:ascii="Calibri" w:hAnsi="Calibri" w:eastAsia="Yu Gothic Light" w:cs="Calibri"/>
            <w:color w:val="2F5496"/>
            <w:kern w:val="0"/>
            <w:sz w:val="26"/>
            <w:szCs w:val="26"/>
            <w14:ligatures w14:val="none"/>
          </w:rPr>
          <w:id w:val="1406404"/>
          <w:placeholder>
            <w:docPart w:val="B8FA0490E5D3487486F883455D8D0D28"/>
          </w:placeholder>
        </w:sdtPr>
        <w:sdtContent>
          <w:r w:rsidRPr="00A50AF7">
            <w:rPr>
              <w:rFonts w:ascii="Calibri" w:hAnsi="Calibri" w:eastAsia="Yu Gothic Light" w:cs="Calibri"/>
              <w:color w:val="2F5496"/>
              <w:kern w:val="0"/>
              <w:sz w:val="26"/>
              <w:szCs w:val="26"/>
              <w:highlight w:val="lightGray"/>
              <w14:ligatures w14:val="none"/>
            </w:rPr>
            <w:t>[year]</w:t>
          </w:r>
        </w:sdtContent>
      </w:sdt>
      <w:r w:rsidRPr="00A50AF7">
        <w:rPr>
          <w:rFonts w:ascii="Calibri" w:hAnsi="Calibri" w:eastAsia="Yu Gothic Light" w:cs="Calibri"/>
          <w:color w:val="2F5496"/>
          <w:kern w:val="0"/>
          <w:sz w:val="26"/>
          <w:szCs w:val="26"/>
          <w14:ligatures w14:val="none"/>
        </w:rPr>
        <w:t xml:space="preserve"> BETWEEN:</w:t>
      </w:r>
    </w:p>
    <w:bookmarkStart w:name="Text33" w:id="4"/>
    <w:p w:rsidRPr="00A50AF7" w:rsidR="00A50AF7" w:rsidP="00A50AF7" w:rsidRDefault="00A50AF7" w14:paraId="2C5FFDCB" w14:textId="67BF3C03">
      <w:pPr>
        <w:spacing w:before="240" w:after="0" w:line="240" w:lineRule="auto"/>
        <w:rPr>
          <w:rFonts w:ascii="Calibri" w:hAnsi="Calibri" w:eastAsia="Times New Roman" w:cs="Calibri"/>
          <w:kern w:val="0"/>
          <w:lang w:eastAsia="en-GB"/>
          <w14:ligatures w14:val="none"/>
        </w:rPr>
      </w:pPr>
      <w:r w:rsidRPr="00830A49">
        <w:rPr>
          <w:noProof/>
        </w:rPr>
        <w:fldChar w:fldCharType="begin">
          <w:ffData>
            <w:name w:val="bkContractAuth"/>
            <w:enabled/>
            <w:calcOnExit/>
            <w:textInput>
              <w:default w:val="[Insert name of Contracting Authority]"/>
            </w:textInput>
          </w:ffData>
        </w:fldChar>
      </w:r>
      <w:r w:rsidRPr="00830A49">
        <w:rPr>
          <w:noProof/>
        </w:rPr>
        <w:instrText xml:space="preserve"> FORMTEXT </w:instrText>
      </w:r>
      <w:r w:rsidRPr="00830A49">
        <w:rPr>
          <w:noProof/>
        </w:rPr>
      </w:r>
      <w:r w:rsidRPr="00830A49">
        <w:rPr>
          <w:noProof/>
        </w:rPr>
        <w:fldChar w:fldCharType="separate"/>
      </w:r>
      <w:r w:rsidR="00336D76">
        <w:rPr>
          <w:rFonts w:ascii="Calibri" w:hAnsi="Calibri" w:eastAsia="Times New Roman" w:cs="Calibri"/>
          <w:noProof/>
          <w:kern w:val="0"/>
          <w:highlight w:val="lightGray"/>
          <w:lang w:eastAsia="en-GB"/>
          <w14:ligatures w14:val="none"/>
        </w:rPr>
        <w:t>[Insert name of Contracting Authority]</w:t>
      </w:r>
      <w:r w:rsidRPr="00830A49">
        <w:rPr>
          <w:noProof/>
        </w:rPr>
        <w:fldChar w:fldCharType="end"/>
      </w:r>
      <w:r w:rsidRPr="00A50AF7">
        <w:rPr>
          <w:rFonts w:ascii="Calibri" w:hAnsi="Calibri" w:eastAsia="Times New Roman" w:cs="Calibri"/>
          <w:kern w:val="0"/>
          <w:lang w:eastAsia="en-GB"/>
          <w14:ligatures w14:val="none"/>
        </w:rPr>
        <w:t xml:space="preserve">, of </w:t>
      </w:r>
      <w:sdt>
        <w:sdtPr>
          <w:rPr>
            <w:rFonts w:ascii="Calibri" w:hAnsi="Calibri" w:eastAsia="Times New Roman" w:cs="Calibri"/>
            <w:kern w:val="0"/>
            <w:lang w:eastAsia="en-GB"/>
            <w14:ligatures w14:val="none"/>
          </w:rPr>
          <w:id w:val="25683203"/>
          <w:placeholder>
            <w:docPart w:val="B8FA0490E5D3487486F883455D8D0D28"/>
          </w:placeholder>
        </w:sdtPr>
        <w:sdtContent>
          <w:sdt>
            <w:sdtPr>
              <w:rPr>
                <w:rFonts w:ascii="Calibri" w:hAnsi="Calibri" w:eastAsia="Times New Roman" w:cs="Calibri"/>
                <w:kern w:val="0"/>
                <w:lang w:eastAsia="en-GB"/>
                <w14:ligatures w14:val="none"/>
              </w:rPr>
              <w:id w:val="-850252656"/>
              <w:placeholder>
                <w:docPart w:val="CCEF256388E24677938FD3329F978C3F"/>
              </w:placeholder>
            </w:sdtPr>
            <w:sdtEndPr>
              <w:rPr>
                <w:highlight w:val="lightGray"/>
              </w:rPr>
            </w:sdtEndPr>
            <w:sdtContent>
              <w:r w:rsidRPr="00A50AF7">
                <w:rPr>
                  <w:rFonts w:ascii="Calibri" w:hAnsi="Calibri" w:eastAsia="Times New Roman" w:cs="Calibri"/>
                  <w:kern w:val="0"/>
                  <w:highlight w:val="lightGray"/>
                  <w:lang w:eastAsia="en-GB"/>
                  <w14:ligatures w14:val="none"/>
                </w:rPr>
                <w:t>[Address:]</w:t>
              </w:r>
            </w:sdtContent>
          </w:sdt>
          <w:r w:rsidRPr="00A50AF7">
            <w:rPr>
              <w:rFonts w:ascii="Calibri" w:hAnsi="Calibri" w:eastAsia="Times New Roman" w:cs="Calibri"/>
              <w:kern w:val="0"/>
              <w:lang w:eastAsia="en-GB"/>
              <w14:ligatures w14:val="none"/>
            </w:rPr>
            <w:t xml:space="preserve"> </w:t>
          </w:r>
        </w:sdtContent>
      </w:sdt>
      <w:r w:rsidRPr="00A50AF7">
        <w:rPr>
          <w:rFonts w:ascii="Calibri" w:hAnsi="Calibri" w:eastAsia="Times New Roman" w:cs="Calibri"/>
          <w:kern w:val="0"/>
          <w:lang w:eastAsia="en-GB"/>
          <w14:ligatures w14:val="none"/>
        </w:rPr>
        <w:t xml:space="preserve"> </w:t>
      </w:r>
      <w:bookmarkEnd w:id="4"/>
      <w:r w:rsidRPr="00A50AF7">
        <w:rPr>
          <w:rFonts w:ascii="Calibri" w:hAnsi="Calibri" w:eastAsia="Times New Roman" w:cs="Calibri"/>
          <w:kern w:val="0"/>
          <w:lang w:eastAsia="en-GB"/>
          <w14:ligatures w14:val="none"/>
        </w:rPr>
        <w:t xml:space="preserve">(“the Client”); </w:t>
      </w:r>
    </w:p>
    <w:p w:rsidRPr="00A50AF7" w:rsidR="00A50AF7" w:rsidP="00A50AF7" w:rsidRDefault="00A50AF7" w14:paraId="799814A9"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and</w:t>
      </w:r>
    </w:p>
    <w:p w:rsidRPr="00A50AF7" w:rsidR="00A50AF7" w:rsidP="00A50AF7" w:rsidRDefault="00A50AF7" w14:paraId="5A5D85EA" w14:textId="77777777">
      <w:pPr>
        <w:spacing w:after="0" w:line="240" w:lineRule="auto"/>
        <w:rPr>
          <w:rFonts w:ascii="Calibri" w:hAnsi="Calibri" w:eastAsia="Times New Roman" w:cs="Calibri"/>
          <w:kern w:val="0"/>
          <w:lang w:eastAsia="en-GB"/>
          <w14:ligatures w14:val="none"/>
        </w:rPr>
      </w:pPr>
      <w:sdt>
        <w:sdtPr>
          <w:rPr>
            <w:rFonts w:ascii="Calibri" w:hAnsi="Calibri" w:eastAsia="Times New Roman" w:cs="Calibri"/>
            <w:kern w:val="0"/>
            <w:highlight w:val="lightGray"/>
            <w:lang w:eastAsia="en-GB"/>
            <w14:ligatures w14:val="none"/>
          </w:rPr>
          <w:id w:val="25683207"/>
          <w:placeholder>
            <w:docPart w:val="B8FA0490E5D3487486F883455D8D0D28"/>
          </w:placeholder>
        </w:sdtPr>
        <w:sdtContent>
          <w:r w:rsidRPr="00A50AF7">
            <w:rPr>
              <w:rFonts w:ascii="Calibri" w:hAnsi="Calibri" w:eastAsia="Times New Roman" w:cs="Calibri"/>
              <w:kern w:val="0"/>
              <w:highlight w:val="lightGray"/>
              <w:lang w:eastAsia="en-GB"/>
              <w14:ligatures w14:val="none"/>
            </w:rPr>
            <w:t>[Contractor's full legal name]</w:t>
          </w:r>
        </w:sdtContent>
      </w:sdt>
      <w:r w:rsidRPr="00A50AF7">
        <w:rPr>
          <w:rFonts w:ascii="Calibri" w:hAnsi="Calibri" w:eastAsia="Times New Roman" w:cs="Calibri"/>
          <w:kern w:val="0"/>
          <w:lang w:eastAsia="en-GB"/>
          <w14:ligatures w14:val="none"/>
        </w:rPr>
        <w:t xml:space="preserve">, of </w:t>
      </w:r>
      <w:bookmarkStart w:name="Text93" w:id="5"/>
      <w:sdt>
        <w:sdtPr>
          <w:rPr>
            <w:rFonts w:ascii="Calibri" w:hAnsi="Calibri" w:eastAsia="Times New Roman" w:cs="Calibri"/>
            <w:kern w:val="0"/>
            <w:lang w:eastAsia="en-GB"/>
            <w14:ligatures w14:val="none"/>
          </w:rPr>
          <w:id w:val="25683206"/>
          <w:placeholder>
            <w:docPart w:val="B8FA0490E5D3487486F883455D8D0D28"/>
          </w:placeholder>
        </w:sdtPr>
        <w:sdtEndPr>
          <w:rPr>
            <w:highlight w:val="lightGray"/>
          </w:rPr>
        </w:sdtEndPr>
        <w:sdtContent>
          <w:r w:rsidRPr="00A50AF7">
            <w:rPr>
              <w:rFonts w:ascii="Calibri" w:hAnsi="Calibri" w:eastAsia="Times New Roman" w:cs="Calibri"/>
              <w:kern w:val="0"/>
              <w:highlight w:val="lightGray"/>
              <w:lang w:eastAsia="en-GB"/>
              <w14:ligatures w14:val="none"/>
            </w:rPr>
            <w:t>[Address:]</w:t>
          </w:r>
          <w:bookmarkEnd w:id="5"/>
        </w:sdtContent>
      </w:sdt>
      <w:r w:rsidRPr="00A50AF7">
        <w:rPr>
          <w:rFonts w:ascii="Calibri" w:hAnsi="Calibri" w:eastAsia="Times New Roman" w:cs="Calibri"/>
          <w:kern w:val="0"/>
          <w:lang w:eastAsia="en-GB"/>
          <w14:ligatures w14:val="none"/>
        </w:rPr>
        <w:t xml:space="preserve"> (“the Contractor”)</w:t>
      </w:r>
    </w:p>
    <w:p w:rsidRPr="00A50AF7" w:rsidR="00A50AF7" w:rsidP="00A50AF7" w:rsidRDefault="00A50AF7" w14:paraId="50E738D9"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(each a “Party” and together “the Parties”).</w:t>
      </w:r>
    </w:p>
    <w:p w:rsidRPr="00A50AF7" w:rsidR="00A50AF7" w:rsidP="00A50AF7" w:rsidRDefault="00A50AF7" w14:paraId="517CCAAD"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WHEREAS:</w:t>
      </w:r>
    </w:p>
    <w:tbl>
      <w:tblPr>
        <w:tblW w:w="5000" w:type="pct"/>
        <w:tblLook w:val="01E0" w:firstRow="1" w:lastRow="1" w:firstColumn="1" w:lastColumn="1" w:noHBand="0" w:noVBand="0"/>
      </w:tblPr>
      <w:tblGrid>
        <w:gridCol w:w="633"/>
        <w:gridCol w:w="8438"/>
      </w:tblGrid>
      <w:tr w:rsidRPr="00A50AF7" w:rsidR="00A50AF7" w:rsidTr="00EC0C93" w14:paraId="6CAED319" w14:textId="77777777">
        <w:tc>
          <w:tcPr>
            <w:tcW w:w="349" w:type="pct"/>
          </w:tcPr>
          <w:p w:rsidRPr="00A50AF7" w:rsidR="00A50AF7" w:rsidP="00A50AF7" w:rsidRDefault="00A50AF7" w14:paraId="3B7833A0"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4651" w:type="pct"/>
          </w:tcPr>
          <w:p w:rsidRPr="00A50AF7" w:rsidR="00A50AF7" w:rsidP="00A50AF7" w:rsidRDefault="00A50AF7" w14:paraId="0D6166BB" w14:textId="37E0231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By Request for Tender entitled </w:t>
            </w:r>
            <w:r w:rsidRPr="00A50AF7">
              <w:rPr>
                <w:rFonts w:ascii="Calibri" w:hAnsi="Calibri" w:eastAsia="Times New Roman" w:cs="Calibri"/>
                <w:b/>
                <w:bCs/>
                <w:caps/>
                <w:kern w:val="0"/>
                <w:sz w:val="22"/>
                <w:szCs w:val="22"/>
                <w:lang w:eastAsia="en-GB"/>
                <w14:ligatures w14:val="none"/>
              </w:rPr>
              <w:t>“</w:t>
            </w:r>
            <w:sdt>
              <w:sdtPr>
                <w:rPr>
                  <w:rFonts w:ascii="Calibri" w:hAnsi="Calibri" w:eastAsia="Times New Roman" w:cs="Calibri"/>
                  <w:b/>
                  <w:bCs/>
                  <w:caps/>
                  <w:kern w:val="0"/>
                  <w:sz w:val="22"/>
                  <w:szCs w:val="22"/>
                  <w:lang w:eastAsia="en-GB"/>
                  <w14:ligatures w14:val="none"/>
                </w:rPr>
                <w:id w:val="25683202"/>
                <w:placeholder>
                  <w:docPart w:val="B8FA0490E5D3487486F883455D8D0D28"/>
                </w:placeholder>
              </w:sdtPr>
              <w:sdtEndPr>
                <w:rPr>
                  <w:b w:val="0"/>
                  <w:bCs w:val="0"/>
                  <w:caps w:val="0"/>
                </w:rPr>
              </w:sdtEndPr>
              <w:sdtContent>
                <w:r w:rsidRPr="00A50AF7">
                  <w:rPr>
                    <w:rFonts w:ascii="Calibri" w:hAnsi="Calibri" w:eastAsia="Times New Roman" w:cs="Calibri"/>
                    <w:kern w:val="0"/>
                    <w:sz w:val="22"/>
                    <w:szCs w:val="22"/>
                    <w:lang w:eastAsia="en-GB"/>
                    <w14:ligatures w14:val="none"/>
                  </w:rPr>
                  <w:fldChar w:fldCharType="begin">
                    <w:ffData>
                      <w:name w:val=""/>
                      <w:enabled/>
                      <w:calcOnExit w:val="0"/>
                      <w:textInput>
                        <w:default w:val="[insert title of RFT]"/>
                      </w:textInput>
                    </w:ffData>
                  </w:fldChar>
                </w:r>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title of RFT]</w:t>
                </w:r>
                <w:r w:rsidRPr="00A50AF7">
                  <w:rPr>
                    <w:rFonts w:ascii="Calibri" w:hAnsi="Calibri" w:eastAsia="Times New Roman" w:cs="Calibri"/>
                    <w:kern w:val="0"/>
                    <w:sz w:val="22"/>
                    <w:szCs w:val="22"/>
                    <w:lang w:eastAsia="en-GB"/>
                    <w14:ligatures w14:val="none"/>
                  </w:rPr>
                  <w:fldChar w:fldCharType="end"/>
                </w:r>
              </w:sdtContent>
            </w:sdt>
            <w:r w:rsidRPr="00A50AF7">
              <w:rPr>
                <w:rFonts w:ascii="Calibri" w:hAnsi="Calibri" w:eastAsia="Times New Roman" w:cs="Calibri"/>
                <w:i/>
                <w:kern w:val="0"/>
                <w:sz w:val="22"/>
                <w:szCs w:val="22"/>
                <w:lang w:eastAsia="en-GB"/>
                <w14:ligatures w14:val="none"/>
              </w:rPr>
              <w:t>”</w:t>
            </w:r>
            <w:r w:rsidRPr="00A50AF7">
              <w:rPr>
                <w:rFonts w:ascii="Calibri" w:hAnsi="Calibri" w:eastAsia="Times New Roman" w:cs="Calibri"/>
                <w:kern w:val="0"/>
                <w:sz w:val="22"/>
                <w:szCs w:val="22"/>
                <w:lang w:eastAsia="en-GB"/>
                <w14:ligatures w14:val="none"/>
              </w:rPr>
              <w:t xml:space="preserve">advertised in the supplement to the Official Journal of the European Union, OJEU Notice Number </w:t>
            </w:r>
            <w:sdt>
              <w:sdtPr>
                <w:rPr>
                  <w:rFonts w:ascii="Calibri" w:hAnsi="Calibri" w:eastAsia="Times New Roman" w:cs="Calibri"/>
                  <w:kern w:val="0"/>
                  <w:sz w:val="22"/>
                  <w:szCs w:val="22"/>
                  <w:highlight w:val="lightGray"/>
                  <w:lang w:eastAsia="en-GB"/>
                  <w14:ligatures w14:val="none"/>
                </w:rPr>
                <w:id w:val="1406372"/>
                <w:placeholder>
                  <w:docPart w:val="B8FA0490E5D3487486F883455D8D0D28"/>
                </w:placeholder>
              </w:sdtPr>
              <w:sdtContent>
                <w:r w:rsidRPr="00A50AF7">
                  <w:rPr>
                    <w:rFonts w:ascii="Calibri" w:hAnsi="Calibri" w:eastAsia="Times New Roman" w:cs="Calibri"/>
                    <w:kern w:val="0"/>
                    <w:sz w:val="22"/>
                    <w:szCs w:val="22"/>
                    <w:highlight w:val="lightGray"/>
                    <w:lang w:eastAsia="en-GB"/>
                    <w14:ligatures w14:val="none"/>
                  </w:rPr>
                  <w:t>__________</w:t>
                </w:r>
              </w:sdtContent>
            </w:sdt>
            <w:r w:rsidRPr="00A50AF7">
              <w:rPr>
                <w:rFonts w:ascii="Calibri" w:hAnsi="Calibri" w:eastAsia="Times New Roman" w:cs="Calibri"/>
                <w:kern w:val="0"/>
                <w:sz w:val="22"/>
                <w:szCs w:val="22"/>
                <w:lang w:eastAsia="en-GB"/>
                <w14:ligatures w14:val="none"/>
              </w:rPr>
              <w:t xml:space="preserve">of </w:t>
            </w:r>
            <w:sdt>
              <w:sdtPr>
                <w:rPr>
                  <w:rFonts w:ascii="Calibri" w:hAnsi="Calibri" w:eastAsia="Times New Roman" w:cs="Calibri"/>
                  <w:kern w:val="0"/>
                  <w:sz w:val="22"/>
                  <w:szCs w:val="22"/>
                  <w:highlight w:val="lightGray"/>
                  <w:lang w:eastAsia="en-GB"/>
                  <w14:ligatures w14:val="none"/>
                </w:rPr>
                <w:id w:val="1406373"/>
                <w:placeholder>
                  <w:docPart w:val="B8FA0490E5D3487486F883455D8D0D28"/>
                </w:placeholder>
              </w:sdtPr>
              <w:sdtContent>
                <w:r w:rsidRPr="00A50AF7">
                  <w:rPr>
                    <w:rFonts w:ascii="Calibri" w:hAnsi="Calibri" w:eastAsia="Times New Roman" w:cs="Calibri"/>
                    <w:kern w:val="0"/>
                    <w:sz w:val="22"/>
                    <w:szCs w:val="22"/>
                    <w:highlight w:val="lightGray"/>
                    <w:lang w:eastAsia="en-GB"/>
                    <w14:ligatures w14:val="none"/>
                  </w:rPr>
                  <w:t>____________</w:t>
                </w:r>
              </w:sdtContent>
            </w:sdt>
            <w:proofErr w:type="gramStart"/>
            <w:r w:rsidRPr="00A50AF7">
              <w:rPr>
                <w:rFonts w:ascii="Calibri" w:hAnsi="Calibri" w:eastAsia="Times New Roman" w:cs="Calibri"/>
                <w:kern w:val="0"/>
                <w:sz w:val="22"/>
                <w:szCs w:val="22"/>
                <w:lang w:eastAsia="en-GB"/>
                <w14:ligatures w14:val="none"/>
              </w:rPr>
              <w:t xml:space="preserve">and </w:t>
            </w:r>
            <w:r w:rsidRPr="00A50AF7">
              <w:rPr>
                <w:rFonts w:ascii="Calibri" w:hAnsi="Calibri" w:eastAsia="Times New Roman" w:cs="Calibri"/>
                <w:kern w:val="0"/>
                <w:sz w:val="22"/>
                <w:szCs w:val="22"/>
                <w:lang w:val="en-US" w:eastAsia="en-GB"/>
                <w14:ligatures w14:val="none"/>
              </w:rPr>
              <w:t xml:space="preserve"> dated</w:t>
            </w:r>
            <w:proofErr w:type="gramEnd"/>
            <w:r w:rsidRPr="00A50AF7">
              <w:rPr>
                <w:rFonts w:ascii="Calibri" w:hAnsi="Calibri" w:eastAsia="Times New Roman" w:cs="Calibri"/>
                <w:kern w:val="0"/>
                <w:sz w:val="22"/>
                <w:szCs w:val="22"/>
                <w:lang w:val="en-US" w:eastAsia="en-GB"/>
                <w14:ligatures w14:val="none"/>
              </w:rPr>
              <w:t xml:space="preserve"> </w:t>
            </w:r>
            <w:sdt>
              <w:sdtPr>
                <w:rPr>
                  <w:rFonts w:ascii="Calibri" w:hAnsi="Calibri" w:eastAsia="Times New Roman" w:cs="Calibri"/>
                  <w:kern w:val="0"/>
                  <w:sz w:val="22"/>
                  <w:szCs w:val="22"/>
                  <w:lang w:val="en-US" w:eastAsia="en-GB"/>
                  <w14:ligatures w14:val="none"/>
                </w:rPr>
                <w:id w:val="25683201"/>
                <w:placeholder>
                  <w:docPart w:val="B8FA0490E5D3487486F883455D8D0D28"/>
                </w:placeholder>
              </w:sdtPr>
              <w:sdtEndPr>
                <w:rPr>
                  <w:lang w:val="en-IE"/>
                </w:rPr>
              </w:sdtEndPr>
              <w:sdtContent>
                <w:r w:rsidRPr="00A50AF7">
                  <w:rPr>
                    <w:rFonts w:ascii="Calibri" w:hAnsi="Calibri" w:eastAsia="Times New Roman" w:cs="Calibri"/>
                    <w:kern w:val="0"/>
                    <w:sz w:val="22"/>
                    <w:szCs w:val="22"/>
                    <w:highlight w:val="lightGray"/>
                    <w:lang w:eastAsia="en-GB"/>
                    <w14:ligatures w14:val="none"/>
                  </w:rPr>
                  <w:fldChar w:fldCharType="begin">
                    <w:ffData>
                      <w:name w:val=""/>
                      <w:enabled/>
                      <w:calcOnExit w:val="0"/>
                      <w:textInput>
                        <w:default w:val="[insert date of RFT]"/>
                      </w:textInput>
                    </w:ffData>
                  </w:fldChar>
                </w:r>
                <w:r w:rsidRPr="00A50AF7">
                  <w:rPr>
                    <w:rFonts w:ascii="Calibri" w:hAnsi="Calibri" w:eastAsia="Times New Roman" w:cs="Calibri"/>
                    <w:kern w:val="0"/>
                    <w:sz w:val="22"/>
                    <w:szCs w:val="22"/>
                    <w:highlight w:val="lightGray"/>
                    <w:lang w:eastAsia="en-GB"/>
                    <w14:ligatures w14:val="none"/>
                  </w:rPr>
                  <w:instrText xml:space="preserve"> FORMTEXT </w:instrText>
                </w:r>
                <w:r w:rsidRPr="00A50AF7">
                  <w:rPr>
                    <w:rFonts w:ascii="Calibri" w:hAnsi="Calibri" w:eastAsia="Times New Roman" w:cs="Calibri"/>
                    <w:kern w:val="0"/>
                    <w:sz w:val="22"/>
                    <w:szCs w:val="22"/>
                    <w:highlight w:val="lightGray"/>
                    <w:lang w:eastAsia="en-GB"/>
                    <w14:ligatures w14:val="none"/>
                  </w:rPr>
                </w:r>
                <w:r w:rsidRPr="00A50AF7">
                  <w:rPr>
                    <w:rFonts w:ascii="Calibri" w:hAnsi="Calibri" w:eastAsia="Times New Roman" w:cs="Calibri"/>
                    <w:kern w:val="0"/>
                    <w:sz w:val="22"/>
                    <w:szCs w:val="22"/>
                    <w:highlight w:val="lightGray"/>
                    <w:lang w:eastAsia="en-GB"/>
                    <w14:ligatures w14:val="none"/>
                  </w:rPr>
                  <w:fldChar w:fldCharType="separate"/>
                </w:r>
                <w:r w:rsidR="00336D76">
                  <w:rPr>
                    <w:rFonts w:ascii="Calibri" w:hAnsi="Calibri" w:eastAsia="Times New Roman" w:cs="Calibri"/>
                    <w:noProof/>
                    <w:kern w:val="0"/>
                    <w:sz w:val="22"/>
                    <w:szCs w:val="22"/>
                    <w:highlight w:val="lightGray"/>
                    <w:lang w:eastAsia="en-GB"/>
                    <w14:ligatures w14:val="none"/>
                  </w:rPr>
                  <w:t>[insert date of RFT]</w:t>
                </w:r>
                <w:r w:rsidRPr="00A50AF7">
                  <w:rPr>
                    <w:rFonts w:ascii="Calibri" w:hAnsi="Calibri" w:eastAsia="Times New Roman" w:cs="Calibri"/>
                    <w:kern w:val="0"/>
                    <w:sz w:val="22"/>
                    <w:szCs w:val="22"/>
                    <w:highlight w:val="lightGray"/>
                    <w:lang w:eastAsia="en-GB"/>
                    <w14:ligatures w14:val="none"/>
                  </w:rPr>
                  <w:fldChar w:fldCharType="end"/>
                </w:r>
                <w:bookmarkStart w:name="Text35" w:id="6"/>
              </w:sdtContent>
            </w:sdt>
            <w:r w:rsidRPr="00A50AF7">
              <w:rPr>
                <w:rFonts w:ascii="Calibri" w:hAnsi="Calibri" w:eastAsia="Times New Roman" w:cs="Calibri"/>
                <w:kern w:val="0"/>
                <w:sz w:val="22"/>
                <w:szCs w:val="22"/>
                <w:lang w:eastAsia="en-GB"/>
                <w14:ligatures w14:val="none"/>
              </w:rPr>
              <w:t xml:space="preserve"> </w:t>
            </w:r>
            <w:bookmarkEnd w:id="6"/>
            <w:r w:rsidRPr="00A50AF7">
              <w:rPr>
                <w:rFonts w:ascii="Calibri" w:hAnsi="Calibri" w:eastAsia="Times New Roman" w:cs="Calibri"/>
                <w:kern w:val="0"/>
                <w:sz w:val="22"/>
                <w:szCs w:val="22"/>
                <w:lang w:eastAsia="en-GB"/>
                <w14:ligatures w14:val="none"/>
              </w:rPr>
              <w:t xml:space="preserve">(“the RFT”), </w:t>
            </w:r>
            <w:r w:rsidRPr="00A50AF7">
              <w:rPr>
                <w:rFonts w:ascii="Calibri" w:hAnsi="Calibri" w:eastAsia="Times New Roman" w:cs="Calibri"/>
                <w:kern w:val="0"/>
                <w:sz w:val="22"/>
                <w:szCs w:val="22"/>
                <w:lang w:val="en-US" w:eastAsia="en-GB"/>
                <w14:ligatures w14:val="none"/>
              </w:rPr>
              <w:t xml:space="preserve">the Contracting Authority invited tenders from economic operators (“Tenderers”) for the provision of the </w:t>
            </w:r>
            <w:r w:rsidR="00166669">
              <w:rPr>
                <w:rFonts w:ascii="Calibri" w:hAnsi="Calibri" w:eastAsia="Times New Roman" w:cs="Calibri"/>
                <w:kern w:val="0"/>
                <w:sz w:val="22"/>
                <w:szCs w:val="22"/>
                <w:lang w:val="en-US" w:eastAsia="en-GB"/>
                <w14:ligatures w14:val="none"/>
              </w:rPr>
              <w:t>G</w:t>
            </w:r>
            <w:r w:rsidRPr="00A50AF7">
              <w:rPr>
                <w:rFonts w:ascii="Calibri" w:hAnsi="Calibri" w:eastAsia="Times New Roman" w:cs="Calibri"/>
                <w:kern w:val="0"/>
                <w:sz w:val="22"/>
                <w:szCs w:val="22"/>
                <w:lang w:val="en-US" w:eastAsia="en-GB"/>
                <w14:ligatures w14:val="none"/>
              </w:rPr>
              <w:t xml:space="preserve">oods described in Appendix 1 to the RFT (the “Goods”).  References to the RFT shall include any clarifications issued by the Contracting Authority via the messaging facility on </w:t>
            </w:r>
            <w:hyperlink w:history="1" r:id="rId17">
              <w:r w:rsidRPr="00A50AF7">
                <w:rPr>
                  <w:rFonts w:ascii="Calibri" w:hAnsi="Calibri" w:eastAsia="Times New Roman" w:cs="Calibri"/>
                  <w:color w:val="0563C1"/>
                  <w:kern w:val="0"/>
                  <w:sz w:val="22"/>
                  <w:szCs w:val="22"/>
                  <w:highlight w:val="lightGray"/>
                  <w:u w:val="single"/>
                  <w:lang w:eastAsia="en-GB"/>
                  <w14:ligatures w14:val="none"/>
                </w:rPr>
                <w:t>www.etenders.gov.ie</w:t>
              </w:r>
            </w:hyperlink>
            <w:r w:rsidRPr="00A50AF7">
              <w:rPr>
                <w:rFonts w:ascii="Calibri" w:hAnsi="Calibri" w:eastAsia="Times New Roman" w:cs="Calibri"/>
                <w:kern w:val="0"/>
                <w:sz w:val="22"/>
                <w:szCs w:val="22"/>
                <w:lang w:val="en-US" w:eastAsia="en-GB"/>
                <w14:ligatures w14:val="none"/>
              </w:rPr>
              <w:t xml:space="preserve"> between </w:t>
            </w:r>
            <w:sdt>
              <w:sdtPr>
                <w:rPr>
                  <w:rFonts w:ascii="Calibri" w:hAnsi="Calibri" w:eastAsia="Times New Roman" w:cs="Calibri"/>
                  <w:kern w:val="0"/>
                  <w:sz w:val="22"/>
                  <w:szCs w:val="22"/>
                  <w:lang w:val="en-US" w:eastAsia="en-GB"/>
                  <w14:ligatures w14:val="none"/>
                </w:rPr>
                <w:id w:val="25683200"/>
                <w:placeholder>
                  <w:docPart w:val="B8FA0490E5D3487486F883455D8D0D28"/>
                </w:placeholder>
              </w:sdtPr>
              <w:sdtEndPr>
                <w:rPr>
                  <w:highlight w:val="cyan"/>
                </w:rPr>
              </w:sdtEndPr>
              <w:sdtContent>
                <w:r w:rsidRPr="00A50AF7">
                  <w:rPr>
                    <w:rFonts w:ascii="Calibri" w:hAnsi="Calibri" w:eastAsia="Times New Roman" w:cs="Calibri"/>
                    <w:kern w:val="0"/>
                    <w:sz w:val="22"/>
                    <w:szCs w:val="22"/>
                    <w:highlight w:val="lightGray"/>
                    <w:lang w:val="en-US" w:eastAsia="en-GB"/>
                    <w14:ligatures w14:val="none"/>
                  </w:rPr>
                  <w:t>[insert date]</w:t>
                </w:r>
              </w:sdtContent>
            </w:sdt>
            <w:r w:rsidRPr="00A50AF7">
              <w:rPr>
                <w:rFonts w:ascii="Calibri" w:hAnsi="Calibri" w:eastAsia="Times New Roman" w:cs="Calibri"/>
                <w:kern w:val="0"/>
                <w:sz w:val="22"/>
                <w:szCs w:val="22"/>
                <w:lang w:val="en-US" w:eastAsia="en-GB"/>
                <w14:ligatures w14:val="none"/>
              </w:rPr>
              <w:t xml:space="preserve"> and </w:t>
            </w:r>
            <w:sdt>
              <w:sdtPr>
                <w:rPr>
                  <w:rFonts w:ascii="Calibri" w:hAnsi="Calibri" w:eastAsia="Times New Roman" w:cs="Calibri"/>
                  <w:kern w:val="0"/>
                  <w:sz w:val="22"/>
                  <w:szCs w:val="22"/>
                  <w:highlight w:val="lightGray"/>
                  <w:lang w:val="en-US" w:eastAsia="en-GB"/>
                  <w14:ligatures w14:val="none"/>
                </w:rPr>
                <w:id w:val="25683199"/>
                <w:placeholder>
                  <w:docPart w:val="B8FA0490E5D3487486F883455D8D0D28"/>
                </w:placeholder>
              </w:sdtPr>
              <w:sdtContent>
                <w:r w:rsidRPr="00A50AF7">
                  <w:rPr>
                    <w:rFonts w:ascii="Calibri" w:hAnsi="Calibri" w:eastAsia="Times New Roman" w:cs="Calibri"/>
                    <w:kern w:val="0"/>
                    <w:sz w:val="22"/>
                    <w:szCs w:val="22"/>
                    <w:highlight w:val="lightGray"/>
                    <w:lang w:val="en-US" w:eastAsia="en-GB"/>
                    <w14:ligatures w14:val="none"/>
                  </w:rPr>
                  <w:t>[insert date]</w:t>
                </w:r>
              </w:sdtContent>
            </w:sdt>
            <w:r w:rsidRPr="00A50AF7">
              <w:rPr>
                <w:rFonts w:ascii="Calibri" w:hAnsi="Calibri" w:eastAsia="Times New Roman" w:cs="Calibri"/>
                <w:kern w:val="0"/>
                <w:sz w:val="22"/>
                <w:szCs w:val="22"/>
                <w:lang w:val="en-US" w:eastAsia="en-GB"/>
                <w14:ligatures w14:val="none"/>
              </w:rPr>
              <w:t xml:space="preserve"> (the “RFT Clarifications”).  The RFT (including the RFT Clarifications) is hereby incorporated by reference into this Agreement.</w:t>
            </w:r>
          </w:p>
        </w:tc>
      </w:tr>
      <w:tr w:rsidRPr="00A50AF7" w:rsidR="00A50AF7" w:rsidTr="00EC0C93" w14:paraId="4B72C806" w14:textId="77777777">
        <w:tc>
          <w:tcPr>
            <w:tcW w:w="349" w:type="pct"/>
          </w:tcPr>
          <w:p w:rsidRPr="00A50AF7" w:rsidR="00A50AF7" w:rsidP="00A50AF7" w:rsidRDefault="00A50AF7" w14:paraId="09E544A5"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4651" w:type="pct"/>
          </w:tcPr>
          <w:p w:rsidRPr="00A50AF7" w:rsidR="00A50AF7" w:rsidP="00A50AF7" w:rsidRDefault="00A50AF7" w14:paraId="3B872A69" w14:textId="4DFB4ACA">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submitted a response to the RFT dated </w:t>
            </w:r>
            <w:sdt>
              <w:sdtPr>
                <w:rPr>
                  <w:rFonts w:ascii="Calibri" w:hAnsi="Calibri" w:eastAsia="Times New Roman" w:cs="Calibri"/>
                  <w:kern w:val="0"/>
                  <w:sz w:val="22"/>
                  <w:szCs w:val="22"/>
                  <w:lang w:eastAsia="en-GB"/>
                  <w14:ligatures w14:val="none"/>
                </w:rPr>
                <w:id w:val="25683196"/>
                <w:placeholder>
                  <w:docPart w:val="B8FA0490E5D3487486F883455D8D0D28"/>
                </w:placeholder>
              </w:sdtPr>
              <w:sdtContent>
                <w:r w:rsidRPr="00A50AF7">
                  <w:rPr>
                    <w:rFonts w:ascii="Calibri" w:hAnsi="Calibri" w:eastAsia="Times New Roman" w:cs="Calibri"/>
                    <w:kern w:val="0"/>
                    <w:sz w:val="22"/>
                    <w:szCs w:val="22"/>
                    <w:highlight w:val="lightGray"/>
                    <w:lang w:eastAsia="en-GB"/>
                    <w14:ligatures w14:val="none"/>
                  </w:rPr>
                  <w:fldChar w:fldCharType="begin">
                    <w:ffData>
                      <w:name w:val=""/>
                      <w:enabled/>
                      <w:calcOnExit w:val="0"/>
                      <w:textInput>
                        <w:default w:val="[insert date of tender]"/>
                      </w:textInput>
                    </w:ffData>
                  </w:fldChar>
                </w:r>
                <w:r w:rsidRPr="00A50AF7">
                  <w:rPr>
                    <w:rFonts w:ascii="Calibri" w:hAnsi="Calibri" w:eastAsia="Times New Roman" w:cs="Calibri"/>
                    <w:kern w:val="0"/>
                    <w:sz w:val="22"/>
                    <w:szCs w:val="22"/>
                    <w:highlight w:val="lightGray"/>
                    <w:lang w:eastAsia="en-GB"/>
                    <w14:ligatures w14:val="none"/>
                  </w:rPr>
                  <w:instrText xml:space="preserve"> FORMTEXT </w:instrText>
                </w:r>
                <w:r w:rsidRPr="00A50AF7">
                  <w:rPr>
                    <w:rFonts w:ascii="Calibri" w:hAnsi="Calibri" w:eastAsia="Times New Roman" w:cs="Calibri"/>
                    <w:kern w:val="0"/>
                    <w:sz w:val="22"/>
                    <w:szCs w:val="22"/>
                    <w:highlight w:val="lightGray"/>
                    <w:lang w:eastAsia="en-GB"/>
                    <w14:ligatures w14:val="none"/>
                  </w:rPr>
                </w:r>
                <w:r w:rsidRPr="00A50AF7">
                  <w:rPr>
                    <w:rFonts w:ascii="Calibri" w:hAnsi="Calibri" w:eastAsia="Times New Roman" w:cs="Calibri"/>
                    <w:kern w:val="0"/>
                    <w:sz w:val="22"/>
                    <w:szCs w:val="22"/>
                    <w:highlight w:val="lightGray"/>
                    <w:lang w:eastAsia="en-GB"/>
                    <w14:ligatures w14:val="none"/>
                  </w:rPr>
                  <w:fldChar w:fldCharType="separate"/>
                </w:r>
                <w:r w:rsidR="00336D76">
                  <w:rPr>
                    <w:rFonts w:ascii="Calibri" w:hAnsi="Calibri" w:eastAsia="Times New Roman" w:cs="Calibri"/>
                    <w:noProof/>
                    <w:kern w:val="0"/>
                    <w:sz w:val="22"/>
                    <w:szCs w:val="22"/>
                    <w:highlight w:val="lightGray"/>
                    <w:lang w:eastAsia="en-GB"/>
                    <w14:ligatures w14:val="none"/>
                  </w:rPr>
                  <w:t>[insert date of tender]</w:t>
                </w:r>
                <w:r w:rsidRPr="00A50AF7">
                  <w:rPr>
                    <w:rFonts w:ascii="Calibri" w:hAnsi="Calibri" w:eastAsia="Times New Roman" w:cs="Calibri"/>
                    <w:kern w:val="0"/>
                    <w:sz w:val="22"/>
                    <w:szCs w:val="22"/>
                    <w:highlight w:val="lightGray"/>
                    <w:lang w:eastAsia="en-GB"/>
                    <w14:ligatures w14:val="none"/>
                  </w:rPr>
                  <w:fldChar w:fldCharType="end"/>
                </w:r>
              </w:sdtContent>
            </w:sdt>
            <w:r w:rsidRPr="00A50AF7">
              <w:rPr>
                <w:rFonts w:ascii="Calibri" w:hAnsi="Calibri" w:eastAsia="Times New Roman" w:cs="Calibri"/>
                <w:kern w:val="0"/>
                <w:sz w:val="22"/>
                <w:szCs w:val="22"/>
                <w:lang w:eastAsia="en-GB"/>
                <w14:ligatures w14:val="none"/>
              </w:rPr>
              <w:t xml:space="preserve"> (“the Submission”). References to the Submission shall include any clarifications issued by the Contractor</w:t>
            </w:r>
            <w:r w:rsidRPr="00A50AF7">
              <w:rPr>
                <w:rFonts w:ascii="Calibri" w:hAnsi="Calibri" w:eastAsia="Times New Roman" w:cs="Calibri"/>
                <w:kern w:val="0"/>
                <w:sz w:val="22"/>
                <w:szCs w:val="22"/>
                <w:lang w:val="en-US" w:eastAsia="en-GB"/>
                <w14:ligatures w14:val="none"/>
              </w:rPr>
              <w:t xml:space="preserve"> in writing to the Contracting Authority between </w:t>
            </w:r>
            <w:sdt>
              <w:sdtPr>
                <w:rPr>
                  <w:rFonts w:ascii="Calibri" w:hAnsi="Calibri" w:eastAsia="Times New Roman" w:cs="Calibri"/>
                  <w:kern w:val="0"/>
                  <w:sz w:val="22"/>
                  <w:szCs w:val="22"/>
                  <w:lang w:val="en-US" w:eastAsia="en-GB"/>
                  <w14:ligatures w14:val="none"/>
                </w:rPr>
                <w:id w:val="25683197"/>
                <w:placeholder>
                  <w:docPart w:val="B8FA0490E5D3487486F883455D8D0D28"/>
                </w:placeholder>
              </w:sdtPr>
              <w:sdtEndPr>
                <w:rPr>
                  <w:highlight w:val="cyan"/>
                </w:rPr>
              </w:sdtEndPr>
              <w:sdtContent>
                <w:r w:rsidRPr="00A50AF7">
                  <w:rPr>
                    <w:rFonts w:ascii="Calibri" w:hAnsi="Calibri" w:eastAsia="Times New Roman" w:cs="Calibri"/>
                    <w:kern w:val="0"/>
                    <w:sz w:val="22"/>
                    <w:szCs w:val="22"/>
                    <w:highlight w:val="lightGray"/>
                    <w:lang w:val="en-US" w:eastAsia="en-GB"/>
                    <w14:ligatures w14:val="none"/>
                  </w:rPr>
                  <w:t>[insert date]</w:t>
                </w:r>
              </w:sdtContent>
            </w:sdt>
            <w:r w:rsidRPr="00A50AF7">
              <w:rPr>
                <w:rFonts w:ascii="Calibri" w:hAnsi="Calibri" w:eastAsia="Times New Roman" w:cs="Calibri"/>
                <w:kern w:val="0"/>
                <w:sz w:val="22"/>
                <w:szCs w:val="22"/>
                <w:lang w:val="en-US" w:eastAsia="en-GB"/>
                <w14:ligatures w14:val="none"/>
              </w:rPr>
              <w:t xml:space="preserve"> and </w:t>
            </w:r>
            <w:sdt>
              <w:sdtPr>
                <w:rPr>
                  <w:rFonts w:ascii="Calibri" w:hAnsi="Calibri" w:eastAsia="Times New Roman" w:cs="Calibri"/>
                  <w:kern w:val="0"/>
                  <w:sz w:val="22"/>
                  <w:szCs w:val="22"/>
                  <w:lang w:val="en-US" w:eastAsia="en-GB"/>
                  <w14:ligatures w14:val="none"/>
                </w:rPr>
                <w:id w:val="25683198"/>
                <w:placeholder>
                  <w:docPart w:val="B8FA0490E5D3487486F883455D8D0D28"/>
                </w:placeholder>
              </w:sdtPr>
              <w:sdtEndPr>
                <w:rPr>
                  <w:highlight w:val="cyan"/>
                </w:rPr>
              </w:sdtEndPr>
              <w:sdtContent>
                <w:r w:rsidRPr="00A50AF7">
                  <w:rPr>
                    <w:rFonts w:ascii="Calibri" w:hAnsi="Calibri" w:eastAsia="Times New Roman" w:cs="Calibri"/>
                    <w:kern w:val="0"/>
                    <w:sz w:val="22"/>
                    <w:szCs w:val="22"/>
                    <w:highlight w:val="lightGray"/>
                    <w:lang w:val="en-US" w:eastAsia="en-GB"/>
                    <w14:ligatures w14:val="none"/>
                  </w:rPr>
                  <w:t>[insert date]</w:t>
                </w:r>
              </w:sdtContent>
            </w:sdt>
            <w:r w:rsidRPr="00A50AF7">
              <w:rPr>
                <w:rFonts w:ascii="Calibri" w:hAnsi="Calibri" w:eastAsia="Times New Roman" w:cs="Calibri"/>
                <w:kern w:val="0"/>
                <w:sz w:val="22"/>
                <w:szCs w:val="22"/>
                <w:lang w:val="en-US" w:eastAsia="en-GB"/>
                <w14:ligatures w14:val="none"/>
              </w:rPr>
              <w:t xml:space="preserve"> (the “Submission Clarifications”).</w:t>
            </w:r>
            <w:r w:rsidRPr="00A50AF7">
              <w:rPr>
                <w:rFonts w:ascii="Calibri" w:hAnsi="Calibri" w:eastAsia="Times New Roman" w:cs="Calibri"/>
                <w:kern w:val="0"/>
                <w:sz w:val="22"/>
                <w:szCs w:val="22"/>
                <w:lang w:eastAsia="en-GB"/>
                <w14:ligatures w14:val="none"/>
              </w:rPr>
              <w:t xml:space="preserve"> The Submission (including the Submission Clarifications) is hereby incorporated by reference into this Agreement. </w:t>
            </w:r>
          </w:p>
        </w:tc>
      </w:tr>
    </w:tbl>
    <w:p w:rsidRPr="00A50AF7" w:rsidR="00A50AF7" w:rsidP="00A50AF7" w:rsidRDefault="00A50AF7" w14:paraId="0D706BC5"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IT IS HEREBY AGREED AS FOLLOWS:</w:t>
      </w:r>
    </w:p>
    <w:tbl>
      <w:tblPr>
        <w:tblW w:w="0" w:type="auto"/>
        <w:tblLook w:val="01E0" w:firstRow="1" w:lastRow="1" w:firstColumn="1" w:lastColumn="1" w:noHBand="0" w:noVBand="0"/>
      </w:tblPr>
      <w:tblGrid>
        <w:gridCol w:w="671"/>
        <w:gridCol w:w="527"/>
        <w:gridCol w:w="7873"/>
      </w:tblGrid>
      <w:tr w:rsidRPr="00A50AF7" w:rsidR="00A50AF7" w:rsidTr="00EC0C93" w14:paraId="07A9D5D7" w14:textId="77777777">
        <w:tc>
          <w:tcPr>
            <w:tcW w:w="671" w:type="dxa"/>
          </w:tcPr>
          <w:p w:rsidRPr="00A50AF7" w:rsidR="00A50AF7" w:rsidP="00A50AF7" w:rsidRDefault="00A50AF7" w14:paraId="2CE31306"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1.</w:t>
            </w:r>
          </w:p>
        </w:tc>
        <w:tc>
          <w:tcPr>
            <w:tcW w:w="8400" w:type="dxa"/>
            <w:gridSpan w:val="2"/>
          </w:tcPr>
          <w:p w:rsidRPr="00A50AF7" w:rsidR="00A50AF7" w:rsidP="00A50AF7" w:rsidRDefault="00A50AF7" w14:paraId="1E5D9856" w14:textId="77777777">
            <w:pPr>
              <w:spacing w:after="4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This Agreement consists of the following documents, and in the case of conflict of wording, in the following order of priority:</w:t>
            </w:r>
          </w:p>
        </w:tc>
      </w:tr>
      <w:tr w:rsidRPr="00A50AF7" w:rsidR="00A50AF7" w:rsidTr="00EC0C93" w14:paraId="1CD2070C" w14:textId="77777777">
        <w:tc>
          <w:tcPr>
            <w:tcW w:w="671" w:type="dxa"/>
          </w:tcPr>
          <w:p w:rsidRPr="00A50AF7" w:rsidR="00A50AF7" w:rsidP="00A50AF7" w:rsidRDefault="00A50AF7" w14:paraId="197D4E3B" w14:textId="77777777">
            <w:pPr>
              <w:spacing w:after="0" w:line="240" w:lineRule="auto"/>
              <w:rPr>
                <w:rFonts w:ascii="Calibri" w:hAnsi="Calibri" w:eastAsia="Times New Roman" w:cs="Calibri"/>
                <w:color w:val="0000FF"/>
                <w:kern w:val="0"/>
                <w:lang w:eastAsia="en-GB"/>
                <w14:ligatures w14:val="none"/>
              </w:rPr>
            </w:pPr>
          </w:p>
        </w:tc>
        <w:tc>
          <w:tcPr>
            <w:tcW w:w="527" w:type="dxa"/>
          </w:tcPr>
          <w:p w:rsidRPr="00A50AF7" w:rsidR="00A50AF7" w:rsidP="00A50AF7" w:rsidRDefault="00A50AF7" w14:paraId="772EFEF4" w14:textId="77777777">
            <w:pPr>
              <w:spacing w:after="0" w:line="240" w:lineRule="auto"/>
              <w:rPr>
                <w:rFonts w:ascii="Calibri" w:hAnsi="Calibri" w:eastAsia="Times New Roman" w:cs="Calibri"/>
                <w:kern w:val="0"/>
                <w:sz w:val="22"/>
                <w:szCs w:val="22"/>
                <w:lang w:eastAsia="en-GB"/>
                <w14:ligatures w14:val="none"/>
              </w:rPr>
            </w:pPr>
            <w:proofErr w:type="spellStart"/>
            <w:r w:rsidRPr="00A50AF7">
              <w:rPr>
                <w:rFonts w:ascii="Calibri" w:hAnsi="Calibri" w:eastAsia="Times New Roman" w:cs="Calibri"/>
                <w:kern w:val="0"/>
                <w:sz w:val="22"/>
                <w:szCs w:val="22"/>
                <w:lang w:eastAsia="en-GB"/>
                <w14:ligatures w14:val="none"/>
              </w:rPr>
              <w:t>i</w:t>
            </w:r>
            <w:proofErr w:type="spellEnd"/>
            <w:r w:rsidRPr="00A50AF7">
              <w:rPr>
                <w:rFonts w:ascii="Calibri" w:hAnsi="Calibri" w:eastAsia="Times New Roman" w:cs="Calibri"/>
                <w:kern w:val="0"/>
                <w:sz w:val="22"/>
                <w:szCs w:val="22"/>
                <w:lang w:eastAsia="en-GB"/>
                <w14:ligatures w14:val="none"/>
              </w:rPr>
              <w:t>.</w:t>
            </w:r>
          </w:p>
        </w:tc>
        <w:tc>
          <w:tcPr>
            <w:tcW w:w="7873" w:type="dxa"/>
          </w:tcPr>
          <w:p w:rsidRPr="00A50AF7" w:rsidR="00A50AF7" w:rsidP="00A50AF7" w:rsidRDefault="00A50AF7" w14:paraId="60F7C874" w14:textId="77777777">
            <w:pPr>
              <w:spacing w:after="4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This Agreement and Schedules A to D attached hereto;</w:t>
            </w:r>
          </w:p>
        </w:tc>
      </w:tr>
      <w:tr w:rsidRPr="00A50AF7" w:rsidR="00A50AF7" w:rsidTr="00EC0C93" w14:paraId="3D53244E" w14:textId="77777777">
        <w:tc>
          <w:tcPr>
            <w:tcW w:w="671" w:type="dxa"/>
          </w:tcPr>
          <w:p w:rsidRPr="00A50AF7" w:rsidR="00A50AF7" w:rsidP="00A50AF7" w:rsidRDefault="00A50AF7" w14:paraId="40652955" w14:textId="77777777">
            <w:pPr>
              <w:spacing w:after="0" w:line="240" w:lineRule="auto"/>
              <w:rPr>
                <w:rFonts w:ascii="Calibri" w:hAnsi="Calibri" w:eastAsia="Times New Roman" w:cs="Calibri"/>
                <w:color w:val="0000FF"/>
                <w:kern w:val="0"/>
                <w:lang w:eastAsia="en-GB"/>
                <w14:ligatures w14:val="none"/>
              </w:rPr>
            </w:pPr>
          </w:p>
        </w:tc>
        <w:tc>
          <w:tcPr>
            <w:tcW w:w="527" w:type="dxa"/>
          </w:tcPr>
          <w:p w:rsidRPr="00A50AF7" w:rsidR="00A50AF7" w:rsidP="00A50AF7" w:rsidRDefault="00A50AF7" w14:paraId="03EF70C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ii.</w:t>
            </w:r>
          </w:p>
        </w:tc>
        <w:tc>
          <w:tcPr>
            <w:tcW w:w="7873" w:type="dxa"/>
          </w:tcPr>
          <w:p w:rsidRPr="00A50AF7" w:rsidR="00A50AF7" w:rsidP="00A50AF7" w:rsidRDefault="00A50AF7" w14:paraId="13C66666" w14:textId="77777777">
            <w:pPr>
              <w:spacing w:after="4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RFT; </w:t>
            </w:r>
          </w:p>
        </w:tc>
      </w:tr>
      <w:tr w:rsidRPr="00A50AF7" w:rsidR="00A50AF7" w:rsidTr="00EC0C93" w14:paraId="577E06AA" w14:textId="77777777">
        <w:tc>
          <w:tcPr>
            <w:tcW w:w="671" w:type="dxa"/>
          </w:tcPr>
          <w:p w:rsidRPr="00A50AF7" w:rsidR="00A50AF7" w:rsidP="00A50AF7" w:rsidRDefault="00A50AF7" w14:paraId="39A4A897" w14:textId="77777777">
            <w:pPr>
              <w:spacing w:after="0" w:line="240" w:lineRule="auto"/>
              <w:rPr>
                <w:rFonts w:ascii="Calibri" w:hAnsi="Calibri" w:eastAsia="Times New Roman" w:cs="Calibri"/>
                <w:color w:val="0000FF"/>
                <w:kern w:val="0"/>
                <w:lang w:eastAsia="en-GB"/>
                <w14:ligatures w14:val="none"/>
              </w:rPr>
            </w:pPr>
          </w:p>
        </w:tc>
        <w:tc>
          <w:tcPr>
            <w:tcW w:w="527" w:type="dxa"/>
          </w:tcPr>
          <w:p w:rsidRPr="00A50AF7" w:rsidR="00A50AF7" w:rsidP="00A50AF7" w:rsidRDefault="00A50AF7" w14:paraId="7CE4840A"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iii.</w:t>
            </w:r>
          </w:p>
        </w:tc>
        <w:tc>
          <w:tcPr>
            <w:tcW w:w="7873" w:type="dxa"/>
          </w:tcPr>
          <w:p w:rsidRPr="00A50AF7" w:rsidR="00A50AF7" w:rsidP="00A50AF7" w:rsidRDefault="00A50AF7" w14:paraId="65AA760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Submission.</w:t>
            </w:r>
          </w:p>
        </w:tc>
      </w:tr>
      <w:tr w:rsidRPr="00A50AF7" w:rsidR="00A50AF7" w:rsidTr="00EC0C93" w14:paraId="6B10601B" w14:textId="77777777">
        <w:tc>
          <w:tcPr>
            <w:tcW w:w="671" w:type="dxa"/>
          </w:tcPr>
          <w:p w:rsidRPr="00A50AF7" w:rsidR="00A50AF7" w:rsidP="00A50AF7" w:rsidRDefault="00A50AF7" w14:paraId="18D27CBB"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2.</w:t>
            </w:r>
          </w:p>
        </w:tc>
        <w:tc>
          <w:tcPr>
            <w:tcW w:w="8400" w:type="dxa"/>
            <w:gridSpan w:val="2"/>
          </w:tcPr>
          <w:p w:rsidRPr="00A50AF7" w:rsidR="00A50AF7" w:rsidP="00A50AF7" w:rsidRDefault="00A50AF7" w14:paraId="5E07C4A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Pr="00A50AF7" w:rsidR="00A50AF7" w:rsidTr="00EC0C93" w14:paraId="7C742EAC" w14:textId="77777777">
        <w:tc>
          <w:tcPr>
            <w:tcW w:w="671" w:type="dxa"/>
          </w:tcPr>
          <w:p w:rsidRPr="00A50AF7" w:rsidR="00A50AF7" w:rsidP="00A50AF7" w:rsidRDefault="00A50AF7" w14:paraId="6E43EE68"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3.</w:t>
            </w:r>
          </w:p>
        </w:tc>
        <w:tc>
          <w:tcPr>
            <w:tcW w:w="8400" w:type="dxa"/>
            <w:gridSpan w:val="2"/>
          </w:tcPr>
          <w:p w:rsidRPr="00A50AF7" w:rsidR="00A50AF7" w:rsidP="00A50AF7" w:rsidRDefault="00A50AF7" w14:paraId="3F1DFCB3"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Pr="00A50AF7" w:rsidR="00A50AF7" w:rsidTr="00EC0C93" w14:paraId="1754EC1B" w14:textId="77777777">
        <w:tc>
          <w:tcPr>
            <w:tcW w:w="671" w:type="dxa"/>
          </w:tcPr>
          <w:p w:rsidRPr="00A50AF7" w:rsidR="00A50AF7" w:rsidP="00A50AF7" w:rsidRDefault="00A50AF7" w14:paraId="102F7FE9"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4.</w:t>
            </w:r>
          </w:p>
        </w:tc>
        <w:tc>
          <w:tcPr>
            <w:tcW w:w="8400" w:type="dxa"/>
            <w:gridSpan w:val="2"/>
          </w:tcPr>
          <w:p w:rsidRPr="00A50AF7" w:rsidR="00A50AF7" w:rsidP="00A50AF7" w:rsidRDefault="00A50AF7" w14:paraId="094AD834" w14:textId="556E4335">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For the purposes of this Agreement, the Client’s Contact is </w:t>
            </w:r>
            <w:sdt>
              <w:sdtPr>
                <w:rPr>
                  <w:rFonts w:ascii="Calibri" w:hAnsi="Calibri" w:eastAsia="Times New Roman" w:cs="Calibri"/>
                  <w:kern w:val="0"/>
                  <w:sz w:val="22"/>
                  <w:szCs w:val="22"/>
                  <w:highlight w:val="lightGray"/>
                  <w:lang w:eastAsia="en-GB"/>
                  <w14:ligatures w14:val="none"/>
                </w:rPr>
                <w:id w:val="620318065"/>
                <w:placeholder>
                  <w:docPart w:val="B8FA0490E5D3487486F883455D8D0D28"/>
                </w:placeholder>
              </w:sdtPr>
              <w:sdtContent>
                <w:r w:rsidRPr="00A50AF7">
                  <w:rPr>
                    <w:rFonts w:ascii="Calibri" w:hAnsi="Calibri" w:eastAsia="Times New Roman" w:cs="Calibri"/>
                    <w:kern w:val="0"/>
                    <w:sz w:val="22"/>
                    <w:szCs w:val="22"/>
                    <w:highlight w:val="lightGray"/>
                    <w:lang w:eastAsia="en-GB"/>
                    <w14:ligatures w14:val="none"/>
                  </w:rPr>
                  <w:t>[insert contact name]</w:t>
                </w:r>
              </w:sdtContent>
            </w:sdt>
            <w:r w:rsidRPr="00A50AF7">
              <w:rPr>
                <w:rFonts w:ascii="Calibri" w:hAnsi="Calibri" w:eastAsia="Times New Roman" w:cs="Calibri"/>
                <w:kern w:val="0"/>
                <w:sz w:val="22"/>
                <w:szCs w:val="22"/>
                <w:lang w:eastAsia="en-GB"/>
                <w14:ligatures w14:val="none"/>
              </w:rPr>
              <w:t xml:space="preserve"> of </w:t>
            </w:r>
            <w:bookmarkStart w:name="Text39" w:id="7"/>
            <w:sdt>
              <w:sdtPr>
                <w:rPr>
                  <w:rFonts w:ascii="Calibri" w:hAnsi="Calibri" w:eastAsia="Times New Roman" w:cs="Calibri"/>
                  <w:kern w:val="0"/>
                  <w:sz w:val="22"/>
                  <w:szCs w:val="22"/>
                  <w:highlight w:val="lightGray"/>
                  <w:lang w:eastAsia="en-GB"/>
                  <w14:ligatures w14:val="none"/>
                </w:rPr>
                <w:id w:val="25683192"/>
              </w:sdtPr>
              <w:sdtContent>
                <w:r w:rsidRPr="00A50AF7">
                  <w:rPr>
                    <w:rFonts w:ascii="Calibri" w:hAnsi="Calibri" w:eastAsia="Times New Roman" w:cs="Calibri"/>
                    <w:kern w:val="0"/>
                    <w:sz w:val="22"/>
                    <w:szCs w:val="22"/>
                    <w:highlight w:val="lightGray"/>
                    <w:lang w:eastAsia="en-GB"/>
                    <w14:ligatures w14:val="none"/>
                  </w:rPr>
                  <w:fldChar w:fldCharType="begin">
                    <w:ffData>
                      <w:name w:val="Text39"/>
                      <w:enabled/>
                      <w:calcOnExit w:val="0"/>
                      <w:textInput>
                        <w:default w:val="[insert contact address]"/>
                      </w:textInput>
                    </w:ffData>
                  </w:fldChar>
                </w:r>
                <w:r w:rsidRPr="00A50AF7">
                  <w:rPr>
                    <w:rFonts w:ascii="Calibri" w:hAnsi="Calibri" w:eastAsia="Times New Roman" w:cs="Calibri"/>
                    <w:kern w:val="0"/>
                    <w:sz w:val="22"/>
                    <w:szCs w:val="22"/>
                    <w:highlight w:val="lightGray"/>
                    <w:lang w:eastAsia="en-GB"/>
                    <w14:ligatures w14:val="none"/>
                  </w:rPr>
                  <w:instrText xml:space="preserve"> FORMTEXT </w:instrText>
                </w:r>
                <w:r w:rsidRPr="00A50AF7">
                  <w:rPr>
                    <w:rFonts w:ascii="Calibri" w:hAnsi="Calibri" w:eastAsia="Times New Roman" w:cs="Calibri"/>
                    <w:kern w:val="0"/>
                    <w:sz w:val="22"/>
                    <w:szCs w:val="22"/>
                    <w:highlight w:val="lightGray"/>
                    <w:lang w:eastAsia="en-GB"/>
                    <w14:ligatures w14:val="none"/>
                  </w:rPr>
                </w:r>
                <w:r w:rsidRPr="00A50AF7">
                  <w:rPr>
                    <w:rFonts w:ascii="Calibri" w:hAnsi="Calibri" w:eastAsia="Times New Roman" w:cs="Calibri"/>
                    <w:kern w:val="0"/>
                    <w:sz w:val="22"/>
                    <w:szCs w:val="22"/>
                    <w:highlight w:val="lightGray"/>
                    <w:lang w:eastAsia="en-GB"/>
                    <w14:ligatures w14:val="none"/>
                  </w:rPr>
                  <w:fldChar w:fldCharType="separate"/>
                </w:r>
                <w:r w:rsidR="00336D76">
                  <w:rPr>
                    <w:rFonts w:ascii="Calibri" w:hAnsi="Calibri" w:eastAsia="Times New Roman" w:cs="Calibri"/>
                    <w:noProof/>
                    <w:kern w:val="0"/>
                    <w:sz w:val="22"/>
                    <w:szCs w:val="22"/>
                    <w:highlight w:val="lightGray"/>
                    <w:lang w:eastAsia="en-GB"/>
                    <w14:ligatures w14:val="none"/>
                  </w:rPr>
                  <w:t>[insert contact address]</w:t>
                </w:r>
                <w:r w:rsidRPr="00A50AF7">
                  <w:rPr>
                    <w:rFonts w:ascii="Calibri" w:hAnsi="Calibri" w:eastAsia="Times New Roman" w:cs="Calibri"/>
                    <w:kern w:val="0"/>
                    <w:sz w:val="22"/>
                    <w:szCs w:val="22"/>
                    <w:highlight w:val="lightGray"/>
                    <w:lang w:eastAsia="en-GB"/>
                    <w14:ligatures w14:val="none"/>
                  </w:rPr>
                  <w:fldChar w:fldCharType="end"/>
                </w:r>
                <w:bookmarkEnd w:id="7"/>
              </w:sdtContent>
            </w:sdt>
            <w:r w:rsidRPr="00A50AF7">
              <w:rPr>
                <w:rFonts w:ascii="Calibri" w:hAnsi="Calibri" w:eastAsia="Times New Roman" w:cs="Calibri"/>
                <w:kern w:val="0"/>
                <w:sz w:val="22"/>
                <w:szCs w:val="22"/>
                <w:lang w:eastAsia="en-GB"/>
                <w14:ligatures w14:val="none"/>
              </w:rPr>
              <w:t xml:space="preserve">; the Contractor’s Contact is </w:t>
            </w:r>
            <w:sdt>
              <w:sdtPr>
                <w:rPr>
                  <w:rFonts w:ascii="Calibri" w:hAnsi="Calibri" w:eastAsia="Times New Roman" w:cs="Calibri"/>
                  <w:kern w:val="0"/>
                  <w:sz w:val="22"/>
                  <w:szCs w:val="22"/>
                  <w:highlight w:val="lightGray"/>
                  <w:lang w:eastAsia="en-GB"/>
                  <w14:ligatures w14:val="none"/>
                </w:rPr>
                <w:id w:val="25683194"/>
              </w:sdtPr>
              <w:sdtContent>
                <w:r w:rsidRPr="00A50AF7">
                  <w:rPr>
                    <w:rFonts w:ascii="Calibri" w:hAnsi="Calibri" w:eastAsia="Times New Roman" w:cs="Calibri"/>
                    <w:kern w:val="0"/>
                    <w:sz w:val="22"/>
                    <w:szCs w:val="22"/>
                    <w:highlight w:val="lightGray"/>
                    <w:lang w:eastAsia="en-GB"/>
                    <w14:ligatures w14:val="none"/>
                  </w:rPr>
                  <w:t>[Contractor contact name]</w:t>
                </w:r>
              </w:sdtContent>
            </w:sdt>
            <w:r w:rsidRPr="00A50AF7">
              <w:rPr>
                <w:rFonts w:ascii="Calibri" w:hAnsi="Calibri" w:eastAsia="Times New Roman" w:cs="Calibri"/>
                <w:kern w:val="0"/>
                <w:sz w:val="22"/>
                <w:szCs w:val="22"/>
                <w:lang w:eastAsia="en-GB"/>
                <w14:ligatures w14:val="none"/>
              </w:rPr>
              <w:t xml:space="preserve"> of </w:t>
            </w:r>
            <w:sdt>
              <w:sdtPr>
                <w:rPr>
                  <w:rFonts w:ascii="Calibri" w:hAnsi="Calibri" w:eastAsia="Times New Roman" w:cs="Calibri"/>
                  <w:kern w:val="0"/>
                  <w:sz w:val="22"/>
                  <w:szCs w:val="22"/>
                  <w:highlight w:val="lightGray"/>
                  <w:lang w:eastAsia="en-GB"/>
                  <w14:ligatures w14:val="none"/>
                </w:rPr>
                <w:id w:val="25683195"/>
              </w:sdtPr>
              <w:sdtContent>
                <w:r w:rsidRPr="00A50AF7">
                  <w:rPr>
                    <w:rFonts w:ascii="Calibri" w:hAnsi="Calibri" w:eastAsia="Times New Roman" w:cs="Calibri"/>
                    <w:kern w:val="0"/>
                    <w:sz w:val="22"/>
                    <w:szCs w:val="22"/>
                    <w:highlight w:val="lightGray"/>
                    <w:lang w:eastAsia="en-GB"/>
                    <w14:ligatures w14:val="none"/>
                  </w:rPr>
                  <w:t>[Contractor contact address].</w:t>
                </w:r>
              </w:sdtContent>
            </w:sdt>
          </w:p>
        </w:tc>
      </w:tr>
      <w:tr w:rsidRPr="00A50AF7" w:rsidR="00A50AF7" w:rsidTr="00EC0C93" w14:paraId="6F1B43D8" w14:textId="77777777">
        <w:tc>
          <w:tcPr>
            <w:tcW w:w="671" w:type="dxa"/>
          </w:tcPr>
          <w:p w:rsidRPr="00A50AF7" w:rsidR="00A50AF7" w:rsidP="00A50AF7" w:rsidRDefault="00A50AF7" w14:paraId="2FF2778A"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5.</w:t>
            </w:r>
          </w:p>
        </w:tc>
        <w:tc>
          <w:tcPr>
            <w:tcW w:w="8400" w:type="dxa"/>
            <w:gridSpan w:val="2"/>
          </w:tcPr>
          <w:p w:rsidRPr="00A50AF7" w:rsidR="00A50AF7" w:rsidP="00A50AF7" w:rsidRDefault="00A50AF7" w14:paraId="03E0B7A9" w14:textId="00A9FA4F">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This Agreement shall take effect on the date of this Agreement (“the Effective Date”) and shall expire on </w:t>
            </w:r>
            <w:r w:rsidRPr="00A50AF7">
              <w:rPr>
                <w:rFonts w:ascii="Calibri" w:hAnsi="Calibri" w:eastAsia="Times New Roman" w:cs="Calibri"/>
                <w:kern w:val="0"/>
                <w:sz w:val="22"/>
                <w:szCs w:val="22"/>
                <w:lang w:eastAsia="en-GB"/>
                <w14:ligatures w14:val="none"/>
              </w:rPr>
              <w:fldChar w:fldCharType="begin">
                <w:ffData>
                  <w:name w:val="Text142"/>
                  <w:enabled/>
                  <w:calcOnExit w:val="0"/>
                  <w:textInput>
                    <w:default w:val="[Insert date]"/>
                  </w:textInput>
                </w:ffData>
              </w:fldChar>
            </w:r>
            <w:bookmarkStart w:name="Text142" w:id="8"/>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date]</w:t>
            </w:r>
            <w:r w:rsidRPr="00A50AF7">
              <w:rPr>
                <w:rFonts w:ascii="Calibri" w:hAnsi="Calibri" w:eastAsia="Times New Roman" w:cs="Calibri"/>
                <w:kern w:val="0"/>
                <w:sz w:val="22"/>
                <w:szCs w:val="22"/>
                <w:lang w:eastAsia="en-GB"/>
                <w14:ligatures w14:val="none"/>
              </w:rPr>
              <w:fldChar w:fldCharType="end"/>
            </w:r>
            <w:bookmarkEnd w:id="8"/>
            <w:r w:rsidRPr="00A50AF7">
              <w:rPr>
                <w:rFonts w:ascii="Calibri" w:hAnsi="Calibri" w:eastAsia="Times New Roman" w:cs="Calibri"/>
                <w:kern w:val="0"/>
                <w:sz w:val="22"/>
                <w:szCs w:val="22"/>
                <w:lang w:eastAsia="en-GB"/>
                <w14:ligatures w14:val="none"/>
              </w:rPr>
              <w:t>, unless it is otherwise terminated in accordance with the provisions of this Agreement or otherwise lawfully terminated or otherwise lawfully extended as agreed between the Parties (“the Term”).</w:t>
            </w:r>
          </w:p>
          <w:p w:rsidRPr="00A50AF7" w:rsidR="00A50AF7" w:rsidP="00A50AF7" w:rsidRDefault="00A50AF7" w14:paraId="5EF28FA8" w14:textId="1E422CE2">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i/>
                <w:iCs/>
                <w:color w:val="FF0000"/>
                <w:kern w:val="0"/>
                <w:sz w:val="22"/>
                <w:szCs w:val="22"/>
                <w:highlight w:val="lightGray"/>
                <w:lang w:eastAsia="en-GB"/>
                <w14:ligatures w14:val="none"/>
              </w:rPr>
              <w:fldChar w:fldCharType="begin">
                <w:ffData>
                  <w:name w:val=""/>
                  <w:enabled/>
                  <w:calcOnExit w:val="0"/>
                  <w:textInput>
                    <w:default w:val="Delete and replace with “Not Used” if not applicable:"/>
                  </w:textInput>
                </w:ffData>
              </w:fldChar>
            </w:r>
            <w:r w:rsidRPr="00A50AF7">
              <w:rPr>
                <w:rFonts w:ascii="Calibri" w:hAnsi="Calibri" w:eastAsia="Times New Roman" w:cs="Calibri"/>
                <w:i/>
                <w:iCs/>
                <w:color w:val="FF0000"/>
                <w:kern w:val="0"/>
                <w:sz w:val="22"/>
                <w:szCs w:val="22"/>
                <w:highlight w:val="lightGray"/>
                <w:lang w:eastAsia="en-GB"/>
                <w14:ligatures w14:val="none"/>
              </w:rPr>
              <w:instrText xml:space="preserve"> FORMTEXT </w:instrText>
            </w:r>
            <w:r w:rsidRPr="00A50AF7">
              <w:rPr>
                <w:rFonts w:ascii="Calibri" w:hAnsi="Calibri" w:eastAsia="Times New Roman" w:cs="Calibri"/>
                <w:i/>
                <w:iCs/>
                <w:color w:val="FF0000"/>
                <w:kern w:val="0"/>
                <w:sz w:val="22"/>
                <w:szCs w:val="22"/>
                <w:highlight w:val="lightGray"/>
                <w:lang w:eastAsia="en-GB"/>
                <w14:ligatures w14:val="none"/>
              </w:rPr>
            </w:r>
            <w:r w:rsidRPr="00A50AF7">
              <w:rPr>
                <w:rFonts w:ascii="Calibri" w:hAnsi="Calibri" w:eastAsia="Times New Roman" w:cs="Calibri"/>
                <w:i/>
                <w:iCs/>
                <w:color w:val="FF0000"/>
                <w:kern w:val="0"/>
                <w:sz w:val="22"/>
                <w:szCs w:val="22"/>
                <w:highlight w:val="lightGray"/>
                <w:lang w:eastAsia="en-GB"/>
                <w14:ligatures w14:val="none"/>
              </w:rPr>
              <w:fldChar w:fldCharType="separate"/>
            </w:r>
            <w:r w:rsidR="00336D76">
              <w:rPr>
                <w:rFonts w:ascii="Calibri" w:hAnsi="Calibri" w:eastAsia="Times New Roman" w:cs="Calibri"/>
                <w:i/>
                <w:iCs/>
                <w:noProof/>
                <w:color w:val="FF0000"/>
                <w:kern w:val="0"/>
                <w:sz w:val="22"/>
                <w:szCs w:val="22"/>
                <w:highlight w:val="lightGray"/>
                <w:lang w:eastAsia="en-GB"/>
                <w14:ligatures w14:val="none"/>
              </w:rPr>
              <w:t>Delete and replace with “Not Used” if not applicable:</w:t>
            </w:r>
            <w:r w:rsidRPr="00A50AF7">
              <w:rPr>
                <w:rFonts w:ascii="Calibri" w:hAnsi="Calibri" w:eastAsia="Times New Roman" w:cs="Calibri"/>
                <w:i/>
                <w:iCs/>
                <w:color w:val="FF0000"/>
                <w:kern w:val="0"/>
                <w:sz w:val="22"/>
                <w:szCs w:val="22"/>
                <w:highlight w:val="lightGray"/>
                <w:lang w:eastAsia="en-GB"/>
                <w14:ligatures w14:val="none"/>
              </w:rPr>
              <w:fldChar w:fldCharType="end"/>
            </w:r>
          </w:p>
          <w:p w:rsidRPr="00A50AF7" w:rsidR="00A50AF7" w:rsidP="00A50AF7" w:rsidRDefault="00A50AF7" w14:paraId="1A7E01E4" w14:textId="59F7726E">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noProof/>
                <w:kern w:val="0"/>
                <w:sz w:val="22"/>
                <w:szCs w:val="22"/>
                <w:lang w:eastAsia="en-GB"/>
                <w14:ligatures w14:val="none"/>
              </w:rPr>
              <w:t xml:space="preserve">The Client reserves the right to extend the Term for a period or periods of up to </w:t>
            </w:r>
            <w:r w:rsidRPr="00A50AF7">
              <w:rPr>
                <w:rFonts w:ascii="Calibri" w:hAnsi="Calibri" w:eastAsia="Times New Roman" w:cs="Calibri"/>
                <w:kern w:val="0"/>
                <w:sz w:val="22"/>
                <w:szCs w:val="22"/>
                <w:lang w:eastAsia="en-GB"/>
                <w14:ligatures w14:val="none"/>
              </w:rPr>
              <w:fldChar w:fldCharType="begin">
                <w:ffData>
                  <w:name w:val=""/>
                  <w:enabled/>
                  <w:calcOnExit w:val="0"/>
                  <w:textInput>
                    <w:default w:val="[Insert number]"/>
                  </w:textInput>
                </w:ffData>
              </w:fldChar>
            </w:r>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number]</w:t>
            </w:r>
            <w:r w:rsidRPr="00A50AF7">
              <w:rPr>
                <w:rFonts w:ascii="Calibri" w:hAnsi="Calibri" w:eastAsia="Times New Roman" w:cs="Calibri"/>
                <w:kern w:val="0"/>
                <w:sz w:val="22"/>
                <w:szCs w:val="22"/>
                <w:lang w:eastAsia="en-GB"/>
                <w14:ligatures w14:val="none"/>
              </w:rPr>
              <w:fldChar w:fldCharType="end"/>
            </w:r>
            <w:r w:rsidRPr="00A50AF7">
              <w:rPr>
                <w:rFonts w:ascii="Calibri" w:hAnsi="Calibri" w:eastAsia="Times New Roman" w:cs="Calibri"/>
                <w:noProof/>
                <w:kern w:val="0"/>
                <w:sz w:val="22"/>
                <w:szCs w:val="22"/>
                <w:lang w:eastAsia="en-GB"/>
                <w14:ligatures w14:val="none"/>
              </w:rPr>
              <w:t xml:space="preserve"> months with a maximum of </w:t>
            </w:r>
            <w:r w:rsidRPr="00A50AF7">
              <w:rPr>
                <w:rFonts w:ascii="Calibri" w:hAnsi="Calibri" w:eastAsia="Times New Roman" w:cs="Calibri"/>
                <w:kern w:val="0"/>
                <w:sz w:val="22"/>
                <w:szCs w:val="22"/>
                <w:lang w:eastAsia="en-GB"/>
                <w14:ligatures w14:val="none"/>
              </w:rPr>
              <w:fldChar w:fldCharType="begin">
                <w:ffData>
                  <w:name w:val=""/>
                  <w:enabled/>
                  <w:calcOnExit w:val="0"/>
                  <w:textInput>
                    <w:default w:val="[Insert number]"/>
                  </w:textInput>
                </w:ffData>
              </w:fldChar>
            </w:r>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number]</w:t>
            </w:r>
            <w:r w:rsidRPr="00A50AF7">
              <w:rPr>
                <w:rFonts w:ascii="Calibri" w:hAnsi="Calibri" w:eastAsia="Times New Roman" w:cs="Calibri"/>
                <w:kern w:val="0"/>
                <w:sz w:val="22"/>
                <w:szCs w:val="22"/>
                <w:lang w:eastAsia="en-GB"/>
                <w14:ligatures w14:val="none"/>
              </w:rPr>
              <w:fldChar w:fldCharType="end"/>
            </w:r>
            <w:r w:rsidRPr="00A50AF7">
              <w:rPr>
                <w:rFonts w:ascii="Calibri" w:hAnsi="Calibri" w:eastAsia="Times New Roman" w:cs="Calibri"/>
                <w:noProof/>
                <w:kern w:val="0"/>
                <w:sz w:val="22"/>
                <w:szCs w:val="22"/>
                <w:lang w:eastAsia="en-GB"/>
                <w14:ligatures w14:val="none"/>
              </w:rPr>
              <w:t xml:space="preserve"> such extensions permitted subject to its obligations at law.</w:t>
            </w:r>
          </w:p>
        </w:tc>
      </w:tr>
      <w:tr w:rsidRPr="00A50AF7" w:rsidR="00A50AF7" w:rsidTr="00EC0C93" w14:paraId="49500B3D" w14:textId="77777777">
        <w:tc>
          <w:tcPr>
            <w:tcW w:w="671" w:type="dxa"/>
          </w:tcPr>
          <w:p w:rsidRPr="00A50AF7" w:rsidR="00A50AF7" w:rsidP="00A50AF7" w:rsidRDefault="00A50AF7" w14:paraId="0406A245"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6.</w:t>
            </w:r>
          </w:p>
        </w:tc>
        <w:tc>
          <w:tcPr>
            <w:tcW w:w="8400" w:type="dxa"/>
            <w:gridSpan w:val="2"/>
          </w:tcPr>
          <w:p w:rsidRPr="00A50AF7" w:rsidR="00A50AF7" w:rsidP="00A50AF7" w:rsidRDefault="00A50AF7" w14:paraId="0D8BDAA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Unless otherwise specified herein, a defined term used in this Agreement shall have the same meaning as assigned to it in the RFT.</w:t>
            </w:r>
          </w:p>
        </w:tc>
      </w:tr>
      <w:tr w:rsidRPr="00A50AF7" w:rsidR="00A50AF7" w:rsidTr="00EC0C93" w14:paraId="6C6EC478" w14:textId="77777777">
        <w:tc>
          <w:tcPr>
            <w:tcW w:w="671" w:type="dxa"/>
          </w:tcPr>
          <w:p w:rsidRPr="00A50AF7" w:rsidR="00A50AF7" w:rsidP="00A50AF7" w:rsidRDefault="00A50AF7" w14:paraId="1ECC0372"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7.</w:t>
            </w:r>
          </w:p>
        </w:tc>
        <w:tc>
          <w:tcPr>
            <w:tcW w:w="8400" w:type="dxa"/>
            <w:gridSpan w:val="2"/>
          </w:tcPr>
          <w:p w:rsidRPr="00A50AF7" w:rsidR="00A50AF7" w:rsidP="00A50AF7" w:rsidRDefault="00A50AF7" w14:paraId="13ACEF8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Headings are included for ease of reference only and shall not affect the construction of this Agreement.</w:t>
            </w:r>
          </w:p>
        </w:tc>
      </w:tr>
      <w:tr w:rsidRPr="00A50AF7" w:rsidR="00A50AF7" w:rsidTr="00EC0C93" w14:paraId="766167C6" w14:textId="77777777">
        <w:tc>
          <w:tcPr>
            <w:tcW w:w="671" w:type="dxa"/>
          </w:tcPr>
          <w:p w:rsidRPr="00A50AF7" w:rsidR="00A50AF7" w:rsidP="00A50AF7" w:rsidRDefault="00A50AF7" w14:paraId="70741E09"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8.</w:t>
            </w:r>
          </w:p>
        </w:tc>
        <w:tc>
          <w:tcPr>
            <w:tcW w:w="8400" w:type="dxa"/>
            <w:gridSpan w:val="2"/>
          </w:tcPr>
          <w:p w:rsidRPr="00A50AF7" w:rsidR="00A50AF7" w:rsidP="00A50AF7" w:rsidRDefault="00A50AF7" w14:paraId="31B13595"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Unless the context requires otherwise, words in the singular may include the plural and vice versa.</w:t>
            </w:r>
          </w:p>
        </w:tc>
      </w:tr>
      <w:tr w:rsidRPr="00A50AF7" w:rsidR="00A50AF7" w:rsidTr="00EC0C93" w14:paraId="46B6DD17" w14:textId="77777777">
        <w:tc>
          <w:tcPr>
            <w:tcW w:w="671" w:type="dxa"/>
          </w:tcPr>
          <w:p w:rsidRPr="00A50AF7" w:rsidR="00A50AF7" w:rsidP="00A50AF7" w:rsidRDefault="00A50AF7" w14:paraId="11D6FE2F"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9.</w:t>
            </w:r>
          </w:p>
          <w:p w:rsidRPr="00A50AF7" w:rsidR="00A50AF7" w:rsidP="00A50AF7" w:rsidRDefault="00A50AF7" w14:paraId="7FE2103C" w14:textId="77777777">
            <w:pPr>
              <w:spacing w:after="0" w:line="240" w:lineRule="auto"/>
              <w:rPr>
                <w:rFonts w:ascii="Calibri" w:hAnsi="Calibri" w:eastAsia="Times New Roman" w:cs="Calibri"/>
                <w:color w:val="0000FF"/>
                <w:kern w:val="0"/>
                <w:lang w:eastAsia="en-GB"/>
                <w14:ligatures w14:val="none"/>
              </w:rPr>
            </w:pPr>
          </w:p>
          <w:p w:rsidRPr="00A50AF7" w:rsidR="00A50AF7" w:rsidP="00A50AF7" w:rsidRDefault="00A50AF7" w14:paraId="1E95D2B9" w14:textId="77777777">
            <w:pPr>
              <w:spacing w:after="0" w:line="240" w:lineRule="auto"/>
              <w:rPr>
                <w:rFonts w:ascii="Calibri" w:hAnsi="Calibri" w:eastAsia="Times New Roman" w:cs="Calibri"/>
                <w:color w:val="0000FF"/>
                <w:kern w:val="0"/>
                <w:lang w:eastAsia="en-GB"/>
                <w14:ligatures w14:val="none"/>
              </w:rPr>
            </w:pPr>
          </w:p>
          <w:p w:rsidRPr="00A50AF7" w:rsidR="00A50AF7" w:rsidP="00A50AF7" w:rsidRDefault="00A50AF7" w14:paraId="74C1BFAC"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10.</w:t>
            </w:r>
          </w:p>
        </w:tc>
        <w:tc>
          <w:tcPr>
            <w:tcW w:w="8400" w:type="dxa"/>
            <w:gridSpan w:val="2"/>
          </w:tcPr>
          <w:p w:rsidRPr="00A50AF7" w:rsidR="00A50AF7" w:rsidP="00A50AF7" w:rsidRDefault="00A50AF7" w14:paraId="47E319BA"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References to any statute, enactment, order, regulation or other legislative instrument shall be construed as a reference to the statute, enactment, order, regulation or instrument as amended, unless specifically indicated otherwise.</w:t>
            </w:r>
          </w:p>
          <w:p w:rsidRPr="00A50AF7" w:rsidR="00A50AF7" w:rsidP="00A50AF7" w:rsidRDefault="00A50AF7" w14:paraId="6E5ED24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rsidRPr="00A50AF7" w:rsidR="00A50AF7" w:rsidP="00A50AF7" w:rsidRDefault="00A50AF7" w14:paraId="704CA4C7" w14:textId="77777777">
      <w:pPr>
        <w:spacing w:after="0" w:line="240" w:lineRule="auto"/>
        <w:rPr>
          <w:rFonts w:ascii="Calibri" w:hAnsi="Calibri" w:eastAsia="Times New Roman" w:cs="Calibri"/>
          <w:kern w:val="0"/>
          <w:lang w:eastAsia="en-GB"/>
          <w14:ligatures w14:val="none"/>
        </w:rPr>
      </w:pPr>
    </w:p>
    <w:tbl>
      <w:tblPr>
        <w:tblW w:w="0" w:type="auto"/>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Look w:val="01E0" w:firstRow="1" w:lastRow="1" w:firstColumn="1" w:lastColumn="1" w:noHBand="0" w:noVBand="0"/>
      </w:tblPr>
      <w:tblGrid>
        <w:gridCol w:w="4515"/>
        <w:gridCol w:w="4526"/>
      </w:tblGrid>
      <w:tr w:rsidRPr="00A50AF7" w:rsidR="00A50AF7" w:rsidTr="00EC0C93" w14:paraId="675EADDD" w14:textId="77777777">
        <w:trPr>
          <w:trHeight w:val="964"/>
        </w:trPr>
        <w:tc>
          <w:tcPr>
            <w:tcW w:w="4651" w:type="dxa"/>
            <w:shd w:val="clear" w:color="auto" w:fill="CCCCCC"/>
          </w:tcPr>
          <w:p w:rsidRPr="00A50AF7" w:rsidR="00A50AF7" w:rsidP="00A50AF7" w:rsidRDefault="00A50AF7" w14:paraId="475A55F0"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SIGNED for and on behalf of the Client</w:t>
            </w:r>
          </w:p>
          <w:p w:rsidRPr="00A50AF7" w:rsidR="00A50AF7" w:rsidP="00A50AF7" w:rsidRDefault="00A50AF7" w14:paraId="6F9FA489" w14:textId="77777777">
            <w:pPr>
              <w:spacing w:after="0" w:line="240" w:lineRule="auto"/>
              <w:rPr>
                <w:rFonts w:ascii="Calibri" w:hAnsi="Calibri" w:eastAsia="Times New Roman" w:cs="Calibri"/>
                <w:kern w:val="0"/>
                <w:lang w:eastAsia="en-GB"/>
                <w14:ligatures w14:val="none"/>
              </w:rPr>
            </w:pPr>
          </w:p>
          <w:p w:rsidRPr="00A50AF7" w:rsidR="00A50AF7" w:rsidP="00A50AF7" w:rsidRDefault="00A50AF7" w14:paraId="5A781F7E"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__________________________</w:t>
            </w:r>
          </w:p>
          <w:p w:rsidRPr="00A50AF7" w:rsidR="00A50AF7" w:rsidP="00A50AF7" w:rsidRDefault="00A50AF7" w14:paraId="4D5D0B33"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(being a duly authorised officer)</w:t>
            </w:r>
          </w:p>
        </w:tc>
        <w:tc>
          <w:tcPr>
            <w:tcW w:w="4636" w:type="dxa"/>
            <w:shd w:val="clear" w:color="auto" w:fill="CCCCCC"/>
          </w:tcPr>
          <w:p w:rsidRPr="00A50AF7" w:rsidR="00A50AF7" w:rsidP="00A50AF7" w:rsidRDefault="00A50AF7" w14:paraId="058388FC"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SIGNED for and on behalf of the Contractor</w:t>
            </w:r>
          </w:p>
          <w:p w:rsidRPr="00A50AF7" w:rsidR="00A50AF7" w:rsidP="00A50AF7" w:rsidRDefault="00A50AF7" w14:paraId="222ADCC7" w14:textId="77777777">
            <w:pPr>
              <w:spacing w:after="0" w:line="240" w:lineRule="auto"/>
              <w:rPr>
                <w:rFonts w:ascii="Calibri" w:hAnsi="Calibri" w:eastAsia="Times New Roman" w:cs="Calibri"/>
                <w:kern w:val="0"/>
                <w:lang w:eastAsia="en-GB"/>
                <w14:ligatures w14:val="none"/>
              </w:rPr>
            </w:pPr>
          </w:p>
          <w:p w:rsidRPr="00A50AF7" w:rsidR="00A50AF7" w:rsidP="00A50AF7" w:rsidRDefault="00A50AF7" w14:paraId="61647EBB"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____________________________</w:t>
            </w:r>
          </w:p>
        </w:tc>
      </w:tr>
      <w:tr w:rsidRPr="00A50AF7" w:rsidR="00A50AF7" w:rsidTr="00EC0C93" w14:paraId="1AECFE5E" w14:textId="77777777">
        <w:trPr>
          <w:trHeight w:val="964"/>
        </w:trPr>
        <w:tc>
          <w:tcPr>
            <w:tcW w:w="4651" w:type="dxa"/>
            <w:shd w:val="clear" w:color="auto" w:fill="CCCCCC"/>
          </w:tcPr>
          <w:p w:rsidRPr="00A50AF7" w:rsidR="00A50AF7" w:rsidP="00A50AF7" w:rsidRDefault="00A50AF7" w14:paraId="3640E0A3"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Print Name</w:t>
            </w:r>
          </w:p>
        </w:tc>
        <w:tc>
          <w:tcPr>
            <w:tcW w:w="4636" w:type="dxa"/>
            <w:shd w:val="clear" w:color="auto" w:fill="CCCCCC"/>
          </w:tcPr>
          <w:p w:rsidRPr="00A50AF7" w:rsidR="00A50AF7" w:rsidP="00A50AF7" w:rsidRDefault="00A50AF7" w14:paraId="71F68F86"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Print Name</w:t>
            </w:r>
          </w:p>
        </w:tc>
      </w:tr>
      <w:tr w:rsidRPr="00A50AF7" w:rsidR="00A50AF7" w:rsidTr="00EC0C93" w14:paraId="7F612942" w14:textId="77777777">
        <w:trPr>
          <w:trHeight w:val="1044"/>
        </w:trPr>
        <w:tc>
          <w:tcPr>
            <w:tcW w:w="4651" w:type="dxa"/>
            <w:shd w:val="clear" w:color="auto" w:fill="CCCCCC"/>
          </w:tcPr>
          <w:p w:rsidRPr="00A50AF7" w:rsidR="00A50AF7" w:rsidP="00A50AF7" w:rsidRDefault="00A50AF7" w14:paraId="10E72B33"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Witness</w:t>
            </w:r>
          </w:p>
        </w:tc>
        <w:tc>
          <w:tcPr>
            <w:tcW w:w="4636" w:type="dxa"/>
            <w:shd w:val="clear" w:color="auto" w:fill="CCCCCC"/>
          </w:tcPr>
          <w:p w:rsidRPr="00A50AF7" w:rsidR="00A50AF7" w:rsidP="00A50AF7" w:rsidRDefault="00A50AF7" w14:paraId="0F710F35"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Witness</w:t>
            </w:r>
          </w:p>
        </w:tc>
      </w:tr>
      <w:tr w:rsidRPr="00A50AF7" w:rsidR="00A50AF7" w:rsidTr="00EC0C93" w14:paraId="047F19B4" w14:textId="77777777">
        <w:trPr>
          <w:trHeight w:val="1044"/>
        </w:trPr>
        <w:tc>
          <w:tcPr>
            <w:tcW w:w="4651" w:type="dxa"/>
            <w:shd w:val="clear" w:color="auto" w:fill="CCCCCC"/>
          </w:tcPr>
          <w:p w:rsidRPr="00A50AF7" w:rsidR="00A50AF7" w:rsidP="00A50AF7" w:rsidRDefault="00A50AF7" w14:paraId="4D78D458"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Date</w:t>
            </w:r>
          </w:p>
        </w:tc>
        <w:tc>
          <w:tcPr>
            <w:tcW w:w="4636" w:type="dxa"/>
            <w:shd w:val="clear" w:color="auto" w:fill="CCCCCC"/>
          </w:tcPr>
          <w:p w:rsidRPr="00A50AF7" w:rsidR="00A50AF7" w:rsidP="00A50AF7" w:rsidRDefault="00A50AF7" w14:paraId="2F77081D"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Date</w:t>
            </w:r>
          </w:p>
        </w:tc>
      </w:tr>
    </w:tbl>
    <w:p w:rsidRPr="00A50AF7" w:rsidR="00A50AF7" w:rsidP="00A50AF7" w:rsidRDefault="00A50AF7" w14:paraId="1B09C7B7" w14:textId="77777777">
      <w:pPr>
        <w:spacing w:after="0" w:line="240" w:lineRule="auto"/>
        <w:rPr>
          <w:rFonts w:ascii="Calibri" w:hAnsi="Calibri" w:eastAsia="Times New Roman" w:cs="Calibri"/>
          <w:kern w:val="0"/>
          <w:lang w:eastAsia="en-GB"/>
          <w14:ligatures w14:val="none"/>
        </w:rPr>
      </w:pPr>
    </w:p>
    <w:p w:rsidRPr="00A50AF7" w:rsidR="00A50AF7" w:rsidP="00A50AF7" w:rsidRDefault="00A50AF7" w14:paraId="613F693B"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br w:type="page"/>
      </w:r>
    </w:p>
    <w:p w:rsidRPr="00A50AF7" w:rsidR="00A50AF7" w:rsidP="00A50AF7" w:rsidRDefault="00A50AF7" w14:paraId="58B4EDA6" w14:textId="77777777">
      <w:pPr>
        <w:spacing w:after="0" w:line="240" w:lineRule="auto"/>
        <w:rPr>
          <w:rFonts w:ascii="Calibri" w:hAnsi="Calibri" w:eastAsia="Times New Roman" w:cs="Calibri"/>
          <w:kern w:val="0"/>
          <w:lang w:eastAsia="en-GB"/>
          <w14:ligatures w14:val="none"/>
        </w:rPr>
      </w:pPr>
    </w:p>
    <w:p w:rsidRPr="00A50AF7" w:rsidR="00A50AF7" w:rsidP="00A50AF7" w:rsidRDefault="00A50AF7" w14:paraId="300DE4C1" w14:textId="77777777">
      <w:pPr>
        <w:keepNext/>
        <w:keepLines/>
        <w:spacing w:after="0" w:line="240" w:lineRule="auto"/>
        <w:outlineLvl w:val="0"/>
        <w:rPr>
          <w:rFonts w:ascii="Calibri" w:hAnsi="Calibri" w:eastAsia="Yu Gothic Light" w:cs="Calibri"/>
          <w:color w:val="2F5496"/>
          <w:kern w:val="0"/>
          <w:sz w:val="32"/>
          <w:szCs w:val="32"/>
          <w14:ligatures w14:val="none"/>
        </w:rPr>
      </w:pPr>
      <w:r w:rsidRPr="00A50AF7">
        <w:rPr>
          <w:rFonts w:ascii="Calibri" w:hAnsi="Calibri" w:eastAsia="Yu Gothic Light" w:cs="Calibri"/>
          <w:color w:val="2F5496"/>
          <w:kern w:val="0"/>
          <w:sz w:val="32"/>
          <w:szCs w:val="32"/>
          <w14:ligatures w14:val="none"/>
        </w:rPr>
        <w:t>Schedule A: Terms and Conditions</w:t>
      </w:r>
    </w:p>
    <w:p w:rsidRPr="00A50AF7" w:rsidR="00A50AF7" w:rsidP="00A50AF7" w:rsidRDefault="00A50AF7" w14:paraId="200D85B9"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1.</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Contractor’s Obligations</w:t>
      </w:r>
    </w:p>
    <w:tbl>
      <w:tblPr>
        <w:tblW w:w="0" w:type="auto"/>
        <w:tblLook w:val="01E0" w:firstRow="1" w:lastRow="1" w:firstColumn="1" w:lastColumn="1" w:noHBand="0" w:noVBand="0"/>
      </w:tblPr>
      <w:tblGrid>
        <w:gridCol w:w="611"/>
        <w:gridCol w:w="515"/>
        <w:gridCol w:w="7945"/>
      </w:tblGrid>
      <w:tr w:rsidRPr="00A50AF7" w:rsidR="00A50AF7" w:rsidTr="00EC0C93" w14:paraId="7057469E" w14:textId="77777777">
        <w:tc>
          <w:tcPr>
            <w:tcW w:w="618" w:type="dxa"/>
          </w:tcPr>
          <w:p w:rsidRPr="00A50AF7" w:rsidR="00A50AF7" w:rsidP="00A50AF7" w:rsidRDefault="00A50AF7" w14:paraId="41CFDA3B" w14:textId="77777777">
            <w:pPr>
              <w:spacing w:after="0" w:line="240" w:lineRule="auto"/>
              <w:rPr>
                <w:rFonts w:ascii="Calibri" w:hAnsi="Calibri" w:eastAsia="Times New Roman" w:cs="Calibri"/>
                <w:color w:val="0000FF"/>
                <w:kern w:val="0"/>
                <w:sz w:val="22"/>
                <w:szCs w:val="22"/>
                <w:lang w:eastAsia="en-GB"/>
                <w14:ligatures w14:val="none"/>
              </w:rPr>
            </w:pPr>
            <w:r w:rsidRPr="00A50AF7">
              <w:rPr>
                <w:rFonts w:ascii="Calibri" w:hAnsi="Calibri" w:eastAsia="Times New Roman" w:cs="Calibri"/>
                <w:color w:val="0000FF"/>
                <w:kern w:val="0"/>
                <w:sz w:val="22"/>
                <w:szCs w:val="22"/>
                <w:lang w:eastAsia="en-GB"/>
                <w14:ligatures w14:val="none"/>
              </w:rPr>
              <w:t>A.</w:t>
            </w:r>
          </w:p>
        </w:tc>
        <w:tc>
          <w:tcPr>
            <w:tcW w:w="8669" w:type="dxa"/>
            <w:gridSpan w:val="2"/>
          </w:tcPr>
          <w:p w:rsidRPr="00A50AF7" w:rsidR="00A50AF7" w:rsidP="00A50AF7" w:rsidRDefault="00A50AF7" w14:paraId="5DF3E2F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undertakes to act with due care, skill and diligence in the supply of Goods and generally in the carrying out of its obligations under this Agreement and in the appointment, monitoring and retention of its agents and Subcontractors. The Contractor shall require its agents and Subcontractors to exercise due care, skill and diligence in the supply of the Goods and generally in the carrying out of obligations allocated by the Contractor to its agents and Subcontractors under this Agreement.</w:t>
            </w:r>
          </w:p>
        </w:tc>
      </w:tr>
      <w:tr w:rsidRPr="00A50AF7" w:rsidR="00A50AF7" w:rsidTr="00EC0C93" w14:paraId="7621873D" w14:textId="77777777">
        <w:tc>
          <w:tcPr>
            <w:tcW w:w="618" w:type="dxa"/>
          </w:tcPr>
          <w:p w:rsidRPr="00A50AF7" w:rsidR="00A50AF7" w:rsidP="00A50AF7" w:rsidRDefault="00A50AF7" w14:paraId="5F3D0545" w14:textId="77777777">
            <w:pPr>
              <w:spacing w:after="0" w:line="240" w:lineRule="auto"/>
              <w:rPr>
                <w:rFonts w:ascii="Calibri" w:hAnsi="Calibri" w:eastAsia="Times New Roman" w:cs="Calibri"/>
                <w:color w:val="0000FF"/>
                <w:kern w:val="0"/>
                <w:sz w:val="22"/>
                <w:szCs w:val="22"/>
                <w:lang w:eastAsia="en-GB"/>
                <w14:ligatures w14:val="none"/>
              </w:rPr>
            </w:pPr>
            <w:r w:rsidRPr="00A50AF7">
              <w:rPr>
                <w:rFonts w:ascii="Calibri" w:hAnsi="Calibri" w:eastAsia="Times New Roman" w:cs="Calibri"/>
                <w:color w:val="0000FF"/>
                <w:kern w:val="0"/>
                <w:sz w:val="22"/>
                <w:szCs w:val="22"/>
                <w:lang w:eastAsia="en-GB"/>
                <w14:ligatures w14:val="none"/>
              </w:rPr>
              <w:t>B.</w:t>
            </w:r>
          </w:p>
        </w:tc>
        <w:tc>
          <w:tcPr>
            <w:tcW w:w="8669" w:type="dxa"/>
            <w:gridSpan w:val="2"/>
          </w:tcPr>
          <w:p w:rsidRPr="00A50AF7" w:rsidR="00A50AF7" w:rsidP="00A50AF7" w:rsidRDefault="00A50AF7" w14:paraId="43001B3B"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In consideration of the payment of the Charges and subject to clause 5 the Contractor shall:</w:t>
            </w:r>
          </w:p>
        </w:tc>
      </w:tr>
      <w:tr w:rsidRPr="00A50AF7" w:rsidR="00A50AF7" w:rsidTr="00EC0C93" w14:paraId="1EC1B900" w14:textId="77777777">
        <w:tc>
          <w:tcPr>
            <w:tcW w:w="618" w:type="dxa"/>
          </w:tcPr>
          <w:p w:rsidRPr="00A50AF7" w:rsidR="00A50AF7" w:rsidP="00A50AF7" w:rsidRDefault="00A50AF7" w14:paraId="7F4E2312" w14:textId="77777777">
            <w:pPr>
              <w:spacing w:after="0" w:line="240" w:lineRule="auto"/>
              <w:rPr>
                <w:rFonts w:ascii="Calibri" w:hAnsi="Calibri" w:eastAsia="Times New Roman" w:cs="Calibri"/>
                <w:color w:val="0000FF"/>
                <w:kern w:val="0"/>
                <w:sz w:val="22"/>
                <w:szCs w:val="22"/>
                <w:lang w:eastAsia="en-GB"/>
                <w14:ligatures w14:val="none"/>
              </w:rPr>
            </w:pPr>
          </w:p>
        </w:tc>
        <w:tc>
          <w:tcPr>
            <w:tcW w:w="519" w:type="dxa"/>
          </w:tcPr>
          <w:p w:rsidRPr="00A50AF7" w:rsidR="00A50AF7" w:rsidP="00A50AF7" w:rsidRDefault="00A50AF7" w14:paraId="73A469B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1.</w:t>
            </w:r>
          </w:p>
        </w:tc>
        <w:tc>
          <w:tcPr>
            <w:tcW w:w="8150" w:type="dxa"/>
          </w:tcPr>
          <w:p w:rsidRPr="00A50AF7" w:rsidR="00A50AF7" w:rsidP="00A50AF7" w:rsidRDefault="00A50AF7" w14:paraId="05796FC6"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supply the Goods in accordance with the Specification, the RFT, the Client’s directions and the terms of this Agreement;</w:t>
            </w:r>
          </w:p>
        </w:tc>
      </w:tr>
      <w:tr w:rsidRPr="00A50AF7" w:rsidR="00A50AF7" w:rsidTr="00EC0C93" w14:paraId="3388D614" w14:textId="77777777">
        <w:tc>
          <w:tcPr>
            <w:tcW w:w="618" w:type="dxa"/>
          </w:tcPr>
          <w:p w:rsidRPr="00A50AF7" w:rsidR="00A50AF7" w:rsidP="00A50AF7" w:rsidRDefault="00A50AF7" w14:paraId="08E30613" w14:textId="77777777">
            <w:pPr>
              <w:spacing w:after="0" w:line="240" w:lineRule="auto"/>
              <w:rPr>
                <w:rFonts w:ascii="Calibri" w:hAnsi="Calibri" w:eastAsia="Times New Roman" w:cs="Calibri"/>
                <w:color w:val="0000FF"/>
                <w:kern w:val="0"/>
                <w:sz w:val="22"/>
                <w:szCs w:val="22"/>
                <w:lang w:eastAsia="en-GB"/>
                <w14:ligatures w14:val="none"/>
              </w:rPr>
            </w:pPr>
          </w:p>
        </w:tc>
        <w:tc>
          <w:tcPr>
            <w:tcW w:w="519" w:type="dxa"/>
          </w:tcPr>
          <w:p w:rsidRPr="00A50AF7" w:rsidR="00A50AF7" w:rsidP="00A50AF7" w:rsidRDefault="00A50AF7" w14:paraId="086CCEEA"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2.</w:t>
            </w:r>
          </w:p>
        </w:tc>
        <w:tc>
          <w:tcPr>
            <w:tcW w:w="8150" w:type="dxa"/>
          </w:tcPr>
          <w:p w:rsidRPr="00A50AF7" w:rsidR="00A50AF7" w:rsidP="00A50AF7" w:rsidRDefault="00A50AF7" w14:paraId="514A897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comply with and implement any </w:t>
            </w:r>
            <w:proofErr w:type="gramStart"/>
            <w:r w:rsidRPr="00A50AF7">
              <w:rPr>
                <w:rFonts w:ascii="Calibri" w:hAnsi="Calibri" w:eastAsia="Times New Roman" w:cs="Calibri"/>
                <w:kern w:val="0"/>
                <w:sz w:val="22"/>
                <w:szCs w:val="22"/>
                <w:lang w:eastAsia="en-GB"/>
                <w14:ligatures w14:val="none"/>
              </w:rPr>
              <w:t>policies,  guidelines</w:t>
            </w:r>
            <w:proofErr w:type="gramEnd"/>
            <w:r w:rsidRPr="00A50AF7">
              <w:rPr>
                <w:rFonts w:ascii="Calibri" w:hAnsi="Calibri" w:eastAsia="Times New Roman" w:cs="Calibri"/>
                <w:kern w:val="0"/>
                <w:sz w:val="22"/>
                <w:szCs w:val="22"/>
                <w:lang w:eastAsia="en-GB"/>
                <w14:ligatures w14:val="none"/>
              </w:rPr>
              <w:t xml:space="preserve"> and/or any project governance protocols issued by the Client from time to time and notified to the Contractor in writing;</w:t>
            </w:r>
          </w:p>
        </w:tc>
      </w:tr>
      <w:tr w:rsidRPr="00A50AF7" w:rsidR="00A50AF7" w:rsidTr="00EC0C93" w14:paraId="327AB60A" w14:textId="77777777">
        <w:tc>
          <w:tcPr>
            <w:tcW w:w="618" w:type="dxa"/>
          </w:tcPr>
          <w:p w:rsidRPr="00A50AF7" w:rsidR="00A50AF7" w:rsidP="00A50AF7" w:rsidRDefault="00A50AF7" w14:paraId="23897F0E" w14:textId="77777777">
            <w:pPr>
              <w:spacing w:after="0" w:line="240" w:lineRule="auto"/>
              <w:rPr>
                <w:rFonts w:ascii="Calibri" w:hAnsi="Calibri" w:eastAsia="Times New Roman" w:cs="Calibri"/>
                <w:color w:val="0000FF"/>
                <w:kern w:val="0"/>
                <w:sz w:val="22"/>
                <w:szCs w:val="22"/>
                <w:lang w:eastAsia="en-GB"/>
                <w14:ligatures w14:val="none"/>
              </w:rPr>
            </w:pPr>
          </w:p>
        </w:tc>
        <w:tc>
          <w:tcPr>
            <w:tcW w:w="519" w:type="dxa"/>
          </w:tcPr>
          <w:p w:rsidRPr="00A50AF7" w:rsidR="00A50AF7" w:rsidP="00A50AF7" w:rsidRDefault="00A50AF7" w14:paraId="6CDC01F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w:t>
            </w:r>
          </w:p>
        </w:tc>
        <w:tc>
          <w:tcPr>
            <w:tcW w:w="8150" w:type="dxa"/>
          </w:tcPr>
          <w:p w:rsidRPr="00A50AF7" w:rsidR="00A50AF7" w:rsidP="00A50AF7" w:rsidRDefault="00A50AF7" w14:paraId="4F45592B"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comply with all local security and health and safety arrangements as notified to it by the Client; and</w:t>
            </w:r>
          </w:p>
        </w:tc>
      </w:tr>
      <w:tr w:rsidRPr="00A50AF7" w:rsidR="00A50AF7" w:rsidTr="00EC0C93" w14:paraId="7BB3134D" w14:textId="77777777">
        <w:tc>
          <w:tcPr>
            <w:tcW w:w="618" w:type="dxa"/>
          </w:tcPr>
          <w:p w:rsidRPr="00A50AF7" w:rsidR="00A50AF7" w:rsidP="00A50AF7" w:rsidRDefault="00A50AF7" w14:paraId="28A67B4C" w14:textId="77777777">
            <w:pPr>
              <w:spacing w:after="0" w:line="240" w:lineRule="auto"/>
              <w:rPr>
                <w:rFonts w:ascii="Calibri" w:hAnsi="Calibri" w:eastAsia="Times New Roman" w:cs="Calibri"/>
                <w:color w:val="0000FF"/>
                <w:kern w:val="0"/>
                <w:sz w:val="22"/>
                <w:szCs w:val="22"/>
                <w:lang w:eastAsia="en-GB"/>
                <w14:ligatures w14:val="none"/>
              </w:rPr>
            </w:pPr>
          </w:p>
        </w:tc>
        <w:tc>
          <w:tcPr>
            <w:tcW w:w="519" w:type="dxa"/>
          </w:tcPr>
          <w:p w:rsidRPr="00A50AF7" w:rsidR="00A50AF7" w:rsidP="00A50AF7" w:rsidRDefault="00A50AF7" w14:paraId="15D4C80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4.</w:t>
            </w:r>
          </w:p>
        </w:tc>
        <w:tc>
          <w:tcPr>
            <w:tcW w:w="8150" w:type="dxa"/>
          </w:tcPr>
          <w:p w:rsidRPr="00A50AF7" w:rsidR="00A50AF7" w:rsidP="00A50AF7" w:rsidRDefault="00A50AF7" w14:paraId="1F0AC84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supply the Goods in accordance with good industry practice and comply with all applicable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w:t>
            </w:r>
            <w:proofErr w:type="gramStart"/>
            <w:r w:rsidRPr="00A50AF7">
              <w:rPr>
                <w:rFonts w:ascii="Calibri" w:hAnsi="Calibri" w:eastAsia="Times New Roman" w:cs="Calibri"/>
                <w:kern w:val="0"/>
                <w:sz w:val="22"/>
                <w:szCs w:val="22"/>
                <w:lang w:eastAsia="en-GB"/>
                <w14:ligatures w14:val="none"/>
              </w:rPr>
              <w:t>) .</w:t>
            </w:r>
            <w:proofErr w:type="gramEnd"/>
            <w:r w:rsidRPr="00A50AF7">
              <w:rPr>
                <w:rFonts w:ascii="Calibri" w:hAnsi="Calibri" w:eastAsia="Times New Roman" w:cs="Calibri"/>
                <w:kern w:val="0"/>
                <w:sz w:val="22"/>
                <w:szCs w:val="22"/>
                <w:lang w:eastAsia="en-GB"/>
                <w14:ligatures w14:val="none"/>
              </w:rPr>
              <w:t xml:space="preserve">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tc>
      </w:tr>
      <w:tr w:rsidRPr="00A50AF7" w:rsidR="00A50AF7" w:rsidTr="00EC0C93" w14:paraId="682C0AAE" w14:textId="77777777">
        <w:tc>
          <w:tcPr>
            <w:tcW w:w="618" w:type="dxa"/>
          </w:tcPr>
          <w:p w:rsidRPr="00A50AF7" w:rsidR="00A50AF7" w:rsidP="00A50AF7" w:rsidRDefault="00A50AF7" w14:paraId="1FF86F4E" w14:textId="77777777">
            <w:pPr>
              <w:spacing w:after="0" w:line="240" w:lineRule="auto"/>
              <w:rPr>
                <w:rFonts w:ascii="Calibri" w:hAnsi="Calibri" w:eastAsia="Times New Roman" w:cs="Calibri"/>
                <w:color w:val="0000FF"/>
                <w:kern w:val="0"/>
                <w:sz w:val="22"/>
                <w:szCs w:val="22"/>
                <w:lang w:eastAsia="en-GB"/>
                <w14:ligatures w14:val="none"/>
              </w:rPr>
            </w:pPr>
            <w:r w:rsidRPr="00A50AF7">
              <w:rPr>
                <w:rFonts w:ascii="Calibri" w:hAnsi="Calibri" w:eastAsia="Times New Roman" w:cs="Calibri"/>
                <w:color w:val="0000FF"/>
                <w:kern w:val="0"/>
                <w:sz w:val="22"/>
                <w:szCs w:val="22"/>
                <w:lang w:eastAsia="en-GB"/>
                <w14:ligatures w14:val="none"/>
              </w:rPr>
              <w:t>C.</w:t>
            </w:r>
          </w:p>
        </w:tc>
        <w:tc>
          <w:tcPr>
            <w:tcW w:w="8669" w:type="dxa"/>
            <w:gridSpan w:val="2"/>
          </w:tcPr>
          <w:p w:rsidRPr="00A50AF7" w:rsidR="00A50AF7" w:rsidP="00A50AF7" w:rsidRDefault="00A50AF7" w14:paraId="18D2C06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is deemed to be the prime contractor under this </w:t>
            </w:r>
            <w:proofErr w:type="gramStart"/>
            <w:r w:rsidRPr="00A50AF7">
              <w:rPr>
                <w:rFonts w:ascii="Calibri" w:hAnsi="Calibri" w:eastAsia="Times New Roman" w:cs="Calibri"/>
                <w:kern w:val="0"/>
                <w:sz w:val="22"/>
                <w:szCs w:val="22"/>
                <w:lang w:eastAsia="en-GB"/>
                <w14:ligatures w14:val="none"/>
              </w:rPr>
              <w:t>Agreement</w:t>
            </w:r>
            <w:proofErr w:type="gramEnd"/>
            <w:r w:rsidRPr="00A50AF7">
              <w:rPr>
                <w:rFonts w:ascii="Calibri" w:hAnsi="Calibri" w:eastAsia="Times New Roman" w:cs="Calibri"/>
                <w:kern w:val="0"/>
                <w:sz w:val="22"/>
                <w:szCs w:val="22"/>
                <w:lang w:eastAsia="en-GB"/>
                <w14:ligatures w14:val="none"/>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rsidRPr="00A50AF7">
              <w:rPr>
                <w:rFonts w:ascii="Calibri" w:hAnsi="Calibri" w:eastAsia="Times New Roman" w:cs="Calibri"/>
                <w:kern w:val="0"/>
                <w:sz w:val="22"/>
                <w:szCs w:val="22"/>
                <w:lang w:eastAsia="en-GB"/>
                <w14:ligatures w14:val="none"/>
              </w:rPr>
              <w:t>B(</w:t>
            </w:r>
            <w:proofErr w:type="gramEnd"/>
            <w:r w:rsidRPr="00A50AF7">
              <w:rPr>
                <w:rFonts w:ascii="Calibri" w:hAnsi="Calibri" w:eastAsia="Times New Roman" w:cs="Calibri"/>
                <w:kern w:val="0"/>
                <w:sz w:val="22"/>
                <w:szCs w:val="22"/>
                <w:lang w:eastAsia="en-GB"/>
                <w14:ligatures w14:val="none"/>
              </w:rPr>
              <w:t xml:space="preserve">4) </w:t>
            </w:r>
            <w:proofErr w:type="gramStart"/>
            <w:r w:rsidRPr="00A50AF7">
              <w:rPr>
                <w:rFonts w:ascii="Calibri" w:hAnsi="Calibri" w:eastAsia="Times New Roman" w:cs="Calibri"/>
                <w:kern w:val="0"/>
                <w:sz w:val="22"/>
                <w:szCs w:val="22"/>
                <w:lang w:eastAsia="en-GB"/>
                <w14:ligatures w14:val="none"/>
              </w:rPr>
              <w:t>above,  to</w:t>
            </w:r>
            <w:proofErr w:type="gramEnd"/>
            <w:r w:rsidRPr="00A50AF7">
              <w:rPr>
                <w:rFonts w:ascii="Calibri" w:hAnsi="Calibri" w:eastAsia="Times New Roman" w:cs="Calibri"/>
                <w:kern w:val="0"/>
                <w:sz w:val="22"/>
                <w:szCs w:val="22"/>
                <w:lang w:eastAsia="en-GB"/>
                <w14:ligatures w14:val="none"/>
              </w:rPr>
              <w:t xml:space="preserve"> the extent that it or they are retained by the Contractor. Subject to clause 15, the Contractor shall notify the Client as soon as possible of any changes to the name, contact details and legal representatives of its Subcontractors.</w:t>
            </w:r>
          </w:p>
        </w:tc>
      </w:tr>
      <w:tr w:rsidRPr="00A50AF7" w:rsidR="00A50AF7" w:rsidTr="00EC0C93" w14:paraId="3E54EDBE" w14:textId="77777777">
        <w:trPr>
          <w:trHeight w:val="2126"/>
        </w:trPr>
        <w:tc>
          <w:tcPr>
            <w:tcW w:w="618" w:type="dxa"/>
          </w:tcPr>
          <w:p w:rsidRPr="00A50AF7" w:rsidR="00A50AF7" w:rsidP="00A50AF7" w:rsidRDefault="00A50AF7" w14:paraId="7CA29830" w14:textId="77777777">
            <w:pPr>
              <w:spacing w:after="0" w:line="240" w:lineRule="auto"/>
              <w:rPr>
                <w:rFonts w:ascii="Calibri" w:hAnsi="Calibri" w:eastAsia="Times New Roman" w:cs="Calibri"/>
                <w:color w:val="0000FF"/>
                <w:kern w:val="0"/>
                <w:sz w:val="22"/>
                <w:szCs w:val="22"/>
                <w:lang w:eastAsia="en-GB"/>
                <w14:ligatures w14:val="none"/>
              </w:rPr>
            </w:pPr>
            <w:r w:rsidRPr="00A50AF7">
              <w:rPr>
                <w:rFonts w:ascii="Calibri" w:hAnsi="Calibri" w:eastAsia="Times New Roman" w:cs="Calibri"/>
                <w:color w:val="0000FF"/>
                <w:kern w:val="0"/>
                <w:sz w:val="22"/>
                <w:szCs w:val="22"/>
                <w:lang w:eastAsia="en-GB"/>
                <w14:ligatures w14:val="none"/>
              </w:rPr>
              <w:t>D.</w:t>
            </w:r>
          </w:p>
        </w:tc>
        <w:tc>
          <w:tcPr>
            <w:tcW w:w="8669" w:type="dxa"/>
            <w:gridSpan w:val="2"/>
          </w:tcPr>
          <w:p w:rsidRPr="00A50AF7" w:rsidR="00A50AF7" w:rsidP="00A50AF7" w:rsidRDefault="00A50AF7" w14:paraId="04B5679F"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Without prejudice to clause 1C, where the Client becomes aware that any of the exclusion grounds set out in Regulation 57 of the Regulations apply to any Subcontractor, the Client reserves the right to require the Contractor to immediately replace such </w:t>
            </w:r>
            <w:proofErr w:type="gramStart"/>
            <w:r w:rsidRPr="00A50AF7">
              <w:rPr>
                <w:rFonts w:ascii="Calibri" w:hAnsi="Calibri" w:eastAsia="Times New Roman" w:cs="Calibri"/>
                <w:kern w:val="0"/>
                <w:sz w:val="22"/>
                <w:szCs w:val="22"/>
                <w:lang w:eastAsia="en-GB"/>
                <w14:ligatures w14:val="none"/>
              </w:rPr>
              <w:t>Subcontractor</w:t>
            </w:r>
            <w:proofErr w:type="gramEnd"/>
            <w:r w:rsidRPr="00A50AF7">
              <w:rPr>
                <w:rFonts w:ascii="Calibri" w:hAnsi="Calibri" w:eastAsia="Times New Roman" w:cs="Calibri"/>
                <w:kern w:val="0"/>
                <w:sz w:val="22"/>
                <w:szCs w:val="22"/>
                <w:lang w:eastAsia="en-GB"/>
                <w14:ligatures w14:val="none"/>
              </w:rPr>
              <w:t xml:space="preserve">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Pr="00A50AF7" w:rsidR="00A50AF7" w:rsidTr="00EC0C93" w14:paraId="2979D2A1" w14:textId="77777777">
        <w:tc>
          <w:tcPr>
            <w:tcW w:w="618" w:type="dxa"/>
          </w:tcPr>
          <w:p w:rsidRPr="00A50AF7" w:rsidR="00A50AF7" w:rsidP="00A50AF7" w:rsidRDefault="00A50AF7" w14:paraId="5B316797" w14:textId="77777777">
            <w:pPr>
              <w:spacing w:after="0" w:line="240" w:lineRule="auto"/>
              <w:rPr>
                <w:rFonts w:ascii="Calibri" w:hAnsi="Calibri" w:eastAsia="Times New Roman" w:cs="Calibri"/>
                <w:color w:val="0000FF"/>
                <w:kern w:val="0"/>
                <w:sz w:val="22"/>
                <w:szCs w:val="22"/>
                <w:lang w:eastAsia="en-GB"/>
                <w14:ligatures w14:val="none"/>
              </w:rPr>
            </w:pPr>
            <w:r w:rsidRPr="00A50AF7">
              <w:rPr>
                <w:rFonts w:ascii="Calibri" w:hAnsi="Calibri" w:eastAsia="Times New Roman" w:cs="Calibri"/>
                <w:color w:val="0000FF"/>
                <w:kern w:val="0"/>
                <w:sz w:val="22"/>
                <w:szCs w:val="22"/>
                <w:lang w:eastAsia="en-GB"/>
                <w14:ligatures w14:val="none"/>
              </w:rPr>
              <w:t>E.</w:t>
            </w:r>
          </w:p>
        </w:tc>
        <w:tc>
          <w:tcPr>
            <w:tcW w:w="8669" w:type="dxa"/>
            <w:gridSpan w:val="2"/>
          </w:tcPr>
          <w:p w:rsidRPr="00A50AF7" w:rsidR="00A50AF7" w:rsidP="00A50AF7" w:rsidRDefault="00A50AF7" w14:paraId="115FF655"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Pr="00A50AF7" w:rsidR="00A50AF7" w:rsidTr="00EC0C93" w14:paraId="63C436EF" w14:textId="77777777">
        <w:tc>
          <w:tcPr>
            <w:tcW w:w="618" w:type="dxa"/>
          </w:tcPr>
          <w:p w:rsidRPr="00A50AF7" w:rsidR="00A50AF7" w:rsidP="00A50AF7" w:rsidRDefault="00A50AF7" w14:paraId="4192235C" w14:textId="77777777">
            <w:pPr>
              <w:spacing w:after="0" w:line="240" w:lineRule="auto"/>
              <w:rPr>
                <w:rFonts w:ascii="Calibri" w:hAnsi="Calibri" w:eastAsia="Times New Roman" w:cs="Calibri"/>
                <w:color w:val="0000FF"/>
                <w:kern w:val="0"/>
                <w:sz w:val="22"/>
                <w:szCs w:val="22"/>
                <w:lang w:eastAsia="en-GB"/>
                <w14:ligatures w14:val="none"/>
              </w:rPr>
            </w:pPr>
            <w:r w:rsidRPr="00A50AF7">
              <w:rPr>
                <w:rFonts w:ascii="Calibri" w:hAnsi="Calibri" w:eastAsia="Times New Roman" w:cs="Calibri"/>
                <w:color w:val="0000FF"/>
                <w:kern w:val="0"/>
                <w:sz w:val="22"/>
                <w:szCs w:val="22"/>
                <w:lang w:eastAsia="en-GB"/>
                <w14:ligatures w14:val="none"/>
              </w:rPr>
              <w:t>F.</w:t>
            </w:r>
          </w:p>
        </w:tc>
        <w:tc>
          <w:tcPr>
            <w:tcW w:w="8669" w:type="dxa"/>
            <w:gridSpan w:val="2"/>
          </w:tcPr>
          <w:p w:rsidRPr="00A50AF7" w:rsidR="00A50AF7" w:rsidP="00A50AF7" w:rsidRDefault="00A50AF7" w14:paraId="1E63551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Client acknowledges that the Contractor may from time to time be dependent on the Client to facilitate the Contractor in the carrying out of its duties under this Agreement. The </w:t>
            </w:r>
            <w:r w:rsidRPr="00A50AF7">
              <w:rPr>
                <w:rFonts w:ascii="Calibri" w:hAnsi="Calibri" w:eastAsia="Times New Roman" w:cs="Calibri"/>
                <w:kern w:val="0"/>
                <w:sz w:val="22"/>
                <w:szCs w:val="22"/>
                <w:lang w:eastAsia="en-GB"/>
                <w14:ligatures w14:val="none"/>
              </w:rPr>
              <w:t>Client agrees to use its reasonable endeavours to so facilitate the Contractor within the timescales and in the manner agreed by it in writing in accordance with clause 11.</w:t>
            </w:r>
          </w:p>
        </w:tc>
      </w:tr>
      <w:tr w:rsidRPr="00A50AF7" w:rsidR="00A50AF7" w:rsidTr="00EC0C93" w14:paraId="5147E803" w14:textId="77777777">
        <w:tc>
          <w:tcPr>
            <w:tcW w:w="618" w:type="dxa"/>
          </w:tcPr>
          <w:p w:rsidRPr="00A50AF7" w:rsidR="00A50AF7" w:rsidP="00A50AF7" w:rsidRDefault="00A50AF7" w14:paraId="797C5805" w14:textId="77777777">
            <w:pPr>
              <w:spacing w:after="0" w:line="240" w:lineRule="auto"/>
              <w:rPr>
                <w:rFonts w:ascii="Calibri" w:hAnsi="Calibri" w:eastAsia="Times New Roman" w:cs="Calibri"/>
                <w:color w:val="0000FF"/>
                <w:kern w:val="0"/>
                <w:sz w:val="22"/>
                <w:szCs w:val="22"/>
                <w:lang w:eastAsia="en-GB"/>
                <w14:ligatures w14:val="none"/>
              </w:rPr>
            </w:pPr>
            <w:r w:rsidRPr="00A50AF7">
              <w:rPr>
                <w:rFonts w:ascii="Calibri" w:hAnsi="Calibri" w:eastAsia="Times New Roman" w:cs="Calibri"/>
                <w:color w:val="0000FF"/>
                <w:kern w:val="0"/>
                <w:sz w:val="22"/>
                <w:szCs w:val="22"/>
                <w:lang w:eastAsia="en-GB"/>
                <w14:ligatures w14:val="none"/>
              </w:rPr>
              <w:t>G.</w:t>
            </w:r>
          </w:p>
        </w:tc>
        <w:tc>
          <w:tcPr>
            <w:tcW w:w="8669" w:type="dxa"/>
            <w:gridSpan w:val="2"/>
          </w:tcPr>
          <w:p w:rsidRPr="00A50AF7" w:rsidR="00A50AF7" w:rsidP="00A50AF7" w:rsidRDefault="00A50AF7" w14:paraId="3249B8EB"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bl>
    <w:p w:rsidRPr="00A50AF7" w:rsidR="00A50AF7" w:rsidP="00A50AF7" w:rsidRDefault="00A50AF7" w14:paraId="4E9C905C"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2.</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The Goods</w:t>
      </w:r>
    </w:p>
    <w:tbl>
      <w:tblPr>
        <w:tblW w:w="0" w:type="auto"/>
        <w:tblLook w:val="01E0" w:firstRow="1" w:lastRow="1" w:firstColumn="1" w:lastColumn="1" w:noHBand="0" w:noVBand="0"/>
      </w:tblPr>
      <w:tblGrid>
        <w:gridCol w:w="613"/>
        <w:gridCol w:w="515"/>
        <w:gridCol w:w="7943"/>
      </w:tblGrid>
      <w:tr w:rsidRPr="00A50AF7" w:rsidR="00A50AF7" w:rsidTr="00EC0C93" w14:paraId="5290F7E1" w14:textId="77777777">
        <w:tc>
          <w:tcPr>
            <w:tcW w:w="613" w:type="dxa"/>
          </w:tcPr>
          <w:p w:rsidRPr="00A50AF7" w:rsidR="00A50AF7" w:rsidP="00A50AF7" w:rsidRDefault="00A50AF7" w14:paraId="675AE805"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8458" w:type="dxa"/>
            <w:gridSpan w:val="2"/>
          </w:tcPr>
          <w:p w:rsidRPr="00A50AF7" w:rsidR="00A50AF7" w:rsidP="00A50AF7" w:rsidRDefault="00A50AF7" w14:paraId="2583F66A"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shall deliver the Goods at the time(s), to the location(s) and on the date(s) specified in the Specification or otherwise agreed in writing between the Parties.</w:t>
            </w:r>
          </w:p>
        </w:tc>
      </w:tr>
      <w:tr w:rsidRPr="00A50AF7" w:rsidR="00A50AF7" w:rsidTr="00EC0C93" w14:paraId="45D32A11" w14:textId="77777777">
        <w:tc>
          <w:tcPr>
            <w:tcW w:w="613" w:type="dxa"/>
          </w:tcPr>
          <w:p w:rsidRPr="00A50AF7" w:rsidR="00A50AF7" w:rsidP="00A50AF7" w:rsidRDefault="00A50AF7" w14:paraId="1E82557F"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8458" w:type="dxa"/>
            <w:gridSpan w:val="2"/>
          </w:tcPr>
          <w:p w:rsidRPr="00A50AF7" w:rsidR="00A50AF7" w:rsidP="00A50AF7" w:rsidRDefault="00A50AF7" w14:paraId="0916AC0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Unless otherwise stated in the Specification:</w:t>
            </w:r>
          </w:p>
        </w:tc>
      </w:tr>
      <w:tr w:rsidRPr="00A50AF7" w:rsidR="00A50AF7" w:rsidTr="00EC0C93" w14:paraId="744E1514" w14:textId="77777777">
        <w:tc>
          <w:tcPr>
            <w:tcW w:w="613" w:type="dxa"/>
          </w:tcPr>
          <w:p w:rsidRPr="00A50AF7" w:rsidR="00A50AF7" w:rsidP="00A50AF7" w:rsidRDefault="00A50AF7" w14:paraId="5101A29F" w14:textId="77777777">
            <w:pPr>
              <w:spacing w:after="0" w:line="240" w:lineRule="auto"/>
              <w:rPr>
                <w:rFonts w:ascii="Calibri" w:hAnsi="Calibri" w:eastAsia="Times New Roman" w:cs="Calibri"/>
                <w:color w:val="0000FF"/>
                <w:kern w:val="0"/>
                <w:lang w:eastAsia="en-GB"/>
                <w14:ligatures w14:val="none"/>
              </w:rPr>
            </w:pPr>
          </w:p>
        </w:tc>
        <w:tc>
          <w:tcPr>
            <w:tcW w:w="515" w:type="dxa"/>
          </w:tcPr>
          <w:p w:rsidRPr="00A50AF7" w:rsidR="00A50AF7" w:rsidP="00A50AF7" w:rsidRDefault="00A50AF7" w14:paraId="46C87C7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1.</w:t>
            </w:r>
          </w:p>
        </w:tc>
        <w:tc>
          <w:tcPr>
            <w:tcW w:w="7943" w:type="dxa"/>
          </w:tcPr>
          <w:p w:rsidRPr="00A50AF7" w:rsidR="00A50AF7" w:rsidP="00A50AF7" w:rsidRDefault="00A50AF7" w14:paraId="145AA3E4"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Pr="00A50AF7" w:rsidR="00A50AF7" w:rsidTr="00EC0C93" w14:paraId="79CCD91B" w14:textId="77777777">
        <w:tc>
          <w:tcPr>
            <w:tcW w:w="613" w:type="dxa"/>
          </w:tcPr>
          <w:p w:rsidRPr="00A50AF7" w:rsidR="00A50AF7" w:rsidP="00A50AF7" w:rsidRDefault="00A50AF7" w14:paraId="728B8365" w14:textId="77777777">
            <w:pPr>
              <w:spacing w:after="0" w:line="240" w:lineRule="auto"/>
              <w:rPr>
                <w:rFonts w:ascii="Calibri" w:hAnsi="Calibri" w:eastAsia="Times New Roman" w:cs="Calibri"/>
                <w:color w:val="0000FF"/>
                <w:kern w:val="0"/>
                <w:lang w:eastAsia="en-GB"/>
                <w14:ligatures w14:val="none"/>
              </w:rPr>
            </w:pPr>
          </w:p>
        </w:tc>
        <w:tc>
          <w:tcPr>
            <w:tcW w:w="515" w:type="dxa"/>
          </w:tcPr>
          <w:p w:rsidRPr="00A50AF7" w:rsidR="00A50AF7" w:rsidP="00A50AF7" w:rsidRDefault="00A50AF7" w14:paraId="6D3C9F84"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2.</w:t>
            </w:r>
          </w:p>
        </w:tc>
        <w:tc>
          <w:tcPr>
            <w:tcW w:w="7943" w:type="dxa"/>
          </w:tcPr>
          <w:p w:rsidRPr="00A50AF7" w:rsidR="00A50AF7" w:rsidP="00A50AF7" w:rsidRDefault="00A50AF7" w14:paraId="49C08576"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Delivery shall include the unloading, stacking or installation of the Goods by the Contractor’s staff, agents or carriers at such place as the Client or a duly authorised person shall reasonably direct.</w:t>
            </w:r>
          </w:p>
        </w:tc>
      </w:tr>
      <w:tr w:rsidRPr="00A50AF7" w:rsidR="00A50AF7" w:rsidTr="00EC0C93" w14:paraId="2CCFF74C" w14:textId="77777777">
        <w:tc>
          <w:tcPr>
            <w:tcW w:w="613" w:type="dxa"/>
          </w:tcPr>
          <w:p w:rsidRPr="00A50AF7" w:rsidR="00A50AF7" w:rsidP="00A50AF7" w:rsidRDefault="00A50AF7" w14:paraId="42B1C776" w14:textId="77777777">
            <w:pPr>
              <w:spacing w:after="0" w:line="240" w:lineRule="auto"/>
              <w:rPr>
                <w:rFonts w:ascii="Calibri" w:hAnsi="Calibri" w:eastAsia="Times New Roman" w:cs="Calibri"/>
                <w:color w:val="0000FF"/>
                <w:kern w:val="0"/>
                <w:lang w:eastAsia="en-GB"/>
                <w14:ligatures w14:val="none"/>
              </w:rPr>
            </w:pPr>
          </w:p>
        </w:tc>
        <w:tc>
          <w:tcPr>
            <w:tcW w:w="515" w:type="dxa"/>
          </w:tcPr>
          <w:p w:rsidRPr="00A50AF7" w:rsidR="00A50AF7" w:rsidP="00A50AF7" w:rsidRDefault="00A50AF7" w14:paraId="393DCE03"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w:t>
            </w:r>
          </w:p>
        </w:tc>
        <w:tc>
          <w:tcPr>
            <w:tcW w:w="7943" w:type="dxa"/>
          </w:tcPr>
          <w:p w:rsidRPr="00A50AF7" w:rsidR="00A50AF7" w:rsidP="00A50AF7" w:rsidRDefault="00A50AF7" w14:paraId="1315224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Goods shall be packed and marked in a proper manner and in accordance with the Client’s instructions and any statutory requirements and any requirements of the carriers and manufacturers. </w:t>
            </w:r>
            <w:proofErr w:type="gramStart"/>
            <w:r w:rsidRPr="00A50AF7">
              <w:rPr>
                <w:rFonts w:ascii="Calibri" w:hAnsi="Calibri" w:eastAsia="Times New Roman" w:cs="Calibri"/>
                <w:kern w:val="0"/>
                <w:sz w:val="22"/>
                <w:szCs w:val="22"/>
                <w:lang w:eastAsia="en-GB"/>
                <w14:ligatures w14:val="none"/>
              </w:rPr>
              <w:t>In particular the</w:t>
            </w:r>
            <w:proofErr w:type="gramEnd"/>
            <w:r w:rsidRPr="00A50AF7">
              <w:rPr>
                <w:rFonts w:ascii="Calibri" w:hAnsi="Calibri" w:eastAsia="Times New Roman" w:cs="Calibri"/>
                <w:kern w:val="0"/>
                <w:sz w:val="22"/>
                <w:szCs w:val="22"/>
                <w:lang w:eastAsia="en-GB"/>
                <w14:ligatures w14:val="none"/>
              </w:rPr>
              <w:t xml:space="preserv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Pr="00A50AF7" w:rsidR="00A50AF7" w:rsidTr="00EC0C93" w14:paraId="2DBFB92F" w14:textId="77777777">
        <w:tc>
          <w:tcPr>
            <w:tcW w:w="613" w:type="dxa"/>
          </w:tcPr>
          <w:p w:rsidRPr="00A50AF7" w:rsidR="00A50AF7" w:rsidP="00A50AF7" w:rsidRDefault="00A50AF7" w14:paraId="414EF6BA" w14:textId="77777777">
            <w:pPr>
              <w:spacing w:after="0" w:line="240" w:lineRule="auto"/>
              <w:rPr>
                <w:rFonts w:ascii="Calibri" w:hAnsi="Calibri" w:eastAsia="Times New Roman" w:cs="Calibri"/>
                <w:color w:val="0000FF"/>
                <w:kern w:val="0"/>
                <w:lang w:eastAsia="en-GB"/>
                <w14:ligatures w14:val="none"/>
              </w:rPr>
            </w:pPr>
          </w:p>
        </w:tc>
        <w:tc>
          <w:tcPr>
            <w:tcW w:w="515" w:type="dxa"/>
          </w:tcPr>
          <w:p w:rsidRPr="00A50AF7" w:rsidR="00A50AF7" w:rsidP="00A50AF7" w:rsidRDefault="00A50AF7" w14:paraId="0D5C086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4.</w:t>
            </w:r>
          </w:p>
        </w:tc>
        <w:tc>
          <w:tcPr>
            <w:tcW w:w="7943" w:type="dxa"/>
          </w:tcPr>
          <w:p w:rsidRPr="00A50AF7" w:rsidR="00A50AF7" w:rsidP="00A50AF7" w:rsidRDefault="00A50AF7" w14:paraId="1EBC02AF"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Pr="00A50AF7" w:rsidR="00A50AF7" w:rsidTr="00EC0C93" w14:paraId="7A2D829B" w14:textId="77777777">
        <w:tc>
          <w:tcPr>
            <w:tcW w:w="613" w:type="dxa"/>
          </w:tcPr>
          <w:p w:rsidRPr="00A50AF7" w:rsidR="00A50AF7" w:rsidP="00A50AF7" w:rsidRDefault="00A50AF7" w14:paraId="2F301019" w14:textId="77777777">
            <w:pPr>
              <w:spacing w:after="0" w:line="240" w:lineRule="auto"/>
              <w:rPr>
                <w:rFonts w:ascii="Calibri" w:hAnsi="Calibri" w:eastAsia="Times New Roman" w:cs="Calibri"/>
                <w:color w:val="0000FF"/>
                <w:kern w:val="0"/>
                <w:lang w:eastAsia="en-GB"/>
                <w14:ligatures w14:val="none"/>
              </w:rPr>
            </w:pPr>
          </w:p>
        </w:tc>
        <w:tc>
          <w:tcPr>
            <w:tcW w:w="515" w:type="dxa"/>
          </w:tcPr>
          <w:p w:rsidRPr="00A50AF7" w:rsidR="00A50AF7" w:rsidP="00A50AF7" w:rsidRDefault="00A50AF7" w14:paraId="61E6689F"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5.</w:t>
            </w:r>
          </w:p>
        </w:tc>
        <w:tc>
          <w:tcPr>
            <w:tcW w:w="7943" w:type="dxa"/>
          </w:tcPr>
          <w:p w:rsidRPr="00A50AF7" w:rsidR="00A50AF7" w:rsidP="00A50AF7" w:rsidRDefault="00A50AF7" w14:paraId="5F4877EC"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Client shall be under no obligation to accept or pay for any Goods delivered </w:t>
            </w:r>
            <w:proofErr w:type="gramStart"/>
            <w:r w:rsidRPr="00A50AF7">
              <w:rPr>
                <w:rFonts w:ascii="Calibri" w:hAnsi="Calibri" w:eastAsia="Times New Roman" w:cs="Calibri"/>
                <w:kern w:val="0"/>
                <w:sz w:val="22"/>
                <w:szCs w:val="22"/>
                <w:lang w:eastAsia="en-GB"/>
                <w14:ligatures w14:val="none"/>
              </w:rPr>
              <w:t>in excess of</w:t>
            </w:r>
            <w:proofErr w:type="gramEnd"/>
            <w:r w:rsidRPr="00A50AF7">
              <w:rPr>
                <w:rFonts w:ascii="Calibri" w:hAnsi="Calibri" w:eastAsia="Times New Roman" w:cs="Calibri"/>
                <w:kern w:val="0"/>
                <w:sz w:val="22"/>
                <w:szCs w:val="22"/>
                <w:lang w:eastAsia="en-GB"/>
                <w14:ligatures w14:val="none"/>
              </w:rPr>
              <w:t xml:space="preserve"> the quantity ordered. The risk in any over-delivered Goods shall remain with the Contractor.</w:t>
            </w:r>
          </w:p>
        </w:tc>
      </w:tr>
      <w:tr w:rsidRPr="00A50AF7" w:rsidR="00A50AF7" w:rsidTr="00EC0C93" w14:paraId="16DC06AD" w14:textId="77777777">
        <w:tc>
          <w:tcPr>
            <w:tcW w:w="613" w:type="dxa"/>
          </w:tcPr>
          <w:p w:rsidRPr="00A50AF7" w:rsidR="00A50AF7" w:rsidP="00A50AF7" w:rsidRDefault="00A50AF7" w14:paraId="3EF86766" w14:textId="77777777">
            <w:pPr>
              <w:spacing w:after="0" w:line="240" w:lineRule="auto"/>
              <w:rPr>
                <w:rFonts w:ascii="Calibri" w:hAnsi="Calibri" w:eastAsia="Times New Roman" w:cs="Calibri"/>
                <w:color w:val="0000FF"/>
                <w:kern w:val="0"/>
                <w:lang w:eastAsia="en-GB"/>
                <w14:ligatures w14:val="none"/>
              </w:rPr>
            </w:pPr>
          </w:p>
        </w:tc>
        <w:tc>
          <w:tcPr>
            <w:tcW w:w="515" w:type="dxa"/>
          </w:tcPr>
          <w:p w:rsidRPr="00A50AF7" w:rsidR="00A50AF7" w:rsidP="00A50AF7" w:rsidRDefault="00A50AF7" w14:paraId="5AA38DE4"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6.</w:t>
            </w:r>
          </w:p>
        </w:tc>
        <w:tc>
          <w:tcPr>
            <w:tcW w:w="7943" w:type="dxa"/>
          </w:tcPr>
          <w:p w:rsidRPr="00A50AF7" w:rsidR="00A50AF7" w:rsidP="00A50AF7" w:rsidRDefault="00A50AF7" w14:paraId="4F875BD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Client shall be under no obligation to accept or pay for any Goods supplied earlier than the date for delivery stated in the Specification.</w:t>
            </w:r>
          </w:p>
        </w:tc>
      </w:tr>
      <w:tr w:rsidRPr="00A50AF7" w:rsidR="00A50AF7" w:rsidTr="00EC0C93" w14:paraId="79A07E01" w14:textId="77777777">
        <w:tc>
          <w:tcPr>
            <w:tcW w:w="613" w:type="dxa"/>
          </w:tcPr>
          <w:p w:rsidRPr="00A50AF7" w:rsidR="00A50AF7" w:rsidP="00A50AF7" w:rsidRDefault="00A50AF7" w14:paraId="11F8E913"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C.</w:t>
            </w:r>
          </w:p>
        </w:tc>
        <w:tc>
          <w:tcPr>
            <w:tcW w:w="8458" w:type="dxa"/>
            <w:gridSpan w:val="2"/>
          </w:tcPr>
          <w:p w:rsidRPr="00A50AF7" w:rsidR="00A50AF7" w:rsidP="00A50AF7" w:rsidRDefault="00A50AF7" w14:paraId="151249A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Any Contractor pre-printed terms and conditions produced, signed or stamped by either Party and for whatever purpose during the Term are hereby disallowed.</w:t>
            </w:r>
          </w:p>
        </w:tc>
      </w:tr>
      <w:tr w:rsidRPr="00A50AF7" w:rsidR="00A50AF7" w:rsidTr="00EC0C93" w14:paraId="7C17FF61" w14:textId="77777777">
        <w:tc>
          <w:tcPr>
            <w:tcW w:w="613" w:type="dxa"/>
          </w:tcPr>
          <w:p w:rsidRPr="00A50AF7" w:rsidR="00A50AF7" w:rsidP="00A50AF7" w:rsidRDefault="00A50AF7" w14:paraId="1D0EF39C"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D.</w:t>
            </w:r>
          </w:p>
        </w:tc>
        <w:tc>
          <w:tcPr>
            <w:tcW w:w="8458" w:type="dxa"/>
            <w:gridSpan w:val="2"/>
          </w:tcPr>
          <w:p w:rsidRPr="00A50AF7" w:rsidR="00A50AF7" w:rsidP="00A50AF7" w:rsidRDefault="00A50AF7" w14:paraId="61A47C44" w14:textId="2F0976FA">
            <w:pPr>
              <w:spacing w:after="0" w:line="240" w:lineRule="auto"/>
              <w:rPr>
                <w:rFonts w:ascii="Calibri" w:hAnsi="Calibri" w:eastAsia="Times New Roman" w:cs="Calibri"/>
                <w:i/>
                <w:iCs/>
                <w:kern w:val="0"/>
                <w:sz w:val="22"/>
                <w:szCs w:val="22"/>
                <w:lang w:eastAsia="en-GB"/>
                <w14:ligatures w14:val="none"/>
              </w:rPr>
            </w:pPr>
            <w:r w:rsidRPr="00A50AF7">
              <w:rPr>
                <w:rFonts w:ascii="Calibri" w:hAnsi="Calibri" w:eastAsia="Times New Roman" w:cs="Calibri"/>
                <w:i/>
                <w:iCs/>
                <w:color w:val="FF0000"/>
                <w:kern w:val="0"/>
                <w:sz w:val="22"/>
                <w:szCs w:val="22"/>
                <w:lang w:eastAsia="en-GB"/>
                <w14:ligatures w14:val="none"/>
              </w:rPr>
              <w:fldChar w:fldCharType="begin">
                <w:ffData>
                  <w:name w:val="Text134"/>
                  <w:enabled/>
                  <w:calcOnExit w:val="0"/>
                  <w:textInput>
                    <w:default w:val="Select either D or E and replace with “Not Used” if not applicable:"/>
                  </w:textInput>
                </w:ffData>
              </w:fldChar>
            </w:r>
            <w:bookmarkStart w:name="Text134" w:id="9"/>
            <w:r w:rsidRPr="00A50AF7">
              <w:rPr>
                <w:rFonts w:ascii="Calibri" w:hAnsi="Calibri" w:eastAsia="Times New Roman" w:cs="Calibri"/>
                <w:i/>
                <w:iCs/>
                <w:color w:val="FF0000"/>
                <w:kern w:val="0"/>
                <w:sz w:val="22"/>
                <w:szCs w:val="22"/>
                <w:lang w:eastAsia="en-GB"/>
                <w14:ligatures w14:val="none"/>
              </w:rPr>
              <w:instrText xml:space="preserve"> FORMTEXT </w:instrText>
            </w:r>
            <w:r w:rsidRPr="00A50AF7">
              <w:rPr>
                <w:rFonts w:ascii="Calibri" w:hAnsi="Calibri" w:eastAsia="Times New Roman" w:cs="Calibri"/>
                <w:i/>
                <w:iCs/>
                <w:color w:val="FF0000"/>
                <w:kern w:val="0"/>
                <w:sz w:val="22"/>
                <w:szCs w:val="22"/>
                <w:lang w:eastAsia="en-GB"/>
                <w14:ligatures w14:val="none"/>
              </w:rPr>
            </w:r>
            <w:r w:rsidRPr="00A50AF7">
              <w:rPr>
                <w:rFonts w:ascii="Calibri" w:hAnsi="Calibri" w:eastAsia="Times New Roman" w:cs="Calibri"/>
                <w:i/>
                <w:iCs/>
                <w:color w:val="FF0000"/>
                <w:kern w:val="0"/>
                <w:sz w:val="22"/>
                <w:szCs w:val="22"/>
                <w:lang w:eastAsia="en-GB"/>
                <w14:ligatures w14:val="none"/>
              </w:rPr>
              <w:fldChar w:fldCharType="separate"/>
            </w:r>
            <w:r w:rsidR="00336D76">
              <w:rPr>
                <w:rFonts w:ascii="Calibri" w:hAnsi="Calibri" w:eastAsia="Times New Roman" w:cs="Calibri"/>
                <w:i/>
                <w:iCs/>
                <w:noProof/>
                <w:color w:val="FF0000"/>
                <w:kern w:val="0"/>
                <w:sz w:val="22"/>
                <w:szCs w:val="22"/>
                <w:lang w:eastAsia="en-GB"/>
                <w14:ligatures w14:val="none"/>
              </w:rPr>
              <w:t>Select either D or E and replace with “Not Used” if not applicable:</w:t>
            </w:r>
            <w:r w:rsidRPr="00A50AF7">
              <w:rPr>
                <w:rFonts w:ascii="Calibri" w:hAnsi="Calibri" w:eastAsia="Times New Roman" w:cs="Calibri"/>
                <w:i/>
                <w:iCs/>
                <w:color w:val="FF0000"/>
                <w:kern w:val="0"/>
                <w:sz w:val="22"/>
                <w:szCs w:val="22"/>
                <w:lang w:eastAsia="en-GB"/>
                <w14:ligatures w14:val="none"/>
              </w:rPr>
              <w:fldChar w:fldCharType="end"/>
            </w:r>
            <w:bookmarkEnd w:id="9"/>
          </w:p>
          <w:p w:rsidRPr="00A50AF7" w:rsidR="00A50AF7" w:rsidP="00A50AF7" w:rsidRDefault="00A50AF7" w14:paraId="7E40195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Pr="00A50AF7" w:rsidR="00A50AF7" w:rsidTr="00EC0C93" w14:paraId="0981B7E5" w14:textId="77777777">
        <w:tc>
          <w:tcPr>
            <w:tcW w:w="613" w:type="dxa"/>
          </w:tcPr>
          <w:p w:rsidRPr="00A50AF7" w:rsidR="00A50AF7" w:rsidP="00A50AF7" w:rsidRDefault="00A50AF7" w14:paraId="3FAD2D0A"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E.</w:t>
            </w:r>
          </w:p>
        </w:tc>
        <w:tc>
          <w:tcPr>
            <w:tcW w:w="8458" w:type="dxa"/>
            <w:gridSpan w:val="2"/>
          </w:tcPr>
          <w:p w:rsidRPr="00A50AF7" w:rsidR="00A50AF7" w:rsidP="00A50AF7" w:rsidRDefault="00A50AF7" w14:paraId="71A5BBC3" w14:textId="63F95331">
            <w:pPr>
              <w:spacing w:after="0" w:line="240" w:lineRule="auto"/>
              <w:rPr>
                <w:rFonts w:ascii="Calibri" w:hAnsi="Calibri" w:eastAsia="Times New Roman" w:cs="Calibri"/>
                <w:i/>
                <w:iCs/>
                <w:kern w:val="0"/>
                <w:sz w:val="22"/>
                <w:szCs w:val="22"/>
                <w:lang w:eastAsia="en-GB"/>
                <w14:ligatures w14:val="none"/>
              </w:rPr>
            </w:pPr>
            <w:r w:rsidRPr="00A50AF7">
              <w:rPr>
                <w:rFonts w:ascii="Calibri" w:hAnsi="Calibri" w:eastAsia="Times New Roman" w:cs="Calibri"/>
                <w:i/>
                <w:iCs/>
                <w:color w:val="FF0000"/>
                <w:kern w:val="0"/>
                <w:sz w:val="22"/>
                <w:szCs w:val="22"/>
                <w:lang w:eastAsia="en-GB"/>
                <w14:ligatures w14:val="none"/>
              </w:rPr>
              <w:fldChar w:fldCharType="begin">
                <w:ffData>
                  <w:name w:val=""/>
                  <w:enabled/>
                  <w:calcOnExit w:val="0"/>
                  <w:textInput>
                    <w:default w:val="Select either D or E and replace with “Not Used” if not applicable:"/>
                  </w:textInput>
                </w:ffData>
              </w:fldChar>
            </w:r>
            <w:r w:rsidRPr="00A50AF7">
              <w:rPr>
                <w:rFonts w:ascii="Calibri" w:hAnsi="Calibri" w:eastAsia="Times New Roman" w:cs="Calibri"/>
                <w:i/>
                <w:iCs/>
                <w:color w:val="FF0000"/>
                <w:kern w:val="0"/>
                <w:sz w:val="22"/>
                <w:szCs w:val="22"/>
                <w:lang w:eastAsia="en-GB"/>
                <w14:ligatures w14:val="none"/>
              </w:rPr>
              <w:instrText xml:space="preserve"> FORMTEXT </w:instrText>
            </w:r>
            <w:r w:rsidRPr="00A50AF7">
              <w:rPr>
                <w:rFonts w:ascii="Calibri" w:hAnsi="Calibri" w:eastAsia="Times New Roman" w:cs="Calibri"/>
                <w:i/>
                <w:iCs/>
                <w:color w:val="FF0000"/>
                <w:kern w:val="0"/>
                <w:sz w:val="22"/>
                <w:szCs w:val="22"/>
                <w:lang w:eastAsia="en-GB"/>
                <w14:ligatures w14:val="none"/>
              </w:rPr>
            </w:r>
            <w:r w:rsidRPr="00A50AF7">
              <w:rPr>
                <w:rFonts w:ascii="Calibri" w:hAnsi="Calibri" w:eastAsia="Times New Roman" w:cs="Calibri"/>
                <w:i/>
                <w:iCs/>
                <w:color w:val="FF0000"/>
                <w:kern w:val="0"/>
                <w:sz w:val="22"/>
                <w:szCs w:val="22"/>
                <w:lang w:eastAsia="en-GB"/>
                <w14:ligatures w14:val="none"/>
              </w:rPr>
              <w:fldChar w:fldCharType="separate"/>
            </w:r>
            <w:r w:rsidR="00336D76">
              <w:rPr>
                <w:rFonts w:ascii="Calibri" w:hAnsi="Calibri" w:eastAsia="Times New Roman" w:cs="Calibri"/>
                <w:i/>
                <w:iCs/>
                <w:noProof/>
                <w:color w:val="FF0000"/>
                <w:kern w:val="0"/>
                <w:sz w:val="22"/>
                <w:szCs w:val="22"/>
                <w:lang w:eastAsia="en-GB"/>
                <w14:ligatures w14:val="none"/>
              </w:rPr>
              <w:t>Select either D or E and replace with “Not Used” if not applicable:</w:t>
            </w:r>
            <w:r w:rsidRPr="00A50AF7">
              <w:rPr>
                <w:rFonts w:ascii="Calibri" w:hAnsi="Calibri" w:eastAsia="Times New Roman" w:cs="Calibri"/>
                <w:i/>
                <w:iCs/>
                <w:color w:val="FF0000"/>
                <w:kern w:val="0"/>
                <w:sz w:val="22"/>
                <w:szCs w:val="22"/>
                <w:lang w:eastAsia="en-GB"/>
                <w14:ligatures w14:val="none"/>
              </w:rPr>
              <w:fldChar w:fldCharType="end"/>
            </w:r>
          </w:p>
          <w:p w:rsidRPr="00A50AF7" w:rsidR="00A50AF7" w:rsidP="00A50AF7" w:rsidRDefault="00A50AF7" w14:paraId="7E210D97" w14:textId="127F95E3">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Without prejudice to any general right to damages under this Agreement where the Contractor does not deliver the ordered amount within delivery dates or lead times in accordance with this Agreement, the Client may, at his discretion, deduct </w:t>
            </w:r>
            <w:r w:rsidRPr="00A50AF7">
              <w:rPr>
                <w:rFonts w:ascii="Calibri" w:hAnsi="Calibri" w:eastAsia="Times New Roman" w:cs="Calibri"/>
                <w:kern w:val="0"/>
                <w:sz w:val="22"/>
                <w:szCs w:val="22"/>
                <w:lang w:eastAsia="en-GB"/>
                <w14:ligatures w14:val="none"/>
              </w:rPr>
              <w:fldChar w:fldCharType="begin">
                <w:ffData>
                  <w:name w:val="Text106"/>
                  <w:enabled/>
                  <w:calcOnExit w:val="0"/>
                  <w:textInput>
                    <w:default w:val="[insert amount]"/>
                  </w:textInput>
                </w:ffData>
              </w:fldChar>
            </w:r>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amount]</w:t>
            </w:r>
            <w:r w:rsidRPr="00A50AF7">
              <w:rPr>
                <w:rFonts w:ascii="Calibri" w:hAnsi="Calibri" w:eastAsia="Times New Roman" w:cs="Calibri"/>
                <w:kern w:val="0"/>
                <w:sz w:val="22"/>
                <w:szCs w:val="22"/>
                <w:lang w:eastAsia="en-GB"/>
                <w14:ligatures w14:val="none"/>
              </w:rPr>
              <w:fldChar w:fldCharType="end"/>
            </w:r>
            <w:r w:rsidRPr="00A50AF7">
              <w:rPr>
                <w:rFonts w:ascii="Calibri" w:hAnsi="Calibri" w:eastAsia="Times New Roman" w:cs="Calibri"/>
                <w:kern w:val="0"/>
                <w:sz w:val="22"/>
                <w:szCs w:val="22"/>
                <w:lang w:eastAsia="en-GB"/>
                <w14:ligatures w14:val="none"/>
              </w:rPr>
              <w:t xml:space="preserve"> per week/day, or part thereof, for each week/day of late delivery of the value of the entire relevant invoice or order as liquidated damages up to a maximum amount of </w:t>
            </w:r>
            <w:r w:rsidRPr="00A50AF7">
              <w:rPr>
                <w:rFonts w:ascii="Calibri" w:hAnsi="Calibri" w:eastAsia="Times New Roman" w:cs="Calibri"/>
                <w:kern w:val="0"/>
                <w:sz w:val="22"/>
                <w:szCs w:val="22"/>
                <w:lang w:eastAsia="en-GB"/>
                <w14:ligatures w14:val="none"/>
              </w:rPr>
              <w:fldChar w:fldCharType="begin">
                <w:ffData>
                  <w:name w:val="Text106"/>
                  <w:enabled/>
                  <w:calcOnExit w:val="0"/>
                  <w:textInput>
                    <w:default w:val="[insert amount]"/>
                  </w:textInput>
                </w:ffData>
              </w:fldChar>
            </w:r>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amount]</w:t>
            </w:r>
            <w:r w:rsidRPr="00A50AF7">
              <w:rPr>
                <w:rFonts w:ascii="Calibri" w:hAnsi="Calibri" w:eastAsia="Times New Roman" w:cs="Calibri"/>
                <w:kern w:val="0"/>
                <w:sz w:val="22"/>
                <w:szCs w:val="22"/>
                <w:lang w:eastAsia="en-GB"/>
                <w14:ligatures w14:val="none"/>
              </w:rPr>
              <w:fldChar w:fldCharType="end"/>
            </w:r>
            <w:r w:rsidRPr="00A50AF7">
              <w:rPr>
                <w:rFonts w:ascii="Calibri" w:hAnsi="Calibri" w:eastAsia="Times New Roman" w:cs="Calibri"/>
                <w:kern w:val="0"/>
                <w:sz w:val="22"/>
                <w:szCs w:val="22"/>
                <w:lang w:eastAsia="en-GB"/>
                <w14:ligatures w14:val="none"/>
              </w:rPr>
              <w:t>. Where the Liquidated Damages Threshold is met or exceeded (being that delivery continues not to be performed after the Liquidated Damages Threshold is met), the Client shall be entitled to:</w:t>
            </w:r>
          </w:p>
          <w:p w:rsidRPr="00A50AF7" w:rsidR="00A50AF7" w:rsidP="00074242" w:rsidRDefault="00A50AF7" w14:paraId="55134D78" w14:textId="77777777">
            <w:pPr>
              <w:numPr>
                <w:ilvl w:val="0"/>
                <w:numId w:val="18"/>
              </w:numPr>
              <w:spacing w:after="120" w:line="276" w:lineRule="auto"/>
              <w:contextualSpacing/>
              <w:jc w:val="both"/>
              <w:rPr>
                <w:rFonts w:ascii="Calibri" w:hAnsi="Calibri" w:eastAsia="Calibri" w:cs="Calibri"/>
                <w:color w:val="000000"/>
                <w:kern w:val="0"/>
                <w:sz w:val="22"/>
                <w:szCs w:val="22"/>
                <w:u w:color="000000"/>
                <w:bdr w:val="nil"/>
                <w:lang w:val="en-US" w:eastAsia="en-IE"/>
                <w14:ligatures w14:val="none"/>
              </w:rPr>
            </w:pPr>
            <w:r w:rsidRPr="00A50AF7">
              <w:rPr>
                <w:rFonts w:ascii="Calibri" w:hAnsi="Calibri" w:eastAsia="Calibri" w:cs="Calibri"/>
                <w:color w:val="000000"/>
                <w:kern w:val="0"/>
                <w:sz w:val="22"/>
                <w:szCs w:val="22"/>
                <w:u w:color="000000"/>
                <w:bdr w:val="nil"/>
                <w:lang w:val="en-US" w:eastAsia="en-IE"/>
                <w14:ligatures w14:val="none"/>
              </w:rPr>
              <w:t>claim any remedy available to it (whether under this Agreement or otherwise) for loss or damage incurred or suffered by it after the end of the Liquidated Damages Period; and;</w:t>
            </w:r>
          </w:p>
          <w:p w:rsidRPr="00A50AF7" w:rsidR="00A50AF7" w:rsidP="00074242" w:rsidRDefault="00A50AF7" w14:paraId="608FD8EC" w14:textId="77777777">
            <w:pPr>
              <w:numPr>
                <w:ilvl w:val="0"/>
                <w:numId w:val="18"/>
              </w:numPr>
              <w:spacing w:after="120" w:line="276" w:lineRule="auto"/>
              <w:contextualSpacing/>
              <w:jc w:val="both"/>
              <w:rPr>
                <w:rFonts w:ascii="Calibri" w:hAnsi="Calibri" w:eastAsia="Calibri" w:cs="Calibri"/>
                <w:color w:val="000000"/>
                <w:kern w:val="0"/>
                <w:sz w:val="22"/>
                <w:szCs w:val="22"/>
                <w:u w:color="000000"/>
                <w:bdr w:val="nil"/>
                <w:lang w:val="en-US" w:eastAsia="en-IE"/>
                <w14:ligatures w14:val="none"/>
              </w:rPr>
            </w:pPr>
            <w:r w:rsidRPr="00A50AF7">
              <w:rPr>
                <w:rFonts w:ascii="Calibri" w:hAnsi="Calibri" w:eastAsia="Calibri" w:cs="Calibri"/>
                <w:color w:val="000000"/>
                <w:kern w:val="0"/>
                <w:sz w:val="22"/>
                <w:szCs w:val="22"/>
                <w:u w:color="000000"/>
                <w:bdr w:val="nil"/>
                <w:lang w:val="en-US" w:eastAsia="en-IE"/>
                <w14:ligatures w14:val="none"/>
              </w:rPr>
              <w:t>without prejudice to sub-clause (1), the Client shall be entitled to terminate the Agreement with immediate effect by giving notice in writing to the Contractor.</w:t>
            </w:r>
          </w:p>
        </w:tc>
      </w:tr>
    </w:tbl>
    <w:p w:rsidRPr="00A50AF7" w:rsidR="00A50AF7" w:rsidP="00A50AF7" w:rsidRDefault="00A50AF7" w14:paraId="50787DB8"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3.</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 xml:space="preserve">Inspection of Goods </w:t>
      </w:r>
    </w:p>
    <w:tbl>
      <w:tblPr>
        <w:tblW w:w="0" w:type="auto"/>
        <w:tblLook w:val="01E0" w:firstRow="1" w:lastRow="1" w:firstColumn="1" w:lastColumn="1" w:noHBand="0" w:noVBand="0"/>
      </w:tblPr>
      <w:tblGrid>
        <w:gridCol w:w="611"/>
        <w:gridCol w:w="517"/>
        <w:gridCol w:w="7943"/>
      </w:tblGrid>
      <w:tr w:rsidRPr="00A50AF7" w:rsidR="00A50AF7" w:rsidTr="00EC0C93" w14:paraId="74762CAA" w14:textId="77777777">
        <w:tc>
          <w:tcPr>
            <w:tcW w:w="648" w:type="dxa"/>
          </w:tcPr>
          <w:p w:rsidRPr="00A50AF7" w:rsidR="00A50AF7" w:rsidP="00A50AF7" w:rsidRDefault="00A50AF7" w14:paraId="397BD828"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9773" w:type="dxa"/>
            <w:gridSpan w:val="2"/>
          </w:tcPr>
          <w:p w:rsidRPr="00A50AF7" w:rsidR="00A50AF7" w:rsidP="00A50AF7" w:rsidRDefault="00A50AF7" w14:paraId="5F2047FA"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Client of any rights or remedies in respect of the Goods and the Client reserves the right to reject the Goods in accordance with clause 3B.</w:t>
            </w:r>
          </w:p>
        </w:tc>
      </w:tr>
      <w:tr w:rsidRPr="00A50AF7" w:rsidR="00A50AF7" w:rsidTr="00EC0C93" w14:paraId="0710CBE1" w14:textId="77777777">
        <w:tc>
          <w:tcPr>
            <w:tcW w:w="648" w:type="dxa"/>
          </w:tcPr>
          <w:p w:rsidRPr="00A50AF7" w:rsidR="00A50AF7" w:rsidP="00A50AF7" w:rsidRDefault="00A50AF7" w14:paraId="749C76B5"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9773" w:type="dxa"/>
            <w:gridSpan w:val="2"/>
          </w:tcPr>
          <w:p w:rsidRPr="00A50AF7" w:rsidR="00A50AF7" w:rsidP="00A50AF7" w:rsidRDefault="00A50AF7" w14:paraId="3182EED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Pr="00A50AF7" w:rsidR="00A50AF7" w:rsidTr="00EC0C93" w14:paraId="1D970917" w14:textId="77777777">
        <w:tc>
          <w:tcPr>
            <w:tcW w:w="648" w:type="dxa"/>
          </w:tcPr>
          <w:p w:rsidRPr="00A50AF7" w:rsidR="00A50AF7" w:rsidP="00A50AF7" w:rsidRDefault="00A50AF7" w14:paraId="2A6A2532" w14:textId="77777777">
            <w:pPr>
              <w:spacing w:after="0" w:line="240" w:lineRule="auto"/>
              <w:rPr>
                <w:rFonts w:ascii="Calibri" w:hAnsi="Calibri" w:eastAsia="Times New Roman" w:cs="Calibri"/>
                <w:color w:val="0000FF"/>
                <w:kern w:val="0"/>
                <w:lang w:eastAsia="en-GB"/>
                <w14:ligatures w14:val="none"/>
              </w:rPr>
            </w:pPr>
          </w:p>
        </w:tc>
        <w:tc>
          <w:tcPr>
            <w:tcW w:w="540" w:type="dxa"/>
          </w:tcPr>
          <w:p w:rsidRPr="00A50AF7" w:rsidR="00A50AF7" w:rsidP="00A50AF7" w:rsidRDefault="00A50AF7" w14:paraId="4521BA5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1.</w:t>
            </w:r>
          </w:p>
        </w:tc>
        <w:tc>
          <w:tcPr>
            <w:tcW w:w="9233" w:type="dxa"/>
          </w:tcPr>
          <w:p w:rsidRPr="00A50AF7" w:rsidR="00A50AF7" w:rsidP="00A50AF7" w:rsidRDefault="00A50AF7" w14:paraId="39F5966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tc>
      </w:tr>
      <w:tr w:rsidRPr="00A50AF7" w:rsidR="00A50AF7" w:rsidTr="00EC0C93" w14:paraId="1EA28D45" w14:textId="77777777">
        <w:tc>
          <w:tcPr>
            <w:tcW w:w="648" w:type="dxa"/>
          </w:tcPr>
          <w:p w:rsidRPr="00A50AF7" w:rsidR="00A50AF7" w:rsidP="00A50AF7" w:rsidRDefault="00A50AF7" w14:paraId="464488E1" w14:textId="77777777">
            <w:pPr>
              <w:spacing w:after="0" w:line="240" w:lineRule="auto"/>
              <w:rPr>
                <w:rFonts w:ascii="Calibri" w:hAnsi="Calibri" w:eastAsia="Times New Roman" w:cs="Calibri"/>
                <w:color w:val="0000FF"/>
                <w:kern w:val="0"/>
                <w:lang w:eastAsia="en-GB"/>
                <w14:ligatures w14:val="none"/>
              </w:rPr>
            </w:pPr>
          </w:p>
        </w:tc>
        <w:tc>
          <w:tcPr>
            <w:tcW w:w="9773" w:type="dxa"/>
            <w:gridSpan w:val="2"/>
          </w:tcPr>
          <w:p w:rsidRPr="00A50AF7" w:rsidR="00A50AF7" w:rsidP="00A50AF7" w:rsidRDefault="00A50AF7" w14:paraId="4E43EB3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or</w:t>
            </w:r>
          </w:p>
        </w:tc>
      </w:tr>
      <w:tr w:rsidRPr="00A50AF7" w:rsidR="00A50AF7" w:rsidTr="00EC0C93" w14:paraId="277884FC" w14:textId="77777777">
        <w:tc>
          <w:tcPr>
            <w:tcW w:w="648" w:type="dxa"/>
          </w:tcPr>
          <w:p w:rsidRPr="00A50AF7" w:rsidR="00A50AF7" w:rsidP="00A50AF7" w:rsidRDefault="00A50AF7" w14:paraId="5D125B11" w14:textId="77777777">
            <w:pPr>
              <w:spacing w:after="0" w:line="240" w:lineRule="auto"/>
              <w:rPr>
                <w:rFonts w:ascii="Calibri" w:hAnsi="Calibri" w:eastAsia="Times New Roman" w:cs="Calibri"/>
                <w:color w:val="0000FF"/>
                <w:kern w:val="0"/>
                <w:lang w:eastAsia="en-GB"/>
                <w14:ligatures w14:val="none"/>
              </w:rPr>
            </w:pPr>
          </w:p>
        </w:tc>
        <w:tc>
          <w:tcPr>
            <w:tcW w:w="540" w:type="dxa"/>
          </w:tcPr>
          <w:p w:rsidRPr="00A50AF7" w:rsidR="00A50AF7" w:rsidP="00A50AF7" w:rsidRDefault="00A50AF7" w14:paraId="243C949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2.</w:t>
            </w:r>
          </w:p>
        </w:tc>
        <w:tc>
          <w:tcPr>
            <w:tcW w:w="9233" w:type="dxa"/>
          </w:tcPr>
          <w:p w:rsidRPr="00A50AF7" w:rsidR="00A50AF7" w:rsidP="00A50AF7" w:rsidRDefault="00A50AF7" w14:paraId="431C15AE" w14:textId="4C4409F0">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have such Goods promptly, and in any event within </w:t>
            </w:r>
            <w:bookmarkStart w:name="Text64" w:id="10"/>
            <w:sdt>
              <w:sdtPr>
                <w:rPr>
                  <w:rFonts w:ascii="Calibri" w:hAnsi="Calibri" w:eastAsia="Times New Roman" w:cs="Calibri"/>
                  <w:kern w:val="0"/>
                  <w:sz w:val="22"/>
                  <w:szCs w:val="22"/>
                  <w:lang w:eastAsia="en-GB"/>
                  <w14:ligatures w14:val="none"/>
                </w:rPr>
                <w:id w:val="25683190"/>
                <w:placeholder>
                  <w:docPart w:val="B8FA0490E5D3487486F883455D8D0D28"/>
                </w:placeholder>
              </w:sdtPr>
              <w:sdtContent>
                <w:r w:rsidRPr="00A50AF7">
                  <w:rPr>
                    <w:rFonts w:ascii="Calibri" w:hAnsi="Calibri" w:eastAsia="Times New Roman" w:cs="Calibri"/>
                    <w:kern w:val="0"/>
                    <w:sz w:val="22"/>
                    <w:szCs w:val="22"/>
                    <w:highlight w:val="lightGray"/>
                    <w:lang w:eastAsia="en-GB"/>
                    <w14:ligatures w14:val="none"/>
                  </w:rPr>
                  <w:fldChar w:fldCharType="begin">
                    <w:ffData>
                      <w:name w:val="Text64"/>
                      <w:enabled/>
                      <w:calcOnExit w:val="0"/>
                      <w:textInput>
                        <w:default w:val="[insert number]"/>
                      </w:textInput>
                    </w:ffData>
                  </w:fldChar>
                </w:r>
                <w:r w:rsidRPr="00A50AF7">
                  <w:rPr>
                    <w:rFonts w:ascii="Calibri" w:hAnsi="Calibri" w:eastAsia="Times New Roman" w:cs="Calibri"/>
                    <w:kern w:val="0"/>
                    <w:sz w:val="22"/>
                    <w:szCs w:val="22"/>
                    <w:highlight w:val="lightGray"/>
                    <w:lang w:eastAsia="en-GB"/>
                    <w14:ligatures w14:val="none"/>
                  </w:rPr>
                  <w:instrText xml:space="preserve"> FORMTEXT </w:instrText>
                </w:r>
                <w:r w:rsidRPr="00A50AF7">
                  <w:rPr>
                    <w:rFonts w:ascii="Calibri" w:hAnsi="Calibri" w:eastAsia="Times New Roman" w:cs="Calibri"/>
                    <w:kern w:val="0"/>
                    <w:sz w:val="22"/>
                    <w:szCs w:val="22"/>
                    <w:highlight w:val="lightGray"/>
                    <w:lang w:eastAsia="en-GB"/>
                    <w14:ligatures w14:val="none"/>
                  </w:rPr>
                </w:r>
                <w:r w:rsidRPr="00A50AF7">
                  <w:rPr>
                    <w:rFonts w:ascii="Calibri" w:hAnsi="Calibri" w:eastAsia="Times New Roman" w:cs="Calibri"/>
                    <w:kern w:val="0"/>
                    <w:sz w:val="22"/>
                    <w:szCs w:val="22"/>
                    <w:highlight w:val="lightGray"/>
                    <w:lang w:eastAsia="en-GB"/>
                    <w14:ligatures w14:val="none"/>
                  </w:rPr>
                  <w:fldChar w:fldCharType="separate"/>
                </w:r>
                <w:r w:rsidR="00336D76">
                  <w:rPr>
                    <w:rFonts w:ascii="Calibri" w:hAnsi="Calibri" w:eastAsia="Times New Roman" w:cs="Calibri"/>
                    <w:noProof/>
                    <w:kern w:val="0"/>
                    <w:sz w:val="22"/>
                    <w:szCs w:val="22"/>
                    <w:highlight w:val="lightGray"/>
                    <w:lang w:eastAsia="en-GB"/>
                    <w14:ligatures w14:val="none"/>
                  </w:rPr>
                  <w:t>[insert number]</w:t>
                </w:r>
                <w:r w:rsidRPr="00A50AF7">
                  <w:rPr>
                    <w:rFonts w:ascii="Calibri" w:hAnsi="Calibri" w:eastAsia="Times New Roman" w:cs="Calibri"/>
                    <w:kern w:val="0"/>
                    <w:sz w:val="22"/>
                    <w:szCs w:val="22"/>
                    <w:highlight w:val="lightGray"/>
                    <w:lang w:eastAsia="en-GB"/>
                    <w14:ligatures w14:val="none"/>
                  </w:rPr>
                  <w:fldChar w:fldCharType="end"/>
                </w:r>
                <w:bookmarkEnd w:id="10"/>
              </w:sdtContent>
            </w:sdt>
            <w:r w:rsidRPr="00A50AF7">
              <w:rPr>
                <w:rFonts w:ascii="Calibri" w:hAnsi="Calibri" w:eastAsia="Times New Roman" w:cs="Calibri"/>
                <w:kern w:val="0"/>
                <w:sz w:val="22"/>
                <w:szCs w:val="22"/>
                <w:lang w:eastAsia="en-GB"/>
                <w14:ligatures w14:val="none"/>
              </w:rPr>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Pr="00A50AF7" w:rsidR="00A50AF7" w:rsidTr="00EC0C93" w14:paraId="6C274151" w14:textId="77777777">
        <w:tc>
          <w:tcPr>
            <w:tcW w:w="648" w:type="dxa"/>
          </w:tcPr>
          <w:p w:rsidRPr="00A50AF7" w:rsidR="00A50AF7" w:rsidP="00A50AF7" w:rsidRDefault="00A50AF7" w14:paraId="55928A0B"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C.</w:t>
            </w:r>
          </w:p>
        </w:tc>
        <w:tc>
          <w:tcPr>
            <w:tcW w:w="9773" w:type="dxa"/>
            <w:gridSpan w:val="2"/>
          </w:tcPr>
          <w:p w:rsidRPr="00A50AF7" w:rsidR="00A50AF7" w:rsidP="00A50AF7" w:rsidRDefault="00A50AF7" w14:paraId="71C6A14F" w14:textId="7DA14B14">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Rejected Goods shall be removed by the Contractor from the Client within </w:t>
            </w:r>
            <w:sdt>
              <w:sdtPr>
                <w:rPr>
                  <w:rFonts w:ascii="Calibri" w:hAnsi="Calibri" w:eastAsia="Times New Roman" w:cs="Calibri"/>
                  <w:kern w:val="0"/>
                  <w:sz w:val="22"/>
                  <w:szCs w:val="22"/>
                  <w:highlight w:val="lightGray"/>
                  <w:lang w:eastAsia="en-GB"/>
                  <w14:ligatures w14:val="none"/>
                </w:rPr>
                <w:id w:val="25683189"/>
                <w:placeholder>
                  <w:docPart w:val="B8FA0490E5D3487486F883455D8D0D28"/>
                </w:placeholder>
              </w:sdtPr>
              <w:sdtEndPr>
                <w:rPr>
                  <w:highlight w:val="none"/>
                </w:rPr>
              </w:sdtEndPr>
              <w:sdtContent>
                <w:r w:rsidRPr="00A50AF7">
                  <w:rPr>
                    <w:rFonts w:ascii="Calibri" w:hAnsi="Calibri" w:eastAsia="Times New Roman" w:cs="Calibri"/>
                    <w:kern w:val="0"/>
                    <w:sz w:val="22"/>
                    <w:szCs w:val="22"/>
                    <w:highlight w:val="lightGray"/>
                    <w:lang w:eastAsia="en-GB"/>
                    <w14:ligatures w14:val="none"/>
                  </w:rPr>
                  <w:fldChar w:fldCharType="begin">
                    <w:ffData>
                      <w:name w:val=""/>
                      <w:enabled/>
                      <w:calcOnExit w:val="0"/>
                      <w:textInput>
                        <w:default w:val="[insert number]"/>
                      </w:textInput>
                    </w:ffData>
                  </w:fldChar>
                </w:r>
                <w:r w:rsidRPr="00A50AF7">
                  <w:rPr>
                    <w:rFonts w:ascii="Calibri" w:hAnsi="Calibri" w:eastAsia="Times New Roman" w:cs="Calibri"/>
                    <w:kern w:val="0"/>
                    <w:sz w:val="22"/>
                    <w:szCs w:val="22"/>
                    <w:highlight w:val="lightGray"/>
                    <w:lang w:eastAsia="en-GB"/>
                    <w14:ligatures w14:val="none"/>
                  </w:rPr>
                  <w:instrText xml:space="preserve"> FORMTEXT </w:instrText>
                </w:r>
                <w:r w:rsidRPr="00A50AF7">
                  <w:rPr>
                    <w:rFonts w:ascii="Calibri" w:hAnsi="Calibri" w:eastAsia="Times New Roman" w:cs="Calibri"/>
                    <w:kern w:val="0"/>
                    <w:sz w:val="22"/>
                    <w:szCs w:val="22"/>
                    <w:highlight w:val="lightGray"/>
                    <w:lang w:eastAsia="en-GB"/>
                    <w14:ligatures w14:val="none"/>
                  </w:rPr>
                </w:r>
                <w:r w:rsidRPr="00A50AF7">
                  <w:rPr>
                    <w:rFonts w:ascii="Calibri" w:hAnsi="Calibri" w:eastAsia="Times New Roman" w:cs="Calibri"/>
                    <w:kern w:val="0"/>
                    <w:sz w:val="22"/>
                    <w:szCs w:val="22"/>
                    <w:highlight w:val="lightGray"/>
                    <w:lang w:eastAsia="en-GB"/>
                    <w14:ligatures w14:val="none"/>
                  </w:rPr>
                  <w:fldChar w:fldCharType="separate"/>
                </w:r>
                <w:r w:rsidR="00336D76">
                  <w:rPr>
                    <w:rFonts w:ascii="Calibri" w:hAnsi="Calibri" w:eastAsia="Times New Roman" w:cs="Calibri"/>
                    <w:noProof/>
                    <w:kern w:val="0"/>
                    <w:sz w:val="22"/>
                    <w:szCs w:val="22"/>
                    <w:highlight w:val="lightGray"/>
                    <w:lang w:eastAsia="en-GB"/>
                    <w14:ligatures w14:val="none"/>
                  </w:rPr>
                  <w:t>[insert number]</w:t>
                </w:r>
                <w:r w:rsidRPr="00A50AF7">
                  <w:rPr>
                    <w:rFonts w:ascii="Calibri" w:hAnsi="Calibri" w:eastAsia="Times New Roman" w:cs="Calibri"/>
                    <w:kern w:val="0"/>
                    <w:sz w:val="22"/>
                    <w:szCs w:val="22"/>
                    <w:highlight w:val="lightGray"/>
                    <w:lang w:eastAsia="en-GB"/>
                    <w14:ligatures w14:val="none"/>
                  </w:rPr>
                  <w:fldChar w:fldCharType="end"/>
                </w:r>
              </w:sdtContent>
            </w:sdt>
            <w:r w:rsidRPr="00A50AF7">
              <w:rPr>
                <w:rFonts w:ascii="Calibri" w:hAnsi="Calibri" w:eastAsia="Times New Roman" w:cs="Calibri"/>
                <w:kern w:val="0"/>
                <w:sz w:val="22"/>
                <w:szCs w:val="22"/>
                <w:lang w:eastAsia="en-GB"/>
                <w14:ligatures w14:val="none"/>
              </w:rPr>
              <w:t xml:space="preserve"> calendar days from the date of the notification to the Contractor of their rejection. In the event of failure by the Contractor to remove Goods within</w:t>
            </w:r>
            <w:sdt>
              <w:sdtPr>
                <w:rPr>
                  <w:rFonts w:ascii="Calibri" w:hAnsi="Calibri" w:eastAsia="Times New Roman" w:cs="Calibri"/>
                  <w:kern w:val="0"/>
                  <w:sz w:val="22"/>
                  <w:szCs w:val="22"/>
                  <w:lang w:eastAsia="en-GB"/>
                  <w14:ligatures w14:val="none"/>
                </w:rPr>
                <w:id w:val="25683188"/>
                <w:placeholder>
                  <w:docPart w:val="B8FA0490E5D3487486F883455D8D0D28"/>
                </w:placeholder>
              </w:sdtPr>
              <w:sdtEndPr>
                <w:rPr>
                  <w:highlight w:val="lightGray"/>
                </w:rPr>
              </w:sdtEndPr>
              <w:sdtContent>
                <w:r w:rsidRPr="00A50AF7">
                  <w:rPr>
                    <w:rFonts w:ascii="Calibri" w:hAnsi="Calibri" w:eastAsia="Times New Roman" w:cs="Calibri"/>
                    <w:kern w:val="0"/>
                    <w:sz w:val="22"/>
                    <w:szCs w:val="22"/>
                    <w:lang w:eastAsia="en-GB"/>
                    <w14:ligatures w14:val="none"/>
                  </w:rPr>
                  <w:t xml:space="preserve"> </w:t>
                </w:r>
                <w:r w:rsidRPr="00A50AF7">
                  <w:rPr>
                    <w:rFonts w:ascii="Calibri" w:hAnsi="Calibri" w:eastAsia="Times New Roman" w:cs="Calibri"/>
                    <w:kern w:val="0"/>
                    <w:sz w:val="22"/>
                    <w:szCs w:val="22"/>
                    <w:highlight w:val="lightGray"/>
                    <w:lang w:eastAsia="en-GB"/>
                    <w14:ligatures w14:val="none"/>
                  </w:rPr>
                  <w:fldChar w:fldCharType="begin">
                    <w:ffData>
                      <w:name w:val=""/>
                      <w:enabled/>
                      <w:calcOnExit w:val="0"/>
                      <w:textInput>
                        <w:default w:val="[insert number]"/>
                      </w:textInput>
                    </w:ffData>
                  </w:fldChar>
                </w:r>
                <w:r w:rsidRPr="00A50AF7">
                  <w:rPr>
                    <w:rFonts w:ascii="Calibri" w:hAnsi="Calibri" w:eastAsia="Times New Roman" w:cs="Calibri"/>
                    <w:kern w:val="0"/>
                    <w:sz w:val="22"/>
                    <w:szCs w:val="22"/>
                    <w:highlight w:val="lightGray"/>
                    <w:lang w:eastAsia="en-GB"/>
                    <w14:ligatures w14:val="none"/>
                  </w:rPr>
                  <w:instrText xml:space="preserve"> FORMTEXT </w:instrText>
                </w:r>
                <w:r w:rsidRPr="00A50AF7">
                  <w:rPr>
                    <w:rFonts w:ascii="Calibri" w:hAnsi="Calibri" w:eastAsia="Times New Roman" w:cs="Calibri"/>
                    <w:kern w:val="0"/>
                    <w:sz w:val="22"/>
                    <w:szCs w:val="22"/>
                    <w:highlight w:val="lightGray"/>
                    <w:lang w:eastAsia="en-GB"/>
                    <w14:ligatures w14:val="none"/>
                  </w:rPr>
                </w:r>
                <w:r w:rsidRPr="00A50AF7">
                  <w:rPr>
                    <w:rFonts w:ascii="Calibri" w:hAnsi="Calibri" w:eastAsia="Times New Roman" w:cs="Calibri"/>
                    <w:kern w:val="0"/>
                    <w:sz w:val="22"/>
                    <w:szCs w:val="22"/>
                    <w:highlight w:val="lightGray"/>
                    <w:lang w:eastAsia="en-GB"/>
                    <w14:ligatures w14:val="none"/>
                  </w:rPr>
                  <w:fldChar w:fldCharType="separate"/>
                </w:r>
                <w:r w:rsidR="00336D76">
                  <w:rPr>
                    <w:rFonts w:ascii="Calibri" w:hAnsi="Calibri" w:eastAsia="Times New Roman" w:cs="Calibri"/>
                    <w:noProof/>
                    <w:kern w:val="0"/>
                    <w:sz w:val="22"/>
                    <w:szCs w:val="22"/>
                    <w:highlight w:val="lightGray"/>
                    <w:lang w:eastAsia="en-GB"/>
                    <w14:ligatures w14:val="none"/>
                  </w:rPr>
                  <w:t>[insert number]</w:t>
                </w:r>
                <w:r w:rsidRPr="00A50AF7">
                  <w:rPr>
                    <w:rFonts w:ascii="Calibri" w:hAnsi="Calibri" w:eastAsia="Times New Roman" w:cs="Calibri"/>
                    <w:kern w:val="0"/>
                    <w:sz w:val="22"/>
                    <w:szCs w:val="22"/>
                    <w:highlight w:val="lightGray"/>
                    <w:lang w:eastAsia="en-GB"/>
                    <w14:ligatures w14:val="none"/>
                  </w:rPr>
                  <w:fldChar w:fldCharType="end"/>
                </w:r>
              </w:sdtContent>
            </w:sdt>
            <w:r w:rsidRPr="00A50AF7">
              <w:rPr>
                <w:rFonts w:ascii="Calibri" w:hAnsi="Calibri" w:eastAsia="Times New Roman" w:cs="Calibri"/>
                <w:kern w:val="0"/>
                <w:sz w:val="22"/>
                <w:szCs w:val="22"/>
                <w:lang w:eastAsia="en-GB"/>
                <w14:ligatures w14:val="none"/>
              </w:rPr>
              <w:t xml:space="preserve"> calendar days of such notification, the Client may dispose of such Goods as he sees fit and pending such removal, the Goods will remain with the Client at the risk of the Contractor.  </w:t>
            </w:r>
            <w:r w:rsidRPr="00A50AF7">
              <w:rPr>
                <w:rFonts w:ascii="Calibri" w:hAnsi="Calibri" w:eastAsia="Times New Roman" w:cs="Calibri"/>
                <w:bCs/>
                <w:kern w:val="0"/>
                <w:sz w:val="22"/>
                <w:szCs w:val="22"/>
                <w:lang w:eastAsia="en-GB"/>
                <w14:ligatures w14:val="none"/>
              </w:rPr>
              <w:t>Any costs incurred by the Client relating to such disposal shall at the option of the Client be borne by the Contractor.</w:t>
            </w:r>
          </w:p>
        </w:tc>
      </w:tr>
      <w:tr w:rsidRPr="00A50AF7" w:rsidR="00A50AF7" w:rsidTr="00EC0C93" w14:paraId="643EEE96" w14:textId="77777777">
        <w:tc>
          <w:tcPr>
            <w:tcW w:w="648" w:type="dxa"/>
          </w:tcPr>
          <w:p w:rsidRPr="00A50AF7" w:rsidR="00A50AF7" w:rsidP="00A50AF7" w:rsidRDefault="00A50AF7" w14:paraId="3901B6BD"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D.</w:t>
            </w:r>
          </w:p>
        </w:tc>
        <w:tc>
          <w:tcPr>
            <w:tcW w:w="9773" w:type="dxa"/>
            <w:gridSpan w:val="2"/>
          </w:tcPr>
          <w:p w:rsidRPr="00A50AF7" w:rsidR="00A50AF7" w:rsidP="00A50AF7" w:rsidRDefault="00A50AF7" w14:paraId="11CC434F"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For the avoidance of doubt, the Client will be deemed to have accepted the Goods if it expressly states the same in writing or fails to reject the Goods in accordance with clause 3B.</w:t>
            </w:r>
          </w:p>
        </w:tc>
      </w:tr>
      <w:tr w:rsidRPr="00A50AF7" w:rsidR="00A50AF7" w:rsidTr="00EC0C93" w14:paraId="6DC5DDC6" w14:textId="77777777">
        <w:tc>
          <w:tcPr>
            <w:tcW w:w="648" w:type="dxa"/>
          </w:tcPr>
          <w:p w:rsidRPr="00A50AF7" w:rsidR="00A50AF7" w:rsidP="00A50AF7" w:rsidRDefault="00A50AF7" w14:paraId="5D53D5DE"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E.</w:t>
            </w:r>
          </w:p>
        </w:tc>
        <w:tc>
          <w:tcPr>
            <w:tcW w:w="9773" w:type="dxa"/>
            <w:gridSpan w:val="2"/>
          </w:tcPr>
          <w:p w:rsidRPr="00A50AF7" w:rsidR="00A50AF7" w:rsidP="00A50AF7" w:rsidRDefault="00A50AF7" w14:paraId="74409CA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issue by the Client of a receipt note for the Goods shall not constitute any acknowledgement of the condition, quantity or nature of those Goods, or the Client’s acceptance of them.</w:t>
            </w:r>
          </w:p>
        </w:tc>
      </w:tr>
      <w:tr w:rsidRPr="00A50AF7" w:rsidR="00A50AF7" w:rsidTr="00EC0C93" w14:paraId="63183B0C" w14:textId="77777777">
        <w:tc>
          <w:tcPr>
            <w:tcW w:w="648" w:type="dxa"/>
          </w:tcPr>
          <w:p w:rsidRPr="00A50AF7" w:rsidR="00A50AF7" w:rsidP="00A50AF7" w:rsidRDefault="00A50AF7" w14:paraId="5AD9D68F"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F.</w:t>
            </w:r>
          </w:p>
        </w:tc>
        <w:tc>
          <w:tcPr>
            <w:tcW w:w="9773" w:type="dxa"/>
            <w:gridSpan w:val="2"/>
          </w:tcPr>
          <w:p w:rsidRPr="00A50AF7" w:rsidR="00A50AF7" w:rsidP="00A50AF7" w:rsidRDefault="00A50AF7" w14:paraId="72091FDC" w14:textId="7DB428C9">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hereby guarantees the Goods for </w:t>
            </w:r>
            <w:sdt>
              <w:sdtPr>
                <w:rPr>
                  <w:rFonts w:ascii="Calibri" w:hAnsi="Calibri" w:eastAsia="Times New Roman" w:cs="Calibri"/>
                  <w:kern w:val="0"/>
                  <w:sz w:val="22"/>
                  <w:szCs w:val="22"/>
                  <w:lang w:eastAsia="en-GB"/>
                  <w14:ligatures w14:val="none"/>
                </w:rPr>
                <w:id w:val="1406569"/>
              </w:sdtPr>
              <w:sdtContent>
                <w:r w:rsidRPr="00A50AF7">
                  <w:rPr>
                    <w:rFonts w:ascii="Calibri" w:hAnsi="Calibri" w:eastAsia="Times New Roman" w:cs="Calibri"/>
                    <w:kern w:val="0"/>
                    <w:sz w:val="22"/>
                    <w:szCs w:val="22"/>
                    <w:highlight w:val="lightGray"/>
                    <w:lang w:eastAsia="en-GB"/>
                    <w14:ligatures w14:val="none"/>
                  </w:rPr>
                  <w:fldChar w:fldCharType="begin">
                    <w:ffData>
                      <w:name w:val="Text64"/>
                      <w:enabled/>
                      <w:calcOnExit w:val="0"/>
                      <w:textInput>
                        <w:default w:val="[insert number]"/>
                      </w:textInput>
                    </w:ffData>
                  </w:fldChar>
                </w:r>
                <w:r w:rsidRPr="00A50AF7">
                  <w:rPr>
                    <w:rFonts w:ascii="Calibri" w:hAnsi="Calibri" w:eastAsia="Times New Roman" w:cs="Calibri"/>
                    <w:kern w:val="0"/>
                    <w:sz w:val="22"/>
                    <w:szCs w:val="22"/>
                    <w:highlight w:val="lightGray"/>
                    <w:lang w:eastAsia="en-GB"/>
                    <w14:ligatures w14:val="none"/>
                  </w:rPr>
                  <w:instrText xml:space="preserve"> FORMTEXT </w:instrText>
                </w:r>
                <w:r w:rsidRPr="00A50AF7">
                  <w:rPr>
                    <w:rFonts w:ascii="Calibri" w:hAnsi="Calibri" w:eastAsia="Times New Roman" w:cs="Calibri"/>
                    <w:kern w:val="0"/>
                    <w:sz w:val="22"/>
                    <w:szCs w:val="22"/>
                    <w:highlight w:val="lightGray"/>
                    <w:lang w:eastAsia="en-GB"/>
                    <w14:ligatures w14:val="none"/>
                  </w:rPr>
                </w:r>
                <w:r w:rsidRPr="00A50AF7">
                  <w:rPr>
                    <w:rFonts w:ascii="Calibri" w:hAnsi="Calibri" w:eastAsia="Times New Roman" w:cs="Calibri"/>
                    <w:kern w:val="0"/>
                    <w:sz w:val="22"/>
                    <w:szCs w:val="22"/>
                    <w:highlight w:val="lightGray"/>
                    <w:lang w:eastAsia="en-GB"/>
                    <w14:ligatures w14:val="none"/>
                  </w:rPr>
                  <w:fldChar w:fldCharType="separate"/>
                </w:r>
                <w:r w:rsidR="00336D76">
                  <w:rPr>
                    <w:rFonts w:ascii="Calibri" w:hAnsi="Calibri" w:eastAsia="Times New Roman" w:cs="Calibri"/>
                    <w:noProof/>
                    <w:kern w:val="0"/>
                    <w:sz w:val="22"/>
                    <w:szCs w:val="22"/>
                    <w:highlight w:val="lightGray"/>
                    <w:lang w:eastAsia="en-GB"/>
                    <w14:ligatures w14:val="none"/>
                  </w:rPr>
                  <w:t>[insert number]</w:t>
                </w:r>
                <w:r w:rsidRPr="00A50AF7">
                  <w:rPr>
                    <w:rFonts w:ascii="Calibri" w:hAnsi="Calibri" w:eastAsia="Times New Roman" w:cs="Calibri"/>
                    <w:kern w:val="0"/>
                    <w:sz w:val="22"/>
                    <w:szCs w:val="22"/>
                    <w:highlight w:val="lightGray"/>
                    <w:lang w:eastAsia="en-GB"/>
                    <w14:ligatures w14:val="none"/>
                  </w:rPr>
                  <w:fldChar w:fldCharType="end"/>
                </w:r>
              </w:sdtContent>
            </w:sdt>
            <w:r w:rsidRPr="00A50AF7">
              <w:rPr>
                <w:rFonts w:ascii="Calibri" w:hAnsi="Calibri" w:eastAsia="Times New Roman" w:cs="Calibri"/>
                <w:kern w:val="0"/>
                <w:sz w:val="22"/>
                <w:szCs w:val="22"/>
                <w:lang w:eastAsia="en-GB"/>
                <w14:ligatures w14:val="none"/>
              </w:rPr>
              <w:t xml:space="preserve"> from the date of delivery (the “Guarantee Period”) against faulty materials or workmanship.  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bl>
    <w:p w:rsidRPr="00A50AF7" w:rsidR="00A50AF7" w:rsidP="00A50AF7" w:rsidRDefault="00A50AF7" w14:paraId="339E2C94"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4.</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 xml:space="preserve">Risk and Title </w:t>
      </w:r>
    </w:p>
    <w:tbl>
      <w:tblPr>
        <w:tblW w:w="0" w:type="auto"/>
        <w:tblLook w:val="01E0" w:firstRow="1" w:lastRow="1" w:firstColumn="1" w:lastColumn="1" w:noHBand="0" w:noVBand="0"/>
      </w:tblPr>
      <w:tblGrid>
        <w:gridCol w:w="611"/>
        <w:gridCol w:w="8460"/>
      </w:tblGrid>
      <w:tr w:rsidRPr="00A50AF7" w:rsidR="00A50AF7" w:rsidTr="00EC0C93" w14:paraId="3ADE3CDC" w14:textId="77777777">
        <w:tc>
          <w:tcPr>
            <w:tcW w:w="648" w:type="dxa"/>
          </w:tcPr>
          <w:p w:rsidRPr="00A50AF7" w:rsidR="00A50AF7" w:rsidP="00A50AF7" w:rsidRDefault="00A50AF7" w14:paraId="5620EED9"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9773" w:type="dxa"/>
          </w:tcPr>
          <w:p w:rsidRPr="00A50AF7" w:rsidR="00A50AF7" w:rsidP="00A50AF7" w:rsidRDefault="00A50AF7" w14:paraId="4877E6C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Pr="00A50AF7" w:rsidR="00A50AF7" w:rsidTr="00EC0C93" w14:paraId="5045BA91" w14:textId="77777777">
        <w:tc>
          <w:tcPr>
            <w:tcW w:w="648" w:type="dxa"/>
          </w:tcPr>
          <w:p w:rsidRPr="00A50AF7" w:rsidR="00A50AF7" w:rsidP="00A50AF7" w:rsidRDefault="00A50AF7" w14:paraId="7AD19D75"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9773" w:type="dxa"/>
          </w:tcPr>
          <w:p w:rsidRPr="00A50AF7" w:rsidR="00A50AF7" w:rsidP="00A50AF7" w:rsidRDefault="00A50AF7" w14:paraId="56929407"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Title shall pass to the Client on payment for the Goods.</w:t>
            </w:r>
          </w:p>
        </w:tc>
      </w:tr>
    </w:tbl>
    <w:p w:rsidRPr="00A50AF7" w:rsidR="00A50AF7" w:rsidP="00A50AF7" w:rsidRDefault="00A50AF7" w14:paraId="1E132757"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5.</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Payment</w:t>
      </w:r>
    </w:p>
    <w:tbl>
      <w:tblPr>
        <w:tblW w:w="0" w:type="auto"/>
        <w:tblLook w:val="01E0" w:firstRow="1" w:lastRow="1" w:firstColumn="1" w:lastColumn="1" w:noHBand="0" w:noVBand="0"/>
      </w:tblPr>
      <w:tblGrid>
        <w:gridCol w:w="610"/>
        <w:gridCol w:w="514"/>
        <w:gridCol w:w="7947"/>
      </w:tblGrid>
      <w:tr w:rsidRPr="00A50AF7" w:rsidR="00A50AF7" w:rsidTr="00EC0C93" w14:paraId="75B78E68" w14:textId="77777777">
        <w:tc>
          <w:tcPr>
            <w:tcW w:w="648" w:type="dxa"/>
          </w:tcPr>
          <w:p w:rsidRPr="00A50AF7" w:rsidR="00A50AF7" w:rsidP="00A50AF7" w:rsidRDefault="00A50AF7" w14:paraId="5FD90633"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 xml:space="preserve">A. </w:t>
            </w:r>
          </w:p>
        </w:tc>
        <w:tc>
          <w:tcPr>
            <w:tcW w:w="9773" w:type="dxa"/>
            <w:gridSpan w:val="2"/>
          </w:tcPr>
          <w:p w:rsidRPr="00A50AF7" w:rsidR="00A50AF7" w:rsidP="00A50AF7" w:rsidRDefault="00A50AF7" w14:paraId="23CFCB5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Subject to the provisions of this clause 5 the Client shall pay and discharge the Charges (plus any applicable VAT), in the manner specified at Schedule C. Invoicing arrangements shall be on such terms as may be agreed between the Parties.</w:t>
            </w:r>
          </w:p>
        </w:tc>
      </w:tr>
      <w:tr w:rsidRPr="00A50AF7" w:rsidR="00A50AF7" w:rsidTr="00EC0C93" w14:paraId="277B0C94" w14:textId="77777777">
        <w:tc>
          <w:tcPr>
            <w:tcW w:w="648" w:type="dxa"/>
          </w:tcPr>
          <w:p w:rsidRPr="00A50AF7" w:rsidR="00A50AF7" w:rsidP="00A50AF7" w:rsidRDefault="00A50AF7" w14:paraId="1DDF1D86"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9773" w:type="dxa"/>
            <w:gridSpan w:val="2"/>
          </w:tcPr>
          <w:p w:rsidRPr="00A50AF7" w:rsidR="00A50AF7" w:rsidP="00A50AF7" w:rsidRDefault="00A50AF7" w14:paraId="137C6D55"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Discharge of the Charges is subject to:</w:t>
            </w:r>
          </w:p>
        </w:tc>
      </w:tr>
      <w:tr w:rsidRPr="00A50AF7" w:rsidR="00A50AF7" w:rsidTr="00EC0C93" w14:paraId="5A6EBBEE" w14:textId="77777777">
        <w:tc>
          <w:tcPr>
            <w:tcW w:w="648" w:type="dxa"/>
          </w:tcPr>
          <w:p w:rsidRPr="00A50AF7" w:rsidR="00A50AF7" w:rsidP="00A50AF7" w:rsidRDefault="00A50AF7" w14:paraId="369E542C" w14:textId="77777777">
            <w:pPr>
              <w:spacing w:after="0" w:line="240" w:lineRule="auto"/>
              <w:rPr>
                <w:rFonts w:ascii="Calibri" w:hAnsi="Calibri" w:eastAsia="Times New Roman" w:cs="Calibri"/>
                <w:color w:val="0000FF"/>
                <w:kern w:val="0"/>
                <w:lang w:eastAsia="en-GB"/>
                <w14:ligatures w14:val="none"/>
              </w:rPr>
            </w:pPr>
          </w:p>
        </w:tc>
        <w:tc>
          <w:tcPr>
            <w:tcW w:w="540" w:type="dxa"/>
          </w:tcPr>
          <w:p w:rsidRPr="00A50AF7" w:rsidR="00A50AF7" w:rsidP="00A50AF7" w:rsidRDefault="00A50AF7" w14:paraId="730FDD9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1.</w:t>
            </w:r>
          </w:p>
        </w:tc>
        <w:tc>
          <w:tcPr>
            <w:tcW w:w="9233" w:type="dxa"/>
          </w:tcPr>
          <w:p w:rsidRPr="00A50AF7" w:rsidR="00A50AF7" w:rsidP="00A50AF7" w:rsidRDefault="00A50AF7" w14:paraId="42B5FB1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Compliance by the Contractor with the provisions of this Agreement including but not limited to any milestones, compliance schedules and/or operational protocols in place pursuant to clause 11A from time to time;</w:t>
            </w:r>
          </w:p>
        </w:tc>
      </w:tr>
      <w:tr w:rsidRPr="00A50AF7" w:rsidR="00A50AF7" w:rsidTr="00EC0C93" w14:paraId="762EDF54" w14:textId="77777777">
        <w:tc>
          <w:tcPr>
            <w:tcW w:w="648" w:type="dxa"/>
          </w:tcPr>
          <w:p w:rsidRPr="00A50AF7" w:rsidR="00A50AF7" w:rsidP="00A50AF7" w:rsidRDefault="00A50AF7" w14:paraId="652C8F19" w14:textId="77777777">
            <w:pPr>
              <w:spacing w:after="0" w:line="240" w:lineRule="auto"/>
              <w:rPr>
                <w:rFonts w:ascii="Calibri" w:hAnsi="Calibri" w:eastAsia="Times New Roman" w:cs="Calibri"/>
                <w:color w:val="0000FF"/>
                <w:kern w:val="0"/>
                <w:lang w:eastAsia="en-GB"/>
                <w14:ligatures w14:val="none"/>
              </w:rPr>
            </w:pPr>
          </w:p>
        </w:tc>
        <w:tc>
          <w:tcPr>
            <w:tcW w:w="540" w:type="dxa"/>
          </w:tcPr>
          <w:p w:rsidRPr="00A50AF7" w:rsidR="00A50AF7" w:rsidP="00A50AF7" w:rsidRDefault="00A50AF7" w14:paraId="797A92A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2.</w:t>
            </w:r>
          </w:p>
        </w:tc>
        <w:tc>
          <w:tcPr>
            <w:tcW w:w="9233" w:type="dxa"/>
          </w:tcPr>
          <w:p w:rsidRPr="00A50AF7" w:rsidR="00A50AF7" w:rsidP="00A50AF7" w:rsidRDefault="00A50AF7" w14:paraId="6E5962C4"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furnishing by the Contractor of a valid invoice and such supporting documentation as may be required by the Client from time to time. Any Contractor pre-printed terms and conditions are hereby disallowed;</w:t>
            </w:r>
          </w:p>
        </w:tc>
      </w:tr>
      <w:tr w:rsidRPr="00A50AF7" w:rsidR="00A50AF7" w:rsidTr="00EC0C93" w14:paraId="12F79A29" w14:textId="77777777">
        <w:tc>
          <w:tcPr>
            <w:tcW w:w="648" w:type="dxa"/>
          </w:tcPr>
          <w:p w:rsidRPr="00A50AF7" w:rsidR="00A50AF7" w:rsidP="00A50AF7" w:rsidRDefault="00A50AF7" w14:paraId="7F3A8988" w14:textId="77777777">
            <w:pPr>
              <w:spacing w:after="0" w:line="240" w:lineRule="auto"/>
              <w:rPr>
                <w:rFonts w:ascii="Calibri" w:hAnsi="Calibri" w:eastAsia="Times New Roman" w:cs="Calibri"/>
                <w:color w:val="0000FF"/>
                <w:kern w:val="0"/>
                <w:lang w:eastAsia="en-GB"/>
                <w14:ligatures w14:val="none"/>
              </w:rPr>
            </w:pPr>
          </w:p>
        </w:tc>
        <w:tc>
          <w:tcPr>
            <w:tcW w:w="540" w:type="dxa"/>
          </w:tcPr>
          <w:p w:rsidRPr="00A50AF7" w:rsidR="00A50AF7" w:rsidP="00A50AF7" w:rsidRDefault="00A50AF7" w14:paraId="03BB1587"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w:t>
            </w:r>
          </w:p>
        </w:tc>
        <w:tc>
          <w:tcPr>
            <w:tcW w:w="9233" w:type="dxa"/>
          </w:tcPr>
          <w:p w:rsidRPr="00A50AF7" w:rsidR="00A50AF7" w:rsidP="00A50AF7" w:rsidRDefault="00A50AF7" w14:paraId="3B359DE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Invoices being submitted to the Client’s Contact (as set out in this Agreement or such other alternative contact as may be agreed between the Parties). All and any queries relating to the invoice and/or the Goods for any billing period (including </w:t>
            </w:r>
            <w:proofErr w:type="gramStart"/>
            <w:r w:rsidRPr="00A50AF7">
              <w:rPr>
                <w:rFonts w:ascii="Calibri" w:hAnsi="Calibri" w:eastAsia="Times New Roman" w:cs="Calibri"/>
                <w:kern w:val="0"/>
                <w:sz w:val="22"/>
                <w:szCs w:val="22"/>
                <w:lang w:eastAsia="en-GB"/>
                <w14:ligatures w14:val="none"/>
              </w:rPr>
              <w:t>whether or not</w:t>
            </w:r>
            <w:proofErr w:type="gramEnd"/>
            <w:r w:rsidRPr="00A50AF7">
              <w:rPr>
                <w:rFonts w:ascii="Calibri" w:hAnsi="Calibri" w:eastAsia="Times New Roman" w:cs="Calibri"/>
                <w:kern w:val="0"/>
                <w:sz w:val="22"/>
                <w:szCs w:val="22"/>
                <w:lang w:eastAsia="en-GB"/>
                <w14:ligatures w14:val="none"/>
              </w:rPr>
              <w:t xml:space="preserve"> Goods have been accepted, rejected, satisfactorily repaired or replaced as the case may be) must be raised by the Client’s Contact within 14 calendar days of receipt of invoice. In circumstances where no queries are raised within the said </w:t>
            </w:r>
            <w:proofErr w:type="gramStart"/>
            <w:r w:rsidRPr="00A50AF7">
              <w:rPr>
                <w:rFonts w:ascii="Calibri" w:hAnsi="Calibri" w:eastAsia="Times New Roman" w:cs="Calibri"/>
                <w:kern w:val="0"/>
                <w:sz w:val="22"/>
                <w:szCs w:val="22"/>
                <w:lang w:eastAsia="en-GB"/>
                <w14:ligatures w14:val="none"/>
              </w:rPr>
              <w:t>14 day</w:t>
            </w:r>
            <w:proofErr w:type="gramEnd"/>
            <w:r w:rsidRPr="00A50AF7">
              <w:rPr>
                <w:rFonts w:ascii="Calibri" w:hAnsi="Calibri" w:eastAsia="Times New Roman" w:cs="Calibri"/>
                <w:kern w:val="0"/>
                <w:sz w:val="22"/>
                <w:szCs w:val="22"/>
                <w:lang w:eastAsia="en-GB"/>
                <w14:ligatures w14:val="none"/>
              </w:rP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Pr="00A50AF7" w:rsidR="00A50AF7" w:rsidTr="00EC0C93" w14:paraId="216FAD2C" w14:textId="77777777">
        <w:tc>
          <w:tcPr>
            <w:tcW w:w="648" w:type="dxa"/>
          </w:tcPr>
          <w:p w:rsidRPr="00A50AF7" w:rsidR="00A50AF7" w:rsidP="00A50AF7" w:rsidRDefault="00A50AF7" w14:paraId="3FE1D84F" w14:textId="77777777">
            <w:pPr>
              <w:spacing w:after="0" w:line="240" w:lineRule="auto"/>
              <w:rPr>
                <w:rFonts w:ascii="Calibri" w:hAnsi="Calibri" w:eastAsia="Times New Roman" w:cs="Calibri"/>
                <w:color w:val="0000FF"/>
                <w:kern w:val="0"/>
                <w:lang w:eastAsia="en-GB"/>
                <w14:ligatures w14:val="none"/>
              </w:rPr>
            </w:pPr>
          </w:p>
        </w:tc>
        <w:tc>
          <w:tcPr>
            <w:tcW w:w="540" w:type="dxa"/>
          </w:tcPr>
          <w:p w:rsidRPr="00A50AF7" w:rsidR="00A50AF7" w:rsidP="00A50AF7" w:rsidRDefault="00A50AF7" w14:paraId="5634182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4.</w:t>
            </w:r>
          </w:p>
        </w:tc>
        <w:tc>
          <w:tcPr>
            <w:tcW w:w="9233" w:type="dxa"/>
          </w:tcPr>
          <w:p w:rsidRPr="00A50AF7" w:rsidR="00A50AF7" w:rsidP="00A50AF7" w:rsidRDefault="00A50AF7" w14:paraId="278E842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Client being in possession of the Contractor’s current Tax Clearance Certificate. The Contractor shall comply with all applicable EU and domestic taxation law and requirements.</w:t>
            </w:r>
          </w:p>
        </w:tc>
      </w:tr>
      <w:tr w:rsidRPr="00A50AF7" w:rsidR="00A50AF7" w:rsidTr="00EC0C93" w14:paraId="21BB9841" w14:textId="77777777">
        <w:tc>
          <w:tcPr>
            <w:tcW w:w="648" w:type="dxa"/>
          </w:tcPr>
          <w:p w:rsidRPr="00A50AF7" w:rsidR="00A50AF7" w:rsidP="00A50AF7" w:rsidRDefault="00A50AF7" w14:paraId="545339E4"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C.</w:t>
            </w:r>
          </w:p>
        </w:tc>
        <w:tc>
          <w:tcPr>
            <w:tcW w:w="9773" w:type="dxa"/>
            <w:gridSpan w:val="2"/>
          </w:tcPr>
          <w:p w:rsidRPr="00A50AF7" w:rsidR="00A50AF7" w:rsidP="00A50AF7" w:rsidRDefault="00A50AF7" w14:paraId="17E0AF8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European Communities (Late Payment in Commercial Transactions) Regulations, 2012 shall apply to all payments. Incorrect invoices will be returned for correction with consequential effects on the due date of payment.</w:t>
            </w:r>
          </w:p>
        </w:tc>
      </w:tr>
      <w:tr w:rsidRPr="00A50AF7" w:rsidR="00A50AF7" w:rsidTr="00EC0C93" w14:paraId="1D8E1D7E" w14:textId="77777777">
        <w:tc>
          <w:tcPr>
            <w:tcW w:w="648" w:type="dxa"/>
          </w:tcPr>
          <w:p w:rsidRPr="00A50AF7" w:rsidR="00A50AF7" w:rsidP="00A50AF7" w:rsidRDefault="00A50AF7" w14:paraId="34CCBBE6"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D.</w:t>
            </w:r>
          </w:p>
        </w:tc>
        <w:tc>
          <w:tcPr>
            <w:tcW w:w="9773" w:type="dxa"/>
            <w:gridSpan w:val="2"/>
          </w:tcPr>
          <w:p w:rsidRPr="00A50AF7" w:rsidR="00A50AF7" w:rsidP="00A50AF7" w:rsidRDefault="00A50AF7" w14:paraId="2D51289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Pr="00A50AF7" w:rsidR="00A50AF7" w:rsidTr="00EC0C93" w14:paraId="4BE6FCF7" w14:textId="77777777">
        <w:tc>
          <w:tcPr>
            <w:tcW w:w="648" w:type="dxa"/>
          </w:tcPr>
          <w:p w:rsidRPr="00A50AF7" w:rsidR="00A50AF7" w:rsidP="00A50AF7" w:rsidRDefault="00A50AF7" w14:paraId="700E23F1"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E.</w:t>
            </w:r>
          </w:p>
        </w:tc>
        <w:tc>
          <w:tcPr>
            <w:tcW w:w="9773" w:type="dxa"/>
            <w:gridSpan w:val="2"/>
          </w:tcPr>
          <w:p w:rsidRPr="00A50AF7" w:rsidR="00A50AF7" w:rsidP="00A50AF7" w:rsidRDefault="00A50AF7" w14:paraId="6985C517"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Where indicated in the Specification, the Charges shall include the cost of instruction of the Client’s personnel in the use and maintenance of the </w:t>
            </w:r>
            <w:proofErr w:type="gramStart"/>
            <w:r w:rsidRPr="00A50AF7">
              <w:rPr>
                <w:rFonts w:ascii="Calibri" w:hAnsi="Calibri" w:eastAsia="Times New Roman" w:cs="Calibri"/>
                <w:kern w:val="0"/>
                <w:sz w:val="22"/>
                <w:szCs w:val="22"/>
                <w:lang w:eastAsia="en-GB"/>
                <w14:ligatures w14:val="none"/>
              </w:rPr>
              <w:t>Goods</w:t>
            </w:r>
            <w:proofErr w:type="gramEnd"/>
            <w:r w:rsidRPr="00A50AF7">
              <w:rPr>
                <w:rFonts w:ascii="Calibri" w:hAnsi="Calibri" w:eastAsia="Times New Roman" w:cs="Calibri"/>
                <w:kern w:val="0"/>
                <w:sz w:val="22"/>
                <w:szCs w:val="22"/>
                <w:lang w:eastAsia="en-GB"/>
                <w14:ligatures w14:val="none"/>
              </w:rPr>
              <w:t xml:space="preserve"> and such instructions shall be in accordance with the requirements detailed in the Specification.</w:t>
            </w:r>
          </w:p>
        </w:tc>
      </w:tr>
      <w:tr w:rsidRPr="00A50AF7" w:rsidR="00A50AF7" w:rsidTr="00EC0C93" w14:paraId="4D1973A0" w14:textId="77777777">
        <w:tc>
          <w:tcPr>
            <w:tcW w:w="648" w:type="dxa"/>
          </w:tcPr>
          <w:p w:rsidRPr="00A50AF7" w:rsidR="00A50AF7" w:rsidP="00A50AF7" w:rsidRDefault="00A50AF7" w14:paraId="77836200"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F.</w:t>
            </w:r>
          </w:p>
        </w:tc>
        <w:tc>
          <w:tcPr>
            <w:tcW w:w="9773" w:type="dxa"/>
            <w:gridSpan w:val="2"/>
          </w:tcPr>
          <w:p w:rsidRPr="00A50AF7" w:rsidR="00A50AF7" w:rsidP="00A50AF7" w:rsidRDefault="00A50AF7" w14:paraId="065384C7"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A50AF7">
              <w:rPr>
                <w:rFonts w:ascii="Calibri" w:hAnsi="Calibri" w:eastAsia="Times New Roman" w:cs="Calibri"/>
                <w:kern w:val="0"/>
                <w:sz w:val="22"/>
                <w:szCs w:val="22"/>
                <w:lang w:eastAsia="en-GB"/>
                <w14:ligatures w14:val="none"/>
              </w:rPr>
              <w:t>Any and all</w:t>
            </w:r>
            <w:proofErr w:type="gramEnd"/>
            <w:r w:rsidRPr="00A50AF7">
              <w:rPr>
                <w:rFonts w:ascii="Calibri" w:hAnsi="Calibri" w:eastAsia="Times New Roman" w:cs="Calibri"/>
                <w:kern w:val="0"/>
                <w:sz w:val="22"/>
                <w:szCs w:val="22"/>
                <w:lang w:eastAsia="en-GB"/>
                <w14:ligatures w14:val="none"/>
              </w:rPr>
              <w:t xml:space="preserve"> taxes applicable to the supply of the Goods will be the sole responsibility of the Contractor and the Contractor so acknowledges and confirms.</w:t>
            </w:r>
          </w:p>
        </w:tc>
      </w:tr>
    </w:tbl>
    <w:p w:rsidRPr="00A50AF7" w:rsidR="00A50AF7" w:rsidP="00A50AF7" w:rsidRDefault="00A50AF7" w14:paraId="647596D7"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6.</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 xml:space="preserve">Warranties, Representations and Undertakings </w:t>
      </w:r>
    </w:p>
    <w:tbl>
      <w:tblPr>
        <w:tblW w:w="0" w:type="auto"/>
        <w:tblLook w:val="01E0" w:firstRow="1" w:lastRow="1" w:firstColumn="1" w:lastColumn="1" w:noHBand="0" w:noVBand="0"/>
      </w:tblPr>
      <w:tblGrid>
        <w:gridCol w:w="612"/>
        <w:gridCol w:w="514"/>
        <w:gridCol w:w="7945"/>
      </w:tblGrid>
      <w:tr w:rsidRPr="00A50AF7" w:rsidR="00A50AF7" w:rsidTr="00EC0C93" w14:paraId="45B9FF46" w14:textId="77777777">
        <w:tc>
          <w:tcPr>
            <w:tcW w:w="612" w:type="dxa"/>
          </w:tcPr>
          <w:p w:rsidRPr="00A50AF7" w:rsidR="00A50AF7" w:rsidP="00A50AF7" w:rsidRDefault="00A50AF7" w14:paraId="0E28AE85"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8459" w:type="dxa"/>
            <w:gridSpan w:val="2"/>
          </w:tcPr>
          <w:p w:rsidRPr="00A50AF7" w:rsidR="00A50AF7" w:rsidP="00A50AF7" w:rsidRDefault="00A50AF7" w14:paraId="49BBD3D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w:t>
            </w:r>
            <w:proofErr w:type="gramStart"/>
            <w:r w:rsidRPr="00A50AF7">
              <w:rPr>
                <w:rFonts w:ascii="Calibri" w:hAnsi="Calibri" w:eastAsia="Times New Roman" w:cs="Calibri"/>
                <w:kern w:val="0"/>
                <w:sz w:val="22"/>
                <w:szCs w:val="22"/>
                <w:lang w:eastAsia="en-GB"/>
                <w14:ligatures w14:val="none"/>
              </w:rPr>
              <w:t>Contractor  acknowledges</w:t>
            </w:r>
            <w:proofErr w:type="gramEnd"/>
            <w:r w:rsidRPr="00A50AF7">
              <w:rPr>
                <w:rFonts w:ascii="Calibri" w:hAnsi="Calibri" w:eastAsia="Times New Roman" w:cs="Calibri"/>
                <w:kern w:val="0"/>
                <w:sz w:val="22"/>
                <w:szCs w:val="22"/>
                <w:lang w:eastAsia="en-GB"/>
                <w14:ligatures w14:val="none"/>
              </w:rPr>
              <w:t>, warrants, represents and undertakes that:</w:t>
            </w:r>
          </w:p>
        </w:tc>
      </w:tr>
      <w:tr w:rsidRPr="00A50AF7" w:rsidR="00A50AF7" w:rsidTr="00EC0C93" w14:paraId="4C89F5E5" w14:textId="77777777">
        <w:tc>
          <w:tcPr>
            <w:tcW w:w="612" w:type="dxa"/>
          </w:tcPr>
          <w:p w:rsidRPr="00A50AF7" w:rsidR="00A50AF7" w:rsidP="00A50AF7" w:rsidRDefault="00A50AF7" w14:paraId="0B82EE0F"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38F36FD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1.</w:t>
            </w:r>
          </w:p>
        </w:tc>
        <w:tc>
          <w:tcPr>
            <w:tcW w:w="7945" w:type="dxa"/>
          </w:tcPr>
          <w:p w:rsidRPr="00A50AF7" w:rsidR="00A50AF7" w:rsidP="00A50AF7" w:rsidRDefault="00A50AF7" w14:paraId="6E1591D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it has the authority and right under law to </w:t>
            </w:r>
            <w:proofErr w:type="gramStart"/>
            <w:r w:rsidRPr="00A50AF7">
              <w:rPr>
                <w:rFonts w:ascii="Calibri" w:hAnsi="Calibri" w:eastAsia="Times New Roman" w:cs="Calibri"/>
                <w:kern w:val="0"/>
                <w:sz w:val="22"/>
                <w:szCs w:val="22"/>
                <w:lang w:eastAsia="en-GB"/>
                <w14:ligatures w14:val="none"/>
              </w:rPr>
              <w:t>enter into</w:t>
            </w:r>
            <w:proofErr w:type="gramEnd"/>
            <w:r w:rsidRPr="00A50AF7">
              <w:rPr>
                <w:rFonts w:ascii="Calibri" w:hAnsi="Calibri" w:eastAsia="Times New Roman" w:cs="Calibri"/>
                <w:kern w:val="0"/>
                <w:sz w:val="22"/>
                <w:szCs w:val="22"/>
                <w:lang w:eastAsia="en-GB"/>
                <w14:ligatures w14:val="none"/>
              </w:rPr>
              <w:t>, and to carry out its obligations and responsibilities under this Agreement and to supply the Goods hereunder;</w:t>
            </w:r>
          </w:p>
        </w:tc>
      </w:tr>
      <w:tr w:rsidRPr="00A50AF7" w:rsidR="00A50AF7" w:rsidTr="00EC0C93" w14:paraId="1EBB35CE" w14:textId="77777777">
        <w:tc>
          <w:tcPr>
            <w:tcW w:w="612" w:type="dxa"/>
          </w:tcPr>
          <w:p w:rsidRPr="00A50AF7" w:rsidR="00A50AF7" w:rsidP="00A50AF7" w:rsidRDefault="00A50AF7" w14:paraId="63AB42F5"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3C34990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2.</w:t>
            </w:r>
          </w:p>
        </w:tc>
        <w:tc>
          <w:tcPr>
            <w:tcW w:w="7945" w:type="dxa"/>
          </w:tcPr>
          <w:p w:rsidRPr="00A50AF7" w:rsidR="00A50AF7" w:rsidP="00A50AF7" w:rsidRDefault="00A50AF7" w14:paraId="48DE99B3"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it is entering into this Agreement with a full understanding of its material terms and risks and </w:t>
            </w:r>
            <w:proofErr w:type="gramStart"/>
            <w:r w:rsidRPr="00A50AF7">
              <w:rPr>
                <w:rFonts w:ascii="Calibri" w:hAnsi="Calibri" w:eastAsia="Times New Roman" w:cs="Calibri"/>
                <w:kern w:val="0"/>
                <w:sz w:val="22"/>
                <w:szCs w:val="22"/>
                <w:lang w:eastAsia="en-GB"/>
                <w14:ligatures w14:val="none"/>
              </w:rPr>
              <w:t>is capable of assuming</w:t>
            </w:r>
            <w:proofErr w:type="gramEnd"/>
            <w:r w:rsidRPr="00A50AF7">
              <w:rPr>
                <w:rFonts w:ascii="Calibri" w:hAnsi="Calibri" w:eastAsia="Times New Roman" w:cs="Calibri"/>
                <w:kern w:val="0"/>
                <w:sz w:val="22"/>
                <w:szCs w:val="22"/>
                <w:lang w:eastAsia="en-GB"/>
                <w14:ligatures w14:val="none"/>
              </w:rPr>
              <w:t xml:space="preserve"> those risks;</w:t>
            </w:r>
          </w:p>
        </w:tc>
      </w:tr>
      <w:tr w:rsidRPr="00A50AF7" w:rsidR="00A50AF7" w:rsidTr="00EC0C93" w14:paraId="5E4DF488" w14:textId="77777777">
        <w:tc>
          <w:tcPr>
            <w:tcW w:w="612" w:type="dxa"/>
          </w:tcPr>
          <w:p w:rsidRPr="00A50AF7" w:rsidR="00A50AF7" w:rsidP="00A50AF7" w:rsidRDefault="00A50AF7" w14:paraId="0F0BE825"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56D591C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w:t>
            </w:r>
          </w:p>
        </w:tc>
        <w:tc>
          <w:tcPr>
            <w:tcW w:w="7945" w:type="dxa"/>
          </w:tcPr>
          <w:p w:rsidRPr="00A50AF7" w:rsidR="00A50AF7" w:rsidP="00A50AF7" w:rsidRDefault="00A50AF7" w14:paraId="5A46844A"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it is entering into this Agreement with a full understanding of its obligations </w:t>
            </w:r>
            <w:proofErr w:type="gramStart"/>
            <w:r w:rsidRPr="00A50AF7">
              <w:rPr>
                <w:rFonts w:ascii="Calibri" w:hAnsi="Calibri" w:eastAsia="Times New Roman" w:cs="Calibri"/>
                <w:kern w:val="0"/>
                <w:sz w:val="22"/>
                <w:szCs w:val="22"/>
                <w:lang w:eastAsia="en-GB"/>
                <w14:ligatures w14:val="none"/>
              </w:rPr>
              <w:t>with regard to</w:t>
            </w:r>
            <w:proofErr w:type="gramEnd"/>
            <w:r w:rsidRPr="00A50AF7">
              <w:rPr>
                <w:rFonts w:ascii="Calibri" w:hAnsi="Calibri" w:eastAsia="Times New Roman" w:cs="Calibri"/>
                <w:kern w:val="0"/>
                <w:sz w:val="22"/>
                <w:szCs w:val="22"/>
                <w:lang w:eastAsia="en-GB"/>
                <w14:ligatures w14:val="none"/>
              </w:rPr>
              <w:t xml:space="preserve"> taxation, employment, social and environmental protection and </w:t>
            </w:r>
            <w:proofErr w:type="gramStart"/>
            <w:r w:rsidRPr="00A50AF7">
              <w:rPr>
                <w:rFonts w:ascii="Calibri" w:hAnsi="Calibri" w:eastAsia="Times New Roman" w:cs="Calibri"/>
                <w:kern w:val="0"/>
                <w:sz w:val="22"/>
                <w:szCs w:val="22"/>
                <w:lang w:eastAsia="en-GB"/>
                <w14:ligatures w14:val="none"/>
              </w:rPr>
              <w:t>is capable of assuming and fulfilling</w:t>
            </w:r>
            <w:proofErr w:type="gramEnd"/>
            <w:r w:rsidRPr="00A50AF7">
              <w:rPr>
                <w:rFonts w:ascii="Calibri" w:hAnsi="Calibri" w:eastAsia="Times New Roman" w:cs="Calibri"/>
                <w:kern w:val="0"/>
                <w:sz w:val="22"/>
                <w:szCs w:val="22"/>
                <w:lang w:eastAsia="en-GB"/>
                <w14:ligatures w14:val="none"/>
              </w:rPr>
              <w:t xml:space="preserve"> those obligations;</w:t>
            </w:r>
          </w:p>
        </w:tc>
      </w:tr>
      <w:tr w:rsidRPr="00A50AF7" w:rsidR="00A50AF7" w:rsidTr="00EC0C93" w14:paraId="3723FB98" w14:textId="77777777">
        <w:tc>
          <w:tcPr>
            <w:tcW w:w="612" w:type="dxa"/>
          </w:tcPr>
          <w:p w:rsidRPr="00A50AF7" w:rsidR="00A50AF7" w:rsidP="00A50AF7" w:rsidRDefault="00A50AF7" w14:paraId="6FAAE397"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09E9FE1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4.</w:t>
            </w:r>
          </w:p>
        </w:tc>
        <w:tc>
          <w:tcPr>
            <w:tcW w:w="7945" w:type="dxa"/>
          </w:tcPr>
          <w:p w:rsidRPr="00A50AF7" w:rsidR="00A50AF7" w:rsidP="00A50AF7" w:rsidRDefault="00A50AF7" w14:paraId="70C455FF"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it has acquainted itself with and shall comply with all legal requirements or such other laws, recommendations, guidance or practices as may affect the supply of the Goods (to include manufacture and distribution process) as they apply to the Contractor; </w:t>
            </w:r>
          </w:p>
        </w:tc>
      </w:tr>
      <w:tr w:rsidRPr="00A50AF7" w:rsidR="00A50AF7" w:rsidTr="00EC0C93" w14:paraId="7C847C42" w14:textId="77777777">
        <w:tc>
          <w:tcPr>
            <w:tcW w:w="612" w:type="dxa"/>
          </w:tcPr>
          <w:p w:rsidRPr="00A50AF7" w:rsidR="00A50AF7" w:rsidP="00A50AF7" w:rsidRDefault="00A50AF7" w14:paraId="7A77B5AE"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5D81CEA4"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5.</w:t>
            </w:r>
          </w:p>
        </w:tc>
        <w:tc>
          <w:tcPr>
            <w:tcW w:w="7945" w:type="dxa"/>
          </w:tcPr>
          <w:p w:rsidRPr="00A50AF7" w:rsidR="00A50AF7" w:rsidP="00A50AF7" w:rsidRDefault="00A50AF7" w14:paraId="57E1624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it has taken all and any action necessary to ensure that it has the power to execute and enter into this Agreement; </w:t>
            </w:r>
          </w:p>
        </w:tc>
      </w:tr>
      <w:tr w:rsidRPr="00A50AF7" w:rsidR="00A50AF7" w:rsidTr="00EC0C93" w14:paraId="15EF9109" w14:textId="77777777">
        <w:tc>
          <w:tcPr>
            <w:tcW w:w="612" w:type="dxa"/>
          </w:tcPr>
          <w:p w:rsidRPr="00A50AF7" w:rsidR="00A50AF7" w:rsidP="00A50AF7" w:rsidRDefault="00A50AF7" w14:paraId="019FE5D8"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6E41384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6.</w:t>
            </w:r>
          </w:p>
          <w:p w:rsidRPr="00A50AF7" w:rsidR="00A50AF7" w:rsidP="00A50AF7" w:rsidRDefault="00A50AF7" w14:paraId="5719E1F3" w14:textId="77777777">
            <w:pPr>
              <w:spacing w:after="0" w:line="240" w:lineRule="auto"/>
              <w:rPr>
                <w:rFonts w:ascii="Calibri" w:hAnsi="Calibri" w:eastAsia="Times New Roman" w:cs="Calibri"/>
                <w:kern w:val="0"/>
                <w:sz w:val="22"/>
                <w:szCs w:val="22"/>
                <w:lang w:eastAsia="en-GB"/>
                <w14:ligatures w14:val="none"/>
              </w:rPr>
            </w:pPr>
          </w:p>
        </w:tc>
        <w:tc>
          <w:tcPr>
            <w:tcW w:w="7945" w:type="dxa"/>
          </w:tcPr>
          <w:p w:rsidRPr="00A50AF7" w:rsidR="00A50AF7" w:rsidP="00A50AF7" w:rsidRDefault="00A50AF7" w14:paraId="16FE15F3" w14:textId="6DFB9484">
            <w:pPr>
              <w:spacing w:after="0" w:line="240" w:lineRule="auto"/>
              <w:rPr>
                <w:rFonts w:ascii="Calibri" w:hAnsi="Calibri" w:eastAsia="Times New Roman" w:cs="Calibri"/>
                <w:i/>
                <w:iCs/>
                <w:kern w:val="0"/>
                <w:sz w:val="22"/>
                <w:szCs w:val="22"/>
                <w:highlight w:val="lightGray"/>
                <w:lang w:eastAsia="en-GB"/>
                <w14:ligatures w14:val="none"/>
              </w:rPr>
            </w:pPr>
            <w:r w:rsidRPr="00A50AF7">
              <w:rPr>
                <w:rFonts w:ascii="Calibri" w:hAnsi="Calibri" w:eastAsia="Times New Roman" w:cs="Calibri"/>
                <w:i/>
                <w:iCs/>
                <w:color w:val="FF0000"/>
                <w:kern w:val="0"/>
                <w:sz w:val="22"/>
                <w:szCs w:val="22"/>
                <w:highlight w:val="lightGray"/>
                <w:lang w:eastAsia="en-GB"/>
                <w14:ligatures w14:val="none"/>
              </w:rPr>
              <w:fldChar w:fldCharType="begin">
                <w:ffData>
                  <w:name w:val="Text135"/>
                  <w:enabled/>
                  <w:calcOnExit w:val="0"/>
                  <w:textInput>
                    <w:default w:val="Delete and replace with “Not Used” if not applicable:"/>
                  </w:textInput>
                </w:ffData>
              </w:fldChar>
            </w:r>
            <w:bookmarkStart w:name="Text135" w:id="11"/>
            <w:r w:rsidRPr="00A50AF7">
              <w:rPr>
                <w:rFonts w:ascii="Calibri" w:hAnsi="Calibri" w:eastAsia="Times New Roman" w:cs="Calibri"/>
                <w:i/>
                <w:iCs/>
                <w:color w:val="FF0000"/>
                <w:kern w:val="0"/>
                <w:sz w:val="22"/>
                <w:szCs w:val="22"/>
                <w:highlight w:val="lightGray"/>
                <w:lang w:eastAsia="en-GB"/>
                <w14:ligatures w14:val="none"/>
              </w:rPr>
              <w:instrText xml:space="preserve"> FORMTEXT </w:instrText>
            </w:r>
            <w:r w:rsidRPr="00A50AF7">
              <w:rPr>
                <w:rFonts w:ascii="Calibri" w:hAnsi="Calibri" w:eastAsia="Times New Roman" w:cs="Calibri"/>
                <w:i/>
                <w:iCs/>
                <w:color w:val="FF0000"/>
                <w:kern w:val="0"/>
                <w:sz w:val="22"/>
                <w:szCs w:val="22"/>
                <w:highlight w:val="lightGray"/>
                <w:lang w:eastAsia="en-GB"/>
                <w14:ligatures w14:val="none"/>
              </w:rPr>
            </w:r>
            <w:r w:rsidRPr="00A50AF7">
              <w:rPr>
                <w:rFonts w:ascii="Calibri" w:hAnsi="Calibri" w:eastAsia="Times New Roman" w:cs="Calibri"/>
                <w:i/>
                <w:iCs/>
                <w:color w:val="FF0000"/>
                <w:kern w:val="0"/>
                <w:sz w:val="22"/>
                <w:szCs w:val="22"/>
                <w:highlight w:val="lightGray"/>
                <w:lang w:eastAsia="en-GB"/>
                <w14:ligatures w14:val="none"/>
              </w:rPr>
              <w:fldChar w:fldCharType="separate"/>
            </w:r>
            <w:r w:rsidR="00336D76">
              <w:rPr>
                <w:rFonts w:ascii="Calibri" w:hAnsi="Calibri" w:eastAsia="Times New Roman" w:cs="Calibri"/>
                <w:i/>
                <w:iCs/>
                <w:noProof/>
                <w:color w:val="FF0000"/>
                <w:kern w:val="0"/>
                <w:sz w:val="22"/>
                <w:szCs w:val="22"/>
                <w:highlight w:val="lightGray"/>
                <w:lang w:eastAsia="en-GB"/>
                <w14:ligatures w14:val="none"/>
              </w:rPr>
              <w:t>Delete and replace with “Not Used” if not applicable:</w:t>
            </w:r>
            <w:r w:rsidRPr="00A50AF7">
              <w:rPr>
                <w:rFonts w:ascii="Calibri" w:hAnsi="Calibri" w:eastAsia="Times New Roman" w:cs="Calibri"/>
                <w:i/>
                <w:iCs/>
                <w:color w:val="FF0000"/>
                <w:kern w:val="0"/>
                <w:sz w:val="22"/>
                <w:szCs w:val="22"/>
                <w:highlight w:val="lightGray"/>
                <w:lang w:eastAsia="en-GB"/>
                <w14:ligatures w14:val="none"/>
              </w:rPr>
              <w:fldChar w:fldCharType="end"/>
            </w:r>
            <w:bookmarkEnd w:id="11"/>
          </w:p>
          <w:p w:rsidRPr="00A50AF7" w:rsidR="00A50AF7" w:rsidP="00A50AF7" w:rsidRDefault="00A50AF7" w14:paraId="2C9CC99F" w14:textId="77777777">
            <w:pPr>
              <w:spacing w:after="0" w:line="240" w:lineRule="auto"/>
              <w:rPr>
                <w:rFonts w:ascii="Calibri" w:hAnsi="Calibri" w:eastAsia="Times New Roman" w:cs="Calibri"/>
                <w:kern w:val="0"/>
                <w:sz w:val="22"/>
                <w:szCs w:val="22"/>
                <w:highlight w:val="lightGray"/>
                <w:lang w:eastAsia="en-GB"/>
                <w14:ligatures w14:val="none"/>
              </w:rPr>
            </w:pPr>
            <w:r w:rsidRPr="00A50AF7">
              <w:rPr>
                <w:rFonts w:ascii="Calibri" w:hAnsi="Calibri" w:eastAsia="Times New Roman" w:cs="Calibri"/>
                <w:kern w:val="0"/>
                <w:sz w:val="22"/>
                <w:szCs w:val="22"/>
                <w:lang w:eastAsia="en-GB"/>
                <w14:ligatures w14:val="none"/>
              </w:rPr>
              <w:t xml:space="preserve">it has inspected the Client’s premises, lands and facilities before submitting its Submission and has made appropriate enquiries </w:t>
            </w:r>
            <w:proofErr w:type="gramStart"/>
            <w:r w:rsidRPr="00A50AF7">
              <w:rPr>
                <w:rFonts w:ascii="Calibri" w:hAnsi="Calibri" w:eastAsia="Times New Roman" w:cs="Calibri"/>
                <w:kern w:val="0"/>
                <w:sz w:val="22"/>
                <w:szCs w:val="22"/>
                <w:lang w:eastAsia="en-GB"/>
                <w14:ligatures w14:val="none"/>
              </w:rPr>
              <w:t>so as to</w:t>
            </w:r>
            <w:proofErr w:type="gramEnd"/>
            <w:r w:rsidRPr="00A50AF7">
              <w:rPr>
                <w:rFonts w:ascii="Calibri" w:hAnsi="Calibri" w:eastAsia="Times New Roman" w:cs="Calibri"/>
                <w:kern w:val="0"/>
                <w:sz w:val="22"/>
                <w:szCs w:val="22"/>
                <w:lang w:eastAsia="en-GB"/>
                <w14:ligatures w14:val="none"/>
              </w:rPr>
              <w:t xml:space="preserve"> be satisfied in relation to all matters connected with the performance of its obligations under this Agreement;</w:t>
            </w:r>
          </w:p>
        </w:tc>
      </w:tr>
      <w:tr w:rsidRPr="00A50AF7" w:rsidR="00A50AF7" w:rsidTr="00EC0C93" w14:paraId="70A82F1D" w14:textId="77777777">
        <w:tc>
          <w:tcPr>
            <w:tcW w:w="612" w:type="dxa"/>
          </w:tcPr>
          <w:p w:rsidRPr="00A50AF7" w:rsidR="00A50AF7" w:rsidP="00A50AF7" w:rsidRDefault="00A50AF7" w14:paraId="229BC98F"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4D902AC5"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7.</w:t>
            </w:r>
          </w:p>
        </w:tc>
        <w:tc>
          <w:tcPr>
            <w:tcW w:w="7945" w:type="dxa"/>
          </w:tcPr>
          <w:p w:rsidRPr="00A50AF7" w:rsidR="00A50AF7" w:rsidP="00A50AF7" w:rsidRDefault="00A50AF7" w14:paraId="2EC5ADC5" w14:textId="53EFE973">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status of the Contractor, as declared in the “Declaration as to Personal Circumstances of Tenderer” dated </w:t>
            </w:r>
            <w:r w:rsidRPr="00A50AF7">
              <w:rPr>
                <w:rFonts w:ascii="Calibri" w:hAnsi="Calibri" w:eastAsia="Times New Roman" w:cs="Calibri"/>
                <w:kern w:val="0"/>
                <w:sz w:val="22"/>
                <w:szCs w:val="22"/>
                <w:lang w:eastAsia="en-GB"/>
                <w14:ligatures w14:val="none"/>
              </w:rPr>
              <w:fldChar w:fldCharType="begin">
                <w:ffData>
                  <w:name w:val="Text143"/>
                  <w:enabled/>
                  <w:calcOnExit w:val="0"/>
                  <w:textInput>
                    <w:default w:val="[Insert Date]"/>
                  </w:textInput>
                </w:ffData>
              </w:fldChar>
            </w:r>
            <w:bookmarkStart w:name="Text143" w:id="12"/>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Date]</w:t>
            </w:r>
            <w:r w:rsidRPr="00A50AF7">
              <w:rPr>
                <w:rFonts w:ascii="Calibri" w:hAnsi="Calibri" w:eastAsia="Times New Roman" w:cs="Calibri"/>
                <w:kern w:val="0"/>
                <w:sz w:val="22"/>
                <w:szCs w:val="22"/>
                <w:lang w:eastAsia="en-GB"/>
                <w14:ligatures w14:val="none"/>
              </w:rPr>
              <w:fldChar w:fldCharType="end"/>
            </w:r>
            <w:bookmarkEnd w:id="12"/>
            <w:r w:rsidRPr="00A50AF7">
              <w:rPr>
                <w:rFonts w:ascii="Calibri" w:hAnsi="Calibri" w:eastAsia="Times New Roman" w:cs="Calibri"/>
                <w:kern w:val="0"/>
                <w:sz w:val="22"/>
                <w:szCs w:val="22"/>
                <w:lang w:eastAsia="en-GB"/>
                <w14:ligatures w14:val="none"/>
              </w:rPr>
              <w:t>which confirms that none of the excluding circumstances listed in Regulation 57 of the Regulations apply to the Contractor, remains unchanged; and</w:t>
            </w:r>
          </w:p>
        </w:tc>
      </w:tr>
      <w:tr w:rsidRPr="00A50AF7" w:rsidR="00A50AF7" w:rsidTr="00EC0C93" w14:paraId="7003957F" w14:textId="77777777">
        <w:tc>
          <w:tcPr>
            <w:tcW w:w="612" w:type="dxa"/>
          </w:tcPr>
          <w:p w:rsidRPr="00A50AF7" w:rsidR="00A50AF7" w:rsidP="00A50AF7" w:rsidRDefault="00A50AF7" w14:paraId="7F244F7C"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2F0A543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8.</w:t>
            </w:r>
          </w:p>
        </w:tc>
        <w:tc>
          <w:tcPr>
            <w:tcW w:w="7945" w:type="dxa"/>
          </w:tcPr>
          <w:p w:rsidRPr="00A50AF7" w:rsidR="00A50AF7" w:rsidP="00A50AF7" w:rsidRDefault="00A50AF7" w14:paraId="3A4E7C4E" w14:textId="77777777">
            <w:pPr>
              <w:spacing w:after="0" w:line="240" w:lineRule="auto"/>
              <w:rPr>
                <w:rFonts w:ascii="Calibri" w:hAnsi="Calibri" w:eastAsia="Times New Roman" w:cs="Calibri"/>
                <w:i/>
                <w:color w:val="FF0000"/>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Client shall be under no obligation to purchase any minimum number or value of Goods.</w:t>
            </w:r>
          </w:p>
        </w:tc>
      </w:tr>
      <w:tr w:rsidRPr="00A50AF7" w:rsidR="00A50AF7" w:rsidTr="00EC0C93" w14:paraId="18FD6087" w14:textId="77777777">
        <w:tc>
          <w:tcPr>
            <w:tcW w:w="612" w:type="dxa"/>
          </w:tcPr>
          <w:p w:rsidRPr="00A50AF7" w:rsidR="00A50AF7" w:rsidP="00A50AF7" w:rsidRDefault="00A50AF7" w14:paraId="548B2F2F" w14:textId="77777777">
            <w:pPr>
              <w:spacing w:after="0" w:line="256"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8459" w:type="dxa"/>
            <w:gridSpan w:val="2"/>
          </w:tcPr>
          <w:p w:rsidRPr="00A50AF7" w:rsidR="00A50AF7" w:rsidP="00A50AF7" w:rsidRDefault="00A50AF7" w14:paraId="7A9DF643"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Pr="00A50AF7" w:rsidR="00A50AF7" w:rsidTr="00EC0C93" w14:paraId="1A78589F" w14:textId="77777777">
        <w:tc>
          <w:tcPr>
            <w:tcW w:w="612" w:type="dxa"/>
          </w:tcPr>
          <w:p w:rsidRPr="00A50AF7" w:rsidR="00A50AF7" w:rsidP="00A50AF7" w:rsidRDefault="00A50AF7" w14:paraId="4B6CDC01" w14:textId="77777777">
            <w:pPr>
              <w:spacing w:after="0" w:line="256"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C.</w:t>
            </w:r>
          </w:p>
        </w:tc>
        <w:tc>
          <w:tcPr>
            <w:tcW w:w="8459" w:type="dxa"/>
            <w:gridSpan w:val="2"/>
          </w:tcPr>
          <w:p w:rsidRPr="00A50AF7" w:rsidR="00A50AF7" w:rsidP="00A50AF7" w:rsidRDefault="00A50AF7" w14:paraId="2A40FEB6"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Pr="00A50AF7" w:rsidR="00A50AF7" w:rsidTr="00EC0C93" w14:paraId="240DDD4B" w14:textId="77777777">
        <w:tc>
          <w:tcPr>
            <w:tcW w:w="612" w:type="dxa"/>
          </w:tcPr>
          <w:p w:rsidRPr="00A50AF7" w:rsidR="00A50AF7" w:rsidP="00A50AF7" w:rsidRDefault="00A50AF7" w14:paraId="15EC90B3" w14:textId="77777777">
            <w:pPr>
              <w:spacing w:after="0" w:line="256"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D.</w:t>
            </w:r>
          </w:p>
        </w:tc>
        <w:tc>
          <w:tcPr>
            <w:tcW w:w="8459" w:type="dxa"/>
            <w:gridSpan w:val="2"/>
          </w:tcPr>
          <w:p w:rsidRPr="00A50AF7" w:rsidR="00A50AF7" w:rsidP="00A50AF7" w:rsidRDefault="00A50AF7" w14:paraId="2F77DAB3"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undertakes to ensure that all and any necessary consents and/or licences are obtained and in place for the purposes of this Agreement. The Contractor hereby indemnifies the Client and shall keep and hold the Client harmless from and in respect of all and any losses (whether direct, indirect or consequential), liability, damages, claims, costs or expenses which arise by reason of any breach of </w:t>
            </w:r>
            <w:proofErr w:type="gramStart"/>
            <w:r w:rsidRPr="00A50AF7">
              <w:rPr>
                <w:rFonts w:ascii="Calibri" w:hAnsi="Calibri" w:eastAsia="Times New Roman" w:cs="Calibri"/>
                <w:kern w:val="0"/>
                <w:sz w:val="22"/>
                <w:szCs w:val="22"/>
                <w:lang w:eastAsia="en-GB"/>
                <w14:ligatures w14:val="none"/>
              </w:rPr>
              <w:t>third party</w:t>
            </w:r>
            <w:proofErr w:type="gramEnd"/>
            <w:r w:rsidRPr="00A50AF7">
              <w:rPr>
                <w:rFonts w:ascii="Calibri" w:hAnsi="Calibri" w:eastAsia="Times New Roman" w:cs="Calibri"/>
                <w:kern w:val="0"/>
                <w:sz w:val="22"/>
                <w:szCs w:val="22"/>
                <w:lang w:eastAsia="en-GB"/>
                <w14:ligatures w14:val="none"/>
              </w:rPr>
              <w:t xml:space="preserve"> intellectual property rights in so far as any such rights are used for the purposes of this Agreement.</w:t>
            </w:r>
          </w:p>
        </w:tc>
      </w:tr>
      <w:tr w:rsidRPr="00A50AF7" w:rsidR="00A50AF7" w:rsidTr="00EC0C93" w14:paraId="344771AE" w14:textId="77777777">
        <w:tc>
          <w:tcPr>
            <w:tcW w:w="612" w:type="dxa"/>
          </w:tcPr>
          <w:p w:rsidRPr="00A50AF7" w:rsidR="00A50AF7" w:rsidP="00A50AF7" w:rsidRDefault="00A50AF7" w14:paraId="42EF5F09" w14:textId="77777777">
            <w:pPr>
              <w:spacing w:after="0" w:line="256"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E.</w:t>
            </w:r>
          </w:p>
        </w:tc>
        <w:tc>
          <w:tcPr>
            <w:tcW w:w="8459" w:type="dxa"/>
            <w:gridSpan w:val="2"/>
          </w:tcPr>
          <w:p w:rsidRPr="00A50AF7" w:rsidR="00A50AF7" w:rsidP="00A50AF7" w:rsidRDefault="00A50AF7" w14:paraId="741DBF7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undertakes to notify the Client forthwith of any material change to the status of the Contractor </w:t>
            </w:r>
            <w:proofErr w:type="gramStart"/>
            <w:r w:rsidRPr="00A50AF7">
              <w:rPr>
                <w:rFonts w:ascii="Calibri" w:hAnsi="Calibri" w:eastAsia="Times New Roman" w:cs="Calibri"/>
                <w:kern w:val="0"/>
                <w:sz w:val="22"/>
                <w:szCs w:val="22"/>
                <w:lang w:eastAsia="en-GB"/>
                <w14:ligatures w14:val="none"/>
              </w:rPr>
              <w:t>with regard to</w:t>
            </w:r>
            <w:proofErr w:type="gramEnd"/>
            <w:r w:rsidRPr="00A50AF7">
              <w:rPr>
                <w:rFonts w:ascii="Calibri" w:hAnsi="Calibri" w:eastAsia="Times New Roman" w:cs="Calibri"/>
                <w:kern w:val="0"/>
                <w:sz w:val="22"/>
                <w:szCs w:val="22"/>
                <w:lang w:eastAsia="en-GB"/>
                <w14:ligatures w14:val="none"/>
              </w:rPr>
              <w:t xml:space="preserve"> the warranties, acknowledgements, representations and undertakings as set out in clause 6A and to comply with all reasonable directions of the Client with regard thereto which may include termination of this Agreement.</w:t>
            </w:r>
          </w:p>
        </w:tc>
      </w:tr>
    </w:tbl>
    <w:p w:rsidRPr="00A50AF7" w:rsidR="00A50AF7" w:rsidP="00A50AF7" w:rsidRDefault="00A50AF7" w14:paraId="33E0E944"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7.</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Remedies</w:t>
      </w:r>
    </w:p>
    <w:tbl>
      <w:tblPr>
        <w:tblW w:w="0" w:type="auto"/>
        <w:tblLook w:val="01E0" w:firstRow="1" w:lastRow="1" w:firstColumn="1" w:lastColumn="1" w:noHBand="0" w:noVBand="0"/>
      </w:tblPr>
      <w:tblGrid>
        <w:gridCol w:w="608"/>
        <w:gridCol w:w="8463"/>
      </w:tblGrid>
      <w:tr w:rsidRPr="00A50AF7" w:rsidR="00A50AF7" w:rsidTr="00EC0C93" w14:paraId="150B3C18" w14:textId="77777777">
        <w:tc>
          <w:tcPr>
            <w:tcW w:w="608" w:type="dxa"/>
          </w:tcPr>
          <w:p w:rsidRPr="00A50AF7" w:rsidR="00A50AF7" w:rsidP="00A50AF7" w:rsidRDefault="00A50AF7" w14:paraId="5661B35D" w14:textId="77777777">
            <w:pPr>
              <w:spacing w:after="0" w:line="240" w:lineRule="auto"/>
              <w:rPr>
                <w:rFonts w:ascii="Calibri" w:hAnsi="Calibri" w:eastAsia="Times New Roman" w:cs="Calibri"/>
                <w:color w:val="0000FF"/>
                <w:kern w:val="0"/>
                <w:sz w:val="22"/>
                <w:szCs w:val="22"/>
                <w:lang w:eastAsia="en-GB"/>
                <w14:ligatures w14:val="none"/>
              </w:rPr>
            </w:pPr>
          </w:p>
          <w:p w:rsidRPr="00A50AF7" w:rsidR="00A50AF7" w:rsidP="00A50AF7" w:rsidRDefault="00A50AF7" w14:paraId="7D2AD292" w14:textId="77777777">
            <w:pPr>
              <w:spacing w:after="0" w:line="240" w:lineRule="auto"/>
              <w:rPr>
                <w:rFonts w:ascii="Calibri" w:hAnsi="Calibri" w:eastAsia="Times New Roman" w:cs="Calibri"/>
                <w:color w:val="0000FF"/>
                <w:kern w:val="0"/>
                <w:sz w:val="22"/>
                <w:szCs w:val="22"/>
                <w:lang w:eastAsia="en-GB"/>
                <w14:ligatures w14:val="none"/>
              </w:rPr>
            </w:pPr>
          </w:p>
          <w:p w:rsidRPr="00A50AF7" w:rsidR="00A50AF7" w:rsidP="00A50AF7" w:rsidRDefault="00A50AF7" w14:paraId="6EDD186F" w14:textId="77777777">
            <w:pPr>
              <w:spacing w:after="0" w:line="240" w:lineRule="auto"/>
              <w:rPr>
                <w:rFonts w:ascii="Calibri" w:hAnsi="Calibri" w:eastAsia="Times New Roman" w:cs="Calibri"/>
                <w:color w:val="0000FF"/>
                <w:kern w:val="0"/>
                <w:sz w:val="22"/>
                <w:szCs w:val="22"/>
                <w:lang w:eastAsia="en-GB"/>
                <w14:ligatures w14:val="none"/>
              </w:rPr>
            </w:pPr>
          </w:p>
          <w:p w:rsidRPr="00A50AF7" w:rsidR="00A50AF7" w:rsidP="00A50AF7" w:rsidRDefault="00A50AF7" w14:paraId="32FF3BA8" w14:textId="77777777">
            <w:pPr>
              <w:spacing w:after="0" w:line="240" w:lineRule="auto"/>
              <w:rPr>
                <w:rFonts w:ascii="Calibri" w:hAnsi="Calibri" w:eastAsia="Times New Roman" w:cs="Calibri"/>
                <w:color w:val="0000FF"/>
                <w:kern w:val="0"/>
                <w:sz w:val="22"/>
                <w:szCs w:val="22"/>
                <w:lang w:eastAsia="en-GB"/>
                <w14:ligatures w14:val="none"/>
              </w:rPr>
            </w:pPr>
          </w:p>
          <w:p w:rsidRPr="00A50AF7" w:rsidR="00A50AF7" w:rsidP="00A50AF7" w:rsidRDefault="00A50AF7" w14:paraId="04A07413" w14:textId="77777777">
            <w:pPr>
              <w:spacing w:after="0" w:line="240" w:lineRule="auto"/>
              <w:rPr>
                <w:rFonts w:ascii="Calibri" w:hAnsi="Calibri" w:eastAsia="Times New Roman" w:cs="Calibri"/>
                <w:color w:val="0000FF"/>
                <w:kern w:val="0"/>
                <w:sz w:val="22"/>
                <w:szCs w:val="22"/>
                <w:lang w:eastAsia="en-GB"/>
                <w14:ligatures w14:val="none"/>
              </w:rPr>
            </w:pPr>
            <w:r w:rsidRPr="00A50AF7">
              <w:rPr>
                <w:rFonts w:ascii="Calibri" w:hAnsi="Calibri" w:eastAsia="Times New Roman" w:cs="Calibri"/>
                <w:color w:val="0000FF"/>
                <w:kern w:val="0"/>
                <w:sz w:val="22"/>
                <w:szCs w:val="22"/>
                <w:lang w:eastAsia="en-GB"/>
                <w14:ligatures w14:val="none"/>
              </w:rPr>
              <w:t>A.</w:t>
            </w:r>
          </w:p>
        </w:tc>
        <w:tc>
          <w:tcPr>
            <w:tcW w:w="8463" w:type="dxa"/>
          </w:tcPr>
          <w:p w:rsidRPr="00A50AF7" w:rsidR="00A50AF7" w:rsidP="00A50AF7" w:rsidRDefault="00A50AF7" w14:paraId="1A91C0CA" w14:textId="77777777">
            <w:pPr>
              <w:spacing w:after="0" w:line="240" w:lineRule="auto"/>
              <w:rPr>
                <w:rFonts w:ascii="Calibri" w:hAnsi="Calibri" w:eastAsia="Times New Roman" w:cs="Calibri"/>
                <w:kern w:val="0"/>
                <w:sz w:val="22"/>
                <w:szCs w:val="22"/>
                <w:lang w:eastAsia="en-GB"/>
                <w14:ligatures w14:val="none"/>
              </w:rPr>
            </w:pPr>
          </w:p>
          <w:p w:rsidRPr="00A50AF7" w:rsidR="00A50AF7" w:rsidP="00A50AF7" w:rsidRDefault="00A50AF7" w14:paraId="649DCE96"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7A shall survive termination of this Agreement for any reason.</w:t>
            </w:r>
          </w:p>
        </w:tc>
      </w:tr>
      <w:tr w:rsidRPr="00A50AF7" w:rsidR="00A50AF7" w:rsidTr="00EC0C93" w14:paraId="662CB777" w14:textId="77777777">
        <w:tc>
          <w:tcPr>
            <w:tcW w:w="608" w:type="dxa"/>
          </w:tcPr>
          <w:p w:rsidRPr="00A50AF7" w:rsidR="00A50AF7" w:rsidP="00A50AF7" w:rsidRDefault="00A50AF7" w14:paraId="6B0D11E6" w14:textId="77777777">
            <w:pPr>
              <w:spacing w:after="0" w:line="240" w:lineRule="auto"/>
              <w:rPr>
                <w:rFonts w:ascii="Calibri" w:hAnsi="Calibri" w:eastAsia="Times New Roman" w:cs="Calibri"/>
                <w:color w:val="0000FF"/>
                <w:kern w:val="0"/>
                <w:sz w:val="22"/>
                <w:szCs w:val="22"/>
                <w:lang w:eastAsia="en-GB"/>
                <w14:ligatures w14:val="none"/>
              </w:rPr>
            </w:pPr>
            <w:r w:rsidRPr="00A50AF7">
              <w:rPr>
                <w:rFonts w:ascii="Calibri" w:hAnsi="Calibri" w:eastAsia="Times New Roman" w:cs="Calibri"/>
                <w:color w:val="0000FF"/>
                <w:kern w:val="0"/>
                <w:sz w:val="22"/>
                <w:szCs w:val="22"/>
                <w:lang w:eastAsia="en-GB"/>
                <w14:ligatures w14:val="none"/>
              </w:rPr>
              <w:t>B.</w:t>
            </w:r>
          </w:p>
        </w:tc>
        <w:tc>
          <w:tcPr>
            <w:tcW w:w="8463" w:type="dxa"/>
          </w:tcPr>
          <w:p w:rsidRPr="00A50AF7" w:rsidR="00A50AF7" w:rsidP="00A50AF7" w:rsidRDefault="00A50AF7" w14:paraId="6F7492B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Save in respect of fraud (including fraudulent misrepresentation), personal injury or death or in respect of the Contractor’s indemnity under clause 6(D),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Pr="00A50AF7" w:rsidR="00A50AF7" w:rsidTr="00EC0C93" w14:paraId="6D8D2972" w14:textId="77777777">
        <w:tc>
          <w:tcPr>
            <w:tcW w:w="608" w:type="dxa"/>
          </w:tcPr>
          <w:p w:rsidRPr="00A50AF7" w:rsidR="00A50AF7" w:rsidP="00A50AF7" w:rsidRDefault="00A50AF7" w14:paraId="5C87335C" w14:textId="77777777">
            <w:pPr>
              <w:spacing w:after="0" w:line="240" w:lineRule="auto"/>
              <w:rPr>
                <w:rFonts w:ascii="Calibri" w:hAnsi="Calibri" w:eastAsia="Times New Roman" w:cs="Calibri"/>
                <w:color w:val="0000FF"/>
                <w:kern w:val="0"/>
                <w:sz w:val="22"/>
                <w:szCs w:val="22"/>
                <w:lang w:eastAsia="en-GB"/>
                <w14:ligatures w14:val="none"/>
              </w:rPr>
            </w:pPr>
            <w:r w:rsidRPr="00A50AF7">
              <w:rPr>
                <w:rFonts w:ascii="Calibri" w:hAnsi="Calibri" w:eastAsia="Times New Roman" w:cs="Calibri"/>
                <w:color w:val="0000FF"/>
                <w:kern w:val="0"/>
                <w:sz w:val="22"/>
                <w:szCs w:val="22"/>
                <w:lang w:eastAsia="en-GB"/>
                <w14:ligatures w14:val="none"/>
              </w:rPr>
              <w:t>C.</w:t>
            </w:r>
          </w:p>
        </w:tc>
        <w:tc>
          <w:tcPr>
            <w:tcW w:w="8463" w:type="dxa"/>
          </w:tcPr>
          <w:p w:rsidRPr="00A50AF7" w:rsidR="00A50AF7" w:rsidP="00A50AF7" w:rsidRDefault="00A50AF7" w14:paraId="49CA362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Pr="00A50AF7" w:rsidR="00A50AF7" w:rsidTr="00EC0C93" w14:paraId="05278812" w14:textId="77777777">
        <w:tc>
          <w:tcPr>
            <w:tcW w:w="608" w:type="dxa"/>
          </w:tcPr>
          <w:p w:rsidRPr="00A50AF7" w:rsidR="00A50AF7" w:rsidP="00A50AF7" w:rsidRDefault="00A50AF7" w14:paraId="5B7BF718" w14:textId="77777777">
            <w:pPr>
              <w:spacing w:after="0" w:line="240" w:lineRule="auto"/>
              <w:rPr>
                <w:rFonts w:ascii="Calibri" w:hAnsi="Calibri" w:eastAsia="Times New Roman" w:cs="Calibri"/>
                <w:color w:val="0000FF"/>
                <w:kern w:val="0"/>
                <w:sz w:val="22"/>
                <w:szCs w:val="22"/>
                <w:lang w:eastAsia="en-GB"/>
                <w14:ligatures w14:val="none"/>
              </w:rPr>
            </w:pPr>
            <w:r w:rsidRPr="00A50AF7">
              <w:rPr>
                <w:rFonts w:ascii="Calibri" w:hAnsi="Calibri" w:eastAsia="Times New Roman" w:cs="Calibri"/>
                <w:color w:val="0000FF"/>
                <w:kern w:val="0"/>
                <w:sz w:val="22"/>
                <w:szCs w:val="22"/>
                <w:lang w:eastAsia="en-GB"/>
                <w14:ligatures w14:val="none"/>
              </w:rPr>
              <w:t>D.</w:t>
            </w:r>
          </w:p>
        </w:tc>
        <w:tc>
          <w:tcPr>
            <w:tcW w:w="8463" w:type="dxa"/>
          </w:tcPr>
          <w:p w:rsidRPr="00A50AF7" w:rsidR="00A50AF7" w:rsidP="00A50AF7" w:rsidRDefault="00A50AF7" w14:paraId="3DC33726"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Pr="00A50AF7" w:rsidR="00A50AF7" w:rsidTr="00EC0C93" w14:paraId="59D59A7D" w14:textId="77777777">
        <w:tc>
          <w:tcPr>
            <w:tcW w:w="608" w:type="dxa"/>
          </w:tcPr>
          <w:p w:rsidRPr="00A50AF7" w:rsidR="00A50AF7" w:rsidP="00A50AF7" w:rsidRDefault="00A50AF7" w14:paraId="589BD728" w14:textId="77777777">
            <w:pPr>
              <w:spacing w:after="0" w:line="240" w:lineRule="auto"/>
              <w:rPr>
                <w:rFonts w:ascii="Calibri" w:hAnsi="Calibri" w:eastAsia="Times New Roman" w:cs="Calibri"/>
                <w:color w:val="0000FF"/>
                <w:kern w:val="0"/>
                <w:sz w:val="22"/>
                <w:szCs w:val="22"/>
                <w:lang w:eastAsia="en-GB"/>
                <w14:ligatures w14:val="none"/>
              </w:rPr>
            </w:pPr>
            <w:r w:rsidRPr="00A50AF7">
              <w:rPr>
                <w:rFonts w:ascii="Calibri" w:hAnsi="Calibri" w:eastAsia="Times New Roman" w:cs="Calibri"/>
                <w:color w:val="0000FF"/>
                <w:kern w:val="0"/>
                <w:sz w:val="22"/>
                <w:szCs w:val="22"/>
                <w:lang w:eastAsia="en-GB"/>
                <w14:ligatures w14:val="none"/>
              </w:rPr>
              <w:t>E.</w:t>
            </w:r>
          </w:p>
        </w:tc>
        <w:tc>
          <w:tcPr>
            <w:tcW w:w="8463" w:type="dxa"/>
          </w:tcPr>
          <w:p w:rsidRPr="00A50AF7" w:rsidR="00A50AF7" w:rsidP="00A50AF7" w:rsidRDefault="00A50AF7" w14:paraId="6D99F158" w14:textId="4C928E8A">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i/>
                <w:iCs/>
                <w:color w:val="FF0000"/>
                <w:kern w:val="0"/>
                <w:sz w:val="22"/>
                <w:szCs w:val="22"/>
                <w:highlight w:val="lightGray"/>
                <w:lang w:eastAsia="en-GB"/>
                <w14:ligatures w14:val="none"/>
              </w:rPr>
              <w:fldChar w:fldCharType="begin">
                <w:ffData>
                  <w:name w:val="Text135"/>
                  <w:enabled/>
                  <w:calcOnExit w:val="0"/>
                  <w:textInput>
                    <w:default w:val="Delete and replace with “Not Used” if not applicable:"/>
                  </w:textInput>
                </w:ffData>
              </w:fldChar>
            </w:r>
            <w:r w:rsidRPr="00A50AF7">
              <w:rPr>
                <w:rFonts w:ascii="Calibri" w:hAnsi="Calibri" w:eastAsia="Times New Roman" w:cs="Calibri"/>
                <w:i/>
                <w:iCs/>
                <w:color w:val="FF0000"/>
                <w:kern w:val="0"/>
                <w:sz w:val="22"/>
                <w:szCs w:val="22"/>
                <w:highlight w:val="lightGray"/>
                <w:lang w:eastAsia="en-GB"/>
                <w14:ligatures w14:val="none"/>
              </w:rPr>
              <w:instrText xml:space="preserve"> FORMTEXT </w:instrText>
            </w:r>
            <w:r w:rsidRPr="00A50AF7">
              <w:rPr>
                <w:rFonts w:ascii="Calibri" w:hAnsi="Calibri" w:eastAsia="Times New Roman" w:cs="Calibri"/>
                <w:i/>
                <w:iCs/>
                <w:color w:val="FF0000"/>
                <w:kern w:val="0"/>
                <w:sz w:val="22"/>
                <w:szCs w:val="22"/>
                <w:highlight w:val="lightGray"/>
                <w:lang w:eastAsia="en-GB"/>
                <w14:ligatures w14:val="none"/>
              </w:rPr>
            </w:r>
            <w:r w:rsidRPr="00A50AF7">
              <w:rPr>
                <w:rFonts w:ascii="Calibri" w:hAnsi="Calibri" w:eastAsia="Times New Roman" w:cs="Calibri"/>
                <w:i/>
                <w:iCs/>
                <w:color w:val="FF0000"/>
                <w:kern w:val="0"/>
                <w:sz w:val="22"/>
                <w:szCs w:val="22"/>
                <w:highlight w:val="lightGray"/>
                <w:lang w:eastAsia="en-GB"/>
                <w14:ligatures w14:val="none"/>
              </w:rPr>
              <w:fldChar w:fldCharType="separate"/>
            </w:r>
            <w:r w:rsidR="00336D76">
              <w:rPr>
                <w:rFonts w:ascii="Calibri" w:hAnsi="Calibri" w:eastAsia="Times New Roman" w:cs="Calibri"/>
                <w:i/>
                <w:iCs/>
                <w:noProof/>
                <w:color w:val="FF0000"/>
                <w:kern w:val="0"/>
                <w:sz w:val="22"/>
                <w:szCs w:val="22"/>
                <w:highlight w:val="lightGray"/>
                <w:lang w:eastAsia="en-GB"/>
                <w14:ligatures w14:val="none"/>
              </w:rPr>
              <w:t>Delete and replace with “Not Used” if not applicable:</w:t>
            </w:r>
            <w:r w:rsidRPr="00A50AF7">
              <w:rPr>
                <w:rFonts w:ascii="Calibri" w:hAnsi="Calibri" w:eastAsia="Times New Roman" w:cs="Calibri"/>
                <w:i/>
                <w:iCs/>
                <w:color w:val="FF0000"/>
                <w:kern w:val="0"/>
                <w:sz w:val="22"/>
                <w:szCs w:val="22"/>
                <w:highlight w:val="lightGray"/>
                <w:lang w:eastAsia="en-GB"/>
                <w14:ligatures w14:val="none"/>
              </w:rPr>
              <w:fldChar w:fldCharType="end"/>
            </w:r>
          </w:p>
          <w:p w:rsidRPr="00A50AF7" w:rsidR="00A50AF7" w:rsidP="00A50AF7" w:rsidRDefault="00A50AF7" w14:paraId="45CCB8AD" w14:textId="3614F6D3">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Pr="00A50AF7">
              <w:rPr>
                <w:rFonts w:ascii="Calibri" w:hAnsi="Calibri" w:eastAsia="Times New Roman" w:cs="Calibri"/>
                <w:kern w:val="0"/>
                <w:sz w:val="22"/>
                <w:szCs w:val="22"/>
                <w:lang w:eastAsia="en-GB"/>
                <w14:ligatures w14:val="none"/>
              </w:rPr>
              <w:fldChar w:fldCharType="begin">
                <w:ffData>
                  <w:name w:val="Text136"/>
                  <w:enabled/>
                  <w:calcOnExit w:val="0"/>
                  <w:textInput>
                    <w:default w:val="[insert amount – eg: [number] per cent of the Charges paid or projected to be paid (whichever is higher) under this Agreement]"/>
                  </w:textInput>
                </w:ffData>
              </w:fldChar>
            </w:r>
            <w:bookmarkStart w:name="Text136" w:id="13"/>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amount – eg: [number] per cent of the Charges paid or projected to be paid (whichever is higher) under this Agreement]</w:t>
            </w:r>
            <w:r w:rsidRPr="00A50AF7">
              <w:rPr>
                <w:rFonts w:ascii="Calibri" w:hAnsi="Calibri" w:eastAsia="Times New Roman" w:cs="Calibri"/>
                <w:kern w:val="0"/>
                <w:sz w:val="22"/>
                <w:szCs w:val="22"/>
                <w:lang w:eastAsia="en-GB"/>
                <w14:ligatures w14:val="none"/>
              </w:rPr>
              <w:fldChar w:fldCharType="end"/>
            </w:r>
            <w:bookmarkEnd w:id="13"/>
            <w:r w:rsidRPr="00A50AF7">
              <w:rPr>
                <w:rFonts w:ascii="Calibri" w:hAnsi="Calibri" w:eastAsia="Times New Roman" w:cs="Calibri"/>
                <w:kern w:val="0"/>
                <w:sz w:val="22"/>
                <w:szCs w:val="22"/>
                <w:lang w:eastAsia="en-GB"/>
                <w14:ligatures w14:val="none"/>
              </w:rPr>
              <w:t xml:space="preserve"> regardless of the number of claims.</w:t>
            </w:r>
          </w:p>
        </w:tc>
      </w:tr>
      <w:tr w:rsidRPr="00A50AF7" w:rsidR="00A50AF7" w:rsidTr="00EC0C93" w14:paraId="0C30E513" w14:textId="77777777">
        <w:tc>
          <w:tcPr>
            <w:tcW w:w="608" w:type="dxa"/>
          </w:tcPr>
          <w:p w:rsidRPr="00A50AF7" w:rsidR="00A50AF7" w:rsidP="00A50AF7" w:rsidRDefault="00A50AF7" w14:paraId="72949ED9" w14:textId="77777777">
            <w:pPr>
              <w:spacing w:after="0" w:line="240" w:lineRule="auto"/>
              <w:rPr>
                <w:rFonts w:ascii="Calibri" w:hAnsi="Calibri" w:eastAsia="Times New Roman" w:cs="Calibri"/>
                <w:color w:val="0000FF"/>
                <w:kern w:val="0"/>
                <w:sz w:val="22"/>
                <w:szCs w:val="22"/>
                <w:lang w:eastAsia="en-GB"/>
                <w14:ligatures w14:val="none"/>
              </w:rPr>
            </w:pPr>
            <w:r w:rsidRPr="00A50AF7">
              <w:rPr>
                <w:rFonts w:ascii="Calibri" w:hAnsi="Calibri" w:eastAsia="Times New Roman" w:cs="Calibri"/>
                <w:color w:val="0000FF"/>
                <w:kern w:val="0"/>
                <w:sz w:val="22"/>
                <w:szCs w:val="22"/>
                <w:lang w:eastAsia="en-GB"/>
                <w14:ligatures w14:val="none"/>
              </w:rPr>
              <w:t>F.</w:t>
            </w:r>
          </w:p>
        </w:tc>
        <w:tc>
          <w:tcPr>
            <w:tcW w:w="8463" w:type="dxa"/>
          </w:tcPr>
          <w:p w:rsidRPr="00A50AF7" w:rsidR="00A50AF7" w:rsidP="00A50AF7" w:rsidRDefault="00A50AF7" w14:paraId="4A9EEB2F"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If for any reason the Client is dissatisfied with the performance of the Contractor, a sum may be withheld from any payment otherwise due calculated as follows:</w:t>
            </w:r>
          </w:p>
          <w:sdt>
            <w:sdtPr>
              <w:rPr>
                <w:rFonts w:ascii="Calibri" w:hAnsi="Calibri" w:eastAsia="Times New Roman" w:cs="Calibri"/>
                <w:kern w:val="0"/>
                <w:sz w:val="22"/>
                <w:szCs w:val="22"/>
                <w:highlight w:val="cyan"/>
                <w:lang w:eastAsia="en-GB"/>
                <w14:ligatures w14:val="none"/>
              </w:rPr>
              <w:id w:val="78562223"/>
            </w:sdtPr>
            <w:sdtContent>
              <w:p w:rsidRPr="00A50AF7" w:rsidR="00A50AF7" w:rsidP="00A50AF7" w:rsidRDefault="00A50AF7" w14:paraId="4DB149C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highlight w:val="lightGray"/>
                    <w:lang w:eastAsia="en-GB"/>
                    <w14:ligatures w14:val="none"/>
                  </w:rPr>
                  <w:t>[insert]</w:t>
                </w:r>
              </w:p>
            </w:sdtContent>
          </w:sdt>
          <w:p w:rsidRPr="00A50AF7" w:rsidR="00A50AF7" w:rsidP="00A50AF7" w:rsidRDefault="00A50AF7" w14:paraId="25676F98" w14:textId="0EDF894D">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Retention Amount”) which Retention Amount shall not at any given time exceed </w:t>
            </w:r>
            <w:sdt>
              <w:sdtPr>
                <w:rPr>
                  <w:rFonts w:ascii="Calibri" w:hAnsi="Calibri" w:eastAsia="Times New Roman" w:cs="Calibri"/>
                  <w:kern w:val="0"/>
                  <w:sz w:val="22"/>
                  <w:szCs w:val="22"/>
                  <w:lang w:eastAsia="en-GB"/>
                  <w14:ligatures w14:val="none"/>
                </w:rPr>
                <w:id w:val="78562224"/>
              </w:sdtPr>
              <w:sdtEndPr>
                <w:rPr>
                  <w:highlight w:val="lightGray"/>
                </w:rPr>
              </w:sdtEndPr>
              <w:sdtContent>
                <w:r w:rsidRPr="00A50AF7">
                  <w:rPr>
                    <w:rFonts w:ascii="Calibri" w:hAnsi="Calibri" w:eastAsia="Times New Roman" w:cs="Calibri"/>
                    <w:kern w:val="0"/>
                    <w:sz w:val="22"/>
                    <w:szCs w:val="22"/>
                    <w:highlight w:val="lightGray"/>
                    <w:lang w:eastAsia="en-GB"/>
                    <w14:ligatures w14:val="none"/>
                  </w:rPr>
                  <w:fldChar w:fldCharType="begin">
                    <w:ffData>
                      <w:name w:val=""/>
                      <w:enabled/>
                      <w:calcOnExit w:val="0"/>
                      <w:textInput>
                        <w:default w:val="[number]"/>
                      </w:textInput>
                    </w:ffData>
                  </w:fldChar>
                </w:r>
                <w:r w:rsidRPr="00A50AF7">
                  <w:rPr>
                    <w:rFonts w:ascii="Calibri" w:hAnsi="Calibri" w:eastAsia="Times New Roman" w:cs="Calibri"/>
                    <w:kern w:val="0"/>
                    <w:sz w:val="22"/>
                    <w:szCs w:val="22"/>
                    <w:highlight w:val="lightGray"/>
                    <w:lang w:eastAsia="en-GB"/>
                    <w14:ligatures w14:val="none"/>
                  </w:rPr>
                  <w:instrText xml:space="preserve"> FORMTEXT </w:instrText>
                </w:r>
                <w:r w:rsidRPr="00A50AF7">
                  <w:rPr>
                    <w:rFonts w:ascii="Calibri" w:hAnsi="Calibri" w:eastAsia="Times New Roman" w:cs="Calibri"/>
                    <w:kern w:val="0"/>
                    <w:sz w:val="22"/>
                    <w:szCs w:val="22"/>
                    <w:highlight w:val="lightGray"/>
                    <w:lang w:eastAsia="en-GB"/>
                    <w14:ligatures w14:val="none"/>
                  </w:rPr>
                </w:r>
                <w:r w:rsidRPr="00A50AF7">
                  <w:rPr>
                    <w:rFonts w:ascii="Calibri" w:hAnsi="Calibri" w:eastAsia="Times New Roman" w:cs="Calibri"/>
                    <w:kern w:val="0"/>
                    <w:sz w:val="22"/>
                    <w:szCs w:val="22"/>
                    <w:highlight w:val="lightGray"/>
                    <w:lang w:eastAsia="en-GB"/>
                    <w14:ligatures w14:val="none"/>
                  </w:rPr>
                  <w:fldChar w:fldCharType="separate"/>
                </w:r>
                <w:r w:rsidR="00336D76">
                  <w:rPr>
                    <w:rFonts w:ascii="Calibri" w:hAnsi="Calibri" w:eastAsia="Times New Roman" w:cs="Calibri"/>
                    <w:noProof/>
                    <w:kern w:val="0"/>
                    <w:sz w:val="22"/>
                    <w:szCs w:val="22"/>
                    <w:highlight w:val="lightGray"/>
                    <w:lang w:eastAsia="en-GB"/>
                    <w14:ligatures w14:val="none"/>
                  </w:rPr>
                  <w:t>[number]</w:t>
                </w:r>
                <w:r w:rsidRPr="00A50AF7">
                  <w:rPr>
                    <w:rFonts w:ascii="Calibri" w:hAnsi="Calibri" w:eastAsia="Times New Roman" w:cs="Calibri"/>
                    <w:kern w:val="0"/>
                    <w:sz w:val="22"/>
                    <w:szCs w:val="22"/>
                    <w:highlight w:val="lightGray"/>
                    <w:lang w:eastAsia="en-GB"/>
                    <w14:ligatures w14:val="none"/>
                  </w:rPr>
                  <w:fldChar w:fldCharType="end"/>
                </w:r>
              </w:sdtContent>
            </w:sdt>
            <w:r w:rsidRPr="00A50AF7">
              <w:rPr>
                <w:rFonts w:ascii="Calibri" w:hAnsi="Calibri" w:eastAsia="Times New Roman" w:cs="Calibri"/>
                <w:kern w:val="0"/>
                <w:sz w:val="22"/>
                <w:szCs w:val="22"/>
                <w:lang w:eastAsia="en-GB"/>
                <w14:ligatures w14:val="none"/>
              </w:rPr>
              <w:t xml:space="preserve"> per cent of the Charges. In such event the Client shall identify the </w:t>
            </w:r>
            <w:proofErr w:type="gramStart"/>
            <w:r w:rsidRPr="00A50AF7">
              <w:rPr>
                <w:rFonts w:ascii="Calibri" w:hAnsi="Calibri" w:eastAsia="Times New Roman" w:cs="Calibri"/>
                <w:kern w:val="0"/>
                <w:sz w:val="22"/>
                <w:szCs w:val="22"/>
                <w:lang w:eastAsia="en-GB"/>
                <w14:ligatures w14:val="none"/>
              </w:rPr>
              <w:t>particular Goods</w:t>
            </w:r>
            <w:proofErr w:type="gramEnd"/>
            <w:r w:rsidRPr="00A50AF7">
              <w:rPr>
                <w:rFonts w:ascii="Calibri" w:hAnsi="Calibri" w:eastAsia="Times New Roman" w:cs="Calibri"/>
                <w:kern w:val="0"/>
                <w:sz w:val="22"/>
                <w:szCs w:val="22"/>
                <w:lang w:eastAsia="en-GB"/>
                <w14:ligatures w14:val="none"/>
              </w:rPr>
              <w:t xml:space="preserve">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rsidRPr="00A50AF7" w:rsidR="00A50AF7" w:rsidP="00A50AF7" w:rsidRDefault="00A50AF7" w14:paraId="4AD0CEFC"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8.</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Confidentiality</w:t>
      </w:r>
    </w:p>
    <w:tbl>
      <w:tblPr>
        <w:tblW w:w="0" w:type="auto"/>
        <w:tblLook w:val="01E0" w:firstRow="1" w:lastRow="1" w:firstColumn="1" w:lastColumn="1" w:noHBand="0" w:noVBand="0"/>
      </w:tblPr>
      <w:tblGrid>
        <w:gridCol w:w="615"/>
        <w:gridCol w:w="514"/>
        <w:gridCol w:w="7942"/>
      </w:tblGrid>
      <w:tr w:rsidRPr="00A50AF7" w:rsidR="00A50AF7" w:rsidTr="00EC0C93" w14:paraId="0A355626" w14:textId="77777777">
        <w:tc>
          <w:tcPr>
            <w:tcW w:w="615" w:type="dxa"/>
          </w:tcPr>
          <w:p w:rsidRPr="00A50AF7" w:rsidR="00A50AF7" w:rsidP="00A50AF7" w:rsidRDefault="00A50AF7" w14:paraId="47A18585"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8456" w:type="dxa"/>
            <w:gridSpan w:val="2"/>
          </w:tcPr>
          <w:p w:rsidRPr="00A50AF7" w:rsidR="00A50AF7" w:rsidP="00A50AF7" w:rsidRDefault="00A50AF7" w14:paraId="1A8C0F5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A50AF7">
              <w:rPr>
                <w:rFonts w:ascii="Calibri" w:hAnsi="Calibri" w:eastAsia="Times New Roman" w:cs="Calibri"/>
                <w:kern w:val="0"/>
                <w:sz w:val="22"/>
                <w:szCs w:val="22"/>
                <w:lang w:eastAsia="en-GB"/>
                <w14:ligatures w14:val="none"/>
              </w:rPr>
              <w:t>to:-</w:t>
            </w:r>
            <w:proofErr w:type="gramEnd"/>
          </w:p>
        </w:tc>
      </w:tr>
      <w:tr w:rsidRPr="00A50AF7" w:rsidR="00A50AF7" w:rsidTr="00EC0C93" w14:paraId="0864624C" w14:textId="77777777">
        <w:tc>
          <w:tcPr>
            <w:tcW w:w="615" w:type="dxa"/>
          </w:tcPr>
          <w:p w:rsidRPr="00A50AF7" w:rsidR="00A50AF7" w:rsidP="00A50AF7" w:rsidRDefault="00A50AF7" w14:paraId="3B36A59B"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3A7BEED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1.</w:t>
            </w:r>
          </w:p>
        </w:tc>
        <w:tc>
          <w:tcPr>
            <w:tcW w:w="7942" w:type="dxa"/>
          </w:tcPr>
          <w:p w:rsidRPr="00A50AF7" w:rsidR="00A50AF7" w:rsidP="00A50AF7" w:rsidRDefault="00A50AF7" w14:paraId="3F85BB04"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its professional advisers subject to the provisions of this clause 8; or</w:t>
            </w:r>
          </w:p>
        </w:tc>
      </w:tr>
      <w:tr w:rsidRPr="00A50AF7" w:rsidR="00A50AF7" w:rsidTr="00EC0C93" w14:paraId="54B4BAED" w14:textId="77777777">
        <w:tc>
          <w:tcPr>
            <w:tcW w:w="615" w:type="dxa"/>
          </w:tcPr>
          <w:p w:rsidRPr="00A50AF7" w:rsidR="00A50AF7" w:rsidP="00A50AF7" w:rsidRDefault="00A50AF7" w14:paraId="0E1BA8EC"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562C18C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2.</w:t>
            </w:r>
          </w:p>
        </w:tc>
        <w:tc>
          <w:tcPr>
            <w:tcW w:w="7942" w:type="dxa"/>
          </w:tcPr>
          <w:p w:rsidRPr="00A50AF7" w:rsidR="00A50AF7" w:rsidP="00A50AF7" w:rsidRDefault="00A50AF7" w14:paraId="74BEBF1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as may be required by law; or</w:t>
            </w:r>
          </w:p>
        </w:tc>
      </w:tr>
      <w:tr w:rsidRPr="00A50AF7" w:rsidR="00A50AF7" w:rsidTr="00EC0C93" w14:paraId="2C7B2DCC" w14:textId="77777777">
        <w:tc>
          <w:tcPr>
            <w:tcW w:w="615" w:type="dxa"/>
          </w:tcPr>
          <w:p w:rsidRPr="00A50AF7" w:rsidR="00A50AF7" w:rsidP="00A50AF7" w:rsidRDefault="00A50AF7" w14:paraId="34740884"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6277717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w:t>
            </w:r>
          </w:p>
        </w:tc>
        <w:tc>
          <w:tcPr>
            <w:tcW w:w="7942" w:type="dxa"/>
          </w:tcPr>
          <w:p w:rsidRPr="00A50AF7" w:rsidR="00A50AF7" w:rsidP="00A50AF7" w:rsidRDefault="00A50AF7" w14:paraId="1B47CC74"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as may be necessary to give effect to the terms of this Agreement subject to the provisions of this clause 8; or</w:t>
            </w:r>
          </w:p>
        </w:tc>
      </w:tr>
      <w:tr w:rsidRPr="00A50AF7" w:rsidR="00A50AF7" w:rsidTr="00EC0C93" w14:paraId="02937AE0" w14:textId="77777777">
        <w:tc>
          <w:tcPr>
            <w:tcW w:w="615" w:type="dxa"/>
          </w:tcPr>
          <w:p w:rsidRPr="00A50AF7" w:rsidR="00A50AF7" w:rsidP="00A50AF7" w:rsidRDefault="00A50AF7" w14:paraId="0C98B2AB"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590B0F8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4.</w:t>
            </w:r>
          </w:p>
        </w:tc>
        <w:tc>
          <w:tcPr>
            <w:tcW w:w="7942" w:type="dxa"/>
          </w:tcPr>
          <w:p w:rsidRPr="00A50AF7" w:rsidR="00A50AF7" w:rsidP="00A50AF7" w:rsidRDefault="00A50AF7" w14:paraId="185EA95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Pr="00A50AF7" w:rsidR="00A50AF7" w:rsidTr="00EC0C93" w14:paraId="6443D945" w14:textId="77777777">
        <w:tc>
          <w:tcPr>
            <w:tcW w:w="615" w:type="dxa"/>
          </w:tcPr>
          <w:p w:rsidRPr="00A50AF7" w:rsidR="00A50AF7" w:rsidP="00A50AF7" w:rsidRDefault="00A50AF7" w14:paraId="6EDD980C"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8456" w:type="dxa"/>
            <w:gridSpan w:val="2"/>
          </w:tcPr>
          <w:p w:rsidRPr="00A50AF7" w:rsidR="00A50AF7" w:rsidP="00A50AF7" w:rsidRDefault="00A50AF7" w14:paraId="461EF8C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undertakes to comply with all reasonable directions of the Client </w:t>
            </w:r>
            <w:proofErr w:type="gramStart"/>
            <w:r w:rsidRPr="00A50AF7">
              <w:rPr>
                <w:rFonts w:ascii="Calibri" w:hAnsi="Calibri" w:eastAsia="Times New Roman" w:cs="Calibri"/>
                <w:kern w:val="0"/>
                <w:sz w:val="22"/>
                <w:szCs w:val="22"/>
                <w:lang w:eastAsia="en-GB"/>
                <w14:ligatures w14:val="none"/>
              </w:rPr>
              <w:t>with regard to</w:t>
            </w:r>
            <w:proofErr w:type="gramEnd"/>
            <w:r w:rsidRPr="00A50AF7">
              <w:rPr>
                <w:rFonts w:ascii="Calibri" w:hAnsi="Calibri" w:eastAsia="Times New Roman" w:cs="Calibri"/>
                <w:kern w:val="0"/>
                <w:sz w:val="22"/>
                <w:szCs w:val="22"/>
                <w:lang w:eastAsia="en-GB"/>
                <w14:ligatures w14:val="none"/>
              </w:rPr>
              <w:t xml:space="preserve"> the use and application of all and any of its Confidential Information and shall comply with the confidentiality agreement as exhibited at Appendix 6 to the RFT (“the Confidentiality Agreement”).</w:t>
            </w:r>
          </w:p>
          <w:p w:rsidRPr="00A50AF7" w:rsidR="00A50AF7" w:rsidP="00A50AF7" w:rsidRDefault="00A50AF7" w14:paraId="2D3BA55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obligations in this clause 8 will not apply to any Confidential Information:</w:t>
            </w:r>
          </w:p>
        </w:tc>
      </w:tr>
      <w:tr w:rsidRPr="00A50AF7" w:rsidR="00A50AF7" w:rsidTr="00EC0C93" w14:paraId="76AE213D" w14:textId="77777777">
        <w:tc>
          <w:tcPr>
            <w:tcW w:w="615" w:type="dxa"/>
          </w:tcPr>
          <w:p w:rsidRPr="00A50AF7" w:rsidR="00A50AF7" w:rsidP="00A50AF7" w:rsidRDefault="00A50AF7" w14:paraId="19F308E8"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1BA961C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1.</w:t>
            </w:r>
          </w:p>
        </w:tc>
        <w:tc>
          <w:tcPr>
            <w:tcW w:w="7942" w:type="dxa"/>
          </w:tcPr>
          <w:p w:rsidRPr="00A50AF7" w:rsidR="00A50AF7" w:rsidP="00A50AF7" w:rsidRDefault="00A50AF7" w14:paraId="4C1903A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in the receiving Party’s possession (with full right to disclose) before receiving it from the other Party; or</w:t>
            </w:r>
          </w:p>
        </w:tc>
      </w:tr>
      <w:tr w:rsidRPr="00A50AF7" w:rsidR="00A50AF7" w:rsidTr="00EC0C93" w14:paraId="3E6BB041" w14:textId="77777777">
        <w:tc>
          <w:tcPr>
            <w:tcW w:w="615" w:type="dxa"/>
          </w:tcPr>
          <w:p w:rsidRPr="00A50AF7" w:rsidR="00A50AF7" w:rsidP="00A50AF7" w:rsidRDefault="00A50AF7" w14:paraId="113E1FDE"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1759411F"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2.</w:t>
            </w:r>
          </w:p>
        </w:tc>
        <w:tc>
          <w:tcPr>
            <w:tcW w:w="7942" w:type="dxa"/>
          </w:tcPr>
          <w:p w:rsidRPr="00A50AF7" w:rsidR="00A50AF7" w:rsidP="00A50AF7" w:rsidRDefault="00A50AF7" w14:paraId="562401F3"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which is or becomes public knowledge other than by breach of this clause; or</w:t>
            </w:r>
          </w:p>
        </w:tc>
      </w:tr>
      <w:tr w:rsidRPr="00A50AF7" w:rsidR="00A50AF7" w:rsidTr="00EC0C93" w14:paraId="21AFDABB" w14:textId="77777777">
        <w:tc>
          <w:tcPr>
            <w:tcW w:w="615" w:type="dxa"/>
          </w:tcPr>
          <w:p w:rsidRPr="00A50AF7" w:rsidR="00A50AF7" w:rsidP="00A50AF7" w:rsidRDefault="00A50AF7" w14:paraId="44557372"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P="00A50AF7" w:rsidRDefault="00A50AF7" w14:paraId="1D3AC15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w:t>
            </w:r>
          </w:p>
        </w:tc>
        <w:tc>
          <w:tcPr>
            <w:tcW w:w="7942" w:type="dxa"/>
          </w:tcPr>
          <w:p w:rsidRPr="00A50AF7" w:rsidR="00A50AF7" w:rsidP="00A50AF7" w:rsidRDefault="00A50AF7" w14:paraId="72181A24"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is independently developed by the disclosing Party without access to or use of the Confidential Information; or</w:t>
            </w:r>
          </w:p>
        </w:tc>
      </w:tr>
      <w:tr w:rsidRPr="00A50AF7" w:rsidR="00A50AF7" w:rsidTr="00EC0C93" w14:paraId="61B40BBB" w14:textId="77777777">
        <w:tc>
          <w:tcPr>
            <w:tcW w:w="615" w:type="dxa"/>
          </w:tcPr>
          <w:p w:rsidRPr="00A50AF7" w:rsidR="00A50AF7" w:rsidP="00A50AF7" w:rsidRDefault="00A50AF7" w14:paraId="7266F0F4" w14:textId="77777777">
            <w:pPr>
              <w:spacing w:after="0" w:line="240" w:lineRule="auto"/>
              <w:rPr>
                <w:rFonts w:ascii="Calibri" w:hAnsi="Calibri" w:eastAsia="Times New Roman" w:cs="Calibri"/>
                <w:color w:val="0000FF"/>
                <w:kern w:val="0"/>
                <w:lang w:eastAsia="en-GB"/>
                <w14:ligatures w14:val="none"/>
              </w:rPr>
            </w:pPr>
          </w:p>
        </w:tc>
        <w:tc>
          <w:tcPr>
            <w:tcW w:w="514" w:type="dxa"/>
          </w:tcPr>
          <w:p w:rsidRPr="00A50AF7" w:rsidR="00A50AF7" w:rsidDel="001975FD" w:rsidP="00A50AF7" w:rsidRDefault="00A50AF7" w14:paraId="7236A33E" w14:textId="77777777">
            <w:pPr>
              <w:pageBreakBefore/>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4.</w:t>
            </w:r>
          </w:p>
        </w:tc>
        <w:tc>
          <w:tcPr>
            <w:tcW w:w="7942" w:type="dxa"/>
          </w:tcPr>
          <w:p w:rsidRPr="00A50AF7" w:rsidR="00A50AF7" w:rsidDel="001975FD" w:rsidP="00A50AF7" w:rsidRDefault="00A50AF7" w14:paraId="3521833A"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is lawfully received by the disclosing Party from a third party (with full right to disclose).</w:t>
            </w:r>
          </w:p>
        </w:tc>
      </w:tr>
      <w:tr w:rsidRPr="00A50AF7" w:rsidR="00A50AF7" w:rsidTr="00EC0C93" w14:paraId="07FE3123" w14:textId="77777777">
        <w:tc>
          <w:tcPr>
            <w:tcW w:w="615" w:type="dxa"/>
          </w:tcPr>
          <w:p w:rsidRPr="00A50AF7" w:rsidR="00A50AF7" w:rsidP="00A50AF7" w:rsidRDefault="00A50AF7" w14:paraId="5332DF99"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C.</w:t>
            </w:r>
          </w:p>
        </w:tc>
        <w:tc>
          <w:tcPr>
            <w:tcW w:w="8456" w:type="dxa"/>
            <w:gridSpan w:val="2"/>
          </w:tcPr>
          <w:p w:rsidRPr="00A50AF7" w:rsidR="00A50AF7" w:rsidP="00A50AF7" w:rsidRDefault="00A50AF7" w14:paraId="61B8C22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proofErr w:type="gramStart"/>
            <w:r w:rsidRPr="00A50AF7">
              <w:rPr>
                <w:rFonts w:ascii="Calibri" w:hAnsi="Calibri" w:eastAsia="Times New Roman" w:cs="Calibri"/>
                <w:kern w:val="0"/>
                <w:sz w:val="22"/>
                <w:szCs w:val="22"/>
                <w:lang w:eastAsia="en-GB"/>
                <w14:ligatures w14:val="none"/>
              </w:rPr>
              <w:t>sensitivity, and</w:t>
            </w:r>
            <w:proofErr w:type="gramEnd"/>
            <w:r w:rsidRPr="00A50AF7">
              <w:rPr>
                <w:rFonts w:ascii="Calibri" w:hAnsi="Calibri" w:eastAsia="Times New Roman" w:cs="Calibri"/>
                <w:kern w:val="0"/>
                <w:sz w:val="22"/>
                <w:szCs w:val="22"/>
                <w:lang w:eastAsia="en-GB"/>
                <w14:ligatures w14:val="none"/>
              </w:rPr>
              <w:t xml:space="preserve"> shall state the reasons for this sensitivity. The Client will consult the Contractor about this confidential or commercially sensitive information before </w:t>
            </w:r>
            <w:proofErr w:type="gramStart"/>
            <w:r w:rsidRPr="00A50AF7">
              <w:rPr>
                <w:rFonts w:ascii="Calibri" w:hAnsi="Calibri" w:eastAsia="Times New Roman" w:cs="Calibri"/>
                <w:kern w:val="0"/>
                <w:sz w:val="22"/>
                <w:szCs w:val="22"/>
                <w:lang w:eastAsia="en-GB"/>
                <w14:ligatures w14:val="none"/>
              </w:rPr>
              <w:t>making a decision</w:t>
            </w:r>
            <w:proofErr w:type="gramEnd"/>
            <w:r w:rsidRPr="00A50AF7">
              <w:rPr>
                <w:rFonts w:ascii="Calibri" w:hAnsi="Calibri" w:eastAsia="Times New Roman" w:cs="Calibri"/>
                <w:kern w:val="0"/>
                <w:sz w:val="22"/>
                <w:szCs w:val="22"/>
                <w:lang w:eastAsia="en-GB"/>
                <w14:ligatures w14:val="none"/>
              </w:rP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rsidRPr="00A50AF7">
              <w:rPr>
                <w:rFonts w:ascii="Calibri" w:hAnsi="Calibri" w:eastAsia="Times New Roman" w:cs="Calibri"/>
                <w:kern w:val="0"/>
                <w:sz w:val="22"/>
                <w:szCs w:val="22"/>
                <w:lang w:eastAsia="en-GB"/>
                <w14:ligatures w14:val="none"/>
              </w:rPr>
              <w:t>as a result of</w:t>
            </w:r>
            <w:proofErr w:type="gramEnd"/>
            <w:r w:rsidRPr="00A50AF7">
              <w:rPr>
                <w:rFonts w:ascii="Calibri" w:hAnsi="Calibri" w:eastAsia="Times New Roman" w:cs="Calibri"/>
                <w:kern w:val="0"/>
                <w:sz w:val="22"/>
                <w:szCs w:val="22"/>
                <w:lang w:eastAsia="en-GB"/>
                <w14:ligatures w14:val="none"/>
              </w:rPr>
              <w:t xml:space="preserve"> such obligations </w:t>
            </w:r>
          </w:p>
        </w:tc>
      </w:tr>
      <w:tr w:rsidRPr="00A50AF7" w:rsidR="00A50AF7" w:rsidTr="00EC0C93" w14:paraId="0C067A49" w14:textId="77777777">
        <w:tc>
          <w:tcPr>
            <w:tcW w:w="615" w:type="dxa"/>
          </w:tcPr>
          <w:p w:rsidRPr="00A50AF7" w:rsidR="00A50AF7" w:rsidP="00A50AF7" w:rsidRDefault="00A50AF7" w14:paraId="3DAFB7B3" w14:textId="77777777">
            <w:pPr>
              <w:spacing w:before="120"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D.</w:t>
            </w:r>
          </w:p>
        </w:tc>
        <w:tc>
          <w:tcPr>
            <w:tcW w:w="8456" w:type="dxa"/>
            <w:gridSpan w:val="2"/>
          </w:tcPr>
          <w:p w:rsidRPr="00A50AF7" w:rsidR="00A50AF7" w:rsidP="00A50AF7" w:rsidRDefault="00A50AF7" w14:paraId="19271968" w14:textId="77777777">
            <w:pPr>
              <w:spacing w:before="120"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terms of this clause 8 shall survive expiry, completion or termination for whatever reason of this Agreement.</w:t>
            </w:r>
          </w:p>
        </w:tc>
      </w:tr>
    </w:tbl>
    <w:p w:rsidRPr="00A50AF7" w:rsidR="00A50AF7" w:rsidP="00A50AF7" w:rsidRDefault="00A50AF7" w14:paraId="6F8DEB47"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9.</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Force Majeure</w:t>
      </w:r>
    </w:p>
    <w:tbl>
      <w:tblPr>
        <w:tblW w:w="0" w:type="auto"/>
        <w:tblLook w:val="01E0" w:firstRow="1" w:lastRow="1" w:firstColumn="1" w:lastColumn="1" w:noHBand="0" w:noVBand="0"/>
      </w:tblPr>
      <w:tblGrid>
        <w:gridCol w:w="606"/>
        <w:gridCol w:w="520"/>
        <w:gridCol w:w="7945"/>
      </w:tblGrid>
      <w:tr w:rsidRPr="00A50AF7" w:rsidR="00A50AF7" w:rsidTr="00EC0C93" w14:paraId="49B15475" w14:textId="77777777">
        <w:tc>
          <w:tcPr>
            <w:tcW w:w="606" w:type="dxa"/>
          </w:tcPr>
          <w:p w:rsidRPr="00A50AF7" w:rsidR="00A50AF7" w:rsidP="00A50AF7" w:rsidRDefault="00A50AF7" w14:paraId="3287FBCE"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8465" w:type="dxa"/>
            <w:gridSpan w:val="2"/>
          </w:tcPr>
          <w:p w:rsidRPr="00A50AF7" w:rsidR="00A50AF7" w:rsidP="00A50AF7" w:rsidRDefault="00A50AF7" w14:paraId="25D3CEC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Pr="00A50AF7" w:rsidR="00A50AF7" w:rsidTr="00EC0C93" w14:paraId="3013BF6E" w14:textId="77777777">
        <w:tc>
          <w:tcPr>
            <w:tcW w:w="606" w:type="dxa"/>
          </w:tcPr>
          <w:p w:rsidRPr="00A50AF7" w:rsidR="00A50AF7" w:rsidP="00A50AF7" w:rsidRDefault="00A50AF7" w14:paraId="3301D902"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8465" w:type="dxa"/>
            <w:gridSpan w:val="2"/>
          </w:tcPr>
          <w:p w:rsidRPr="00A50AF7" w:rsidR="00A50AF7" w:rsidP="00A50AF7" w:rsidRDefault="00A50AF7" w14:paraId="68EEE6A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In the event of any failure, interruption or delay in the performance of either Party’s obligations (or of any of them) resulting from any Force Majeure Event, that Party (“the Affected Party”) shall promptly notify the other Party in writing specifying:</w:t>
            </w:r>
          </w:p>
        </w:tc>
      </w:tr>
      <w:tr w:rsidRPr="00A50AF7" w:rsidR="00A50AF7" w:rsidTr="00EC0C93" w14:paraId="697476D8" w14:textId="77777777">
        <w:tc>
          <w:tcPr>
            <w:tcW w:w="606" w:type="dxa"/>
          </w:tcPr>
          <w:p w:rsidRPr="00A50AF7" w:rsidR="00A50AF7" w:rsidP="00A50AF7" w:rsidRDefault="00A50AF7" w14:paraId="00A3B73B" w14:textId="77777777">
            <w:pPr>
              <w:spacing w:after="0" w:line="240" w:lineRule="auto"/>
              <w:rPr>
                <w:rFonts w:ascii="Calibri" w:hAnsi="Calibri" w:eastAsia="Times New Roman" w:cs="Calibri"/>
                <w:color w:val="0000FF"/>
                <w:kern w:val="0"/>
                <w:lang w:eastAsia="en-GB"/>
                <w14:ligatures w14:val="none"/>
              </w:rPr>
            </w:pPr>
          </w:p>
        </w:tc>
        <w:tc>
          <w:tcPr>
            <w:tcW w:w="520" w:type="dxa"/>
          </w:tcPr>
          <w:p w:rsidRPr="00A50AF7" w:rsidR="00A50AF7" w:rsidP="00A50AF7" w:rsidRDefault="00A50AF7" w14:paraId="23B904D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1.</w:t>
            </w:r>
          </w:p>
        </w:tc>
        <w:tc>
          <w:tcPr>
            <w:tcW w:w="7945" w:type="dxa"/>
          </w:tcPr>
          <w:p w:rsidRPr="00A50AF7" w:rsidR="00A50AF7" w:rsidP="00A50AF7" w:rsidRDefault="00A50AF7" w14:paraId="0BFC4F2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nature of the Force Majeure Event;</w:t>
            </w:r>
          </w:p>
        </w:tc>
      </w:tr>
      <w:tr w:rsidRPr="00A50AF7" w:rsidR="00A50AF7" w:rsidTr="00EC0C93" w14:paraId="42EA5808" w14:textId="77777777">
        <w:tc>
          <w:tcPr>
            <w:tcW w:w="606" w:type="dxa"/>
          </w:tcPr>
          <w:p w:rsidRPr="00A50AF7" w:rsidR="00A50AF7" w:rsidP="00A50AF7" w:rsidRDefault="00A50AF7" w14:paraId="34003A76" w14:textId="77777777">
            <w:pPr>
              <w:spacing w:after="0" w:line="240" w:lineRule="auto"/>
              <w:rPr>
                <w:rFonts w:ascii="Calibri" w:hAnsi="Calibri" w:eastAsia="Times New Roman" w:cs="Calibri"/>
                <w:color w:val="0000FF"/>
                <w:kern w:val="0"/>
                <w:lang w:eastAsia="en-GB"/>
                <w14:ligatures w14:val="none"/>
              </w:rPr>
            </w:pPr>
          </w:p>
        </w:tc>
        <w:tc>
          <w:tcPr>
            <w:tcW w:w="520" w:type="dxa"/>
          </w:tcPr>
          <w:p w:rsidRPr="00A50AF7" w:rsidR="00A50AF7" w:rsidP="00A50AF7" w:rsidRDefault="00A50AF7" w14:paraId="07CF97F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2.</w:t>
            </w:r>
          </w:p>
        </w:tc>
        <w:tc>
          <w:tcPr>
            <w:tcW w:w="7945" w:type="dxa"/>
          </w:tcPr>
          <w:p w:rsidRPr="00A50AF7" w:rsidR="00A50AF7" w:rsidP="00A50AF7" w:rsidRDefault="00A50AF7" w14:paraId="42048836"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anticipated delay in the performance of obligations;</w:t>
            </w:r>
          </w:p>
        </w:tc>
      </w:tr>
      <w:tr w:rsidRPr="00A50AF7" w:rsidR="00A50AF7" w:rsidTr="00EC0C93" w14:paraId="6ED56E34" w14:textId="77777777">
        <w:tc>
          <w:tcPr>
            <w:tcW w:w="606" w:type="dxa"/>
          </w:tcPr>
          <w:p w:rsidRPr="00A50AF7" w:rsidR="00A50AF7" w:rsidP="00A50AF7" w:rsidRDefault="00A50AF7" w14:paraId="334011A2" w14:textId="77777777">
            <w:pPr>
              <w:spacing w:after="0" w:line="240" w:lineRule="auto"/>
              <w:rPr>
                <w:rFonts w:ascii="Calibri" w:hAnsi="Calibri" w:eastAsia="Times New Roman" w:cs="Calibri"/>
                <w:color w:val="0000FF"/>
                <w:kern w:val="0"/>
                <w:lang w:eastAsia="en-GB"/>
                <w14:ligatures w14:val="none"/>
              </w:rPr>
            </w:pPr>
          </w:p>
        </w:tc>
        <w:tc>
          <w:tcPr>
            <w:tcW w:w="520" w:type="dxa"/>
          </w:tcPr>
          <w:p w:rsidRPr="00A50AF7" w:rsidR="00A50AF7" w:rsidP="00A50AF7" w:rsidRDefault="00A50AF7" w14:paraId="3BF14ED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w:t>
            </w:r>
          </w:p>
        </w:tc>
        <w:tc>
          <w:tcPr>
            <w:tcW w:w="7945" w:type="dxa"/>
          </w:tcPr>
          <w:p w:rsidRPr="00A50AF7" w:rsidR="00A50AF7" w:rsidP="00A50AF7" w:rsidRDefault="00A50AF7" w14:paraId="33696F0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action proposed to minimise the impact of the Force Majeure Event;</w:t>
            </w:r>
          </w:p>
        </w:tc>
      </w:tr>
      <w:tr w:rsidRPr="00A50AF7" w:rsidR="00A50AF7" w:rsidTr="00EC0C93" w14:paraId="0E1DA957" w14:textId="77777777">
        <w:tc>
          <w:tcPr>
            <w:tcW w:w="606" w:type="dxa"/>
          </w:tcPr>
          <w:p w:rsidRPr="00A50AF7" w:rsidR="00A50AF7" w:rsidP="00A50AF7" w:rsidRDefault="00A50AF7" w14:paraId="0CF1BB1A" w14:textId="77777777">
            <w:pPr>
              <w:spacing w:after="0" w:line="240" w:lineRule="auto"/>
              <w:rPr>
                <w:rFonts w:ascii="Calibri" w:hAnsi="Calibri" w:eastAsia="Times New Roman" w:cs="Calibri"/>
                <w:color w:val="0000FF"/>
                <w:kern w:val="0"/>
                <w:lang w:eastAsia="en-GB"/>
                <w14:ligatures w14:val="none"/>
              </w:rPr>
            </w:pPr>
          </w:p>
        </w:tc>
        <w:tc>
          <w:tcPr>
            <w:tcW w:w="8465" w:type="dxa"/>
            <w:gridSpan w:val="2"/>
          </w:tcPr>
          <w:p w:rsidRPr="00A50AF7" w:rsidR="00A50AF7" w:rsidP="00A50AF7" w:rsidRDefault="00A50AF7" w14:paraId="30A391D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Pr="00A50AF7" w:rsidR="00A50AF7" w:rsidTr="00EC0C93" w14:paraId="1FF54714" w14:textId="77777777">
        <w:tc>
          <w:tcPr>
            <w:tcW w:w="606" w:type="dxa"/>
          </w:tcPr>
          <w:p w:rsidRPr="00A50AF7" w:rsidR="00A50AF7" w:rsidP="00A50AF7" w:rsidRDefault="00A50AF7" w14:paraId="22F61ABE"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C.</w:t>
            </w:r>
          </w:p>
        </w:tc>
        <w:tc>
          <w:tcPr>
            <w:tcW w:w="8465" w:type="dxa"/>
            <w:gridSpan w:val="2"/>
          </w:tcPr>
          <w:p w:rsidRPr="00A50AF7" w:rsidR="00A50AF7" w:rsidP="00A50AF7" w:rsidRDefault="00A50AF7" w14:paraId="566C9DF9" w14:textId="79E698D5">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If the Force Majeure Event continues for </w:t>
            </w:r>
            <w:r w:rsidRPr="00A50AF7">
              <w:rPr>
                <w:rFonts w:ascii="Calibri" w:hAnsi="Calibri" w:eastAsia="Times New Roman" w:cs="Calibri"/>
                <w:kern w:val="0"/>
                <w:sz w:val="22"/>
                <w:szCs w:val="22"/>
                <w:lang w:eastAsia="en-GB"/>
                <w14:ligatures w14:val="none"/>
              </w:rPr>
              <w:fldChar w:fldCharType="begin">
                <w:ffData>
                  <w:name w:val="Text154"/>
                  <w:enabled/>
                  <w:calcOnExit w:val="0"/>
                  <w:textInput>
                    <w:default w:val="[insert number]"/>
                  </w:textInput>
                </w:ffData>
              </w:fldChar>
            </w:r>
            <w:bookmarkStart w:name="Text154" w:id="14"/>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number]</w:t>
            </w:r>
            <w:r w:rsidRPr="00A50AF7">
              <w:rPr>
                <w:rFonts w:ascii="Calibri" w:hAnsi="Calibri" w:eastAsia="Times New Roman" w:cs="Calibri"/>
                <w:kern w:val="0"/>
                <w:sz w:val="22"/>
                <w:szCs w:val="22"/>
                <w:lang w:eastAsia="en-GB"/>
                <w14:ligatures w14:val="none"/>
              </w:rPr>
              <w:fldChar w:fldCharType="end"/>
            </w:r>
            <w:bookmarkEnd w:id="14"/>
            <w:r w:rsidRPr="00A50AF7">
              <w:rPr>
                <w:rFonts w:ascii="Calibri" w:hAnsi="Calibri" w:eastAsia="Times New Roman" w:cs="Calibri"/>
                <w:kern w:val="0"/>
                <w:sz w:val="22"/>
                <w:szCs w:val="22"/>
                <w:lang w:eastAsia="en-GB"/>
                <w14:ligatures w14:val="none"/>
              </w:rPr>
              <w:t xml:space="preserve"> calendar days either Party may terminate at 14 </w:t>
            </w:r>
            <w:proofErr w:type="spellStart"/>
            <w:r w:rsidRPr="00A50AF7">
              <w:rPr>
                <w:rFonts w:ascii="Calibri" w:hAnsi="Calibri" w:eastAsia="Times New Roman" w:cs="Calibri"/>
                <w:kern w:val="0"/>
                <w:sz w:val="22"/>
                <w:szCs w:val="22"/>
                <w:lang w:eastAsia="en-GB"/>
                <w14:ligatures w14:val="none"/>
              </w:rPr>
              <w:t>days notice</w:t>
            </w:r>
            <w:proofErr w:type="spellEnd"/>
            <w:r w:rsidRPr="00A50AF7">
              <w:rPr>
                <w:rFonts w:ascii="Calibri" w:hAnsi="Calibri" w:eastAsia="Times New Roman" w:cs="Calibri"/>
                <w:kern w:val="0"/>
                <w:sz w:val="22"/>
                <w:szCs w:val="22"/>
                <w:lang w:eastAsia="en-GB"/>
                <w14:ligatures w14:val="none"/>
              </w:rPr>
              <w:t>.</w:t>
            </w:r>
          </w:p>
        </w:tc>
      </w:tr>
      <w:tr w:rsidRPr="00A50AF7" w:rsidR="00A50AF7" w:rsidTr="00EC0C93" w14:paraId="4461519D" w14:textId="77777777">
        <w:tc>
          <w:tcPr>
            <w:tcW w:w="606" w:type="dxa"/>
          </w:tcPr>
          <w:p w:rsidRPr="00A50AF7" w:rsidR="00A50AF7" w:rsidP="00A50AF7" w:rsidRDefault="00A50AF7" w14:paraId="1FB49A24"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D.</w:t>
            </w:r>
          </w:p>
        </w:tc>
        <w:tc>
          <w:tcPr>
            <w:tcW w:w="8465" w:type="dxa"/>
            <w:gridSpan w:val="2"/>
          </w:tcPr>
          <w:p w:rsidRPr="00A50AF7" w:rsidR="00A50AF7" w:rsidP="00A50AF7" w:rsidRDefault="00A50AF7" w14:paraId="6E8A22A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A50AF7">
              <w:rPr>
                <w:rFonts w:ascii="Calibri" w:hAnsi="Calibri" w:eastAsia="Times New Roman" w:cs="Calibri"/>
                <w:kern w:val="0"/>
                <w:sz w:val="22"/>
                <w:szCs w:val="22"/>
                <w:lang w:eastAsia="en-GB"/>
                <w14:ligatures w14:val="none"/>
              </w:rPr>
              <w:t>actually fulfilled</w:t>
            </w:r>
            <w:proofErr w:type="gramEnd"/>
            <w:r w:rsidRPr="00A50AF7">
              <w:rPr>
                <w:rFonts w:ascii="Calibri" w:hAnsi="Calibri" w:eastAsia="Times New Roman" w:cs="Calibri"/>
                <w:kern w:val="0"/>
                <w:sz w:val="22"/>
                <w:szCs w:val="22"/>
                <w:lang w:eastAsia="en-GB"/>
                <w14:ligatures w14:val="none"/>
              </w:rPr>
              <w:t xml:space="preserve"> by the Contractor in accordance with the terms and conditions of this Agreement.</w:t>
            </w:r>
          </w:p>
        </w:tc>
      </w:tr>
    </w:tbl>
    <w:p w:rsidRPr="00A50AF7" w:rsidR="00A50AF7" w:rsidP="00A50AF7" w:rsidRDefault="00A50AF7" w14:paraId="6484DD28"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10.</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 xml:space="preserve">Termination </w:t>
      </w:r>
    </w:p>
    <w:tbl>
      <w:tblPr>
        <w:tblW w:w="0" w:type="auto"/>
        <w:tblLook w:val="01E0" w:firstRow="1" w:lastRow="1" w:firstColumn="1" w:lastColumn="1" w:noHBand="0" w:noVBand="0"/>
      </w:tblPr>
      <w:tblGrid>
        <w:gridCol w:w="613"/>
        <w:gridCol w:w="516"/>
        <w:gridCol w:w="7942"/>
      </w:tblGrid>
      <w:tr w:rsidRPr="00A50AF7" w:rsidR="00A50AF7" w:rsidTr="00EC0C93" w14:paraId="5E0C2A57" w14:textId="77777777">
        <w:tc>
          <w:tcPr>
            <w:tcW w:w="613" w:type="dxa"/>
          </w:tcPr>
          <w:p w:rsidRPr="00A50AF7" w:rsidR="00A50AF7" w:rsidP="00A50AF7" w:rsidRDefault="00A50AF7" w14:paraId="582541AA"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8458" w:type="dxa"/>
            <w:gridSpan w:val="2"/>
          </w:tcPr>
          <w:p w:rsidRPr="00A50AF7" w:rsidR="00A50AF7" w:rsidP="00A50AF7" w:rsidRDefault="00A50AF7" w14:paraId="2854F372" w14:textId="48EC09AE">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val="en-US" w:eastAsia="en-GB"/>
                <w14:ligatures w14:val="none"/>
              </w:rPr>
              <w:t>T</w:t>
            </w:r>
            <w:r w:rsidRPr="00A50AF7">
              <w:rPr>
                <w:rFonts w:ascii="Calibri" w:hAnsi="Calibri" w:eastAsia="Times New Roman" w:cs="Calibri"/>
                <w:kern w:val="0"/>
                <w:sz w:val="22"/>
                <w:szCs w:val="22"/>
                <w:lang w:eastAsia="en-GB"/>
                <w14:ligatures w14:val="none"/>
              </w:rPr>
              <w:t xml:space="preserve">his Agreement may be terminated by the Client, without liability for compensation or damages, by serving </w:t>
            </w:r>
            <w:r w:rsidRPr="00A50AF7">
              <w:rPr>
                <w:rFonts w:ascii="Calibri" w:hAnsi="Calibri" w:eastAsia="Times New Roman" w:cs="Calibri"/>
                <w:kern w:val="0"/>
                <w:sz w:val="22"/>
                <w:szCs w:val="22"/>
                <w:lang w:eastAsia="en-GB"/>
                <w14:ligatures w14:val="none"/>
              </w:rPr>
              <w:fldChar w:fldCharType="begin">
                <w:ffData>
                  <w:name w:val="Text147"/>
                  <w:enabled/>
                  <w:calcOnExit w:val="0"/>
                  <w:textInput>
                    <w:default w:val="[insert period of time months]"/>
                  </w:textInput>
                </w:ffData>
              </w:fldChar>
            </w:r>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period of time months]</w:t>
            </w:r>
            <w:r w:rsidRPr="00A50AF7">
              <w:rPr>
                <w:rFonts w:ascii="Calibri" w:hAnsi="Calibri" w:eastAsia="Times New Roman" w:cs="Calibri"/>
                <w:kern w:val="0"/>
                <w:sz w:val="22"/>
                <w:szCs w:val="22"/>
                <w:lang w:eastAsia="en-GB"/>
                <w14:ligatures w14:val="none"/>
              </w:rPr>
              <w:fldChar w:fldCharType="end"/>
            </w:r>
            <w:r w:rsidRPr="00A50AF7">
              <w:rPr>
                <w:rFonts w:ascii="Calibri" w:hAnsi="Calibri" w:eastAsia="Times New Roman" w:cs="Calibri"/>
                <w:kern w:val="0"/>
                <w:sz w:val="22"/>
                <w:szCs w:val="22"/>
                <w:lang w:eastAsia="en-GB"/>
                <w14:ligatures w14:val="none"/>
              </w:rPr>
              <w:t xml:space="preserve"> written notice to the Contractor.  </w:t>
            </w:r>
            <w:r w:rsidRPr="00A50AF7">
              <w:rPr>
                <w:rFonts w:ascii="Calibri" w:hAnsi="Calibri" w:eastAsia="Times New Roman" w:cs="Calibri"/>
                <w:kern w:val="0"/>
                <w:sz w:val="22"/>
                <w:szCs w:val="22"/>
                <w:lang w:val="en-US" w:eastAsia="en-GB"/>
                <w14:ligatures w14:val="none"/>
              </w:rPr>
              <w:t>T</w:t>
            </w:r>
            <w:r w:rsidRPr="00A50AF7">
              <w:rPr>
                <w:rFonts w:ascii="Calibri" w:hAnsi="Calibri" w:eastAsia="Times New Roman" w:cs="Calibri"/>
                <w:kern w:val="0"/>
                <w:sz w:val="22"/>
                <w:szCs w:val="22"/>
                <w:lang w:eastAsia="en-GB"/>
                <w14:ligatures w14:val="none"/>
              </w:rPr>
              <w:t xml:space="preserve">his Agreement may be terminated by the Contractor, without liability for compensation or damages, by serving </w:t>
            </w:r>
            <w:r w:rsidRPr="00A50AF7">
              <w:rPr>
                <w:rFonts w:ascii="Calibri" w:hAnsi="Calibri" w:eastAsia="Times New Roman" w:cs="Calibri"/>
                <w:kern w:val="0"/>
                <w:sz w:val="22"/>
                <w:szCs w:val="22"/>
                <w:lang w:eastAsia="en-GB"/>
                <w14:ligatures w14:val="none"/>
              </w:rPr>
              <w:fldChar w:fldCharType="begin">
                <w:ffData>
                  <w:name w:val=""/>
                  <w:enabled/>
                  <w:calcOnExit w:val="0"/>
                  <w:textInput>
                    <w:default w:val="[insert period of time months]"/>
                  </w:textInput>
                </w:ffData>
              </w:fldChar>
            </w:r>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period of time months]</w:t>
            </w:r>
            <w:r w:rsidRPr="00A50AF7">
              <w:rPr>
                <w:rFonts w:ascii="Calibri" w:hAnsi="Calibri" w:eastAsia="Times New Roman" w:cs="Calibri"/>
                <w:kern w:val="0"/>
                <w:sz w:val="22"/>
                <w:szCs w:val="22"/>
                <w:lang w:eastAsia="en-GB"/>
                <w14:ligatures w14:val="none"/>
              </w:rPr>
              <w:fldChar w:fldCharType="end"/>
            </w:r>
            <w:r w:rsidRPr="00A50AF7">
              <w:rPr>
                <w:rFonts w:ascii="Calibri" w:hAnsi="Calibri" w:eastAsia="Times New Roman" w:cs="Calibri"/>
                <w:kern w:val="0"/>
                <w:sz w:val="22"/>
                <w:szCs w:val="22"/>
                <w:lang w:eastAsia="en-GB"/>
                <w14:ligatures w14:val="none"/>
              </w:rPr>
              <w:t xml:space="preserve"> written notice to the Client. </w:t>
            </w:r>
          </w:p>
        </w:tc>
      </w:tr>
      <w:tr w:rsidRPr="00A50AF7" w:rsidR="00A50AF7" w:rsidTr="00EC0C93" w14:paraId="6DFA42A1" w14:textId="77777777">
        <w:tc>
          <w:tcPr>
            <w:tcW w:w="613" w:type="dxa"/>
          </w:tcPr>
          <w:p w:rsidRPr="00A50AF7" w:rsidR="00A50AF7" w:rsidP="00A50AF7" w:rsidRDefault="00A50AF7" w14:paraId="13C121DA"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8458" w:type="dxa"/>
            <w:gridSpan w:val="2"/>
          </w:tcPr>
          <w:p w:rsidRPr="00A50AF7" w:rsidR="00A50AF7" w:rsidP="00A50AF7" w:rsidRDefault="00A50AF7" w14:paraId="733C5E4A" w14:textId="77777777">
            <w:pPr>
              <w:spacing w:after="8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Either Party shall have the right (in addition to its rights under clause 10(a) and any other rights which it has at law) to terminate this Agreement immediately and without liability for compensation or damages on the happening of any of the following:</w:t>
            </w:r>
          </w:p>
        </w:tc>
      </w:tr>
      <w:tr w:rsidRPr="00A50AF7" w:rsidR="00A50AF7" w:rsidTr="00EC0C93" w14:paraId="3205030F" w14:textId="77777777">
        <w:tc>
          <w:tcPr>
            <w:tcW w:w="613" w:type="dxa"/>
          </w:tcPr>
          <w:p w:rsidRPr="00A50AF7" w:rsidR="00A50AF7" w:rsidP="00A50AF7" w:rsidRDefault="00A50AF7" w14:paraId="34DAFD2B" w14:textId="77777777">
            <w:pPr>
              <w:spacing w:after="0" w:line="240" w:lineRule="auto"/>
              <w:rPr>
                <w:rFonts w:ascii="Calibri" w:hAnsi="Calibri" w:eastAsia="Times New Roman" w:cs="Calibri"/>
                <w:color w:val="0000FF"/>
                <w:kern w:val="0"/>
                <w:lang w:eastAsia="en-GB"/>
                <w14:ligatures w14:val="none"/>
              </w:rPr>
            </w:pPr>
          </w:p>
        </w:tc>
        <w:tc>
          <w:tcPr>
            <w:tcW w:w="516" w:type="dxa"/>
          </w:tcPr>
          <w:p w:rsidRPr="00A50AF7" w:rsidR="00A50AF7" w:rsidP="00A50AF7" w:rsidRDefault="00A50AF7" w14:paraId="502F3D0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1.</w:t>
            </w:r>
          </w:p>
        </w:tc>
        <w:tc>
          <w:tcPr>
            <w:tcW w:w="7942" w:type="dxa"/>
          </w:tcPr>
          <w:p w:rsidRPr="00A50AF7" w:rsidR="00A50AF7" w:rsidP="00A50AF7" w:rsidRDefault="00A50AF7" w14:paraId="3F4415CC" w14:textId="77777777">
            <w:pPr>
              <w:spacing w:after="8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Pr="00A50AF7" w:rsidR="00A50AF7" w:rsidTr="00EC0C93" w14:paraId="739A9960" w14:textId="77777777">
        <w:tc>
          <w:tcPr>
            <w:tcW w:w="613" w:type="dxa"/>
          </w:tcPr>
          <w:p w:rsidRPr="00A50AF7" w:rsidR="00A50AF7" w:rsidP="00A50AF7" w:rsidRDefault="00A50AF7" w14:paraId="05532906" w14:textId="77777777">
            <w:pPr>
              <w:spacing w:after="0" w:line="240" w:lineRule="auto"/>
              <w:rPr>
                <w:rFonts w:ascii="Calibri" w:hAnsi="Calibri" w:eastAsia="Times New Roman" w:cs="Calibri"/>
                <w:color w:val="0000FF"/>
                <w:kern w:val="0"/>
                <w:lang w:eastAsia="en-GB"/>
                <w14:ligatures w14:val="none"/>
              </w:rPr>
            </w:pPr>
          </w:p>
        </w:tc>
        <w:tc>
          <w:tcPr>
            <w:tcW w:w="516" w:type="dxa"/>
          </w:tcPr>
          <w:p w:rsidRPr="00A50AF7" w:rsidR="00A50AF7" w:rsidP="00A50AF7" w:rsidRDefault="00A50AF7" w14:paraId="6259851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2.</w:t>
            </w:r>
          </w:p>
        </w:tc>
        <w:tc>
          <w:tcPr>
            <w:tcW w:w="7942" w:type="dxa"/>
          </w:tcPr>
          <w:p w:rsidRPr="00A50AF7" w:rsidR="00A50AF7" w:rsidP="00A50AF7" w:rsidRDefault="00A50AF7" w14:paraId="1F53F995" w14:textId="77777777">
            <w:pPr>
              <w:spacing w:after="8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if the other Party becomes insolvent, becomes bankrupt, </w:t>
            </w:r>
            <w:proofErr w:type="gramStart"/>
            <w:r w:rsidRPr="00A50AF7">
              <w:rPr>
                <w:rFonts w:ascii="Calibri" w:hAnsi="Calibri" w:eastAsia="Times New Roman" w:cs="Calibri"/>
                <w:kern w:val="0"/>
                <w:sz w:val="22"/>
                <w:szCs w:val="22"/>
                <w:lang w:eastAsia="en-GB"/>
                <w14:ligatures w14:val="none"/>
              </w:rPr>
              <w:t>enters into</w:t>
            </w:r>
            <w:proofErr w:type="gramEnd"/>
            <w:r w:rsidRPr="00A50AF7">
              <w:rPr>
                <w:rFonts w:ascii="Calibri" w:hAnsi="Calibri" w:eastAsia="Times New Roman" w:cs="Calibri"/>
                <w:kern w:val="0"/>
                <w:sz w:val="22"/>
                <w:szCs w:val="22"/>
                <w:lang w:eastAsia="en-GB"/>
                <w14:ligatures w14:val="none"/>
              </w:rPr>
              <w:t xml:space="preserve"> examinership, is wound up, commences winding up, has a receiving order made against it, makes any arrangement with its creditors generally or takes or suffers any similar action </w:t>
            </w:r>
            <w:proofErr w:type="gramStart"/>
            <w:r w:rsidRPr="00A50AF7">
              <w:rPr>
                <w:rFonts w:ascii="Calibri" w:hAnsi="Calibri" w:eastAsia="Times New Roman" w:cs="Calibri"/>
                <w:kern w:val="0"/>
                <w:sz w:val="22"/>
                <w:szCs w:val="22"/>
                <w:lang w:eastAsia="en-GB"/>
                <w14:ligatures w14:val="none"/>
              </w:rPr>
              <w:t>as a result of</w:t>
            </w:r>
            <w:proofErr w:type="gramEnd"/>
            <w:r w:rsidRPr="00A50AF7">
              <w:rPr>
                <w:rFonts w:ascii="Calibri" w:hAnsi="Calibri" w:eastAsia="Times New Roman" w:cs="Calibri"/>
                <w:kern w:val="0"/>
                <w:sz w:val="22"/>
                <w:szCs w:val="22"/>
                <w:lang w:eastAsia="en-GB"/>
                <w14:ligatures w14:val="none"/>
              </w:rPr>
              <w:t xml:space="preserve"> debt, or an event having an equivalent effect;</w:t>
            </w:r>
          </w:p>
        </w:tc>
      </w:tr>
      <w:tr w:rsidRPr="00A50AF7" w:rsidR="00A50AF7" w:rsidTr="00EC0C93" w14:paraId="604647B7" w14:textId="77777777">
        <w:trPr>
          <w:trHeight w:val="1015"/>
        </w:trPr>
        <w:tc>
          <w:tcPr>
            <w:tcW w:w="613" w:type="dxa"/>
          </w:tcPr>
          <w:p w:rsidRPr="00A50AF7" w:rsidR="00A50AF7" w:rsidP="00A50AF7" w:rsidRDefault="00A50AF7" w14:paraId="0CFAE653" w14:textId="77777777">
            <w:pPr>
              <w:spacing w:after="0" w:line="240" w:lineRule="auto"/>
              <w:rPr>
                <w:rFonts w:ascii="Calibri" w:hAnsi="Calibri" w:eastAsia="Times New Roman" w:cs="Calibri"/>
                <w:color w:val="0000FF"/>
                <w:kern w:val="0"/>
                <w:lang w:eastAsia="en-GB"/>
                <w14:ligatures w14:val="none"/>
              </w:rPr>
            </w:pPr>
          </w:p>
        </w:tc>
        <w:tc>
          <w:tcPr>
            <w:tcW w:w="516" w:type="dxa"/>
          </w:tcPr>
          <w:p w:rsidRPr="00A50AF7" w:rsidR="00A50AF7" w:rsidP="00A50AF7" w:rsidRDefault="00A50AF7" w14:paraId="1062A7B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w:t>
            </w:r>
          </w:p>
        </w:tc>
        <w:tc>
          <w:tcPr>
            <w:tcW w:w="7942" w:type="dxa"/>
          </w:tcPr>
          <w:p w:rsidRPr="00A50AF7" w:rsidR="00A50AF7" w:rsidP="00A50AF7" w:rsidRDefault="00A50AF7" w14:paraId="33C9D03B"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in circumstances where the Client becomes aware of any conflict of interest on the part of the Contractor which cannot, in the opinion of the Client, be removed by other means; and</w:t>
            </w:r>
          </w:p>
        </w:tc>
      </w:tr>
      <w:tr w:rsidRPr="00A50AF7" w:rsidR="00A50AF7" w:rsidTr="00EC0C93" w14:paraId="13BB3396" w14:textId="77777777">
        <w:tc>
          <w:tcPr>
            <w:tcW w:w="613" w:type="dxa"/>
          </w:tcPr>
          <w:p w:rsidRPr="00A50AF7" w:rsidR="00A50AF7" w:rsidP="00A50AF7" w:rsidRDefault="00A50AF7" w14:paraId="033A20FC" w14:textId="77777777">
            <w:pPr>
              <w:spacing w:after="0" w:line="240" w:lineRule="auto"/>
              <w:rPr>
                <w:rFonts w:ascii="Calibri" w:hAnsi="Calibri" w:eastAsia="Times New Roman" w:cs="Calibri"/>
                <w:color w:val="0000FF"/>
                <w:kern w:val="0"/>
                <w:lang w:eastAsia="en-GB"/>
                <w14:ligatures w14:val="none"/>
              </w:rPr>
            </w:pPr>
          </w:p>
        </w:tc>
        <w:tc>
          <w:tcPr>
            <w:tcW w:w="516" w:type="dxa"/>
          </w:tcPr>
          <w:p w:rsidRPr="00A50AF7" w:rsidR="00A50AF7" w:rsidP="00A50AF7" w:rsidRDefault="00A50AF7" w14:paraId="68100D6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4.</w:t>
            </w:r>
          </w:p>
        </w:tc>
        <w:tc>
          <w:tcPr>
            <w:tcW w:w="7942" w:type="dxa"/>
          </w:tcPr>
          <w:p w:rsidRPr="00A50AF7" w:rsidR="00A50AF7" w:rsidP="00A50AF7" w:rsidRDefault="00A50AF7" w14:paraId="4AE0236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in circumstances where the Client becomes aware of any registrable interest on the part of the Contractor.</w:t>
            </w:r>
          </w:p>
        </w:tc>
      </w:tr>
      <w:tr w:rsidRPr="00A50AF7" w:rsidR="00A50AF7" w:rsidTr="00EC0C93" w14:paraId="1E2B90F7" w14:textId="77777777">
        <w:tc>
          <w:tcPr>
            <w:tcW w:w="613" w:type="dxa"/>
          </w:tcPr>
          <w:p w:rsidRPr="00A50AF7" w:rsidR="00A50AF7" w:rsidP="00A50AF7" w:rsidRDefault="00A50AF7" w14:paraId="0FB6BD10"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C.</w:t>
            </w:r>
          </w:p>
        </w:tc>
        <w:tc>
          <w:tcPr>
            <w:tcW w:w="8458" w:type="dxa"/>
            <w:gridSpan w:val="2"/>
          </w:tcPr>
          <w:p w:rsidRPr="00A50AF7" w:rsidR="00A50AF7" w:rsidP="00A50AF7" w:rsidRDefault="00A50AF7" w14:paraId="707FD1CC" w14:textId="77777777">
            <w:pPr>
              <w:spacing w:after="200" w:line="240" w:lineRule="auto"/>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Client shall have the right, in addition to any other rights which it has at law, to terminate this Agreement immediately and without liability for compensation or damages in circumstances where the Client becomes aware:</w:t>
            </w:r>
          </w:p>
          <w:p w:rsidRPr="00A50AF7" w:rsidR="00A50AF7" w:rsidP="00074242" w:rsidRDefault="00A50AF7" w14:paraId="72A067C8" w14:textId="77777777">
            <w:pPr>
              <w:numPr>
                <w:ilvl w:val="0"/>
                <w:numId w:val="21"/>
              </w:numPr>
              <w:spacing w:after="200" w:line="276" w:lineRule="auto"/>
              <w:contextualSpacing/>
              <w:jc w:val="both"/>
              <w:rPr>
                <w:rFonts w:ascii="Calibri" w:hAnsi="Calibri" w:eastAsia="Calibri" w:cs="Calibri"/>
                <w:color w:val="000000"/>
                <w:kern w:val="0"/>
                <w:sz w:val="22"/>
                <w:szCs w:val="22"/>
                <w:u w:color="000000"/>
                <w:bdr w:val="nil"/>
                <w:lang w:val="en-US" w:eastAsia="en-IE"/>
                <w14:ligatures w14:val="none"/>
              </w:rPr>
            </w:pPr>
            <w:r w:rsidRPr="00A50AF7">
              <w:rPr>
                <w:rFonts w:ascii="Calibri" w:hAnsi="Calibri" w:eastAsia="Calibri" w:cs="Calibri"/>
                <w:color w:val="000000"/>
                <w:kern w:val="0"/>
                <w:sz w:val="22"/>
                <w:szCs w:val="22"/>
                <w:u w:color="000000"/>
                <w:bdr w:val="nil"/>
                <w:lang w:val="en-US" w:eastAsia="en-IE"/>
                <w14:ligatures w14:val="none"/>
              </w:rPr>
              <w:t>that any of the exclusion grounds set out in Regulation 57 of the Regulations apply to the Contractor;</w:t>
            </w:r>
          </w:p>
          <w:p w:rsidRPr="00A50AF7" w:rsidR="00A50AF7" w:rsidP="00074242" w:rsidRDefault="00A50AF7" w14:paraId="0EBA5A6C" w14:textId="77777777">
            <w:pPr>
              <w:numPr>
                <w:ilvl w:val="0"/>
                <w:numId w:val="21"/>
              </w:numPr>
              <w:spacing w:after="200" w:line="276" w:lineRule="auto"/>
              <w:contextualSpacing/>
              <w:jc w:val="both"/>
              <w:rPr>
                <w:rFonts w:ascii="Calibri" w:hAnsi="Calibri" w:eastAsia="Calibri" w:cs="Calibri"/>
                <w:color w:val="000000"/>
                <w:kern w:val="0"/>
                <w:sz w:val="22"/>
                <w:szCs w:val="22"/>
                <w:u w:color="000000"/>
                <w:bdr w:val="nil"/>
                <w:lang w:val="en-US" w:eastAsia="en-IE"/>
                <w14:ligatures w14:val="none"/>
              </w:rPr>
            </w:pPr>
            <w:r w:rsidRPr="00A50AF7">
              <w:rPr>
                <w:rFonts w:ascii="Calibri" w:hAnsi="Calibri" w:eastAsia="Calibri" w:cs="Calibri"/>
                <w:color w:val="000000"/>
                <w:kern w:val="0"/>
                <w:sz w:val="22"/>
                <w:szCs w:val="22"/>
                <w:u w:color="000000"/>
                <w:bdr w:val="nil"/>
                <w:lang w:val="en-US" w:eastAsia="en-IE"/>
                <w14:ligatures w14:val="none"/>
              </w:rPr>
              <w:t xml:space="preserve">that the Contractor (on its own or resulting from its sub-contractors, suppliers or entities on which it relies) </w:t>
            </w:r>
            <w:r w:rsidRPr="00A50AF7">
              <w:rPr>
                <w:rFonts w:ascii="Calibri" w:hAnsi="Calibri" w:eastAsia="MS Mincho" w:cs="Calibri"/>
                <w:color w:val="000000"/>
                <w:kern w:val="0"/>
                <w:sz w:val="22"/>
                <w:szCs w:val="22"/>
                <w:u w:color="000000"/>
                <w:bdr w:val="nil"/>
                <w:lang w:val="en-US" w:eastAsia="en-IE"/>
                <w14:ligatures w14:val="none"/>
              </w:rPr>
              <w:t>comes</w:t>
            </w:r>
            <w:r w:rsidRPr="00A50AF7">
              <w:rPr>
                <w:rFonts w:ascii="Calibri" w:hAnsi="Calibri" w:eastAsia="Calibri" w:cs="Calibri"/>
                <w:color w:val="000000"/>
                <w:kern w:val="0"/>
                <w:sz w:val="22"/>
                <w:szCs w:val="22"/>
                <w:u w:color="000000"/>
                <w:bdr w:val="nil"/>
                <w:lang w:val="en-US" w:eastAsia="en-IE"/>
                <w14:ligatures w14:val="none"/>
              </w:rPr>
              <w:t xml:space="preserve"> within the category of prohibited economic operators identified in Regulation (EU) No 833/2014 of 31 July 2014 (as amended by EU Regulation 2022/576 or any subsequent amendments to same).</w:t>
            </w:r>
          </w:p>
        </w:tc>
      </w:tr>
      <w:tr w:rsidRPr="00A50AF7" w:rsidR="00A50AF7" w:rsidTr="00EC0C93" w14:paraId="6E4FA904" w14:textId="77777777">
        <w:tc>
          <w:tcPr>
            <w:tcW w:w="613" w:type="dxa"/>
          </w:tcPr>
          <w:p w:rsidRPr="00A50AF7" w:rsidR="00A50AF7" w:rsidP="00A50AF7" w:rsidRDefault="00A50AF7" w14:paraId="08652242"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D.</w:t>
            </w:r>
          </w:p>
        </w:tc>
        <w:tc>
          <w:tcPr>
            <w:tcW w:w="8458" w:type="dxa"/>
            <w:gridSpan w:val="2"/>
          </w:tcPr>
          <w:p w:rsidRPr="00A50AF7" w:rsidR="00A50AF7" w:rsidP="00A50AF7" w:rsidRDefault="00A50AF7" w14:paraId="2ADFFF3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Pr="00A50AF7" w:rsidR="00A50AF7" w:rsidTr="00EC0C93" w14:paraId="476BC62B" w14:textId="77777777">
        <w:tc>
          <w:tcPr>
            <w:tcW w:w="613" w:type="dxa"/>
          </w:tcPr>
          <w:p w:rsidRPr="00A50AF7" w:rsidR="00A50AF7" w:rsidP="00A50AF7" w:rsidRDefault="00A50AF7" w14:paraId="0113E0D7" w14:textId="77777777">
            <w:pPr>
              <w:spacing w:after="0" w:line="240" w:lineRule="auto"/>
              <w:rPr>
                <w:rFonts w:ascii="Calibri" w:hAnsi="Calibri" w:eastAsia="Times New Roman" w:cs="Calibri"/>
                <w:color w:val="0000FF"/>
                <w:kern w:val="0"/>
                <w:lang w:eastAsia="en-GB"/>
                <w14:ligatures w14:val="none"/>
              </w:rPr>
            </w:pPr>
          </w:p>
        </w:tc>
        <w:tc>
          <w:tcPr>
            <w:tcW w:w="8458" w:type="dxa"/>
            <w:gridSpan w:val="2"/>
          </w:tcPr>
          <w:p w:rsidRPr="00A50AF7" w:rsidR="00A50AF7" w:rsidP="00A50AF7" w:rsidRDefault="00A50AF7" w14:paraId="72A5383F" w14:textId="77777777">
            <w:pPr>
              <w:spacing w:after="0" w:line="240" w:lineRule="auto"/>
              <w:rPr>
                <w:rFonts w:ascii="Calibri" w:hAnsi="Calibri" w:eastAsia="Times New Roman" w:cs="Calibri"/>
                <w:kern w:val="0"/>
                <w:lang w:eastAsia="en-GB"/>
                <w14:ligatures w14:val="none"/>
              </w:rPr>
            </w:pPr>
          </w:p>
        </w:tc>
      </w:tr>
    </w:tbl>
    <w:p w:rsidRPr="00A50AF7" w:rsidR="00A50AF7" w:rsidP="00A50AF7" w:rsidRDefault="00A50AF7" w14:paraId="0C9E399D"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11.</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 xml:space="preserve">Contract Management </w:t>
      </w:r>
    </w:p>
    <w:tbl>
      <w:tblPr>
        <w:tblW w:w="5000" w:type="pct"/>
        <w:tblLook w:val="01E0" w:firstRow="1" w:lastRow="1" w:firstColumn="1" w:lastColumn="1" w:noHBand="0" w:noVBand="0"/>
      </w:tblPr>
      <w:tblGrid>
        <w:gridCol w:w="610"/>
        <w:gridCol w:w="513"/>
        <w:gridCol w:w="7948"/>
      </w:tblGrid>
      <w:tr w:rsidRPr="00A50AF7" w:rsidR="00A50AF7" w:rsidTr="00EC0C93" w14:paraId="1D032B50" w14:textId="77777777">
        <w:tc>
          <w:tcPr>
            <w:tcW w:w="336" w:type="pct"/>
          </w:tcPr>
          <w:p w:rsidRPr="00A50AF7" w:rsidR="00A50AF7" w:rsidP="00A50AF7" w:rsidRDefault="00A50AF7" w14:paraId="2D14F548"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4664" w:type="pct"/>
            <w:gridSpan w:val="2"/>
          </w:tcPr>
          <w:p w:rsidRPr="00A50AF7" w:rsidR="00A50AF7" w:rsidP="00A50AF7" w:rsidRDefault="00A50AF7" w14:paraId="18129C4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A50AF7">
              <w:rPr>
                <w:rFonts w:ascii="Calibri" w:hAnsi="Calibri" w:eastAsia="Times New Roman" w:cs="Calibri"/>
                <w:kern w:val="0"/>
                <w:sz w:val="22"/>
                <w:szCs w:val="22"/>
                <w:lang w:eastAsia="en-GB"/>
                <w14:ligatures w14:val="none"/>
              </w:rPr>
              <w:t>Client</w:t>
            </w:r>
            <w:proofErr w:type="gramEnd"/>
            <w:r w:rsidRPr="00A50AF7">
              <w:rPr>
                <w:rFonts w:ascii="Calibri" w:hAnsi="Calibri" w:eastAsia="Times New Roman" w:cs="Calibri"/>
                <w:kern w:val="0"/>
                <w:sz w:val="22"/>
                <w:szCs w:val="22"/>
                <w:lang w:eastAsia="en-GB"/>
                <w14:ligatures w14:val="none"/>
              </w:rPr>
              <w:t xml:space="preserve"> the Contractor shall meet formally with the Client to report on progress and shall comply with all written directions of the Client.</w:t>
            </w:r>
          </w:p>
        </w:tc>
      </w:tr>
      <w:tr w:rsidRPr="00A50AF7" w:rsidR="00A50AF7" w:rsidTr="00EC0C93" w14:paraId="4E6E0514" w14:textId="77777777">
        <w:tc>
          <w:tcPr>
            <w:tcW w:w="336" w:type="pct"/>
          </w:tcPr>
          <w:p w:rsidRPr="00A50AF7" w:rsidR="00A50AF7" w:rsidP="00A50AF7" w:rsidRDefault="00A50AF7" w14:paraId="1DA160C6"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4664" w:type="pct"/>
            <w:gridSpan w:val="2"/>
          </w:tcPr>
          <w:p w:rsidRPr="00A50AF7" w:rsidR="00A50AF7" w:rsidP="00A50AF7" w:rsidRDefault="00A50AF7" w14:paraId="530A550F" w14:textId="77777777">
            <w:pPr>
              <w:spacing w:after="8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agrees to:</w:t>
            </w:r>
          </w:p>
        </w:tc>
      </w:tr>
      <w:tr w:rsidRPr="00A50AF7" w:rsidR="00A50AF7" w:rsidTr="00EC0C93" w14:paraId="008D701F" w14:textId="77777777">
        <w:tc>
          <w:tcPr>
            <w:tcW w:w="336" w:type="pct"/>
          </w:tcPr>
          <w:p w:rsidRPr="00A50AF7" w:rsidR="00A50AF7" w:rsidP="00A50AF7" w:rsidRDefault="00A50AF7" w14:paraId="6DC5A7EE" w14:textId="77777777">
            <w:pPr>
              <w:spacing w:after="0" w:line="240" w:lineRule="auto"/>
              <w:rPr>
                <w:rFonts w:ascii="Calibri" w:hAnsi="Calibri" w:eastAsia="Times New Roman" w:cs="Calibri"/>
                <w:color w:val="0000FF"/>
                <w:kern w:val="0"/>
                <w:lang w:eastAsia="en-GB"/>
                <w14:ligatures w14:val="none"/>
              </w:rPr>
            </w:pPr>
          </w:p>
        </w:tc>
        <w:tc>
          <w:tcPr>
            <w:tcW w:w="283" w:type="pct"/>
          </w:tcPr>
          <w:p w:rsidRPr="00A50AF7" w:rsidR="00A50AF7" w:rsidP="00A50AF7" w:rsidRDefault="00A50AF7" w14:paraId="52C8433B" w14:textId="77777777">
            <w:pPr>
              <w:spacing w:after="0" w:line="320" w:lineRule="exact"/>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1.</w:t>
            </w:r>
          </w:p>
        </w:tc>
        <w:tc>
          <w:tcPr>
            <w:tcW w:w="4381" w:type="pct"/>
          </w:tcPr>
          <w:p w:rsidRPr="00A50AF7" w:rsidR="00A50AF7" w:rsidP="00A50AF7" w:rsidRDefault="00A50AF7" w14:paraId="67C80C51" w14:textId="77777777">
            <w:pPr>
              <w:spacing w:after="8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liaise with and keep the Client’s Contact fully informed of any matter which might affect the observance and performance of the Contractor’s obligations under this Agreement;</w:t>
            </w:r>
          </w:p>
        </w:tc>
      </w:tr>
      <w:tr w:rsidRPr="00A50AF7" w:rsidR="00A50AF7" w:rsidTr="00EC0C93" w14:paraId="047CEF20" w14:textId="77777777">
        <w:tc>
          <w:tcPr>
            <w:tcW w:w="336" w:type="pct"/>
          </w:tcPr>
          <w:p w:rsidRPr="00A50AF7" w:rsidR="00A50AF7" w:rsidP="00A50AF7" w:rsidRDefault="00A50AF7" w14:paraId="4D130FEE" w14:textId="77777777">
            <w:pPr>
              <w:spacing w:after="0" w:line="240" w:lineRule="auto"/>
              <w:rPr>
                <w:rFonts w:ascii="Calibri" w:hAnsi="Calibri" w:eastAsia="Times New Roman" w:cs="Calibri"/>
                <w:color w:val="0000FF"/>
                <w:kern w:val="0"/>
                <w:lang w:eastAsia="en-GB"/>
                <w14:ligatures w14:val="none"/>
              </w:rPr>
            </w:pPr>
          </w:p>
        </w:tc>
        <w:tc>
          <w:tcPr>
            <w:tcW w:w="283" w:type="pct"/>
          </w:tcPr>
          <w:p w:rsidRPr="00A50AF7" w:rsidR="00A50AF7" w:rsidP="00A50AF7" w:rsidRDefault="00A50AF7" w14:paraId="6F56FFEA" w14:textId="77777777">
            <w:pPr>
              <w:spacing w:after="0" w:line="320" w:lineRule="exact"/>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2.</w:t>
            </w:r>
          </w:p>
        </w:tc>
        <w:tc>
          <w:tcPr>
            <w:tcW w:w="4381" w:type="pct"/>
          </w:tcPr>
          <w:p w:rsidRPr="00A50AF7" w:rsidR="00A50AF7" w:rsidP="00A50AF7" w:rsidRDefault="00A50AF7" w14:paraId="77A4B33C" w14:textId="77777777">
            <w:pPr>
              <w:spacing w:after="8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maintain such records and comply with such reporting arrangements and protocols required by the Client from time to time; </w:t>
            </w:r>
          </w:p>
        </w:tc>
      </w:tr>
      <w:tr w:rsidRPr="00A50AF7" w:rsidR="00A50AF7" w:rsidTr="00EC0C93" w14:paraId="2B3F0C28" w14:textId="77777777">
        <w:tc>
          <w:tcPr>
            <w:tcW w:w="336" w:type="pct"/>
          </w:tcPr>
          <w:p w:rsidRPr="00A50AF7" w:rsidR="00A50AF7" w:rsidP="00A50AF7" w:rsidRDefault="00A50AF7" w14:paraId="47EE4882" w14:textId="77777777">
            <w:pPr>
              <w:spacing w:after="0" w:line="256" w:lineRule="auto"/>
              <w:rPr>
                <w:rFonts w:ascii="Calibri" w:hAnsi="Calibri" w:eastAsia="Times New Roman" w:cs="Calibri"/>
                <w:color w:val="0000FF"/>
                <w:kern w:val="0"/>
                <w:lang w:eastAsia="en-GB"/>
                <w14:ligatures w14:val="none"/>
              </w:rPr>
            </w:pPr>
          </w:p>
        </w:tc>
        <w:tc>
          <w:tcPr>
            <w:tcW w:w="283" w:type="pct"/>
            <w:hideMark/>
          </w:tcPr>
          <w:p w:rsidRPr="00A50AF7" w:rsidR="00A50AF7" w:rsidP="00A50AF7" w:rsidRDefault="00A50AF7" w14:paraId="1B6091AC" w14:textId="77777777">
            <w:pPr>
              <w:spacing w:after="0" w:line="31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w:t>
            </w:r>
          </w:p>
        </w:tc>
        <w:tc>
          <w:tcPr>
            <w:tcW w:w="4381" w:type="pct"/>
            <w:hideMark/>
          </w:tcPr>
          <w:p w:rsidRPr="00A50AF7" w:rsidR="00A50AF7" w:rsidP="00A50AF7" w:rsidRDefault="00A50AF7" w14:paraId="62C14348" w14:textId="77777777">
            <w:pPr>
              <w:spacing w:after="0" w:line="31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comply with all reasonable directions of the Client; and</w:t>
            </w:r>
          </w:p>
        </w:tc>
      </w:tr>
      <w:tr w:rsidRPr="00A50AF7" w:rsidR="00A50AF7" w:rsidTr="00EC0C93" w14:paraId="7AFC7961" w14:textId="77777777">
        <w:tc>
          <w:tcPr>
            <w:tcW w:w="336" w:type="pct"/>
          </w:tcPr>
          <w:p w:rsidRPr="00A50AF7" w:rsidR="00A50AF7" w:rsidP="00A50AF7" w:rsidRDefault="00A50AF7" w14:paraId="2CC21CB2" w14:textId="77777777">
            <w:pPr>
              <w:spacing w:after="0" w:line="256" w:lineRule="auto"/>
              <w:rPr>
                <w:rFonts w:ascii="Calibri" w:hAnsi="Calibri" w:eastAsia="Times New Roman" w:cs="Calibri"/>
                <w:color w:val="0000FF"/>
                <w:kern w:val="0"/>
                <w:lang w:eastAsia="en-GB"/>
                <w14:ligatures w14:val="none"/>
              </w:rPr>
            </w:pPr>
          </w:p>
        </w:tc>
        <w:tc>
          <w:tcPr>
            <w:tcW w:w="283" w:type="pct"/>
            <w:hideMark/>
          </w:tcPr>
          <w:p w:rsidRPr="00A50AF7" w:rsidR="00A50AF7" w:rsidP="00A50AF7" w:rsidRDefault="00A50AF7" w14:paraId="2DD39B0D" w14:textId="77777777">
            <w:pPr>
              <w:spacing w:after="0" w:line="31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4.</w:t>
            </w:r>
          </w:p>
        </w:tc>
        <w:tc>
          <w:tcPr>
            <w:tcW w:w="4381" w:type="pct"/>
            <w:hideMark/>
          </w:tcPr>
          <w:p w:rsidRPr="00A50AF7" w:rsidR="00A50AF7" w:rsidP="00A50AF7" w:rsidRDefault="00A50AF7" w14:paraId="29F01904" w14:textId="77777777">
            <w:pPr>
              <w:spacing w:after="0" w:line="31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comply with the service levels and performance indicators set out in Schedule D.</w:t>
            </w:r>
          </w:p>
        </w:tc>
      </w:tr>
      <w:tr w:rsidRPr="00A50AF7" w:rsidR="00A50AF7" w:rsidTr="00EC0C93" w14:paraId="51180496" w14:textId="77777777">
        <w:tc>
          <w:tcPr>
            <w:tcW w:w="336" w:type="pct"/>
          </w:tcPr>
          <w:p w:rsidRPr="00A50AF7" w:rsidR="00A50AF7" w:rsidP="00A50AF7" w:rsidRDefault="00A50AF7" w14:paraId="42C970A7"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C.</w:t>
            </w:r>
          </w:p>
        </w:tc>
        <w:tc>
          <w:tcPr>
            <w:tcW w:w="4664" w:type="pct"/>
            <w:gridSpan w:val="2"/>
          </w:tcPr>
          <w:p w:rsidRPr="00A50AF7" w:rsidR="00A50AF7" w:rsidP="00A50AF7" w:rsidRDefault="00A50AF7" w14:paraId="44F39E98" w14:textId="77777777">
            <w:pPr>
              <w:spacing w:after="8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Pr="00A50AF7" w:rsidR="00A50AF7" w:rsidTr="00EC0C93" w14:paraId="49AFC034" w14:textId="77777777">
        <w:tc>
          <w:tcPr>
            <w:tcW w:w="336" w:type="pct"/>
          </w:tcPr>
          <w:p w:rsidRPr="00A50AF7" w:rsidR="00A50AF7" w:rsidP="00A50AF7" w:rsidRDefault="00A50AF7" w14:paraId="2174C064"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D.</w:t>
            </w:r>
          </w:p>
        </w:tc>
        <w:tc>
          <w:tcPr>
            <w:tcW w:w="4664" w:type="pct"/>
            <w:gridSpan w:val="2"/>
          </w:tcPr>
          <w:p w:rsidRPr="00A50AF7" w:rsidR="00A50AF7" w:rsidP="00A50AF7" w:rsidRDefault="00A50AF7" w14:paraId="17058443" w14:textId="77777777">
            <w:pPr>
              <w:spacing w:after="8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shall be required to hold for the Term insurances of the nature and amount as set out in the RFT and shall immediately advise the Client of any material change to its insured status. The Contractor shall produce proof of current premiums paid upon request </w:t>
            </w:r>
            <w:r w:rsidRPr="00A50AF7">
              <w:rPr>
                <w:rFonts w:ascii="Calibri" w:hAnsi="Calibri" w:eastAsia="Times New Roman" w:cs="Calibri"/>
                <w:kern w:val="0"/>
                <w:sz w:val="22"/>
                <w:szCs w:val="22"/>
                <w:lang w:eastAsia="en-GB"/>
                <w14:ligatures w14:val="none"/>
              </w:rPr>
              <w:t xml:space="preserve">and where required produce valid certificates of insurance for inspection. The Contractor shall carry out all directions of the Client </w:t>
            </w:r>
            <w:proofErr w:type="gramStart"/>
            <w:r w:rsidRPr="00A50AF7">
              <w:rPr>
                <w:rFonts w:ascii="Calibri" w:hAnsi="Calibri" w:eastAsia="Times New Roman" w:cs="Calibri"/>
                <w:kern w:val="0"/>
                <w:sz w:val="22"/>
                <w:szCs w:val="22"/>
                <w:lang w:eastAsia="en-GB"/>
                <w14:ligatures w14:val="none"/>
              </w:rPr>
              <w:t>with regard to</w:t>
            </w:r>
            <w:proofErr w:type="gramEnd"/>
            <w:r w:rsidRPr="00A50AF7">
              <w:rPr>
                <w:rFonts w:ascii="Calibri" w:hAnsi="Calibri" w:eastAsia="Times New Roman" w:cs="Calibri"/>
                <w:kern w:val="0"/>
                <w:sz w:val="22"/>
                <w:szCs w:val="22"/>
                <w:lang w:eastAsia="en-GB"/>
                <w14:ligatures w14:val="none"/>
              </w:rPr>
              <w:t xml:space="preserve"> compliance with this clause 11D.</w:t>
            </w:r>
          </w:p>
        </w:tc>
      </w:tr>
    </w:tbl>
    <w:p w:rsidRPr="00A50AF7" w:rsidR="00A50AF7" w:rsidP="00A50AF7" w:rsidRDefault="00A50AF7" w14:paraId="766D57C4"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12.</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Disputes</w:t>
      </w:r>
    </w:p>
    <w:tbl>
      <w:tblPr>
        <w:tblW w:w="0" w:type="auto"/>
        <w:tblLook w:val="01E0" w:firstRow="1" w:lastRow="1" w:firstColumn="1" w:lastColumn="1" w:noHBand="0" w:noVBand="0"/>
      </w:tblPr>
      <w:tblGrid>
        <w:gridCol w:w="767"/>
        <w:gridCol w:w="8304"/>
      </w:tblGrid>
      <w:tr w:rsidRPr="00A50AF7" w:rsidR="00A50AF7" w:rsidTr="00EC0C93" w14:paraId="2C93F80C" w14:textId="77777777">
        <w:tc>
          <w:tcPr>
            <w:tcW w:w="778" w:type="dxa"/>
          </w:tcPr>
          <w:p w:rsidRPr="00A50AF7" w:rsidR="00A50AF7" w:rsidP="00A50AF7" w:rsidRDefault="00A50AF7" w14:paraId="5BCCE1FA"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8509" w:type="dxa"/>
          </w:tcPr>
          <w:p w:rsidRPr="00A50AF7" w:rsidR="00A50AF7" w:rsidP="00A50AF7" w:rsidRDefault="00A50AF7" w14:paraId="5E0623B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In the event of any dispute arising out of or relating to this Agreement (the “Dispute”), the Parties shall first seek settlement of the Dispute as set out below. </w:t>
            </w:r>
          </w:p>
        </w:tc>
      </w:tr>
      <w:tr w:rsidRPr="00A50AF7" w:rsidR="00A50AF7" w:rsidTr="00EC0C93" w14:paraId="511BCB28" w14:textId="77777777">
        <w:tc>
          <w:tcPr>
            <w:tcW w:w="778" w:type="dxa"/>
          </w:tcPr>
          <w:p w:rsidRPr="00A50AF7" w:rsidR="00A50AF7" w:rsidP="00A50AF7" w:rsidRDefault="00A50AF7" w14:paraId="439FA76C"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8509" w:type="dxa"/>
          </w:tcPr>
          <w:p w:rsidRPr="00A50AF7" w:rsidR="00A50AF7" w:rsidP="00A50AF7" w:rsidRDefault="00A50AF7" w14:paraId="5EE6A383" w14:textId="10A9731E">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Dispute shall be referred as soon as practicable to </w:t>
            </w:r>
            <w:r w:rsidRPr="00A50AF7">
              <w:rPr>
                <w:rFonts w:ascii="Calibri" w:hAnsi="Calibri" w:eastAsia="Times New Roman" w:cs="Calibri"/>
                <w:kern w:val="0"/>
                <w:sz w:val="22"/>
                <w:szCs w:val="22"/>
                <w:lang w:eastAsia="en-GB"/>
                <w14:ligatures w14:val="none"/>
              </w:rPr>
              <w:fldChar w:fldCharType="begin">
                <w:ffData>
                  <w:name w:val="Text144"/>
                  <w:enabled/>
                  <w:calcOnExit w:val="0"/>
                  <w:textInput>
                    <w:default w:val="[insert Contractor contact]"/>
                  </w:textInput>
                </w:ffData>
              </w:fldChar>
            </w:r>
            <w:bookmarkStart w:name="Text144" w:id="15"/>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Contractor contact]</w:t>
            </w:r>
            <w:r w:rsidRPr="00A50AF7">
              <w:rPr>
                <w:rFonts w:ascii="Calibri" w:hAnsi="Calibri" w:eastAsia="Times New Roman" w:cs="Calibri"/>
                <w:kern w:val="0"/>
                <w:sz w:val="22"/>
                <w:szCs w:val="22"/>
                <w:lang w:eastAsia="en-GB"/>
                <w14:ligatures w14:val="none"/>
              </w:rPr>
              <w:fldChar w:fldCharType="end"/>
            </w:r>
            <w:bookmarkEnd w:id="15"/>
            <w:r w:rsidRPr="00A50AF7">
              <w:rPr>
                <w:rFonts w:ascii="Calibri" w:hAnsi="Calibri" w:eastAsia="Times New Roman" w:cs="Calibri"/>
                <w:kern w:val="0"/>
                <w:sz w:val="22"/>
                <w:szCs w:val="22"/>
                <w:lang w:eastAsia="en-GB"/>
                <w14:ligatures w14:val="none"/>
              </w:rPr>
              <w:t xml:space="preserve"> within the Contractor and to </w:t>
            </w:r>
            <w:r w:rsidRPr="00A50AF7">
              <w:rPr>
                <w:rFonts w:ascii="Calibri" w:hAnsi="Calibri" w:eastAsia="Times New Roman" w:cs="Calibri"/>
                <w:kern w:val="0"/>
                <w:sz w:val="22"/>
                <w:szCs w:val="22"/>
                <w:lang w:eastAsia="en-GB"/>
                <w14:ligatures w14:val="none"/>
              </w:rPr>
              <w:fldChar w:fldCharType="begin">
                <w:ffData>
                  <w:name w:val="Text145"/>
                  <w:enabled/>
                  <w:calcOnExit w:val="0"/>
                  <w:textInput>
                    <w:default w:val="[insert Client contact]"/>
                  </w:textInput>
                </w:ffData>
              </w:fldChar>
            </w:r>
            <w:bookmarkStart w:name="Text145" w:id="16"/>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Client contact]</w:t>
            </w:r>
            <w:r w:rsidRPr="00A50AF7">
              <w:rPr>
                <w:rFonts w:ascii="Calibri" w:hAnsi="Calibri" w:eastAsia="Times New Roman" w:cs="Calibri"/>
                <w:kern w:val="0"/>
                <w:sz w:val="22"/>
                <w:szCs w:val="22"/>
                <w:lang w:eastAsia="en-GB"/>
                <w14:ligatures w14:val="none"/>
              </w:rPr>
              <w:fldChar w:fldCharType="end"/>
            </w:r>
            <w:bookmarkEnd w:id="16"/>
            <w:r w:rsidRPr="00A50AF7">
              <w:rPr>
                <w:rFonts w:ascii="Calibri" w:hAnsi="Calibri" w:eastAsia="Times New Roman" w:cs="Calibri"/>
                <w:kern w:val="0"/>
                <w:sz w:val="22"/>
                <w:szCs w:val="22"/>
                <w:lang w:eastAsia="en-GB"/>
                <w14:ligatures w14:val="none"/>
              </w:rPr>
              <w:t xml:space="preserve"> within the Client respectively.</w:t>
            </w:r>
          </w:p>
        </w:tc>
      </w:tr>
      <w:tr w:rsidRPr="00A50AF7" w:rsidR="00A50AF7" w:rsidTr="00EC0C93" w14:paraId="08270AAA" w14:textId="77777777">
        <w:tc>
          <w:tcPr>
            <w:tcW w:w="778" w:type="dxa"/>
          </w:tcPr>
          <w:p w:rsidRPr="00A50AF7" w:rsidR="00A50AF7" w:rsidP="00A50AF7" w:rsidRDefault="00A50AF7" w14:paraId="324D8CF5"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C.</w:t>
            </w:r>
          </w:p>
        </w:tc>
        <w:tc>
          <w:tcPr>
            <w:tcW w:w="8509" w:type="dxa"/>
          </w:tcPr>
          <w:p w:rsidRPr="00A50AF7" w:rsidR="00A50AF7" w:rsidP="00A50AF7" w:rsidRDefault="00A50AF7" w14:paraId="64255B2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Pr="00A50AF7" w:rsidR="00A50AF7" w:rsidTr="00EC0C93" w14:paraId="1C6687F6" w14:textId="77777777">
        <w:tc>
          <w:tcPr>
            <w:tcW w:w="778" w:type="dxa"/>
          </w:tcPr>
          <w:p w:rsidRPr="00A50AF7" w:rsidR="00A50AF7" w:rsidP="00A50AF7" w:rsidRDefault="00A50AF7" w14:paraId="5CD0DC45"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D.</w:t>
            </w:r>
          </w:p>
        </w:tc>
        <w:tc>
          <w:tcPr>
            <w:tcW w:w="8509" w:type="dxa"/>
          </w:tcPr>
          <w:p w:rsidRPr="00A50AF7" w:rsidR="00A50AF7" w:rsidP="00A50AF7" w:rsidRDefault="00A50AF7" w14:paraId="539F2BF7"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Pr="00A50AF7" w:rsidR="00A50AF7" w:rsidTr="00EC0C93" w14:paraId="6F255945" w14:textId="77777777">
        <w:tc>
          <w:tcPr>
            <w:tcW w:w="778" w:type="dxa"/>
          </w:tcPr>
          <w:p w:rsidRPr="00A50AF7" w:rsidR="00A50AF7" w:rsidP="00A50AF7" w:rsidRDefault="00A50AF7" w14:paraId="247AAB0E"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E.</w:t>
            </w:r>
          </w:p>
        </w:tc>
        <w:tc>
          <w:tcPr>
            <w:tcW w:w="8509" w:type="dxa"/>
          </w:tcPr>
          <w:p w:rsidRPr="00A50AF7" w:rsidR="00A50AF7" w:rsidP="00A50AF7" w:rsidRDefault="00A50AF7" w14:paraId="110104E4"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Pr="00A50AF7" w:rsidR="00A50AF7" w:rsidTr="00EC0C93" w14:paraId="5B3AC9DA" w14:textId="77777777">
        <w:tc>
          <w:tcPr>
            <w:tcW w:w="778" w:type="dxa"/>
          </w:tcPr>
          <w:p w:rsidRPr="00A50AF7" w:rsidR="00A50AF7" w:rsidP="00A50AF7" w:rsidRDefault="00A50AF7" w14:paraId="06DE9FFC"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F.</w:t>
            </w:r>
          </w:p>
        </w:tc>
        <w:tc>
          <w:tcPr>
            <w:tcW w:w="8509" w:type="dxa"/>
          </w:tcPr>
          <w:p w:rsidRPr="00A50AF7" w:rsidR="00A50AF7" w:rsidP="00A50AF7" w:rsidRDefault="00A50AF7" w14:paraId="25AC3A06"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Pr="00A50AF7" w:rsidR="00A50AF7" w:rsidTr="00EC0C93" w14:paraId="2E7E1490" w14:textId="77777777">
        <w:tc>
          <w:tcPr>
            <w:tcW w:w="778" w:type="dxa"/>
          </w:tcPr>
          <w:p w:rsidRPr="00A50AF7" w:rsidR="00A50AF7" w:rsidP="00A50AF7" w:rsidRDefault="00A50AF7" w14:paraId="795E8995"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G.</w:t>
            </w:r>
          </w:p>
        </w:tc>
        <w:tc>
          <w:tcPr>
            <w:tcW w:w="8509" w:type="dxa"/>
          </w:tcPr>
          <w:p w:rsidRPr="00A50AF7" w:rsidR="00A50AF7" w:rsidP="00A50AF7" w:rsidRDefault="00A50AF7" w14:paraId="3AD10DB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For the avoidance of doubt, the obligations of the Parties under this Agreement shall not </w:t>
            </w:r>
            <w:proofErr w:type="gramStart"/>
            <w:r w:rsidRPr="00A50AF7">
              <w:rPr>
                <w:rFonts w:ascii="Calibri" w:hAnsi="Calibri" w:eastAsia="Times New Roman" w:cs="Calibri"/>
                <w:kern w:val="0"/>
                <w:sz w:val="22"/>
                <w:szCs w:val="22"/>
                <w:lang w:eastAsia="en-GB"/>
                <w14:ligatures w14:val="none"/>
              </w:rPr>
              <w:t>cease, or</w:t>
            </w:r>
            <w:proofErr w:type="gramEnd"/>
            <w:r w:rsidRPr="00A50AF7">
              <w:rPr>
                <w:rFonts w:ascii="Calibri" w:hAnsi="Calibri" w:eastAsia="Times New Roman" w:cs="Calibri"/>
                <w:kern w:val="0"/>
                <w:sz w:val="22"/>
                <w:szCs w:val="22"/>
                <w:lang w:eastAsia="en-GB"/>
                <w14:ligatures w14:val="none"/>
              </w:rPr>
              <w:t xml:space="preserve"> be suspended or delayed by the reference of a dispute to mediation.  The Contractor shall </w:t>
            </w:r>
            <w:proofErr w:type="gramStart"/>
            <w:r w:rsidRPr="00A50AF7">
              <w:rPr>
                <w:rFonts w:ascii="Calibri" w:hAnsi="Calibri" w:eastAsia="Times New Roman" w:cs="Calibri"/>
                <w:kern w:val="0"/>
                <w:sz w:val="22"/>
                <w:szCs w:val="22"/>
                <w:lang w:eastAsia="en-GB"/>
                <w14:ligatures w14:val="none"/>
              </w:rPr>
              <w:t>comply fully with the requirements of the Agreement at all times</w:t>
            </w:r>
            <w:proofErr w:type="gramEnd"/>
          </w:p>
          <w:p w:rsidRPr="00A50AF7" w:rsidR="00A50AF7" w:rsidP="00A50AF7" w:rsidRDefault="00A50AF7" w14:paraId="0108179A" w14:textId="77777777">
            <w:pPr>
              <w:spacing w:after="0" w:line="240" w:lineRule="auto"/>
              <w:rPr>
                <w:rFonts w:ascii="Calibri" w:hAnsi="Calibri" w:eastAsia="Times New Roman" w:cs="Calibri"/>
                <w:kern w:val="0"/>
                <w:sz w:val="22"/>
                <w:szCs w:val="22"/>
                <w:lang w:eastAsia="en-GB"/>
                <w14:ligatures w14:val="none"/>
              </w:rPr>
            </w:pPr>
          </w:p>
        </w:tc>
      </w:tr>
    </w:tbl>
    <w:p w:rsidRPr="00A50AF7" w:rsidR="00A50AF7" w:rsidP="00A50AF7" w:rsidRDefault="00A50AF7" w14:paraId="35E792D5"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13.</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 xml:space="preserve">Governing Law, Choice of Jurisdiction and Execution </w:t>
      </w:r>
    </w:p>
    <w:tbl>
      <w:tblPr>
        <w:tblW w:w="0" w:type="auto"/>
        <w:tblLook w:val="01E0" w:firstRow="1" w:lastRow="1" w:firstColumn="1" w:lastColumn="1" w:noHBand="0" w:noVBand="0"/>
      </w:tblPr>
      <w:tblGrid>
        <w:gridCol w:w="612"/>
        <w:gridCol w:w="8459"/>
      </w:tblGrid>
      <w:tr w:rsidRPr="00A50AF7" w:rsidR="00A50AF7" w:rsidTr="00EC0C93" w14:paraId="4DA347E3" w14:textId="77777777">
        <w:tc>
          <w:tcPr>
            <w:tcW w:w="648" w:type="dxa"/>
          </w:tcPr>
          <w:p w:rsidRPr="00A50AF7" w:rsidR="00A50AF7" w:rsidP="00A50AF7" w:rsidRDefault="00A50AF7" w14:paraId="0FF8D567"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9773" w:type="dxa"/>
          </w:tcPr>
          <w:p w:rsidRPr="00A50AF7" w:rsidR="00A50AF7" w:rsidP="00A50AF7" w:rsidRDefault="00A50AF7" w14:paraId="581F8E4F"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Pr="00A50AF7" w:rsidR="00A50AF7" w:rsidTr="00EC0C93" w14:paraId="40950FF2" w14:textId="77777777">
        <w:trPr>
          <w:trHeight w:val="68"/>
        </w:trPr>
        <w:tc>
          <w:tcPr>
            <w:tcW w:w="648" w:type="dxa"/>
          </w:tcPr>
          <w:p w:rsidRPr="00A50AF7" w:rsidR="00A50AF7" w:rsidP="00A50AF7" w:rsidRDefault="00A50AF7" w14:paraId="0C09AB7B"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9773" w:type="dxa"/>
          </w:tcPr>
          <w:p w:rsidRPr="00A50AF7" w:rsidR="00A50AF7" w:rsidP="00A50AF7" w:rsidRDefault="00A50AF7" w14:paraId="6A04434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This Agreement shall be executed in </w:t>
            </w:r>
            <w:proofErr w:type="gramStart"/>
            <w:r w:rsidRPr="00A50AF7">
              <w:rPr>
                <w:rFonts w:ascii="Calibri" w:hAnsi="Calibri" w:eastAsia="Times New Roman" w:cs="Calibri"/>
                <w:kern w:val="0"/>
                <w:sz w:val="22"/>
                <w:szCs w:val="22"/>
                <w:lang w:eastAsia="en-GB"/>
                <w14:ligatures w14:val="none"/>
              </w:rPr>
              <w:t>duplicate</w:t>
            </w:r>
            <w:proofErr w:type="gramEnd"/>
            <w:r w:rsidRPr="00A50AF7">
              <w:rPr>
                <w:rFonts w:ascii="Calibri" w:hAnsi="Calibri" w:eastAsia="Times New Roman" w:cs="Calibri"/>
                <w:kern w:val="0"/>
                <w:sz w:val="22"/>
                <w:szCs w:val="22"/>
                <w:lang w:eastAsia="en-GB"/>
                <w14:ligatures w14:val="none"/>
              </w:rPr>
              <w:t xml:space="preserve"> and each copy of the Agreement shall be signed by all the Parties hereto. Each of the Parties to this Agreement confirms that this Agreement is executed by their duly authorised officers.</w:t>
            </w:r>
          </w:p>
        </w:tc>
      </w:tr>
    </w:tbl>
    <w:p w:rsidRPr="00A50AF7" w:rsidR="00A50AF7" w:rsidP="00A50AF7" w:rsidRDefault="00A50AF7" w14:paraId="31919001"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14.</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 xml:space="preserve">Notices </w:t>
      </w:r>
    </w:p>
    <w:tbl>
      <w:tblPr>
        <w:tblW w:w="0" w:type="auto"/>
        <w:tblLook w:val="01E0" w:firstRow="1" w:lastRow="1" w:firstColumn="1" w:lastColumn="1" w:noHBand="0" w:noVBand="0"/>
      </w:tblPr>
      <w:tblGrid>
        <w:gridCol w:w="609"/>
        <w:gridCol w:w="514"/>
        <w:gridCol w:w="7948"/>
      </w:tblGrid>
      <w:tr w:rsidRPr="00A50AF7" w:rsidR="00A50AF7" w:rsidTr="00EC0C93" w14:paraId="77C0B992" w14:textId="77777777">
        <w:tc>
          <w:tcPr>
            <w:tcW w:w="648" w:type="dxa"/>
          </w:tcPr>
          <w:p w:rsidRPr="00A50AF7" w:rsidR="00A50AF7" w:rsidP="00A50AF7" w:rsidRDefault="00A50AF7" w14:paraId="384E4F14"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9773" w:type="dxa"/>
            <w:gridSpan w:val="2"/>
          </w:tcPr>
          <w:p w:rsidRPr="00A50AF7" w:rsidR="00A50AF7" w:rsidP="00A50AF7" w:rsidRDefault="00A50AF7" w14:paraId="2F3C8E8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p w:rsidRPr="00A50AF7" w:rsidR="00A50AF7" w:rsidP="00A50AF7" w:rsidRDefault="00A50AF7" w14:paraId="4133B558" w14:textId="77777777">
            <w:pPr>
              <w:spacing w:after="0" w:line="240" w:lineRule="auto"/>
              <w:rPr>
                <w:rFonts w:ascii="Calibri" w:hAnsi="Calibri" w:eastAsia="Times New Roman" w:cs="Calibri"/>
                <w:kern w:val="0"/>
                <w:sz w:val="22"/>
                <w:szCs w:val="22"/>
                <w:lang w:eastAsia="en-GB"/>
                <w14:ligatures w14:val="none"/>
              </w:rPr>
            </w:pPr>
          </w:p>
        </w:tc>
      </w:tr>
      <w:tr w:rsidRPr="00A50AF7" w:rsidR="00A50AF7" w:rsidTr="00EC0C93" w14:paraId="316FDB02" w14:textId="77777777">
        <w:tc>
          <w:tcPr>
            <w:tcW w:w="648" w:type="dxa"/>
          </w:tcPr>
          <w:p w:rsidRPr="00A50AF7" w:rsidR="00A50AF7" w:rsidP="00A50AF7" w:rsidRDefault="00A50AF7" w14:paraId="379C169E"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9773" w:type="dxa"/>
            <w:gridSpan w:val="2"/>
          </w:tcPr>
          <w:p w:rsidRPr="00A50AF7" w:rsidR="00A50AF7" w:rsidP="00A50AF7" w:rsidRDefault="00A50AF7" w14:paraId="7A1C798C"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All notices shall be deemed to have been served as follows:</w:t>
            </w:r>
          </w:p>
        </w:tc>
      </w:tr>
      <w:tr w:rsidRPr="00A50AF7" w:rsidR="00A50AF7" w:rsidTr="00EC0C93" w14:paraId="5059F57A" w14:textId="77777777">
        <w:tc>
          <w:tcPr>
            <w:tcW w:w="648" w:type="dxa"/>
          </w:tcPr>
          <w:p w:rsidRPr="00A50AF7" w:rsidR="00A50AF7" w:rsidP="00A50AF7" w:rsidRDefault="00A50AF7" w14:paraId="2B31ABFA" w14:textId="77777777">
            <w:pPr>
              <w:spacing w:after="0" w:line="240" w:lineRule="auto"/>
              <w:rPr>
                <w:rFonts w:ascii="Calibri" w:hAnsi="Calibri" w:eastAsia="Times New Roman" w:cs="Calibri"/>
                <w:color w:val="0000FF"/>
                <w:kern w:val="0"/>
                <w:lang w:eastAsia="en-GB"/>
                <w14:ligatures w14:val="none"/>
              </w:rPr>
            </w:pPr>
          </w:p>
        </w:tc>
        <w:tc>
          <w:tcPr>
            <w:tcW w:w="540" w:type="dxa"/>
          </w:tcPr>
          <w:p w:rsidRPr="00A50AF7" w:rsidR="00A50AF7" w:rsidP="00A50AF7" w:rsidRDefault="00A50AF7" w14:paraId="2B9F5DE7"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1.</w:t>
            </w:r>
          </w:p>
        </w:tc>
        <w:tc>
          <w:tcPr>
            <w:tcW w:w="9233" w:type="dxa"/>
          </w:tcPr>
          <w:p w:rsidRPr="00A50AF7" w:rsidR="00A50AF7" w:rsidP="00A50AF7" w:rsidRDefault="00A50AF7" w14:paraId="1BE236B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if personally delivered, at the time of delivery;</w:t>
            </w:r>
          </w:p>
        </w:tc>
      </w:tr>
      <w:tr w:rsidRPr="00A50AF7" w:rsidR="00A50AF7" w:rsidTr="00EC0C93" w14:paraId="35B55B25" w14:textId="77777777">
        <w:tc>
          <w:tcPr>
            <w:tcW w:w="648" w:type="dxa"/>
          </w:tcPr>
          <w:p w:rsidRPr="00A50AF7" w:rsidR="00A50AF7" w:rsidP="00A50AF7" w:rsidRDefault="00A50AF7" w14:paraId="262B31D9" w14:textId="77777777">
            <w:pPr>
              <w:spacing w:after="0" w:line="240" w:lineRule="auto"/>
              <w:rPr>
                <w:rFonts w:ascii="Calibri" w:hAnsi="Calibri" w:eastAsia="Times New Roman" w:cs="Calibri"/>
                <w:color w:val="0000FF"/>
                <w:kern w:val="0"/>
                <w:lang w:eastAsia="en-GB"/>
                <w14:ligatures w14:val="none"/>
              </w:rPr>
            </w:pPr>
          </w:p>
        </w:tc>
        <w:tc>
          <w:tcPr>
            <w:tcW w:w="540" w:type="dxa"/>
          </w:tcPr>
          <w:p w:rsidRPr="00A50AF7" w:rsidR="00A50AF7" w:rsidP="00A50AF7" w:rsidRDefault="00A50AF7" w14:paraId="62241437"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2.</w:t>
            </w:r>
          </w:p>
        </w:tc>
        <w:tc>
          <w:tcPr>
            <w:tcW w:w="9233" w:type="dxa"/>
          </w:tcPr>
          <w:p w:rsidRPr="00A50AF7" w:rsidR="00A50AF7" w:rsidP="00A50AF7" w:rsidRDefault="00A50AF7" w14:paraId="1D287FA3"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if posted by registered post at the expiration of 48 hours after the envelope containing the same was delivered into the custody of the postal authorities (and not returned undelivered); and</w:t>
            </w:r>
          </w:p>
        </w:tc>
      </w:tr>
      <w:tr w:rsidRPr="00A50AF7" w:rsidR="00A50AF7" w:rsidTr="00EC0C93" w14:paraId="68D41BB2" w14:textId="77777777">
        <w:tc>
          <w:tcPr>
            <w:tcW w:w="648" w:type="dxa"/>
          </w:tcPr>
          <w:p w:rsidRPr="00A50AF7" w:rsidR="00A50AF7" w:rsidP="00A50AF7" w:rsidRDefault="00A50AF7" w14:paraId="0976667F" w14:textId="77777777">
            <w:pPr>
              <w:spacing w:after="0" w:line="240" w:lineRule="auto"/>
              <w:rPr>
                <w:rFonts w:ascii="Calibri" w:hAnsi="Calibri" w:eastAsia="Times New Roman" w:cs="Calibri"/>
                <w:color w:val="0000FF"/>
                <w:kern w:val="0"/>
                <w:lang w:eastAsia="en-GB"/>
                <w14:ligatures w14:val="none"/>
              </w:rPr>
            </w:pPr>
          </w:p>
        </w:tc>
        <w:tc>
          <w:tcPr>
            <w:tcW w:w="540" w:type="dxa"/>
          </w:tcPr>
          <w:p w:rsidRPr="00A50AF7" w:rsidR="00A50AF7" w:rsidP="00A50AF7" w:rsidRDefault="00A50AF7" w14:paraId="1E46D7A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w:t>
            </w:r>
          </w:p>
        </w:tc>
        <w:tc>
          <w:tcPr>
            <w:tcW w:w="9233" w:type="dxa"/>
          </w:tcPr>
          <w:p w:rsidRPr="00A50AF7" w:rsidR="00A50AF7" w:rsidP="00A50AF7" w:rsidRDefault="00A50AF7" w14:paraId="1ECAE587"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if communicated by email, on the next calendar day following transmission.</w:t>
            </w:r>
          </w:p>
        </w:tc>
      </w:tr>
    </w:tbl>
    <w:p w:rsidRPr="00A50AF7" w:rsidR="00A50AF7" w:rsidP="00A50AF7" w:rsidRDefault="00A50AF7" w14:paraId="2C376996"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15.</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Assignment and Subcontract</w:t>
      </w:r>
    </w:p>
    <w:p w:rsidRPr="00A50AF7" w:rsidR="00A50AF7" w:rsidP="00074242" w:rsidRDefault="00A50AF7" w14:paraId="64DA64E0" w14:textId="77777777">
      <w:pPr>
        <w:numPr>
          <w:ilvl w:val="0"/>
          <w:numId w:val="19"/>
        </w:numPr>
        <w:spacing w:after="120" w:line="276" w:lineRule="auto"/>
        <w:contextualSpacing/>
        <w:jc w:val="both"/>
        <w:rPr>
          <w:rFonts w:ascii="Calibri" w:hAnsi="Calibri" w:eastAsia="Calibri" w:cs="Calibri"/>
          <w:color w:val="000000"/>
          <w:kern w:val="0"/>
          <w:sz w:val="22"/>
          <w:szCs w:val="22"/>
          <w:u w:color="000000"/>
          <w:bdr w:val="nil"/>
          <w:lang w:val="en-US" w:eastAsia="en-IE"/>
          <w14:ligatures w14:val="none"/>
        </w:rPr>
      </w:pPr>
      <w:r w:rsidRPr="00A50AF7">
        <w:rPr>
          <w:rFonts w:ascii="Calibri" w:hAnsi="Calibri" w:eastAsia="Calibri" w:cs="Calibri"/>
          <w:color w:val="000000"/>
          <w:kern w:val="0"/>
          <w:sz w:val="22"/>
          <w:szCs w:val="22"/>
          <w:u w:color="000000"/>
          <w:bdr w:val="nil"/>
          <w:lang w:val="en-US" w:eastAsia="en-IE"/>
          <w14:ligatures w14:val="none"/>
        </w:rPr>
        <w:t xml:space="preserve">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w:t>
      </w:r>
      <w:r w:rsidRPr="00A50AF7">
        <w:rPr>
          <w:rFonts w:ascii="Calibri" w:hAnsi="Calibri" w:eastAsia="Calibri" w:cs="Calibri"/>
          <w:color w:val="000000"/>
          <w:kern w:val="0"/>
          <w:sz w:val="22"/>
          <w:szCs w:val="22"/>
          <w:u w:color="000000"/>
          <w:bdr w:val="nil"/>
          <w:lang w:val="en-US" w:eastAsia="en-IE"/>
          <w14:ligatures w14:val="none"/>
        </w:rPr>
        <w:t>to comply with all obligations under this Agreement. Any attempted Assignment not complied with in the manner prescribed herein shall be null and void.</w:t>
      </w:r>
    </w:p>
    <w:p w:rsidRPr="00A50AF7" w:rsidR="00A50AF7" w:rsidP="00074242" w:rsidRDefault="00A50AF7" w14:paraId="295CC6DC" w14:textId="77777777">
      <w:pPr>
        <w:numPr>
          <w:ilvl w:val="0"/>
          <w:numId w:val="19"/>
        </w:numPr>
        <w:spacing w:after="120" w:line="276" w:lineRule="auto"/>
        <w:contextualSpacing/>
        <w:jc w:val="both"/>
        <w:rPr>
          <w:rFonts w:ascii="Calibri" w:hAnsi="Calibri" w:eastAsia="Calibri" w:cs="Calibri"/>
          <w:color w:val="000000"/>
          <w:kern w:val="0"/>
          <w:sz w:val="22"/>
          <w:szCs w:val="22"/>
          <w:u w:color="000000"/>
          <w:bdr w:val="nil"/>
          <w:lang w:val="en-US" w:eastAsia="en-IE"/>
          <w14:ligatures w14:val="none"/>
        </w:rPr>
      </w:pPr>
      <w:r w:rsidRPr="00A50AF7">
        <w:rPr>
          <w:rFonts w:ascii="Calibri" w:hAnsi="Calibri" w:eastAsia="Calibri" w:cs="Calibri"/>
          <w:color w:val="000000"/>
          <w:kern w:val="0"/>
          <w:sz w:val="22"/>
          <w:szCs w:val="22"/>
          <w:u w:color="000000"/>
          <w:bdr w:val="nil"/>
          <w:lang w:val="en-US" w:eastAsia="en-IE"/>
          <w14:ligatures w14:val="none"/>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rsidRPr="00A50AF7" w:rsidR="00A50AF7" w:rsidP="00A50AF7" w:rsidRDefault="00A50AF7" w14:paraId="6745A576"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16.</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Entire Agreement</w:t>
      </w:r>
    </w:p>
    <w:p w:rsidRPr="00A50AF7" w:rsidR="00A50AF7" w:rsidP="00A50AF7" w:rsidRDefault="00A50AF7" w14:paraId="75E97AE7"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This Agreement constitutes the entire agreement and understanding of the Parties, and </w:t>
      </w:r>
      <w:proofErr w:type="gramStart"/>
      <w:r w:rsidRPr="00A50AF7">
        <w:rPr>
          <w:rFonts w:ascii="Calibri" w:hAnsi="Calibri" w:eastAsia="Times New Roman" w:cs="Calibri"/>
          <w:kern w:val="0"/>
          <w:sz w:val="22"/>
          <w:szCs w:val="22"/>
          <w:lang w:eastAsia="en-GB"/>
          <w14:ligatures w14:val="none"/>
        </w:rPr>
        <w:t>any and all</w:t>
      </w:r>
      <w:proofErr w:type="gramEnd"/>
      <w:r w:rsidRPr="00A50AF7">
        <w:rPr>
          <w:rFonts w:ascii="Calibri" w:hAnsi="Calibri" w:eastAsia="Times New Roman" w:cs="Calibri"/>
          <w:kern w:val="0"/>
          <w:sz w:val="22"/>
          <w:szCs w:val="22"/>
          <w:lang w:eastAsia="en-GB"/>
          <w14:ligatures w14:val="none"/>
        </w:rPr>
        <w:t xml:space="preserve"> other previous agreements, arrangements and understandings (whether written or oral) between the Parties </w:t>
      </w:r>
      <w:proofErr w:type="gramStart"/>
      <w:r w:rsidRPr="00A50AF7">
        <w:rPr>
          <w:rFonts w:ascii="Calibri" w:hAnsi="Calibri" w:eastAsia="Times New Roman" w:cs="Calibri"/>
          <w:kern w:val="0"/>
          <w:sz w:val="22"/>
          <w:szCs w:val="22"/>
          <w:lang w:eastAsia="en-GB"/>
          <w14:ligatures w14:val="none"/>
        </w:rPr>
        <w:t>with regard to</w:t>
      </w:r>
      <w:proofErr w:type="gramEnd"/>
      <w:r w:rsidRPr="00A50AF7">
        <w:rPr>
          <w:rFonts w:ascii="Calibri" w:hAnsi="Calibri" w:eastAsia="Times New Roman" w:cs="Calibri"/>
          <w:kern w:val="0"/>
          <w:sz w:val="22"/>
          <w:szCs w:val="22"/>
          <w:lang w:eastAsia="en-GB"/>
          <w14:ligatures w14:val="none"/>
        </w:rPr>
        <w:t xml:space="preserve"> the subject matter of this Agreement (save where fraudulently made) are hereby excluded.</w:t>
      </w:r>
    </w:p>
    <w:p w:rsidRPr="00A50AF7" w:rsidR="00A50AF7" w:rsidP="00A50AF7" w:rsidRDefault="00A50AF7" w14:paraId="191CE45C"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17.</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 xml:space="preserve">Severability </w:t>
      </w:r>
    </w:p>
    <w:p w:rsidRPr="00A50AF7" w:rsidR="00A50AF7" w:rsidP="00A50AF7" w:rsidRDefault="00A50AF7" w14:paraId="04715B64"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If any term or provision herein is found to be illegal or unenforceable for any reason, then such term or provision shall be deemed severed and all other terms and provisions shall remain in full force and effect. </w:t>
      </w:r>
    </w:p>
    <w:p w:rsidRPr="00A50AF7" w:rsidR="00A50AF7" w:rsidP="00A50AF7" w:rsidRDefault="00A50AF7" w14:paraId="0BCBC720"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18.</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Waiver</w:t>
      </w:r>
    </w:p>
    <w:p w:rsidRPr="00A50AF7" w:rsidR="00A50AF7" w:rsidP="00A50AF7" w:rsidRDefault="00A50AF7" w14:paraId="23A2C82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No failure or delay by either Party to exercise any right, power or remedy shall operate as a waiver of it, nor shall any partial exercise preclude further exercise of same or some other right, power or remedy.</w:t>
      </w:r>
    </w:p>
    <w:p w:rsidRPr="00A50AF7" w:rsidR="00A50AF7" w:rsidP="00A50AF7" w:rsidRDefault="00A50AF7" w14:paraId="36E55C7B"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19.</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Non-exclusivity</w:t>
      </w:r>
    </w:p>
    <w:p w:rsidRPr="00A50AF7" w:rsidR="00A50AF7" w:rsidP="00A50AF7" w:rsidRDefault="00A50AF7" w14:paraId="1819AC22" w14:textId="3C16371A">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Nothing in this Agreement shall preclude the Client from purchasing </w:t>
      </w:r>
      <w:r w:rsidR="00166669">
        <w:rPr>
          <w:rFonts w:ascii="Calibri" w:hAnsi="Calibri" w:eastAsia="Times New Roman" w:cs="Calibri"/>
          <w:kern w:val="0"/>
          <w:sz w:val="22"/>
          <w:szCs w:val="22"/>
          <w:lang w:eastAsia="en-GB"/>
          <w14:ligatures w14:val="none"/>
        </w:rPr>
        <w:t>G</w:t>
      </w:r>
      <w:r w:rsidRPr="00A50AF7">
        <w:rPr>
          <w:rFonts w:ascii="Calibri" w:hAnsi="Calibri" w:eastAsia="Times New Roman" w:cs="Calibri"/>
          <w:kern w:val="0"/>
          <w:sz w:val="22"/>
          <w:szCs w:val="22"/>
          <w:lang w:eastAsia="en-GB"/>
          <w14:ligatures w14:val="none"/>
        </w:rPr>
        <w:t>oods (or Goods) from a third party at any time during the currency of the Agreement.</w:t>
      </w:r>
    </w:p>
    <w:p w:rsidRPr="00A50AF7" w:rsidR="00A50AF7" w:rsidP="00A50AF7" w:rsidRDefault="00A50AF7" w14:paraId="2BED58D6"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20.</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Media</w:t>
      </w:r>
    </w:p>
    <w:p w:rsidRPr="00A50AF7" w:rsidR="00A50AF7" w:rsidP="00A50AF7" w:rsidRDefault="00A50AF7" w14:paraId="4B75E455"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No media releases, public announcements or public disclosures relating to this Agreement or its subject matter, including but not limited to promotional or marketing material, shall be made by the Contractor without the prior written consent of the Client.</w:t>
      </w:r>
    </w:p>
    <w:p w:rsidRPr="00A50AF7" w:rsidR="00A50AF7" w:rsidP="00A50AF7" w:rsidRDefault="00A50AF7" w14:paraId="04C55B83" w14:textId="77777777">
      <w:pPr>
        <w:keepNext/>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21.</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Conflicts, Registrable Interests and Corrupt Gifts</w:t>
      </w:r>
    </w:p>
    <w:tbl>
      <w:tblPr>
        <w:tblW w:w="0" w:type="auto"/>
        <w:tblLook w:val="01E0" w:firstRow="1" w:lastRow="1" w:firstColumn="1" w:lastColumn="1" w:noHBand="0" w:noVBand="0"/>
      </w:tblPr>
      <w:tblGrid>
        <w:gridCol w:w="615"/>
        <w:gridCol w:w="8456"/>
      </w:tblGrid>
      <w:tr w:rsidRPr="00A50AF7" w:rsidR="00A50AF7" w:rsidTr="00EC0C93" w14:paraId="218C7809" w14:textId="77777777">
        <w:tc>
          <w:tcPr>
            <w:tcW w:w="621" w:type="dxa"/>
          </w:tcPr>
          <w:p w:rsidRPr="00A50AF7" w:rsidR="00A50AF7" w:rsidP="00A50AF7" w:rsidRDefault="00A50AF7" w14:paraId="225460C5"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8666" w:type="dxa"/>
          </w:tcPr>
          <w:p w:rsidRPr="00A50AF7" w:rsidR="00A50AF7" w:rsidP="00A50AF7" w:rsidRDefault="00A50AF7" w14:paraId="1A11378A"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confirms that it has carried out a </w:t>
            </w:r>
            <w:proofErr w:type="gramStart"/>
            <w:r w:rsidRPr="00A50AF7">
              <w:rPr>
                <w:rFonts w:ascii="Calibri" w:hAnsi="Calibri" w:eastAsia="Times New Roman" w:cs="Calibri"/>
                <w:kern w:val="0"/>
                <w:sz w:val="22"/>
                <w:szCs w:val="22"/>
                <w:lang w:eastAsia="en-GB"/>
                <w14:ligatures w14:val="none"/>
              </w:rPr>
              <w:t>conflicts of interest check</w:t>
            </w:r>
            <w:proofErr w:type="gramEnd"/>
            <w:r w:rsidRPr="00A50AF7">
              <w:rPr>
                <w:rFonts w:ascii="Calibri" w:hAnsi="Calibri" w:eastAsia="Times New Roman" w:cs="Calibri"/>
                <w:kern w:val="0"/>
                <w:sz w:val="22"/>
                <w:szCs w:val="22"/>
                <w:lang w:eastAsia="en-GB"/>
                <w14:ligatures w14:val="none"/>
              </w:rPr>
              <w:t xml:space="preserve"> and is satisfied that neither it nor any Subcontractor nor agent as the case may </w:t>
            </w:r>
            <w:proofErr w:type="gramStart"/>
            <w:r w:rsidRPr="00A50AF7">
              <w:rPr>
                <w:rFonts w:ascii="Calibri" w:hAnsi="Calibri" w:eastAsia="Times New Roman" w:cs="Calibri"/>
                <w:kern w:val="0"/>
                <w:sz w:val="22"/>
                <w:szCs w:val="22"/>
                <w:lang w:eastAsia="en-GB"/>
                <w14:ligatures w14:val="none"/>
              </w:rPr>
              <w:t>be has</w:t>
            </w:r>
            <w:proofErr w:type="gramEnd"/>
            <w:r w:rsidRPr="00A50AF7">
              <w:rPr>
                <w:rFonts w:ascii="Calibri" w:hAnsi="Calibri" w:eastAsia="Times New Roman" w:cs="Calibri"/>
                <w:kern w:val="0"/>
                <w:sz w:val="22"/>
                <w:szCs w:val="22"/>
                <w:lang w:eastAsia="en-GB"/>
                <w14:ligatures w14:val="none"/>
              </w:rPr>
              <w:t xml:space="preserve"> any conflicts in relation to the Goods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Pr="00A50AF7" w:rsidR="00A50AF7" w:rsidTr="00EC0C93" w14:paraId="01F394DD" w14:textId="77777777">
        <w:tc>
          <w:tcPr>
            <w:tcW w:w="621" w:type="dxa"/>
          </w:tcPr>
          <w:p w:rsidRPr="00A50AF7" w:rsidR="00A50AF7" w:rsidP="00A50AF7" w:rsidRDefault="00A50AF7" w14:paraId="24E5AF03"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8666" w:type="dxa"/>
          </w:tcPr>
          <w:p w:rsidRPr="00A50AF7" w:rsidR="00A50AF7" w:rsidP="00A50AF7" w:rsidRDefault="00A50AF7" w14:paraId="1A77D35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Pr="00A50AF7" w:rsidR="00A50AF7" w:rsidTr="00EC0C93" w14:paraId="627DA316" w14:textId="77777777">
        <w:tc>
          <w:tcPr>
            <w:tcW w:w="621" w:type="dxa"/>
          </w:tcPr>
          <w:p w:rsidRPr="00A50AF7" w:rsidR="00A50AF7" w:rsidP="00A50AF7" w:rsidRDefault="00A50AF7" w14:paraId="78A2971B"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C.</w:t>
            </w:r>
          </w:p>
        </w:tc>
        <w:tc>
          <w:tcPr>
            <w:tcW w:w="8666" w:type="dxa"/>
          </w:tcPr>
          <w:p w:rsidRPr="00A50AF7" w:rsidR="00A50AF7" w:rsidP="00A50AF7" w:rsidRDefault="00A50AF7" w14:paraId="108BE93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 any Subcontractor, agent or employee under the Prevention of Corruption Acts 1889 to 2005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rsidRPr="00A50AF7" w:rsidR="00A50AF7" w:rsidP="00A50AF7" w:rsidRDefault="00A50AF7" w14:paraId="08E67C3B" w14:textId="77777777">
      <w:pPr>
        <w:keepNext/>
        <w:keepLines/>
        <w:tabs>
          <w:tab w:val="left" w:pos="851"/>
        </w:tabs>
        <w:spacing w:before="180" w:after="6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22.</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Access to Premises</w:t>
      </w:r>
      <w:r w:rsidRPr="00A50AF7">
        <w:rPr>
          <w:rFonts w:ascii="Calibri" w:hAnsi="Calibri" w:eastAsia="Yu Gothic Light" w:cs="Calibri"/>
          <w:color w:val="2F5496"/>
          <w:kern w:val="0"/>
          <w:sz w:val="26"/>
          <w:szCs w:val="26"/>
          <w14:ligatures w14:val="none"/>
        </w:rPr>
        <w:tab/>
      </w:r>
    </w:p>
    <w:tbl>
      <w:tblPr>
        <w:tblW w:w="0" w:type="auto"/>
        <w:tblLook w:val="01E0" w:firstRow="1" w:lastRow="1" w:firstColumn="1" w:lastColumn="1" w:noHBand="0" w:noVBand="0"/>
      </w:tblPr>
      <w:tblGrid>
        <w:gridCol w:w="767"/>
        <w:gridCol w:w="8304"/>
      </w:tblGrid>
      <w:tr w:rsidRPr="00A50AF7" w:rsidR="00A50AF7" w:rsidTr="00EC0C93" w14:paraId="60A9B8B8" w14:textId="77777777">
        <w:tc>
          <w:tcPr>
            <w:tcW w:w="778" w:type="dxa"/>
          </w:tcPr>
          <w:p w:rsidRPr="00A50AF7" w:rsidR="00A50AF7" w:rsidP="00A50AF7" w:rsidRDefault="00A50AF7" w14:paraId="0D3892DE"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A.</w:t>
            </w:r>
          </w:p>
        </w:tc>
        <w:tc>
          <w:tcPr>
            <w:tcW w:w="8509" w:type="dxa"/>
          </w:tcPr>
          <w:p w:rsidRPr="00A50AF7" w:rsidR="00A50AF7" w:rsidP="00A50AF7" w:rsidRDefault="00A50AF7" w14:paraId="4E67014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Pr="00A50AF7" w:rsidR="00A50AF7" w:rsidTr="00EC0C93" w14:paraId="1F5EA9C4" w14:textId="77777777">
        <w:tc>
          <w:tcPr>
            <w:tcW w:w="778" w:type="dxa"/>
          </w:tcPr>
          <w:p w:rsidRPr="00A50AF7" w:rsidR="00A50AF7" w:rsidP="00A50AF7" w:rsidRDefault="00A50AF7" w14:paraId="6A204B33" w14:textId="77777777">
            <w:pPr>
              <w:spacing w:after="0" w:line="240" w:lineRule="auto"/>
              <w:rPr>
                <w:rFonts w:ascii="Calibri" w:hAnsi="Calibri" w:eastAsia="Times New Roman" w:cs="Calibri"/>
                <w:color w:val="0000FF"/>
                <w:kern w:val="0"/>
                <w:lang w:eastAsia="en-GB"/>
                <w14:ligatures w14:val="none"/>
              </w:rPr>
            </w:pPr>
            <w:r w:rsidRPr="00A50AF7">
              <w:rPr>
                <w:rFonts w:ascii="Calibri" w:hAnsi="Calibri" w:eastAsia="Times New Roman" w:cs="Calibri"/>
                <w:color w:val="0000FF"/>
                <w:kern w:val="0"/>
                <w:lang w:eastAsia="en-GB"/>
                <w14:ligatures w14:val="none"/>
              </w:rPr>
              <w:t>B.</w:t>
            </w:r>
          </w:p>
        </w:tc>
        <w:tc>
          <w:tcPr>
            <w:tcW w:w="8509" w:type="dxa"/>
          </w:tcPr>
          <w:p w:rsidRPr="00A50AF7" w:rsidR="00A50AF7" w:rsidP="00A50AF7" w:rsidRDefault="00A50AF7" w14:paraId="73F1D3F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shall upon reasonable notice by the Client allow the Client access to its premises (including the premises of any Subcontractor or agent) where the Goods are being performed for the Client under this Agreement.</w:t>
            </w:r>
          </w:p>
        </w:tc>
      </w:tr>
    </w:tbl>
    <w:p w:rsidRPr="00A50AF7" w:rsidR="00A50AF7" w:rsidP="00A50AF7" w:rsidRDefault="00A50AF7" w14:paraId="0DA38CAA" w14:textId="77777777">
      <w:pPr>
        <w:keepLines/>
        <w:pBdr>
          <w:bottom w:val="single" w:color="333399" w:sz="12" w:space="0"/>
        </w:pBdr>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23.</w:t>
      </w:r>
      <w:r w:rsidRPr="00A50AF7">
        <w:rPr>
          <w:rFonts w:ascii="Calibri" w:hAnsi="Calibri" w:eastAsia="Yu Gothic Light" w:cs="Calibri"/>
          <w:color w:val="2F5496"/>
          <w:kern w:val="0"/>
          <w:sz w:val="26"/>
          <w:szCs w:val="26"/>
          <w14:ligatures w14:val="none"/>
        </w:rPr>
        <w:tab/>
      </w:r>
      <w:proofErr w:type="gramStart"/>
      <w:r w:rsidRPr="00A50AF7">
        <w:rPr>
          <w:rFonts w:ascii="Calibri" w:hAnsi="Calibri" w:eastAsia="Yu Gothic Light" w:cs="Calibri"/>
          <w:color w:val="2F5496"/>
          <w:kern w:val="0"/>
          <w:sz w:val="26"/>
          <w:szCs w:val="26"/>
          <w14:ligatures w14:val="none"/>
        </w:rPr>
        <w:t>Non Solicitation</w:t>
      </w:r>
      <w:proofErr w:type="gramEnd"/>
    </w:p>
    <w:tbl>
      <w:tblPr>
        <w:tblW w:w="9285" w:type="dxa"/>
        <w:tblLayout w:type="fixed"/>
        <w:tblLook w:val="01E0" w:firstRow="1" w:lastRow="1" w:firstColumn="1" w:lastColumn="1" w:noHBand="0" w:noVBand="0"/>
      </w:tblPr>
      <w:tblGrid>
        <w:gridCol w:w="963"/>
        <w:gridCol w:w="8322"/>
      </w:tblGrid>
      <w:tr w:rsidRPr="00A50AF7" w:rsidR="00A50AF7" w:rsidTr="00EC0C93" w14:paraId="37C03AC6" w14:textId="77777777">
        <w:tc>
          <w:tcPr>
            <w:tcW w:w="963" w:type="dxa"/>
          </w:tcPr>
          <w:p w:rsidRPr="00A50AF7" w:rsidR="00A50AF7" w:rsidP="00A50AF7" w:rsidRDefault="00A50AF7" w14:paraId="5657FBAC"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color w:val="0000FF"/>
                <w:kern w:val="0"/>
                <w:lang w:eastAsia="en-GB"/>
                <w14:ligatures w14:val="none"/>
              </w:rPr>
              <w:t>A.</w:t>
            </w:r>
          </w:p>
        </w:tc>
        <w:tc>
          <w:tcPr>
            <w:tcW w:w="8325" w:type="dxa"/>
          </w:tcPr>
          <w:p w:rsidRPr="00A50AF7" w:rsidR="00A50AF7" w:rsidP="00A50AF7" w:rsidRDefault="00A50AF7" w14:paraId="085ECBE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rsidRPr="00A50AF7" w:rsidR="00A50AF7" w:rsidP="00A50AF7" w:rsidRDefault="00A50AF7" w14:paraId="649B9512" w14:textId="77777777">
      <w:pPr>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24.</w:t>
      </w:r>
      <w:r w:rsidRPr="00A50AF7">
        <w:rPr>
          <w:rFonts w:ascii="Calibri" w:hAnsi="Calibri" w:eastAsia="Yu Gothic Light" w:cs="Calibri"/>
          <w:color w:val="2F5496"/>
          <w:kern w:val="0"/>
          <w:sz w:val="26"/>
          <w:szCs w:val="26"/>
          <w14:ligatures w14:val="none"/>
        </w:rPr>
        <w:tab/>
      </w:r>
      <w:r w:rsidRPr="00A50AF7">
        <w:rPr>
          <w:rFonts w:ascii="Calibri" w:hAnsi="Calibri" w:eastAsia="Yu Gothic Light" w:cs="Calibri"/>
          <w:color w:val="2F5496"/>
          <w:kern w:val="0"/>
          <w:sz w:val="26"/>
          <w:szCs w:val="26"/>
          <w14:ligatures w14:val="none"/>
        </w:rPr>
        <w:t>Change Control Procedure</w:t>
      </w:r>
    </w:p>
    <w:tbl>
      <w:tblPr>
        <w:tblW w:w="9285" w:type="dxa"/>
        <w:tblLayout w:type="fixed"/>
        <w:tblLook w:val="01E0" w:firstRow="1" w:lastRow="1" w:firstColumn="1" w:lastColumn="1" w:noHBand="0" w:noVBand="0"/>
      </w:tblPr>
      <w:tblGrid>
        <w:gridCol w:w="963"/>
        <w:gridCol w:w="8322"/>
      </w:tblGrid>
      <w:tr w:rsidRPr="00A50AF7" w:rsidR="00A50AF7" w:rsidTr="00EC0C93" w14:paraId="386CD326" w14:textId="77777777">
        <w:tc>
          <w:tcPr>
            <w:tcW w:w="963" w:type="dxa"/>
          </w:tcPr>
          <w:p w:rsidRPr="00A50AF7" w:rsidR="00A50AF7" w:rsidP="00A50AF7" w:rsidRDefault="00A50AF7" w14:paraId="3FB2B6E5"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color w:val="0000FF"/>
                <w:kern w:val="0"/>
                <w:lang w:eastAsia="en-GB"/>
                <w14:ligatures w14:val="none"/>
              </w:rPr>
              <w:t>A.</w:t>
            </w:r>
          </w:p>
        </w:tc>
        <w:tc>
          <w:tcPr>
            <w:tcW w:w="8322" w:type="dxa"/>
          </w:tcPr>
          <w:p w:rsidRPr="00A50AF7" w:rsidR="00A50AF7" w:rsidP="00A50AF7" w:rsidRDefault="00A50AF7" w14:paraId="461F437C"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At any time during the Term of this Agreement, either Party may propose a change or changes to any part or parts of this Agreement.</w:t>
            </w:r>
          </w:p>
        </w:tc>
      </w:tr>
      <w:tr w:rsidRPr="00A50AF7" w:rsidR="00A50AF7" w:rsidTr="00EC0C93" w14:paraId="70C2E4EC" w14:textId="77777777">
        <w:tc>
          <w:tcPr>
            <w:tcW w:w="963" w:type="dxa"/>
          </w:tcPr>
          <w:p w:rsidRPr="00A50AF7" w:rsidR="00A50AF7" w:rsidP="00A50AF7" w:rsidRDefault="00A50AF7" w14:paraId="41ED303F"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color w:val="0000FF"/>
                <w:kern w:val="0"/>
                <w:lang w:eastAsia="en-GB"/>
                <w14:ligatures w14:val="none"/>
              </w:rPr>
              <w:t>B.</w:t>
            </w:r>
          </w:p>
        </w:tc>
        <w:tc>
          <w:tcPr>
            <w:tcW w:w="8322" w:type="dxa"/>
          </w:tcPr>
          <w:p w:rsidRPr="00A50AF7" w:rsidR="00A50AF7" w:rsidP="00A50AF7" w:rsidRDefault="00A50AF7" w14:paraId="4360B9C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change control procedures set out in this Schedule will apply to all changes irrespective of whether the Contractor or the Client proposes the change.</w:t>
            </w:r>
          </w:p>
        </w:tc>
      </w:tr>
      <w:tr w:rsidRPr="00A50AF7" w:rsidR="00A50AF7" w:rsidTr="00EC0C93" w14:paraId="5B82A6D3" w14:textId="77777777">
        <w:tc>
          <w:tcPr>
            <w:tcW w:w="963" w:type="dxa"/>
          </w:tcPr>
          <w:p w:rsidRPr="00A50AF7" w:rsidR="00A50AF7" w:rsidP="00A50AF7" w:rsidRDefault="00A50AF7" w14:paraId="7FD51A55"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color w:val="0000FF"/>
                <w:kern w:val="0"/>
                <w:lang w:eastAsia="en-GB"/>
                <w14:ligatures w14:val="none"/>
              </w:rPr>
              <w:t>C.</w:t>
            </w:r>
          </w:p>
        </w:tc>
        <w:tc>
          <w:tcPr>
            <w:tcW w:w="8322" w:type="dxa"/>
          </w:tcPr>
          <w:p w:rsidRPr="00A50AF7" w:rsidR="00A50AF7" w:rsidP="00A50AF7" w:rsidRDefault="00A50AF7" w14:paraId="2D601E9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 change control notice (“Change Control Notice”) shall be prepared for all change requests. The Change Control Notice will provide an outline description of the change requested, the rationale for the change, the effect that the change will have on the supply of the Goods (where known) and an estimate of the effort and cost required to prepare an impact assessment (“Impact Assessment”).</w:t>
            </w:r>
          </w:p>
        </w:tc>
      </w:tr>
      <w:tr w:rsidRPr="00A50AF7" w:rsidR="00A50AF7" w:rsidTr="00EC0C93" w14:paraId="14FF6CDE" w14:textId="77777777">
        <w:tc>
          <w:tcPr>
            <w:tcW w:w="963" w:type="dxa"/>
          </w:tcPr>
          <w:p w:rsidRPr="00A50AF7" w:rsidR="00A50AF7" w:rsidP="00A50AF7" w:rsidRDefault="00A50AF7" w14:paraId="3E46E54A"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color w:val="0000FF"/>
                <w:kern w:val="0"/>
                <w:lang w:eastAsia="en-GB"/>
                <w14:ligatures w14:val="none"/>
              </w:rPr>
              <w:t>D.</w:t>
            </w:r>
          </w:p>
        </w:tc>
        <w:tc>
          <w:tcPr>
            <w:tcW w:w="8322" w:type="dxa"/>
          </w:tcPr>
          <w:p w:rsidRPr="00A50AF7" w:rsidR="00A50AF7" w:rsidP="00A50AF7" w:rsidRDefault="00A50AF7" w14:paraId="40D70C4B"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All Change Control Notices proposing changes to this Agreement must be submitted for review to the other Party’s Contact.</w:t>
            </w:r>
          </w:p>
        </w:tc>
      </w:tr>
      <w:tr w:rsidRPr="00A50AF7" w:rsidR="00A50AF7" w:rsidTr="00EC0C93" w14:paraId="2277AA34" w14:textId="77777777">
        <w:tc>
          <w:tcPr>
            <w:tcW w:w="963" w:type="dxa"/>
          </w:tcPr>
          <w:p w:rsidRPr="00A50AF7" w:rsidR="00A50AF7" w:rsidP="00A50AF7" w:rsidRDefault="00A50AF7" w14:paraId="26004F66"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color w:val="0000FF"/>
                <w:kern w:val="0"/>
                <w:lang w:eastAsia="en-GB"/>
                <w14:ligatures w14:val="none"/>
              </w:rPr>
              <w:t>E.</w:t>
            </w:r>
          </w:p>
        </w:tc>
        <w:tc>
          <w:tcPr>
            <w:tcW w:w="8322" w:type="dxa"/>
          </w:tcPr>
          <w:p w:rsidRPr="00A50AF7" w:rsidR="00A50AF7" w:rsidP="00A50AF7" w:rsidRDefault="00A50AF7" w14:paraId="74F2D23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Pr="00A50AF7" w:rsidR="00A50AF7" w:rsidTr="00EC0C93" w14:paraId="1F414278" w14:textId="77777777">
        <w:tc>
          <w:tcPr>
            <w:tcW w:w="963" w:type="dxa"/>
          </w:tcPr>
          <w:p w:rsidRPr="00A50AF7" w:rsidR="00A50AF7" w:rsidP="00A50AF7" w:rsidRDefault="00A50AF7" w14:paraId="63C94A1B"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color w:val="0000FF"/>
                <w:kern w:val="0"/>
                <w:lang w:eastAsia="en-GB"/>
                <w14:ligatures w14:val="none"/>
              </w:rPr>
              <w:t>F.</w:t>
            </w:r>
          </w:p>
        </w:tc>
        <w:tc>
          <w:tcPr>
            <w:tcW w:w="8322" w:type="dxa"/>
          </w:tcPr>
          <w:p w:rsidRPr="00A50AF7" w:rsidR="00A50AF7" w:rsidP="00A50AF7" w:rsidRDefault="00A50AF7" w14:paraId="3C2CD70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On approval of an Impact Assessment, this Agreement and/or the Schedules should be updated and revised as appropriate and in writing.</w:t>
            </w:r>
          </w:p>
        </w:tc>
      </w:tr>
      <w:tr w:rsidRPr="00A50AF7" w:rsidR="00A50AF7" w:rsidTr="00EC0C93" w14:paraId="6BC38DDD" w14:textId="77777777">
        <w:tc>
          <w:tcPr>
            <w:tcW w:w="963" w:type="dxa"/>
          </w:tcPr>
          <w:p w:rsidRPr="00A50AF7" w:rsidR="00A50AF7" w:rsidP="00A50AF7" w:rsidRDefault="00A50AF7" w14:paraId="259FA7CC"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color w:val="0000FF"/>
                <w:kern w:val="0"/>
                <w:lang w:eastAsia="en-GB"/>
                <w14:ligatures w14:val="none"/>
              </w:rPr>
              <w:t>G.</w:t>
            </w:r>
          </w:p>
        </w:tc>
        <w:tc>
          <w:tcPr>
            <w:tcW w:w="8322" w:type="dxa"/>
          </w:tcPr>
          <w:p w:rsidRPr="00A50AF7" w:rsidR="00A50AF7" w:rsidP="00A50AF7" w:rsidRDefault="00A50AF7" w14:paraId="78F50B68" w14:textId="77777777">
            <w:pPr>
              <w:spacing w:after="0" w:line="240" w:lineRule="auto"/>
              <w:rPr>
                <w:rFonts w:ascii="Calibri" w:hAnsi="Calibri" w:eastAsia="Times New Roman" w:cs="Calibri"/>
                <w:kern w:val="0"/>
                <w:sz w:val="22"/>
                <w:szCs w:val="22"/>
                <w:lang w:eastAsia="en-GB"/>
                <w14:ligatures w14:val="none"/>
              </w:rPr>
            </w:pPr>
            <w:proofErr w:type="gramStart"/>
            <w:r w:rsidRPr="00A50AF7">
              <w:rPr>
                <w:rFonts w:ascii="Calibri" w:hAnsi="Calibri" w:eastAsia="Times New Roman" w:cs="Calibri"/>
                <w:kern w:val="0"/>
                <w:sz w:val="22"/>
                <w:szCs w:val="22"/>
                <w:lang w:eastAsia="en-GB"/>
                <w14:ligatures w14:val="none"/>
              </w:rPr>
              <w:t>In the event that</w:t>
            </w:r>
            <w:proofErr w:type="gramEnd"/>
            <w:r w:rsidRPr="00A50AF7">
              <w:rPr>
                <w:rFonts w:ascii="Calibri" w:hAnsi="Calibri" w:eastAsia="Times New Roman" w:cs="Calibri"/>
                <w:kern w:val="0"/>
                <w:sz w:val="22"/>
                <w:szCs w:val="22"/>
                <w:lang w:eastAsia="en-GB"/>
                <w14:ligatures w14:val="none"/>
              </w:rPr>
              <w:t xml:space="preserve"> either Party rejects the Impact Assessment, the change(s) shall not take </w:t>
            </w:r>
            <w:proofErr w:type="gramStart"/>
            <w:r w:rsidRPr="00A50AF7">
              <w:rPr>
                <w:rFonts w:ascii="Calibri" w:hAnsi="Calibri" w:eastAsia="Times New Roman" w:cs="Calibri"/>
                <w:kern w:val="0"/>
                <w:sz w:val="22"/>
                <w:szCs w:val="22"/>
                <w:lang w:eastAsia="en-GB"/>
                <w14:ligatures w14:val="none"/>
              </w:rPr>
              <w:t>place</w:t>
            </w:r>
            <w:proofErr w:type="gramEnd"/>
            <w:r w:rsidRPr="00A50AF7">
              <w:rPr>
                <w:rFonts w:ascii="Calibri" w:hAnsi="Calibri" w:eastAsia="Times New Roman" w:cs="Calibri"/>
                <w:kern w:val="0"/>
                <w:sz w:val="22"/>
                <w:szCs w:val="22"/>
                <w:lang w:eastAsia="en-GB"/>
                <w14:ligatures w14:val="none"/>
              </w:rPr>
              <w:t xml:space="preserve"> and the Parties shall continue to perform their obligations under this Agreement.</w:t>
            </w:r>
          </w:p>
        </w:tc>
      </w:tr>
      <w:tr w:rsidRPr="00A50AF7" w:rsidR="00A50AF7" w:rsidTr="00EC0C93" w14:paraId="1FC92122" w14:textId="77777777">
        <w:tc>
          <w:tcPr>
            <w:tcW w:w="963" w:type="dxa"/>
          </w:tcPr>
          <w:p w:rsidRPr="00A50AF7" w:rsidR="00A50AF7" w:rsidP="00A50AF7" w:rsidRDefault="00A50AF7" w14:paraId="48264581"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color w:val="0000FF"/>
                <w:kern w:val="0"/>
                <w:lang w:eastAsia="en-GB"/>
                <w14:ligatures w14:val="none"/>
              </w:rPr>
              <w:t>H.</w:t>
            </w:r>
          </w:p>
        </w:tc>
        <w:tc>
          <w:tcPr>
            <w:tcW w:w="8322" w:type="dxa"/>
          </w:tcPr>
          <w:p w:rsidRPr="00A50AF7" w:rsidR="00A50AF7" w:rsidP="00A50AF7" w:rsidRDefault="00A50AF7" w14:paraId="7F45473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and the Client will agree a reasonable charge in advance for investigating each proposed variation and preparing each estimate, </w:t>
            </w:r>
            <w:proofErr w:type="gramStart"/>
            <w:r w:rsidRPr="00A50AF7">
              <w:rPr>
                <w:rFonts w:ascii="Calibri" w:hAnsi="Calibri" w:eastAsia="Times New Roman" w:cs="Calibri"/>
                <w:kern w:val="0"/>
                <w:sz w:val="22"/>
                <w:szCs w:val="22"/>
                <w:lang w:eastAsia="en-GB"/>
                <w14:ligatures w14:val="none"/>
              </w:rPr>
              <w:t>whether or not</w:t>
            </w:r>
            <w:proofErr w:type="gramEnd"/>
            <w:r w:rsidRPr="00A50AF7">
              <w:rPr>
                <w:rFonts w:ascii="Calibri" w:hAnsi="Calibri" w:eastAsia="Times New Roman" w:cs="Calibri"/>
                <w:kern w:val="0"/>
                <w:sz w:val="22"/>
                <w:szCs w:val="22"/>
                <w:lang w:eastAsia="en-GB"/>
                <w14:ligatures w14:val="none"/>
              </w:rPr>
              <w:t xml:space="preserve"> the variation is implemented. If the Client’s request for any variation is subsequently withdrawn but results in a delay in the supply of the </w:t>
            </w:r>
            <w:proofErr w:type="gramStart"/>
            <w:r w:rsidRPr="00A50AF7">
              <w:rPr>
                <w:rFonts w:ascii="Calibri" w:hAnsi="Calibri" w:eastAsia="Times New Roman" w:cs="Calibri"/>
                <w:kern w:val="0"/>
                <w:sz w:val="22"/>
                <w:szCs w:val="22"/>
                <w:lang w:eastAsia="en-GB"/>
                <w14:ligatures w14:val="none"/>
              </w:rPr>
              <w:t>Goods</w:t>
            </w:r>
            <w:proofErr w:type="gramEnd"/>
            <w:r w:rsidRPr="00A50AF7">
              <w:rPr>
                <w:rFonts w:ascii="Calibri" w:hAnsi="Calibri" w:eastAsia="Times New Roman" w:cs="Calibri"/>
                <w:kern w:val="0"/>
                <w:sz w:val="22"/>
                <w:szCs w:val="22"/>
                <w:lang w:eastAsia="en-GB"/>
                <w14:ligatures w14:val="none"/>
              </w:rPr>
              <w:t xml:space="preserve"> then the Contractor will not be liable for such delay and will be entitled to an extension of time equal to not less than the period of the delay.</w:t>
            </w:r>
          </w:p>
        </w:tc>
      </w:tr>
    </w:tbl>
    <w:p w:rsidRPr="00A50AF7" w:rsidR="00A50AF7" w:rsidP="00A50AF7" w:rsidRDefault="00A50AF7" w14:paraId="0208D26C" w14:textId="77777777">
      <w:pPr>
        <w:keepLines/>
        <w:pageBreakBefore/>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25. DATA PROTECTION AND SECURITY</w:t>
      </w:r>
    </w:p>
    <w:p w:rsidRPr="00A50AF7" w:rsidR="00A50AF7" w:rsidP="00A50AF7" w:rsidRDefault="00A50AF7" w14:paraId="277D2E23" w14:textId="77777777">
      <w:pPr>
        <w:spacing w:after="0" w:line="240" w:lineRule="auto"/>
        <w:rPr>
          <w:rFonts w:ascii="Calibri" w:hAnsi="Calibri" w:eastAsia="Times New Roman" w:cs="Calibri"/>
          <w:kern w:val="0"/>
          <w:lang w:eastAsia="en-GB"/>
          <w14:ligatures w14:val="none"/>
        </w:rPr>
      </w:pPr>
    </w:p>
    <w:p w:rsidRPr="00A50AF7" w:rsidR="00A50AF7" w:rsidP="00A50AF7" w:rsidRDefault="00A50AF7" w14:paraId="085FB157" w14:textId="77777777">
      <w:pPr>
        <w:spacing w:after="0" w:line="240" w:lineRule="auto"/>
        <w:rPr>
          <w:rFonts w:ascii="Calibri" w:hAnsi="Calibri" w:eastAsia="Times New Roman" w:cs="Calibri"/>
          <w:kern w:val="0"/>
          <w:lang w:eastAsia="en-GB"/>
          <w14:ligatures w14:val="none"/>
        </w:rPr>
        <w:sectPr w:rsidRPr="00A50AF7" w:rsidR="00A50AF7" w:rsidSect="00A50AF7">
          <w:pgSz w:w="11907" w:h="16840" w:orient="portrait" w:code="9"/>
          <w:pgMar w:top="1134" w:right="1418" w:bottom="851" w:left="1418" w:header="709" w:footer="709" w:gutter="0"/>
          <w:cols w:space="708"/>
          <w:docGrid w:linePitch="360"/>
        </w:sectPr>
      </w:pPr>
    </w:p>
    <w:sdt>
      <w:sdtPr>
        <w:rPr>
          <w:rFonts w:ascii="Calibri" w:hAnsi="Calibri" w:eastAsia="Calibri" w:cs="Calibri"/>
          <w:color w:val="FF0000"/>
          <w:kern w:val="0"/>
          <w14:ligatures w14:val="none"/>
        </w:rPr>
        <w:id w:val="-643882763"/>
        <w:placeholder>
          <w:docPart w:val="430BB5D55EE74F4EA2A40CE6836B253C"/>
        </w:placeholder>
      </w:sdtPr>
      <w:sdtEndPr>
        <w:rPr>
          <w:rFonts w:ascii="Calibri" w:hAnsi="Calibri" w:eastAsia="Times New Roman" w:cs="Calibri"/>
          <w:color w:val="FF0000"/>
          <w:lang w:eastAsia="en-GB"/>
        </w:rPr>
      </w:sdtEndPr>
      <w:sdtContent>
        <w:p w:rsidRPr="00A50AF7" w:rsidR="00A50AF7" w:rsidP="00074242" w:rsidRDefault="00A50AF7" w14:paraId="5A22F8B2" w14:textId="77777777">
          <w:pPr>
            <w:numPr>
              <w:ilvl w:val="0"/>
              <w:numId w:val="8"/>
            </w:numPr>
            <w:spacing w:after="0" w:line="259" w:lineRule="auto"/>
            <w:ind w:left="1070" w:right="-108"/>
            <w:contextualSpacing/>
            <w:jc w:val="both"/>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In this Agreement the following terms shall have the meanings respectively ascribed to them:</w:t>
          </w:r>
        </w:p>
        <w:p w:rsidRPr="00A50AF7" w:rsidR="00A50AF7" w:rsidP="00A50AF7" w:rsidRDefault="00A50AF7" w14:paraId="0AABB74F" w14:textId="77777777">
          <w:pPr>
            <w:spacing w:after="0" w:line="240" w:lineRule="auto"/>
            <w:ind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rsidRPr="00A50AF7" w:rsidR="00A50AF7" w:rsidP="00A50AF7" w:rsidRDefault="00A50AF7" w14:paraId="78A401BA" w14:textId="77777777">
          <w:pPr>
            <w:spacing w:after="0" w:line="240" w:lineRule="auto"/>
            <w:ind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“Data Controller” has the meaning given under the Data Protection Laws; </w:t>
          </w:r>
        </w:p>
        <w:p w:rsidRPr="00A50AF7" w:rsidR="00A50AF7" w:rsidP="00A50AF7" w:rsidRDefault="00A50AF7" w14:paraId="46E326F8" w14:textId="77777777">
          <w:pPr>
            <w:spacing w:after="0" w:line="240" w:lineRule="auto"/>
            <w:ind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“Data Processor” has the meaning given under the Data Protection Laws; </w:t>
          </w:r>
        </w:p>
        <w:p w:rsidRPr="00A50AF7" w:rsidR="00A50AF7" w:rsidP="00A50AF7" w:rsidRDefault="00A50AF7" w14:paraId="135ACF3D" w14:textId="77777777">
          <w:pPr>
            <w:spacing w:after="0" w:line="240" w:lineRule="auto"/>
            <w:ind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w:t>
          </w:r>
        </w:p>
        <w:p w:rsidRPr="00A50AF7" w:rsidR="00A50AF7" w:rsidP="00A50AF7" w:rsidRDefault="00A50AF7" w14:paraId="1DCD1427" w14:textId="77777777">
          <w:pPr>
            <w:spacing w:after="0" w:line="240" w:lineRule="auto"/>
            <w:ind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“Data Subject” has the meaning given under the Data Protection Laws; </w:t>
          </w:r>
        </w:p>
        <w:p w:rsidRPr="00A50AF7" w:rsidR="00A50AF7" w:rsidP="00A50AF7" w:rsidRDefault="00A50AF7" w14:paraId="5F8AF076" w14:textId="77777777">
          <w:pPr>
            <w:spacing w:after="0" w:line="240" w:lineRule="auto"/>
            <w:ind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“Data Subject Access Request” means a request made by a Data Subject in accordance with rights granted under the Data Protection Laws to access his or her Personal Data;</w:t>
          </w:r>
        </w:p>
        <w:p w:rsidRPr="00A50AF7" w:rsidR="00A50AF7" w:rsidP="00A50AF7" w:rsidRDefault="00A50AF7" w14:paraId="7037C5F7" w14:textId="77777777">
          <w:pPr>
            <w:spacing w:after="0" w:line="240" w:lineRule="auto"/>
            <w:ind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“Personal Data” has the meaning given under Data Protection Laws;</w:t>
          </w:r>
        </w:p>
        <w:p w:rsidRPr="00A50AF7" w:rsidR="00A50AF7" w:rsidP="00A50AF7" w:rsidRDefault="00A50AF7" w14:paraId="26B29289" w14:textId="77777777">
          <w:pPr>
            <w:spacing w:after="0" w:line="240" w:lineRule="auto"/>
            <w:ind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“Processing” has the meaning given under the Data Protection Laws;</w:t>
          </w:r>
        </w:p>
        <w:p w:rsidRPr="00A50AF7" w:rsidR="00A50AF7" w:rsidP="00074242" w:rsidRDefault="00A50AF7" w14:paraId="2BAC6AB6" w14:textId="77777777">
          <w:pPr>
            <w:numPr>
              <w:ilvl w:val="0"/>
              <w:numId w:val="8"/>
            </w:numPr>
            <w:spacing w:after="0" w:line="259" w:lineRule="auto"/>
            <w:ind w:left="1070" w:right="-108"/>
            <w:contextualSpacing/>
            <w:jc w:val="both"/>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The Contractor shall comply with all applicable requirements of the Data Protection Laws.</w:t>
          </w:r>
        </w:p>
        <w:p w:rsidRPr="00A50AF7" w:rsidR="00A50AF7" w:rsidP="00A50AF7" w:rsidRDefault="00A50AF7" w14:paraId="108692E6" w14:textId="77777777">
          <w:pPr>
            <w:pBdr>
              <w:top w:val="nil"/>
              <w:left w:val="nil"/>
              <w:bottom w:val="nil"/>
              <w:right w:val="nil"/>
              <w:between w:val="nil"/>
              <w:bar w:val="nil"/>
            </w:pBdr>
            <w:spacing w:line="259" w:lineRule="auto"/>
            <w:ind w:left="720" w:right="-108"/>
            <w:rPr>
              <w:rFonts w:ascii="Calibri" w:hAnsi="Calibri" w:eastAsia="Calibri" w:cs="Calibri"/>
              <w:color w:val="000000"/>
              <w:kern w:val="0"/>
              <w:sz w:val="22"/>
              <w:szCs w:val="22"/>
              <w:u w:color="000000"/>
              <w:bdr w:val="nil"/>
              <w:lang w:eastAsia="en-IE"/>
              <w14:ligatures w14:val="none"/>
            </w:rPr>
          </w:pPr>
        </w:p>
        <w:p w:rsidRPr="00A50AF7" w:rsidR="00A50AF7" w:rsidP="00074242" w:rsidRDefault="00A50AF7" w14:paraId="15BE3FAC" w14:textId="77777777">
          <w:pPr>
            <w:numPr>
              <w:ilvl w:val="0"/>
              <w:numId w:val="8"/>
            </w:numPr>
            <w:spacing w:after="0" w:line="259" w:lineRule="auto"/>
            <w:ind w:left="1070" w:right="-108"/>
            <w:contextualSpacing/>
            <w:jc w:val="both"/>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 xml:space="preserve">The Parties acknowledge that for the purposes of the Data Protection Laws, the Client is the Data </w:t>
          </w:r>
          <w:proofErr w:type="gramStart"/>
          <w:r w:rsidRPr="00A50AF7">
            <w:rPr>
              <w:rFonts w:ascii="Calibri" w:hAnsi="Calibri" w:eastAsia="Calibri" w:cs="Calibri"/>
              <w:color w:val="000000"/>
              <w:kern w:val="0"/>
              <w:sz w:val="22"/>
              <w:szCs w:val="22"/>
              <w:u w:color="000000"/>
              <w:bdr w:val="nil"/>
              <w:lang w:eastAsia="en-IE"/>
              <w14:ligatures w14:val="none"/>
            </w:rPr>
            <w:t>Controller</w:t>
          </w:r>
          <w:proofErr w:type="gramEnd"/>
          <w:r w:rsidRPr="00A50AF7">
            <w:rPr>
              <w:rFonts w:ascii="Calibri" w:hAnsi="Calibri" w:eastAsia="Calibri" w:cs="Calibri"/>
              <w:color w:val="000000"/>
              <w:kern w:val="0"/>
              <w:sz w:val="22"/>
              <w:szCs w:val="22"/>
              <w:u w:color="000000"/>
              <w:bdr w:val="nil"/>
              <w:lang w:eastAsia="en-IE"/>
              <w14:ligatures w14:val="non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A50AF7">
            <w:rPr>
              <w:rFonts w:ascii="Calibri" w:hAnsi="Calibri" w:eastAsia="Calibri" w:cs="Calibri"/>
              <w:color w:val="000000"/>
              <w:kern w:val="0"/>
              <w:sz w:val="22"/>
              <w:szCs w:val="22"/>
              <w:u w:color="000000"/>
              <w:bdr w:val="nil"/>
              <w:lang w:eastAsia="en-IE"/>
              <w14:ligatures w14:val="none"/>
            </w:rPr>
            <w:br/>
          </w:r>
        </w:p>
        <w:p w:rsidRPr="00A50AF7" w:rsidR="00A50AF7" w:rsidP="00074242" w:rsidRDefault="00A50AF7" w14:paraId="3E9D7337" w14:textId="77777777">
          <w:pPr>
            <w:numPr>
              <w:ilvl w:val="0"/>
              <w:numId w:val="8"/>
            </w:numPr>
            <w:spacing w:after="0" w:line="259" w:lineRule="auto"/>
            <w:ind w:left="1070" w:right="-108"/>
            <w:contextualSpacing/>
            <w:jc w:val="both"/>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 xml:space="preserve">Without prejudice to the generality of clause 25B, the Contractor shall, in relation to any Personal Data processed in connection with the performance by the Contractor of its obligations under this </w:t>
          </w:r>
          <w:proofErr w:type="gramStart"/>
          <w:r w:rsidRPr="00A50AF7">
            <w:rPr>
              <w:rFonts w:ascii="Calibri" w:hAnsi="Calibri" w:eastAsia="Calibri" w:cs="Calibri"/>
              <w:color w:val="000000"/>
              <w:kern w:val="0"/>
              <w:sz w:val="22"/>
              <w:szCs w:val="22"/>
              <w:u w:color="000000"/>
              <w:bdr w:val="nil"/>
              <w:lang w:eastAsia="en-IE"/>
              <w14:ligatures w14:val="none"/>
            </w:rPr>
            <w:t>Agreement:-</w:t>
          </w:r>
          <w:proofErr w:type="gramEnd"/>
        </w:p>
        <w:p w:rsidRPr="00A50AF7" w:rsidR="00A50AF7" w:rsidP="00A50AF7" w:rsidRDefault="00A50AF7" w14:paraId="3959D4A1" w14:textId="77777777">
          <w:pPr>
            <w:spacing w:after="0" w:line="240" w:lineRule="auto"/>
            <w:ind w:left="720"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 (1)  process that Personal Data only on the written instructions of the Client;</w:t>
          </w:r>
        </w:p>
        <w:p w:rsidRPr="00A50AF7" w:rsidR="00A50AF7" w:rsidP="00A50AF7" w:rsidRDefault="00A50AF7" w14:paraId="463F018D" w14:textId="77777777">
          <w:pPr>
            <w:spacing w:after="0" w:line="240" w:lineRule="auto"/>
            <w:ind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 </w:t>
          </w:r>
        </w:p>
        <w:p w:rsidRPr="00A50AF7" w:rsidR="00A50AF7" w:rsidP="00A50AF7" w:rsidRDefault="00A50AF7" w14:paraId="7A2B48A0" w14:textId="77777777">
          <w:pPr>
            <w:spacing w:after="0" w:line="240" w:lineRule="auto"/>
            <w:ind w:left="720"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rsidRPr="00A50AF7" w:rsidR="00A50AF7" w:rsidP="00A50AF7" w:rsidRDefault="00A50AF7" w14:paraId="698E0A20" w14:textId="77777777">
          <w:pPr>
            <w:spacing w:after="0" w:line="240" w:lineRule="auto"/>
            <w:ind w:left="720"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  ensure that all personnel who have access to and/or process Personal Data are obliged to keep the Personal Data confidential;</w:t>
          </w:r>
        </w:p>
        <w:p w:rsidRPr="00A50AF7" w:rsidR="00A50AF7" w:rsidP="00A50AF7" w:rsidRDefault="00A50AF7" w14:paraId="09274BF7" w14:textId="77777777">
          <w:pPr>
            <w:spacing w:after="0" w:line="240" w:lineRule="auto"/>
            <w:ind w:left="720"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(4)  not transfer any Personal Data outside of the European Economic Area unless the prior written consent of the Client has been obtained and the following conditions are fulfilled;</w:t>
          </w:r>
        </w:p>
        <w:p w:rsidRPr="00A50AF7" w:rsidR="00A50AF7" w:rsidP="00074242" w:rsidRDefault="00A50AF7" w14:paraId="4399EA25" w14:textId="77777777">
          <w:pPr>
            <w:numPr>
              <w:ilvl w:val="1"/>
              <w:numId w:val="7"/>
            </w:numPr>
            <w:spacing w:after="0" w:line="259" w:lineRule="auto"/>
            <w:ind w:right="-108"/>
            <w:contextualSpacing/>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 appropriate safeguards are in </w:t>
          </w:r>
          <w:proofErr w:type="gramStart"/>
          <w:r w:rsidRPr="00A50AF7">
            <w:rPr>
              <w:rFonts w:ascii="Calibri" w:hAnsi="Calibri" w:eastAsia="Times New Roman" w:cs="Calibri"/>
              <w:kern w:val="0"/>
              <w:sz w:val="22"/>
              <w:szCs w:val="22"/>
              <w:lang w:eastAsia="en-GB"/>
              <w14:ligatures w14:val="none"/>
            </w:rPr>
            <w:t>place  in</w:t>
          </w:r>
          <w:proofErr w:type="gramEnd"/>
          <w:r w:rsidRPr="00A50AF7">
            <w:rPr>
              <w:rFonts w:ascii="Calibri" w:hAnsi="Calibri" w:eastAsia="Times New Roman" w:cs="Calibri"/>
              <w:kern w:val="0"/>
              <w:sz w:val="22"/>
              <w:szCs w:val="22"/>
              <w:lang w:eastAsia="en-GB"/>
              <w14:ligatures w14:val="none"/>
            </w:rPr>
            <w:t xml:space="preserve"> relation to the transfer, to ensure that Personal Data is adequately protected in accordance with Chapter V of Regulation 2016/679 </w:t>
          </w:r>
          <w:proofErr w:type="gramStart"/>
          <w:r w:rsidRPr="00A50AF7">
            <w:rPr>
              <w:rFonts w:ascii="Calibri" w:hAnsi="Calibri" w:eastAsia="Times New Roman" w:cs="Calibri"/>
              <w:kern w:val="0"/>
              <w:sz w:val="22"/>
              <w:szCs w:val="22"/>
              <w:lang w:eastAsia="en-GB"/>
              <w14:ligatures w14:val="none"/>
            </w:rPr>
            <w:t>( General</w:t>
          </w:r>
          <w:proofErr w:type="gramEnd"/>
          <w:r w:rsidRPr="00A50AF7">
            <w:rPr>
              <w:rFonts w:ascii="Calibri" w:hAnsi="Calibri" w:eastAsia="Times New Roman" w:cs="Calibri"/>
              <w:kern w:val="0"/>
              <w:sz w:val="22"/>
              <w:szCs w:val="22"/>
              <w:lang w:eastAsia="en-GB"/>
              <w14:ligatures w14:val="none"/>
            </w:rPr>
            <w:t xml:space="preserve"> Data Protection Regulation); </w:t>
          </w:r>
        </w:p>
        <w:p w:rsidRPr="00A50AF7" w:rsidR="00A50AF7" w:rsidP="00A50AF7" w:rsidRDefault="00A50AF7" w14:paraId="02B855C0" w14:textId="77777777">
          <w:pPr>
            <w:spacing w:after="0" w:line="240" w:lineRule="auto"/>
            <w:ind w:right="-108" w:firstLine="90"/>
            <w:rPr>
              <w:rFonts w:ascii="Calibri" w:hAnsi="Calibri" w:eastAsia="Times New Roman" w:cs="Calibri"/>
              <w:kern w:val="0"/>
              <w:sz w:val="22"/>
              <w:szCs w:val="22"/>
              <w:lang w:eastAsia="en-GB"/>
              <w14:ligatures w14:val="none"/>
            </w:rPr>
          </w:pPr>
        </w:p>
        <w:p w:rsidRPr="00A50AF7" w:rsidR="00A50AF7" w:rsidP="00074242" w:rsidRDefault="00A50AF7" w14:paraId="74BE6516" w14:textId="77777777">
          <w:pPr>
            <w:numPr>
              <w:ilvl w:val="1"/>
              <w:numId w:val="7"/>
            </w:numPr>
            <w:spacing w:after="0" w:line="259" w:lineRule="auto"/>
            <w:ind w:right="-108"/>
            <w:contextualSpacing/>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  the data subject has enforceable rights and effective legal remedies;</w:t>
          </w:r>
        </w:p>
        <w:p w:rsidRPr="00A50AF7" w:rsidR="00A50AF7" w:rsidP="00A50AF7" w:rsidRDefault="00A50AF7" w14:paraId="473901FE" w14:textId="77777777">
          <w:pPr>
            <w:spacing w:after="0" w:line="240" w:lineRule="auto"/>
            <w:ind w:right="-108" w:firstLine="90"/>
            <w:rPr>
              <w:rFonts w:ascii="Calibri" w:hAnsi="Calibri" w:eastAsia="Times New Roman" w:cs="Calibri"/>
              <w:kern w:val="0"/>
              <w:sz w:val="22"/>
              <w:szCs w:val="22"/>
              <w:lang w:eastAsia="en-GB"/>
              <w14:ligatures w14:val="none"/>
            </w:rPr>
          </w:pPr>
        </w:p>
        <w:p w:rsidRPr="00A50AF7" w:rsidR="00A50AF7" w:rsidP="00074242" w:rsidRDefault="00A50AF7" w14:paraId="710E478F" w14:textId="77777777">
          <w:pPr>
            <w:numPr>
              <w:ilvl w:val="1"/>
              <w:numId w:val="7"/>
            </w:numPr>
            <w:spacing w:after="0" w:line="259" w:lineRule="auto"/>
            <w:ind w:right="-108"/>
            <w:contextualSpacing/>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complies with its obligations under the Data Protection Laws by providing an adequate level of protection to any Personal Data that is transferred; and</w:t>
          </w:r>
        </w:p>
        <w:p w:rsidRPr="00A50AF7" w:rsidR="00A50AF7" w:rsidP="00A50AF7" w:rsidRDefault="00A50AF7" w14:paraId="4BDC346E" w14:textId="77777777">
          <w:pPr>
            <w:spacing w:after="0" w:line="240" w:lineRule="auto"/>
            <w:ind w:right="-108" w:firstLine="90"/>
            <w:rPr>
              <w:rFonts w:ascii="Calibri" w:hAnsi="Calibri" w:eastAsia="Times New Roman" w:cs="Calibri"/>
              <w:kern w:val="0"/>
              <w:sz w:val="22"/>
              <w:szCs w:val="22"/>
              <w:lang w:eastAsia="en-GB"/>
              <w14:ligatures w14:val="none"/>
            </w:rPr>
          </w:pPr>
        </w:p>
        <w:p w:rsidRPr="00A50AF7" w:rsidR="00A50AF7" w:rsidP="00074242" w:rsidRDefault="00A50AF7" w14:paraId="59D446FC" w14:textId="77777777">
          <w:pPr>
            <w:numPr>
              <w:ilvl w:val="1"/>
              <w:numId w:val="7"/>
            </w:numPr>
            <w:spacing w:after="0" w:line="259" w:lineRule="auto"/>
            <w:ind w:right="-108"/>
            <w:contextualSpacing/>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  The Contractor complies with reasonable instructions notified to it in advance by the Client with respect to the processing of the Personal Data;</w:t>
          </w:r>
        </w:p>
        <w:p w:rsidRPr="00A50AF7" w:rsidR="00A50AF7" w:rsidP="00A50AF7" w:rsidRDefault="00A50AF7" w14:paraId="3FB42862" w14:textId="77777777">
          <w:pPr>
            <w:spacing w:after="0" w:line="240" w:lineRule="auto"/>
            <w:ind w:right="-108"/>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 xml:space="preserve"> </w:t>
          </w:r>
        </w:p>
        <w:p w:rsidRPr="00A50AF7" w:rsidR="00A50AF7" w:rsidP="00074242" w:rsidRDefault="00A50AF7" w14:paraId="7D7E1496" w14:textId="77777777">
          <w:pPr>
            <w:numPr>
              <w:ilvl w:val="0"/>
              <w:numId w:val="8"/>
            </w:numPr>
            <w:spacing w:after="0" w:line="259" w:lineRule="auto"/>
            <w:ind w:left="1070" w:right="-108"/>
            <w:contextualSpacing/>
            <w:jc w:val="both"/>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rsidRPr="00A50AF7" w:rsidR="00A50AF7" w:rsidP="00A50AF7" w:rsidRDefault="00A50AF7" w14:paraId="68E8A84A" w14:textId="77777777">
          <w:pPr>
            <w:pBdr>
              <w:top w:val="nil"/>
              <w:left w:val="nil"/>
              <w:bottom w:val="nil"/>
              <w:right w:val="nil"/>
              <w:between w:val="nil"/>
              <w:bar w:val="nil"/>
            </w:pBdr>
            <w:spacing w:line="259" w:lineRule="auto"/>
            <w:ind w:left="720" w:right="-108"/>
            <w:rPr>
              <w:rFonts w:ascii="Calibri" w:hAnsi="Calibri" w:eastAsia="Calibri" w:cs="Calibri"/>
              <w:color w:val="000000"/>
              <w:kern w:val="0"/>
              <w:sz w:val="22"/>
              <w:szCs w:val="22"/>
              <w:u w:color="000000"/>
              <w:bdr w:val="nil"/>
              <w:lang w:eastAsia="en-IE"/>
              <w14:ligatures w14:val="none"/>
            </w:rPr>
          </w:pPr>
        </w:p>
        <w:p w:rsidRPr="00A50AF7" w:rsidR="00A50AF7" w:rsidP="00074242" w:rsidRDefault="00A50AF7" w14:paraId="408D0B01" w14:textId="77777777">
          <w:pPr>
            <w:numPr>
              <w:ilvl w:val="0"/>
              <w:numId w:val="8"/>
            </w:numPr>
            <w:spacing w:after="0" w:line="259" w:lineRule="auto"/>
            <w:ind w:left="1070" w:right="-108"/>
            <w:contextualSpacing/>
            <w:jc w:val="both"/>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The Contractor shall without undue delay report in writing to the Client any data compromise involving Personal Data, or any circumstances that could have resulted in unauthorised access to or disclosure of Personal Data.</w:t>
          </w:r>
        </w:p>
        <w:p w:rsidRPr="00A50AF7" w:rsidR="00A50AF7" w:rsidP="00A50AF7" w:rsidRDefault="00A50AF7" w14:paraId="7DEC0352" w14:textId="77777777">
          <w:pPr>
            <w:pBdr>
              <w:top w:val="nil"/>
              <w:left w:val="nil"/>
              <w:bottom w:val="nil"/>
              <w:right w:val="nil"/>
              <w:between w:val="nil"/>
              <w:bar w:val="nil"/>
            </w:pBdr>
            <w:spacing w:after="200" w:line="276" w:lineRule="auto"/>
            <w:ind w:left="720"/>
            <w:rPr>
              <w:rFonts w:ascii="Calibri" w:hAnsi="Calibri" w:eastAsia="Calibri" w:cs="Calibri"/>
              <w:color w:val="000000"/>
              <w:kern w:val="0"/>
              <w:sz w:val="22"/>
              <w:szCs w:val="22"/>
              <w:u w:color="000000"/>
              <w:bdr w:val="nil"/>
              <w:lang w:eastAsia="en-IE"/>
              <w14:ligatures w14:val="none"/>
            </w:rPr>
          </w:pPr>
        </w:p>
        <w:p w:rsidRPr="00A50AF7" w:rsidR="00A50AF7" w:rsidP="00074242" w:rsidRDefault="00A50AF7" w14:paraId="62485873" w14:textId="77777777">
          <w:pPr>
            <w:numPr>
              <w:ilvl w:val="0"/>
              <w:numId w:val="8"/>
            </w:numPr>
            <w:spacing w:after="0" w:line="259" w:lineRule="auto"/>
            <w:ind w:left="1070" w:right="-108"/>
            <w:contextualSpacing/>
            <w:jc w:val="both"/>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The Contractor shall assist the Client in ensuring compliance with its obligations under the Data Protection Laws with respect to security, impact assessments and consultations with supervisory authorities and regulators.</w:t>
          </w:r>
        </w:p>
        <w:p w:rsidRPr="00A50AF7" w:rsidR="00A50AF7" w:rsidP="00A50AF7" w:rsidRDefault="00A50AF7" w14:paraId="0C7610C4" w14:textId="77777777">
          <w:pPr>
            <w:pBdr>
              <w:top w:val="nil"/>
              <w:left w:val="nil"/>
              <w:bottom w:val="nil"/>
              <w:right w:val="nil"/>
              <w:between w:val="nil"/>
              <w:bar w:val="nil"/>
            </w:pBdr>
            <w:spacing w:after="200" w:line="276" w:lineRule="auto"/>
            <w:ind w:left="720"/>
            <w:rPr>
              <w:rFonts w:ascii="Calibri" w:hAnsi="Calibri" w:eastAsia="Calibri" w:cs="Calibri"/>
              <w:color w:val="000000"/>
              <w:kern w:val="0"/>
              <w:sz w:val="22"/>
              <w:szCs w:val="22"/>
              <w:u w:color="000000"/>
              <w:bdr w:val="nil"/>
              <w:lang w:eastAsia="en-IE"/>
              <w14:ligatures w14:val="none"/>
            </w:rPr>
          </w:pPr>
        </w:p>
        <w:p w:rsidRPr="00A50AF7" w:rsidR="00A50AF7" w:rsidP="00074242" w:rsidRDefault="00A50AF7" w14:paraId="286DF2A4" w14:textId="77777777">
          <w:pPr>
            <w:numPr>
              <w:ilvl w:val="0"/>
              <w:numId w:val="8"/>
            </w:numPr>
            <w:spacing w:after="0" w:line="259" w:lineRule="auto"/>
            <w:ind w:left="1070" w:right="-108"/>
            <w:contextualSpacing/>
            <w:jc w:val="both"/>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rsidRPr="00A50AF7" w:rsidR="00A50AF7" w:rsidP="00A50AF7" w:rsidRDefault="00A50AF7" w14:paraId="1D024357" w14:textId="77777777">
          <w:pPr>
            <w:pBdr>
              <w:top w:val="nil"/>
              <w:left w:val="nil"/>
              <w:bottom w:val="nil"/>
              <w:right w:val="nil"/>
              <w:between w:val="nil"/>
              <w:bar w:val="nil"/>
            </w:pBdr>
            <w:spacing w:after="200" w:line="276" w:lineRule="auto"/>
            <w:ind w:left="720"/>
            <w:rPr>
              <w:rFonts w:ascii="Calibri" w:hAnsi="Calibri" w:eastAsia="Calibri" w:cs="Calibri"/>
              <w:color w:val="000000"/>
              <w:kern w:val="0"/>
              <w:sz w:val="22"/>
              <w:szCs w:val="22"/>
              <w:u w:color="000000"/>
              <w:bdr w:val="nil"/>
              <w:lang w:eastAsia="en-IE"/>
              <w14:ligatures w14:val="none"/>
            </w:rPr>
          </w:pPr>
        </w:p>
        <w:p w:rsidRPr="00A50AF7" w:rsidR="00A50AF7" w:rsidP="00074242" w:rsidRDefault="00A50AF7" w14:paraId="7ADE1833" w14:textId="77777777">
          <w:pPr>
            <w:numPr>
              <w:ilvl w:val="0"/>
              <w:numId w:val="8"/>
            </w:numPr>
            <w:spacing w:after="0" w:line="259" w:lineRule="auto"/>
            <w:ind w:left="1070" w:right="-108"/>
            <w:contextualSpacing/>
            <w:jc w:val="both"/>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The Contractor shall permit the Client, the Office of the Data Protection Commissioner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rsidRPr="00A50AF7" w:rsidR="00A50AF7" w:rsidP="00A50AF7" w:rsidRDefault="00A50AF7" w14:paraId="35535430" w14:textId="77777777">
          <w:pPr>
            <w:pBdr>
              <w:top w:val="nil"/>
              <w:left w:val="nil"/>
              <w:bottom w:val="nil"/>
              <w:right w:val="nil"/>
              <w:between w:val="nil"/>
              <w:bar w:val="nil"/>
            </w:pBdr>
            <w:spacing w:after="200" w:line="276" w:lineRule="auto"/>
            <w:ind w:left="720"/>
            <w:rPr>
              <w:rFonts w:ascii="Calibri" w:hAnsi="Calibri" w:eastAsia="Calibri" w:cs="Calibri"/>
              <w:color w:val="000000"/>
              <w:kern w:val="0"/>
              <w:sz w:val="22"/>
              <w:szCs w:val="22"/>
              <w:u w:color="000000"/>
              <w:bdr w:val="nil"/>
              <w:lang w:eastAsia="en-IE"/>
              <w14:ligatures w14:val="none"/>
            </w:rPr>
          </w:pPr>
        </w:p>
        <w:p w:rsidRPr="00A50AF7" w:rsidR="00A50AF7" w:rsidP="00074242" w:rsidRDefault="00A50AF7" w14:paraId="58D1926C" w14:textId="77777777">
          <w:pPr>
            <w:numPr>
              <w:ilvl w:val="0"/>
              <w:numId w:val="8"/>
            </w:numPr>
            <w:spacing w:after="0" w:line="259" w:lineRule="auto"/>
            <w:ind w:left="1070" w:right="-108"/>
            <w:contextualSpacing/>
            <w:jc w:val="both"/>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 xml:space="preserve">The Contractor shall fully comply </w:t>
          </w:r>
          <w:proofErr w:type="gramStart"/>
          <w:r w:rsidRPr="00A50AF7">
            <w:rPr>
              <w:rFonts w:ascii="Calibri" w:hAnsi="Calibri" w:eastAsia="Calibri" w:cs="Calibri"/>
              <w:color w:val="000000"/>
              <w:kern w:val="0"/>
              <w:sz w:val="22"/>
              <w:szCs w:val="22"/>
              <w:u w:color="000000"/>
              <w:bdr w:val="nil"/>
              <w:lang w:eastAsia="en-IE"/>
              <w14:ligatures w14:val="none"/>
            </w:rPr>
            <w:t>with, and</w:t>
          </w:r>
          <w:proofErr w:type="gramEnd"/>
          <w:r w:rsidRPr="00A50AF7">
            <w:rPr>
              <w:rFonts w:ascii="Calibri" w:hAnsi="Calibri" w:eastAsia="Calibri" w:cs="Calibri"/>
              <w:color w:val="000000"/>
              <w:kern w:val="0"/>
              <w:sz w:val="22"/>
              <w:szCs w:val="22"/>
              <w:u w:color="000000"/>
              <w:bdr w:val="nil"/>
              <w:lang w:eastAsia="en-IE"/>
              <w14:ligatures w14:val="none"/>
            </w:rPr>
            <w:t xml:space="preserve"> implement policies which are communicated or notified to the Contractor by the Client from time to time.</w:t>
          </w:r>
        </w:p>
        <w:p w:rsidRPr="00A50AF7" w:rsidR="00A50AF7" w:rsidP="00A50AF7" w:rsidRDefault="00A50AF7" w14:paraId="7AEB2308" w14:textId="77777777">
          <w:pPr>
            <w:pBdr>
              <w:top w:val="nil"/>
              <w:left w:val="nil"/>
              <w:bottom w:val="nil"/>
              <w:right w:val="nil"/>
              <w:between w:val="nil"/>
              <w:bar w:val="nil"/>
            </w:pBdr>
            <w:spacing w:after="200" w:line="276" w:lineRule="auto"/>
            <w:ind w:left="720"/>
            <w:rPr>
              <w:rFonts w:ascii="Calibri" w:hAnsi="Calibri" w:eastAsia="Calibri" w:cs="Calibri"/>
              <w:color w:val="000000"/>
              <w:kern w:val="0"/>
              <w:sz w:val="22"/>
              <w:szCs w:val="22"/>
              <w:u w:color="000000"/>
              <w:bdr w:val="nil"/>
              <w:lang w:eastAsia="en-IE"/>
              <w14:ligatures w14:val="none"/>
            </w:rPr>
          </w:pPr>
        </w:p>
        <w:p w:rsidRPr="00A50AF7" w:rsidR="00A50AF7" w:rsidP="00074242" w:rsidRDefault="00A50AF7" w14:paraId="29ABD608" w14:textId="77777777">
          <w:pPr>
            <w:numPr>
              <w:ilvl w:val="0"/>
              <w:numId w:val="8"/>
            </w:numPr>
            <w:spacing w:after="0" w:line="259" w:lineRule="auto"/>
            <w:ind w:left="1070" w:right="-108"/>
            <w:contextualSpacing/>
            <w:jc w:val="both"/>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The Contractor shall maintain complete and accurate records and information to demonstrate its compliance with this clause 25 and allow for inspections and contribute to any audits by the Client or the Client’s designated auditor.</w:t>
          </w:r>
        </w:p>
        <w:p w:rsidRPr="00A50AF7" w:rsidR="00A50AF7" w:rsidP="00A50AF7" w:rsidRDefault="00A50AF7" w14:paraId="403EA894" w14:textId="77777777">
          <w:pPr>
            <w:pBdr>
              <w:top w:val="nil"/>
              <w:left w:val="nil"/>
              <w:bottom w:val="nil"/>
              <w:right w:val="nil"/>
              <w:between w:val="nil"/>
              <w:bar w:val="nil"/>
            </w:pBdr>
            <w:spacing w:after="200" w:line="276" w:lineRule="auto"/>
            <w:ind w:left="720"/>
            <w:rPr>
              <w:rFonts w:ascii="Calibri" w:hAnsi="Calibri" w:eastAsia="Calibri" w:cs="Calibri"/>
              <w:color w:val="000000"/>
              <w:kern w:val="0"/>
              <w:sz w:val="22"/>
              <w:szCs w:val="22"/>
              <w:u w:color="000000"/>
              <w:bdr w:val="nil"/>
              <w:lang w:eastAsia="en-IE"/>
              <w14:ligatures w14:val="none"/>
            </w:rPr>
          </w:pPr>
        </w:p>
        <w:p w:rsidRPr="00A50AF7" w:rsidR="00A50AF7" w:rsidP="00074242" w:rsidRDefault="00A50AF7" w14:paraId="3ED60E08" w14:textId="77777777">
          <w:pPr>
            <w:numPr>
              <w:ilvl w:val="0"/>
              <w:numId w:val="8"/>
            </w:numPr>
            <w:spacing w:after="0" w:line="259" w:lineRule="auto"/>
            <w:ind w:left="1070" w:right="-108"/>
            <w:contextualSpacing/>
            <w:jc w:val="both"/>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 xml:space="preserve">The Contractor </w:t>
          </w:r>
          <w:proofErr w:type="gramStart"/>
          <w:r w:rsidRPr="00A50AF7">
            <w:rPr>
              <w:rFonts w:ascii="Calibri" w:hAnsi="Calibri" w:eastAsia="Calibri" w:cs="Calibri"/>
              <w:color w:val="000000"/>
              <w:kern w:val="0"/>
              <w:sz w:val="22"/>
              <w:szCs w:val="22"/>
              <w:u w:color="000000"/>
              <w:bdr w:val="nil"/>
              <w:lang w:eastAsia="en-IE"/>
              <w14:ligatures w14:val="none"/>
            </w:rPr>
            <w:t>shall:-</w:t>
          </w:r>
          <w:proofErr w:type="gramEnd"/>
        </w:p>
        <w:p w:rsidRPr="00A50AF7" w:rsidR="00A50AF7" w:rsidP="00A50AF7" w:rsidRDefault="00A50AF7" w14:paraId="34E521B3" w14:textId="77777777">
          <w:pPr>
            <w:spacing w:after="0" w:line="240" w:lineRule="auto"/>
            <w:ind w:left="720"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(1) take all reasonable precautions to preserve the integrity of any Personal Data which it processes and to prevent any corruption or loss of such Personal Data;</w:t>
          </w:r>
        </w:p>
        <w:p w:rsidRPr="00A50AF7" w:rsidR="00A50AF7" w:rsidP="00A50AF7" w:rsidRDefault="00A50AF7" w14:paraId="554A8CDE" w14:textId="77777777">
          <w:pPr>
            <w:spacing w:after="0" w:line="240" w:lineRule="auto"/>
            <w:ind w:left="720"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(2) ensure that a back-up copy of </w:t>
          </w:r>
          <w:proofErr w:type="gramStart"/>
          <w:r w:rsidRPr="00A50AF7">
            <w:rPr>
              <w:rFonts w:ascii="Calibri" w:hAnsi="Calibri" w:eastAsia="Times New Roman" w:cs="Calibri"/>
              <w:kern w:val="0"/>
              <w:sz w:val="22"/>
              <w:szCs w:val="22"/>
              <w:lang w:eastAsia="en-GB"/>
              <w14:ligatures w14:val="none"/>
            </w:rPr>
            <w:t>any and all</w:t>
          </w:r>
          <w:proofErr w:type="gramEnd"/>
          <w:r w:rsidRPr="00A50AF7">
            <w:rPr>
              <w:rFonts w:ascii="Calibri" w:hAnsi="Calibri" w:eastAsia="Times New Roman" w:cs="Calibri"/>
              <w:kern w:val="0"/>
              <w:sz w:val="22"/>
              <w:szCs w:val="22"/>
              <w:lang w:eastAsia="en-GB"/>
              <w14:ligatures w14:val="none"/>
            </w:rPr>
            <w:t xml:space="preserve"> such Personal Data is made weekly and this copy is recorded on media from which the data can be reloaded if there is any corruption or loss of the data; and</w:t>
          </w:r>
        </w:p>
        <w:p w:rsidRPr="00A50AF7" w:rsidR="00A50AF7" w:rsidP="00A50AF7" w:rsidRDefault="00A50AF7" w14:paraId="280B0D5F" w14:textId="77777777">
          <w:pPr>
            <w:spacing w:after="0" w:line="240" w:lineRule="auto"/>
            <w:ind w:left="720" w:right="-108"/>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rsidRPr="00A50AF7" w:rsidR="00A50AF7" w:rsidP="00074242" w:rsidRDefault="00A50AF7" w14:paraId="4B0CBE7E" w14:textId="77777777">
          <w:pPr>
            <w:numPr>
              <w:ilvl w:val="0"/>
              <w:numId w:val="8"/>
            </w:numPr>
            <w:spacing w:after="120" w:line="276" w:lineRule="auto"/>
            <w:ind w:left="1070"/>
            <w:contextualSpacing/>
            <w:jc w:val="both"/>
            <w:rPr>
              <w:rFonts w:ascii="Calibri" w:hAnsi="Calibri" w:eastAsia="Calibri" w:cs="Calibri"/>
              <w:color w:val="FF0000"/>
              <w:kern w:val="0"/>
              <w:sz w:val="22"/>
              <w:szCs w:val="22"/>
              <w:u w:color="000000"/>
              <w:bdr w:val="nil"/>
              <w:lang w:eastAsia="en-IE"/>
              <w14:ligatures w14:val="none"/>
            </w:rPr>
          </w:pPr>
        </w:p>
        <w:p w:rsidRPr="00A50AF7" w:rsidR="00A50AF7" w:rsidP="00A50AF7" w:rsidRDefault="00A50AF7" w14:paraId="42F4BE77" w14:textId="77777777">
          <w:pPr>
            <w:pBdr>
              <w:top w:val="nil"/>
              <w:left w:val="nil"/>
              <w:bottom w:val="nil"/>
              <w:right w:val="nil"/>
              <w:between w:val="nil"/>
              <w:bar w:val="nil"/>
            </w:pBdr>
            <w:spacing w:line="259" w:lineRule="auto"/>
            <w:ind w:left="1070" w:right="-108"/>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 xml:space="preserve">The Client does not consent to the Contractor appointing any </w:t>
          </w:r>
          <w:proofErr w:type="gramStart"/>
          <w:r w:rsidRPr="00A50AF7">
            <w:rPr>
              <w:rFonts w:ascii="Calibri" w:hAnsi="Calibri" w:eastAsia="Calibri" w:cs="Calibri"/>
              <w:color w:val="000000"/>
              <w:kern w:val="0"/>
              <w:sz w:val="22"/>
              <w:szCs w:val="22"/>
              <w:u w:color="000000"/>
              <w:bdr w:val="nil"/>
              <w:lang w:eastAsia="en-IE"/>
              <w14:ligatures w14:val="none"/>
            </w:rPr>
            <w:t>third party</w:t>
          </w:r>
          <w:proofErr w:type="gramEnd"/>
          <w:r w:rsidRPr="00A50AF7">
            <w:rPr>
              <w:rFonts w:ascii="Calibri" w:hAnsi="Calibri" w:eastAsia="Calibri" w:cs="Calibri"/>
              <w:color w:val="000000"/>
              <w:kern w:val="0"/>
              <w:sz w:val="22"/>
              <w:szCs w:val="22"/>
              <w:u w:color="000000"/>
              <w:bdr w:val="nil"/>
              <w:lang w:eastAsia="en-IE"/>
              <w14:ligatures w14:val="none"/>
            </w:rPr>
            <w:t xml:space="preserve"> processor of Personal Data under this agreement </w:t>
          </w:r>
        </w:p>
        <w:p w:rsidRPr="00A50AF7" w:rsidR="00A50AF7" w:rsidP="00A50AF7" w:rsidRDefault="00A50AF7" w14:paraId="423BBB24" w14:textId="77777777">
          <w:pPr>
            <w:spacing w:after="0" w:line="240" w:lineRule="auto"/>
            <w:rPr>
              <w:rFonts w:ascii="Calibri" w:hAnsi="Calibri" w:eastAsia="Times New Roman" w:cs="Calibri"/>
              <w:kern w:val="0"/>
              <w:lang w:eastAsia="en-GB"/>
              <w14:ligatures w14:val="none"/>
            </w:rPr>
          </w:pPr>
        </w:p>
        <w:p w:rsidRPr="00A50AF7" w:rsidR="00A50AF7" w:rsidP="00074242" w:rsidRDefault="00A50AF7" w14:paraId="08871ABD" w14:textId="77777777">
          <w:pPr>
            <w:numPr>
              <w:ilvl w:val="0"/>
              <w:numId w:val="8"/>
            </w:numPr>
            <w:spacing w:after="0" w:line="259" w:lineRule="auto"/>
            <w:ind w:left="1070" w:right="-108"/>
            <w:contextualSpacing/>
            <w:jc w:val="both"/>
            <w:rPr>
              <w:rFonts w:ascii="Calibri" w:hAnsi="Calibri" w:eastAsia="Calibri" w:cs="Calibri"/>
              <w:color w:val="000000"/>
              <w:kern w:val="0"/>
              <w:sz w:val="22"/>
              <w:szCs w:val="22"/>
              <w:u w:color="000000"/>
              <w:bdr w:val="nil"/>
              <w:lang w:eastAsia="en-IE"/>
              <w14:ligatures w14:val="none"/>
            </w:rPr>
          </w:pPr>
          <w:r w:rsidRPr="00A50AF7">
            <w:rPr>
              <w:rFonts w:ascii="Calibri" w:hAnsi="Calibri" w:eastAsia="Calibri" w:cs="Calibri"/>
              <w:color w:val="000000"/>
              <w:kern w:val="0"/>
              <w:sz w:val="22"/>
              <w:szCs w:val="22"/>
              <w:u w:color="000000"/>
              <w:bdr w:val="nil"/>
              <w:lang w:eastAsia="en-IE"/>
              <w14:ligatures w14:val="none"/>
            </w:rPr>
            <w:t>The provisions of this clause 25 shall survive termination and or expiry of this Agreement for any reason.</w:t>
          </w:r>
        </w:p>
        <w:p w:rsidRPr="00A50AF7" w:rsidR="00A50AF7" w:rsidDel="00F27B7A" w:rsidP="00A50AF7" w:rsidRDefault="00A50AF7" w14:paraId="42198327" w14:textId="77777777">
          <w:pPr>
            <w:spacing w:after="0" w:line="240" w:lineRule="auto"/>
            <w:ind w:left="720"/>
            <w:rPr>
              <w:rFonts w:ascii="Calibri" w:hAnsi="Calibri" w:eastAsia="Times New Roman" w:cs="Calibri"/>
              <w:kern w:val="0"/>
              <w:lang w:eastAsia="en-GB"/>
              <w14:ligatures w14:val="none"/>
            </w:rPr>
          </w:pPr>
        </w:p>
        <w:p w:rsidRPr="00A50AF7" w:rsidR="00A50AF7" w:rsidP="00A50AF7" w:rsidRDefault="00A50AF7" w14:paraId="67C93560" w14:textId="77777777">
          <w:pPr>
            <w:spacing w:after="0" w:line="240" w:lineRule="auto"/>
            <w:ind w:left="720"/>
            <w:rPr>
              <w:rFonts w:ascii="Calibri" w:hAnsi="Calibri" w:eastAsia="Times New Roman" w:cs="Calibri"/>
              <w:color w:val="FF0000"/>
              <w:kern w:val="0"/>
              <w:lang w:eastAsia="en-GB"/>
              <w14:ligatures w14:val="none"/>
            </w:rPr>
          </w:pPr>
        </w:p>
      </w:sdtContent>
    </w:sdt>
    <w:p w:rsidRPr="00A50AF7" w:rsidR="00A50AF7" w:rsidP="00A50AF7" w:rsidRDefault="00A50AF7" w14:paraId="2D118549" w14:textId="77777777">
      <w:pPr>
        <w:keepLines/>
        <w:spacing w:before="40" w:after="0" w:line="240" w:lineRule="auto"/>
        <w:outlineLvl w:val="1"/>
        <w:rPr>
          <w:rFonts w:ascii="Calibri" w:hAnsi="Calibri" w:eastAsia="Yu Gothic Light" w:cs="Calibri"/>
          <w:color w:val="2F5496"/>
          <w:kern w:val="0"/>
          <w:sz w:val="26"/>
          <w:szCs w:val="26"/>
          <w14:ligatures w14:val="none"/>
        </w:rPr>
      </w:pPr>
    </w:p>
    <w:p w:rsidRPr="00A50AF7" w:rsidR="00A50AF7" w:rsidP="00A50AF7" w:rsidRDefault="00A50AF7" w14:paraId="1432FA18" w14:textId="77777777">
      <w:pPr>
        <w:keepLines/>
        <w:spacing w:before="40" w:after="0" w:line="240" w:lineRule="auto"/>
        <w:outlineLvl w:val="1"/>
        <w:rPr>
          <w:rFonts w:ascii="Calibri" w:hAnsi="Calibri" w:eastAsia="Yu Gothic Light" w:cs="Calibri"/>
          <w:color w:val="2F5496"/>
          <w:kern w:val="0"/>
          <w:sz w:val="26"/>
          <w:szCs w:val="26"/>
          <w14:ligatures w14:val="none"/>
        </w:rPr>
      </w:pPr>
    </w:p>
    <w:p w:rsidRPr="00A50AF7" w:rsidR="00A50AF7" w:rsidP="00A50AF7" w:rsidRDefault="00A50AF7" w14:paraId="02B12385" w14:textId="77777777">
      <w:pPr>
        <w:keepLines/>
        <w:spacing w:before="40" w:after="0" w:line="240" w:lineRule="auto"/>
        <w:outlineLvl w:val="1"/>
        <w:rPr>
          <w:rFonts w:ascii="Calibri" w:hAnsi="Calibri" w:eastAsia="Yu Gothic Light" w:cs="Calibri"/>
          <w:color w:val="2F5496"/>
          <w:kern w:val="0"/>
          <w:sz w:val="26"/>
          <w:szCs w:val="26"/>
          <w14:ligatures w14:val="none"/>
        </w:rPr>
      </w:pPr>
    </w:p>
    <w:p w:rsidRPr="00A50AF7" w:rsidR="00A50AF7" w:rsidP="00A50AF7" w:rsidRDefault="00A50AF7" w14:paraId="60AC4CA7" w14:textId="77777777">
      <w:pPr>
        <w:keepLines/>
        <w:spacing w:before="40" w:after="0" w:line="240" w:lineRule="auto"/>
        <w:outlineLvl w:val="1"/>
        <w:rPr>
          <w:rFonts w:ascii="Calibri" w:hAnsi="Calibri" w:eastAsia="Yu Gothic Light" w:cs="Calibri"/>
          <w:color w:val="2F5496"/>
          <w:kern w:val="0"/>
          <w:sz w:val="26"/>
          <w:szCs w:val="26"/>
          <w14:ligatures w14:val="none"/>
        </w:rPr>
      </w:pPr>
      <w:r w:rsidRPr="00A50AF7">
        <w:rPr>
          <w:rFonts w:ascii="Calibri" w:hAnsi="Calibri" w:eastAsia="Yu Gothic Light" w:cs="Calibri"/>
          <w:color w:val="2F5496"/>
          <w:kern w:val="0"/>
          <w:sz w:val="26"/>
          <w:szCs w:val="26"/>
          <w14:ligatures w14:val="none"/>
        </w:rPr>
        <w:t>26. Additional Condition(s)</w:t>
      </w:r>
    </w:p>
    <w:p w:rsidRPr="00A50AF7" w:rsidR="00A50AF7" w:rsidP="00A50AF7" w:rsidRDefault="00A50AF7" w14:paraId="4D058A5F" w14:textId="77777777">
      <w:pPr>
        <w:spacing w:after="0" w:line="240" w:lineRule="auto"/>
        <w:rPr>
          <w:rFonts w:ascii="Calibri" w:hAnsi="Calibri" w:eastAsia="Times New Roman" w:cs="Calibri"/>
          <w:kern w:val="0"/>
          <w:lang w:eastAsia="en-GB"/>
          <w14:ligatures w14:val="none"/>
        </w:rPr>
        <w:sectPr w:rsidRPr="00A50AF7" w:rsidR="00A50AF7" w:rsidSect="00A50AF7">
          <w:headerReference w:type="default" r:id="rId18"/>
          <w:pgSz w:w="11907" w:h="16840" w:orient="portrait" w:code="9"/>
          <w:pgMar w:top="1134" w:right="1418" w:bottom="851" w:left="1418" w:header="709" w:footer="709" w:gutter="0"/>
          <w:cols w:space="708"/>
          <w:docGrid w:linePitch="360"/>
        </w:sectPr>
      </w:pPr>
    </w:p>
    <w:p w:rsidRPr="00A50AF7" w:rsidR="00A50AF7" w:rsidP="00A50AF7" w:rsidRDefault="00A50AF7" w14:paraId="689A37F9"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 xml:space="preserve"> </w:t>
      </w:r>
    </w:p>
    <w:p w:rsidRPr="00A50AF7" w:rsidR="00A50AF7" w:rsidP="00A50AF7" w:rsidRDefault="00A50AF7" w14:paraId="7F624703" w14:textId="77777777">
      <w:pPr>
        <w:keepLines/>
        <w:spacing w:before="240" w:after="0" w:line="240" w:lineRule="auto"/>
        <w:outlineLvl w:val="0"/>
        <w:rPr>
          <w:rFonts w:ascii="Calibri" w:hAnsi="Calibri" w:eastAsia="Yu Gothic Light" w:cs="Calibri"/>
          <w:color w:val="2F5496"/>
          <w:kern w:val="0"/>
          <w:sz w:val="32"/>
          <w:szCs w:val="32"/>
          <w14:ligatures w14:val="none"/>
        </w:rPr>
      </w:pPr>
      <w:r w:rsidRPr="00A50AF7">
        <w:rPr>
          <w:rFonts w:ascii="Calibri" w:hAnsi="Calibri" w:eastAsia="Yu Gothic Light" w:cs="Calibri"/>
          <w:color w:val="2F5496"/>
          <w:kern w:val="0"/>
          <w:sz w:val="32"/>
          <w:szCs w:val="32"/>
          <w14:ligatures w14:val="none"/>
        </w:rPr>
        <w:t>Schedule B:  Goods:  The Specification</w:t>
      </w:r>
    </w:p>
    <w:p w:rsidRPr="00A50AF7" w:rsidR="00A50AF7" w:rsidP="00A50AF7" w:rsidRDefault="00A50AF7" w14:paraId="784B2C15" w14:textId="77777777">
      <w:pPr>
        <w:spacing w:after="200" w:line="240" w:lineRule="auto"/>
        <w:rPr>
          <w:rFonts w:ascii="Calibri" w:hAnsi="Calibri" w:eastAsia="Times New Roman" w:cs="Calibri"/>
          <w:kern w:val="0"/>
          <w:lang w:eastAsia="en-GB"/>
          <w14:ligatures w14:val="none"/>
        </w:rPr>
        <w:sectPr w:rsidRPr="00A50AF7" w:rsidR="00A50AF7" w:rsidSect="00A50AF7">
          <w:headerReference w:type="default" r:id="rId19"/>
          <w:pgSz w:w="11906" w:h="16838" w:orient="portrait"/>
          <w:pgMar w:top="1440" w:right="1440" w:bottom="1440" w:left="1440" w:header="708" w:footer="708" w:gutter="0"/>
          <w:cols w:space="708"/>
          <w:docGrid w:linePitch="360"/>
        </w:sectPr>
      </w:pPr>
    </w:p>
    <w:sdt>
      <w:sdtPr>
        <w:rPr>
          <w:rFonts w:ascii="Calibri" w:hAnsi="Calibri" w:eastAsia="Times New Roman" w:cs="Arial"/>
          <w:kern w:val="0"/>
          <w:sz w:val="22"/>
          <w:szCs w:val="22"/>
          <w:lang w:eastAsia="en-GB"/>
          <w14:ligatures w14:val="none"/>
        </w:rPr>
        <w:id w:val="127384450"/>
        <w:placeholder>
          <w:docPart w:val="A92853B108C04483AD8D45B217C835C1"/>
        </w:placeholder>
      </w:sdtPr>
      <w:sdtContent>
        <w:p w:rsidRPr="00A50AF7" w:rsidR="00A50AF7" w:rsidP="00A50AF7" w:rsidRDefault="00A50AF7" w14:paraId="76E71457" w14:textId="77777777">
          <w:pPr>
            <w:spacing w:after="20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[Insert when completing contract]</w:t>
          </w:r>
        </w:p>
      </w:sdtContent>
      <w:sdtEndPr>
        <w:rPr>
          <w:rFonts w:ascii="Calibri" w:hAnsi="Calibri" w:eastAsia="Times New Roman" w:cs="Arial"/>
          <w:sz w:val="22"/>
          <w:szCs w:val="22"/>
          <w:lang w:eastAsia="en-GB"/>
        </w:rPr>
      </w:sdtEndPr>
    </w:sdt>
    <w:p w:rsidRPr="00A50AF7" w:rsidR="00A50AF7" w:rsidP="00A50AF7" w:rsidRDefault="00A50AF7" w14:paraId="1A045168" w14:textId="77777777">
      <w:pPr>
        <w:spacing w:after="200" w:line="240" w:lineRule="auto"/>
        <w:rPr>
          <w:rFonts w:ascii="Calibri" w:hAnsi="Calibri" w:eastAsia="Times New Roman" w:cs="Calibri"/>
          <w:kern w:val="0"/>
          <w:lang w:eastAsia="en-GB"/>
          <w14:ligatures w14:val="none"/>
        </w:rPr>
      </w:pPr>
    </w:p>
    <w:p w:rsidRPr="00A50AF7" w:rsidR="00A50AF7" w:rsidP="00A50AF7" w:rsidRDefault="00A50AF7" w14:paraId="32B3C9BD" w14:textId="77777777">
      <w:pPr>
        <w:spacing w:after="200" w:line="240" w:lineRule="auto"/>
        <w:rPr>
          <w:rFonts w:ascii="Calibri" w:hAnsi="Calibri" w:eastAsia="Times New Roman" w:cs="Calibri"/>
          <w:kern w:val="0"/>
          <w:lang w:eastAsia="en-GB"/>
          <w14:ligatures w14:val="none"/>
        </w:rPr>
        <w:sectPr w:rsidRPr="00A50AF7" w:rsidR="00A50AF7" w:rsidSect="00A50AF7">
          <w:headerReference w:type="default" r:id="rId20"/>
          <w:type w:val="continuous"/>
          <w:pgSz w:w="11906" w:h="16838" w:orient="portrait"/>
          <w:pgMar w:top="1440" w:right="1440" w:bottom="1440" w:left="1440" w:header="708" w:footer="708" w:gutter="0"/>
          <w:cols w:space="708"/>
          <w:formProt w:val="0"/>
          <w:docGrid w:linePitch="360"/>
        </w:sectPr>
      </w:pPr>
    </w:p>
    <w:p w:rsidRPr="00A50AF7" w:rsidR="00A50AF7" w:rsidP="00A50AF7" w:rsidRDefault="00A50AF7" w14:paraId="364F3206" w14:textId="77777777">
      <w:pPr>
        <w:keepNext/>
        <w:keepLines/>
        <w:spacing w:before="240" w:after="0" w:line="240" w:lineRule="auto"/>
        <w:outlineLvl w:val="0"/>
        <w:rPr>
          <w:rFonts w:ascii="Calibri" w:hAnsi="Calibri" w:eastAsia="Yu Gothic Light" w:cs="Calibri"/>
          <w:color w:val="2F5496"/>
          <w:kern w:val="0"/>
          <w:sz w:val="32"/>
          <w:szCs w:val="32"/>
          <w14:ligatures w14:val="none"/>
        </w:rPr>
      </w:pPr>
      <w:r w:rsidRPr="00A50AF7">
        <w:rPr>
          <w:rFonts w:ascii="Calibri" w:hAnsi="Calibri" w:eastAsia="Yu Gothic Light" w:cs="Calibri"/>
          <w:color w:val="2F5496"/>
          <w:kern w:val="0"/>
          <w:sz w:val="32"/>
          <w:szCs w:val="32"/>
          <w14:ligatures w14:val="none"/>
        </w:rPr>
        <w:t>Schedule C:  Charges</w:t>
      </w:r>
    </w:p>
    <w:p w:rsidRPr="00A50AF7" w:rsidR="00A50AF7" w:rsidP="00A50AF7" w:rsidRDefault="00A50AF7" w14:paraId="173EEC45" w14:textId="77777777">
      <w:pPr>
        <w:spacing w:after="200" w:line="240" w:lineRule="auto"/>
        <w:rPr>
          <w:rFonts w:ascii="Calibri" w:hAnsi="Calibri" w:eastAsia="Times New Roman" w:cs="Calibri"/>
          <w:kern w:val="0"/>
          <w:lang w:eastAsia="en-GB"/>
          <w14:ligatures w14:val="none"/>
        </w:rPr>
        <w:sectPr w:rsidRPr="00A50AF7" w:rsidR="00A50AF7" w:rsidSect="00A50AF7">
          <w:headerReference w:type="default" r:id="rId21"/>
          <w:pgSz w:w="11906" w:h="16838" w:orient="portrait"/>
          <w:pgMar w:top="1440" w:right="1440" w:bottom="1440" w:left="1440" w:header="708" w:footer="708" w:gutter="0"/>
          <w:cols w:space="708"/>
          <w:docGrid w:linePitch="360"/>
        </w:sectPr>
      </w:pPr>
    </w:p>
    <w:sdt>
      <w:sdtPr>
        <w:rPr>
          <w:rFonts w:ascii="Calibri" w:hAnsi="Calibri" w:eastAsia="Times New Roman" w:cs="Arial"/>
          <w:kern w:val="0"/>
          <w:sz w:val="22"/>
          <w:szCs w:val="22"/>
          <w:lang w:eastAsia="en-GB"/>
          <w14:ligatures w14:val="none"/>
        </w:rPr>
        <w:id w:val="127384451"/>
        <w:placeholder>
          <w:docPart w:val="1AF247FEAB8F45F391BD649356DFC8EE"/>
        </w:placeholder>
      </w:sdtPr>
      <w:sdtContent>
        <w:p w:rsidRPr="00A50AF7" w:rsidR="00A50AF7" w:rsidP="00A50AF7" w:rsidRDefault="00A50AF7" w14:paraId="63FACF9B" w14:textId="77777777">
          <w:pPr>
            <w:spacing w:after="20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[Insert when completing contract]</w:t>
          </w:r>
        </w:p>
      </w:sdtContent>
      <w:sdtEndPr>
        <w:rPr>
          <w:rFonts w:ascii="Calibri" w:hAnsi="Calibri" w:eastAsia="Times New Roman" w:cs="Arial"/>
          <w:sz w:val="22"/>
          <w:szCs w:val="22"/>
          <w:lang w:eastAsia="en-GB"/>
        </w:rPr>
      </w:sdtEndPr>
    </w:sdt>
    <w:p w:rsidRPr="00A50AF7" w:rsidR="00A50AF7" w:rsidP="00A50AF7" w:rsidRDefault="00A50AF7" w14:paraId="27FB6485" w14:textId="77777777">
      <w:pPr>
        <w:spacing w:after="0" w:line="240" w:lineRule="auto"/>
        <w:rPr>
          <w:rFonts w:ascii="Calibri" w:hAnsi="Calibri" w:eastAsia="Times New Roman" w:cs="Calibri"/>
          <w:kern w:val="0"/>
          <w:highlight w:val="yellow"/>
          <w:lang w:eastAsia="en-GB"/>
          <w14:ligatures w14:val="none"/>
        </w:rPr>
      </w:pPr>
    </w:p>
    <w:p w:rsidRPr="00A50AF7" w:rsidR="00A50AF7" w:rsidP="00A50AF7" w:rsidRDefault="00A50AF7" w14:paraId="724C1BC7" w14:textId="77777777">
      <w:pPr>
        <w:spacing w:after="0" w:line="240" w:lineRule="auto"/>
        <w:rPr>
          <w:rFonts w:ascii="Calibri" w:hAnsi="Calibri" w:eastAsia="Times New Roman" w:cs="Calibri"/>
          <w:kern w:val="0"/>
          <w:highlight w:val="yellow"/>
          <w:lang w:eastAsia="en-GB"/>
          <w14:ligatures w14:val="none"/>
        </w:rPr>
        <w:sectPr w:rsidRPr="00A50AF7" w:rsidR="00A50AF7" w:rsidSect="00A50AF7">
          <w:headerReference w:type="default" r:id="rId22"/>
          <w:type w:val="continuous"/>
          <w:pgSz w:w="11906" w:h="16838" w:orient="portrait"/>
          <w:pgMar w:top="1440" w:right="1440" w:bottom="1440" w:left="1440" w:header="708" w:footer="708" w:gutter="0"/>
          <w:cols w:space="708"/>
          <w:formProt w:val="0"/>
          <w:docGrid w:linePitch="360"/>
        </w:sectPr>
      </w:pPr>
    </w:p>
    <w:p w:rsidRPr="00A50AF7" w:rsidR="00A50AF7" w:rsidP="00A50AF7" w:rsidRDefault="00A50AF7" w14:paraId="6CD29CD9" w14:textId="77777777">
      <w:pPr>
        <w:keepLines/>
        <w:spacing w:before="240" w:after="0" w:line="240" w:lineRule="auto"/>
        <w:outlineLvl w:val="0"/>
        <w:rPr>
          <w:rFonts w:ascii="Calibri" w:hAnsi="Calibri" w:eastAsia="Yu Gothic Light" w:cs="Calibri"/>
          <w:color w:val="2F5496"/>
          <w:kern w:val="0"/>
          <w:sz w:val="32"/>
          <w:szCs w:val="32"/>
          <w14:ligatures w14:val="none"/>
        </w:rPr>
      </w:pPr>
      <w:r w:rsidRPr="00A50AF7">
        <w:rPr>
          <w:rFonts w:ascii="Calibri" w:hAnsi="Calibri" w:eastAsia="Yu Gothic Light" w:cs="Calibri"/>
          <w:color w:val="2F5496"/>
          <w:kern w:val="0"/>
          <w:sz w:val="32"/>
          <w:szCs w:val="32"/>
          <w14:ligatures w14:val="none"/>
        </w:rPr>
        <w:t>Schedule D:  Service Levels</w:t>
      </w:r>
    </w:p>
    <w:p w:rsidRPr="00A50AF7" w:rsidR="00A50AF7" w:rsidP="00A50AF7" w:rsidRDefault="00A50AF7" w14:paraId="66D81EE6" w14:textId="77777777">
      <w:pPr>
        <w:spacing w:after="200" w:line="240" w:lineRule="auto"/>
        <w:rPr>
          <w:rFonts w:ascii="Calibri" w:hAnsi="Calibri" w:eastAsia="Times New Roman" w:cs="Calibri"/>
          <w:kern w:val="0"/>
          <w:lang w:eastAsia="en-GB"/>
          <w14:ligatures w14:val="none"/>
        </w:rPr>
        <w:sectPr w:rsidRPr="00A50AF7" w:rsidR="00A50AF7" w:rsidSect="00A50AF7">
          <w:headerReference w:type="default" r:id="rId23"/>
          <w:pgSz w:w="11906" w:h="16838" w:orient="portrait"/>
          <w:pgMar w:top="1440" w:right="1440" w:bottom="1440" w:left="1440" w:header="708" w:footer="708" w:gutter="0"/>
          <w:cols w:space="708"/>
          <w:docGrid w:linePitch="360"/>
        </w:sectPr>
      </w:pPr>
    </w:p>
    <w:sdt>
      <w:sdtPr>
        <w:rPr>
          <w:rFonts w:ascii="Calibri" w:hAnsi="Calibri" w:eastAsia="Times New Roman" w:cs="Arial"/>
          <w:kern w:val="0"/>
          <w:sz w:val="22"/>
          <w:szCs w:val="22"/>
          <w:lang w:eastAsia="en-GB"/>
          <w14:ligatures w14:val="none"/>
        </w:rPr>
        <w:id w:val="32870126"/>
        <w:placeholder>
          <w:docPart w:val="72BEE2424BCA4F6CAFF34121C2A905E9"/>
        </w:placeholder>
      </w:sdtPr>
      <w:sdtContent>
        <w:p w:rsidRPr="00A50AF7" w:rsidR="00A50AF7" w:rsidP="00A50AF7" w:rsidRDefault="00A50AF7" w14:paraId="0C265751" w14:textId="77777777">
          <w:pPr>
            <w:spacing w:after="20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[Insert at RFT stage, if applicable, or when completing contract]</w:t>
          </w:r>
        </w:p>
      </w:sdtContent>
      <w:sdtEndPr>
        <w:rPr>
          <w:rFonts w:ascii="Calibri" w:hAnsi="Calibri" w:eastAsia="Times New Roman" w:cs="Arial"/>
          <w:sz w:val="22"/>
          <w:szCs w:val="22"/>
          <w:lang w:eastAsia="en-GB"/>
        </w:rPr>
      </w:sdtEndPr>
    </w:sdt>
    <w:p w:rsidRPr="00A50AF7" w:rsidR="00A50AF7" w:rsidP="00A50AF7" w:rsidRDefault="00A50AF7" w14:paraId="35F07845" w14:textId="77777777">
      <w:pPr>
        <w:spacing w:after="200" w:line="240" w:lineRule="auto"/>
        <w:rPr>
          <w:rFonts w:ascii="Calibri" w:hAnsi="Calibri" w:eastAsia="Times New Roman" w:cs="Calibri"/>
          <w:kern w:val="0"/>
          <w:lang w:eastAsia="en-GB"/>
          <w14:ligatures w14:val="none"/>
        </w:rPr>
      </w:pPr>
    </w:p>
    <w:p w:rsidRPr="00A50AF7" w:rsidR="00A50AF7" w:rsidP="00A50AF7" w:rsidRDefault="00A50AF7" w14:paraId="6542D198" w14:textId="77777777">
      <w:pPr>
        <w:spacing w:after="0" w:line="240" w:lineRule="auto"/>
        <w:rPr>
          <w:rFonts w:ascii="Calibri" w:hAnsi="Calibri" w:eastAsia="Times New Roman" w:cs="Calibri"/>
          <w:kern w:val="0"/>
          <w:lang w:val="en-US" w:eastAsia="en-GB"/>
          <w14:ligatures w14:val="none"/>
        </w:rPr>
      </w:pPr>
      <w:r w:rsidRPr="00A50AF7">
        <w:rPr>
          <w:rFonts w:ascii="Calibri" w:hAnsi="Calibri" w:eastAsia="Times New Roman" w:cs="Calibri"/>
          <w:kern w:val="0"/>
          <w:lang w:val="en-US" w:eastAsia="en-GB"/>
          <w14:ligatures w14:val="none"/>
        </w:rPr>
        <w:br w:type="page"/>
      </w:r>
    </w:p>
    <w:p w:rsidRPr="00A50AF7" w:rsidR="00A50AF7" w:rsidP="00A50AF7" w:rsidRDefault="00A50AF7" w14:paraId="4F6FAEF3" w14:textId="77777777">
      <w:pPr>
        <w:keepLines/>
        <w:spacing w:before="240" w:after="0" w:line="240" w:lineRule="auto"/>
        <w:outlineLvl w:val="0"/>
        <w:rPr>
          <w:rFonts w:ascii="Calibri" w:hAnsi="Calibri" w:eastAsia="Yu Gothic Light" w:cs="Calibri"/>
          <w:bCs/>
          <w:color w:val="2F5496"/>
          <w:kern w:val="0"/>
          <w:sz w:val="32"/>
          <w:szCs w:val="32"/>
          <w14:ligatures w14:val="none"/>
        </w:rPr>
      </w:pPr>
      <w:bookmarkStart w:name="_Hlk115158160" w:id="17"/>
      <w:r w:rsidRPr="00A50AF7">
        <w:rPr>
          <w:rFonts w:ascii="Calibri" w:hAnsi="Calibri" w:eastAsia="Yu Gothic Light" w:cs="Calibri"/>
          <w:color w:val="2F5496"/>
          <w:kern w:val="0"/>
          <w:sz w:val="32"/>
          <w:szCs w:val="32"/>
          <w14:ligatures w14:val="none"/>
        </w:rPr>
        <w:t>Schedule E:</w:t>
      </w:r>
      <w:r w:rsidRPr="00A50AF7">
        <w:rPr>
          <w:rFonts w:ascii="Calibri" w:hAnsi="Calibri" w:eastAsia="Yu Gothic Light" w:cs="Calibri"/>
          <w:color w:val="2F5496"/>
          <w:kern w:val="0"/>
          <w:sz w:val="32"/>
          <w:szCs w:val="32"/>
          <w14:ligatures w14:val="none"/>
        </w:rPr>
        <w:tab/>
      </w:r>
      <w:r w:rsidRPr="00A50AF7">
        <w:rPr>
          <w:rFonts w:ascii="Calibri" w:hAnsi="Calibri" w:eastAsia="Yu Gothic Light" w:cs="Calibri"/>
          <w:color w:val="2F5496"/>
          <w:kern w:val="0"/>
          <w:sz w:val="32"/>
          <w:szCs w:val="32"/>
          <w14:ligatures w14:val="none"/>
        </w:rPr>
        <w:t>Data Protection</w:t>
      </w:r>
    </w:p>
    <w:p w:rsidRPr="00A50AF7" w:rsidR="00A50AF7" w:rsidP="00A50AF7" w:rsidRDefault="00A50AF7" w14:paraId="0A978E5A" w14:textId="77777777">
      <w:pPr>
        <w:spacing w:after="200" w:line="240" w:lineRule="auto"/>
        <w:rPr>
          <w:rFonts w:ascii="Calibri" w:hAnsi="Calibri" w:eastAsia="Times New Roman" w:cs="Calibri"/>
          <w:kern w:val="0"/>
          <w:lang w:eastAsia="en-GB"/>
          <w14:ligatures w14:val="none"/>
        </w:rPr>
        <w:sectPr w:rsidRPr="00A50AF7" w:rsidR="00A50AF7" w:rsidSect="00A50AF7">
          <w:headerReference w:type="default" r:id="rId24"/>
          <w:type w:val="continuous"/>
          <w:pgSz w:w="11906" w:h="16838" w:orient="portrait"/>
          <w:pgMar w:top="1440" w:right="1440" w:bottom="1440" w:left="1440" w:header="708" w:footer="708" w:gutter="0"/>
          <w:cols w:space="708"/>
          <w:docGrid w:linePitch="360"/>
        </w:sectPr>
      </w:pPr>
    </w:p>
    <w:sdt>
      <w:sdtPr>
        <w:rPr>
          <w:rFonts w:ascii="Calibri" w:hAnsi="Calibri" w:eastAsia="Times New Roman" w:cs="Arial"/>
          <w:color w:val="FF0000"/>
          <w:kern w:val="0"/>
          <w:lang w:eastAsia="en-GB"/>
          <w14:ligatures w14:val="none"/>
        </w:rPr>
        <w:id w:val="890232211"/>
        <w:placeholder>
          <w:docPart w:val="165DF165B96C4702BBB11925BDB08E20"/>
        </w:placeholder>
      </w:sdtPr>
      <w:sdtContent>
        <w:p w:rsidRPr="00A50AF7" w:rsidR="00A50AF7" w:rsidP="00A50AF7" w:rsidRDefault="00A50AF7" w14:paraId="733CBFA6" w14:textId="77777777">
          <w:pPr>
            <w:spacing w:after="0" w:line="240" w:lineRule="auto"/>
            <w:rPr>
              <w:rFonts w:ascii="Calibri" w:hAnsi="Calibri" w:eastAsia="Times New Roman" w:cs="Calibri"/>
              <w:b/>
              <w:color w:val="000000"/>
              <w:kern w:val="0"/>
              <w:sz w:val="22"/>
              <w:szCs w:val="22"/>
              <w:lang w:eastAsia="en-GB"/>
              <w14:ligatures w14:val="none"/>
            </w:rPr>
          </w:pPr>
          <w:r w:rsidRPr="00A50AF7">
            <w:rPr>
              <w:rFonts w:ascii="Calibri" w:hAnsi="Calibri" w:eastAsia="Times New Roman" w:cs="Calibri"/>
              <w:b/>
              <w:color w:val="000000"/>
              <w:kern w:val="0"/>
              <w:sz w:val="22"/>
              <w:szCs w:val="22"/>
              <w:lang w:eastAsia="en-GB"/>
              <w14:ligatures w14:val="none"/>
            </w:rPr>
            <w:t>Processing by the Contractor</w:t>
          </w:r>
        </w:p>
        <w:p w:rsidRPr="00A50AF7" w:rsidR="00A50AF7" w:rsidP="00A50AF7" w:rsidRDefault="00A50AF7" w14:paraId="7C9142E7" w14:textId="77777777">
          <w:pPr>
            <w:spacing w:after="0" w:line="240" w:lineRule="auto"/>
            <w:ind w:left="720"/>
            <w:contextualSpacing/>
            <w:rPr>
              <w:rFonts w:ascii="Calibri" w:hAnsi="Calibri" w:eastAsia="Times New Roman" w:cs="Calibri"/>
              <w:color w:val="000000"/>
              <w:kern w:val="0"/>
              <w:sz w:val="22"/>
              <w:szCs w:val="22"/>
              <w:lang w:eastAsia="en-GB"/>
              <w14:ligatures w14:val="none"/>
            </w:rPr>
          </w:pPr>
        </w:p>
        <w:p w:rsidRPr="00A50AF7" w:rsidR="00A50AF7" w:rsidP="00074242" w:rsidRDefault="00A50AF7" w14:paraId="6BC0A501" w14:textId="77777777">
          <w:pPr>
            <w:numPr>
              <w:ilvl w:val="1"/>
              <w:numId w:val="13"/>
            </w:numPr>
            <w:spacing w:after="120" w:line="276" w:lineRule="auto"/>
            <w:ind w:left="1134"/>
            <w:contextualSpacing/>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Subject matter of processing:  </w:t>
          </w:r>
          <w:r w:rsidRPr="00A50AF7">
            <w:rPr>
              <w:rFonts w:ascii="Calibri" w:hAnsi="Calibri" w:eastAsia="Times New Roman" w:cs="Calibri"/>
              <w:bCs/>
              <w:color w:val="000000"/>
              <w:kern w:val="0"/>
              <w:sz w:val="22"/>
              <w:szCs w:val="22"/>
              <w:lang w:val="en-US" w:eastAsia="en-GB"/>
              <w14:ligatures w14:val="none"/>
            </w:rPr>
            <w:t>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rsidRPr="00A50AF7" w:rsidR="00A50AF7" w:rsidP="00A50AF7" w:rsidRDefault="00A50AF7" w14:paraId="588718C3" w14:textId="77777777">
          <w:pPr>
            <w:spacing w:after="0" w:line="240" w:lineRule="auto"/>
            <w:ind w:left="1134"/>
            <w:contextualSpacing/>
            <w:rPr>
              <w:rFonts w:ascii="Calibri" w:hAnsi="Calibri" w:eastAsia="Times New Roman" w:cs="Calibri"/>
              <w:color w:val="000000"/>
              <w:kern w:val="0"/>
              <w:sz w:val="22"/>
              <w:szCs w:val="22"/>
              <w:lang w:eastAsia="en-GB"/>
              <w14:ligatures w14:val="none"/>
            </w:rPr>
          </w:pPr>
        </w:p>
        <w:p w:rsidRPr="00A50AF7" w:rsidR="00A50AF7" w:rsidP="00074242" w:rsidRDefault="00A50AF7" w14:paraId="51CDE55A" w14:textId="77777777">
          <w:pPr>
            <w:numPr>
              <w:ilvl w:val="1"/>
              <w:numId w:val="13"/>
            </w:numPr>
            <w:spacing w:after="120" w:line="276" w:lineRule="auto"/>
            <w:ind w:left="1134"/>
            <w:contextualSpacing/>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Nature of processing:  to enable the Contractor to deliver the Goods and Service as described in Schedule B</w:t>
          </w:r>
          <w:r w:rsidRPr="00A50AF7">
            <w:rPr>
              <w:rFonts w:ascii="Calibri" w:hAnsi="Calibri" w:eastAsia="Times New Roman" w:cs="Calibri"/>
              <w:color w:val="000000"/>
              <w:kern w:val="0"/>
              <w:sz w:val="22"/>
              <w:szCs w:val="22"/>
              <w:lang w:eastAsia="en-GB"/>
              <w14:ligatures w14:val="none"/>
            </w:rPr>
            <w:br/>
          </w:r>
        </w:p>
        <w:p w:rsidRPr="00A50AF7" w:rsidR="00A50AF7" w:rsidP="00074242" w:rsidRDefault="00A50AF7" w14:paraId="62E498D7" w14:textId="77777777">
          <w:pPr>
            <w:numPr>
              <w:ilvl w:val="1"/>
              <w:numId w:val="13"/>
            </w:numPr>
            <w:spacing w:after="120" w:line="276" w:lineRule="auto"/>
            <w:ind w:left="1134"/>
            <w:contextualSpacing/>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Purpose of processing:  to allow the Contractor to deliver the Goods and Service under the agreement.</w:t>
          </w:r>
        </w:p>
        <w:p w:rsidRPr="00A50AF7" w:rsidR="00A50AF7" w:rsidP="00A50AF7" w:rsidRDefault="00A50AF7" w14:paraId="76C86690" w14:textId="77777777">
          <w:pPr>
            <w:spacing w:after="0" w:line="240" w:lineRule="auto"/>
            <w:ind w:left="1134"/>
            <w:contextualSpacing/>
            <w:rPr>
              <w:rFonts w:ascii="Calibri" w:hAnsi="Calibri" w:eastAsia="Times New Roman" w:cs="Calibri"/>
              <w:color w:val="000000"/>
              <w:kern w:val="0"/>
              <w:sz w:val="22"/>
              <w:szCs w:val="22"/>
              <w:lang w:eastAsia="en-GB"/>
              <w14:ligatures w14:val="none"/>
            </w:rPr>
          </w:pPr>
        </w:p>
        <w:p w:rsidRPr="00A50AF7" w:rsidR="00A50AF7" w:rsidP="00074242" w:rsidRDefault="00A50AF7" w14:paraId="0113A930" w14:textId="77777777">
          <w:pPr>
            <w:numPr>
              <w:ilvl w:val="1"/>
              <w:numId w:val="13"/>
            </w:numPr>
            <w:spacing w:after="120" w:line="276" w:lineRule="auto"/>
            <w:ind w:left="1134"/>
            <w:contextualSpacing/>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Duration of the processing:  the Term of the Agreement.</w:t>
          </w:r>
        </w:p>
        <w:p w:rsidRPr="00A50AF7" w:rsidR="00A50AF7" w:rsidP="00A50AF7" w:rsidRDefault="00A50AF7" w14:paraId="6A4E481D" w14:textId="77777777">
          <w:pPr>
            <w:spacing w:after="0" w:line="240" w:lineRule="auto"/>
            <w:ind w:left="720"/>
            <w:contextualSpacing/>
            <w:jc w:val="both"/>
            <w:rPr>
              <w:rFonts w:ascii="Calibri" w:hAnsi="Calibri" w:eastAsia="Times New Roman" w:cs="Calibri"/>
              <w:color w:val="000000"/>
              <w:kern w:val="0"/>
              <w:sz w:val="22"/>
              <w:szCs w:val="22"/>
              <w:lang w:eastAsia="en-GB"/>
              <w14:ligatures w14:val="none"/>
            </w:rPr>
          </w:pPr>
        </w:p>
        <w:p w:rsidRPr="00A50AF7" w:rsidR="00A50AF7" w:rsidP="00074242" w:rsidRDefault="00A50AF7" w14:paraId="58316AC9" w14:textId="77777777">
          <w:pPr>
            <w:numPr>
              <w:ilvl w:val="0"/>
              <w:numId w:val="13"/>
            </w:numPr>
            <w:spacing w:after="120" w:line="276" w:lineRule="auto"/>
            <w:contextualSpacing/>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Types of personal data:  names, locations, contact details (phone numbers or email addresses), any information relating to an identified or identifiable natural person.</w:t>
          </w:r>
        </w:p>
        <w:p w:rsidRPr="00A50AF7" w:rsidR="00A50AF7" w:rsidP="00A50AF7" w:rsidRDefault="00A50AF7" w14:paraId="7ADA75AF" w14:textId="77777777">
          <w:pPr>
            <w:spacing w:after="0" w:line="240" w:lineRule="auto"/>
            <w:ind w:left="720"/>
            <w:contextualSpacing/>
            <w:jc w:val="both"/>
            <w:rPr>
              <w:rFonts w:ascii="Calibri" w:hAnsi="Calibri" w:eastAsia="Times New Roman" w:cs="Calibri"/>
              <w:color w:val="000000"/>
              <w:kern w:val="0"/>
              <w:sz w:val="22"/>
              <w:szCs w:val="22"/>
              <w:lang w:eastAsia="en-GB"/>
              <w14:ligatures w14:val="none"/>
            </w:rPr>
          </w:pPr>
        </w:p>
        <w:p w:rsidRPr="00A50AF7" w:rsidR="00A50AF7" w:rsidP="00074242" w:rsidRDefault="00A50AF7" w14:paraId="29E1C485" w14:textId="77777777">
          <w:pPr>
            <w:numPr>
              <w:ilvl w:val="0"/>
              <w:numId w:val="13"/>
            </w:numPr>
            <w:spacing w:after="120" w:line="276" w:lineRule="auto"/>
            <w:contextualSpacing/>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Categories of data subject:  Contracting Authority employees, students, visitors and/or any other contractors/suppliers. </w:t>
          </w:r>
        </w:p>
        <w:p w:rsidRPr="00A50AF7" w:rsidR="00A50AF7" w:rsidP="00A50AF7" w:rsidRDefault="00A50AF7" w14:paraId="553CE53A" w14:textId="77777777">
          <w:pPr>
            <w:tabs>
              <w:tab w:val="left" w:pos="2268"/>
              <w:tab w:val="right" w:leader="dot" w:pos="8789"/>
            </w:tabs>
            <w:spacing w:after="240" w:line="240" w:lineRule="auto"/>
            <w:rPr>
              <w:rFonts w:ascii="Calibri" w:hAnsi="Calibri" w:eastAsia="Times New Roman" w:cs="Calibri"/>
              <w:color w:val="FF0000"/>
              <w:kern w:val="0"/>
              <w:lang w:eastAsia="en-GB"/>
              <w14:ligatures w14:val="none"/>
            </w:rPr>
          </w:pPr>
        </w:p>
      </w:sdtContent>
      <w:sdtEndPr>
        <w:rPr>
          <w:rFonts w:ascii="Calibri" w:hAnsi="Calibri" w:eastAsia="Times New Roman" w:cs="Arial"/>
          <w:color w:val="FF0000"/>
          <w:lang w:eastAsia="en-GB"/>
        </w:rPr>
      </w:sdtEndPr>
    </w:sdt>
    <w:bookmarkEnd w:displacedByCustomXml="prev" w:id="17"/>
    <w:p w:rsidRPr="00A50AF7" w:rsidR="00A50AF7" w:rsidP="00A50AF7" w:rsidRDefault="00A50AF7" w14:paraId="1C32C3C8" w14:textId="77777777">
      <w:pPr>
        <w:spacing w:after="0" w:line="240" w:lineRule="auto"/>
        <w:rPr>
          <w:rFonts w:ascii="Calibri" w:hAnsi="Calibri" w:eastAsia="Times New Roman" w:cs="Calibri"/>
          <w:kern w:val="0"/>
          <w:lang w:val="en-US" w:eastAsia="en-GB"/>
          <w14:ligatures w14:val="none"/>
        </w:rPr>
        <w:sectPr w:rsidRPr="00A50AF7" w:rsidR="00A50AF7" w:rsidSect="00A50AF7">
          <w:headerReference w:type="default" r:id="rId25"/>
          <w:type w:val="continuous"/>
          <w:pgSz w:w="11906" w:h="16838" w:orient="portrait"/>
          <w:pgMar w:top="1440" w:right="1440" w:bottom="1440" w:left="1440" w:header="708" w:footer="708" w:gutter="0"/>
          <w:cols w:space="708"/>
          <w:formProt w:val="0"/>
          <w:docGrid w:linePitch="360"/>
        </w:sectPr>
      </w:pPr>
    </w:p>
    <w:p w:rsidRPr="00A50AF7" w:rsidR="00A50AF7" w:rsidP="00A50AF7" w:rsidRDefault="00A50AF7" w14:paraId="628D7DBC" w14:textId="77777777">
      <w:pPr>
        <w:keepNext/>
        <w:keepLines/>
        <w:spacing w:before="240" w:after="0" w:line="240" w:lineRule="auto"/>
        <w:outlineLvl w:val="0"/>
        <w:rPr>
          <w:rFonts w:ascii="Calibri" w:hAnsi="Calibri" w:eastAsia="Yu Gothic Light" w:cs="Calibri"/>
          <w:color w:val="2F5496"/>
          <w:kern w:val="0"/>
          <w:sz w:val="32"/>
          <w:szCs w:val="32"/>
          <w14:ligatures w14:val="none"/>
        </w:rPr>
      </w:pPr>
      <w:r w:rsidRPr="00A50AF7">
        <w:rPr>
          <w:rFonts w:ascii="Calibri" w:hAnsi="Calibri" w:eastAsia="Yu Gothic Light" w:cs="Calibri"/>
          <w:color w:val="2F5496"/>
          <w:kern w:val="0"/>
          <w:sz w:val="32"/>
          <w:szCs w:val="32"/>
          <w14:ligatures w14:val="none"/>
        </w:rPr>
        <w:t>Appendix 7: Confidentiality Agreement</w:t>
      </w:r>
    </w:p>
    <w:sdt>
      <w:sdtPr>
        <w:rPr>
          <w:rFonts w:ascii="Calibri" w:hAnsi="Calibri" w:eastAsia="Times New Roman" w:cs="Arial"/>
          <w:color w:val="FF0000"/>
          <w:kern w:val="0"/>
          <w:highlight w:val="cyan"/>
          <w:lang w:eastAsia="en-GB"/>
          <w14:ligatures w14:val="none"/>
        </w:rPr>
        <w:id w:val="923306803"/>
        <w:placeholder>
          <w:docPart w:val="935195A55CE14159BB105BE776998181"/>
        </w:placeholder>
      </w:sdtPr>
      <w:sdtContent>
        <w:p w:rsidRPr="00A50AF7" w:rsidR="00A50AF7" w:rsidP="00A50AF7" w:rsidRDefault="00A50AF7" w14:paraId="691D8A55" w14:textId="3C808134">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THIS AGREEMENT is made on the </w:t>
          </w:r>
          <w:r w:rsidRPr="00A50AF7">
            <w:rPr>
              <w:rFonts w:ascii="Calibri" w:hAnsi="Calibri" w:eastAsia="Times New Roman" w:cs="Calibri"/>
              <w:kern w:val="0"/>
              <w:sz w:val="22"/>
              <w:szCs w:val="22"/>
              <w:lang w:eastAsia="en-GB"/>
              <w14:ligatures w14:val="none"/>
            </w:rPr>
            <w:fldChar w:fldCharType="begin">
              <w:ffData>
                <w:name w:val="Text146"/>
                <w:enabled/>
                <w:calcOnExit w:val="0"/>
                <w:textInput>
                  <w:default w:val="[date]"/>
                </w:textInput>
              </w:ffData>
            </w:fldChar>
          </w:r>
          <w:bookmarkStart w:name="Text146" w:id="18"/>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[date]</w:t>
          </w:r>
          <w:r w:rsidRPr="00A50AF7">
            <w:rPr>
              <w:rFonts w:ascii="Calibri" w:hAnsi="Calibri" w:eastAsia="Times New Roman" w:cs="Calibri"/>
              <w:kern w:val="0"/>
              <w:sz w:val="22"/>
              <w:szCs w:val="22"/>
              <w:lang w:eastAsia="en-GB"/>
              <w14:ligatures w14:val="none"/>
            </w:rPr>
            <w:fldChar w:fldCharType="end"/>
          </w:r>
          <w:bookmarkEnd w:id="18"/>
          <w:r w:rsidRPr="00A50AF7">
            <w:rPr>
              <w:rFonts w:ascii="Calibri" w:hAnsi="Calibri" w:eastAsia="Times New Roman" w:cs="Calibri"/>
              <w:kern w:val="0"/>
              <w:sz w:val="22"/>
              <w:szCs w:val="22"/>
              <w:lang w:eastAsia="en-GB"/>
              <w14:ligatures w14:val="none"/>
            </w:rPr>
            <w:t xml:space="preserve"> day of </w:t>
          </w:r>
          <w:r w:rsidRPr="00A50AF7">
            <w:rPr>
              <w:rFonts w:ascii="Calibri" w:hAnsi="Calibri" w:eastAsia="Times New Roman" w:cs="Calibri"/>
              <w:kern w:val="0"/>
              <w:sz w:val="22"/>
              <w:szCs w:val="22"/>
              <w:lang w:eastAsia="en-GB"/>
              <w14:ligatures w14:val="none"/>
            </w:rPr>
            <w:fldChar w:fldCharType="begin">
              <w:ffData>
                <w:name w:val="Text147"/>
                <w:enabled/>
                <w:calcOnExit w:val="0"/>
                <w:textInput>
                  <w:default w:val="[month]"/>
                </w:textInput>
              </w:ffData>
            </w:fldChar>
          </w:r>
          <w:bookmarkStart w:name="Text147" w:id="19"/>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[month]</w:t>
          </w:r>
          <w:r w:rsidRPr="00A50AF7">
            <w:rPr>
              <w:rFonts w:ascii="Calibri" w:hAnsi="Calibri" w:eastAsia="Times New Roman" w:cs="Calibri"/>
              <w:kern w:val="0"/>
              <w:sz w:val="22"/>
              <w:szCs w:val="22"/>
              <w:lang w:eastAsia="en-GB"/>
              <w14:ligatures w14:val="none"/>
            </w:rPr>
            <w:fldChar w:fldCharType="end"/>
          </w:r>
          <w:bookmarkEnd w:id="19"/>
          <w:r w:rsidRPr="00A50AF7">
            <w:rPr>
              <w:rFonts w:ascii="Calibri" w:hAnsi="Calibri" w:eastAsia="Times New Roman" w:cs="Calibri"/>
              <w:kern w:val="0"/>
              <w:sz w:val="22"/>
              <w:szCs w:val="22"/>
              <w:lang w:eastAsia="en-GB"/>
              <w14:ligatures w14:val="none"/>
            </w:rPr>
            <w:t xml:space="preserve"> 20 </w:t>
          </w:r>
          <w:r w:rsidRPr="00A50AF7">
            <w:rPr>
              <w:rFonts w:ascii="Calibri" w:hAnsi="Calibri" w:eastAsia="Times New Roman" w:cs="Calibri"/>
              <w:kern w:val="0"/>
              <w:sz w:val="22"/>
              <w:szCs w:val="22"/>
              <w:lang w:eastAsia="en-GB"/>
              <w14:ligatures w14:val="none"/>
            </w:rPr>
            <w:fldChar w:fldCharType="begin">
              <w:ffData>
                <w:name w:val="Text148"/>
                <w:enabled/>
                <w:calcOnExit w:val="0"/>
                <w:textInput>
                  <w:default w:val="[year]"/>
                </w:textInput>
              </w:ffData>
            </w:fldChar>
          </w:r>
          <w:bookmarkStart w:name="Text148" w:id="20"/>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[year]</w:t>
          </w:r>
          <w:r w:rsidRPr="00A50AF7">
            <w:rPr>
              <w:rFonts w:ascii="Calibri" w:hAnsi="Calibri" w:eastAsia="Times New Roman" w:cs="Calibri"/>
              <w:kern w:val="0"/>
              <w:sz w:val="22"/>
              <w:szCs w:val="22"/>
              <w:lang w:eastAsia="en-GB"/>
              <w14:ligatures w14:val="none"/>
            </w:rPr>
            <w:fldChar w:fldCharType="end"/>
          </w:r>
          <w:bookmarkEnd w:id="20"/>
          <w:r w:rsidRPr="00A50AF7">
            <w:rPr>
              <w:rFonts w:ascii="Calibri" w:hAnsi="Calibri" w:eastAsia="Times New Roman" w:cs="Calibri"/>
              <w:kern w:val="0"/>
              <w:sz w:val="22"/>
              <w:szCs w:val="22"/>
              <w:lang w:eastAsia="en-GB"/>
              <w14:ligatures w14:val="none"/>
            </w:rPr>
            <w:t xml:space="preserve"> BETWEEN:</w:t>
          </w:r>
        </w:p>
        <w:p w:rsidRPr="00A50AF7" w:rsidR="00A50AF7" w:rsidP="00A50AF7" w:rsidRDefault="00A50AF7" w14:paraId="2D50D47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Munster Technological University, (MTU) of </w:t>
          </w:r>
          <w:r w:rsidRPr="00A50AF7">
            <w:rPr>
              <w:rFonts w:ascii="Calibri" w:hAnsi="Calibri" w:eastAsia="Times New Roman" w:cs="Calibri"/>
              <w:kern w:val="0"/>
              <w:sz w:val="22"/>
              <w:szCs w:val="22"/>
              <w:highlight w:val="lightGray"/>
              <w:lang w:eastAsia="en-GB"/>
              <w14:ligatures w14:val="none"/>
            </w:rPr>
            <w:t>[insert address]</w:t>
          </w:r>
          <w:r w:rsidRPr="00A50AF7">
            <w:rPr>
              <w:rFonts w:ascii="Calibri" w:hAnsi="Calibri" w:eastAsia="Times New Roman" w:cs="Calibri"/>
              <w:kern w:val="0"/>
              <w:sz w:val="22"/>
              <w:szCs w:val="22"/>
              <w:lang w:eastAsia="en-GB"/>
              <w14:ligatures w14:val="none"/>
            </w:rPr>
            <w:t xml:space="preserve"> (hereinafter “the Contracting Authority”) of the one part; </w:t>
          </w:r>
          <w:r w:rsidRPr="00A50AF7">
            <w:rPr>
              <w:rFonts w:ascii="Calibri" w:hAnsi="Calibri" w:eastAsia="Times New Roman" w:cs="Calibri"/>
              <w:kern w:val="0"/>
              <w:sz w:val="22"/>
              <w:szCs w:val="22"/>
              <w:lang w:eastAsia="en-GB"/>
              <w14:ligatures w14:val="none"/>
            </w:rPr>
            <w:br/>
          </w:r>
          <w:r w:rsidRPr="00A50AF7">
            <w:rPr>
              <w:rFonts w:ascii="Calibri" w:hAnsi="Calibri" w:eastAsia="Times New Roman" w:cs="Calibri"/>
              <w:kern w:val="0"/>
              <w:sz w:val="22"/>
              <w:szCs w:val="22"/>
              <w:lang w:eastAsia="en-GB"/>
              <w14:ligatures w14:val="none"/>
            </w:rPr>
            <w:t>and</w:t>
          </w:r>
        </w:p>
        <w:p w:rsidRPr="00A50AF7" w:rsidR="00A50AF7" w:rsidP="00A50AF7" w:rsidRDefault="00A50AF7" w14:paraId="10F2CCAB" w14:textId="1F7667E1">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fldChar w:fldCharType="begin">
              <w:ffData>
                <w:name w:val="Text155"/>
                <w:enabled/>
                <w:calcOnExit w:val="0"/>
                <w:textInput>
                  <w:default w:val="[Contractor’s legal name: to be completed on signing.], of [address: to be completed on signing.]"/>
                </w:textInput>
              </w:ffData>
            </w:fldChar>
          </w:r>
          <w:bookmarkStart w:name="Text155" w:id="21"/>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[Contractor’s legal name: to be completed on signing.], of [address: to be completed on signing.]</w:t>
          </w:r>
          <w:r w:rsidRPr="00A50AF7">
            <w:rPr>
              <w:rFonts w:ascii="Calibri" w:hAnsi="Calibri" w:eastAsia="Times New Roman" w:cs="Calibri"/>
              <w:kern w:val="0"/>
              <w:sz w:val="22"/>
              <w:szCs w:val="22"/>
              <w:lang w:eastAsia="en-GB"/>
              <w14:ligatures w14:val="none"/>
            </w:rPr>
            <w:fldChar w:fldCharType="end"/>
          </w:r>
          <w:bookmarkEnd w:id="21"/>
          <w:r w:rsidRPr="00A50AF7">
            <w:rPr>
              <w:rFonts w:ascii="Calibri" w:hAnsi="Calibri" w:eastAsia="Times New Roman" w:cs="Calibri"/>
              <w:kern w:val="0"/>
              <w:sz w:val="22"/>
              <w:szCs w:val="22"/>
              <w:lang w:eastAsia="en-GB"/>
              <w14:ligatures w14:val="none"/>
            </w:rPr>
            <w:t xml:space="preserve"> (hereinafter called “the Contractor”) of the other part.</w:t>
          </w:r>
        </w:p>
        <w:p w:rsidRPr="00A50AF7" w:rsidR="00A50AF7" w:rsidP="00A50AF7" w:rsidRDefault="00A50AF7" w14:paraId="4DA278E3" w14:textId="77777777">
          <w:pPr>
            <w:keepLines/>
            <w:spacing w:after="0" w:line="240" w:lineRule="auto"/>
            <w:rPr>
              <w:rFonts w:ascii="Calibri" w:hAnsi="Calibri" w:eastAsia="Times New Roman" w:cs="Calibri"/>
              <w:b/>
              <w:kern w:val="0"/>
              <w:sz w:val="22"/>
              <w:szCs w:val="22"/>
              <w:lang w:eastAsia="en-GB"/>
              <w14:ligatures w14:val="none"/>
            </w:rPr>
          </w:pPr>
          <w:r w:rsidRPr="00A50AF7">
            <w:rPr>
              <w:rFonts w:ascii="Calibri" w:hAnsi="Calibri" w:eastAsia="Times New Roman" w:cs="Calibri"/>
              <w:b/>
              <w:kern w:val="0"/>
              <w:sz w:val="22"/>
              <w:szCs w:val="22"/>
              <w:lang w:eastAsia="en-GB"/>
              <w14:ligatures w14:val="none"/>
            </w:rPr>
            <w:t xml:space="preserve">WHEREAS </w:t>
          </w:r>
        </w:p>
        <w:tbl>
          <w:tblPr>
            <w:tblW w:w="0" w:type="auto"/>
            <w:tblLook w:val="01E0" w:firstRow="1" w:lastRow="1" w:firstColumn="1" w:lastColumn="1" w:noHBand="0" w:noVBand="0"/>
          </w:tblPr>
          <w:tblGrid>
            <w:gridCol w:w="760"/>
            <w:gridCol w:w="8266"/>
          </w:tblGrid>
          <w:tr w:rsidRPr="00A50AF7" w:rsidR="00A50AF7" w:rsidTr="00EC0C93" w14:paraId="2A632B3C" w14:textId="77777777">
            <w:tc>
              <w:tcPr>
                <w:tcW w:w="828" w:type="dxa"/>
              </w:tcPr>
              <w:p w:rsidRPr="00A50AF7" w:rsidR="00A50AF7" w:rsidP="00A50AF7" w:rsidRDefault="00A50AF7" w14:paraId="6D048237" w14:textId="77777777">
                <w:pPr>
                  <w:spacing w:after="0" w:line="240" w:lineRule="auto"/>
                  <w:rPr>
                    <w:rFonts w:ascii="Calibri" w:hAnsi="Calibri" w:eastAsia="Times New Roman" w:cs="Calibri"/>
                    <w:color w:val="333399"/>
                    <w:kern w:val="0"/>
                    <w:sz w:val="22"/>
                    <w:szCs w:val="22"/>
                    <w:lang w:eastAsia="en-GB"/>
                    <w14:ligatures w14:val="none"/>
                  </w:rPr>
                </w:pPr>
                <w:r w:rsidRPr="00A50AF7">
                  <w:rPr>
                    <w:rFonts w:ascii="Calibri" w:hAnsi="Calibri" w:eastAsia="Times New Roman" w:cs="Calibri"/>
                    <w:color w:val="333399"/>
                    <w:kern w:val="0"/>
                    <w:sz w:val="22"/>
                    <w:szCs w:val="22"/>
                    <w:lang w:eastAsia="en-GB"/>
                    <w14:ligatures w14:val="none"/>
                  </w:rPr>
                  <w:t>A.</w:t>
                </w:r>
              </w:p>
            </w:tc>
            <w:tc>
              <w:tcPr>
                <w:tcW w:w="9540" w:type="dxa"/>
              </w:tcPr>
              <w:p w:rsidRPr="00A50AF7" w:rsidR="00A50AF7" w:rsidP="00A50AF7" w:rsidRDefault="00A50AF7" w14:paraId="61046B71" w14:textId="6480E134">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By Request for Tenders dated </w:t>
                </w:r>
                <w:r w:rsidRPr="00A50AF7">
                  <w:rPr>
                    <w:rFonts w:ascii="Calibri" w:hAnsi="Calibri" w:eastAsia="Times New Roman" w:cs="Calibri"/>
                    <w:kern w:val="0"/>
                    <w:sz w:val="22"/>
                    <w:szCs w:val="22"/>
                    <w:lang w:eastAsia="en-GB"/>
                    <w14:ligatures w14:val="none"/>
                  </w:rPr>
                  <w:fldChar w:fldCharType="begin">
                    <w:ffData>
                      <w:name w:val="Text150"/>
                      <w:enabled/>
                      <w:calcOnExit w:val="0"/>
                      <w:textInput>
                        <w:default w:val="[insert date]"/>
                      </w:textInput>
                    </w:ffData>
                  </w:fldChar>
                </w:r>
                <w:bookmarkStart w:name="Text150" w:id="22"/>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date]</w:t>
                </w:r>
                <w:r w:rsidRPr="00A50AF7">
                  <w:rPr>
                    <w:rFonts w:ascii="Calibri" w:hAnsi="Calibri" w:eastAsia="Times New Roman" w:cs="Calibri"/>
                    <w:kern w:val="0"/>
                    <w:sz w:val="22"/>
                    <w:szCs w:val="22"/>
                    <w:lang w:eastAsia="en-GB"/>
                    <w14:ligatures w14:val="none"/>
                  </w:rPr>
                  <w:fldChar w:fldCharType="end"/>
                </w:r>
                <w:bookmarkEnd w:id="22"/>
                <w:r w:rsidRPr="00A50AF7">
                  <w:rPr>
                    <w:rFonts w:ascii="Calibri" w:hAnsi="Calibri" w:eastAsia="Times New Roman" w:cs="Calibri"/>
                    <w:kern w:val="0"/>
                    <w:sz w:val="22"/>
                    <w:szCs w:val="22"/>
                    <w:lang w:eastAsia="en-GB"/>
                    <w14:ligatures w14:val="none"/>
                  </w:rPr>
                  <w:t xml:space="preserve">  entitled </w:t>
                </w:r>
                <w:r w:rsidRPr="00A50AF7">
                  <w:rPr>
                    <w:rFonts w:ascii="Calibri" w:hAnsi="Calibri" w:eastAsia="Times New Roman" w:cs="Calibri"/>
                    <w:kern w:val="0"/>
                    <w:sz w:val="22"/>
                    <w:szCs w:val="22"/>
                    <w:lang w:eastAsia="en-GB"/>
                    <w14:ligatures w14:val="none"/>
                  </w:rPr>
                  <w:fldChar w:fldCharType="begin">
                    <w:ffData>
                      <w:name w:val="Text151"/>
                      <w:enabled/>
                      <w:calcOnExit w:val="0"/>
                      <w:textInput>
                        <w:default w:val="[insert title]"/>
                      </w:textInput>
                    </w:ffData>
                  </w:fldChar>
                </w:r>
                <w:bookmarkStart w:name="Text151" w:id="23"/>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title]</w:t>
                </w:r>
                <w:r w:rsidRPr="00A50AF7">
                  <w:rPr>
                    <w:rFonts w:ascii="Calibri" w:hAnsi="Calibri" w:eastAsia="Times New Roman" w:cs="Calibri"/>
                    <w:kern w:val="0"/>
                    <w:sz w:val="22"/>
                    <w:szCs w:val="22"/>
                    <w:lang w:eastAsia="en-GB"/>
                    <w14:ligatures w14:val="none"/>
                  </w:rPr>
                  <w:fldChar w:fldCharType="end"/>
                </w:r>
                <w:bookmarkEnd w:id="23"/>
                <w:r w:rsidRPr="00A50AF7">
                  <w:rPr>
                    <w:rFonts w:ascii="Calibri" w:hAnsi="Calibri" w:eastAsia="Times New Roman" w:cs="Calibri"/>
                    <w:kern w:val="0"/>
                    <w:sz w:val="22"/>
                    <w:szCs w:val="22"/>
                    <w:lang w:eastAsia="en-GB"/>
                    <w14:ligatures w14:val="none"/>
                  </w:rPr>
                  <w:t xml:space="preserve"> (the “RFT”) the Contracting Authority invited tenders (“Tenders”) for the provision of the </w:t>
                </w:r>
                <w:r w:rsidRPr="00A50AF7">
                  <w:rPr>
                    <w:rFonts w:ascii="Calibri" w:hAnsi="Calibri" w:eastAsia="Times New Roman" w:cs="Calibri"/>
                    <w:kern w:val="0"/>
                    <w:sz w:val="22"/>
                    <w:szCs w:val="22"/>
                    <w:highlight w:val="lightGray"/>
                    <w:lang w:eastAsia="en-GB"/>
                    <w14:ligatures w14:val="none"/>
                  </w:rPr>
                  <w:t>Goods</w:t>
                </w:r>
                <w:r w:rsidRPr="00A50AF7">
                  <w:rPr>
                    <w:rFonts w:ascii="Calibri" w:hAnsi="Calibri" w:eastAsia="Times New Roman" w:cs="Calibri"/>
                    <w:kern w:val="0"/>
                    <w:sz w:val="22"/>
                    <w:szCs w:val="22"/>
                    <w:lang w:eastAsia="en-GB"/>
                    <w14:ligatures w14:val="none"/>
                  </w:rPr>
                  <w:t xml:space="preserve"> described in Appendix 1 to the RFT (the </w:t>
                </w:r>
                <w:r w:rsidRPr="00A50AF7">
                  <w:rPr>
                    <w:rFonts w:ascii="Calibri" w:hAnsi="Calibri" w:eastAsia="Times New Roman" w:cs="Calibri"/>
                    <w:kern w:val="0"/>
                    <w:sz w:val="22"/>
                    <w:szCs w:val="22"/>
                    <w:highlight w:val="lightGray"/>
                    <w:lang w:eastAsia="en-GB"/>
                    <w14:ligatures w14:val="none"/>
                  </w:rPr>
                  <w:t>“</w:t>
                </w:r>
                <w:proofErr w:type="gramStart"/>
                <w:r w:rsidRPr="00A50AF7">
                  <w:rPr>
                    <w:rFonts w:ascii="Calibri" w:hAnsi="Calibri" w:eastAsia="Times New Roman" w:cs="Calibri"/>
                    <w:kern w:val="0"/>
                    <w:sz w:val="22"/>
                    <w:szCs w:val="22"/>
                    <w:highlight w:val="lightGray"/>
                    <w:lang w:eastAsia="en-GB"/>
                    <w14:ligatures w14:val="none"/>
                  </w:rPr>
                  <w:t>Goods”</w:t>
                </w:r>
                <w:r w:rsidRPr="00A50AF7">
                  <w:rPr>
                    <w:rFonts w:ascii="Calibri" w:hAnsi="Calibri" w:eastAsia="Times New Roman" w:cs="Calibri"/>
                    <w:kern w:val="0"/>
                    <w:sz w:val="22"/>
                    <w:szCs w:val="22"/>
                    <w:lang w:eastAsia="en-GB"/>
                    <w14:ligatures w14:val="none"/>
                  </w:rPr>
                  <w:t>(</w:t>
                </w:r>
                <w:proofErr w:type="gramEnd"/>
                <w:r w:rsidRPr="00A50AF7">
                  <w:rPr>
                    <w:rFonts w:ascii="Calibri" w:hAnsi="Calibri" w:eastAsia="Times New Roman" w:cs="Calibri"/>
                    <w:kern w:val="0"/>
                    <w:sz w:val="22"/>
                    <w:szCs w:val="22"/>
                    <w:lang w:eastAsia="en-GB"/>
                    <w14:ligatures w14:val="none"/>
                  </w:rPr>
                  <w:t xml:space="preserve">“the Competition”).  The Contractor submitted a response to the RFT dated the </w:t>
                </w:r>
                <w:r w:rsidRPr="00A50AF7">
                  <w:rPr>
                    <w:rFonts w:ascii="Calibri" w:hAnsi="Calibri" w:eastAsia="Times New Roman" w:cs="Calibri"/>
                    <w:kern w:val="0"/>
                    <w:sz w:val="22"/>
                    <w:szCs w:val="22"/>
                    <w:lang w:eastAsia="en-GB"/>
                    <w14:ligatures w14:val="none"/>
                  </w:rPr>
                  <w:fldChar w:fldCharType="begin">
                    <w:ffData>
                      <w:name w:val="Text152"/>
                      <w:enabled/>
                      <w:calcOnExit w:val="0"/>
                      <w:textInput>
                        <w:default w:val="[insert date of Tender]"/>
                      </w:textInput>
                    </w:ffData>
                  </w:fldChar>
                </w:r>
                <w:bookmarkStart w:name="Text152" w:id="24"/>
                <w:r w:rsidRPr="00A50AF7">
                  <w:rPr>
                    <w:rFonts w:ascii="Calibri" w:hAnsi="Calibri" w:eastAsia="Times New Roman" w:cs="Calibri"/>
                    <w:kern w:val="0"/>
                    <w:sz w:val="22"/>
                    <w:szCs w:val="22"/>
                    <w:lang w:eastAsia="en-GB"/>
                    <w14:ligatures w14:val="none"/>
                  </w:rPr>
                  <w:instrText xml:space="preserve"> FORMTEXT </w:instrText>
                </w:r>
                <w:r w:rsidRPr="00A50AF7">
                  <w:rPr>
                    <w:rFonts w:ascii="Calibri" w:hAnsi="Calibri" w:eastAsia="Times New Roman" w:cs="Calibri"/>
                    <w:kern w:val="0"/>
                    <w:sz w:val="22"/>
                    <w:szCs w:val="22"/>
                    <w:lang w:eastAsia="en-GB"/>
                    <w14:ligatures w14:val="none"/>
                  </w:rPr>
                </w:r>
                <w:r w:rsidRPr="00A50AF7">
                  <w:rPr>
                    <w:rFonts w:ascii="Calibri" w:hAnsi="Calibri" w:eastAsia="Times New Roman" w:cs="Calibri"/>
                    <w:kern w:val="0"/>
                    <w:sz w:val="22"/>
                    <w:szCs w:val="22"/>
                    <w:lang w:eastAsia="en-GB"/>
                    <w14:ligatures w14:val="none"/>
                  </w:rPr>
                  <w:fldChar w:fldCharType="separate"/>
                </w:r>
                <w:r w:rsidR="00336D76">
                  <w:rPr>
                    <w:rFonts w:ascii="Calibri" w:hAnsi="Calibri" w:eastAsia="Times New Roman" w:cs="Calibri"/>
                    <w:noProof/>
                    <w:kern w:val="0"/>
                    <w:sz w:val="22"/>
                    <w:szCs w:val="22"/>
                    <w:lang w:eastAsia="en-GB"/>
                    <w14:ligatures w14:val="none"/>
                  </w:rPr>
                  <w:t>[insert date of Tender]</w:t>
                </w:r>
                <w:r w:rsidRPr="00A50AF7">
                  <w:rPr>
                    <w:rFonts w:ascii="Calibri" w:hAnsi="Calibri" w:eastAsia="Times New Roman" w:cs="Calibri"/>
                    <w:kern w:val="0"/>
                    <w:sz w:val="22"/>
                    <w:szCs w:val="22"/>
                    <w:lang w:eastAsia="en-GB"/>
                    <w14:ligatures w14:val="none"/>
                  </w:rPr>
                  <w:fldChar w:fldCharType="end"/>
                </w:r>
                <w:bookmarkEnd w:id="24"/>
                <w:r w:rsidRPr="00A50AF7">
                  <w:rPr>
                    <w:rFonts w:ascii="Calibri" w:hAnsi="Calibri" w:eastAsia="Times New Roman" w:cs="Calibri"/>
                    <w:kern w:val="0"/>
                    <w:sz w:val="22"/>
                    <w:szCs w:val="22"/>
                    <w:lang w:eastAsia="en-GB"/>
                    <w14:ligatures w14:val="none"/>
                  </w:rPr>
                  <w:t>.</w:t>
                </w:r>
              </w:p>
              <w:p w:rsidRPr="00A50AF7" w:rsidR="00A50AF7" w:rsidP="00A50AF7" w:rsidRDefault="00A50AF7" w14:paraId="019ACACF" w14:textId="77777777">
                <w:pPr>
                  <w:spacing w:after="0" w:line="240" w:lineRule="auto"/>
                  <w:rPr>
                    <w:rFonts w:ascii="Calibri" w:hAnsi="Calibri" w:eastAsia="Times New Roman" w:cs="Calibri"/>
                    <w:b/>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has been identified as the preferred bidder in the Competition. </w:t>
                </w:r>
              </w:p>
            </w:tc>
          </w:tr>
          <w:tr w:rsidRPr="00A50AF7" w:rsidR="00A50AF7" w:rsidTr="00EC0C93" w14:paraId="0A2561E8" w14:textId="77777777">
            <w:trPr>
              <w:trHeight w:val="988"/>
            </w:trPr>
            <w:tc>
              <w:tcPr>
                <w:tcW w:w="828" w:type="dxa"/>
              </w:tcPr>
              <w:p w:rsidRPr="00A50AF7" w:rsidR="00A50AF7" w:rsidP="00A50AF7" w:rsidRDefault="00A50AF7" w14:paraId="397E73F1" w14:textId="77777777">
                <w:pPr>
                  <w:spacing w:after="0" w:line="240" w:lineRule="auto"/>
                  <w:rPr>
                    <w:rFonts w:ascii="Calibri" w:hAnsi="Calibri" w:eastAsia="Times New Roman" w:cs="Calibri"/>
                    <w:b/>
                    <w:color w:val="333399"/>
                    <w:kern w:val="0"/>
                    <w:sz w:val="22"/>
                    <w:szCs w:val="22"/>
                    <w:lang w:eastAsia="en-GB"/>
                    <w14:ligatures w14:val="none"/>
                  </w:rPr>
                </w:pPr>
                <w:r w:rsidRPr="00A50AF7">
                  <w:rPr>
                    <w:rFonts w:ascii="Calibri" w:hAnsi="Calibri" w:eastAsia="Times New Roman" w:cs="Calibri"/>
                    <w:color w:val="333399"/>
                    <w:kern w:val="0"/>
                    <w:sz w:val="22"/>
                    <w:szCs w:val="22"/>
                    <w:lang w:eastAsia="en-GB"/>
                    <w14:ligatures w14:val="none"/>
                  </w:rPr>
                  <w:t>B.</w:t>
                </w:r>
              </w:p>
            </w:tc>
            <w:tc>
              <w:tcPr>
                <w:tcW w:w="9540" w:type="dxa"/>
              </w:tcPr>
              <w:p w:rsidRPr="00A50AF7" w:rsidR="00A50AF7" w:rsidP="00A50AF7" w:rsidRDefault="00A50AF7" w14:paraId="4332AD0B" w14:textId="77777777">
                <w:pPr>
                  <w:spacing w:after="0" w:line="240" w:lineRule="auto"/>
                  <w:rPr>
                    <w:rFonts w:ascii="Calibri" w:hAnsi="Calibri" w:eastAsia="MS Mincho"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Client. </w:t>
                </w:r>
              </w:p>
            </w:tc>
          </w:tr>
        </w:tbl>
        <w:p w:rsidRPr="00A50AF7" w:rsidR="00A50AF7" w:rsidP="00A50AF7" w:rsidRDefault="00A50AF7" w14:paraId="5729ABC4"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b/>
              <w:kern w:val="0"/>
              <w:sz w:val="22"/>
              <w:szCs w:val="22"/>
              <w:lang w:eastAsia="en-GB"/>
              <w14:ligatures w14:val="none"/>
            </w:rPr>
            <w:t xml:space="preserve">NOW IT IS HEREBY AGREED </w:t>
          </w:r>
          <w:r w:rsidRPr="00A50AF7">
            <w:rPr>
              <w:rFonts w:ascii="Calibri" w:hAnsi="Calibri" w:eastAsia="Times New Roman" w:cs="Calibri"/>
              <w:kern w:val="0"/>
              <w:sz w:val="22"/>
              <w:szCs w:val="22"/>
              <w:lang w:eastAsia="en-GB"/>
              <w14:ligatures w14:val="none"/>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Pr="00A50AF7" w:rsidR="00A50AF7" w:rsidTr="00EC0C93" w14:paraId="2755BB22" w14:textId="77777777">
            <w:tc>
              <w:tcPr>
                <w:tcW w:w="387" w:type="pct"/>
              </w:tcPr>
              <w:p w:rsidRPr="00A50AF7" w:rsidR="00A50AF7" w:rsidP="00A50AF7" w:rsidRDefault="00A50AF7" w14:paraId="74AF57AA" w14:textId="77777777">
                <w:pPr>
                  <w:spacing w:after="0" w:line="240" w:lineRule="auto"/>
                  <w:rPr>
                    <w:rFonts w:ascii="Calibri" w:hAnsi="Calibri" w:eastAsia="Times New Roman" w:cs="Calibri"/>
                    <w:color w:val="333399"/>
                    <w:kern w:val="0"/>
                    <w:sz w:val="22"/>
                    <w:szCs w:val="22"/>
                    <w:lang w:eastAsia="en-GB"/>
                    <w14:ligatures w14:val="none"/>
                  </w:rPr>
                </w:pPr>
                <w:r w:rsidRPr="00A50AF7">
                  <w:rPr>
                    <w:rFonts w:ascii="Calibri" w:hAnsi="Calibri" w:eastAsia="Times New Roman" w:cs="Calibri"/>
                    <w:color w:val="333399"/>
                    <w:kern w:val="0"/>
                    <w:sz w:val="22"/>
                    <w:szCs w:val="22"/>
                    <w:lang w:eastAsia="en-GB"/>
                    <w14:ligatures w14:val="none"/>
                  </w:rPr>
                  <w:t>1.</w:t>
                </w:r>
              </w:p>
            </w:tc>
            <w:tc>
              <w:tcPr>
                <w:tcW w:w="4613" w:type="pct"/>
                <w:gridSpan w:val="5"/>
              </w:tcPr>
              <w:p w:rsidRPr="00A50AF7" w:rsidR="00A50AF7" w:rsidP="00A50AF7" w:rsidRDefault="00A50AF7" w14:paraId="05C3105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acknowledges that Confidential Information may be provided to them by the Contracting Authority and that each item of Confidential Information shall be governed by the terms of this Agreement.</w:t>
                </w:r>
              </w:p>
            </w:tc>
          </w:tr>
          <w:tr w:rsidRPr="00A50AF7" w:rsidR="00A50AF7" w:rsidTr="00EC0C93" w14:paraId="641F8CDB" w14:textId="77777777">
            <w:tc>
              <w:tcPr>
                <w:tcW w:w="387" w:type="pct"/>
              </w:tcPr>
              <w:p w:rsidRPr="00A50AF7" w:rsidR="00A50AF7" w:rsidP="00A50AF7" w:rsidRDefault="00A50AF7" w14:paraId="1EF8DAAD" w14:textId="77777777">
                <w:pPr>
                  <w:spacing w:after="0" w:line="240" w:lineRule="auto"/>
                  <w:rPr>
                    <w:rFonts w:ascii="Calibri" w:hAnsi="Calibri" w:eastAsia="Times New Roman" w:cs="Calibri"/>
                    <w:color w:val="333399"/>
                    <w:kern w:val="0"/>
                    <w:sz w:val="22"/>
                    <w:szCs w:val="22"/>
                    <w:lang w:eastAsia="en-GB"/>
                    <w14:ligatures w14:val="none"/>
                  </w:rPr>
                </w:pPr>
                <w:r w:rsidRPr="00A50AF7">
                  <w:rPr>
                    <w:rFonts w:ascii="Calibri" w:hAnsi="Calibri" w:eastAsia="Times New Roman" w:cs="Calibri"/>
                    <w:color w:val="333399"/>
                    <w:kern w:val="0"/>
                    <w:sz w:val="22"/>
                    <w:szCs w:val="22"/>
                    <w:lang w:eastAsia="en-GB"/>
                    <w14:ligatures w14:val="none"/>
                  </w:rPr>
                  <w:t>2.</w:t>
                </w:r>
              </w:p>
            </w:tc>
            <w:tc>
              <w:tcPr>
                <w:tcW w:w="4613" w:type="pct"/>
                <w:gridSpan w:val="5"/>
              </w:tcPr>
              <w:p w:rsidRPr="00A50AF7" w:rsidR="00A50AF7" w:rsidP="00A50AF7" w:rsidRDefault="00A50AF7" w14:paraId="4BE9D1B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For the purposes of this Agreement "Confidential Information" means:</w:t>
                </w:r>
              </w:p>
            </w:tc>
          </w:tr>
          <w:tr w:rsidRPr="00A50AF7" w:rsidR="00A50AF7" w:rsidTr="00EC0C93" w14:paraId="1F808898" w14:textId="77777777">
            <w:tc>
              <w:tcPr>
                <w:tcW w:w="387" w:type="pct"/>
              </w:tcPr>
              <w:p w:rsidRPr="00A50AF7" w:rsidR="00A50AF7" w:rsidP="00A50AF7" w:rsidRDefault="00A50AF7" w14:paraId="296BA7EB" w14:textId="77777777">
                <w:pPr>
                  <w:spacing w:after="0" w:line="240" w:lineRule="auto"/>
                  <w:rPr>
                    <w:rFonts w:ascii="Calibri" w:hAnsi="Calibri" w:eastAsia="Times New Roman" w:cs="Calibri"/>
                    <w:color w:val="333399"/>
                    <w:kern w:val="0"/>
                    <w:sz w:val="22"/>
                    <w:szCs w:val="22"/>
                    <w:lang w:eastAsia="en-GB"/>
                    <w14:ligatures w14:val="none"/>
                  </w:rPr>
                </w:pPr>
              </w:p>
            </w:tc>
            <w:tc>
              <w:tcPr>
                <w:tcW w:w="388" w:type="pct"/>
                <w:gridSpan w:val="2"/>
              </w:tcPr>
              <w:p w:rsidRPr="00A50AF7" w:rsidR="00A50AF7" w:rsidP="00A50AF7" w:rsidRDefault="00A50AF7" w14:paraId="2215AD9A" w14:textId="77777777">
                <w:pPr>
                  <w:spacing w:after="0" w:line="240" w:lineRule="auto"/>
                  <w:rPr>
                    <w:rFonts w:ascii="Calibri" w:hAnsi="Calibri" w:eastAsia="Times New Roman" w:cs="Calibri"/>
                    <w:color w:val="44546A"/>
                    <w:kern w:val="0"/>
                    <w:sz w:val="22"/>
                    <w:szCs w:val="22"/>
                    <w:lang w:eastAsia="en-GB"/>
                    <w14:ligatures w14:val="none"/>
                  </w:rPr>
                </w:pPr>
                <w:r w:rsidRPr="00A50AF7">
                  <w:rPr>
                    <w:rFonts w:ascii="Calibri" w:hAnsi="Calibri" w:eastAsia="Times New Roman" w:cs="Calibri"/>
                    <w:color w:val="44546A"/>
                    <w:kern w:val="0"/>
                    <w:sz w:val="22"/>
                    <w:szCs w:val="22"/>
                    <w:lang w:eastAsia="en-GB"/>
                    <w14:ligatures w14:val="none"/>
                  </w:rPr>
                  <w:t>2.1</w:t>
                </w:r>
              </w:p>
            </w:tc>
            <w:tc>
              <w:tcPr>
                <w:tcW w:w="4224" w:type="pct"/>
                <w:gridSpan w:val="3"/>
              </w:tcPr>
              <w:p w:rsidRPr="00A50AF7" w:rsidR="00A50AF7" w:rsidP="00A50AF7" w:rsidRDefault="00A50AF7" w14:paraId="34B1AE82" w14:textId="77777777">
                <w:pPr>
                  <w:spacing w:after="0" w:line="240" w:lineRule="auto"/>
                  <w:rPr>
                    <w:rFonts w:ascii="Calibri" w:hAnsi="Calibri" w:eastAsia="MS Mincho"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A50AF7">
                  <w:rPr>
                    <w:rFonts w:ascii="Calibri" w:hAnsi="Calibri" w:eastAsia="Times New Roman" w:cs="Calibri"/>
                    <w:kern w:val="0"/>
                    <w:sz w:val="22"/>
                    <w:szCs w:val="22"/>
                    <w:highlight w:val="lightGray"/>
                    <w:lang w:eastAsia="en-GB"/>
                    <w14:ligatures w14:val="none"/>
                  </w:rPr>
                  <w:t>Goods</w:t>
                </w:r>
                <w:r w:rsidRPr="00A50AF7">
                  <w:rPr>
                    <w:rFonts w:ascii="Calibri" w:hAnsi="Calibri" w:eastAsia="Times New Roman" w:cs="Calibri"/>
                    <w:kern w:val="0"/>
                    <w:sz w:val="22"/>
                    <w:szCs w:val="22"/>
                    <w:lang w:eastAsia="en-GB"/>
                    <w14:ligatures w14:val="none"/>
                  </w:rPr>
                  <w:t>/Services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Pr="00A50AF7" w:rsidR="00A50AF7" w:rsidTr="00EC0C93" w14:paraId="6EDC8FD4" w14:textId="77777777">
            <w:tc>
              <w:tcPr>
                <w:tcW w:w="387" w:type="pct"/>
              </w:tcPr>
              <w:p w:rsidRPr="00A50AF7" w:rsidR="00A50AF7" w:rsidP="00A50AF7" w:rsidRDefault="00A50AF7" w14:paraId="2105011E" w14:textId="77777777">
                <w:pPr>
                  <w:spacing w:after="0" w:line="240" w:lineRule="auto"/>
                  <w:rPr>
                    <w:rFonts w:ascii="Calibri" w:hAnsi="Calibri" w:eastAsia="Times New Roman" w:cs="Calibri"/>
                    <w:color w:val="333399"/>
                    <w:kern w:val="0"/>
                    <w:sz w:val="22"/>
                    <w:szCs w:val="22"/>
                    <w:lang w:eastAsia="en-GB"/>
                    <w14:ligatures w14:val="none"/>
                  </w:rPr>
                </w:pPr>
              </w:p>
            </w:tc>
            <w:tc>
              <w:tcPr>
                <w:tcW w:w="388" w:type="pct"/>
                <w:gridSpan w:val="2"/>
              </w:tcPr>
              <w:p w:rsidRPr="00A50AF7" w:rsidR="00A50AF7" w:rsidP="00A50AF7" w:rsidRDefault="00A50AF7" w14:paraId="5808A3D4" w14:textId="77777777">
                <w:pPr>
                  <w:spacing w:after="0" w:line="240" w:lineRule="auto"/>
                  <w:rPr>
                    <w:rFonts w:ascii="Calibri" w:hAnsi="Calibri" w:eastAsia="Times New Roman" w:cs="Calibri"/>
                    <w:color w:val="44546A"/>
                    <w:kern w:val="0"/>
                    <w:sz w:val="22"/>
                    <w:szCs w:val="22"/>
                    <w:lang w:eastAsia="en-GB"/>
                    <w14:ligatures w14:val="none"/>
                  </w:rPr>
                </w:pPr>
                <w:r w:rsidRPr="00A50AF7">
                  <w:rPr>
                    <w:rFonts w:ascii="Calibri" w:hAnsi="Calibri" w:eastAsia="Times New Roman" w:cs="Calibri"/>
                    <w:color w:val="44546A"/>
                    <w:kern w:val="0"/>
                    <w:sz w:val="22"/>
                    <w:szCs w:val="22"/>
                    <w:lang w:eastAsia="en-GB"/>
                    <w14:ligatures w14:val="none"/>
                  </w:rPr>
                  <w:t>2.2</w:t>
                </w:r>
              </w:p>
            </w:tc>
            <w:tc>
              <w:tcPr>
                <w:tcW w:w="4224" w:type="pct"/>
                <w:gridSpan w:val="3"/>
              </w:tcPr>
              <w:p w:rsidRPr="00A50AF7" w:rsidR="00A50AF7" w:rsidP="00A50AF7" w:rsidRDefault="00A50AF7" w14:paraId="5E81E43D" w14:textId="77777777">
                <w:pPr>
                  <w:spacing w:after="0" w:line="240" w:lineRule="auto"/>
                  <w:rPr>
                    <w:rFonts w:ascii="Calibri" w:hAnsi="Calibri" w:eastAsia="Times New Roman" w:cs="Calibri"/>
                    <w:kern w:val="0"/>
                    <w:sz w:val="22"/>
                    <w:szCs w:val="22"/>
                    <w:lang w:eastAsia="en-GB"/>
                    <w14:ligatures w14:val="none"/>
                  </w:rPr>
                </w:pPr>
                <w:proofErr w:type="gramStart"/>
                <w:r w:rsidRPr="00A50AF7">
                  <w:rPr>
                    <w:rFonts w:ascii="Calibri" w:hAnsi="Calibri" w:eastAsia="Times New Roman" w:cs="Calibri"/>
                    <w:kern w:val="0"/>
                    <w:sz w:val="22"/>
                    <w:szCs w:val="22"/>
                    <w:lang w:eastAsia="en-GB"/>
                    <w14:ligatures w14:val="none"/>
                  </w:rPr>
                  <w:t>any and all</w:t>
                </w:r>
                <w:proofErr w:type="gramEnd"/>
                <w:r w:rsidRPr="00A50AF7">
                  <w:rPr>
                    <w:rFonts w:ascii="Calibri" w:hAnsi="Calibri" w:eastAsia="Times New Roman" w:cs="Calibri"/>
                    <w:kern w:val="0"/>
                    <w:sz w:val="22"/>
                    <w:szCs w:val="22"/>
                    <w:lang w:eastAsia="en-GB"/>
                    <w14:ligatures w14:val="none"/>
                  </w:rPr>
                  <w:t xml:space="preserve"> information which has been derived or obtained from information described in sub-paragraph 2.1.</w:t>
                </w:r>
              </w:p>
              <w:p w:rsidRPr="00A50AF7" w:rsidR="00A50AF7" w:rsidP="00A50AF7" w:rsidRDefault="00A50AF7" w14:paraId="381DEB67" w14:textId="77777777">
                <w:pPr>
                  <w:spacing w:after="0" w:line="240" w:lineRule="auto"/>
                  <w:rPr>
                    <w:rFonts w:ascii="Calibri" w:hAnsi="Calibri" w:eastAsia="Times New Roman" w:cs="Calibri"/>
                    <w:kern w:val="0"/>
                    <w:sz w:val="22"/>
                    <w:szCs w:val="22"/>
                    <w:lang w:eastAsia="en-GB"/>
                    <w14:ligatures w14:val="none"/>
                  </w:rPr>
                </w:pPr>
              </w:p>
            </w:tc>
          </w:tr>
          <w:tr w:rsidRPr="00A50AF7" w:rsidR="00A50AF7" w:rsidTr="00EC0C93" w14:paraId="5299F84A" w14:textId="77777777">
            <w:trPr>
              <w:gridAfter w:val="1"/>
              <w:wAfter w:w="24" w:type="pct"/>
            </w:trPr>
            <w:tc>
              <w:tcPr>
                <w:tcW w:w="604" w:type="pct"/>
                <w:gridSpan w:val="2"/>
              </w:tcPr>
              <w:p w:rsidRPr="00A50AF7" w:rsidR="00A50AF7" w:rsidP="00A50AF7" w:rsidRDefault="00A50AF7" w14:paraId="1E86A7D0" w14:textId="77777777">
                <w:pPr>
                  <w:spacing w:after="0" w:line="240" w:lineRule="auto"/>
                  <w:rPr>
                    <w:rFonts w:ascii="Calibri" w:hAnsi="Calibri" w:eastAsia="Times New Roman" w:cs="Calibri"/>
                    <w:color w:val="333399"/>
                    <w:kern w:val="0"/>
                    <w:sz w:val="22"/>
                    <w:szCs w:val="22"/>
                    <w:lang w:eastAsia="en-GB"/>
                    <w14:ligatures w14:val="none"/>
                  </w:rPr>
                </w:pPr>
                <w:r w:rsidRPr="00A50AF7">
                  <w:rPr>
                    <w:rFonts w:ascii="Calibri" w:hAnsi="Calibri" w:eastAsia="Times New Roman" w:cs="Calibri"/>
                    <w:color w:val="333399"/>
                    <w:kern w:val="0"/>
                    <w:sz w:val="22"/>
                    <w:szCs w:val="22"/>
                    <w:lang w:eastAsia="en-GB"/>
                    <w14:ligatures w14:val="none"/>
                  </w:rPr>
                  <w:t>3.</w:t>
                </w:r>
              </w:p>
            </w:tc>
            <w:tc>
              <w:tcPr>
                <w:tcW w:w="4372" w:type="pct"/>
                <w:gridSpan w:val="3"/>
              </w:tcPr>
              <w:p w:rsidRPr="00A50AF7" w:rsidR="00A50AF7" w:rsidP="00A50AF7" w:rsidRDefault="00A50AF7" w14:paraId="2EE08A57"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w:t>
                </w:r>
              </w:p>
              <w:p w:rsidRPr="00A50AF7" w:rsidR="00A50AF7" w:rsidP="00A50AF7" w:rsidRDefault="00A50AF7" w14:paraId="7727F2C9" w14:textId="77777777">
                <w:pPr>
                  <w:spacing w:after="0" w:line="240" w:lineRule="auto"/>
                  <w:rPr>
                    <w:rFonts w:ascii="Calibri" w:hAnsi="Calibri" w:eastAsia="Times New Roman" w:cs="Calibri"/>
                    <w:kern w:val="0"/>
                    <w:sz w:val="22"/>
                    <w:szCs w:val="22"/>
                    <w:lang w:eastAsia="en-GB"/>
                    <w14:ligatures w14:val="none"/>
                  </w:rPr>
                </w:pPr>
              </w:p>
            </w:tc>
          </w:tr>
          <w:tr w:rsidRPr="00A50AF7" w:rsidR="00A50AF7" w:rsidTr="00EC0C93" w14:paraId="15468DC8" w14:textId="77777777">
            <w:tc>
              <w:tcPr>
                <w:tcW w:w="387" w:type="pct"/>
              </w:tcPr>
              <w:p w:rsidRPr="00A50AF7" w:rsidR="00A50AF7" w:rsidP="00A50AF7" w:rsidRDefault="00A50AF7" w14:paraId="77D6FEAE" w14:textId="77777777">
                <w:pPr>
                  <w:spacing w:after="0" w:line="240" w:lineRule="auto"/>
                  <w:rPr>
                    <w:rFonts w:ascii="Calibri" w:hAnsi="Calibri" w:eastAsia="Times New Roman" w:cs="Calibri"/>
                    <w:color w:val="333399"/>
                    <w:kern w:val="0"/>
                    <w:sz w:val="22"/>
                    <w:szCs w:val="22"/>
                    <w:lang w:eastAsia="en-GB"/>
                    <w14:ligatures w14:val="none"/>
                  </w:rPr>
                </w:pPr>
                <w:r w:rsidRPr="00A50AF7">
                  <w:rPr>
                    <w:rFonts w:ascii="Calibri" w:hAnsi="Calibri" w:eastAsia="Times New Roman" w:cs="Calibri"/>
                    <w:color w:val="333399"/>
                    <w:kern w:val="0"/>
                    <w:sz w:val="22"/>
                    <w:szCs w:val="22"/>
                    <w:lang w:eastAsia="en-GB"/>
                    <w14:ligatures w14:val="none"/>
                  </w:rPr>
                  <w:t>4.</w:t>
                </w:r>
              </w:p>
            </w:tc>
            <w:tc>
              <w:tcPr>
                <w:tcW w:w="4613" w:type="pct"/>
                <w:gridSpan w:val="5"/>
              </w:tcPr>
              <w:p w:rsidRPr="00A50AF7" w:rsidR="00A50AF7" w:rsidP="00A50AF7" w:rsidRDefault="00A50AF7" w14:paraId="0DF54436"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Save as may be required by law, the Contractor agrees in respect of the Confidential Information:</w:t>
                </w:r>
              </w:p>
            </w:tc>
          </w:tr>
          <w:tr w:rsidRPr="00A50AF7" w:rsidR="00A50AF7" w:rsidTr="00EC0C93" w14:paraId="1E299D9E" w14:textId="77777777">
            <w:tc>
              <w:tcPr>
                <w:tcW w:w="387" w:type="pct"/>
              </w:tcPr>
              <w:p w:rsidRPr="00A50AF7" w:rsidR="00A50AF7" w:rsidP="00A50AF7" w:rsidRDefault="00A50AF7" w14:paraId="4EB9F40B" w14:textId="77777777">
                <w:pPr>
                  <w:spacing w:after="0" w:line="240" w:lineRule="auto"/>
                  <w:rPr>
                    <w:rFonts w:ascii="Calibri" w:hAnsi="Calibri" w:eastAsia="Times New Roman" w:cs="Calibri"/>
                    <w:color w:val="333399"/>
                    <w:kern w:val="0"/>
                    <w:sz w:val="22"/>
                    <w:szCs w:val="22"/>
                    <w:lang w:eastAsia="en-GB"/>
                    <w14:ligatures w14:val="none"/>
                  </w:rPr>
                </w:pPr>
                <w:bookmarkStart w:name="_Hlk115158531" w:id="25"/>
              </w:p>
            </w:tc>
            <w:tc>
              <w:tcPr>
                <w:tcW w:w="388" w:type="pct"/>
                <w:gridSpan w:val="2"/>
              </w:tcPr>
              <w:p w:rsidRPr="00A50AF7" w:rsidR="00A50AF7" w:rsidP="00A50AF7" w:rsidRDefault="00A50AF7" w14:paraId="4ED42149" w14:textId="77777777">
                <w:pPr>
                  <w:spacing w:after="0" w:line="240" w:lineRule="auto"/>
                  <w:rPr>
                    <w:rFonts w:ascii="Calibri" w:hAnsi="Calibri" w:eastAsia="Times New Roman" w:cs="Calibri"/>
                    <w:color w:val="44546A"/>
                    <w:kern w:val="0"/>
                    <w:sz w:val="22"/>
                    <w:szCs w:val="22"/>
                    <w:lang w:eastAsia="en-GB"/>
                    <w14:ligatures w14:val="none"/>
                  </w:rPr>
                </w:pPr>
                <w:r w:rsidRPr="00A50AF7">
                  <w:rPr>
                    <w:rFonts w:ascii="Calibri" w:hAnsi="Calibri" w:eastAsia="Times New Roman" w:cs="Calibri"/>
                    <w:color w:val="44546A"/>
                    <w:kern w:val="0"/>
                    <w:sz w:val="22"/>
                    <w:szCs w:val="22"/>
                    <w:lang w:eastAsia="en-GB"/>
                    <w14:ligatures w14:val="none"/>
                  </w:rPr>
                  <w:t>4.1</w:t>
                </w:r>
              </w:p>
            </w:tc>
            <w:tc>
              <w:tcPr>
                <w:tcW w:w="4224" w:type="pct"/>
                <w:gridSpan w:val="3"/>
              </w:tcPr>
              <w:p w:rsidRPr="00A50AF7" w:rsidR="00A50AF7" w:rsidP="00A50AF7" w:rsidRDefault="00A50AF7" w14:paraId="3B0DDED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to treat such Confidential Information as confidential and to take all necessary steps to ensure that such confidentiality is maintained;</w:t>
                </w:r>
              </w:p>
            </w:tc>
          </w:tr>
          <w:bookmarkEnd w:id="25"/>
          <w:tr w:rsidRPr="00A50AF7" w:rsidR="00A50AF7" w:rsidTr="00EC0C93" w14:paraId="0914E2E5" w14:textId="77777777">
            <w:tc>
              <w:tcPr>
                <w:tcW w:w="387" w:type="pct"/>
              </w:tcPr>
              <w:p w:rsidRPr="00A50AF7" w:rsidR="00A50AF7" w:rsidP="00A50AF7" w:rsidRDefault="00A50AF7" w14:paraId="3D9077E3" w14:textId="77777777">
                <w:pPr>
                  <w:spacing w:after="0" w:line="240" w:lineRule="auto"/>
                  <w:rPr>
                    <w:rFonts w:ascii="Calibri" w:hAnsi="Calibri" w:eastAsia="Times New Roman" w:cs="Calibri"/>
                    <w:color w:val="333399"/>
                    <w:kern w:val="0"/>
                    <w:sz w:val="22"/>
                    <w:szCs w:val="22"/>
                    <w:lang w:eastAsia="en-GB"/>
                    <w14:ligatures w14:val="none"/>
                  </w:rPr>
                </w:pPr>
              </w:p>
            </w:tc>
            <w:tc>
              <w:tcPr>
                <w:tcW w:w="388" w:type="pct"/>
                <w:gridSpan w:val="2"/>
              </w:tcPr>
              <w:p w:rsidRPr="00A50AF7" w:rsidR="00A50AF7" w:rsidP="00A50AF7" w:rsidRDefault="00A50AF7" w14:paraId="6A540FDC" w14:textId="77777777">
                <w:pPr>
                  <w:spacing w:after="0" w:line="240" w:lineRule="auto"/>
                  <w:rPr>
                    <w:rFonts w:ascii="Calibri" w:hAnsi="Calibri" w:eastAsia="Times New Roman" w:cs="Calibri"/>
                    <w:color w:val="44546A"/>
                    <w:kern w:val="0"/>
                    <w:sz w:val="22"/>
                    <w:szCs w:val="22"/>
                    <w:lang w:eastAsia="en-GB"/>
                    <w14:ligatures w14:val="none"/>
                  </w:rPr>
                </w:pPr>
                <w:r w:rsidRPr="00A50AF7">
                  <w:rPr>
                    <w:rFonts w:ascii="Calibri" w:hAnsi="Calibri" w:eastAsia="Times New Roman" w:cs="Calibri"/>
                    <w:color w:val="44546A"/>
                    <w:kern w:val="0"/>
                    <w:sz w:val="22"/>
                    <w:szCs w:val="22"/>
                    <w:lang w:eastAsia="en-GB"/>
                    <w14:ligatures w14:val="none"/>
                  </w:rPr>
                  <w:t>4.2</w:t>
                </w:r>
              </w:p>
            </w:tc>
            <w:tc>
              <w:tcPr>
                <w:tcW w:w="4224" w:type="pct"/>
                <w:gridSpan w:val="3"/>
              </w:tcPr>
              <w:p w:rsidRPr="00A50AF7" w:rsidR="00A50AF7" w:rsidP="00A50AF7" w:rsidRDefault="00A50AF7" w14:paraId="35F1674E"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not, without </w:t>
                </w:r>
                <w:proofErr w:type="gramStart"/>
                <w:r w:rsidRPr="00A50AF7">
                  <w:rPr>
                    <w:rFonts w:ascii="Calibri" w:hAnsi="Calibri" w:eastAsia="Times New Roman" w:cs="Calibri"/>
                    <w:kern w:val="0"/>
                    <w:sz w:val="22"/>
                    <w:szCs w:val="22"/>
                    <w:lang w:eastAsia="en-GB"/>
                    <w14:ligatures w14:val="none"/>
                  </w:rPr>
                  <w:t>the  prior</w:t>
                </w:r>
                <w:proofErr w:type="gramEnd"/>
                <w:r w:rsidRPr="00A50AF7">
                  <w:rPr>
                    <w:rFonts w:ascii="Calibri" w:hAnsi="Calibri" w:eastAsia="Times New Roman" w:cs="Calibri"/>
                    <w:kern w:val="0"/>
                    <w:sz w:val="22"/>
                    <w:szCs w:val="22"/>
                    <w:lang w:eastAsia="en-GB"/>
                    <w14:ligatures w14:val="none"/>
                  </w:rPr>
                  <w:t xml:space="preserve"> written consent of the Contracting Authority, to communicate or disclose any part of such Confidential Information to any person except:</w:t>
                </w:r>
              </w:p>
            </w:tc>
          </w:tr>
          <w:tr w:rsidRPr="00A50AF7" w:rsidR="00A50AF7" w:rsidTr="00EC0C93" w14:paraId="3BA772C1" w14:textId="77777777">
            <w:tc>
              <w:tcPr>
                <w:tcW w:w="387" w:type="pct"/>
              </w:tcPr>
              <w:p w:rsidRPr="00A50AF7" w:rsidR="00A50AF7" w:rsidP="00A50AF7" w:rsidRDefault="00A50AF7" w14:paraId="01513094" w14:textId="77777777">
                <w:pPr>
                  <w:spacing w:after="0" w:line="240" w:lineRule="auto"/>
                  <w:rPr>
                    <w:rFonts w:ascii="Calibri" w:hAnsi="Calibri" w:eastAsia="Times New Roman" w:cs="Calibri"/>
                    <w:color w:val="333399"/>
                    <w:kern w:val="0"/>
                    <w:sz w:val="22"/>
                    <w:szCs w:val="22"/>
                    <w:lang w:eastAsia="en-GB"/>
                    <w14:ligatures w14:val="none"/>
                  </w:rPr>
                </w:pPr>
              </w:p>
            </w:tc>
            <w:tc>
              <w:tcPr>
                <w:tcW w:w="388" w:type="pct"/>
                <w:gridSpan w:val="2"/>
              </w:tcPr>
              <w:p w:rsidRPr="00A50AF7" w:rsidR="00A50AF7" w:rsidP="00A50AF7" w:rsidRDefault="00A50AF7" w14:paraId="22C158E3" w14:textId="77777777">
                <w:pPr>
                  <w:spacing w:after="0" w:line="240" w:lineRule="auto"/>
                  <w:rPr>
                    <w:rFonts w:ascii="Calibri" w:hAnsi="Calibri" w:eastAsia="Times New Roman" w:cs="Calibri"/>
                    <w:kern w:val="0"/>
                    <w:sz w:val="22"/>
                    <w:szCs w:val="22"/>
                    <w:lang w:eastAsia="en-GB"/>
                    <w14:ligatures w14:val="none"/>
                  </w:rPr>
                </w:pPr>
              </w:p>
            </w:tc>
            <w:tc>
              <w:tcPr>
                <w:tcW w:w="291" w:type="pct"/>
              </w:tcPr>
              <w:p w:rsidRPr="00A50AF7" w:rsidR="00A50AF7" w:rsidP="00A50AF7" w:rsidRDefault="00A50AF7" w14:paraId="6E7BBC01" w14:textId="77777777">
                <w:pPr>
                  <w:spacing w:after="0" w:line="240" w:lineRule="auto"/>
                  <w:rPr>
                    <w:rFonts w:ascii="Calibri" w:hAnsi="Calibri" w:eastAsia="Times New Roman" w:cs="Calibri"/>
                    <w:kern w:val="0"/>
                    <w:sz w:val="22"/>
                    <w:szCs w:val="22"/>
                    <w:lang w:eastAsia="en-GB"/>
                    <w14:ligatures w14:val="none"/>
                  </w:rPr>
                </w:pPr>
                <w:proofErr w:type="spellStart"/>
                <w:r w:rsidRPr="00A50AF7">
                  <w:rPr>
                    <w:rFonts w:ascii="Calibri" w:hAnsi="Calibri" w:eastAsia="Times New Roman" w:cs="Calibri"/>
                    <w:kern w:val="0"/>
                    <w:sz w:val="22"/>
                    <w:szCs w:val="22"/>
                    <w:lang w:eastAsia="en-GB"/>
                    <w14:ligatures w14:val="none"/>
                  </w:rPr>
                  <w:t>i</w:t>
                </w:r>
                <w:proofErr w:type="spellEnd"/>
              </w:p>
            </w:tc>
            <w:tc>
              <w:tcPr>
                <w:tcW w:w="3933" w:type="pct"/>
                <w:gridSpan w:val="2"/>
              </w:tcPr>
              <w:p w:rsidRPr="00A50AF7" w:rsidR="00A50AF7" w:rsidP="00A50AF7" w:rsidRDefault="00A50AF7" w14:paraId="1BE858E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to those employees, agents, Subcontractors and other suppliers on a </w:t>
                </w:r>
                <w:proofErr w:type="gramStart"/>
                <w:r w:rsidRPr="00A50AF7">
                  <w:rPr>
                    <w:rFonts w:ascii="Calibri" w:hAnsi="Calibri" w:eastAsia="Times New Roman" w:cs="Calibri"/>
                    <w:kern w:val="0"/>
                    <w:sz w:val="22"/>
                    <w:szCs w:val="22"/>
                    <w:lang w:eastAsia="en-GB"/>
                    <w14:ligatures w14:val="none"/>
                  </w:rPr>
                  <w:t>need to know</w:t>
                </w:r>
                <w:proofErr w:type="gramEnd"/>
                <w:r w:rsidRPr="00A50AF7">
                  <w:rPr>
                    <w:rFonts w:ascii="Calibri" w:hAnsi="Calibri" w:eastAsia="Times New Roman" w:cs="Calibri"/>
                    <w:kern w:val="0"/>
                    <w:sz w:val="22"/>
                    <w:szCs w:val="22"/>
                    <w:lang w:eastAsia="en-GB"/>
                    <w14:ligatures w14:val="none"/>
                  </w:rPr>
                  <w:t xml:space="preserve"> basis; and/or</w:t>
                </w:r>
              </w:p>
            </w:tc>
          </w:tr>
          <w:tr w:rsidRPr="00A50AF7" w:rsidR="00A50AF7" w:rsidTr="00EC0C93" w14:paraId="154757DE" w14:textId="77777777">
            <w:tc>
              <w:tcPr>
                <w:tcW w:w="387" w:type="pct"/>
              </w:tcPr>
              <w:p w:rsidRPr="00A50AF7" w:rsidR="00A50AF7" w:rsidP="00A50AF7" w:rsidRDefault="00A50AF7" w14:paraId="21EA31FA" w14:textId="77777777">
                <w:pPr>
                  <w:spacing w:after="0" w:line="240" w:lineRule="auto"/>
                  <w:rPr>
                    <w:rFonts w:ascii="Calibri" w:hAnsi="Calibri" w:eastAsia="Times New Roman" w:cs="Calibri"/>
                    <w:color w:val="333399"/>
                    <w:kern w:val="0"/>
                    <w:sz w:val="22"/>
                    <w:szCs w:val="22"/>
                    <w:lang w:eastAsia="en-GB"/>
                    <w14:ligatures w14:val="none"/>
                  </w:rPr>
                </w:pPr>
              </w:p>
            </w:tc>
            <w:tc>
              <w:tcPr>
                <w:tcW w:w="388" w:type="pct"/>
                <w:gridSpan w:val="2"/>
              </w:tcPr>
              <w:p w:rsidRPr="00A50AF7" w:rsidR="00A50AF7" w:rsidP="00A50AF7" w:rsidRDefault="00A50AF7" w14:paraId="308C11D2" w14:textId="77777777">
                <w:pPr>
                  <w:spacing w:after="0" w:line="240" w:lineRule="auto"/>
                  <w:rPr>
                    <w:rFonts w:ascii="Calibri" w:hAnsi="Calibri" w:eastAsia="Times New Roman" w:cs="Calibri"/>
                    <w:kern w:val="0"/>
                    <w:sz w:val="22"/>
                    <w:szCs w:val="22"/>
                    <w:lang w:eastAsia="en-GB"/>
                    <w14:ligatures w14:val="none"/>
                  </w:rPr>
                </w:pPr>
              </w:p>
            </w:tc>
            <w:tc>
              <w:tcPr>
                <w:tcW w:w="291" w:type="pct"/>
              </w:tcPr>
              <w:p w:rsidRPr="00A50AF7" w:rsidR="00A50AF7" w:rsidP="00A50AF7" w:rsidRDefault="00A50AF7" w14:paraId="08948281"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ii</w:t>
                </w:r>
              </w:p>
            </w:tc>
            <w:tc>
              <w:tcPr>
                <w:tcW w:w="3933" w:type="pct"/>
                <w:gridSpan w:val="2"/>
              </w:tcPr>
              <w:p w:rsidRPr="00A50AF7" w:rsidR="00A50AF7" w:rsidP="00A50AF7" w:rsidRDefault="00A50AF7" w14:paraId="445F40D7"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to the Contractor’s auditors, professional advisers and any other persons or bodies having a legal right or duty to have access to or knowledge of the Confidential Information in connection with the business of the Contractor</w:t>
                </w:r>
              </w:p>
            </w:tc>
          </w:tr>
          <w:tr w:rsidRPr="00A50AF7" w:rsidR="00A50AF7" w:rsidTr="00EC0C93" w14:paraId="2469096C" w14:textId="77777777">
            <w:tc>
              <w:tcPr>
                <w:tcW w:w="387" w:type="pct"/>
              </w:tcPr>
              <w:p w:rsidRPr="00A50AF7" w:rsidR="00A50AF7" w:rsidP="00A50AF7" w:rsidRDefault="00A50AF7" w14:paraId="6D02985E" w14:textId="77777777">
                <w:pPr>
                  <w:spacing w:after="0" w:line="240" w:lineRule="auto"/>
                  <w:rPr>
                    <w:rFonts w:ascii="Calibri" w:hAnsi="Calibri" w:eastAsia="Times New Roman" w:cs="Calibri"/>
                    <w:color w:val="333399"/>
                    <w:kern w:val="0"/>
                    <w:sz w:val="22"/>
                    <w:szCs w:val="22"/>
                    <w:lang w:eastAsia="en-GB"/>
                    <w14:ligatures w14:val="none"/>
                  </w:rPr>
                </w:pPr>
              </w:p>
            </w:tc>
            <w:tc>
              <w:tcPr>
                <w:tcW w:w="388" w:type="pct"/>
                <w:gridSpan w:val="2"/>
              </w:tcPr>
              <w:p w:rsidRPr="00A50AF7" w:rsidR="00A50AF7" w:rsidP="00A50AF7" w:rsidRDefault="00A50AF7" w14:paraId="179C3B3F" w14:textId="77777777">
                <w:pPr>
                  <w:spacing w:after="0" w:line="240" w:lineRule="auto"/>
                  <w:rPr>
                    <w:rFonts w:ascii="Calibri" w:hAnsi="Calibri" w:eastAsia="Times New Roman" w:cs="Calibri"/>
                    <w:kern w:val="0"/>
                    <w:sz w:val="22"/>
                    <w:szCs w:val="22"/>
                    <w:lang w:eastAsia="en-GB"/>
                    <w14:ligatures w14:val="none"/>
                  </w:rPr>
                </w:pPr>
              </w:p>
            </w:tc>
            <w:tc>
              <w:tcPr>
                <w:tcW w:w="4224" w:type="pct"/>
                <w:gridSpan w:val="3"/>
              </w:tcPr>
              <w:p w:rsidRPr="00A50AF7" w:rsidR="00A50AF7" w:rsidP="00A50AF7" w:rsidRDefault="00A50AF7" w14:paraId="5F99A55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Pr="00A50AF7" w:rsidR="00A50AF7" w:rsidTr="00EC0C93" w14:paraId="7FE9F12E" w14:textId="77777777">
            <w:tc>
              <w:tcPr>
                <w:tcW w:w="387" w:type="pct"/>
              </w:tcPr>
              <w:p w:rsidRPr="00A50AF7" w:rsidR="00A50AF7" w:rsidP="00A50AF7" w:rsidRDefault="00A50AF7" w14:paraId="6C9B2FA6" w14:textId="77777777">
                <w:pPr>
                  <w:spacing w:after="0" w:line="240" w:lineRule="auto"/>
                  <w:rPr>
                    <w:rFonts w:ascii="Calibri" w:hAnsi="Calibri" w:eastAsia="Times New Roman" w:cs="Calibri"/>
                    <w:color w:val="333399"/>
                    <w:kern w:val="0"/>
                    <w:sz w:val="22"/>
                    <w:szCs w:val="22"/>
                    <w:lang w:eastAsia="en-GB"/>
                    <w14:ligatures w14:val="none"/>
                  </w:rPr>
                </w:pPr>
                <w:r w:rsidRPr="00A50AF7">
                  <w:rPr>
                    <w:rFonts w:ascii="Calibri" w:hAnsi="Calibri" w:eastAsia="Times New Roman" w:cs="Calibri"/>
                    <w:color w:val="333399"/>
                    <w:kern w:val="0"/>
                    <w:sz w:val="22"/>
                    <w:szCs w:val="22"/>
                    <w:lang w:eastAsia="en-GB"/>
                    <w14:ligatures w14:val="none"/>
                  </w:rPr>
                  <w:t>5.</w:t>
                </w:r>
              </w:p>
            </w:tc>
            <w:tc>
              <w:tcPr>
                <w:tcW w:w="4613" w:type="pct"/>
                <w:gridSpan w:val="5"/>
              </w:tcPr>
              <w:p w:rsidRPr="00A50AF7" w:rsidR="00A50AF7" w:rsidP="00A50AF7" w:rsidRDefault="00A50AF7" w14:paraId="187FF515" w14:textId="77777777">
                <w:pPr>
                  <w:spacing w:after="200" w:line="240" w:lineRule="auto"/>
                  <w:rPr>
                    <w:rFonts w:ascii="Calibri" w:hAnsi="Calibri" w:eastAsia="Calibri" w:cs="Calibri"/>
                    <w:bCs/>
                    <w:kern w:val="0"/>
                    <w:sz w:val="22"/>
                    <w:szCs w:val="22"/>
                    <w14:ligatures w14:val="none"/>
                  </w:rPr>
                </w:pPr>
                <w:r w:rsidRPr="00A50AF7">
                  <w:rPr>
                    <w:rFonts w:ascii="Calibri" w:hAnsi="Calibri" w:eastAsia="Calibri" w:cs="Calibri"/>
                    <w:bCs/>
                    <w:kern w:val="0"/>
                    <w:sz w:val="22"/>
                    <w:szCs w:val="22"/>
                    <w14:ligatures w14:val="none"/>
                  </w:rPr>
                  <w:t>The obligations in this Agreement will not apply to any Confidential Information:</w:t>
                </w:r>
              </w:p>
            </w:tc>
          </w:tr>
          <w:tr w:rsidRPr="00A50AF7" w:rsidR="00A50AF7" w:rsidTr="00EC0C93" w14:paraId="53F02D2C" w14:textId="77777777">
            <w:tc>
              <w:tcPr>
                <w:tcW w:w="387" w:type="pct"/>
              </w:tcPr>
              <w:p w:rsidRPr="00A50AF7" w:rsidR="00A50AF7" w:rsidP="00A50AF7" w:rsidRDefault="00A50AF7" w14:paraId="4CD667A6" w14:textId="77777777">
                <w:pPr>
                  <w:spacing w:after="0" w:line="240" w:lineRule="auto"/>
                  <w:rPr>
                    <w:rFonts w:ascii="Calibri" w:hAnsi="Calibri" w:eastAsia="Times New Roman" w:cs="Calibri"/>
                    <w:color w:val="333399"/>
                    <w:kern w:val="0"/>
                    <w:sz w:val="22"/>
                    <w:szCs w:val="22"/>
                    <w:lang w:eastAsia="en-GB"/>
                    <w14:ligatures w14:val="none"/>
                  </w:rPr>
                </w:pPr>
              </w:p>
            </w:tc>
            <w:tc>
              <w:tcPr>
                <w:tcW w:w="388" w:type="pct"/>
                <w:gridSpan w:val="2"/>
              </w:tcPr>
              <w:p w:rsidRPr="00A50AF7" w:rsidR="00A50AF7" w:rsidP="00A50AF7" w:rsidRDefault="00A50AF7" w14:paraId="5853218C" w14:textId="77777777">
                <w:pPr>
                  <w:spacing w:after="0" w:line="240" w:lineRule="auto"/>
                  <w:rPr>
                    <w:rFonts w:ascii="Calibri" w:hAnsi="Calibri" w:eastAsia="Times New Roman" w:cs="Calibri"/>
                    <w:kern w:val="0"/>
                    <w:sz w:val="22"/>
                    <w:szCs w:val="22"/>
                    <w:lang w:eastAsia="en-GB"/>
                    <w14:ligatures w14:val="none"/>
                  </w:rPr>
                </w:pPr>
                <w:proofErr w:type="spellStart"/>
                <w:r w:rsidRPr="00A50AF7">
                  <w:rPr>
                    <w:rFonts w:ascii="Calibri" w:hAnsi="Calibri" w:eastAsia="Times New Roman" w:cs="Calibri"/>
                    <w:kern w:val="0"/>
                    <w:sz w:val="22"/>
                    <w:szCs w:val="22"/>
                    <w:lang w:eastAsia="en-GB"/>
                    <w14:ligatures w14:val="none"/>
                  </w:rPr>
                  <w:t>i</w:t>
                </w:r>
                <w:proofErr w:type="spellEnd"/>
              </w:p>
            </w:tc>
            <w:tc>
              <w:tcPr>
                <w:tcW w:w="4224" w:type="pct"/>
                <w:gridSpan w:val="3"/>
              </w:tcPr>
              <w:p w:rsidRPr="00A50AF7" w:rsidR="00A50AF7" w:rsidP="00A50AF7" w:rsidRDefault="00A50AF7" w14:paraId="083AD453"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in the Contractor’s possession (with full right to disclose) before receiving it from the Contracting Authority; or</w:t>
                </w:r>
              </w:p>
            </w:tc>
          </w:tr>
          <w:tr w:rsidRPr="00A50AF7" w:rsidR="00A50AF7" w:rsidTr="00EC0C93" w14:paraId="0E74B173" w14:textId="77777777">
            <w:tc>
              <w:tcPr>
                <w:tcW w:w="387" w:type="pct"/>
              </w:tcPr>
              <w:p w:rsidRPr="00A50AF7" w:rsidR="00A50AF7" w:rsidP="00A50AF7" w:rsidRDefault="00A50AF7" w14:paraId="4001D397" w14:textId="77777777">
                <w:pPr>
                  <w:spacing w:after="0" w:line="240" w:lineRule="auto"/>
                  <w:rPr>
                    <w:rFonts w:ascii="Calibri" w:hAnsi="Calibri" w:eastAsia="Times New Roman" w:cs="Calibri"/>
                    <w:color w:val="333399"/>
                    <w:kern w:val="0"/>
                    <w:sz w:val="22"/>
                    <w:szCs w:val="22"/>
                    <w:lang w:eastAsia="en-GB"/>
                    <w14:ligatures w14:val="none"/>
                  </w:rPr>
                </w:pPr>
              </w:p>
            </w:tc>
            <w:tc>
              <w:tcPr>
                <w:tcW w:w="388" w:type="pct"/>
                <w:gridSpan w:val="2"/>
              </w:tcPr>
              <w:p w:rsidRPr="00A50AF7" w:rsidR="00A50AF7" w:rsidP="00A50AF7" w:rsidRDefault="00A50AF7" w14:paraId="211F233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ii</w:t>
                </w:r>
              </w:p>
            </w:tc>
            <w:tc>
              <w:tcPr>
                <w:tcW w:w="4224" w:type="pct"/>
                <w:gridSpan w:val="3"/>
              </w:tcPr>
              <w:p w:rsidRPr="00A50AF7" w:rsidR="00A50AF7" w:rsidP="00A50AF7" w:rsidRDefault="00A50AF7" w14:paraId="4295F8C0"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which is or becomes public knowledge other than by breach of this clause; or</w:t>
                </w:r>
              </w:p>
            </w:tc>
          </w:tr>
          <w:tr w:rsidRPr="00A50AF7" w:rsidR="00A50AF7" w:rsidTr="00EC0C93" w14:paraId="2A56F5DE" w14:textId="77777777">
            <w:tc>
              <w:tcPr>
                <w:tcW w:w="387" w:type="pct"/>
              </w:tcPr>
              <w:p w:rsidRPr="00A50AF7" w:rsidR="00A50AF7" w:rsidP="00A50AF7" w:rsidRDefault="00A50AF7" w14:paraId="2DC83822" w14:textId="77777777">
                <w:pPr>
                  <w:spacing w:after="0" w:line="240" w:lineRule="auto"/>
                  <w:rPr>
                    <w:rFonts w:ascii="Calibri" w:hAnsi="Calibri" w:eastAsia="Times New Roman" w:cs="Calibri"/>
                    <w:color w:val="333399"/>
                    <w:kern w:val="0"/>
                    <w:sz w:val="22"/>
                    <w:szCs w:val="22"/>
                    <w:lang w:eastAsia="en-GB"/>
                    <w14:ligatures w14:val="none"/>
                  </w:rPr>
                </w:pPr>
              </w:p>
            </w:tc>
            <w:tc>
              <w:tcPr>
                <w:tcW w:w="388" w:type="pct"/>
                <w:gridSpan w:val="2"/>
              </w:tcPr>
              <w:p w:rsidRPr="00A50AF7" w:rsidR="00A50AF7" w:rsidP="00A50AF7" w:rsidRDefault="00A50AF7" w14:paraId="751E4265"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iii</w:t>
                </w:r>
              </w:p>
            </w:tc>
            <w:tc>
              <w:tcPr>
                <w:tcW w:w="4224" w:type="pct"/>
                <w:gridSpan w:val="3"/>
              </w:tcPr>
              <w:p w:rsidRPr="00A50AF7" w:rsidR="00A50AF7" w:rsidP="00A50AF7" w:rsidRDefault="00A50AF7" w14:paraId="24E618ED"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is independently developed by the Contractor without access to or use of the Confidential Information; or</w:t>
                </w:r>
              </w:p>
            </w:tc>
          </w:tr>
          <w:tr w:rsidRPr="00A50AF7" w:rsidR="00A50AF7" w:rsidTr="00EC0C93" w14:paraId="5C58B5B4" w14:textId="77777777">
            <w:tc>
              <w:tcPr>
                <w:tcW w:w="387" w:type="pct"/>
              </w:tcPr>
              <w:p w:rsidRPr="00A50AF7" w:rsidR="00A50AF7" w:rsidP="00A50AF7" w:rsidRDefault="00A50AF7" w14:paraId="65232135" w14:textId="77777777">
                <w:pPr>
                  <w:spacing w:after="0" w:line="240" w:lineRule="auto"/>
                  <w:rPr>
                    <w:rFonts w:ascii="Calibri" w:hAnsi="Calibri" w:eastAsia="Times New Roman" w:cs="Calibri"/>
                    <w:color w:val="333399"/>
                    <w:kern w:val="0"/>
                    <w:sz w:val="22"/>
                    <w:szCs w:val="22"/>
                    <w:lang w:eastAsia="en-GB"/>
                    <w14:ligatures w14:val="none"/>
                  </w:rPr>
                </w:pPr>
              </w:p>
            </w:tc>
            <w:tc>
              <w:tcPr>
                <w:tcW w:w="388" w:type="pct"/>
                <w:gridSpan w:val="2"/>
              </w:tcPr>
              <w:p w:rsidRPr="00A50AF7" w:rsidR="00A50AF7" w:rsidP="00A50AF7" w:rsidRDefault="00A50AF7" w14:paraId="0FBDED1C"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iv</w:t>
                </w:r>
              </w:p>
            </w:tc>
            <w:tc>
              <w:tcPr>
                <w:tcW w:w="4224" w:type="pct"/>
                <w:gridSpan w:val="3"/>
              </w:tcPr>
              <w:p w:rsidRPr="00A50AF7" w:rsidR="00A50AF7" w:rsidP="00A50AF7" w:rsidRDefault="00A50AF7" w14:paraId="043E1282"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is lawfully received from a third party (with full right to disclose).</w:t>
                </w:r>
              </w:p>
            </w:tc>
          </w:tr>
          <w:tr w:rsidRPr="00A50AF7" w:rsidR="00A50AF7" w:rsidTr="00EC0C93" w14:paraId="1CA4EF02" w14:textId="77777777">
            <w:tc>
              <w:tcPr>
                <w:tcW w:w="387" w:type="pct"/>
              </w:tcPr>
              <w:p w:rsidRPr="00A50AF7" w:rsidR="00A50AF7" w:rsidP="00A50AF7" w:rsidRDefault="00A50AF7" w14:paraId="523FA83C" w14:textId="77777777">
                <w:pPr>
                  <w:spacing w:after="0" w:line="240" w:lineRule="auto"/>
                  <w:rPr>
                    <w:rFonts w:ascii="Calibri" w:hAnsi="Calibri" w:eastAsia="Times New Roman" w:cs="Calibri"/>
                    <w:color w:val="333399"/>
                    <w:kern w:val="0"/>
                    <w:sz w:val="22"/>
                    <w:szCs w:val="22"/>
                    <w:lang w:eastAsia="en-GB"/>
                    <w14:ligatures w14:val="none"/>
                  </w:rPr>
                </w:pPr>
                <w:r w:rsidRPr="00A50AF7">
                  <w:rPr>
                    <w:rFonts w:ascii="Calibri" w:hAnsi="Calibri" w:eastAsia="Times New Roman" w:cs="Calibri"/>
                    <w:color w:val="333399"/>
                    <w:kern w:val="0"/>
                    <w:sz w:val="22"/>
                    <w:szCs w:val="22"/>
                    <w:lang w:eastAsia="en-GB"/>
                    <w14:ligatures w14:val="none"/>
                  </w:rPr>
                  <w:t>6.</w:t>
                </w:r>
              </w:p>
            </w:tc>
            <w:tc>
              <w:tcPr>
                <w:tcW w:w="4613" w:type="pct"/>
                <w:gridSpan w:val="5"/>
              </w:tcPr>
              <w:p w:rsidRPr="00A50AF7" w:rsidR="00A50AF7" w:rsidP="00A50AF7" w:rsidRDefault="00A50AF7" w14:paraId="6F25EA93"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undertakes:</w:t>
                </w:r>
              </w:p>
            </w:tc>
          </w:tr>
          <w:tr w:rsidRPr="00A50AF7" w:rsidR="00A50AF7" w:rsidTr="00EC0C93" w14:paraId="41C99B10" w14:textId="77777777">
            <w:tc>
              <w:tcPr>
                <w:tcW w:w="387" w:type="pct"/>
              </w:tcPr>
              <w:p w:rsidRPr="00A50AF7" w:rsidR="00A50AF7" w:rsidP="00A50AF7" w:rsidRDefault="00A50AF7" w14:paraId="7E71DEE3" w14:textId="77777777">
                <w:pPr>
                  <w:spacing w:after="0" w:line="240" w:lineRule="auto"/>
                  <w:rPr>
                    <w:rFonts w:ascii="Calibri" w:hAnsi="Calibri" w:eastAsia="Times New Roman" w:cs="Calibri"/>
                    <w:color w:val="333399"/>
                    <w:kern w:val="0"/>
                    <w:sz w:val="22"/>
                    <w:szCs w:val="22"/>
                    <w:lang w:eastAsia="en-GB"/>
                    <w14:ligatures w14:val="none"/>
                  </w:rPr>
                </w:pPr>
              </w:p>
            </w:tc>
            <w:tc>
              <w:tcPr>
                <w:tcW w:w="388" w:type="pct"/>
                <w:gridSpan w:val="2"/>
              </w:tcPr>
              <w:p w:rsidRPr="00A50AF7" w:rsidR="00A50AF7" w:rsidP="00A50AF7" w:rsidRDefault="00A50AF7" w14:paraId="7180AF63" w14:textId="77777777">
                <w:pPr>
                  <w:spacing w:after="0" w:line="240" w:lineRule="auto"/>
                  <w:rPr>
                    <w:rFonts w:ascii="Calibri" w:hAnsi="Calibri" w:eastAsia="Times New Roman" w:cs="Calibri"/>
                    <w:color w:val="44546A"/>
                    <w:kern w:val="0"/>
                    <w:sz w:val="22"/>
                    <w:szCs w:val="22"/>
                    <w:lang w:eastAsia="en-GB"/>
                    <w14:ligatures w14:val="none"/>
                  </w:rPr>
                </w:pPr>
                <w:r w:rsidRPr="00A50AF7">
                  <w:rPr>
                    <w:rFonts w:ascii="Calibri" w:hAnsi="Calibri" w:eastAsia="Times New Roman" w:cs="Calibri"/>
                    <w:color w:val="44546A"/>
                    <w:kern w:val="0"/>
                    <w:sz w:val="22"/>
                    <w:szCs w:val="22"/>
                    <w:lang w:eastAsia="en-GB"/>
                    <w14:ligatures w14:val="none"/>
                  </w:rPr>
                  <w:t>6.1</w:t>
                </w:r>
              </w:p>
            </w:tc>
            <w:tc>
              <w:tcPr>
                <w:tcW w:w="4224" w:type="pct"/>
                <w:gridSpan w:val="3"/>
              </w:tcPr>
              <w:p w:rsidRPr="00A50AF7" w:rsidR="00A50AF7" w:rsidP="00A50AF7" w:rsidRDefault="00A50AF7" w14:paraId="70D54BCB"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to comply with all directions of the Contracting Authority </w:t>
                </w:r>
                <w:proofErr w:type="gramStart"/>
                <w:r w:rsidRPr="00A50AF7">
                  <w:rPr>
                    <w:rFonts w:ascii="Calibri" w:hAnsi="Calibri" w:eastAsia="Times New Roman" w:cs="Calibri"/>
                    <w:kern w:val="0"/>
                    <w:sz w:val="22"/>
                    <w:szCs w:val="22"/>
                    <w:lang w:eastAsia="en-GB"/>
                    <w14:ligatures w14:val="none"/>
                  </w:rPr>
                  <w:t>with regard to</w:t>
                </w:r>
                <w:proofErr w:type="gramEnd"/>
                <w:r w:rsidRPr="00A50AF7">
                  <w:rPr>
                    <w:rFonts w:ascii="Calibri" w:hAnsi="Calibri" w:eastAsia="Times New Roman" w:cs="Calibri"/>
                    <w:kern w:val="0"/>
                    <w:sz w:val="22"/>
                    <w:szCs w:val="22"/>
                    <w:lang w:eastAsia="en-GB"/>
                    <w14:ligatures w14:val="none"/>
                  </w:rPr>
                  <w:t xml:space="preserve"> the use and application of all and any Confidential Information or data (including personal data as defined in the Data Protection Laws );</w:t>
                </w:r>
              </w:p>
            </w:tc>
          </w:tr>
          <w:tr w:rsidRPr="00A50AF7" w:rsidR="00A50AF7" w:rsidTr="00EC0C93" w14:paraId="1FC059CE" w14:textId="77777777">
            <w:tc>
              <w:tcPr>
                <w:tcW w:w="387" w:type="pct"/>
              </w:tcPr>
              <w:p w:rsidRPr="00A50AF7" w:rsidR="00A50AF7" w:rsidP="00A50AF7" w:rsidRDefault="00A50AF7" w14:paraId="6E4E9970" w14:textId="77777777">
                <w:pPr>
                  <w:spacing w:after="0" w:line="240" w:lineRule="auto"/>
                  <w:rPr>
                    <w:rFonts w:ascii="Calibri" w:hAnsi="Calibri" w:eastAsia="Times New Roman" w:cs="Calibri"/>
                    <w:color w:val="333399"/>
                    <w:kern w:val="0"/>
                    <w:sz w:val="22"/>
                    <w:szCs w:val="22"/>
                    <w:lang w:eastAsia="en-GB"/>
                    <w14:ligatures w14:val="none"/>
                  </w:rPr>
                </w:pPr>
              </w:p>
            </w:tc>
            <w:tc>
              <w:tcPr>
                <w:tcW w:w="388" w:type="pct"/>
                <w:gridSpan w:val="2"/>
              </w:tcPr>
              <w:p w:rsidRPr="00A50AF7" w:rsidR="00A50AF7" w:rsidP="00A50AF7" w:rsidRDefault="00A50AF7" w14:paraId="58615BB7" w14:textId="77777777">
                <w:pPr>
                  <w:spacing w:after="0" w:line="240" w:lineRule="auto"/>
                  <w:rPr>
                    <w:rFonts w:ascii="Calibri" w:hAnsi="Calibri" w:eastAsia="Times New Roman" w:cs="Calibri"/>
                    <w:color w:val="44546A"/>
                    <w:kern w:val="0"/>
                    <w:sz w:val="22"/>
                    <w:szCs w:val="22"/>
                    <w:lang w:eastAsia="en-GB"/>
                    <w14:ligatures w14:val="none"/>
                  </w:rPr>
                </w:pPr>
                <w:r w:rsidRPr="00A50AF7">
                  <w:rPr>
                    <w:rFonts w:ascii="Calibri" w:hAnsi="Calibri" w:eastAsia="Times New Roman" w:cs="Calibri"/>
                    <w:color w:val="44546A"/>
                    <w:kern w:val="0"/>
                    <w:sz w:val="22"/>
                    <w:szCs w:val="22"/>
                    <w:lang w:eastAsia="en-GB"/>
                    <w14:ligatures w14:val="none"/>
                  </w:rPr>
                  <w:t>6.2</w:t>
                </w:r>
              </w:p>
            </w:tc>
            <w:tc>
              <w:tcPr>
                <w:tcW w:w="4224" w:type="pct"/>
                <w:gridSpan w:val="3"/>
              </w:tcPr>
              <w:p w:rsidRPr="00A50AF7" w:rsidR="00A50AF7" w:rsidP="00A50AF7" w:rsidRDefault="00A50AF7" w14:paraId="2A086967"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Pr="00A50AF7" w:rsidR="00A50AF7" w:rsidTr="00EC0C93" w14:paraId="008534D9" w14:textId="77777777">
            <w:tc>
              <w:tcPr>
                <w:tcW w:w="387" w:type="pct"/>
              </w:tcPr>
              <w:p w:rsidRPr="00A50AF7" w:rsidR="00A50AF7" w:rsidP="00A50AF7" w:rsidRDefault="00A50AF7" w14:paraId="3141EEF5" w14:textId="77777777">
                <w:pPr>
                  <w:spacing w:after="0" w:line="240" w:lineRule="auto"/>
                  <w:rPr>
                    <w:rFonts w:ascii="Calibri" w:hAnsi="Calibri" w:eastAsia="Times New Roman" w:cs="Calibri"/>
                    <w:color w:val="333399"/>
                    <w:kern w:val="0"/>
                    <w:sz w:val="22"/>
                    <w:szCs w:val="22"/>
                    <w:lang w:eastAsia="en-GB"/>
                    <w14:ligatures w14:val="none"/>
                  </w:rPr>
                </w:pPr>
              </w:p>
            </w:tc>
            <w:tc>
              <w:tcPr>
                <w:tcW w:w="388" w:type="pct"/>
                <w:gridSpan w:val="2"/>
              </w:tcPr>
              <w:p w:rsidRPr="00A50AF7" w:rsidR="00A50AF7" w:rsidP="00A50AF7" w:rsidRDefault="00A50AF7" w14:paraId="4978EC8B" w14:textId="77777777">
                <w:pPr>
                  <w:spacing w:after="0" w:line="240" w:lineRule="auto"/>
                  <w:rPr>
                    <w:rFonts w:ascii="Calibri" w:hAnsi="Calibri" w:eastAsia="Times New Roman" w:cs="Calibri"/>
                    <w:color w:val="44546A"/>
                    <w:kern w:val="0"/>
                    <w:sz w:val="22"/>
                    <w:szCs w:val="22"/>
                    <w:lang w:eastAsia="en-GB"/>
                    <w14:ligatures w14:val="none"/>
                  </w:rPr>
                </w:pPr>
                <w:r w:rsidRPr="00A50AF7">
                  <w:rPr>
                    <w:rFonts w:ascii="Calibri" w:hAnsi="Calibri" w:eastAsia="Times New Roman" w:cs="Calibri"/>
                    <w:color w:val="44546A"/>
                    <w:kern w:val="0"/>
                    <w:sz w:val="22"/>
                    <w:szCs w:val="22"/>
                    <w:lang w:eastAsia="en-GB"/>
                    <w14:ligatures w14:val="none"/>
                  </w:rPr>
                  <w:t>6.3</w:t>
                </w:r>
              </w:p>
            </w:tc>
            <w:tc>
              <w:tcPr>
                <w:tcW w:w="4224" w:type="pct"/>
                <w:gridSpan w:val="3"/>
              </w:tcPr>
              <w:p w:rsidRPr="00A50AF7" w:rsidR="00A50AF7" w:rsidP="00A50AF7" w:rsidRDefault="00A50AF7" w14:paraId="3F176B89"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A50AF7">
                  <w:rPr>
                    <w:rFonts w:ascii="Calibri" w:hAnsi="Calibri" w:eastAsia="Times New Roman" w:cs="Calibri"/>
                    <w:bCs/>
                    <w:kern w:val="0"/>
                    <w:sz w:val="22"/>
                    <w:szCs w:val="22"/>
                    <w:lang w:eastAsia="en-GB"/>
                    <w14:ligatures w14:val="none"/>
                  </w:rPr>
                  <w:t xml:space="preserve"> </w:t>
                </w:r>
                <w:r w:rsidRPr="00A50AF7">
                  <w:rPr>
                    <w:rFonts w:ascii="Calibri" w:hAnsi="Calibri" w:eastAsia="Times New Roman" w:cs="Calibri"/>
                    <w:kern w:val="0"/>
                    <w:sz w:val="22"/>
                    <w:szCs w:val="22"/>
                    <w:lang w:eastAsia="en-GB"/>
                    <w14:ligatures w14:val="none"/>
                  </w:rPr>
                  <w:t>For the avoidance of doubt “document” includes documents stored on a computer storage medium and data in digital form whether legible or not.</w:t>
                </w:r>
              </w:p>
            </w:tc>
          </w:tr>
          <w:tr w:rsidRPr="00A50AF7" w:rsidR="00A50AF7" w:rsidTr="00EC0C93" w14:paraId="1CB1F950" w14:textId="77777777">
            <w:tc>
              <w:tcPr>
                <w:tcW w:w="387" w:type="pct"/>
              </w:tcPr>
              <w:p w:rsidRPr="00A50AF7" w:rsidR="00A50AF7" w:rsidP="00A50AF7" w:rsidRDefault="00A50AF7" w14:paraId="114926A7" w14:textId="77777777">
                <w:pPr>
                  <w:spacing w:after="0" w:line="240" w:lineRule="auto"/>
                  <w:rPr>
                    <w:rFonts w:ascii="Calibri" w:hAnsi="Calibri" w:eastAsia="Times New Roman" w:cs="Calibri"/>
                    <w:color w:val="333399"/>
                    <w:kern w:val="0"/>
                    <w:sz w:val="22"/>
                    <w:szCs w:val="22"/>
                    <w:lang w:eastAsia="en-GB"/>
                    <w14:ligatures w14:val="none"/>
                  </w:rPr>
                </w:pPr>
                <w:r w:rsidRPr="00A50AF7">
                  <w:rPr>
                    <w:rFonts w:ascii="Calibri" w:hAnsi="Calibri" w:eastAsia="Times New Roman" w:cs="Calibri"/>
                    <w:color w:val="333399"/>
                    <w:kern w:val="0"/>
                    <w:sz w:val="22"/>
                    <w:szCs w:val="22"/>
                    <w:lang w:eastAsia="en-GB"/>
                    <w14:ligatures w14:val="none"/>
                  </w:rPr>
                  <w:t>7.</w:t>
                </w:r>
              </w:p>
              <w:p w:rsidRPr="00A50AF7" w:rsidR="00A50AF7" w:rsidP="00A50AF7" w:rsidRDefault="00A50AF7" w14:paraId="3E5C8287" w14:textId="77777777">
                <w:pPr>
                  <w:spacing w:after="0" w:line="240" w:lineRule="auto"/>
                  <w:rPr>
                    <w:rFonts w:ascii="Calibri" w:hAnsi="Calibri" w:eastAsia="MS Mincho" w:cs="Calibri"/>
                    <w:color w:val="333399"/>
                    <w:kern w:val="0"/>
                    <w:sz w:val="22"/>
                    <w:szCs w:val="22"/>
                    <w:lang w:eastAsia="en-GB"/>
                    <w14:ligatures w14:val="none"/>
                  </w:rPr>
                </w:pPr>
              </w:p>
            </w:tc>
            <w:tc>
              <w:tcPr>
                <w:tcW w:w="4613" w:type="pct"/>
                <w:gridSpan w:val="5"/>
              </w:tcPr>
              <w:p w:rsidRPr="00A50AF7" w:rsidR="00A50AF7" w:rsidP="00A50AF7" w:rsidRDefault="00A50AF7" w14:paraId="7E083A50" w14:textId="77777777">
                <w:pPr>
                  <w:spacing w:after="0" w:line="240" w:lineRule="auto"/>
                  <w:rPr>
                    <w:rFonts w:ascii="Calibri" w:hAnsi="Calibri" w:eastAsia="MS Mincho"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shall not obtain any proprietary interest or any other interest whatsoever in the Confidential Information furnished to them by the Contracting Authority and the Contractor so acknowledges and confirms.</w:t>
                </w:r>
              </w:p>
            </w:tc>
          </w:tr>
          <w:tr w:rsidRPr="00A50AF7" w:rsidR="00A50AF7" w:rsidTr="00EC0C93" w14:paraId="5CD5B073" w14:textId="77777777">
            <w:tc>
              <w:tcPr>
                <w:tcW w:w="387" w:type="pct"/>
              </w:tcPr>
              <w:p w:rsidRPr="00A50AF7" w:rsidR="00A50AF7" w:rsidP="00A50AF7" w:rsidRDefault="00A50AF7" w14:paraId="72B63B6A" w14:textId="77777777">
                <w:pPr>
                  <w:spacing w:after="0" w:line="240" w:lineRule="auto"/>
                  <w:rPr>
                    <w:rFonts w:ascii="Calibri" w:hAnsi="Calibri" w:eastAsia="Times New Roman" w:cs="Calibri"/>
                    <w:color w:val="333399"/>
                    <w:kern w:val="0"/>
                    <w:sz w:val="22"/>
                    <w:szCs w:val="22"/>
                    <w:lang w:eastAsia="en-GB"/>
                    <w14:ligatures w14:val="none"/>
                  </w:rPr>
                </w:pPr>
                <w:r w:rsidRPr="00A50AF7">
                  <w:rPr>
                    <w:rFonts w:ascii="Calibri" w:hAnsi="Calibri" w:eastAsia="Times New Roman" w:cs="Calibri"/>
                    <w:color w:val="333399"/>
                    <w:kern w:val="0"/>
                    <w:sz w:val="22"/>
                    <w:szCs w:val="22"/>
                    <w:lang w:eastAsia="en-GB"/>
                    <w14:ligatures w14:val="none"/>
                  </w:rPr>
                  <w:t>8.</w:t>
                </w:r>
              </w:p>
            </w:tc>
            <w:tc>
              <w:tcPr>
                <w:tcW w:w="4613" w:type="pct"/>
                <w:gridSpan w:val="5"/>
              </w:tcPr>
              <w:p w:rsidRPr="00A50AF7" w:rsidR="00A50AF7" w:rsidP="00A50AF7" w:rsidRDefault="00A50AF7" w14:paraId="54124B0A"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Pr="00A50AF7" w:rsidR="00A50AF7" w:rsidTr="00EC0C93" w14:paraId="7C96FED8" w14:textId="77777777">
            <w:tc>
              <w:tcPr>
                <w:tcW w:w="387" w:type="pct"/>
              </w:tcPr>
              <w:p w:rsidRPr="00A50AF7" w:rsidR="00A50AF7" w:rsidP="00A50AF7" w:rsidRDefault="00A50AF7" w14:paraId="0CDF023F" w14:textId="77777777">
                <w:pPr>
                  <w:spacing w:after="0" w:line="240" w:lineRule="auto"/>
                  <w:rPr>
                    <w:rFonts w:ascii="Calibri" w:hAnsi="Calibri" w:eastAsia="Times New Roman" w:cs="Calibri"/>
                    <w:color w:val="333399"/>
                    <w:kern w:val="0"/>
                    <w:sz w:val="22"/>
                    <w:szCs w:val="22"/>
                    <w:lang w:eastAsia="en-GB"/>
                    <w14:ligatures w14:val="none"/>
                  </w:rPr>
                </w:pPr>
                <w:r w:rsidRPr="00A50AF7">
                  <w:rPr>
                    <w:rFonts w:ascii="Calibri" w:hAnsi="Calibri" w:eastAsia="Times New Roman" w:cs="Calibri"/>
                    <w:color w:val="333399"/>
                    <w:kern w:val="0"/>
                    <w:sz w:val="22"/>
                    <w:szCs w:val="22"/>
                    <w:lang w:eastAsia="en-GB"/>
                    <w14:ligatures w14:val="none"/>
                  </w:rPr>
                  <w:t>9.</w:t>
                </w:r>
              </w:p>
            </w:tc>
            <w:tc>
              <w:tcPr>
                <w:tcW w:w="4613" w:type="pct"/>
                <w:gridSpan w:val="5"/>
              </w:tcPr>
              <w:p w:rsidRPr="00A50AF7" w:rsidR="00A50AF7" w:rsidP="00A50AF7" w:rsidRDefault="00A50AF7" w14:paraId="6265F5E3"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agrees that this Agreement will continue in force notwithstanding any court order relating to the Competition or termination of the Contract (if awarded) for any reason.</w:t>
                </w:r>
              </w:p>
            </w:tc>
          </w:tr>
          <w:tr w:rsidRPr="00A50AF7" w:rsidR="00A50AF7" w:rsidTr="00EC0C93" w14:paraId="0EB0EA4B" w14:textId="77777777">
            <w:tc>
              <w:tcPr>
                <w:tcW w:w="387" w:type="pct"/>
              </w:tcPr>
              <w:p w:rsidRPr="00A50AF7" w:rsidR="00A50AF7" w:rsidP="00A50AF7" w:rsidRDefault="00A50AF7" w14:paraId="47BBAE90" w14:textId="77777777">
                <w:pPr>
                  <w:spacing w:after="0" w:line="240" w:lineRule="auto"/>
                  <w:rPr>
                    <w:rFonts w:ascii="Calibri" w:hAnsi="Calibri" w:eastAsia="Times New Roman" w:cs="Calibri"/>
                    <w:color w:val="333399"/>
                    <w:kern w:val="0"/>
                    <w:sz w:val="22"/>
                    <w:szCs w:val="22"/>
                    <w:lang w:eastAsia="en-GB"/>
                    <w14:ligatures w14:val="none"/>
                  </w:rPr>
                </w:pPr>
                <w:r w:rsidRPr="00A50AF7">
                  <w:rPr>
                    <w:rFonts w:ascii="Calibri" w:hAnsi="Calibri" w:eastAsia="Times New Roman" w:cs="Calibri"/>
                    <w:color w:val="333399"/>
                    <w:kern w:val="0"/>
                    <w:sz w:val="22"/>
                    <w:szCs w:val="22"/>
                    <w:lang w:eastAsia="en-GB"/>
                    <w14:ligatures w14:val="none"/>
                  </w:rPr>
                  <w:t>10.</w:t>
                </w:r>
              </w:p>
              <w:p w:rsidRPr="00A50AF7" w:rsidR="00A50AF7" w:rsidP="00A50AF7" w:rsidRDefault="00A50AF7" w14:paraId="06249B2A" w14:textId="77777777">
                <w:pPr>
                  <w:spacing w:after="0" w:line="240" w:lineRule="auto"/>
                  <w:rPr>
                    <w:rFonts w:ascii="Calibri" w:hAnsi="Calibri" w:eastAsia="Times New Roman" w:cs="Calibri"/>
                    <w:color w:val="333399"/>
                    <w:kern w:val="0"/>
                    <w:sz w:val="22"/>
                    <w:szCs w:val="22"/>
                    <w:lang w:eastAsia="en-GB"/>
                    <w14:ligatures w14:val="none"/>
                  </w:rPr>
                </w:pPr>
              </w:p>
              <w:p w:rsidRPr="00A50AF7" w:rsidR="00A50AF7" w:rsidP="00A50AF7" w:rsidRDefault="00A50AF7" w14:paraId="45614D5C" w14:textId="77777777">
                <w:pPr>
                  <w:spacing w:after="0" w:line="240" w:lineRule="auto"/>
                  <w:rPr>
                    <w:rFonts w:ascii="Calibri" w:hAnsi="Calibri" w:eastAsia="Times New Roman" w:cs="Calibri"/>
                    <w:color w:val="333399"/>
                    <w:kern w:val="0"/>
                    <w:sz w:val="22"/>
                    <w:szCs w:val="22"/>
                    <w:lang w:eastAsia="en-GB"/>
                    <w14:ligatures w14:val="none"/>
                  </w:rPr>
                </w:pPr>
              </w:p>
              <w:p w:rsidRPr="00A50AF7" w:rsidR="00A50AF7" w:rsidP="00A50AF7" w:rsidRDefault="00A50AF7" w14:paraId="40E1979E" w14:textId="77777777">
                <w:pPr>
                  <w:spacing w:after="0" w:line="240" w:lineRule="auto"/>
                  <w:rPr>
                    <w:rFonts w:ascii="Calibri" w:hAnsi="Calibri" w:eastAsia="Times New Roman" w:cs="Calibri"/>
                    <w:color w:val="333399"/>
                    <w:kern w:val="0"/>
                    <w:sz w:val="22"/>
                    <w:szCs w:val="22"/>
                    <w:lang w:eastAsia="en-GB"/>
                    <w14:ligatures w14:val="none"/>
                  </w:rPr>
                </w:pPr>
                <w:r w:rsidRPr="00A50AF7">
                  <w:rPr>
                    <w:rFonts w:ascii="Calibri" w:hAnsi="Calibri" w:eastAsia="Times New Roman" w:cs="Calibri"/>
                    <w:color w:val="333399"/>
                    <w:kern w:val="0"/>
                    <w:sz w:val="22"/>
                    <w:szCs w:val="22"/>
                    <w:lang w:eastAsia="en-GB"/>
                    <w14:ligatures w14:val="none"/>
                  </w:rPr>
                  <w:t>11.</w:t>
                </w:r>
              </w:p>
            </w:tc>
            <w:tc>
              <w:tcPr>
                <w:tcW w:w="4613" w:type="pct"/>
                <w:gridSpan w:val="5"/>
              </w:tcPr>
              <w:p w:rsidRPr="00A50AF7" w:rsidR="00A50AF7" w:rsidP="00A50AF7" w:rsidRDefault="00A50AF7" w14:paraId="29825008" w14:textId="77777777">
                <w:pPr>
                  <w:spacing w:after="0" w:line="240"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agrees that this Agreement shall in all aspects be governed by and construed in accordance with the laws of Ireland and the Contractor hereby further agrees </w:t>
                </w:r>
                <w:r w:rsidRPr="00A50AF7">
                  <w:rPr>
                    <w:rFonts w:ascii="Calibri" w:hAnsi="Calibri" w:eastAsia="Times New Roman" w:cs="Calibri"/>
                    <w:kern w:val="0"/>
                    <w:sz w:val="22"/>
                    <w:szCs w:val="22"/>
                    <w:lang w:eastAsia="en-GB"/>
                    <w14:ligatures w14:val="none"/>
                  </w:rPr>
                  <w:t>that the courts of Ireland have exclusive jurisdiction to hear and determine any disputes arising out of or in connection with this Agreement.</w:t>
                </w:r>
              </w:p>
              <w:p w:rsidRPr="00A50AF7" w:rsidR="00A50AF7" w:rsidP="00074242" w:rsidRDefault="00A50AF7" w14:paraId="07450F43" w14:textId="77777777">
                <w:pPr>
                  <w:numPr>
                    <w:ilvl w:val="2"/>
                    <w:numId w:val="7"/>
                  </w:numPr>
                  <w:spacing w:after="120" w:line="256" w:lineRule="auto"/>
                  <w:ind w:left="469" w:hanging="469"/>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In this Agreement, the following terms shall have the meanings respectively ascribed to them:</w:t>
                </w:r>
              </w:p>
              <w:p w:rsidRPr="00A50AF7" w:rsidR="00A50AF7" w:rsidP="00A50AF7" w:rsidRDefault="00A50AF7" w14:paraId="7F673455" w14:textId="77777777">
                <w:pPr>
                  <w:spacing w:after="0" w:line="25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“Data Controller” has the meaning given under the Data Protection Laws; </w:t>
                </w:r>
              </w:p>
              <w:p w:rsidRPr="00A50AF7" w:rsidR="00A50AF7" w:rsidP="00A50AF7" w:rsidRDefault="00A50AF7" w14:paraId="354FAD85" w14:textId="77777777">
                <w:pPr>
                  <w:spacing w:after="0" w:line="25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“Data Processor” has the meaning given under the Data Protection Laws; </w:t>
                </w:r>
              </w:p>
              <w:p w:rsidRPr="00A50AF7" w:rsidR="00A50AF7" w:rsidP="00A50AF7" w:rsidRDefault="00A50AF7" w14:paraId="4CC09EE8" w14:textId="77777777">
                <w:pPr>
                  <w:spacing w:after="0" w:line="25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“Data Subject” has the meaning given under the Data Protection Laws; </w:t>
                </w:r>
              </w:p>
              <w:p w:rsidRPr="00A50AF7" w:rsidR="00A50AF7" w:rsidP="00A50AF7" w:rsidRDefault="00A50AF7" w14:paraId="149D1116" w14:textId="77777777">
                <w:pPr>
                  <w:spacing w:after="0" w:line="25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“Data Subject Access Request” means a request made by a Data Subject in accordance with rights granted under the Data Protection Laws to access his or her Personal Data;</w:t>
                </w:r>
              </w:p>
              <w:p w:rsidRPr="00A50AF7" w:rsidR="00A50AF7" w:rsidP="00A50AF7" w:rsidRDefault="00A50AF7" w14:paraId="68A5348F" w14:textId="77777777">
                <w:pPr>
                  <w:spacing w:after="0" w:line="25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“Personal Data” has the meaning given under Data Protection Laws;</w:t>
                </w:r>
              </w:p>
              <w:p w:rsidRPr="00A50AF7" w:rsidR="00A50AF7" w:rsidP="00A50AF7" w:rsidRDefault="00A50AF7" w14:paraId="24DE3B4D" w14:textId="77777777">
                <w:pPr>
                  <w:spacing w:after="0" w:line="25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“Processing” has the meaning given under the Data Protection Laws;</w:t>
                </w:r>
              </w:p>
              <w:p w:rsidRPr="00A50AF7" w:rsidR="00A50AF7" w:rsidP="00074242" w:rsidRDefault="00A50AF7" w14:paraId="7C95BB48" w14:textId="77777777">
                <w:pPr>
                  <w:numPr>
                    <w:ilvl w:val="2"/>
                    <w:numId w:val="7"/>
                  </w:numPr>
                  <w:spacing w:after="120" w:line="256" w:lineRule="auto"/>
                  <w:ind w:left="469" w:hanging="469"/>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shall comply with all applicable requirements of the Data Protection Laws.</w:t>
                </w:r>
              </w:p>
              <w:p w:rsidRPr="00A50AF7" w:rsidR="00A50AF7" w:rsidP="00074242" w:rsidRDefault="00A50AF7" w14:paraId="173EAFD8" w14:textId="77777777">
                <w:pPr>
                  <w:numPr>
                    <w:ilvl w:val="2"/>
                    <w:numId w:val="7"/>
                  </w:numPr>
                  <w:spacing w:after="120" w:line="256" w:lineRule="auto"/>
                  <w:ind w:left="469" w:hanging="469"/>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Parties acknowledge that for the purposes of the Data Protection Laws, the Client is the Data </w:t>
                </w:r>
                <w:proofErr w:type="gramStart"/>
                <w:r w:rsidRPr="00A50AF7">
                  <w:rPr>
                    <w:rFonts w:ascii="Calibri" w:hAnsi="Calibri" w:eastAsia="Times New Roman" w:cs="Calibri"/>
                    <w:kern w:val="0"/>
                    <w:sz w:val="22"/>
                    <w:szCs w:val="22"/>
                    <w:lang w:eastAsia="en-GB"/>
                    <w14:ligatures w14:val="none"/>
                  </w:rPr>
                  <w:t>Controller</w:t>
                </w:r>
                <w:proofErr w:type="gramEnd"/>
                <w:r w:rsidRPr="00A50AF7">
                  <w:rPr>
                    <w:rFonts w:ascii="Calibri" w:hAnsi="Calibri" w:eastAsia="Times New Roman" w:cs="Calibri"/>
                    <w:kern w:val="0"/>
                    <w:sz w:val="22"/>
                    <w:szCs w:val="22"/>
                    <w:lang w:eastAsia="en-GB"/>
                    <w14:ligatures w14:val="none"/>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rsidRPr="00A50AF7" w:rsidR="00A50AF7" w:rsidP="00A50AF7" w:rsidRDefault="00A50AF7" w14:paraId="5AECC084" w14:textId="77777777">
                <w:pPr>
                  <w:spacing w:after="0" w:line="256" w:lineRule="auto"/>
                  <w:ind w:left="2340"/>
                  <w:contextualSpacing/>
                  <w:rPr>
                    <w:rFonts w:ascii="Calibri" w:hAnsi="Calibri" w:eastAsia="Times New Roman" w:cs="Calibri"/>
                    <w:kern w:val="0"/>
                    <w:sz w:val="22"/>
                    <w:szCs w:val="22"/>
                    <w:lang w:eastAsia="en-GB"/>
                    <w14:ligatures w14:val="none"/>
                  </w:rPr>
                </w:pPr>
              </w:p>
              <w:p w:rsidRPr="00A50AF7" w:rsidR="00A50AF7" w:rsidP="00074242" w:rsidRDefault="00A50AF7" w14:paraId="47A279FE" w14:textId="77777777">
                <w:pPr>
                  <w:numPr>
                    <w:ilvl w:val="2"/>
                    <w:numId w:val="7"/>
                  </w:numPr>
                  <w:spacing w:after="120" w:line="256" w:lineRule="auto"/>
                  <w:ind w:left="469" w:hanging="469"/>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Without prejudice to the generality of clause 10(B), the Contractor shall, in relation to any Confidential Information which is Personal </w:t>
                </w:r>
                <w:proofErr w:type="gramStart"/>
                <w:r w:rsidRPr="00A50AF7">
                  <w:rPr>
                    <w:rFonts w:ascii="Calibri" w:hAnsi="Calibri" w:eastAsia="Times New Roman" w:cs="Calibri"/>
                    <w:kern w:val="0"/>
                    <w:sz w:val="22"/>
                    <w:szCs w:val="22"/>
                    <w:lang w:eastAsia="en-GB"/>
                    <w14:ligatures w14:val="none"/>
                  </w:rPr>
                  <w:t>Data:-</w:t>
                </w:r>
                <w:proofErr w:type="gramEnd"/>
              </w:p>
              <w:p w:rsidRPr="00A50AF7" w:rsidR="00A50AF7" w:rsidP="00074242" w:rsidRDefault="00A50AF7" w14:paraId="3F2EF0A5" w14:textId="77777777">
                <w:pPr>
                  <w:numPr>
                    <w:ilvl w:val="0"/>
                    <w:numId w:val="11"/>
                  </w:numPr>
                  <w:spacing w:after="120" w:line="256" w:lineRule="auto"/>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process that Personal Data only on the written instructions of the Client; </w:t>
                </w:r>
              </w:p>
              <w:p w:rsidRPr="00A50AF7" w:rsidR="00A50AF7" w:rsidP="00A50AF7" w:rsidRDefault="00A50AF7" w14:paraId="06D2CEF3" w14:textId="77777777">
                <w:pPr>
                  <w:spacing w:after="0" w:line="256" w:lineRule="auto"/>
                  <w:ind w:left="405"/>
                  <w:contextualSpacing/>
                  <w:rPr>
                    <w:rFonts w:ascii="Calibri" w:hAnsi="Calibri" w:eastAsia="Times New Roman" w:cs="Calibri"/>
                    <w:kern w:val="0"/>
                    <w:sz w:val="22"/>
                    <w:szCs w:val="22"/>
                    <w:lang w:eastAsia="en-GB"/>
                    <w14:ligatures w14:val="none"/>
                  </w:rPr>
                </w:pPr>
              </w:p>
              <w:p w:rsidRPr="00A50AF7" w:rsidR="00A50AF7" w:rsidP="00074242" w:rsidRDefault="00A50AF7" w14:paraId="6059EE0F" w14:textId="77777777">
                <w:pPr>
                  <w:numPr>
                    <w:ilvl w:val="0"/>
                    <w:numId w:val="11"/>
                  </w:numPr>
                  <w:spacing w:after="120" w:line="256" w:lineRule="auto"/>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rsidRPr="00A50AF7" w:rsidR="00A50AF7" w:rsidP="00074242" w:rsidRDefault="00A50AF7" w14:paraId="750E8E9C" w14:textId="77777777">
                <w:pPr>
                  <w:numPr>
                    <w:ilvl w:val="0"/>
                    <w:numId w:val="11"/>
                  </w:numPr>
                  <w:spacing w:after="120" w:line="256" w:lineRule="auto"/>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ensure that all personnel who have access to and/or process Personal Data are obliged to keep the Personal Data confidential;</w:t>
                </w:r>
              </w:p>
              <w:p w:rsidRPr="00A50AF7" w:rsidR="00A50AF7" w:rsidP="00A50AF7" w:rsidRDefault="00A50AF7" w14:paraId="4A81FCB8" w14:textId="77777777">
                <w:pPr>
                  <w:spacing w:after="0" w:line="256" w:lineRule="auto"/>
                  <w:ind w:left="405"/>
                  <w:contextualSpacing/>
                  <w:rPr>
                    <w:rFonts w:ascii="Calibri" w:hAnsi="Calibri" w:eastAsia="Times New Roman" w:cs="Calibri"/>
                    <w:kern w:val="0"/>
                    <w:sz w:val="22"/>
                    <w:szCs w:val="22"/>
                    <w:lang w:eastAsia="en-GB"/>
                    <w14:ligatures w14:val="none"/>
                  </w:rPr>
                </w:pPr>
              </w:p>
              <w:p w:rsidRPr="00A50AF7" w:rsidR="00A50AF7" w:rsidP="00074242" w:rsidRDefault="00A50AF7" w14:paraId="77C8F708" w14:textId="77777777">
                <w:pPr>
                  <w:numPr>
                    <w:ilvl w:val="0"/>
                    <w:numId w:val="11"/>
                  </w:numPr>
                  <w:spacing w:after="120" w:line="256" w:lineRule="auto"/>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not transfer any Personal Data outside of the European Economic Area unless the prior written consent of the Client has been obtained and the following conditions are fulfilled;</w:t>
                </w:r>
              </w:p>
              <w:p w:rsidRPr="00A50AF7" w:rsidR="00A50AF7" w:rsidP="00A50AF7" w:rsidRDefault="00A50AF7" w14:paraId="73B9E617" w14:textId="77777777">
                <w:pPr>
                  <w:spacing w:after="0" w:line="240" w:lineRule="auto"/>
                  <w:ind w:left="720"/>
                  <w:contextualSpacing/>
                  <w:rPr>
                    <w:rFonts w:ascii="Calibri" w:hAnsi="Calibri" w:eastAsia="Times New Roman" w:cs="Calibri"/>
                    <w:kern w:val="0"/>
                    <w:sz w:val="22"/>
                    <w:szCs w:val="22"/>
                    <w:lang w:eastAsia="en-GB"/>
                    <w14:ligatures w14:val="none"/>
                  </w:rPr>
                </w:pPr>
              </w:p>
              <w:p w:rsidRPr="00A50AF7" w:rsidR="00A50AF7" w:rsidP="00A50AF7" w:rsidRDefault="00A50AF7" w14:paraId="3DBCE7AF" w14:textId="77777777">
                <w:pPr>
                  <w:spacing w:after="0" w:line="256" w:lineRule="auto"/>
                  <w:ind w:left="405"/>
                  <w:contextualSpacing/>
                  <w:rPr>
                    <w:rFonts w:ascii="Calibri" w:hAnsi="Calibri" w:eastAsia="Times New Roman" w:cs="Calibri"/>
                    <w:kern w:val="0"/>
                    <w:sz w:val="22"/>
                    <w:szCs w:val="22"/>
                    <w:lang w:eastAsia="en-GB"/>
                    <w14:ligatures w14:val="none"/>
                  </w:rPr>
                </w:pPr>
              </w:p>
              <w:p w:rsidRPr="00A50AF7" w:rsidR="00A50AF7" w:rsidP="00074242" w:rsidRDefault="00A50AF7" w14:paraId="1310EAA3" w14:textId="77777777">
                <w:pPr>
                  <w:numPr>
                    <w:ilvl w:val="0"/>
                    <w:numId w:val="12"/>
                  </w:numPr>
                  <w:spacing w:after="120" w:line="256" w:lineRule="auto"/>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appropriate safeguards are in </w:t>
                </w:r>
                <w:proofErr w:type="gramStart"/>
                <w:r w:rsidRPr="00A50AF7">
                  <w:rPr>
                    <w:rFonts w:ascii="Calibri" w:hAnsi="Calibri" w:eastAsia="Times New Roman" w:cs="Calibri"/>
                    <w:kern w:val="0"/>
                    <w:sz w:val="22"/>
                    <w:szCs w:val="22"/>
                    <w:lang w:eastAsia="en-GB"/>
                    <w14:ligatures w14:val="none"/>
                  </w:rPr>
                  <w:t>place  in</w:t>
                </w:r>
                <w:proofErr w:type="gramEnd"/>
                <w:r w:rsidRPr="00A50AF7">
                  <w:rPr>
                    <w:rFonts w:ascii="Calibri" w:hAnsi="Calibri" w:eastAsia="Times New Roman" w:cs="Calibri"/>
                    <w:kern w:val="0"/>
                    <w:sz w:val="22"/>
                    <w:szCs w:val="22"/>
                    <w:lang w:eastAsia="en-GB"/>
                    <w14:ligatures w14:val="none"/>
                  </w:rPr>
                  <w:t xml:space="preserve"> relation to the transfer, to ensure that Personal Data is adequately protected in accordance with Chapter V of Regulation 2016/679 </w:t>
                </w:r>
                <w:proofErr w:type="gramStart"/>
                <w:r w:rsidRPr="00A50AF7">
                  <w:rPr>
                    <w:rFonts w:ascii="Calibri" w:hAnsi="Calibri" w:eastAsia="Times New Roman" w:cs="Calibri"/>
                    <w:kern w:val="0"/>
                    <w:sz w:val="22"/>
                    <w:szCs w:val="22"/>
                    <w:lang w:eastAsia="en-GB"/>
                    <w14:ligatures w14:val="none"/>
                  </w:rPr>
                  <w:t>( General</w:t>
                </w:r>
                <w:proofErr w:type="gramEnd"/>
                <w:r w:rsidRPr="00A50AF7">
                  <w:rPr>
                    <w:rFonts w:ascii="Calibri" w:hAnsi="Calibri" w:eastAsia="Times New Roman" w:cs="Calibri"/>
                    <w:kern w:val="0"/>
                    <w:sz w:val="22"/>
                    <w:szCs w:val="22"/>
                    <w:lang w:eastAsia="en-GB"/>
                    <w14:ligatures w14:val="none"/>
                  </w:rPr>
                  <w:t xml:space="preserve"> Data Protection Regulation); </w:t>
                </w:r>
              </w:p>
              <w:p w:rsidRPr="00A50AF7" w:rsidR="00A50AF7" w:rsidP="00074242" w:rsidRDefault="00A50AF7" w14:paraId="0B061C53" w14:textId="77777777">
                <w:pPr>
                  <w:numPr>
                    <w:ilvl w:val="0"/>
                    <w:numId w:val="12"/>
                  </w:numPr>
                  <w:spacing w:after="120" w:line="256" w:lineRule="auto"/>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data subject has enforceable rights and effective legal remedies;</w:t>
                </w:r>
              </w:p>
              <w:p w:rsidRPr="00A50AF7" w:rsidR="00A50AF7" w:rsidP="00074242" w:rsidRDefault="00A50AF7" w14:paraId="04795CF8" w14:textId="77777777">
                <w:pPr>
                  <w:numPr>
                    <w:ilvl w:val="0"/>
                    <w:numId w:val="12"/>
                  </w:numPr>
                  <w:spacing w:after="120" w:line="256" w:lineRule="auto"/>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complies with its obligations under the Data Protection Laws by providing an adequate level of protection to any Personal Data that is transferred; and</w:t>
                </w:r>
              </w:p>
              <w:p w:rsidRPr="00A50AF7" w:rsidR="00A50AF7" w:rsidP="00074242" w:rsidRDefault="00A50AF7" w14:paraId="3EF04E24" w14:textId="77777777">
                <w:pPr>
                  <w:numPr>
                    <w:ilvl w:val="0"/>
                    <w:numId w:val="12"/>
                  </w:numPr>
                  <w:spacing w:after="120" w:line="256" w:lineRule="auto"/>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complies with reasonable instructions notified to it in advance by the Client with respect to the processing of the Personal Data;</w:t>
                </w:r>
              </w:p>
              <w:p w:rsidRPr="00A50AF7" w:rsidR="00A50AF7" w:rsidP="00A50AF7" w:rsidRDefault="00A50AF7" w14:paraId="23F28FD3" w14:textId="77777777">
                <w:pPr>
                  <w:spacing w:after="0" w:line="256" w:lineRule="auto"/>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 </w:t>
                </w:r>
              </w:p>
              <w:p w:rsidRPr="00A50AF7" w:rsidR="00A50AF7" w:rsidP="00074242" w:rsidRDefault="00A50AF7" w14:paraId="2B8455D7" w14:textId="77777777">
                <w:pPr>
                  <w:numPr>
                    <w:ilvl w:val="2"/>
                    <w:numId w:val="7"/>
                  </w:numPr>
                  <w:spacing w:after="120" w:line="256" w:lineRule="auto"/>
                  <w:ind w:left="469" w:hanging="469"/>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rsidRPr="00A50AF7" w:rsidR="00A50AF7" w:rsidP="00A50AF7" w:rsidRDefault="00A50AF7" w14:paraId="0EDDD7D3" w14:textId="77777777">
                <w:pPr>
                  <w:spacing w:after="0" w:line="256" w:lineRule="auto"/>
                  <w:ind w:left="2340"/>
                  <w:contextualSpacing/>
                  <w:rPr>
                    <w:rFonts w:ascii="Calibri" w:hAnsi="Calibri" w:eastAsia="Times New Roman" w:cs="Calibri"/>
                    <w:kern w:val="0"/>
                    <w:sz w:val="22"/>
                    <w:szCs w:val="22"/>
                    <w:lang w:eastAsia="en-GB"/>
                    <w14:ligatures w14:val="none"/>
                  </w:rPr>
                </w:pPr>
              </w:p>
              <w:p w:rsidRPr="00A50AF7" w:rsidR="00A50AF7" w:rsidP="00074242" w:rsidRDefault="00A50AF7" w14:paraId="6FAD6E66" w14:textId="77777777">
                <w:pPr>
                  <w:numPr>
                    <w:ilvl w:val="2"/>
                    <w:numId w:val="7"/>
                  </w:numPr>
                  <w:spacing w:after="120" w:line="256" w:lineRule="auto"/>
                  <w:ind w:left="327" w:hanging="327"/>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shall without undue delay report in writing to the Client any data compromise involving Personal Data, or any circumstances that could have resulted in unauthorised access to or disclosure of Personal Data.</w:t>
                </w:r>
              </w:p>
              <w:p w:rsidRPr="00A50AF7" w:rsidR="00A50AF7" w:rsidP="00A50AF7" w:rsidRDefault="00A50AF7" w14:paraId="6B713A76" w14:textId="77777777">
                <w:pPr>
                  <w:spacing w:after="0" w:line="240" w:lineRule="auto"/>
                  <w:ind w:left="720"/>
                  <w:contextualSpacing/>
                  <w:rPr>
                    <w:rFonts w:ascii="Calibri" w:hAnsi="Calibri" w:eastAsia="Times New Roman" w:cs="Calibri"/>
                    <w:kern w:val="0"/>
                    <w:sz w:val="22"/>
                    <w:szCs w:val="22"/>
                    <w:lang w:eastAsia="en-GB"/>
                    <w14:ligatures w14:val="none"/>
                  </w:rPr>
                </w:pPr>
              </w:p>
              <w:p w:rsidRPr="00A50AF7" w:rsidR="00A50AF7" w:rsidP="00074242" w:rsidRDefault="00A50AF7" w14:paraId="71DCA0FF" w14:textId="77777777">
                <w:pPr>
                  <w:numPr>
                    <w:ilvl w:val="2"/>
                    <w:numId w:val="7"/>
                  </w:numPr>
                  <w:spacing w:after="120" w:line="256" w:lineRule="auto"/>
                  <w:ind w:left="327" w:hanging="327"/>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shall assist the Client in ensuring compliance with its obligations under the Data Protection Laws with respect to security, impact assessments and consultations with supervisory authorities and regulators.</w:t>
                </w:r>
              </w:p>
              <w:p w:rsidRPr="00A50AF7" w:rsidR="00A50AF7" w:rsidP="00A50AF7" w:rsidRDefault="00A50AF7" w14:paraId="381958A3" w14:textId="77777777">
                <w:pPr>
                  <w:spacing w:after="0" w:line="240" w:lineRule="auto"/>
                  <w:ind w:left="720"/>
                  <w:contextualSpacing/>
                  <w:rPr>
                    <w:rFonts w:ascii="Calibri" w:hAnsi="Calibri" w:eastAsia="Times New Roman" w:cs="Calibri"/>
                    <w:kern w:val="0"/>
                    <w:sz w:val="22"/>
                    <w:szCs w:val="22"/>
                    <w:lang w:eastAsia="en-GB"/>
                    <w14:ligatures w14:val="none"/>
                  </w:rPr>
                </w:pPr>
              </w:p>
              <w:p w:rsidRPr="00A50AF7" w:rsidR="00A50AF7" w:rsidP="00074242" w:rsidRDefault="00A50AF7" w14:paraId="3F6A44C0" w14:textId="77777777">
                <w:pPr>
                  <w:numPr>
                    <w:ilvl w:val="2"/>
                    <w:numId w:val="7"/>
                  </w:numPr>
                  <w:spacing w:after="120" w:line="256" w:lineRule="auto"/>
                  <w:ind w:left="327" w:hanging="327"/>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shall at the written </w:t>
                </w:r>
                <w:proofErr w:type="gramStart"/>
                <w:r w:rsidRPr="00A50AF7">
                  <w:rPr>
                    <w:rFonts w:ascii="Calibri" w:hAnsi="Calibri" w:eastAsia="Times New Roman" w:cs="Calibri"/>
                    <w:kern w:val="0"/>
                    <w:sz w:val="22"/>
                    <w:szCs w:val="22"/>
                    <w:lang w:eastAsia="en-GB"/>
                    <w14:ligatures w14:val="none"/>
                  </w:rPr>
                  <w:t>direction  of</w:t>
                </w:r>
                <w:proofErr w:type="gramEnd"/>
                <w:r w:rsidRPr="00A50AF7">
                  <w:rPr>
                    <w:rFonts w:ascii="Calibri" w:hAnsi="Calibri" w:eastAsia="Times New Roman" w:cs="Calibri"/>
                    <w:kern w:val="0"/>
                    <w:sz w:val="22"/>
                    <w:szCs w:val="22"/>
                    <w:lang w:eastAsia="en-GB"/>
                    <w14:ligatures w14:val="none"/>
                  </w:rPr>
                  <w:t xml:space="preserve">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rsidRPr="00A50AF7" w:rsidR="00A50AF7" w:rsidP="00A50AF7" w:rsidRDefault="00A50AF7" w14:paraId="6ADC43ED" w14:textId="77777777">
                <w:pPr>
                  <w:spacing w:after="0" w:line="240" w:lineRule="auto"/>
                  <w:ind w:left="720"/>
                  <w:contextualSpacing/>
                  <w:rPr>
                    <w:rFonts w:ascii="Calibri" w:hAnsi="Calibri" w:eastAsia="Times New Roman" w:cs="Calibri"/>
                    <w:kern w:val="0"/>
                    <w:sz w:val="22"/>
                    <w:szCs w:val="22"/>
                    <w:lang w:eastAsia="en-GB"/>
                    <w14:ligatures w14:val="none"/>
                  </w:rPr>
                </w:pPr>
              </w:p>
              <w:p w:rsidRPr="00A50AF7" w:rsidR="00A50AF7" w:rsidP="00074242" w:rsidRDefault="00A50AF7" w14:paraId="1F26D48F" w14:textId="77777777">
                <w:pPr>
                  <w:numPr>
                    <w:ilvl w:val="2"/>
                    <w:numId w:val="7"/>
                  </w:numPr>
                  <w:spacing w:after="120" w:line="256" w:lineRule="auto"/>
                  <w:ind w:left="327" w:hanging="327"/>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shall permit the Client, </w:t>
                </w:r>
                <w:r w:rsidRPr="00A50AF7">
                  <w:rPr>
                    <w:rFonts w:ascii="Calibri" w:hAnsi="Calibri" w:eastAsia="Calibri" w:cs="Calibri"/>
                    <w:kern w:val="0"/>
                    <w:sz w:val="22"/>
                    <w:szCs w:val="22"/>
                    <w:lang w:eastAsia="en-GB"/>
                    <w14:ligatures w14:val="none"/>
                  </w:rPr>
                  <w:t>the Office of the Data Protection Commissioner or other supervisory authority for data protection in Ireland,</w:t>
                </w:r>
                <w:r w:rsidRPr="00A50AF7">
                  <w:rPr>
                    <w:rFonts w:ascii="Calibri" w:hAnsi="Calibri" w:eastAsia="Times New Roman" w:cs="Calibri"/>
                    <w:kern w:val="0"/>
                    <w:sz w:val="22"/>
                    <w:szCs w:val="22"/>
                    <w:lang w:eastAsia="en-GB"/>
                    <w14:ligatures w14:val="none"/>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rsidRPr="00A50AF7" w:rsidR="00A50AF7" w:rsidP="00A50AF7" w:rsidRDefault="00A50AF7" w14:paraId="2FB5365C" w14:textId="77777777">
                <w:pPr>
                  <w:spacing w:after="0" w:line="240" w:lineRule="auto"/>
                  <w:ind w:left="720"/>
                  <w:contextualSpacing/>
                  <w:rPr>
                    <w:rFonts w:ascii="Calibri" w:hAnsi="Calibri" w:eastAsia="Times New Roman" w:cs="Calibri"/>
                    <w:kern w:val="0"/>
                    <w:sz w:val="22"/>
                    <w:szCs w:val="22"/>
                    <w:lang w:eastAsia="en-GB"/>
                    <w14:ligatures w14:val="none"/>
                  </w:rPr>
                </w:pPr>
              </w:p>
              <w:p w:rsidRPr="00A50AF7" w:rsidR="00A50AF7" w:rsidP="00074242" w:rsidRDefault="00A50AF7" w14:paraId="55F33B0A" w14:textId="77777777">
                <w:pPr>
                  <w:numPr>
                    <w:ilvl w:val="2"/>
                    <w:numId w:val="7"/>
                  </w:numPr>
                  <w:spacing w:after="120" w:line="256" w:lineRule="auto"/>
                  <w:ind w:left="469" w:hanging="469"/>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shall fully comply </w:t>
                </w:r>
                <w:proofErr w:type="gramStart"/>
                <w:r w:rsidRPr="00A50AF7">
                  <w:rPr>
                    <w:rFonts w:ascii="Calibri" w:hAnsi="Calibri" w:eastAsia="Times New Roman" w:cs="Calibri"/>
                    <w:kern w:val="0"/>
                    <w:sz w:val="22"/>
                    <w:szCs w:val="22"/>
                    <w:lang w:eastAsia="en-GB"/>
                    <w14:ligatures w14:val="none"/>
                  </w:rPr>
                  <w:t>with, and</w:t>
                </w:r>
                <w:proofErr w:type="gramEnd"/>
                <w:r w:rsidRPr="00A50AF7">
                  <w:rPr>
                    <w:rFonts w:ascii="Calibri" w:hAnsi="Calibri" w:eastAsia="Times New Roman" w:cs="Calibri"/>
                    <w:kern w:val="0"/>
                    <w:sz w:val="22"/>
                    <w:szCs w:val="22"/>
                    <w:lang w:eastAsia="en-GB"/>
                    <w14:ligatures w14:val="none"/>
                  </w:rPr>
                  <w:t xml:space="preserve"> implement policies which are communicated or notified to the Contractor by the Client from time to time.</w:t>
                </w:r>
              </w:p>
              <w:p w:rsidRPr="00A50AF7" w:rsidR="00A50AF7" w:rsidP="00A50AF7" w:rsidRDefault="00A50AF7" w14:paraId="6F2CE3BE" w14:textId="77777777">
                <w:pPr>
                  <w:spacing w:after="0" w:line="240" w:lineRule="auto"/>
                  <w:ind w:left="720"/>
                  <w:contextualSpacing/>
                  <w:rPr>
                    <w:rFonts w:ascii="Calibri" w:hAnsi="Calibri" w:eastAsia="Times New Roman" w:cs="Calibri"/>
                    <w:kern w:val="0"/>
                    <w:sz w:val="22"/>
                    <w:szCs w:val="22"/>
                    <w:highlight w:val="yellow"/>
                    <w:lang w:eastAsia="en-GB"/>
                    <w14:ligatures w14:val="none"/>
                  </w:rPr>
                </w:pPr>
              </w:p>
              <w:p w:rsidRPr="00A50AF7" w:rsidR="00A50AF7" w:rsidP="00074242" w:rsidRDefault="00A50AF7" w14:paraId="2829EC8E" w14:textId="77777777">
                <w:pPr>
                  <w:numPr>
                    <w:ilvl w:val="2"/>
                    <w:numId w:val="7"/>
                  </w:numPr>
                  <w:spacing w:after="120" w:line="256" w:lineRule="auto"/>
                  <w:ind w:left="611" w:hanging="611"/>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The Contractor shall maintain complete and accurate records and information to demonstrate its compliance with this clause 11 and allow for inspections and contribute to any audits by the Client or the Client’s designated auditor.</w:t>
                </w:r>
              </w:p>
              <w:p w:rsidRPr="00A50AF7" w:rsidR="00A50AF7" w:rsidP="00A50AF7" w:rsidRDefault="00A50AF7" w14:paraId="6B64D93A" w14:textId="77777777">
                <w:pPr>
                  <w:spacing w:after="0" w:line="240" w:lineRule="auto"/>
                  <w:ind w:left="720"/>
                  <w:contextualSpacing/>
                  <w:rPr>
                    <w:rFonts w:ascii="Calibri" w:hAnsi="Calibri" w:eastAsia="Times New Roman" w:cs="Calibri"/>
                    <w:kern w:val="0"/>
                    <w:sz w:val="22"/>
                    <w:szCs w:val="22"/>
                    <w:lang w:eastAsia="en-GB"/>
                    <w14:ligatures w14:val="none"/>
                  </w:rPr>
                </w:pPr>
              </w:p>
              <w:p w:rsidRPr="00A50AF7" w:rsidR="00A50AF7" w:rsidP="00074242" w:rsidRDefault="00A50AF7" w14:paraId="16EE7784" w14:textId="77777777">
                <w:pPr>
                  <w:numPr>
                    <w:ilvl w:val="2"/>
                    <w:numId w:val="7"/>
                  </w:numPr>
                  <w:spacing w:after="120" w:line="256" w:lineRule="auto"/>
                  <w:ind w:left="611" w:hanging="611"/>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Contractor </w:t>
                </w:r>
                <w:proofErr w:type="gramStart"/>
                <w:r w:rsidRPr="00A50AF7">
                  <w:rPr>
                    <w:rFonts w:ascii="Calibri" w:hAnsi="Calibri" w:eastAsia="Times New Roman" w:cs="Calibri"/>
                    <w:kern w:val="0"/>
                    <w:sz w:val="22"/>
                    <w:szCs w:val="22"/>
                    <w:lang w:eastAsia="en-GB"/>
                    <w14:ligatures w14:val="none"/>
                  </w:rPr>
                  <w:t>shall:-</w:t>
                </w:r>
                <w:proofErr w:type="gramEnd"/>
              </w:p>
              <w:p w:rsidRPr="00A50AF7" w:rsidR="00A50AF7" w:rsidP="00A50AF7" w:rsidRDefault="00A50AF7" w14:paraId="556BB6BA" w14:textId="77777777">
                <w:pPr>
                  <w:spacing w:after="0" w:line="256" w:lineRule="auto"/>
                  <w:rPr>
                    <w:rFonts w:ascii="Calibri" w:hAnsi="Calibri" w:eastAsia="Times New Roman" w:cs="Calibri"/>
                    <w:kern w:val="0"/>
                    <w:sz w:val="22"/>
                    <w:szCs w:val="22"/>
                    <w:lang w:eastAsia="en-GB"/>
                    <w14:ligatures w14:val="none"/>
                  </w:rPr>
                </w:pPr>
              </w:p>
              <w:p w:rsidRPr="00A50AF7" w:rsidR="00A50AF7" w:rsidP="00074242" w:rsidRDefault="00A50AF7" w14:paraId="204DEB1E" w14:textId="77777777">
                <w:pPr>
                  <w:numPr>
                    <w:ilvl w:val="0"/>
                    <w:numId w:val="10"/>
                  </w:numPr>
                  <w:spacing w:after="120" w:line="256" w:lineRule="auto"/>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take all reasonable precautions to preserve the integrity of any </w:t>
                </w:r>
                <w:r w:rsidRPr="00A50AF7">
                  <w:rPr>
                    <w:rFonts w:ascii="Calibri" w:hAnsi="Calibri" w:eastAsia="Calibri" w:cs="Calibri"/>
                    <w:kern w:val="0"/>
                    <w:sz w:val="22"/>
                    <w:szCs w:val="22"/>
                    <w:lang w:eastAsia="en-GB"/>
                    <w14:ligatures w14:val="none"/>
                  </w:rPr>
                  <w:t>Personal Data</w:t>
                </w:r>
                <w:r w:rsidRPr="00A50AF7">
                  <w:rPr>
                    <w:rFonts w:ascii="Calibri" w:hAnsi="Calibri" w:eastAsia="Times New Roman" w:cs="Calibri"/>
                    <w:kern w:val="0"/>
                    <w:sz w:val="22"/>
                    <w:szCs w:val="22"/>
                    <w:lang w:eastAsia="en-GB"/>
                    <w14:ligatures w14:val="none"/>
                  </w:rPr>
                  <w:t xml:space="preserve"> which it processes and to prevent any corruption or loss of such </w:t>
                </w:r>
                <w:r w:rsidRPr="00A50AF7">
                  <w:rPr>
                    <w:rFonts w:ascii="Calibri" w:hAnsi="Calibri" w:eastAsia="Calibri" w:cs="Calibri"/>
                    <w:kern w:val="0"/>
                    <w:sz w:val="22"/>
                    <w:szCs w:val="22"/>
                    <w:lang w:eastAsia="en-GB"/>
                    <w14:ligatures w14:val="none"/>
                  </w:rPr>
                  <w:t>Personal Data</w:t>
                </w:r>
                <w:r w:rsidRPr="00A50AF7">
                  <w:rPr>
                    <w:rFonts w:ascii="Calibri" w:hAnsi="Calibri" w:eastAsia="Times New Roman" w:cs="Calibri"/>
                    <w:kern w:val="0"/>
                    <w:sz w:val="22"/>
                    <w:szCs w:val="22"/>
                    <w:lang w:eastAsia="en-GB"/>
                    <w14:ligatures w14:val="none"/>
                  </w:rPr>
                  <w:t>;</w:t>
                </w:r>
              </w:p>
              <w:p w:rsidRPr="00A50AF7" w:rsidR="00A50AF7" w:rsidP="00074242" w:rsidRDefault="00A50AF7" w14:paraId="6841A6CD" w14:textId="77777777">
                <w:pPr>
                  <w:numPr>
                    <w:ilvl w:val="0"/>
                    <w:numId w:val="10"/>
                  </w:numPr>
                  <w:spacing w:after="120" w:line="256" w:lineRule="auto"/>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ensure that a back-up copy of </w:t>
                </w:r>
                <w:proofErr w:type="gramStart"/>
                <w:r w:rsidRPr="00A50AF7">
                  <w:rPr>
                    <w:rFonts w:ascii="Calibri" w:hAnsi="Calibri" w:eastAsia="Times New Roman" w:cs="Calibri"/>
                    <w:kern w:val="0"/>
                    <w:sz w:val="22"/>
                    <w:szCs w:val="22"/>
                    <w:lang w:eastAsia="en-GB"/>
                    <w14:ligatures w14:val="none"/>
                  </w:rPr>
                  <w:t>any and all</w:t>
                </w:r>
                <w:proofErr w:type="gramEnd"/>
                <w:r w:rsidRPr="00A50AF7">
                  <w:rPr>
                    <w:rFonts w:ascii="Calibri" w:hAnsi="Calibri" w:eastAsia="Times New Roman" w:cs="Calibri"/>
                    <w:kern w:val="0"/>
                    <w:sz w:val="22"/>
                    <w:szCs w:val="22"/>
                    <w:lang w:eastAsia="en-GB"/>
                    <w14:ligatures w14:val="none"/>
                  </w:rPr>
                  <w:t xml:space="preserve"> such </w:t>
                </w:r>
                <w:r w:rsidRPr="00A50AF7">
                  <w:rPr>
                    <w:rFonts w:ascii="Calibri" w:hAnsi="Calibri" w:eastAsia="Calibri" w:cs="Calibri"/>
                    <w:kern w:val="0"/>
                    <w:sz w:val="22"/>
                    <w:szCs w:val="22"/>
                    <w:lang w:eastAsia="en-GB"/>
                    <w14:ligatures w14:val="none"/>
                  </w:rPr>
                  <w:t>Personal Data</w:t>
                </w:r>
                <w:r w:rsidRPr="00A50AF7">
                  <w:rPr>
                    <w:rFonts w:ascii="Calibri" w:hAnsi="Calibri" w:eastAsia="Times New Roman" w:cs="Calibri"/>
                    <w:kern w:val="0"/>
                    <w:sz w:val="22"/>
                    <w:szCs w:val="22"/>
                    <w:lang w:eastAsia="en-GB"/>
                    <w14:ligatures w14:val="none"/>
                  </w:rPr>
                  <w:t xml:space="preserve"> is made [insert frequency] and this copy is recorded on media from which the data can be reloaded if there is any corruption or loss of the data; and</w:t>
                </w:r>
              </w:p>
              <w:p w:rsidRPr="00A50AF7" w:rsidR="00A50AF7" w:rsidP="00074242" w:rsidRDefault="00A50AF7" w14:paraId="39A8FC8F" w14:textId="77777777">
                <w:pPr>
                  <w:numPr>
                    <w:ilvl w:val="0"/>
                    <w:numId w:val="10"/>
                  </w:numPr>
                  <w:spacing w:after="120" w:line="256" w:lineRule="auto"/>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in such an event and if attributable to any default by the Contractor or any Sub-contractor, promptly restore the </w:t>
                </w:r>
                <w:r w:rsidRPr="00A50AF7">
                  <w:rPr>
                    <w:rFonts w:ascii="Calibri" w:hAnsi="Calibri" w:eastAsia="Calibri" w:cs="Calibri"/>
                    <w:kern w:val="0"/>
                    <w:sz w:val="22"/>
                    <w:szCs w:val="22"/>
                    <w:lang w:eastAsia="en-GB"/>
                    <w14:ligatures w14:val="none"/>
                  </w:rPr>
                  <w:t>Personal Data</w:t>
                </w:r>
                <w:r w:rsidRPr="00A50AF7">
                  <w:rPr>
                    <w:rFonts w:ascii="Calibri" w:hAnsi="Calibri" w:eastAsia="Times New Roman" w:cs="Calibri"/>
                    <w:kern w:val="0"/>
                    <w:sz w:val="22"/>
                    <w:szCs w:val="22"/>
                    <w:lang w:eastAsia="en-GB"/>
                    <w14:ligatures w14:val="none"/>
                  </w:rPr>
                  <w:t xml:space="preserve"> at its own expense or, at the Client’s option, reimburse the Client for any reasonable expenses it incurs in having the </w:t>
                </w:r>
                <w:r w:rsidRPr="00A50AF7">
                  <w:rPr>
                    <w:rFonts w:ascii="Calibri" w:hAnsi="Calibri" w:eastAsia="Calibri" w:cs="Calibri"/>
                    <w:kern w:val="0"/>
                    <w:sz w:val="22"/>
                    <w:szCs w:val="22"/>
                    <w:lang w:eastAsia="en-GB"/>
                    <w14:ligatures w14:val="none"/>
                  </w:rPr>
                  <w:t>Personal Data</w:t>
                </w:r>
                <w:r w:rsidRPr="00A50AF7">
                  <w:rPr>
                    <w:rFonts w:ascii="Calibri" w:hAnsi="Calibri" w:eastAsia="Times New Roman" w:cs="Calibri"/>
                    <w:kern w:val="0"/>
                    <w:sz w:val="22"/>
                    <w:szCs w:val="22"/>
                    <w:lang w:eastAsia="en-GB"/>
                    <w14:ligatures w14:val="none"/>
                  </w:rPr>
                  <w:t xml:space="preserve"> restored by a third party.</w:t>
                </w:r>
              </w:p>
              <w:p w:rsidRPr="00A50AF7" w:rsidR="00A50AF7" w:rsidP="00A50AF7" w:rsidRDefault="00A50AF7" w14:paraId="22EDDDFB" w14:textId="77777777">
                <w:pPr>
                  <w:spacing w:after="0" w:line="256" w:lineRule="auto"/>
                  <w:ind w:left="720"/>
                  <w:contextualSpacing/>
                  <w:rPr>
                    <w:rFonts w:ascii="Calibri" w:hAnsi="Calibri" w:eastAsia="Times New Roman" w:cs="Calibri"/>
                    <w:kern w:val="0"/>
                    <w:sz w:val="22"/>
                    <w:szCs w:val="22"/>
                    <w:lang w:eastAsia="en-GB"/>
                    <w14:ligatures w14:val="none"/>
                  </w:rPr>
                </w:pPr>
              </w:p>
              <w:p w:rsidRPr="00A50AF7" w:rsidR="00A50AF7" w:rsidP="00A50AF7" w:rsidRDefault="00A50AF7" w14:paraId="1A69AC78" w14:textId="77777777">
                <w:pPr>
                  <w:spacing w:after="0" w:line="256" w:lineRule="auto"/>
                  <w:ind w:left="756"/>
                  <w:contextualSpacing/>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 xml:space="preserve">The Client does not consent to the Contractor appointing any </w:t>
                </w:r>
                <w:proofErr w:type="gramStart"/>
                <w:r w:rsidRPr="00A50AF7">
                  <w:rPr>
                    <w:rFonts w:ascii="Calibri" w:hAnsi="Calibri" w:eastAsia="Times New Roman" w:cs="Calibri"/>
                    <w:kern w:val="0"/>
                    <w:sz w:val="22"/>
                    <w:szCs w:val="22"/>
                    <w:lang w:eastAsia="en-GB"/>
                    <w14:ligatures w14:val="none"/>
                  </w:rPr>
                  <w:t>third party</w:t>
                </w:r>
                <w:proofErr w:type="gramEnd"/>
                <w:r w:rsidRPr="00A50AF7">
                  <w:rPr>
                    <w:rFonts w:ascii="Calibri" w:hAnsi="Calibri" w:eastAsia="Times New Roman" w:cs="Calibri"/>
                    <w:kern w:val="0"/>
                    <w:sz w:val="22"/>
                    <w:szCs w:val="22"/>
                    <w:lang w:eastAsia="en-GB"/>
                    <w14:ligatures w14:val="none"/>
                  </w:rPr>
                  <w:t xml:space="preserve"> processor of Personal Data under this agreement </w:t>
                </w:r>
              </w:p>
              <w:p w:rsidRPr="00A50AF7" w:rsidR="00A50AF7" w:rsidP="00A50AF7" w:rsidRDefault="00A50AF7" w14:paraId="630A399B" w14:textId="77777777">
                <w:pPr>
                  <w:spacing w:after="0" w:line="256" w:lineRule="auto"/>
                  <w:rPr>
                    <w:rFonts w:ascii="Calibri" w:hAnsi="Calibri" w:eastAsia="Times New Roman" w:cs="Calibri"/>
                    <w:kern w:val="0"/>
                    <w:sz w:val="22"/>
                    <w:szCs w:val="22"/>
                    <w:lang w:eastAsia="en-GB"/>
                    <w14:ligatures w14:val="none"/>
                  </w:rPr>
                </w:pPr>
              </w:p>
              <w:p w:rsidRPr="00A50AF7" w:rsidR="00A50AF7" w:rsidP="00074242" w:rsidRDefault="00A50AF7" w14:paraId="1A50CA20" w14:textId="77777777">
                <w:pPr>
                  <w:numPr>
                    <w:ilvl w:val="2"/>
                    <w:numId w:val="7"/>
                  </w:numPr>
                  <w:spacing w:after="120" w:line="256" w:lineRule="auto"/>
                  <w:ind w:left="327" w:hanging="283"/>
                  <w:contextualSpacing/>
                  <w:jc w:val="both"/>
                  <w:rPr>
                    <w:rFonts w:ascii="Calibri" w:hAnsi="Calibri" w:eastAsia="Times New Roman" w:cs="Calibri"/>
                    <w:kern w:val="0"/>
                    <w:sz w:val="22"/>
                    <w:szCs w:val="22"/>
                    <w:lang w:eastAsia="en-GB"/>
                    <w14:ligatures w14:val="none"/>
                  </w:rPr>
                </w:pPr>
                <w:r w:rsidRPr="00A50AF7">
                  <w:rPr>
                    <w:rFonts w:ascii="Calibri" w:hAnsi="Calibri" w:eastAsia="Times New Roman" w:cs="Calibri"/>
                    <w:kern w:val="0"/>
                    <w:sz w:val="22"/>
                    <w:szCs w:val="22"/>
                    <w:lang w:eastAsia="en-GB"/>
                    <w14:ligatures w14:val="none"/>
                  </w:rPr>
                  <w:t>Save for clauses 11B, 11C, 11</w:t>
                </w:r>
                <w:proofErr w:type="gramStart"/>
                <w:r w:rsidRPr="00A50AF7">
                  <w:rPr>
                    <w:rFonts w:ascii="Calibri" w:hAnsi="Calibri" w:eastAsia="Times New Roman" w:cs="Calibri"/>
                    <w:kern w:val="0"/>
                    <w:sz w:val="22"/>
                    <w:szCs w:val="22"/>
                    <w:lang w:eastAsia="en-GB"/>
                    <w14:ligatures w14:val="none"/>
                  </w:rPr>
                  <w:t>D(</w:t>
                </w:r>
                <w:proofErr w:type="gramEnd"/>
                <w:r w:rsidRPr="00A50AF7">
                  <w:rPr>
                    <w:rFonts w:ascii="Calibri" w:hAnsi="Calibri" w:eastAsia="Times New Roman" w:cs="Calibri"/>
                    <w:kern w:val="0"/>
                    <w:sz w:val="22"/>
                    <w:szCs w:val="22"/>
                    <w:lang w:eastAsia="en-GB"/>
                    <w14:ligatures w14:val="none"/>
                  </w:rPr>
                  <w:t>4) and 11E, all the obligations on the Contractor in this clause 11 relating to the processing of Personal Data shall apply to the processing of all Confidential Information.</w:t>
                </w:r>
              </w:p>
              <w:p w:rsidRPr="00A50AF7" w:rsidR="00A50AF7" w:rsidP="00A50AF7" w:rsidRDefault="00A50AF7" w14:paraId="2866E6CC" w14:textId="77777777">
                <w:pPr>
                  <w:spacing w:after="0" w:line="240" w:lineRule="auto"/>
                  <w:rPr>
                    <w:rFonts w:ascii="Calibri" w:hAnsi="Calibri" w:eastAsia="Times New Roman" w:cs="Calibri"/>
                    <w:kern w:val="0"/>
                    <w:sz w:val="22"/>
                    <w:szCs w:val="22"/>
                    <w:lang w:eastAsia="en-GB"/>
                    <w14:ligatures w14:val="none"/>
                  </w:rPr>
                </w:pPr>
              </w:p>
            </w:tc>
          </w:tr>
          <w:tr w:rsidRPr="00A50AF7" w:rsidR="00A50AF7" w:rsidTr="00EC0C93" w14:paraId="18E37AF9" w14:textId="77777777">
            <w:tc>
              <w:tcPr>
                <w:tcW w:w="387" w:type="pct"/>
              </w:tcPr>
              <w:p w:rsidRPr="00A50AF7" w:rsidR="00A50AF7" w:rsidP="00A50AF7" w:rsidRDefault="00A50AF7" w14:paraId="3418EBFB" w14:textId="77777777">
                <w:pPr>
                  <w:spacing w:after="0" w:line="240" w:lineRule="auto"/>
                  <w:rPr>
                    <w:rFonts w:ascii="Calibri" w:hAnsi="Calibri" w:eastAsia="Times New Roman" w:cs="Calibri"/>
                    <w:color w:val="333399"/>
                    <w:kern w:val="0"/>
                    <w:sz w:val="22"/>
                    <w:szCs w:val="22"/>
                    <w:lang w:eastAsia="en-GB"/>
                    <w14:ligatures w14:val="none"/>
                  </w:rPr>
                </w:pPr>
              </w:p>
            </w:tc>
            <w:tc>
              <w:tcPr>
                <w:tcW w:w="4613" w:type="pct"/>
                <w:gridSpan w:val="5"/>
              </w:tcPr>
              <w:p w:rsidRPr="00A50AF7" w:rsidR="00A50AF7" w:rsidP="00A50AF7" w:rsidRDefault="00A50AF7" w14:paraId="3B21C085" w14:textId="77777777">
                <w:pPr>
                  <w:spacing w:after="0" w:line="240" w:lineRule="auto"/>
                  <w:rPr>
                    <w:rFonts w:ascii="Calibri" w:hAnsi="Calibri" w:eastAsia="Times New Roman" w:cs="Calibri"/>
                    <w:kern w:val="0"/>
                    <w:sz w:val="22"/>
                    <w:szCs w:val="22"/>
                    <w:lang w:eastAsia="en-GB"/>
                    <w14:ligatures w14:val="none"/>
                  </w:rPr>
                </w:pPr>
              </w:p>
            </w:tc>
          </w:tr>
        </w:tbl>
        <w:p w:rsidRPr="00A50AF7" w:rsidR="00A50AF7" w:rsidP="00A50AF7" w:rsidRDefault="00A50AF7" w14:paraId="69F14EF6" w14:textId="77777777">
          <w:pPr>
            <w:spacing w:after="240" w:line="240" w:lineRule="auto"/>
            <w:rPr>
              <w:rFonts w:ascii="Calibri" w:hAnsi="Calibri" w:eastAsia="Times New Roman" w:cs="Calibri"/>
              <w:kern w:val="0"/>
              <w:lang w:eastAsia="en-GB"/>
              <w14:ligatures w14:val="none"/>
            </w:rPr>
          </w:pPr>
        </w:p>
        <w:p w:rsidRPr="00A50AF7" w:rsidR="00A50AF7" w:rsidP="00A50AF7" w:rsidRDefault="00A50AF7" w14:paraId="696F2F85" w14:textId="77777777">
          <w:pPr>
            <w:spacing w:after="0" w:line="240" w:lineRule="auto"/>
            <w:rPr>
              <w:rFonts w:ascii="Calibri" w:hAnsi="Calibri" w:eastAsia="Times New Roman" w:cs="Calibri"/>
              <w:color w:val="FF0000"/>
              <w:kern w:val="0"/>
              <w:highlight w:val="cyan"/>
              <w:lang w:eastAsia="en-GB"/>
              <w14:ligatures w14:val="none"/>
            </w:rPr>
          </w:pPr>
        </w:p>
      </w:sdtContent>
      <w:sdtEndPr>
        <w:rPr>
          <w:rFonts w:ascii="Calibri" w:hAnsi="Calibri" w:eastAsia="Times New Roman" w:cs="Arial"/>
          <w:color w:val="FF0000"/>
          <w:highlight w:val="cyan"/>
          <w:lang w:eastAsia="en-GB"/>
        </w:rPr>
      </w:sdtEndPr>
    </w:sdt>
    <w:tbl>
      <w:tblPr>
        <w:tblW w:w="0" w:type="auto"/>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Look w:val="01E0" w:firstRow="1" w:lastRow="1" w:firstColumn="1" w:lastColumn="1" w:noHBand="0" w:noVBand="0"/>
      </w:tblPr>
      <w:tblGrid>
        <w:gridCol w:w="4490"/>
        <w:gridCol w:w="4506"/>
      </w:tblGrid>
      <w:tr w:rsidRPr="00A50AF7" w:rsidR="00A50AF7" w:rsidTr="00EC0C93" w14:paraId="7A3C8433" w14:textId="77777777">
        <w:trPr>
          <w:trHeight w:val="964"/>
        </w:trPr>
        <w:tc>
          <w:tcPr>
            <w:tcW w:w="4651" w:type="dxa"/>
            <w:shd w:val="clear" w:color="auto" w:fill="CCCCCC"/>
          </w:tcPr>
          <w:p w:rsidRPr="00A50AF7" w:rsidR="00A50AF7" w:rsidP="00A50AF7" w:rsidRDefault="00A50AF7" w14:paraId="697F00B1"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SIGNED for and on behalf of the Client</w:t>
            </w:r>
          </w:p>
          <w:p w:rsidRPr="00A50AF7" w:rsidR="00A50AF7" w:rsidP="00A50AF7" w:rsidRDefault="00A50AF7" w14:paraId="484A7E69" w14:textId="77777777">
            <w:pPr>
              <w:spacing w:after="0" w:line="240" w:lineRule="auto"/>
              <w:rPr>
                <w:rFonts w:ascii="Calibri" w:hAnsi="Calibri" w:eastAsia="Times New Roman" w:cs="Calibri"/>
                <w:kern w:val="0"/>
                <w:lang w:eastAsia="en-GB"/>
                <w14:ligatures w14:val="none"/>
              </w:rPr>
            </w:pPr>
          </w:p>
          <w:p w:rsidRPr="00A50AF7" w:rsidR="00A50AF7" w:rsidP="00A50AF7" w:rsidRDefault="00A50AF7" w14:paraId="6CE06280"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__________________________</w:t>
            </w:r>
          </w:p>
          <w:p w:rsidRPr="00A50AF7" w:rsidR="00A50AF7" w:rsidP="00A50AF7" w:rsidRDefault="00A50AF7" w14:paraId="772FB8F7"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(being a duly authorised officer)</w:t>
            </w:r>
          </w:p>
        </w:tc>
        <w:tc>
          <w:tcPr>
            <w:tcW w:w="4636" w:type="dxa"/>
            <w:shd w:val="clear" w:color="auto" w:fill="CCCCCC"/>
          </w:tcPr>
          <w:p w:rsidRPr="00A50AF7" w:rsidR="00A50AF7" w:rsidP="00A50AF7" w:rsidRDefault="00A50AF7" w14:paraId="7CD7CE4B"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SIGNED for and on behalf of the Contractor</w:t>
            </w:r>
          </w:p>
          <w:p w:rsidRPr="00A50AF7" w:rsidR="00A50AF7" w:rsidP="00A50AF7" w:rsidRDefault="00A50AF7" w14:paraId="7E12091B" w14:textId="77777777">
            <w:pPr>
              <w:spacing w:after="0" w:line="240" w:lineRule="auto"/>
              <w:rPr>
                <w:rFonts w:ascii="Calibri" w:hAnsi="Calibri" w:eastAsia="Times New Roman" w:cs="Calibri"/>
                <w:kern w:val="0"/>
                <w:lang w:eastAsia="en-GB"/>
                <w14:ligatures w14:val="none"/>
              </w:rPr>
            </w:pPr>
          </w:p>
          <w:p w:rsidRPr="00A50AF7" w:rsidR="00A50AF7" w:rsidP="00A50AF7" w:rsidRDefault="00A50AF7" w14:paraId="14F44660"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____________________________</w:t>
            </w:r>
          </w:p>
        </w:tc>
      </w:tr>
      <w:tr w:rsidRPr="00A50AF7" w:rsidR="00A50AF7" w:rsidTr="00EC0C93" w14:paraId="48578107" w14:textId="77777777">
        <w:trPr>
          <w:trHeight w:val="964"/>
        </w:trPr>
        <w:tc>
          <w:tcPr>
            <w:tcW w:w="4651" w:type="dxa"/>
            <w:shd w:val="clear" w:color="auto" w:fill="CCCCCC"/>
          </w:tcPr>
          <w:p w:rsidRPr="00A50AF7" w:rsidR="00A50AF7" w:rsidP="00A50AF7" w:rsidRDefault="00A50AF7" w14:paraId="7EA8829F"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Print Name</w:t>
            </w:r>
          </w:p>
        </w:tc>
        <w:tc>
          <w:tcPr>
            <w:tcW w:w="4636" w:type="dxa"/>
            <w:shd w:val="clear" w:color="auto" w:fill="CCCCCC"/>
          </w:tcPr>
          <w:p w:rsidRPr="00A50AF7" w:rsidR="00A50AF7" w:rsidP="00A50AF7" w:rsidRDefault="00A50AF7" w14:paraId="21A815C2"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Print Name</w:t>
            </w:r>
          </w:p>
        </w:tc>
      </w:tr>
      <w:tr w:rsidRPr="00A50AF7" w:rsidR="00A50AF7" w:rsidTr="00EC0C93" w14:paraId="4F29E4EE" w14:textId="77777777">
        <w:trPr>
          <w:trHeight w:val="1044"/>
        </w:trPr>
        <w:tc>
          <w:tcPr>
            <w:tcW w:w="4651" w:type="dxa"/>
            <w:shd w:val="clear" w:color="auto" w:fill="CCCCCC"/>
          </w:tcPr>
          <w:p w:rsidRPr="00A50AF7" w:rsidR="00A50AF7" w:rsidP="00A50AF7" w:rsidRDefault="00A50AF7" w14:paraId="5FFDC34E"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Witness</w:t>
            </w:r>
          </w:p>
        </w:tc>
        <w:tc>
          <w:tcPr>
            <w:tcW w:w="4636" w:type="dxa"/>
            <w:shd w:val="clear" w:color="auto" w:fill="CCCCCC"/>
          </w:tcPr>
          <w:p w:rsidRPr="00A50AF7" w:rsidR="00A50AF7" w:rsidP="00A50AF7" w:rsidRDefault="00A50AF7" w14:paraId="253A7868"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Witness</w:t>
            </w:r>
          </w:p>
        </w:tc>
      </w:tr>
      <w:tr w:rsidRPr="00A50AF7" w:rsidR="00A50AF7" w:rsidTr="00EC0C93" w14:paraId="7CFB8BD2" w14:textId="77777777">
        <w:trPr>
          <w:trHeight w:val="1044"/>
        </w:trPr>
        <w:tc>
          <w:tcPr>
            <w:tcW w:w="4651" w:type="dxa"/>
            <w:shd w:val="clear" w:color="auto" w:fill="CCCCCC"/>
          </w:tcPr>
          <w:p w:rsidRPr="00A50AF7" w:rsidR="00A50AF7" w:rsidP="00A50AF7" w:rsidRDefault="00A50AF7" w14:paraId="15404C50"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Date</w:t>
            </w:r>
          </w:p>
        </w:tc>
        <w:tc>
          <w:tcPr>
            <w:tcW w:w="4636" w:type="dxa"/>
            <w:shd w:val="clear" w:color="auto" w:fill="CCCCCC"/>
          </w:tcPr>
          <w:p w:rsidRPr="00A50AF7" w:rsidR="00A50AF7" w:rsidP="00A50AF7" w:rsidRDefault="00A50AF7" w14:paraId="5EBC6856" w14:textId="77777777">
            <w:pPr>
              <w:spacing w:after="0" w:line="240" w:lineRule="auto"/>
              <w:rPr>
                <w:rFonts w:ascii="Calibri" w:hAnsi="Calibri" w:eastAsia="Times New Roman" w:cs="Calibri"/>
                <w:kern w:val="0"/>
                <w:lang w:eastAsia="en-GB"/>
                <w14:ligatures w14:val="none"/>
              </w:rPr>
            </w:pPr>
            <w:r w:rsidRPr="00A50AF7">
              <w:rPr>
                <w:rFonts w:ascii="Calibri" w:hAnsi="Calibri" w:eastAsia="Times New Roman" w:cs="Calibri"/>
                <w:kern w:val="0"/>
                <w:lang w:eastAsia="en-GB"/>
                <w14:ligatures w14:val="none"/>
              </w:rPr>
              <w:t>Date</w:t>
            </w:r>
          </w:p>
        </w:tc>
      </w:tr>
    </w:tbl>
    <w:p w:rsidRPr="00A50AF7" w:rsidR="00A50AF7" w:rsidP="00A50AF7" w:rsidRDefault="00A50AF7" w14:paraId="592FFCA9" w14:textId="77777777">
      <w:pPr>
        <w:spacing w:after="0" w:line="240" w:lineRule="auto"/>
        <w:rPr>
          <w:rFonts w:ascii="Calibri" w:hAnsi="Calibri" w:eastAsia="Times New Roman" w:cs="Calibri"/>
          <w:color w:val="FF0000"/>
          <w:kern w:val="0"/>
          <w:highlight w:val="cyan"/>
          <w:lang w:eastAsia="en-GB"/>
          <w14:ligatures w14:val="none"/>
        </w:rPr>
      </w:pPr>
    </w:p>
    <w:p w:rsidRPr="00A50AF7" w:rsidR="00A50AF7" w:rsidP="00A50AF7" w:rsidRDefault="00A50AF7" w14:paraId="20FCC586" w14:textId="77777777">
      <w:pPr>
        <w:spacing w:after="0" w:line="240" w:lineRule="auto"/>
        <w:rPr>
          <w:rFonts w:ascii="Calibri" w:hAnsi="Calibri" w:eastAsia="Times New Roman" w:cs="Calibri"/>
          <w:kern w:val="0"/>
          <w:lang w:eastAsia="en-GB"/>
          <w14:ligatures w14:val="none"/>
        </w:rPr>
      </w:pPr>
    </w:p>
    <w:p w:rsidRPr="00A50AF7" w:rsidR="00A50AF7" w:rsidP="00A50AF7" w:rsidRDefault="00A50AF7" w14:paraId="1C326F43" w14:textId="77777777">
      <w:pPr>
        <w:spacing w:after="0" w:line="240" w:lineRule="auto"/>
        <w:rPr>
          <w:rFonts w:ascii="Calibri" w:hAnsi="Calibri" w:eastAsia="Yu Gothic Light" w:cs="Calibri"/>
          <w:color w:val="2F5496"/>
          <w:kern w:val="0"/>
          <w:sz w:val="32"/>
          <w:szCs w:val="32"/>
          <w:lang w:eastAsia="en-GB"/>
          <w14:ligatures w14:val="none"/>
        </w:rPr>
      </w:pPr>
      <w:r w:rsidRPr="00A50AF7">
        <w:rPr>
          <w:rFonts w:ascii="Calibri" w:hAnsi="Calibri" w:eastAsia="Times New Roman" w:cs="Calibri"/>
          <w:kern w:val="0"/>
          <w:lang w:eastAsia="en-GB"/>
          <w14:ligatures w14:val="none"/>
        </w:rPr>
        <w:br w:type="page"/>
      </w:r>
    </w:p>
    <w:p w:rsidRPr="00A50AF7" w:rsidR="00A50AF7" w:rsidP="00A50AF7" w:rsidRDefault="00A50AF7" w14:paraId="55E31F0D" w14:textId="77777777">
      <w:pPr>
        <w:keepLines/>
        <w:spacing w:before="240" w:after="0" w:line="240" w:lineRule="auto"/>
        <w:outlineLvl w:val="0"/>
        <w:rPr>
          <w:rFonts w:ascii="Calibri" w:hAnsi="Calibri" w:eastAsia="Yu Gothic Light" w:cs="Calibri"/>
          <w:color w:val="2F5496"/>
          <w:kern w:val="0"/>
          <w:sz w:val="32"/>
          <w:szCs w:val="32"/>
          <w14:ligatures w14:val="none"/>
        </w:rPr>
      </w:pPr>
      <w:r w:rsidRPr="00A50AF7">
        <w:rPr>
          <w:rFonts w:ascii="Calibri" w:hAnsi="Calibri" w:eastAsia="Yu Gothic Light" w:cs="Calibri"/>
          <w:color w:val="2F5496"/>
          <w:kern w:val="0"/>
          <w:sz w:val="32"/>
          <w:szCs w:val="32"/>
          <w14:ligatures w14:val="none"/>
        </w:rPr>
        <w:t>Schedule A to the Confidentiality Agreement: Data Protection</w:t>
      </w:r>
    </w:p>
    <w:p w:rsidRPr="00A50AF7" w:rsidR="00A50AF7" w:rsidP="00A50AF7" w:rsidRDefault="00A50AF7" w14:paraId="052B1B08" w14:textId="77777777">
      <w:pPr>
        <w:spacing w:after="0" w:line="240" w:lineRule="auto"/>
        <w:rPr>
          <w:rFonts w:ascii="Calibri" w:hAnsi="Calibri" w:eastAsia="Times New Roman" w:cs="Calibri"/>
          <w:b/>
          <w:bCs/>
          <w:color w:val="000000"/>
          <w:kern w:val="0"/>
          <w:sz w:val="22"/>
          <w:szCs w:val="22"/>
          <w:u w:val="single"/>
          <w:lang w:eastAsia="en-GB"/>
          <w14:ligatures w14:val="none"/>
        </w:rPr>
      </w:pPr>
    </w:p>
    <w:p w:rsidRPr="00A50AF7" w:rsidR="00A50AF7" w:rsidP="00A50AF7" w:rsidRDefault="00A50AF7" w14:paraId="61B8A532" w14:textId="77777777">
      <w:pPr>
        <w:spacing w:after="0" w:line="240" w:lineRule="auto"/>
        <w:rPr>
          <w:rFonts w:ascii="Calibri" w:hAnsi="Calibri" w:eastAsia="Times New Roman" w:cs="Calibri"/>
          <w:b/>
          <w:bCs/>
          <w:color w:val="000000"/>
          <w:kern w:val="0"/>
          <w:sz w:val="22"/>
          <w:szCs w:val="22"/>
          <w:u w:val="single"/>
          <w:lang w:eastAsia="en-GB"/>
          <w14:ligatures w14:val="none"/>
        </w:rPr>
      </w:pPr>
      <w:r w:rsidRPr="00A50AF7">
        <w:rPr>
          <w:rFonts w:ascii="Calibri" w:hAnsi="Calibri" w:eastAsia="Times New Roman" w:cs="Calibri"/>
          <w:b/>
          <w:bCs/>
          <w:color w:val="000000"/>
          <w:kern w:val="0"/>
          <w:sz w:val="22"/>
          <w:szCs w:val="22"/>
          <w:u w:val="single"/>
          <w:lang w:eastAsia="en-GB"/>
          <w14:ligatures w14:val="none"/>
        </w:rPr>
        <w:t>Processing, Personal Data and Data Subjects</w:t>
      </w:r>
    </w:p>
    <w:p w:rsidRPr="00A50AF7" w:rsidR="00A50AF7" w:rsidP="00A50AF7" w:rsidRDefault="00A50AF7" w14:paraId="03A65E36" w14:textId="77777777">
      <w:pPr>
        <w:spacing w:after="0" w:line="240" w:lineRule="auto"/>
        <w:rPr>
          <w:rFonts w:ascii="Calibri" w:hAnsi="Calibri" w:eastAsia="Times New Roman" w:cs="Calibri"/>
          <w:bCs/>
          <w:color w:val="000000"/>
          <w:kern w:val="0"/>
          <w:sz w:val="22"/>
          <w:szCs w:val="22"/>
          <w:u w:val="single"/>
          <w:lang w:eastAsia="en-GB"/>
          <w14:ligatures w14:val="none"/>
        </w:rPr>
      </w:pPr>
    </w:p>
    <w:p w:rsidRPr="00A50AF7" w:rsidR="00A50AF7" w:rsidP="00A50AF7" w:rsidRDefault="00A50AF7" w14:paraId="2078F870" w14:textId="77777777">
      <w:pPr>
        <w:spacing w:after="0" w:line="240" w:lineRule="auto"/>
        <w:rPr>
          <w:rFonts w:ascii="Calibri" w:hAnsi="Calibri" w:eastAsia="Times New Roman" w:cs="Calibri"/>
          <w:bCs/>
          <w:color w:val="000000"/>
          <w:kern w:val="0"/>
          <w:sz w:val="22"/>
          <w:szCs w:val="22"/>
          <w:u w:val="single"/>
          <w:lang w:eastAsia="en-GB"/>
          <w14:ligatures w14:val="none"/>
        </w:rPr>
      </w:pPr>
    </w:p>
    <w:p w:rsidRPr="00A50AF7" w:rsidR="00A50AF7" w:rsidP="00074242" w:rsidRDefault="00A50AF7" w14:paraId="5BDFAAB7" w14:textId="77777777">
      <w:pPr>
        <w:numPr>
          <w:ilvl w:val="0"/>
          <w:numId w:val="20"/>
        </w:numPr>
        <w:pBdr>
          <w:top w:val="nil"/>
          <w:left w:val="nil"/>
          <w:bottom w:val="nil"/>
          <w:right w:val="nil"/>
          <w:between w:val="nil"/>
          <w:bar w:val="nil"/>
        </w:pBdr>
        <w:spacing w:after="120" w:line="276" w:lineRule="auto"/>
        <w:ind w:left="709" w:hanging="567"/>
        <w:contextualSpacing/>
        <w:jc w:val="both"/>
        <w:rPr>
          <w:rFonts w:ascii="Calibri" w:hAnsi="Calibri" w:eastAsia="Calibri" w:cs="Calibri"/>
          <w:color w:val="000000"/>
          <w:kern w:val="0"/>
          <w:sz w:val="22"/>
          <w:szCs w:val="22"/>
          <w:u w:color="000000"/>
          <w:bdr w:val="nil"/>
          <w:lang w:val="en-US" w:eastAsia="en-IE"/>
          <w14:ligatures w14:val="none"/>
        </w:rPr>
      </w:pPr>
      <w:r w:rsidRPr="00A50AF7">
        <w:rPr>
          <w:rFonts w:ascii="Calibri" w:hAnsi="Calibri" w:eastAsia="Calibri" w:cs="Calibri"/>
          <w:color w:val="000000"/>
          <w:kern w:val="0"/>
          <w:sz w:val="22"/>
          <w:szCs w:val="22"/>
          <w:u w:color="000000"/>
          <w:bdr w:val="nil"/>
          <w:lang w:val="en-US" w:eastAsia="en-IE"/>
          <w14:ligatures w14:val="none"/>
        </w:rPr>
        <w:t>Processing by the Contractor</w:t>
      </w:r>
    </w:p>
    <w:p w:rsidRPr="00A50AF7" w:rsidR="00A50AF7" w:rsidP="00A50AF7" w:rsidRDefault="00A50AF7" w14:paraId="2EA51A01" w14:textId="77777777">
      <w:pPr>
        <w:spacing w:after="0" w:line="240" w:lineRule="auto"/>
        <w:ind w:left="720"/>
        <w:contextualSpacing/>
        <w:rPr>
          <w:rFonts w:ascii="Calibri" w:hAnsi="Calibri" w:eastAsia="Times New Roman" w:cs="Calibri"/>
          <w:color w:val="000000"/>
          <w:kern w:val="0"/>
          <w:sz w:val="22"/>
          <w:szCs w:val="22"/>
          <w:lang w:eastAsia="en-GB"/>
          <w14:ligatures w14:val="none"/>
        </w:rPr>
      </w:pPr>
    </w:p>
    <w:p w:rsidRPr="00A50AF7" w:rsidR="00A50AF7" w:rsidP="00074242" w:rsidRDefault="00A50AF7" w14:paraId="0EE364F1" w14:textId="77777777">
      <w:pPr>
        <w:numPr>
          <w:ilvl w:val="1"/>
          <w:numId w:val="20"/>
        </w:numPr>
        <w:pBdr>
          <w:top w:val="nil"/>
          <w:left w:val="nil"/>
          <w:bottom w:val="nil"/>
          <w:right w:val="nil"/>
          <w:between w:val="nil"/>
          <w:bar w:val="nil"/>
        </w:pBdr>
        <w:spacing w:after="120" w:line="276" w:lineRule="auto"/>
        <w:ind w:hanging="927"/>
        <w:contextualSpacing/>
        <w:jc w:val="both"/>
        <w:rPr>
          <w:rFonts w:ascii="Calibri" w:hAnsi="Calibri" w:eastAsia="Calibri" w:cs="Calibri"/>
          <w:color w:val="000000"/>
          <w:kern w:val="0"/>
          <w:sz w:val="22"/>
          <w:szCs w:val="22"/>
          <w:u w:color="000000"/>
          <w:bdr w:val="nil"/>
          <w:lang w:val="en-US" w:eastAsia="en-IE"/>
          <w14:ligatures w14:val="none"/>
        </w:rPr>
      </w:pPr>
      <w:r w:rsidRPr="00A50AF7">
        <w:rPr>
          <w:rFonts w:ascii="Calibri" w:hAnsi="Calibri" w:eastAsia="Calibri" w:cs="Calibri"/>
          <w:color w:val="000000"/>
          <w:kern w:val="0"/>
          <w:sz w:val="22"/>
          <w:szCs w:val="22"/>
          <w:u w:color="000000"/>
          <w:bdr w:val="nil"/>
          <w:lang w:val="en-US" w:eastAsia="en-IE"/>
          <w14:ligatures w14:val="none"/>
        </w:rPr>
        <w:t xml:space="preserve">Subject matter of processing:  </w:t>
      </w:r>
      <w:r w:rsidRPr="00A50AF7">
        <w:rPr>
          <w:rFonts w:ascii="Calibri" w:hAnsi="Calibri" w:eastAsia="Calibri" w:cs="Calibri"/>
          <w:bCs/>
          <w:color w:val="000000"/>
          <w:kern w:val="0"/>
          <w:sz w:val="22"/>
          <w:szCs w:val="22"/>
          <w:u w:color="000000"/>
          <w:bdr w:val="nil"/>
          <w:lang w:val="en-US" w:eastAsia="en-IE"/>
          <w14:ligatures w14:val="none"/>
        </w:rPr>
        <w:t>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rsidRPr="00A50AF7" w:rsidR="00A50AF7" w:rsidP="00A50AF7" w:rsidRDefault="00A50AF7" w14:paraId="44A43D74" w14:textId="77777777">
      <w:pPr>
        <w:spacing w:after="0" w:line="240" w:lineRule="auto"/>
        <w:ind w:left="1134" w:hanging="927"/>
        <w:contextualSpacing/>
        <w:rPr>
          <w:rFonts w:ascii="Calibri" w:hAnsi="Calibri" w:eastAsia="Times New Roman" w:cs="Calibri"/>
          <w:color w:val="000000"/>
          <w:kern w:val="0"/>
          <w:sz w:val="22"/>
          <w:szCs w:val="22"/>
          <w:lang w:eastAsia="en-GB"/>
          <w14:ligatures w14:val="none"/>
        </w:rPr>
      </w:pPr>
    </w:p>
    <w:p w:rsidRPr="00A50AF7" w:rsidR="00A50AF7" w:rsidP="00074242" w:rsidRDefault="00A50AF7" w14:paraId="6BD6650D" w14:textId="77777777">
      <w:pPr>
        <w:numPr>
          <w:ilvl w:val="1"/>
          <w:numId w:val="20"/>
        </w:numPr>
        <w:pBdr>
          <w:top w:val="nil"/>
          <w:left w:val="nil"/>
          <w:bottom w:val="nil"/>
          <w:right w:val="nil"/>
          <w:between w:val="nil"/>
          <w:bar w:val="nil"/>
        </w:pBdr>
        <w:spacing w:after="120" w:line="276" w:lineRule="auto"/>
        <w:ind w:hanging="927"/>
        <w:contextualSpacing/>
        <w:rPr>
          <w:rFonts w:ascii="Calibri" w:hAnsi="Calibri" w:eastAsia="Calibri" w:cs="Calibri"/>
          <w:color w:val="000000"/>
          <w:kern w:val="0"/>
          <w:sz w:val="22"/>
          <w:szCs w:val="22"/>
          <w:u w:color="000000"/>
          <w:bdr w:val="nil"/>
          <w:lang w:val="en-US" w:eastAsia="en-IE"/>
          <w14:ligatures w14:val="none"/>
        </w:rPr>
      </w:pPr>
      <w:r w:rsidRPr="00A50AF7">
        <w:rPr>
          <w:rFonts w:ascii="Calibri" w:hAnsi="Calibri" w:eastAsia="Calibri" w:cs="Calibri"/>
          <w:color w:val="000000"/>
          <w:kern w:val="0"/>
          <w:sz w:val="22"/>
          <w:szCs w:val="22"/>
          <w:u w:color="000000"/>
          <w:bdr w:val="nil"/>
          <w:lang w:val="en-US" w:eastAsia="en-IE"/>
          <w14:ligatures w14:val="none"/>
        </w:rPr>
        <w:t>Nature of processing</w:t>
      </w:r>
      <w:proofErr w:type="gramStart"/>
      <w:r w:rsidRPr="00A50AF7">
        <w:rPr>
          <w:rFonts w:ascii="Calibri" w:hAnsi="Calibri" w:eastAsia="Calibri" w:cs="Calibri"/>
          <w:color w:val="000000"/>
          <w:kern w:val="0"/>
          <w:sz w:val="22"/>
          <w:szCs w:val="22"/>
          <w:u w:color="000000"/>
          <w:bdr w:val="nil"/>
          <w:lang w:val="en-US" w:eastAsia="en-IE"/>
          <w14:ligatures w14:val="none"/>
        </w:rPr>
        <w:t>:  to</w:t>
      </w:r>
      <w:proofErr w:type="gramEnd"/>
      <w:r w:rsidRPr="00A50AF7">
        <w:rPr>
          <w:rFonts w:ascii="Calibri" w:hAnsi="Calibri" w:eastAsia="Calibri" w:cs="Calibri"/>
          <w:color w:val="000000"/>
          <w:kern w:val="0"/>
          <w:sz w:val="22"/>
          <w:szCs w:val="22"/>
          <w:u w:color="000000"/>
          <w:bdr w:val="nil"/>
          <w:lang w:val="en-US" w:eastAsia="en-IE"/>
          <w14:ligatures w14:val="none"/>
        </w:rPr>
        <w:t xml:space="preserve"> enable the Contractor to Deliver the Goods and Services as described in Schedule B</w:t>
      </w:r>
      <w:r w:rsidRPr="00A50AF7">
        <w:rPr>
          <w:rFonts w:ascii="Calibri" w:hAnsi="Calibri" w:eastAsia="Calibri" w:cs="Calibri"/>
          <w:color w:val="000000"/>
          <w:kern w:val="0"/>
          <w:sz w:val="22"/>
          <w:szCs w:val="22"/>
          <w:u w:color="000000"/>
          <w:bdr w:val="nil"/>
          <w:lang w:val="en-US" w:eastAsia="en-IE"/>
          <w14:ligatures w14:val="none"/>
        </w:rPr>
        <w:br/>
      </w:r>
    </w:p>
    <w:p w:rsidRPr="00A50AF7" w:rsidR="00A50AF7" w:rsidP="00074242" w:rsidRDefault="00A50AF7" w14:paraId="1AEFA2BB" w14:textId="77777777">
      <w:pPr>
        <w:numPr>
          <w:ilvl w:val="1"/>
          <w:numId w:val="20"/>
        </w:numPr>
        <w:spacing w:after="120" w:line="276" w:lineRule="auto"/>
        <w:ind w:left="1134"/>
        <w:contextualSpacing/>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Purpose of processing:  to allow the Contractor to deliver the Goods and Services under the agreement.</w:t>
      </w:r>
    </w:p>
    <w:p w:rsidRPr="00A50AF7" w:rsidR="00A50AF7" w:rsidP="00A50AF7" w:rsidRDefault="00A50AF7" w14:paraId="76428EE9" w14:textId="77777777">
      <w:pPr>
        <w:spacing w:after="0" w:line="240" w:lineRule="auto"/>
        <w:ind w:left="1134"/>
        <w:contextualSpacing/>
        <w:rPr>
          <w:rFonts w:ascii="Calibri" w:hAnsi="Calibri" w:eastAsia="Times New Roman" w:cs="Calibri"/>
          <w:color w:val="000000"/>
          <w:kern w:val="0"/>
          <w:sz w:val="22"/>
          <w:szCs w:val="22"/>
          <w:lang w:eastAsia="en-GB"/>
          <w14:ligatures w14:val="none"/>
        </w:rPr>
      </w:pPr>
    </w:p>
    <w:p w:rsidRPr="00A50AF7" w:rsidR="00A50AF7" w:rsidP="00074242" w:rsidRDefault="00A50AF7" w14:paraId="72717C93" w14:textId="77777777">
      <w:pPr>
        <w:numPr>
          <w:ilvl w:val="1"/>
          <w:numId w:val="20"/>
        </w:numPr>
        <w:spacing w:after="120" w:line="276" w:lineRule="auto"/>
        <w:ind w:left="1134"/>
        <w:contextualSpacing/>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Duration of the processing:  the Term of the Agreement.</w:t>
      </w:r>
    </w:p>
    <w:p w:rsidRPr="00A50AF7" w:rsidR="00A50AF7" w:rsidP="00A50AF7" w:rsidRDefault="00A50AF7" w14:paraId="06C4FE07" w14:textId="77777777">
      <w:pPr>
        <w:spacing w:after="0" w:line="240" w:lineRule="auto"/>
        <w:ind w:left="720"/>
        <w:contextualSpacing/>
        <w:jc w:val="both"/>
        <w:rPr>
          <w:rFonts w:ascii="Calibri" w:hAnsi="Calibri" w:eastAsia="Times New Roman" w:cs="Calibri"/>
          <w:color w:val="000000"/>
          <w:kern w:val="0"/>
          <w:sz w:val="22"/>
          <w:szCs w:val="22"/>
          <w:lang w:eastAsia="en-GB"/>
          <w14:ligatures w14:val="none"/>
        </w:rPr>
      </w:pPr>
    </w:p>
    <w:p w:rsidRPr="00A50AF7" w:rsidR="00A50AF7" w:rsidP="00074242" w:rsidRDefault="00A50AF7" w14:paraId="4E52184D" w14:textId="77777777">
      <w:pPr>
        <w:numPr>
          <w:ilvl w:val="0"/>
          <w:numId w:val="20"/>
        </w:numPr>
        <w:spacing w:after="120" w:line="276" w:lineRule="auto"/>
        <w:contextualSpacing/>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Types of personal data:  names, locations, contact details (phone numbers or email addresses), any information relating to an identified or identifiable natural person.</w:t>
      </w:r>
    </w:p>
    <w:p w:rsidRPr="00A50AF7" w:rsidR="00A50AF7" w:rsidP="00A50AF7" w:rsidRDefault="00A50AF7" w14:paraId="3E7B1FEF" w14:textId="77777777">
      <w:pPr>
        <w:spacing w:after="0" w:line="240" w:lineRule="auto"/>
        <w:ind w:left="720"/>
        <w:contextualSpacing/>
        <w:jc w:val="both"/>
        <w:rPr>
          <w:rFonts w:ascii="Calibri" w:hAnsi="Calibri" w:eastAsia="Times New Roman" w:cs="Calibri"/>
          <w:color w:val="000000"/>
          <w:kern w:val="0"/>
          <w:sz w:val="22"/>
          <w:szCs w:val="22"/>
          <w:lang w:eastAsia="en-GB"/>
          <w14:ligatures w14:val="none"/>
        </w:rPr>
      </w:pPr>
    </w:p>
    <w:p w:rsidRPr="00A50AF7" w:rsidR="00A50AF7" w:rsidP="00074242" w:rsidRDefault="00A50AF7" w14:paraId="1484E520" w14:textId="77777777">
      <w:pPr>
        <w:numPr>
          <w:ilvl w:val="0"/>
          <w:numId w:val="20"/>
        </w:numPr>
        <w:spacing w:after="120" w:line="276" w:lineRule="auto"/>
        <w:contextualSpacing/>
        <w:jc w:val="both"/>
        <w:rPr>
          <w:rFonts w:ascii="Calibri" w:hAnsi="Calibri" w:eastAsia="Times New Roman" w:cs="Calibri"/>
          <w:color w:val="000000"/>
          <w:kern w:val="0"/>
          <w:sz w:val="22"/>
          <w:szCs w:val="22"/>
          <w:lang w:eastAsia="en-GB"/>
          <w14:ligatures w14:val="none"/>
        </w:rPr>
      </w:pPr>
      <w:r w:rsidRPr="00A50AF7">
        <w:rPr>
          <w:rFonts w:ascii="Calibri" w:hAnsi="Calibri" w:eastAsia="Times New Roman" w:cs="Calibri"/>
          <w:color w:val="000000"/>
          <w:kern w:val="0"/>
          <w:sz w:val="22"/>
          <w:szCs w:val="22"/>
          <w:lang w:eastAsia="en-GB"/>
          <w14:ligatures w14:val="none"/>
        </w:rPr>
        <w:t xml:space="preserve">Categories of data subject:  Contracting Authority employees, students, visitors and/or any other contractors/suppliers. </w:t>
      </w:r>
    </w:p>
    <w:p w:rsidRPr="00A50AF7" w:rsidR="00A50AF7" w:rsidP="00A50AF7" w:rsidRDefault="00A50AF7" w14:paraId="4956B32C" w14:textId="77777777">
      <w:pPr>
        <w:spacing w:after="0" w:line="240" w:lineRule="auto"/>
        <w:rPr>
          <w:rFonts w:ascii="Calibri" w:hAnsi="Calibri" w:eastAsia="Calibri" w:cs="Calibri"/>
          <w:color w:val="000000"/>
          <w:kern w:val="0"/>
          <w:sz w:val="22"/>
          <w:szCs w:val="22"/>
          <w:u w:color="000000"/>
          <w:bdr w:val="nil"/>
          <w:lang w:val="en-US" w:eastAsia="en-IE"/>
          <w14:ligatures w14:val="none"/>
        </w:rPr>
      </w:pPr>
    </w:p>
    <w:p w:rsidRPr="00A50AF7" w:rsidR="00A50AF7" w:rsidP="00A50AF7" w:rsidRDefault="00A50AF7" w14:paraId="1E2481D1" w14:textId="77777777">
      <w:pPr>
        <w:spacing w:after="0" w:line="240" w:lineRule="auto"/>
        <w:rPr>
          <w:rFonts w:ascii="Calibri" w:hAnsi="Calibri" w:eastAsia="Times New Roman" w:cs="Calibri"/>
          <w:color w:val="FF0000"/>
          <w:kern w:val="0"/>
          <w:lang w:eastAsia="en-GB"/>
          <w14:ligatures w14:val="none"/>
        </w:rPr>
      </w:pPr>
    </w:p>
    <w:p w:rsidRPr="00A50AF7" w:rsidR="00A50AF7" w:rsidP="00A50AF7" w:rsidRDefault="00A50AF7" w14:paraId="7994F8CD" w14:textId="77777777">
      <w:pPr>
        <w:spacing w:after="0" w:line="240" w:lineRule="auto"/>
        <w:rPr>
          <w:rFonts w:ascii="Calibri" w:hAnsi="Calibri" w:eastAsia="Times New Roman" w:cs="Calibri"/>
          <w:color w:val="FF0000"/>
          <w:kern w:val="0"/>
          <w:lang w:eastAsia="en-GB"/>
          <w14:ligatures w14:val="none"/>
        </w:rPr>
      </w:pPr>
      <w:r w:rsidRPr="00A50AF7">
        <w:rPr>
          <w:rFonts w:ascii="Calibri" w:hAnsi="Calibri" w:eastAsia="Times New Roman" w:cs="Calibri"/>
          <w:color w:val="FF0000"/>
          <w:kern w:val="0"/>
          <w:lang w:eastAsia="en-GB"/>
          <w14:ligatures w14:val="none"/>
        </w:rPr>
        <w:t>-----------------------------------</w:t>
      </w:r>
    </w:p>
    <w:p w:rsidRPr="00A50AF7" w:rsidR="00A50AF7" w:rsidP="00A50AF7" w:rsidRDefault="00A50AF7" w14:paraId="6319D46B" w14:textId="7084B225">
      <w:pPr>
        <w:spacing w:after="0" w:line="240" w:lineRule="auto"/>
        <w:ind w:left="23"/>
        <w:rPr>
          <w:rFonts w:ascii="Calibri" w:hAnsi="Calibri" w:eastAsia="Times New Roman" w:cs="Calibri"/>
          <w:b/>
          <w:kern w:val="0"/>
          <w:lang w:eastAsia="en-GB"/>
          <w14:ligatures w14:val="none"/>
        </w:rPr>
      </w:pPr>
      <w:r w:rsidRPr="00A50AF7">
        <w:rPr>
          <w:rFonts w:ascii="Calibri" w:hAnsi="Calibri" w:eastAsia="Times New Roman" w:cs="Calibri"/>
          <w:b/>
          <w:color w:val="FF0000"/>
          <w:kern w:val="0"/>
          <w:lang w:eastAsia="en-GB"/>
          <w14:ligatures w14:val="none"/>
        </w:rPr>
        <w:fldChar w:fldCharType="begin">
          <w:ffData>
            <w:name w:val="Text153"/>
            <w:enabled/>
            <w:calcOnExit w:val="0"/>
            <w:textInput>
              <w:default w:val="End of Document"/>
            </w:textInput>
          </w:ffData>
        </w:fldChar>
      </w:r>
      <w:bookmarkStart w:name="Text153" w:id="26"/>
      <w:r w:rsidRPr="00A50AF7">
        <w:rPr>
          <w:rFonts w:ascii="Calibri" w:hAnsi="Calibri" w:eastAsia="Times New Roman" w:cs="Calibri"/>
          <w:b/>
          <w:color w:val="FF0000"/>
          <w:kern w:val="0"/>
          <w:lang w:eastAsia="en-GB"/>
          <w14:ligatures w14:val="none"/>
        </w:rPr>
        <w:instrText xml:space="preserve"> FORMTEXT </w:instrText>
      </w:r>
      <w:r w:rsidRPr="00A50AF7">
        <w:rPr>
          <w:rFonts w:ascii="Calibri" w:hAnsi="Calibri" w:eastAsia="Times New Roman" w:cs="Calibri"/>
          <w:b/>
          <w:color w:val="FF0000"/>
          <w:kern w:val="0"/>
          <w:lang w:eastAsia="en-GB"/>
          <w14:ligatures w14:val="none"/>
        </w:rPr>
      </w:r>
      <w:r w:rsidRPr="00A50AF7">
        <w:rPr>
          <w:rFonts w:ascii="Calibri" w:hAnsi="Calibri" w:eastAsia="Times New Roman" w:cs="Calibri"/>
          <w:b/>
          <w:color w:val="FF0000"/>
          <w:kern w:val="0"/>
          <w:lang w:eastAsia="en-GB"/>
          <w14:ligatures w14:val="none"/>
        </w:rPr>
        <w:fldChar w:fldCharType="separate"/>
      </w:r>
      <w:r w:rsidR="00336D76">
        <w:rPr>
          <w:rFonts w:ascii="Calibri" w:hAnsi="Calibri" w:eastAsia="Times New Roman" w:cs="Calibri"/>
          <w:b/>
          <w:noProof/>
          <w:color w:val="FF0000"/>
          <w:kern w:val="0"/>
          <w:lang w:eastAsia="en-GB"/>
          <w14:ligatures w14:val="none"/>
        </w:rPr>
        <w:t>End of Document</w:t>
      </w:r>
      <w:r w:rsidRPr="00A50AF7">
        <w:rPr>
          <w:rFonts w:ascii="Calibri" w:hAnsi="Calibri" w:eastAsia="Times New Roman" w:cs="Calibri"/>
          <w:b/>
          <w:color w:val="FF0000"/>
          <w:kern w:val="0"/>
          <w:lang w:eastAsia="en-GB"/>
          <w14:ligatures w14:val="none"/>
        </w:rPr>
        <w:fldChar w:fldCharType="end"/>
      </w:r>
      <w:bookmarkEnd w:id="3"/>
      <w:bookmarkEnd w:id="26"/>
    </w:p>
    <w:p w:rsidR="00BC13A7" w:rsidRDefault="00BC13A7" w14:paraId="6A3D2242" w14:textId="77777777"/>
    <w:sectPr w:rsidR="00BC13A7" w:rsidSect="00A50AF7">
      <w:headerReference w:type="even" r:id="rId26"/>
      <w:headerReference w:type="default" r:id="rId27"/>
      <w:footerReference w:type="even" r:id="rId28"/>
      <w:footerReference w:type="default" r:id="rId29"/>
      <w:headerReference w:type="first" r:id="rId30"/>
      <w:footerReference w:type="first" r:id="rId3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63E" w:rsidP="00BF238C" w:rsidRDefault="0039563E" w14:paraId="4518B581" w14:textId="77777777">
      <w:pPr>
        <w:spacing w:after="0" w:line="240" w:lineRule="auto"/>
      </w:pPr>
      <w:r>
        <w:separator/>
      </w:r>
    </w:p>
  </w:endnote>
  <w:endnote w:type="continuationSeparator" w:id="0">
    <w:p w:rsidR="0039563E" w:rsidP="00BF238C" w:rsidRDefault="0039563E" w14:paraId="442F8F8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45 Light">
    <w:altName w:val="Calibri"/>
    <w:charset w:val="00"/>
    <w:family w:val="auto"/>
    <w:pitch w:val="variable"/>
    <w:sig w:usb0="8000002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IBM Plex Sans Condensed">
    <w:charset w:val="00"/>
    <w:family w:val="swiss"/>
    <w:pitch w:val="variable"/>
    <w:sig w:usb0="A000006F" w:usb1="5000207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IBM Plex Sans">
    <w:charset w:val="00"/>
    <w:family w:val="swiss"/>
    <w:pitch w:val="variable"/>
    <w:sig w:usb0="A00002E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Content>
      <w:p w:rsidRPr="0095302B" w:rsidR="00A50AF7" w:rsidP="00647F45" w:rsidRDefault="00A50AF7" w14:paraId="221834E9" w14:textId="77777777">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Pr>
            <w:rFonts w:ascii="Calibri Light" w:hAnsi="Calibri Light"/>
            <w:noProof/>
          </w:rPr>
          <w:t>61</w:t>
        </w:r>
        <w:r w:rsidRPr="00C05C85">
          <w:rPr>
            <w:rFonts w:ascii="Calibri Light" w:hAnsi="Calibri Light"/>
          </w:rPr>
          <w:fldChar w:fldCharType="end"/>
        </w:r>
      </w:p>
    </w:sdtContent>
    <w:sdtEndPr>
      <w:rPr>
        <w:rFonts w:ascii="Calibri Light" w:hAnsi="Calibri Light"/>
      </w:rPr>
    </w:sdtEndPr>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3E" w:rsidRDefault="0039563E" w14:paraId="022457D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3E" w:rsidRDefault="0039563E" w14:paraId="2B1B284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3E" w:rsidRDefault="0039563E" w14:paraId="581F728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63E" w:rsidP="00BF238C" w:rsidRDefault="0039563E" w14:paraId="63B40D79" w14:textId="77777777">
      <w:pPr>
        <w:spacing w:after="0" w:line="240" w:lineRule="auto"/>
      </w:pPr>
      <w:r>
        <w:separator/>
      </w:r>
    </w:p>
  </w:footnote>
  <w:footnote w:type="continuationSeparator" w:id="0">
    <w:p w:rsidR="0039563E" w:rsidP="00BF238C" w:rsidRDefault="0039563E" w14:paraId="78A2BC6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AF7" w:rsidP="52E37B30" w:rsidRDefault="00A50AF7" w14:paraId="7D1CA69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39563E" w:rsidRDefault="0039563E" w14:paraId="40B82688" w14:textId="77777777">
    <w:pPr>
      <w:pStyle w:val="Header"/>
    </w:pPr>
    <w:r>
      <w:rPr>
        <w:noProof/>
      </w:rPr>
      <mc:AlternateContent>
        <mc:Choice Requires="wps">
          <w:drawing>
            <wp:anchor distT="0" distB="0" distL="114300" distR="114300" simplePos="0" relativeHeight="251658241" behindDoc="1" locked="0" layoutInCell="0" allowOverlap="1" wp14:anchorId="0EDBBFE0" wp14:editId="1F5CBB2F">
              <wp:simplePos x="0" y="0"/>
              <wp:positionH relativeFrom="margin">
                <wp:align>center</wp:align>
              </wp:positionH>
              <wp:positionV relativeFrom="margin">
                <wp:align>center</wp:align>
              </wp:positionV>
              <wp:extent cx="6060440" cy="2019935"/>
              <wp:effectExtent l="0" t="1676400" r="0" b="13328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0440" cy="2019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9563E" w:rsidP="00712DD6" w:rsidRDefault="0039563E" w14:paraId="5B364F6A" w14:textId="77777777">
                          <w:pPr>
                            <w:pStyle w:val="NormalWeb1"/>
                            <w:spacing w:before="0" w:beforeAutospacing="0" w:after="0" w:afterAutospacing="0"/>
                            <w:jc w:val="center"/>
                          </w:pPr>
                          <w:r>
                            <w:rPr>
                              <w:rFonts w:ascii="Calibri" w:hAnsi="Calibri" w:cs="Calibri"/>
                              <w:b/>
                              <w:bCs/>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05844540">
            <v:shapetype id="_x0000_t202" coordsize="21600,21600" o:spt="202" path="m,l,21600r21600,l21600,xe" w14:anchorId="0EDBBFE0">
              <v:stroke joinstyle="miter"/>
              <v:path gradientshapeok="t" o:connecttype="rect"/>
            </v:shapetype>
            <v:shape id="Text Box 1" style="position:absolute;margin-left:0;margin-top:0;width:477.2pt;height:159.0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">
              <v:stroke joinstyle="round"/>
              <o:lock v:ext="edit" shapetype="t"/>
              <v:textbox style="mso-fit-shape-to-text:t">
                <w:txbxContent>
                  <w:p w:rsidR="0039563E" w:rsidP="00712DD6" w:rsidRDefault="0039563E" w14:paraId="24AB4603" w14:textId="77777777">
                    <w:pPr>
                      <w:pStyle w:val="NormalWeb1"/>
                      <w:spacing w:before="0" w:beforeAutospacing="0" w:after="0" w:afterAutospacing="0"/>
                      <w:jc w:val="center"/>
                    </w:pPr>
                    <w:r>
                      <w:rPr>
                        <w:rFonts w:ascii="Calibri" w:hAnsi="Calibri" w:cs="Calibri"/>
                        <w:b/>
                        <w:bCs/>
                        <w:color w:val="C0C0C0"/>
                        <w:sz w:val="2"/>
                        <w:szCs w:val="2"/>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3E" w:rsidRDefault="0039563E" w14:paraId="366D526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AF7" w:rsidP="52E37B30" w:rsidRDefault="00A50AF7" w14:paraId="73B80E8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A50AF7" w:rsidTr="52E37B30" w14:paraId="02943E8C" w14:textId="77777777">
      <w:trPr>
        <w:trHeight w:val="300"/>
      </w:trPr>
      <w:tc>
        <w:tcPr>
          <w:tcW w:w="3005" w:type="dxa"/>
        </w:tcPr>
        <w:p w:rsidR="00A50AF7" w:rsidP="52E37B30" w:rsidRDefault="00A50AF7" w14:paraId="697A821C" w14:textId="77777777">
          <w:pPr>
            <w:pStyle w:val="Header"/>
            <w:ind w:left="-115"/>
          </w:pPr>
        </w:p>
      </w:tc>
      <w:tc>
        <w:tcPr>
          <w:tcW w:w="3005" w:type="dxa"/>
        </w:tcPr>
        <w:p w:rsidR="00A50AF7" w:rsidP="52E37B30" w:rsidRDefault="00A50AF7" w14:paraId="1BDE49E9" w14:textId="77777777">
          <w:pPr>
            <w:pStyle w:val="Header"/>
            <w:jc w:val="center"/>
          </w:pPr>
        </w:p>
      </w:tc>
      <w:tc>
        <w:tcPr>
          <w:tcW w:w="3005" w:type="dxa"/>
        </w:tcPr>
        <w:p w:rsidR="00A50AF7" w:rsidP="52E37B30" w:rsidRDefault="00A50AF7" w14:paraId="39C62C0A" w14:textId="77777777">
          <w:pPr>
            <w:pStyle w:val="Header"/>
            <w:ind w:right="-115"/>
            <w:jc w:val="right"/>
          </w:pPr>
        </w:p>
      </w:tc>
    </w:tr>
  </w:tbl>
  <w:p w:rsidR="00A50AF7" w:rsidP="52E37B30" w:rsidRDefault="00A50AF7" w14:paraId="0C303C3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AF7" w:rsidP="52E37B30" w:rsidRDefault="00A50AF7" w14:paraId="735CA7E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A50AF7" w:rsidTr="52E37B30" w14:paraId="43D4F687" w14:textId="77777777">
      <w:trPr>
        <w:trHeight w:val="300"/>
      </w:trPr>
      <w:tc>
        <w:tcPr>
          <w:tcW w:w="3005" w:type="dxa"/>
        </w:tcPr>
        <w:p w:rsidR="00A50AF7" w:rsidP="52E37B30" w:rsidRDefault="00A50AF7" w14:paraId="271E83F3" w14:textId="77777777">
          <w:pPr>
            <w:pStyle w:val="Header"/>
            <w:ind w:left="-115"/>
          </w:pPr>
        </w:p>
      </w:tc>
      <w:tc>
        <w:tcPr>
          <w:tcW w:w="3005" w:type="dxa"/>
        </w:tcPr>
        <w:p w:rsidR="00A50AF7" w:rsidP="52E37B30" w:rsidRDefault="00A50AF7" w14:paraId="58B8C310" w14:textId="77777777">
          <w:pPr>
            <w:pStyle w:val="Header"/>
            <w:jc w:val="center"/>
          </w:pPr>
        </w:p>
      </w:tc>
      <w:tc>
        <w:tcPr>
          <w:tcW w:w="3005" w:type="dxa"/>
        </w:tcPr>
        <w:p w:rsidR="00A50AF7" w:rsidP="52E37B30" w:rsidRDefault="00A50AF7" w14:paraId="43202916" w14:textId="77777777">
          <w:pPr>
            <w:pStyle w:val="Header"/>
            <w:ind w:right="-115"/>
            <w:jc w:val="right"/>
          </w:pPr>
        </w:p>
      </w:tc>
    </w:tr>
  </w:tbl>
  <w:p w:rsidR="00A50AF7" w:rsidP="52E37B30" w:rsidRDefault="00A50AF7" w14:paraId="5C02621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AF7" w:rsidP="52E37B30" w:rsidRDefault="00A50AF7" w14:paraId="0592F2D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AF7" w:rsidP="52E37B30" w:rsidRDefault="00A50AF7" w14:paraId="6B10948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A50AF7" w:rsidTr="52E37B30" w14:paraId="129D4400" w14:textId="77777777">
      <w:trPr>
        <w:trHeight w:val="300"/>
      </w:trPr>
      <w:tc>
        <w:tcPr>
          <w:tcW w:w="3005" w:type="dxa"/>
        </w:tcPr>
        <w:p w:rsidR="00A50AF7" w:rsidP="52E37B30" w:rsidRDefault="00A50AF7" w14:paraId="3AAC9DAA" w14:textId="77777777">
          <w:pPr>
            <w:pStyle w:val="Header"/>
            <w:ind w:left="-115"/>
          </w:pPr>
        </w:p>
      </w:tc>
      <w:tc>
        <w:tcPr>
          <w:tcW w:w="3005" w:type="dxa"/>
        </w:tcPr>
        <w:p w:rsidR="00A50AF7" w:rsidP="52E37B30" w:rsidRDefault="00A50AF7" w14:paraId="0B295302" w14:textId="77777777">
          <w:pPr>
            <w:pStyle w:val="Header"/>
            <w:jc w:val="center"/>
          </w:pPr>
        </w:p>
      </w:tc>
      <w:tc>
        <w:tcPr>
          <w:tcW w:w="3005" w:type="dxa"/>
        </w:tcPr>
        <w:p w:rsidR="00A50AF7" w:rsidP="52E37B30" w:rsidRDefault="00A50AF7" w14:paraId="4B623BCF" w14:textId="77777777">
          <w:pPr>
            <w:pStyle w:val="Header"/>
            <w:ind w:right="-115"/>
            <w:jc w:val="right"/>
          </w:pPr>
        </w:p>
      </w:tc>
    </w:tr>
  </w:tbl>
  <w:p w:rsidR="00A50AF7" w:rsidP="52E37B30" w:rsidRDefault="00A50AF7" w14:paraId="364678A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39563E" w:rsidRDefault="0039563E" w14:paraId="4D9186CD" w14:textId="77777777">
    <w:pPr>
      <w:pStyle w:val="Header"/>
    </w:pPr>
    <w:r>
      <w:rPr>
        <w:noProof/>
      </w:rPr>
      <mc:AlternateContent>
        <mc:Choice Requires="wps">
          <w:drawing>
            <wp:anchor distT="0" distB="0" distL="114300" distR="114300" simplePos="0" relativeHeight="251658240" behindDoc="1" locked="0" layoutInCell="0" allowOverlap="1" wp14:anchorId="3E87D8D0" wp14:editId="7C958351">
              <wp:simplePos x="0" y="0"/>
              <wp:positionH relativeFrom="margin">
                <wp:align>center</wp:align>
              </wp:positionH>
              <wp:positionV relativeFrom="margin">
                <wp:align>center</wp:align>
              </wp:positionV>
              <wp:extent cx="6060440" cy="2019935"/>
              <wp:effectExtent l="0" t="1676400" r="0" b="13328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0440" cy="2019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9563E" w:rsidP="00712DD6" w:rsidRDefault="0039563E" w14:paraId="288396A0" w14:textId="77777777">
                          <w:pPr>
                            <w:pStyle w:val="NormalWeb1"/>
                            <w:spacing w:before="0" w:beforeAutospacing="0" w:after="0" w:afterAutospacing="0"/>
                            <w:jc w:val="center"/>
                          </w:pPr>
                          <w:r>
                            <w:rPr>
                              <w:rFonts w:ascii="Calibri" w:hAnsi="Calibri" w:cs="Calibri"/>
                              <w:b/>
                              <w:bCs/>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5A166974">
            <v:shapetype id="_x0000_t202" coordsize="21600,21600" o:spt="202" path="m,l,21600r21600,l21600,xe" w14:anchorId="3E87D8D0">
              <v:stroke joinstyle="miter"/>
              <v:path gradientshapeok="t" o:connecttype="rect"/>
            </v:shapetype>
            <v:shape id="Text Box 6" style="position:absolute;margin-left:0;margin-top:0;width:477.2pt;height:159.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">
              <v:stroke joinstyle="round"/>
              <o:lock v:ext="edit" shapetype="t"/>
              <v:textbox style="mso-fit-shape-to-text:t">
                <w:txbxContent>
                  <w:p w:rsidR="0039563E" w:rsidP="00712DD6" w:rsidRDefault="0039563E" w14:paraId="7702C664" w14:textId="77777777">
                    <w:pPr>
                      <w:pStyle w:val="NormalWeb1"/>
                      <w:spacing w:before="0" w:beforeAutospacing="0" w:after="0" w:afterAutospacing="0"/>
                      <w:jc w:val="center"/>
                    </w:pPr>
                    <w:r>
                      <w:rPr>
                        <w:rFonts w:ascii="Calibri" w:hAnsi="Calibri" w:cs="Calibri"/>
                        <w:b/>
                        <w:bCs/>
                        <w:color w:val="C0C0C0"/>
                        <w:sz w:val="2"/>
                        <w:szCs w:val="2"/>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C3220C"/>
    <w:multiLevelType w:val="hybridMultilevel"/>
    <w:tmpl w:val="312686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64C75"/>
    <w:multiLevelType w:val="multilevel"/>
    <w:tmpl w:val="CDDE7A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hint="default" w:ascii="Webdings" w:hAnsi="Webdings"/>
        <w:color w:val="C0C0C0"/>
      </w:rPr>
    </w:lvl>
    <w:lvl w:ilvl="1">
      <w:start w:val="1"/>
      <w:numFmt w:val="bullet"/>
      <w:lvlText w:val="o"/>
      <w:lvlJc w:val="left"/>
      <w:pPr>
        <w:tabs>
          <w:tab w:val="num" w:pos="1440"/>
        </w:tabs>
        <w:ind w:left="1440" w:hanging="360"/>
      </w:pPr>
      <w:rPr>
        <w:rFonts w:hint="default" w:ascii="Courier New" w:hAnsi="Courier New" w:cs="Arial"/>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Arial"/>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Arial"/>
      </w:rPr>
    </w:lvl>
    <w:lvl w:ilvl="8">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AA90172"/>
    <w:multiLevelType w:val="hybridMultilevel"/>
    <w:tmpl w:val="5B0EC4BE"/>
    <w:lvl w:ilvl="0" w:tplc="18090015">
      <w:start w:val="1"/>
      <w:numFmt w:val="upp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CC56A91"/>
    <w:multiLevelType w:val="hybridMultilevel"/>
    <w:tmpl w:val="FB6E634A"/>
    <w:lvl w:ilvl="0" w:tplc="70AAC37A">
      <w:start w:val="1"/>
      <w:numFmt w:val="decimal"/>
      <w:lvlText w:val="%1."/>
      <w:lvlJc w:val="left"/>
      <w:pPr>
        <w:ind w:left="644"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09B015F"/>
    <w:multiLevelType w:val="hybridMultilevel"/>
    <w:tmpl w:val="E61EB21E"/>
    <w:lvl w:ilvl="0" w:tplc="B0263472">
      <w:start w:val="1"/>
      <w:numFmt w:val="upp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1D50F20"/>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2D3EB1"/>
    <w:multiLevelType w:val="hybridMultilevel"/>
    <w:tmpl w:val="D8C82CFC"/>
    <w:lvl w:ilvl="0" w:tplc="4AA89C4E">
      <w:start w:val="1"/>
      <w:numFmt w:val="decimal"/>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26E301B2"/>
    <w:multiLevelType w:val="multilevel"/>
    <w:tmpl w:val="6D466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017325"/>
    <w:multiLevelType w:val="hybridMultilevel"/>
    <w:tmpl w:val="5F000F1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0" w15:restartNumberingAfterBreak="0">
    <w:nsid w:val="2F6E558B"/>
    <w:multiLevelType w:val="multilevel"/>
    <w:tmpl w:val="0AFCB790"/>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70D3096"/>
    <w:multiLevelType w:val="multilevel"/>
    <w:tmpl w:val="3FDA0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793D70"/>
    <w:multiLevelType w:val="hybridMultilevel"/>
    <w:tmpl w:val="6C882E7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hint="default" w:ascii="Symbol" w:hAnsi="Symbol"/>
      </w:rPr>
    </w:lvl>
    <w:lvl w:ilvl="1" w:tplc="04090003">
      <w:start w:val="1"/>
      <w:numFmt w:val="bullet"/>
      <w:pStyle w:val="Level2"/>
      <w:lvlText w:val=""/>
      <w:lvlJc w:val="left"/>
      <w:pPr>
        <w:tabs>
          <w:tab w:val="num" w:pos="1440"/>
        </w:tabs>
        <w:ind w:left="1440" w:hanging="360"/>
      </w:pPr>
      <w:rPr>
        <w:rFonts w:hint="default" w:ascii="Symbol" w:hAnsi="Symbol"/>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Arial"/>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Arial"/>
      </w:rPr>
    </w:lvl>
    <w:lvl w:ilvl="8" w:tplc="04090005">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6" w15:restartNumberingAfterBreak="0">
    <w:nsid w:val="42E7692C"/>
    <w:multiLevelType w:val="multilevel"/>
    <w:tmpl w:val="F3B4F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056B85"/>
    <w:multiLevelType w:val="hybridMultilevel"/>
    <w:tmpl w:val="3C283FF4"/>
    <w:lvl w:ilvl="0" w:tplc="1809000F">
      <w:start w:val="1"/>
      <w:numFmt w:val="decimal"/>
      <w:lvlText w:val="%1."/>
      <w:lvlJc w:val="left"/>
      <w:pPr>
        <w:ind w:left="644"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349057E"/>
    <w:multiLevelType w:val="multilevel"/>
    <w:tmpl w:val="BF28F1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9BB50C3"/>
    <w:multiLevelType w:val="hybridMultilevel"/>
    <w:tmpl w:val="3AE6DE38"/>
    <w:lvl w:ilvl="0" w:tplc="08090005">
      <w:start w:val="1"/>
      <w:numFmt w:val="bullet"/>
      <w:lvlText w:val=""/>
      <w:lvlJc w:val="left"/>
      <w:pPr>
        <w:tabs>
          <w:tab w:val="num" w:pos="720"/>
        </w:tabs>
        <w:ind w:left="720" w:hanging="360"/>
      </w:pPr>
      <w:rPr>
        <w:rFonts w:hint="default" w:ascii="Wingdings" w:hAnsi="Wingdings"/>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85909B9"/>
    <w:multiLevelType w:val="hybridMultilevel"/>
    <w:tmpl w:val="BD54C6AA"/>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hint="default" w:ascii="Webdings" w:hAnsi="Webdings"/>
        <w:color w:val="FFFFFF" w:themeColor="background1"/>
        <w:sz w:val="16"/>
        <w:szCs w:val="16"/>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63C42653"/>
    <w:multiLevelType w:val="hybridMultilevel"/>
    <w:tmpl w:val="00C879B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4" w15:restartNumberingAfterBreak="0">
    <w:nsid w:val="646531FF"/>
    <w:multiLevelType w:val="multilevel"/>
    <w:tmpl w:val="DBF00E9A"/>
    <w:lvl w:ilvl="0">
      <w:start w:val="1"/>
      <w:numFmt w:val="decimal"/>
      <w:lvlText w:val="%1"/>
      <w:lvlJc w:val="left"/>
      <w:pPr>
        <w:ind w:left="850" w:hanging="850"/>
      </w:pPr>
      <w:rPr>
        <w:rFonts w:hint="default" w:ascii="Univers 45 Light" w:hAnsi="Univers 45 Light"/>
        <w:b/>
        <w:i w:val="0"/>
        <w:color w:val="FFC000"/>
      </w:rPr>
    </w:lvl>
    <w:lvl w:ilvl="1">
      <w:start w:val="1"/>
      <w:numFmt w:val="decimal"/>
      <w:lvlText w:val="%1.%2"/>
      <w:lvlJc w:val="left"/>
      <w:pPr>
        <w:ind w:left="850" w:hanging="850"/>
      </w:pPr>
      <w:rPr>
        <w:b/>
        <w:i w:val="0"/>
      </w:rPr>
    </w:lvl>
    <w:lvl w:ilvl="2">
      <w:start w:val="1"/>
      <w:numFmt w:val="decimal"/>
      <w:lvlText w:val="%1.%2.%3"/>
      <w:lvlJc w:val="left"/>
      <w:pPr>
        <w:ind w:left="850" w:hanging="850"/>
      </w:pPr>
      <w:rPr>
        <w:b w:val="0"/>
        <w:i w:val="0"/>
      </w:rPr>
    </w:lvl>
    <w:lvl w:ilvl="3">
      <w:start w:val="1"/>
      <w:numFmt w:val="decimal"/>
      <w:lvlText w:val="%1.%2.%3.%4"/>
      <w:lvlJc w:val="left"/>
      <w:pPr>
        <w:ind w:left="850" w:hanging="85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47D6533"/>
    <w:multiLevelType w:val="hybridMultilevel"/>
    <w:tmpl w:val="EFA07702"/>
    <w:lvl w:ilvl="0" w:tplc="29D8BDD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7FB5A47"/>
    <w:multiLevelType w:val="hybridMultilevel"/>
    <w:tmpl w:val="E0C0B6F2"/>
    <w:lvl w:ilvl="0" w:tplc="243EAA1A">
      <w:start w:val="1"/>
      <w:numFmt w:val="decimal"/>
      <w:lvlText w:val="%1."/>
      <w:lvlJc w:val="left"/>
      <w:pPr>
        <w:ind w:left="720" w:hanging="360"/>
      </w:pPr>
      <w:rPr>
        <w:rFonts w:hint="default" w:ascii="Calibri" w:hAnsi="Calibri" w:cs="Arial"/>
      </w:rPr>
    </w:lvl>
    <w:lvl w:ilvl="1" w:tplc="DCC2AE4A">
      <w:start w:val="1"/>
      <w:numFmt w:val="decimal"/>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B8F7C00"/>
    <w:multiLevelType w:val="hybridMultilevel"/>
    <w:tmpl w:val="0E22A8D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C86A2238">
      <w:start w:val="1"/>
      <w:numFmt w:val="upperLetter"/>
      <w:lvlText w:val="%3."/>
      <w:lvlJc w:val="left"/>
      <w:pPr>
        <w:ind w:left="2340" w:hanging="360"/>
      </w:pPr>
      <w:rPr>
        <w:rFonts w:hint="default"/>
        <w:color w:val="235D64"/>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C714A77"/>
    <w:multiLevelType w:val="multilevel"/>
    <w:tmpl w:val="8B329BFC"/>
    <w:lvl w:ilvl="0">
      <w:start w:val="1"/>
      <w:numFmt w:val="decimal"/>
      <w:lvlText w:val="%1."/>
      <w:lvlJc w:val="left"/>
      <w:pPr>
        <w:ind w:left="108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836" w:hanging="720"/>
      </w:pPr>
      <w:rPr>
        <w:rFonts w:hint="default"/>
      </w:rPr>
    </w:lvl>
    <w:lvl w:ilvl="3">
      <w:start w:val="1"/>
      <w:numFmt w:val="decimal"/>
      <w:isLgl/>
      <w:lvlText w:val="%1.%2.%3.%4"/>
      <w:lvlJc w:val="left"/>
      <w:pPr>
        <w:ind w:left="3534" w:hanging="720"/>
      </w:pPr>
      <w:rPr>
        <w:rFonts w:hint="default"/>
      </w:rPr>
    </w:lvl>
    <w:lvl w:ilvl="4">
      <w:start w:val="1"/>
      <w:numFmt w:val="decimal"/>
      <w:isLgl/>
      <w:lvlText w:val="%1.%2.%3.%4.%5"/>
      <w:lvlJc w:val="left"/>
      <w:pPr>
        <w:ind w:left="4592" w:hanging="1080"/>
      </w:pPr>
      <w:rPr>
        <w:rFonts w:hint="default"/>
      </w:rPr>
    </w:lvl>
    <w:lvl w:ilvl="5">
      <w:start w:val="1"/>
      <w:numFmt w:val="decimal"/>
      <w:isLgl/>
      <w:lvlText w:val="%1.%2.%3.%4.%5.%6"/>
      <w:lvlJc w:val="left"/>
      <w:pPr>
        <w:ind w:left="5290" w:hanging="1080"/>
      </w:pPr>
      <w:rPr>
        <w:rFonts w:hint="default"/>
      </w:rPr>
    </w:lvl>
    <w:lvl w:ilvl="6">
      <w:start w:val="1"/>
      <w:numFmt w:val="decimal"/>
      <w:isLgl/>
      <w:lvlText w:val="%1.%2.%3.%4.%5.%6.%7"/>
      <w:lvlJc w:val="left"/>
      <w:pPr>
        <w:ind w:left="6348" w:hanging="1440"/>
      </w:pPr>
      <w:rPr>
        <w:rFonts w:hint="default"/>
      </w:rPr>
    </w:lvl>
    <w:lvl w:ilvl="7">
      <w:start w:val="1"/>
      <w:numFmt w:val="decimal"/>
      <w:isLgl/>
      <w:lvlText w:val="%1.%2.%3.%4.%5.%6.%7.%8"/>
      <w:lvlJc w:val="left"/>
      <w:pPr>
        <w:ind w:left="7046" w:hanging="1440"/>
      </w:pPr>
      <w:rPr>
        <w:rFonts w:hint="default"/>
      </w:rPr>
    </w:lvl>
    <w:lvl w:ilvl="8">
      <w:start w:val="1"/>
      <w:numFmt w:val="decimal"/>
      <w:isLgl/>
      <w:lvlText w:val="%1.%2.%3.%4.%5.%6.%7.%8.%9"/>
      <w:lvlJc w:val="left"/>
      <w:pPr>
        <w:ind w:left="7744" w:hanging="1440"/>
      </w:pPr>
      <w:rPr>
        <w:rFonts w:hint="default"/>
      </w:rPr>
    </w:lvl>
  </w:abstractNum>
  <w:num w:numId="1" w16cid:durableId="5430640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3501055">
    <w:abstractNumId w:val="17"/>
  </w:num>
  <w:num w:numId="3" w16cid:durableId="2079934091">
    <w:abstractNumId w:val="26"/>
  </w:num>
  <w:num w:numId="4" w16cid:durableId="809439045">
    <w:abstractNumId w:val="7"/>
  </w:num>
  <w:num w:numId="5" w16cid:durableId="1885869765">
    <w:abstractNumId w:val="19"/>
  </w:num>
  <w:num w:numId="6" w16cid:durableId="1774982778">
    <w:abstractNumId w:val="10"/>
  </w:num>
  <w:num w:numId="7" w16cid:durableId="1424497290">
    <w:abstractNumId w:val="28"/>
  </w:num>
  <w:num w:numId="8" w16cid:durableId="1248881088">
    <w:abstractNumId w:val="5"/>
  </w:num>
  <w:num w:numId="9" w16cid:durableId="1628314949">
    <w:abstractNumId w:val="21"/>
  </w:num>
  <w:num w:numId="10" w16cid:durableId="1462766738">
    <w:abstractNumId w:val="20"/>
  </w:num>
  <w:num w:numId="11" w16cid:durableId="1961643173">
    <w:abstractNumId w:val="15"/>
  </w:num>
  <w:num w:numId="12" w16cid:durableId="1877767267">
    <w:abstractNumId w:val="27"/>
  </w:num>
  <w:num w:numId="13" w16cid:durableId="1931355630">
    <w:abstractNumId w:val="6"/>
  </w:num>
  <w:num w:numId="14" w16cid:durableId="2105375500">
    <w:abstractNumId w:val="0"/>
  </w:num>
  <w:num w:numId="15" w16cid:durableId="1618414597">
    <w:abstractNumId w:val="22"/>
  </w:num>
  <w:num w:numId="16" w16cid:durableId="755514488">
    <w:abstractNumId w:val="2"/>
  </w:num>
  <w:num w:numId="17" w16cid:durableId="1836341794">
    <w:abstractNumId w:val="13"/>
  </w:num>
  <w:num w:numId="18" w16cid:durableId="588387157">
    <w:abstractNumId w:val="14"/>
  </w:num>
  <w:num w:numId="19" w16cid:durableId="978919703">
    <w:abstractNumId w:val="3"/>
  </w:num>
  <w:num w:numId="20" w16cid:durableId="1791121308">
    <w:abstractNumId w:val="29"/>
  </w:num>
  <w:num w:numId="21" w16cid:durableId="2362830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9269090">
    <w:abstractNumId w:val="12"/>
  </w:num>
  <w:num w:numId="23" w16cid:durableId="1840851895">
    <w:abstractNumId w:val="18"/>
  </w:num>
  <w:num w:numId="24" w16cid:durableId="934363359">
    <w:abstractNumId w:val="1"/>
  </w:num>
  <w:num w:numId="25" w16cid:durableId="676611580">
    <w:abstractNumId w:val="11"/>
  </w:num>
  <w:num w:numId="26" w16cid:durableId="931283947">
    <w:abstractNumId w:val="8"/>
  </w:num>
  <w:num w:numId="27" w16cid:durableId="1064765625">
    <w:abstractNumId w:val="16"/>
  </w:num>
  <w:num w:numId="28" w16cid:durableId="483014424">
    <w:abstractNumId w:val="23"/>
  </w:num>
  <w:num w:numId="29" w16cid:durableId="1383408359">
    <w:abstractNumId w:val="9"/>
  </w:num>
  <w:num w:numId="30" w16cid:durableId="1592011061">
    <w:abstractNumId w:val="4"/>
  </w:num>
  <w:numIdMacAtCleanup w:val="3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AF7"/>
    <w:rsid w:val="00074242"/>
    <w:rsid w:val="00085A38"/>
    <w:rsid w:val="00097953"/>
    <w:rsid w:val="00130F88"/>
    <w:rsid w:val="00166669"/>
    <w:rsid w:val="00182146"/>
    <w:rsid w:val="001C55EA"/>
    <w:rsid w:val="001C59A8"/>
    <w:rsid w:val="00207192"/>
    <w:rsid w:val="00265311"/>
    <w:rsid w:val="002F2E3C"/>
    <w:rsid w:val="00321F34"/>
    <w:rsid w:val="00336D76"/>
    <w:rsid w:val="00353BAE"/>
    <w:rsid w:val="00375054"/>
    <w:rsid w:val="0038505E"/>
    <w:rsid w:val="0039563E"/>
    <w:rsid w:val="003A3A9A"/>
    <w:rsid w:val="003B3B1C"/>
    <w:rsid w:val="003C5B2B"/>
    <w:rsid w:val="00407B30"/>
    <w:rsid w:val="004148A8"/>
    <w:rsid w:val="004175B1"/>
    <w:rsid w:val="004744D9"/>
    <w:rsid w:val="004D1723"/>
    <w:rsid w:val="004E137F"/>
    <w:rsid w:val="004F6CEB"/>
    <w:rsid w:val="00521685"/>
    <w:rsid w:val="00541BBF"/>
    <w:rsid w:val="00553B2D"/>
    <w:rsid w:val="00554D14"/>
    <w:rsid w:val="0057098B"/>
    <w:rsid w:val="005836F7"/>
    <w:rsid w:val="005C67D3"/>
    <w:rsid w:val="00665E9B"/>
    <w:rsid w:val="006919EC"/>
    <w:rsid w:val="006949C4"/>
    <w:rsid w:val="00716E49"/>
    <w:rsid w:val="007271A5"/>
    <w:rsid w:val="007347B8"/>
    <w:rsid w:val="007A05D3"/>
    <w:rsid w:val="007C2EBE"/>
    <w:rsid w:val="007F1F10"/>
    <w:rsid w:val="007F405C"/>
    <w:rsid w:val="0080029C"/>
    <w:rsid w:val="00824C7C"/>
    <w:rsid w:val="00845B0A"/>
    <w:rsid w:val="00847673"/>
    <w:rsid w:val="008A48E3"/>
    <w:rsid w:val="008E01B1"/>
    <w:rsid w:val="008F3DF9"/>
    <w:rsid w:val="00A22F1C"/>
    <w:rsid w:val="00A26947"/>
    <w:rsid w:val="00A32102"/>
    <w:rsid w:val="00A50AF7"/>
    <w:rsid w:val="00A5295D"/>
    <w:rsid w:val="00A52A4D"/>
    <w:rsid w:val="00A81664"/>
    <w:rsid w:val="00B53EC2"/>
    <w:rsid w:val="00BC13A7"/>
    <w:rsid w:val="00BC2670"/>
    <w:rsid w:val="00BF238C"/>
    <w:rsid w:val="00BF2C61"/>
    <w:rsid w:val="00C2585C"/>
    <w:rsid w:val="00C36A50"/>
    <w:rsid w:val="00CC1D5B"/>
    <w:rsid w:val="00D24028"/>
    <w:rsid w:val="00D5444B"/>
    <w:rsid w:val="00DA4507"/>
    <w:rsid w:val="00DE03EB"/>
    <w:rsid w:val="00DE4515"/>
    <w:rsid w:val="00E12631"/>
    <w:rsid w:val="00E24B7C"/>
    <w:rsid w:val="00E51D0F"/>
    <w:rsid w:val="00E53994"/>
    <w:rsid w:val="00E6588E"/>
    <w:rsid w:val="00EE0A3A"/>
    <w:rsid w:val="00EF2672"/>
    <w:rsid w:val="00FB1B04"/>
    <w:rsid w:val="00FB3A48"/>
    <w:rsid w:val="00FF7590"/>
    <w:rsid w:val="0D48F94E"/>
    <w:rsid w:val="66C976E4"/>
    <w:rsid w:val="6DEEB8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62DC3"/>
  <w15:chartTrackingRefBased/>
  <w15:docId w15:val="{D4384F2F-35FB-489A-9C3D-7D1AF1ACB7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aliases w:val="Section,Section Heading,PA Chapter,Numbered - 1,Paragraph No,Heading 1-ERI,l1,New Section,intoduction,Oscar Faber 1,Chapter Hdg,(Chapter Nbr),chapternumber,Outline1,Hoofdstuk,(24pt),Part,chapternumber#,Section Heading Num,Heading 1 Heading1a"/>
    <w:basedOn w:val="Normal"/>
    <w:next w:val="Normal"/>
    <w:link w:val="Heading1Char"/>
    <w:qFormat/>
    <w:rsid w:val="00A50AF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aliases w:val="Major,Reset numbering,Lev 2,Ma,Numbered - 2,Heading 2 Heading 2a,Prophead 2,H2,(1.1,1.2,1.3 etc),2,Heading Two,h2,Chapter,1.Seite,Major1,Major2,Major11,Sub Heading,Level 2 Heading,Numbered indent 2,ni2,Hanging 2 Indent,numbered indent 2,l"/>
    <w:basedOn w:val="Normal"/>
    <w:next w:val="Normal"/>
    <w:link w:val="Heading2Char"/>
    <w:unhideWhenUsed/>
    <w:qFormat/>
    <w:rsid w:val="00A50AF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aliases w:val="Minor,Heading P,Mi,Headline,Heading 3 Heading 3a,3,sub-sub,h3,Para indent 2,Proposa,Sub-section,Sub-Section,PARA3,Level 1 - 1,Sub-sub section Title,l3,heading 3,Titre 3,h31,Heading 3HEADING,sh3,Heading 14,ASAPHeading 3,Subhead C"/>
    <w:basedOn w:val="Normal"/>
    <w:next w:val="Normal"/>
    <w:link w:val="Heading3Char"/>
    <w:unhideWhenUsed/>
    <w:qFormat/>
    <w:rsid w:val="00A50A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Sub-Minor,MCL Heading 4,Numbered - 4,ARC 4,r,r1,r2,r3,r4,r5,r6,r7,r8,r9,r10,heading 4,heading 41,r11,r12,heading 42,r21,heading 411,r111,r13,heading 43,r22,heading 412,r112,heading 44,r14,r23,heading 413,r113,h4,4,Subsection,Level 2 - a,bl"/>
    <w:basedOn w:val="Normal"/>
    <w:next w:val="Normal"/>
    <w:link w:val="Heading4Char"/>
    <w:unhideWhenUsed/>
    <w:qFormat/>
    <w:rsid w:val="00A50AF7"/>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Block Label"/>
    <w:basedOn w:val="Normal"/>
    <w:next w:val="Normal"/>
    <w:link w:val="Heading5Char"/>
    <w:unhideWhenUsed/>
    <w:qFormat/>
    <w:rsid w:val="00A50A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A50A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A50A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A50A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A50AF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Section Char,Section Heading Char,PA Chapter Char,Numbered - 1 Char,Paragraph No Char,Heading 1-ERI Char,l1 Char,New Section Char,intoduction Char,Oscar Faber 1 Char,Chapter Hdg Char,(Chapter Nbr) Char,chapternumber Char,Outline1 Char"/>
    <w:basedOn w:val="DefaultParagraphFont"/>
    <w:link w:val="Heading1"/>
    <w:rsid w:val="00A50AF7"/>
    <w:rPr>
      <w:rFonts w:asciiTheme="majorHAnsi" w:hAnsiTheme="majorHAnsi" w:eastAsiaTheme="majorEastAsia" w:cstheme="majorBidi"/>
      <w:color w:val="0F4761" w:themeColor="accent1" w:themeShade="BF"/>
      <w:sz w:val="40"/>
      <w:szCs w:val="40"/>
    </w:rPr>
  </w:style>
  <w:style w:type="character" w:styleId="Heading2Char" w:customStyle="1">
    <w:name w:val="Heading 2 Char"/>
    <w:aliases w:val="Major Char,Reset numbering Char,Lev 2 Char,Ma Char,Numbered - 2 Char,Heading 2 Heading 2a Char,Prophead 2 Char,H2 Char,(1.1 Char,1.2 Char,1.3 etc) Char,2 Char,Heading Two Char,h2 Char,Chapter Char,1.Seite Char,Major1 Char,Major2 Char"/>
    <w:basedOn w:val="DefaultParagraphFont"/>
    <w:link w:val="Heading2"/>
    <w:rsid w:val="00A50AF7"/>
    <w:rPr>
      <w:rFonts w:asciiTheme="majorHAnsi" w:hAnsiTheme="majorHAnsi" w:eastAsiaTheme="majorEastAsia" w:cstheme="majorBidi"/>
      <w:color w:val="0F4761" w:themeColor="accent1" w:themeShade="BF"/>
      <w:sz w:val="32"/>
      <w:szCs w:val="32"/>
    </w:rPr>
  </w:style>
  <w:style w:type="character" w:styleId="Heading3Char" w:customStyle="1">
    <w:name w:val="Heading 3 Char"/>
    <w:aliases w:val="Minor Char,Heading P Char,Mi Char,Headline Char,Heading 3 Heading 3a Char,3 Char,sub-sub Char,h3 Char,Para indent 2 Char,Proposa Char,Sub-section Char,Sub-Section Char,PARA3 Char,Level 1 - 1 Char,Sub-sub section Title Char,l3 Char"/>
    <w:basedOn w:val="DefaultParagraphFont"/>
    <w:link w:val="Heading3"/>
    <w:rsid w:val="00A50AF7"/>
    <w:rPr>
      <w:rFonts w:eastAsiaTheme="majorEastAsia" w:cstheme="majorBidi"/>
      <w:color w:val="0F4761" w:themeColor="accent1" w:themeShade="BF"/>
      <w:sz w:val="28"/>
      <w:szCs w:val="28"/>
    </w:rPr>
  </w:style>
  <w:style w:type="character" w:styleId="Heading4Char" w:customStyle="1">
    <w:name w:val="Heading 4 Char"/>
    <w:aliases w:val="Sub-Minor Char,MCL Heading 4 Char,Numbered - 4 Char,ARC 4 Char,r Char,r1 Char,r2 Char,r3 Char,r4 Char,r5 Char,r6 Char,r7 Char,r8 Char,r9 Char,r10 Char,heading 4 Char,heading 41 Char,r11 Char,r12 Char,heading 42 Char,r21 Char,r111 Char"/>
    <w:basedOn w:val="DefaultParagraphFont"/>
    <w:link w:val="Heading4"/>
    <w:rsid w:val="00A50AF7"/>
    <w:rPr>
      <w:rFonts w:eastAsiaTheme="majorEastAsia" w:cstheme="majorBidi"/>
      <w:i/>
      <w:iCs/>
      <w:color w:val="0F4761" w:themeColor="accent1" w:themeShade="BF"/>
    </w:rPr>
  </w:style>
  <w:style w:type="character" w:styleId="Heading5Char" w:customStyle="1">
    <w:name w:val="Heading 5 Char"/>
    <w:aliases w:val="Block Label Char"/>
    <w:basedOn w:val="DefaultParagraphFont"/>
    <w:link w:val="Heading5"/>
    <w:rsid w:val="00A50AF7"/>
    <w:rPr>
      <w:rFonts w:eastAsiaTheme="majorEastAsia" w:cstheme="majorBidi"/>
      <w:color w:val="0F4761" w:themeColor="accent1" w:themeShade="BF"/>
    </w:rPr>
  </w:style>
  <w:style w:type="character" w:styleId="Heading6Char" w:customStyle="1">
    <w:name w:val="Heading 6 Char"/>
    <w:basedOn w:val="DefaultParagraphFont"/>
    <w:link w:val="Heading6"/>
    <w:rsid w:val="00A50AF7"/>
    <w:rPr>
      <w:rFonts w:eastAsiaTheme="majorEastAsia" w:cstheme="majorBidi"/>
      <w:i/>
      <w:iCs/>
      <w:color w:val="595959" w:themeColor="text1" w:themeTint="A6"/>
    </w:rPr>
  </w:style>
  <w:style w:type="character" w:styleId="Heading7Char" w:customStyle="1">
    <w:name w:val="Heading 7 Char"/>
    <w:basedOn w:val="DefaultParagraphFont"/>
    <w:link w:val="Heading7"/>
    <w:semiHidden/>
    <w:rsid w:val="00A50AF7"/>
    <w:rPr>
      <w:rFonts w:eastAsiaTheme="majorEastAsia" w:cstheme="majorBidi"/>
      <w:color w:val="595959" w:themeColor="text1" w:themeTint="A6"/>
    </w:rPr>
  </w:style>
  <w:style w:type="character" w:styleId="Heading8Char" w:customStyle="1">
    <w:name w:val="Heading 8 Char"/>
    <w:basedOn w:val="DefaultParagraphFont"/>
    <w:link w:val="Heading8"/>
    <w:semiHidden/>
    <w:rsid w:val="00A50AF7"/>
    <w:rPr>
      <w:rFonts w:eastAsiaTheme="majorEastAsia" w:cstheme="majorBidi"/>
      <w:i/>
      <w:iCs/>
      <w:color w:val="272727" w:themeColor="text1" w:themeTint="D8"/>
    </w:rPr>
  </w:style>
  <w:style w:type="character" w:styleId="Heading9Char" w:customStyle="1">
    <w:name w:val="Heading 9 Char"/>
    <w:basedOn w:val="DefaultParagraphFont"/>
    <w:link w:val="Heading9"/>
    <w:semiHidden/>
    <w:rsid w:val="00A50AF7"/>
    <w:rPr>
      <w:rFonts w:eastAsiaTheme="majorEastAsia" w:cstheme="majorBidi"/>
      <w:color w:val="272727" w:themeColor="text1" w:themeTint="D8"/>
    </w:rPr>
  </w:style>
  <w:style w:type="paragraph" w:styleId="Title">
    <w:name w:val="Title"/>
    <w:basedOn w:val="Normal"/>
    <w:next w:val="Normal"/>
    <w:link w:val="TitleChar"/>
    <w:uiPriority w:val="10"/>
    <w:qFormat/>
    <w:rsid w:val="00A50AF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50AF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50AF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50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AF7"/>
    <w:pPr>
      <w:spacing w:before="160"/>
      <w:jc w:val="center"/>
    </w:pPr>
    <w:rPr>
      <w:i/>
      <w:iCs/>
      <w:color w:val="404040" w:themeColor="text1" w:themeTint="BF"/>
    </w:rPr>
  </w:style>
  <w:style w:type="character" w:styleId="QuoteChar" w:customStyle="1">
    <w:name w:val="Quote Char"/>
    <w:basedOn w:val="DefaultParagraphFont"/>
    <w:link w:val="Quote"/>
    <w:uiPriority w:val="29"/>
    <w:rsid w:val="00A50AF7"/>
    <w:rPr>
      <w:i/>
      <w:iCs/>
      <w:color w:val="404040" w:themeColor="text1" w:themeTint="BF"/>
    </w:rPr>
  </w:style>
  <w:style w:type="paragraph" w:styleId="ListParagraph">
    <w:name w:val="List Paragraph"/>
    <w:aliases w:val="Subtitle Cover Page,List Paragraph1,igunore,Colorful List - Accent 11,Xerox_indent para 3,Client Text,Numbered Para 1,Dot pt,No Spacing1,List Paragraph Char Char Char,Indicator Text,Bullet 1,Bullet Points,Bullet List,FooterText,numbered"/>
    <w:basedOn w:val="Normal"/>
    <w:link w:val="ListParagraphChar"/>
    <w:uiPriority w:val="34"/>
    <w:qFormat/>
    <w:rsid w:val="00A50AF7"/>
    <w:pPr>
      <w:ind w:left="720"/>
      <w:contextualSpacing/>
    </w:pPr>
  </w:style>
  <w:style w:type="character" w:styleId="IntenseEmphasis">
    <w:name w:val="Intense Emphasis"/>
    <w:basedOn w:val="DefaultParagraphFont"/>
    <w:uiPriority w:val="21"/>
    <w:qFormat/>
    <w:rsid w:val="00A50AF7"/>
    <w:rPr>
      <w:i/>
      <w:iCs/>
      <w:color w:val="0F4761" w:themeColor="accent1" w:themeShade="BF"/>
    </w:rPr>
  </w:style>
  <w:style w:type="paragraph" w:styleId="IntenseQuote">
    <w:name w:val="Intense Quote"/>
    <w:basedOn w:val="Normal"/>
    <w:next w:val="Normal"/>
    <w:link w:val="IntenseQuoteChar"/>
    <w:uiPriority w:val="30"/>
    <w:qFormat/>
    <w:rsid w:val="00A50AF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50AF7"/>
    <w:rPr>
      <w:i/>
      <w:iCs/>
      <w:color w:val="0F4761" w:themeColor="accent1" w:themeShade="BF"/>
    </w:rPr>
  </w:style>
  <w:style w:type="character" w:styleId="IntenseReference">
    <w:name w:val="Intense Reference"/>
    <w:basedOn w:val="DefaultParagraphFont"/>
    <w:uiPriority w:val="32"/>
    <w:qFormat/>
    <w:rsid w:val="00A50AF7"/>
    <w:rPr>
      <w:b/>
      <w:bCs/>
      <w:smallCaps/>
      <w:color w:val="0F4761" w:themeColor="accent1" w:themeShade="BF"/>
      <w:spacing w:val="5"/>
    </w:rPr>
  </w:style>
  <w:style w:type="numbering" w:styleId="NoList1" w:customStyle="1">
    <w:name w:val="No List1"/>
    <w:next w:val="NoList"/>
    <w:uiPriority w:val="99"/>
    <w:semiHidden/>
    <w:unhideWhenUsed/>
    <w:rsid w:val="00A50AF7"/>
  </w:style>
  <w:style w:type="paragraph" w:styleId="Body" w:customStyle="1">
    <w:name w:val="Body"/>
    <w:link w:val="BodyChar"/>
    <w:qFormat/>
    <w:rsid w:val="00A50AF7"/>
    <w:pPr>
      <w:pBdr>
        <w:top w:val="nil"/>
        <w:left w:val="nil"/>
        <w:bottom w:val="nil"/>
        <w:right w:val="nil"/>
        <w:between w:val="nil"/>
        <w:bar w:val="nil"/>
      </w:pBdr>
      <w:spacing w:after="200" w:line="276" w:lineRule="auto"/>
    </w:pPr>
    <w:rPr>
      <w:rFonts w:ascii="Calibri" w:hAnsi="Calibri" w:eastAsia="Calibri" w:cs="Calibri"/>
      <w:color w:val="000000"/>
      <w:kern w:val="0"/>
      <w:sz w:val="22"/>
      <w:szCs w:val="22"/>
      <w:u w:color="000000"/>
      <w:bdr w:val="nil"/>
      <w:lang w:eastAsia="en-IE"/>
      <w14:ligatures w14:val="none"/>
    </w:rPr>
  </w:style>
  <w:style w:type="character" w:styleId="BodyChar" w:customStyle="1">
    <w:name w:val="Body Char"/>
    <w:basedOn w:val="DefaultParagraphFont"/>
    <w:link w:val="Body"/>
    <w:qFormat/>
    <w:rsid w:val="00A50AF7"/>
    <w:rPr>
      <w:rFonts w:ascii="Calibri" w:hAnsi="Calibri" w:eastAsia="Calibri" w:cs="Calibri"/>
      <w:color w:val="000000"/>
      <w:kern w:val="0"/>
      <w:sz w:val="22"/>
      <w:szCs w:val="22"/>
      <w:u w:color="000000"/>
      <w:bdr w:val="nil"/>
      <w:lang w:eastAsia="en-IE"/>
      <w14:ligatures w14:val="none"/>
    </w:rPr>
  </w:style>
  <w:style w:type="character" w:styleId="ListParagraphChar" w:customStyle="1">
    <w:name w:val="List Paragraph Char"/>
    <w:aliases w:val="Subtitle Cover Page Char,List Paragraph1 Char,igunore Char,Colorful List - Accent 11 Char,Xerox_indent para 3 Char,Client Text Char,Numbered Para 1 Char,Dot pt Char,No Spacing1 Char,List Paragraph Char Char Char Char,Bullet 1 Char"/>
    <w:basedOn w:val="DefaultParagraphFont"/>
    <w:link w:val="ListParagraph"/>
    <w:uiPriority w:val="34"/>
    <w:qFormat/>
    <w:rsid w:val="00A50AF7"/>
  </w:style>
  <w:style w:type="paragraph" w:styleId="CommentText">
    <w:name w:val="Comment Text"/>
    <w:basedOn w:val="Normal"/>
    <w:link w:val="CommentTextChar"/>
    <w:uiPriority w:val="99"/>
    <w:rsid w:val="00A50AF7"/>
    <w:pPr>
      <w:spacing w:after="200" w:line="240" w:lineRule="auto"/>
    </w:pPr>
    <w:rPr>
      <w:rFonts w:ascii="Calibri" w:hAnsi="Calibri" w:eastAsia="Calibri" w:cs="Calibri"/>
      <w:kern w:val="0"/>
      <w:sz w:val="20"/>
      <w:szCs w:val="20"/>
      <w14:ligatures w14:val="none"/>
    </w:rPr>
  </w:style>
  <w:style w:type="character" w:styleId="CommentTextChar" w:customStyle="1">
    <w:name w:val="Comment Text Char"/>
    <w:basedOn w:val="DefaultParagraphFont"/>
    <w:link w:val="CommentText"/>
    <w:uiPriority w:val="99"/>
    <w:rsid w:val="00A50AF7"/>
    <w:rPr>
      <w:rFonts w:ascii="Calibri" w:hAnsi="Calibri" w:eastAsia="Calibri" w:cs="Calibri"/>
      <w:kern w:val="0"/>
      <w:sz w:val="20"/>
      <w:szCs w:val="20"/>
      <w14:ligatures w14:val="none"/>
    </w:rPr>
  </w:style>
  <w:style w:type="character" w:styleId="CommentReference">
    <w:name w:val="Comment Reference"/>
    <w:uiPriority w:val="99"/>
    <w:rsid w:val="00A50AF7"/>
    <w:rPr>
      <w:sz w:val="18"/>
      <w:szCs w:val="18"/>
    </w:rPr>
  </w:style>
  <w:style w:type="character" w:styleId="Hyperlink1" w:customStyle="1">
    <w:name w:val="Hyperlink1"/>
    <w:basedOn w:val="DefaultParagraphFont"/>
    <w:uiPriority w:val="99"/>
    <w:unhideWhenUsed/>
    <w:rsid w:val="00A50AF7"/>
    <w:rPr>
      <w:color w:val="0563C1"/>
      <w:u w:val="single"/>
    </w:rPr>
  </w:style>
  <w:style w:type="paragraph" w:styleId="Default" w:customStyle="1">
    <w:name w:val="Default"/>
    <w:rsid w:val="00A50AF7"/>
    <w:pPr>
      <w:autoSpaceDE w:val="0"/>
      <w:autoSpaceDN w:val="0"/>
      <w:adjustRightInd w:val="0"/>
      <w:spacing w:after="0" w:line="240" w:lineRule="auto"/>
    </w:pPr>
    <w:rPr>
      <w:rFonts w:ascii="Calibri" w:hAnsi="Calibri" w:cs="Calibri"/>
      <w:color w:val="000000"/>
      <w:kern w:val="0"/>
      <w14:ligatures w14:val="none"/>
    </w:rPr>
  </w:style>
  <w:style w:type="table" w:styleId="TableGrid1" w:customStyle="1">
    <w:name w:val="Table Grid1"/>
    <w:uiPriority w:val="39"/>
    <w:rsid w:val="00A50AF7"/>
    <w:pPr>
      <w:spacing w:after="0" w:line="240" w:lineRule="auto"/>
    </w:pPr>
    <w:rPr>
      <w:rFonts w:eastAsia="Yu Mincho"/>
      <w:kern w:val="0"/>
      <w:sz w:val="22"/>
      <w:szCs w:val="22"/>
      <w:lang w:val="ga-IE" w:eastAsia="ga-IE"/>
      <w14:ligatures w14:val="none"/>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50AF7"/>
    <w:pPr>
      <w:spacing w:after="0" w:line="240" w:lineRule="auto"/>
    </w:pPr>
    <w:rPr>
      <w:rFonts w:ascii="Segoe UI" w:hAnsi="Segoe UI" w:eastAsia="Calibri" w:cs="Segoe UI"/>
      <w:kern w:val="0"/>
      <w:sz w:val="18"/>
      <w:szCs w:val="18"/>
      <w14:ligatures w14:val="none"/>
    </w:rPr>
  </w:style>
  <w:style w:type="character" w:styleId="BalloonTextChar" w:customStyle="1">
    <w:name w:val="Balloon Text Char"/>
    <w:basedOn w:val="DefaultParagraphFont"/>
    <w:link w:val="BalloonText"/>
    <w:uiPriority w:val="99"/>
    <w:semiHidden/>
    <w:rsid w:val="00A50AF7"/>
    <w:rPr>
      <w:rFonts w:ascii="Segoe UI" w:hAnsi="Segoe UI" w:eastAsia="Calibri" w:cs="Segoe UI"/>
      <w:kern w:val="0"/>
      <w:sz w:val="18"/>
      <w:szCs w:val="18"/>
      <w14:ligatures w14:val="none"/>
    </w:rPr>
  </w:style>
  <w:style w:type="paragraph" w:styleId="CommentSubject">
    <w:name w:val="Comment Subject"/>
    <w:basedOn w:val="CommentText"/>
    <w:next w:val="CommentText"/>
    <w:link w:val="CommentSubjectChar"/>
    <w:uiPriority w:val="99"/>
    <w:unhideWhenUsed/>
    <w:rsid w:val="00A50AF7"/>
    <w:rPr>
      <w:b/>
      <w:bCs/>
    </w:rPr>
  </w:style>
  <w:style w:type="character" w:styleId="CommentSubjectChar" w:customStyle="1">
    <w:name w:val="Comment Subject Char"/>
    <w:basedOn w:val="CommentTextChar"/>
    <w:link w:val="CommentSubject"/>
    <w:uiPriority w:val="99"/>
    <w:rsid w:val="00A50AF7"/>
    <w:rPr>
      <w:rFonts w:ascii="Calibri" w:hAnsi="Calibri" w:eastAsia="Calibri" w:cs="Calibri"/>
      <w:b/>
      <w:bCs/>
      <w:kern w:val="0"/>
      <w:sz w:val="20"/>
      <w:szCs w:val="20"/>
      <w14:ligatures w14:val="none"/>
    </w:rPr>
  </w:style>
  <w:style w:type="paragraph" w:styleId="Header">
    <w:name w:val="header"/>
    <w:basedOn w:val="Normal"/>
    <w:link w:val="HeaderChar"/>
    <w:uiPriority w:val="99"/>
    <w:unhideWhenUsed/>
    <w:rsid w:val="00A50AF7"/>
    <w:pPr>
      <w:tabs>
        <w:tab w:val="center" w:pos="4513"/>
        <w:tab w:val="right" w:pos="9026"/>
      </w:tabs>
      <w:spacing w:after="0" w:line="240" w:lineRule="auto"/>
    </w:pPr>
    <w:rPr>
      <w:rFonts w:ascii="Calibri" w:hAnsi="Calibri" w:eastAsia="Calibri" w:cs="Calibri"/>
      <w:kern w:val="0"/>
      <w:sz w:val="22"/>
      <w:szCs w:val="22"/>
      <w14:ligatures w14:val="none"/>
    </w:rPr>
  </w:style>
  <w:style w:type="character" w:styleId="HeaderChar" w:customStyle="1">
    <w:name w:val="Header Char"/>
    <w:basedOn w:val="DefaultParagraphFont"/>
    <w:link w:val="Header"/>
    <w:uiPriority w:val="99"/>
    <w:rsid w:val="00A50AF7"/>
    <w:rPr>
      <w:rFonts w:ascii="Calibri" w:hAnsi="Calibri" w:eastAsia="Calibri" w:cs="Calibri"/>
      <w:kern w:val="0"/>
      <w:sz w:val="22"/>
      <w:szCs w:val="22"/>
      <w14:ligatures w14:val="none"/>
    </w:rPr>
  </w:style>
  <w:style w:type="paragraph" w:styleId="Footer">
    <w:name w:val="footer"/>
    <w:basedOn w:val="Normal"/>
    <w:link w:val="FooterChar"/>
    <w:uiPriority w:val="99"/>
    <w:unhideWhenUsed/>
    <w:rsid w:val="00A50AF7"/>
    <w:pPr>
      <w:tabs>
        <w:tab w:val="center" w:pos="4513"/>
        <w:tab w:val="right" w:pos="9026"/>
      </w:tabs>
      <w:spacing w:after="0" w:line="240" w:lineRule="auto"/>
    </w:pPr>
    <w:rPr>
      <w:rFonts w:ascii="Calibri" w:hAnsi="Calibri" w:eastAsia="Calibri" w:cs="Calibri"/>
      <w:kern w:val="0"/>
      <w:sz w:val="22"/>
      <w:szCs w:val="22"/>
      <w14:ligatures w14:val="none"/>
    </w:rPr>
  </w:style>
  <w:style w:type="character" w:styleId="FooterChar" w:customStyle="1">
    <w:name w:val="Footer Char"/>
    <w:basedOn w:val="DefaultParagraphFont"/>
    <w:link w:val="Footer"/>
    <w:uiPriority w:val="99"/>
    <w:rsid w:val="00A50AF7"/>
    <w:rPr>
      <w:rFonts w:ascii="Calibri" w:hAnsi="Calibri" w:eastAsia="Calibri" w:cs="Calibri"/>
      <w:kern w:val="0"/>
      <w:sz w:val="22"/>
      <w:szCs w:val="22"/>
      <w14:ligatures w14:val="none"/>
    </w:rPr>
  </w:style>
  <w:style w:type="paragraph" w:styleId="Revision">
    <w:name w:val="Revision"/>
    <w:hidden/>
    <w:uiPriority w:val="99"/>
    <w:semiHidden/>
    <w:rsid w:val="00A50AF7"/>
    <w:pPr>
      <w:spacing w:after="0" w:line="240" w:lineRule="auto"/>
    </w:pPr>
    <w:rPr>
      <w:rFonts w:ascii="Calibri" w:hAnsi="Calibri" w:eastAsia="Calibri" w:cs="Calibri"/>
      <w:kern w:val="0"/>
      <w:sz w:val="22"/>
      <w:szCs w:val="22"/>
      <w14:ligatures w14:val="none"/>
    </w:rPr>
  </w:style>
  <w:style w:type="table" w:styleId="TableGrid0" w:customStyle="1">
    <w:name w:val="Table Grid0"/>
    <w:basedOn w:val="TableNormal"/>
    <w:uiPriority w:val="39"/>
    <w:rsid w:val="00A50AF7"/>
    <w:pPr>
      <w:spacing w:after="0" w:line="240" w:lineRule="auto"/>
    </w:pPr>
    <w:rPr>
      <w:kern w:val="0"/>
      <w:sz w:val="22"/>
      <w:szCs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A50AF7"/>
    <w:rPr>
      <w:color w:val="605E5C"/>
      <w:shd w:val="clear" w:color="auto" w:fill="E1DFDD"/>
    </w:rPr>
  </w:style>
  <w:style w:type="paragraph" w:styleId="NormalWeb1" w:customStyle="1">
    <w:name w:val="Normal (Web)1"/>
    <w:basedOn w:val="Normal"/>
    <w:next w:val="NormalWeb"/>
    <w:uiPriority w:val="99"/>
    <w:unhideWhenUsed/>
    <w:rsid w:val="00A50AF7"/>
    <w:pPr>
      <w:spacing w:before="100" w:beforeAutospacing="1" w:after="100" w:afterAutospacing="1" w:line="240" w:lineRule="auto"/>
    </w:pPr>
    <w:rPr>
      <w:rFonts w:ascii="Times New Roman" w:hAnsi="Times New Roman" w:eastAsia="Yu Mincho" w:cs="Times New Roman"/>
      <w:kern w:val="0"/>
      <w:lang w:eastAsia="en-IE"/>
      <w14:ligatures w14:val="none"/>
    </w:rPr>
  </w:style>
  <w:style w:type="paragraph" w:styleId="BodyTextIndent">
    <w:name w:val="Body Text Indent"/>
    <w:basedOn w:val="Normal"/>
    <w:link w:val="BodyTextIndentChar"/>
    <w:rsid w:val="00A50AF7"/>
    <w:pPr>
      <w:spacing w:after="0" w:line="240" w:lineRule="auto"/>
      <w:ind w:left="360" w:hanging="360"/>
    </w:pPr>
    <w:rPr>
      <w:rFonts w:ascii="Arial" w:hAnsi="Arial" w:eastAsia="Times New Roman" w:cs="Arial"/>
      <w:kern w:val="0"/>
      <w14:ligatures w14:val="none"/>
    </w:rPr>
  </w:style>
  <w:style w:type="character" w:styleId="BodyTextIndentChar" w:customStyle="1">
    <w:name w:val="Body Text Indent Char"/>
    <w:basedOn w:val="DefaultParagraphFont"/>
    <w:link w:val="BodyTextIndent"/>
    <w:rsid w:val="00A50AF7"/>
    <w:rPr>
      <w:rFonts w:ascii="Arial" w:hAnsi="Arial" w:eastAsia="Times New Roman" w:cs="Arial"/>
      <w:kern w:val="0"/>
      <w14:ligatures w14:val="none"/>
    </w:rPr>
  </w:style>
  <w:style w:type="character" w:styleId="PlaceholderText">
    <w:name w:val="Placeholder Text"/>
    <w:basedOn w:val="DefaultParagraphFont"/>
    <w:uiPriority w:val="99"/>
    <w:rsid w:val="00A50AF7"/>
  </w:style>
  <w:style w:type="paragraph" w:styleId="BodyText1" w:customStyle="1">
    <w:name w:val="Body Text1"/>
    <w:basedOn w:val="Normal"/>
    <w:next w:val="BodyText"/>
    <w:link w:val="BodyTextChar"/>
    <w:unhideWhenUsed/>
    <w:rsid w:val="00A50AF7"/>
    <w:pPr>
      <w:spacing w:after="120" w:line="240" w:lineRule="auto"/>
    </w:pPr>
  </w:style>
  <w:style w:type="character" w:styleId="BodyTextChar" w:customStyle="1">
    <w:name w:val="Body Text Char"/>
    <w:basedOn w:val="DefaultParagraphFont"/>
    <w:link w:val="BodyText1"/>
    <w:rsid w:val="00A50AF7"/>
  </w:style>
  <w:style w:type="paragraph" w:styleId="TableParagraph" w:customStyle="1">
    <w:name w:val="Table Paragraph"/>
    <w:basedOn w:val="Normal"/>
    <w:uiPriority w:val="1"/>
    <w:qFormat/>
    <w:rsid w:val="00A50AF7"/>
    <w:pPr>
      <w:widowControl w:val="0"/>
      <w:autoSpaceDE w:val="0"/>
      <w:autoSpaceDN w:val="0"/>
      <w:spacing w:after="0" w:line="240" w:lineRule="auto"/>
    </w:pPr>
    <w:rPr>
      <w:rFonts w:ascii="Arial" w:hAnsi="Arial" w:eastAsia="Arial" w:cs="Arial"/>
      <w:kern w:val="0"/>
      <w:sz w:val="22"/>
      <w:szCs w:val="22"/>
      <w14:ligatures w14:val="none"/>
    </w:rPr>
  </w:style>
  <w:style w:type="table" w:styleId="TableGrid">
    <w:name w:val="Table Grid"/>
    <w:basedOn w:val="TableNormal"/>
    <w:uiPriority w:val="59"/>
    <w:rsid w:val="00A50AF7"/>
    <w:pPr>
      <w:spacing w:after="0" w:line="240" w:lineRule="auto"/>
    </w:pPr>
    <w:rPr>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A50AF7"/>
    <w:rPr>
      <w:color w:val="605E5C"/>
      <w:shd w:val="clear" w:color="auto" w:fill="E1DFDD"/>
    </w:rPr>
  </w:style>
  <w:style w:type="paragraph" w:styleId="BodyTextIndent31" w:customStyle="1">
    <w:name w:val="Body Text Indent 31"/>
    <w:basedOn w:val="Normal"/>
    <w:next w:val="BodyTextIndent3"/>
    <w:link w:val="BodyTextIndent3Char"/>
    <w:semiHidden/>
    <w:unhideWhenUsed/>
    <w:rsid w:val="00A50AF7"/>
    <w:pPr>
      <w:spacing w:after="120" w:line="240" w:lineRule="auto"/>
      <w:ind w:left="283"/>
    </w:pPr>
    <w:rPr>
      <w:sz w:val="16"/>
      <w:szCs w:val="16"/>
    </w:rPr>
  </w:style>
  <w:style w:type="character" w:styleId="BodyTextIndent3Char" w:customStyle="1">
    <w:name w:val="Body Text Indent 3 Char"/>
    <w:basedOn w:val="DefaultParagraphFont"/>
    <w:link w:val="BodyTextIndent31"/>
    <w:semiHidden/>
    <w:rsid w:val="00A50AF7"/>
    <w:rPr>
      <w:sz w:val="16"/>
      <w:szCs w:val="16"/>
    </w:rPr>
  </w:style>
  <w:style w:type="paragraph" w:styleId="Bullet" w:customStyle="1">
    <w:name w:val="Bullet"/>
    <w:basedOn w:val="Normal"/>
    <w:rsid w:val="00A50AF7"/>
    <w:pPr>
      <w:numPr>
        <w:numId w:val="15"/>
      </w:numPr>
      <w:spacing w:after="100" w:line="276" w:lineRule="auto"/>
      <w:jc w:val="both"/>
    </w:pPr>
    <w:rPr>
      <w:rFonts w:ascii="Calibri" w:hAnsi="Calibri" w:eastAsia="MS Mincho" w:cs="Times New Roman"/>
      <w:kern w:val="0"/>
      <w:sz w:val="22"/>
      <w:lang w:val="en-US" w:eastAsia="ja-JP"/>
      <w14:ligatures w14:val="none"/>
    </w:rPr>
  </w:style>
  <w:style w:type="paragraph" w:styleId="Date">
    <w:name w:val="Date"/>
    <w:basedOn w:val="Normal"/>
    <w:next w:val="Normal"/>
    <w:link w:val="DateChar"/>
    <w:rsid w:val="00A50AF7"/>
    <w:pPr>
      <w:tabs>
        <w:tab w:val="left" w:pos="397"/>
      </w:tabs>
      <w:spacing w:after="100" w:line="276" w:lineRule="auto"/>
      <w:jc w:val="both"/>
    </w:pPr>
    <w:rPr>
      <w:rFonts w:ascii="Calibri" w:hAnsi="Calibri" w:eastAsia="MS Mincho" w:cs="Times New Roman"/>
      <w:kern w:val="0"/>
      <w:sz w:val="22"/>
      <w:lang w:val="en-US" w:eastAsia="ja-JP"/>
      <w14:ligatures w14:val="none"/>
    </w:rPr>
  </w:style>
  <w:style w:type="character" w:styleId="DateChar" w:customStyle="1">
    <w:name w:val="Date Char"/>
    <w:basedOn w:val="DefaultParagraphFont"/>
    <w:link w:val="Date"/>
    <w:rsid w:val="00A50AF7"/>
    <w:rPr>
      <w:rFonts w:ascii="Calibri" w:hAnsi="Calibri" w:eastAsia="MS Mincho" w:cs="Times New Roman"/>
      <w:kern w:val="0"/>
      <w:sz w:val="22"/>
      <w:lang w:val="en-US" w:eastAsia="ja-JP"/>
      <w14:ligatures w14:val="none"/>
    </w:rPr>
  </w:style>
  <w:style w:type="paragraph" w:styleId="DocTitle" w:customStyle="1">
    <w:name w:val="Doc Title"/>
    <w:basedOn w:val="Heading1"/>
    <w:rsid w:val="00A50AF7"/>
    <w:pPr>
      <w:keepLines w:val="0"/>
      <w:pageBreakBefore/>
      <w:pBdr>
        <w:bottom w:val="single" w:color="333399" w:sz="18" w:space="1"/>
      </w:pBdr>
      <w:tabs>
        <w:tab w:val="left" w:pos="397"/>
        <w:tab w:val="left" w:pos="907"/>
        <w:tab w:val="left" w:pos="1134"/>
      </w:tabs>
      <w:spacing w:before="320" w:after="160" w:line="276" w:lineRule="auto"/>
      <w:jc w:val="both"/>
    </w:pPr>
    <w:rPr>
      <w:rFonts w:ascii="Arial" w:hAnsi="Arial" w:eastAsia="Times New Roman" w:cs="Times New Roman"/>
      <w:b/>
      <w:bCs/>
      <w:color w:val="333399"/>
      <w:kern w:val="0"/>
      <w:sz w:val="32"/>
      <w:szCs w:val="32"/>
      <w:lang w:val="en-US"/>
      <w14:ligatures w14:val="none"/>
    </w:rPr>
  </w:style>
  <w:style w:type="paragraph" w:styleId="inserttext" w:customStyle="1">
    <w:name w:val="insert text"/>
    <w:basedOn w:val="Normal"/>
    <w:rsid w:val="00A50AF7"/>
    <w:pPr>
      <w:tabs>
        <w:tab w:val="left" w:pos="397"/>
      </w:tabs>
      <w:spacing w:after="100" w:line="276" w:lineRule="auto"/>
      <w:ind w:left="794"/>
      <w:jc w:val="both"/>
    </w:pPr>
    <w:rPr>
      <w:rFonts w:ascii="Calibri" w:hAnsi="Calibri" w:eastAsia="MS Mincho" w:cs="Times New Roman"/>
      <w:kern w:val="0"/>
      <w:sz w:val="22"/>
      <w:lang w:val="en-US" w:eastAsia="ja-JP"/>
      <w14:ligatures w14:val="none"/>
    </w:rPr>
  </w:style>
  <w:style w:type="character" w:styleId="PageNumber">
    <w:name w:val="page number"/>
    <w:basedOn w:val="DefaultParagraphFont"/>
    <w:rsid w:val="00A50AF7"/>
  </w:style>
  <w:style w:type="paragraph" w:styleId="western" w:customStyle="1">
    <w:name w:val="western"/>
    <w:basedOn w:val="Normal"/>
    <w:rsid w:val="00A50AF7"/>
    <w:pPr>
      <w:suppressAutoHyphens/>
      <w:spacing w:before="280" w:after="120" w:line="276" w:lineRule="auto"/>
      <w:jc w:val="both"/>
    </w:pPr>
    <w:rPr>
      <w:rFonts w:ascii="Arial Unicode MS" w:hAnsi="Arial Unicode MS" w:eastAsia="Arial Unicode MS" w:cs="Times New Roman"/>
      <w:kern w:val="0"/>
      <w:sz w:val="22"/>
      <w:lang w:val="en-GB" w:eastAsia="ar-SA"/>
      <w14:ligatures w14:val="none"/>
    </w:rPr>
  </w:style>
  <w:style w:type="character" w:styleId="FootnoteReference">
    <w:name w:val="footnote reference"/>
    <w:basedOn w:val="DefaultParagraphFont"/>
    <w:uiPriority w:val="99"/>
    <w:unhideWhenUsed/>
    <w:rsid w:val="00A50AF7"/>
    <w:rPr>
      <w:vertAlign w:val="superscript"/>
    </w:rPr>
  </w:style>
  <w:style w:type="paragraph" w:styleId="FootnoteText1" w:customStyle="1">
    <w:name w:val="Footnote Text1"/>
    <w:basedOn w:val="Normal"/>
    <w:next w:val="FootnoteText"/>
    <w:link w:val="FootnoteTextChar"/>
    <w:uiPriority w:val="99"/>
    <w:unhideWhenUsed/>
    <w:rsid w:val="00A50AF7"/>
    <w:pPr>
      <w:spacing w:after="120" w:line="276" w:lineRule="auto"/>
      <w:jc w:val="both"/>
    </w:pPr>
    <w:rPr>
      <w:sz w:val="20"/>
      <w:szCs w:val="20"/>
    </w:rPr>
  </w:style>
  <w:style w:type="character" w:styleId="FootnoteTextChar" w:customStyle="1">
    <w:name w:val="Footnote Text Char"/>
    <w:basedOn w:val="DefaultParagraphFont"/>
    <w:link w:val="FootnoteText1"/>
    <w:uiPriority w:val="99"/>
    <w:rsid w:val="00A50AF7"/>
    <w:rPr>
      <w:sz w:val="20"/>
      <w:szCs w:val="20"/>
    </w:rPr>
  </w:style>
  <w:style w:type="character" w:styleId="BodyText2Char" w:customStyle="1">
    <w:name w:val="Body Text 2 Char"/>
    <w:basedOn w:val="DefaultParagraphFont"/>
    <w:link w:val="BodyText2"/>
    <w:semiHidden/>
    <w:rsid w:val="00A50AF7"/>
    <w:rPr>
      <w:lang w:val="en-GB"/>
    </w:rPr>
  </w:style>
  <w:style w:type="paragraph" w:styleId="BodyText21" w:customStyle="1">
    <w:name w:val="Body Text 21"/>
    <w:basedOn w:val="Normal"/>
    <w:next w:val="BodyText2"/>
    <w:semiHidden/>
    <w:unhideWhenUsed/>
    <w:rsid w:val="00A50AF7"/>
    <w:pPr>
      <w:spacing w:after="120" w:line="276" w:lineRule="auto"/>
      <w:jc w:val="both"/>
    </w:pPr>
    <w:rPr>
      <w:kern w:val="0"/>
      <w:lang w:val="en-GB"/>
      <w14:ligatures w14:val="none"/>
    </w:rPr>
  </w:style>
  <w:style w:type="character" w:styleId="BodyText2Char1" w:customStyle="1">
    <w:name w:val="Body Text 2 Char1"/>
    <w:basedOn w:val="DefaultParagraphFont"/>
    <w:uiPriority w:val="99"/>
    <w:semiHidden/>
    <w:rsid w:val="00A50AF7"/>
  </w:style>
  <w:style w:type="character" w:styleId="BodyText3Char" w:customStyle="1">
    <w:name w:val="Body Text 3 Char"/>
    <w:basedOn w:val="DefaultParagraphFont"/>
    <w:link w:val="BodyText3"/>
    <w:semiHidden/>
    <w:rsid w:val="00A50AF7"/>
    <w:rPr>
      <w:b/>
      <w:bCs/>
      <w:u w:val="single"/>
      <w:lang w:val="en-GB"/>
    </w:rPr>
  </w:style>
  <w:style w:type="paragraph" w:styleId="BodyText31" w:customStyle="1">
    <w:name w:val="Body Text 31"/>
    <w:basedOn w:val="Normal"/>
    <w:next w:val="BodyText3"/>
    <w:semiHidden/>
    <w:unhideWhenUsed/>
    <w:rsid w:val="00A50AF7"/>
    <w:pPr>
      <w:spacing w:after="120" w:line="360" w:lineRule="auto"/>
      <w:jc w:val="both"/>
    </w:pPr>
    <w:rPr>
      <w:b/>
      <w:bCs/>
      <w:kern w:val="0"/>
      <w:u w:val="single"/>
      <w:lang w:val="en-GB"/>
      <w14:ligatures w14:val="none"/>
    </w:rPr>
  </w:style>
  <w:style w:type="character" w:styleId="BodyText3Char1" w:customStyle="1">
    <w:name w:val="Body Text 3 Char1"/>
    <w:basedOn w:val="DefaultParagraphFont"/>
    <w:uiPriority w:val="99"/>
    <w:semiHidden/>
    <w:rsid w:val="00A50AF7"/>
    <w:rPr>
      <w:sz w:val="16"/>
      <w:szCs w:val="16"/>
    </w:rPr>
  </w:style>
  <w:style w:type="character" w:styleId="BodyTextIndent2Char" w:customStyle="1">
    <w:name w:val="Body Text Indent 2 Char"/>
    <w:basedOn w:val="DefaultParagraphFont"/>
    <w:link w:val="BodyTextIndent2"/>
    <w:semiHidden/>
    <w:rsid w:val="00A50AF7"/>
    <w:rPr>
      <w:noProof/>
      <w:lang w:val="en-GB"/>
    </w:rPr>
  </w:style>
  <w:style w:type="paragraph" w:styleId="BodyTextIndent21" w:customStyle="1">
    <w:name w:val="Body Text Indent 21"/>
    <w:basedOn w:val="Normal"/>
    <w:next w:val="BodyTextIndent2"/>
    <w:semiHidden/>
    <w:unhideWhenUsed/>
    <w:rsid w:val="00A50AF7"/>
    <w:pPr>
      <w:spacing w:after="120" w:line="360" w:lineRule="auto"/>
      <w:ind w:left="360"/>
      <w:jc w:val="both"/>
    </w:pPr>
    <w:rPr>
      <w:noProof/>
      <w:kern w:val="0"/>
      <w:lang w:val="en-GB"/>
      <w14:ligatures w14:val="none"/>
    </w:rPr>
  </w:style>
  <w:style w:type="character" w:styleId="BodyTextIndent2Char1" w:customStyle="1">
    <w:name w:val="Body Text Indent 2 Char1"/>
    <w:basedOn w:val="DefaultParagraphFont"/>
    <w:uiPriority w:val="99"/>
    <w:semiHidden/>
    <w:rsid w:val="00A50AF7"/>
  </w:style>
  <w:style w:type="paragraph" w:styleId="Parties" w:customStyle="1">
    <w:name w:val="Parties"/>
    <w:basedOn w:val="Normal"/>
    <w:rsid w:val="00A50AF7"/>
    <w:pPr>
      <w:numPr>
        <w:numId w:val="16"/>
      </w:numPr>
      <w:suppressAutoHyphens/>
      <w:spacing w:after="240" w:line="312" w:lineRule="auto"/>
      <w:jc w:val="both"/>
    </w:pPr>
    <w:rPr>
      <w:rFonts w:ascii="Calibri" w:hAnsi="Calibri" w:eastAsia="Times New Roman" w:cs="Times New Roman"/>
      <w:kern w:val="0"/>
      <w:sz w:val="22"/>
      <w:szCs w:val="20"/>
      <w:lang w:val="en-GB" w:eastAsia="ar-SA"/>
      <w14:ligatures w14:val="none"/>
    </w:rPr>
  </w:style>
  <w:style w:type="paragraph" w:styleId="Level1" w:customStyle="1">
    <w:name w:val="Level 1"/>
    <w:basedOn w:val="Normal"/>
    <w:rsid w:val="00A50AF7"/>
    <w:pPr>
      <w:numPr>
        <w:numId w:val="17"/>
      </w:numPr>
      <w:tabs>
        <w:tab w:val="left" w:pos="851"/>
      </w:tabs>
      <w:suppressAutoHyphens/>
      <w:spacing w:after="240" w:line="312" w:lineRule="auto"/>
      <w:jc w:val="both"/>
      <w:outlineLvl w:val="0"/>
    </w:pPr>
    <w:rPr>
      <w:rFonts w:ascii="Calibri" w:hAnsi="Calibri" w:eastAsia="Times New Roman" w:cs="Times New Roman"/>
      <w:kern w:val="0"/>
      <w:sz w:val="22"/>
      <w:szCs w:val="20"/>
      <w:lang w:val="en-GB" w:eastAsia="ar-SA"/>
      <w14:ligatures w14:val="none"/>
    </w:rPr>
  </w:style>
  <w:style w:type="paragraph" w:styleId="DefaultText" w:customStyle="1">
    <w:name w:val="Default Text"/>
    <w:basedOn w:val="Normal"/>
    <w:rsid w:val="00A50AF7"/>
    <w:pPr>
      <w:suppressAutoHyphens/>
      <w:overflowPunct w:val="0"/>
      <w:autoSpaceDE w:val="0"/>
      <w:spacing w:after="120" w:line="276" w:lineRule="auto"/>
      <w:jc w:val="both"/>
    </w:pPr>
    <w:rPr>
      <w:rFonts w:ascii="Calibri" w:hAnsi="Calibri" w:eastAsia="Times New Roman" w:cs="Times New Roman"/>
      <w:kern w:val="0"/>
      <w:sz w:val="22"/>
      <w:szCs w:val="20"/>
      <w:lang w:val="en-GB" w:eastAsia="ar-SA"/>
      <w14:ligatures w14:val="none"/>
    </w:rPr>
  </w:style>
  <w:style w:type="paragraph" w:styleId="No2" w:customStyle="1">
    <w:name w:val="No 2"/>
    <w:basedOn w:val="Normal"/>
    <w:rsid w:val="00A50AF7"/>
    <w:pPr>
      <w:tabs>
        <w:tab w:val="left" w:pos="-720"/>
      </w:tabs>
      <w:suppressAutoHyphens/>
      <w:spacing w:after="240" w:line="276" w:lineRule="auto"/>
      <w:ind w:left="720" w:hanging="720"/>
      <w:jc w:val="both"/>
    </w:pPr>
    <w:rPr>
      <w:rFonts w:ascii="Calibri" w:hAnsi="Calibri" w:eastAsia="Times New Roman" w:cs="Times New Roman"/>
      <w:spacing w:val="-3"/>
      <w:kern w:val="0"/>
      <w:sz w:val="22"/>
      <w:szCs w:val="20"/>
      <w:lang w:val="en-US" w:eastAsia="ar-SA"/>
      <w14:ligatures w14:val="none"/>
    </w:rPr>
  </w:style>
  <w:style w:type="paragraph" w:styleId="Level2" w:customStyle="1">
    <w:name w:val="Level 2"/>
    <w:basedOn w:val="Normal"/>
    <w:rsid w:val="00A50AF7"/>
    <w:pPr>
      <w:numPr>
        <w:ilvl w:val="1"/>
        <w:numId w:val="17"/>
      </w:numPr>
      <w:tabs>
        <w:tab w:val="left" w:pos="851"/>
      </w:tabs>
      <w:suppressAutoHyphens/>
      <w:spacing w:after="240" w:line="312" w:lineRule="auto"/>
      <w:jc w:val="both"/>
      <w:outlineLvl w:val="1"/>
    </w:pPr>
    <w:rPr>
      <w:rFonts w:ascii="Calibri" w:hAnsi="Calibri" w:eastAsia="Times New Roman" w:cs="Times New Roman"/>
      <w:kern w:val="0"/>
      <w:sz w:val="22"/>
      <w:szCs w:val="20"/>
      <w:lang w:val="en-GB" w:eastAsia="ar-SA"/>
      <w14:ligatures w14:val="none"/>
    </w:rPr>
  </w:style>
  <w:style w:type="character" w:styleId="Level1asHeadingtext" w:customStyle="1">
    <w:name w:val="Level 1 as Heading (text)"/>
    <w:rsid w:val="00A50AF7"/>
    <w:rPr>
      <w:b/>
      <w:bCs w:val="0"/>
    </w:rPr>
  </w:style>
  <w:style w:type="character" w:styleId="searchword1" w:customStyle="1">
    <w:name w:val="searchword1"/>
    <w:basedOn w:val="DefaultParagraphFont"/>
    <w:rsid w:val="00A50AF7"/>
    <w:rPr>
      <w:shd w:val="clear" w:color="auto" w:fill="FFFF00"/>
    </w:rPr>
  </w:style>
  <w:style w:type="character" w:styleId="DocumentMapChar" w:customStyle="1">
    <w:name w:val="Document Map Char"/>
    <w:basedOn w:val="DefaultParagraphFont"/>
    <w:link w:val="DocumentMap"/>
    <w:semiHidden/>
    <w:rsid w:val="00A50AF7"/>
    <w:rPr>
      <w:rFonts w:ascii="Tahoma" w:hAnsi="Tahoma" w:cs="Tahoma"/>
      <w:sz w:val="16"/>
      <w:szCs w:val="16"/>
      <w:lang w:val="en-GB"/>
    </w:rPr>
  </w:style>
  <w:style w:type="paragraph" w:styleId="DocumentMap1" w:customStyle="1">
    <w:name w:val="Document Map1"/>
    <w:basedOn w:val="Normal"/>
    <w:next w:val="DocumentMap"/>
    <w:semiHidden/>
    <w:unhideWhenUsed/>
    <w:rsid w:val="00A50AF7"/>
    <w:pPr>
      <w:spacing w:after="120" w:line="276" w:lineRule="auto"/>
      <w:jc w:val="both"/>
    </w:pPr>
    <w:rPr>
      <w:rFonts w:ascii="Tahoma" w:hAnsi="Tahoma" w:cs="Tahoma"/>
      <w:kern w:val="0"/>
      <w:sz w:val="16"/>
      <w:szCs w:val="16"/>
      <w:lang w:val="en-GB"/>
      <w14:ligatures w14:val="none"/>
    </w:rPr>
  </w:style>
  <w:style w:type="character" w:styleId="DocumentMapChar1" w:customStyle="1">
    <w:name w:val="Document Map Char1"/>
    <w:basedOn w:val="DefaultParagraphFont"/>
    <w:uiPriority w:val="99"/>
    <w:semiHidden/>
    <w:rsid w:val="00A50AF7"/>
    <w:rPr>
      <w:rFonts w:ascii="Segoe UI" w:hAnsi="Segoe UI" w:cs="Segoe UI"/>
      <w:sz w:val="16"/>
      <w:szCs w:val="16"/>
    </w:rPr>
  </w:style>
  <w:style w:type="paragraph" w:styleId="NoSpacing">
    <w:name w:val="No Spacing"/>
    <w:basedOn w:val="Normal"/>
    <w:uiPriority w:val="1"/>
    <w:qFormat/>
    <w:rsid w:val="00A50AF7"/>
    <w:pPr>
      <w:spacing w:after="120" w:line="276" w:lineRule="auto"/>
      <w:jc w:val="both"/>
    </w:pPr>
    <w:rPr>
      <w:rFonts w:ascii="Calibri" w:hAnsi="Calibri" w:eastAsia="Calibri" w:cs="Times New Roman"/>
      <w:kern w:val="0"/>
      <w:sz w:val="22"/>
      <w:szCs w:val="22"/>
      <w14:ligatures w14:val="none"/>
    </w:rPr>
  </w:style>
  <w:style w:type="paragraph" w:styleId="TableText" w:customStyle="1">
    <w:name w:val="Table Text"/>
    <w:basedOn w:val="Normal"/>
    <w:rsid w:val="00A50AF7"/>
    <w:pPr>
      <w:spacing w:before="60" w:after="120" w:line="276" w:lineRule="auto"/>
      <w:jc w:val="both"/>
    </w:pPr>
    <w:rPr>
      <w:rFonts w:ascii="Arial" w:hAnsi="Arial" w:eastAsia="Times New Roman" w:cs="Times New Roman"/>
      <w:spacing w:val="-5"/>
      <w:kern w:val="0"/>
      <w:sz w:val="16"/>
      <w:szCs w:val="20"/>
      <w14:ligatures w14:val="none"/>
    </w:rPr>
  </w:style>
  <w:style w:type="paragraph" w:styleId="TableHeader" w:customStyle="1">
    <w:name w:val="Table Header"/>
    <w:basedOn w:val="Normal"/>
    <w:rsid w:val="00A50AF7"/>
    <w:pPr>
      <w:spacing w:before="60" w:after="120" w:line="276" w:lineRule="auto"/>
      <w:jc w:val="center"/>
    </w:pPr>
    <w:rPr>
      <w:rFonts w:ascii="Arial Black" w:hAnsi="Arial Black" w:eastAsia="Times New Roman" w:cs="Times New Roman"/>
      <w:spacing w:val="-5"/>
      <w:kern w:val="0"/>
      <w:sz w:val="16"/>
      <w:szCs w:val="20"/>
      <w14:ligatures w14:val="none"/>
    </w:rPr>
  </w:style>
  <w:style w:type="paragraph" w:styleId="P1" w:customStyle="1">
    <w:name w:val="P1"/>
    <w:basedOn w:val="Normal"/>
    <w:rsid w:val="00A50AF7"/>
    <w:pPr>
      <w:tabs>
        <w:tab w:val="right" w:pos="993"/>
      </w:tabs>
      <w:autoSpaceDE w:val="0"/>
      <w:autoSpaceDN w:val="0"/>
      <w:adjustRightInd w:val="0"/>
      <w:spacing w:after="120" w:line="300" w:lineRule="exact"/>
      <w:ind w:left="1138" w:hanging="1138"/>
      <w:jc w:val="both"/>
    </w:pPr>
    <w:rPr>
      <w:rFonts w:ascii="Calibri" w:hAnsi="Calibri" w:eastAsia="Times New Roman" w:cs="Times New Roman"/>
      <w:kern w:val="0"/>
      <w:sz w:val="22"/>
      <w:lang w:eastAsia="en-GB"/>
      <w14:ligatures w14:val="none"/>
    </w:rPr>
  </w:style>
  <w:style w:type="paragraph" w:styleId="R2" w:customStyle="1">
    <w:name w:val="R2"/>
    <w:basedOn w:val="Normal"/>
    <w:rsid w:val="00A50AF7"/>
    <w:pPr>
      <w:tabs>
        <w:tab w:val="left" w:pos="540"/>
      </w:tabs>
      <w:autoSpaceDE w:val="0"/>
      <w:autoSpaceDN w:val="0"/>
      <w:adjustRightInd w:val="0"/>
      <w:spacing w:before="240" w:after="120" w:line="300" w:lineRule="atLeast"/>
      <w:ind w:firstLine="180"/>
      <w:jc w:val="both"/>
    </w:pPr>
    <w:rPr>
      <w:rFonts w:ascii="Calibri" w:hAnsi="Calibri" w:eastAsia="Times New Roman" w:cs="Times New Roman"/>
      <w:kern w:val="0"/>
      <w:sz w:val="22"/>
      <w:lang w:eastAsia="en-GB"/>
      <w14:ligatures w14:val="none"/>
    </w:rPr>
  </w:style>
  <w:style w:type="paragraph" w:styleId="ACBody3" w:customStyle="1">
    <w:name w:val="AC Body 3"/>
    <w:basedOn w:val="Normal"/>
    <w:rsid w:val="00A50AF7"/>
    <w:pPr>
      <w:adjustRightInd w:val="0"/>
      <w:spacing w:after="220" w:line="276" w:lineRule="auto"/>
      <w:ind w:left="2160"/>
      <w:jc w:val="both"/>
    </w:pPr>
    <w:rPr>
      <w:rFonts w:ascii="Calibri" w:hAnsi="Calibri" w:eastAsia="Times New Roman" w:cs="Times New Roman"/>
      <w:kern w:val="0"/>
      <w:sz w:val="22"/>
      <w:szCs w:val="22"/>
      <w:lang w:val="en-GB"/>
      <w14:ligatures w14:val="none"/>
    </w:rPr>
  </w:style>
  <w:style w:type="character" w:styleId="pgsubtitle" w:customStyle="1">
    <w:name w:val="pgsubtitle"/>
    <w:rsid w:val="00A50AF7"/>
  </w:style>
  <w:style w:type="character" w:styleId="st1" w:customStyle="1">
    <w:name w:val="st1"/>
    <w:basedOn w:val="DefaultParagraphFont"/>
    <w:rsid w:val="00A50AF7"/>
  </w:style>
  <w:style w:type="paragraph" w:styleId="OpenFormatting" w:customStyle="1">
    <w:name w:val="Open Formatting"/>
    <w:basedOn w:val="Normal"/>
    <w:link w:val="OpenFormattingChar"/>
    <w:qFormat/>
    <w:locked/>
    <w:rsid w:val="00A50AF7"/>
    <w:pPr>
      <w:spacing w:after="120" w:line="276" w:lineRule="auto"/>
      <w:jc w:val="both"/>
    </w:pPr>
    <w:rPr>
      <w:rFonts w:ascii="Calibri" w:hAnsi="Calibri" w:eastAsia="Times New Roman" w:cs="Times New Roman"/>
      <w:color w:val="FF0000"/>
      <w:kern w:val="0"/>
      <w:sz w:val="22"/>
      <w:szCs w:val="22"/>
      <w:lang w:val="en-GB"/>
      <w14:ligatures w14:val="none"/>
    </w:rPr>
  </w:style>
  <w:style w:type="character" w:styleId="OpenFormattingChar" w:customStyle="1">
    <w:name w:val="Open Formatting Char"/>
    <w:basedOn w:val="DefaultParagraphFont"/>
    <w:link w:val="OpenFormatting"/>
    <w:rsid w:val="00A50AF7"/>
    <w:rPr>
      <w:rFonts w:ascii="Calibri" w:hAnsi="Calibri" w:eastAsia="Times New Roman" w:cs="Times New Roman"/>
      <w:color w:val="FF0000"/>
      <w:kern w:val="0"/>
      <w:sz w:val="22"/>
      <w:szCs w:val="22"/>
      <w:lang w:val="en-GB"/>
      <w14:ligatures w14:val="none"/>
    </w:rPr>
  </w:style>
  <w:style w:type="paragraph" w:styleId="TOCHeading">
    <w:name w:val="TOC Heading"/>
    <w:basedOn w:val="Heading1"/>
    <w:next w:val="Normal"/>
    <w:uiPriority w:val="39"/>
    <w:unhideWhenUsed/>
    <w:qFormat/>
    <w:rsid w:val="00A50AF7"/>
    <w:pPr>
      <w:spacing w:before="240" w:after="0" w:line="259" w:lineRule="auto"/>
      <w:jc w:val="both"/>
      <w:outlineLvl w:val="9"/>
    </w:pPr>
    <w:rPr>
      <w:kern w:val="0"/>
      <w:sz w:val="32"/>
      <w:szCs w:val="32"/>
      <w:lang w:val="en-US"/>
      <w14:ligatures w14:val="none"/>
    </w:rPr>
  </w:style>
  <w:style w:type="paragraph" w:styleId="TOC1">
    <w:name w:val="toc 1"/>
    <w:basedOn w:val="Normal"/>
    <w:next w:val="Normal"/>
    <w:autoRedefine/>
    <w:uiPriority w:val="39"/>
    <w:unhideWhenUsed/>
    <w:rsid w:val="00A50AF7"/>
    <w:pPr>
      <w:spacing w:after="100" w:line="276" w:lineRule="auto"/>
      <w:jc w:val="both"/>
    </w:pPr>
    <w:rPr>
      <w:rFonts w:ascii="Calibri" w:hAnsi="Calibri" w:eastAsia="Times New Roman" w:cs="Times New Roman"/>
      <w:kern w:val="0"/>
      <w:sz w:val="22"/>
      <w:lang w:val="en-GB"/>
      <w14:ligatures w14:val="none"/>
    </w:rPr>
  </w:style>
  <w:style w:type="paragraph" w:styleId="TOC2">
    <w:name w:val="toc 2"/>
    <w:basedOn w:val="Normal"/>
    <w:next w:val="Normal"/>
    <w:autoRedefine/>
    <w:uiPriority w:val="39"/>
    <w:unhideWhenUsed/>
    <w:rsid w:val="00A50AF7"/>
    <w:pPr>
      <w:spacing w:after="100" w:line="276" w:lineRule="auto"/>
      <w:ind w:left="220"/>
      <w:jc w:val="both"/>
    </w:pPr>
    <w:rPr>
      <w:rFonts w:ascii="Calibri" w:hAnsi="Calibri" w:eastAsia="Times New Roman" w:cs="Times New Roman"/>
      <w:kern w:val="0"/>
      <w:sz w:val="22"/>
      <w:lang w:val="en-GB"/>
      <w14:ligatures w14:val="none"/>
    </w:rPr>
  </w:style>
  <w:style w:type="character" w:styleId="EndnoteTextChar" w:customStyle="1">
    <w:name w:val="Endnote Text Char"/>
    <w:basedOn w:val="DefaultParagraphFont"/>
    <w:link w:val="EndnoteText"/>
    <w:uiPriority w:val="99"/>
    <w:semiHidden/>
    <w:rsid w:val="00A50AF7"/>
    <w:rPr>
      <w:rFonts w:ascii="Calibri" w:hAnsi="Calibri" w:eastAsia="Times New Roman" w:cs="Times New Roman"/>
      <w:sz w:val="20"/>
      <w:szCs w:val="20"/>
      <w:lang w:val="en-GB"/>
    </w:rPr>
  </w:style>
  <w:style w:type="paragraph" w:styleId="EndnoteText">
    <w:name w:val="endnote text"/>
    <w:basedOn w:val="Normal"/>
    <w:link w:val="EndnoteTextChar"/>
    <w:uiPriority w:val="99"/>
    <w:semiHidden/>
    <w:unhideWhenUsed/>
    <w:rsid w:val="00A50AF7"/>
    <w:pPr>
      <w:spacing w:after="0" w:line="240" w:lineRule="auto"/>
      <w:jc w:val="both"/>
    </w:pPr>
    <w:rPr>
      <w:rFonts w:ascii="Calibri" w:hAnsi="Calibri" w:eastAsia="Times New Roman" w:cs="Times New Roman"/>
      <w:sz w:val="20"/>
      <w:szCs w:val="20"/>
      <w:lang w:val="en-GB"/>
    </w:rPr>
  </w:style>
  <w:style w:type="character" w:styleId="EndnoteTextChar1" w:customStyle="1">
    <w:name w:val="Endnote Text Char1"/>
    <w:basedOn w:val="DefaultParagraphFont"/>
    <w:uiPriority w:val="99"/>
    <w:semiHidden/>
    <w:rsid w:val="00A50AF7"/>
    <w:rPr>
      <w:sz w:val="20"/>
      <w:szCs w:val="20"/>
    </w:rPr>
  </w:style>
  <w:style w:type="paragraph" w:styleId="font-claude-response-body" w:customStyle="1">
    <w:name w:val="font-claude-response-body"/>
    <w:basedOn w:val="Normal"/>
    <w:rsid w:val="00A50AF7"/>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paragraph" w:styleId="p10" w:customStyle="1">
    <w:name w:val="p1"/>
    <w:basedOn w:val="Normal"/>
    <w:rsid w:val="00A50AF7"/>
    <w:pPr>
      <w:spacing w:after="0" w:line="240" w:lineRule="auto"/>
    </w:pPr>
    <w:rPr>
      <w:rFonts w:ascii="Helvetica" w:hAnsi="Helvetica" w:eastAsia="Times New Roman" w:cs="Times New Roman"/>
      <w:color w:val="000000"/>
      <w:kern w:val="0"/>
      <w:sz w:val="17"/>
      <w:szCs w:val="17"/>
      <w:lang w:eastAsia="en-GB"/>
      <w14:ligatures w14:val="none"/>
    </w:rPr>
  </w:style>
  <w:style w:type="character" w:styleId="apple-converted-space" w:customStyle="1">
    <w:name w:val="apple-converted-space"/>
    <w:basedOn w:val="DefaultParagraphFont"/>
    <w:rsid w:val="00A50AF7"/>
  </w:style>
  <w:style w:type="paragraph" w:styleId="paragraph" w:customStyle="1">
    <w:name w:val="paragraph"/>
    <w:basedOn w:val="Normal"/>
    <w:rsid w:val="00A50AF7"/>
    <w:pPr>
      <w:spacing w:before="100" w:beforeAutospacing="1" w:after="100" w:afterAutospacing="1" w:line="240" w:lineRule="auto"/>
    </w:pPr>
    <w:rPr>
      <w:rFonts w:ascii="Times New Roman" w:hAnsi="Times New Roman" w:eastAsia="Times New Roman" w:cs="Times New Roman"/>
      <w:kern w:val="0"/>
      <w:lang w:eastAsia="en-IE"/>
      <w14:ligatures w14:val="none"/>
    </w:rPr>
  </w:style>
  <w:style w:type="character" w:styleId="normaltextrun" w:customStyle="1">
    <w:name w:val="normaltextrun"/>
    <w:basedOn w:val="DefaultParagraphFont"/>
    <w:rsid w:val="00A50AF7"/>
  </w:style>
  <w:style w:type="character" w:styleId="eop" w:customStyle="1">
    <w:name w:val="eop"/>
    <w:basedOn w:val="DefaultParagraphFont"/>
    <w:rsid w:val="00A50AF7"/>
  </w:style>
  <w:style w:type="character" w:styleId="cf01" w:customStyle="1">
    <w:name w:val="cf01"/>
    <w:basedOn w:val="DefaultParagraphFont"/>
    <w:rsid w:val="00A50AF7"/>
    <w:rPr>
      <w:rFonts w:hint="default" w:ascii="Segoe UI" w:hAnsi="Segoe UI" w:cs="Segoe UI"/>
      <w:sz w:val="18"/>
      <w:szCs w:val="18"/>
    </w:rPr>
  </w:style>
  <w:style w:type="character" w:styleId="Hyperlink">
    <w:name w:val="Hyperlink"/>
    <w:basedOn w:val="DefaultParagraphFont"/>
    <w:uiPriority w:val="99"/>
    <w:semiHidden/>
    <w:unhideWhenUsed/>
    <w:rsid w:val="00A50AF7"/>
    <w:rPr>
      <w:color w:val="467886" w:themeColor="hyperlink"/>
      <w:u w:val="single"/>
    </w:rPr>
  </w:style>
  <w:style w:type="paragraph" w:styleId="NormalWeb">
    <w:name w:val="Normal (Web)"/>
    <w:basedOn w:val="Normal"/>
    <w:uiPriority w:val="99"/>
    <w:semiHidden/>
    <w:unhideWhenUsed/>
    <w:rsid w:val="00A50AF7"/>
    <w:rPr>
      <w:rFonts w:ascii="Times New Roman" w:hAnsi="Times New Roman" w:cs="Times New Roman"/>
    </w:rPr>
  </w:style>
  <w:style w:type="paragraph" w:styleId="BodyText">
    <w:name w:val="Body Text"/>
    <w:basedOn w:val="Normal"/>
    <w:link w:val="BodyTextChar1"/>
    <w:uiPriority w:val="99"/>
    <w:semiHidden/>
    <w:unhideWhenUsed/>
    <w:rsid w:val="00A50AF7"/>
    <w:pPr>
      <w:spacing w:after="120"/>
    </w:pPr>
  </w:style>
  <w:style w:type="character" w:styleId="BodyTextChar1" w:customStyle="1">
    <w:name w:val="Body Text Char1"/>
    <w:basedOn w:val="DefaultParagraphFont"/>
    <w:link w:val="BodyText"/>
    <w:uiPriority w:val="99"/>
    <w:semiHidden/>
    <w:rsid w:val="00A50AF7"/>
  </w:style>
  <w:style w:type="paragraph" w:styleId="BodyTextIndent3">
    <w:name w:val="Body Text Indent 3"/>
    <w:basedOn w:val="Normal"/>
    <w:link w:val="BodyTextIndent3Char1"/>
    <w:uiPriority w:val="99"/>
    <w:semiHidden/>
    <w:unhideWhenUsed/>
    <w:rsid w:val="00A50AF7"/>
    <w:pPr>
      <w:spacing w:after="120"/>
      <w:ind w:left="283"/>
    </w:pPr>
    <w:rPr>
      <w:sz w:val="16"/>
      <w:szCs w:val="16"/>
    </w:rPr>
  </w:style>
  <w:style w:type="character" w:styleId="BodyTextIndent3Char1" w:customStyle="1">
    <w:name w:val="Body Text Indent 3 Char1"/>
    <w:basedOn w:val="DefaultParagraphFont"/>
    <w:link w:val="BodyTextIndent3"/>
    <w:uiPriority w:val="99"/>
    <w:semiHidden/>
    <w:rsid w:val="00A50AF7"/>
    <w:rPr>
      <w:sz w:val="16"/>
      <w:szCs w:val="16"/>
    </w:rPr>
  </w:style>
  <w:style w:type="paragraph" w:styleId="FootnoteText">
    <w:name w:val="footnote text"/>
    <w:basedOn w:val="Normal"/>
    <w:link w:val="FootnoteTextChar1"/>
    <w:uiPriority w:val="99"/>
    <w:semiHidden/>
    <w:unhideWhenUsed/>
    <w:rsid w:val="00A50AF7"/>
    <w:pPr>
      <w:spacing w:after="0" w:line="240" w:lineRule="auto"/>
    </w:pPr>
    <w:rPr>
      <w:sz w:val="20"/>
      <w:szCs w:val="20"/>
    </w:rPr>
  </w:style>
  <w:style w:type="character" w:styleId="FootnoteTextChar1" w:customStyle="1">
    <w:name w:val="Footnote Text Char1"/>
    <w:basedOn w:val="DefaultParagraphFont"/>
    <w:link w:val="FootnoteText"/>
    <w:uiPriority w:val="99"/>
    <w:semiHidden/>
    <w:rsid w:val="00A50AF7"/>
    <w:rPr>
      <w:sz w:val="20"/>
      <w:szCs w:val="20"/>
    </w:rPr>
  </w:style>
  <w:style w:type="paragraph" w:styleId="BodyText2">
    <w:name w:val="Body Text 2"/>
    <w:basedOn w:val="Normal"/>
    <w:link w:val="BodyText2Char"/>
    <w:semiHidden/>
    <w:unhideWhenUsed/>
    <w:rsid w:val="00A50AF7"/>
    <w:pPr>
      <w:spacing w:after="120" w:line="480" w:lineRule="auto"/>
    </w:pPr>
    <w:rPr>
      <w:lang w:val="en-GB"/>
    </w:rPr>
  </w:style>
  <w:style w:type="character" w:styleId="BodyText2Char2" w:customStyle="1">
    <w:name w:val="Body Text 2 Char2"/>
    <w:basedOn w:val="DefaultParagraphFont"/>
    <w:link w:val="BodyText2"/>
    <w:uiPriority w:val="99"/>
    <w:semiHidden/>
    <w:rsid w:val="00A50AF7"/>
  </w:style>
  <w:style w:type="paragraph" w:styleId="BodyText3">
    <w:name w:val="Body Text 3"/>
    <w:basedOn w:val="Normal"/>
    <w:link w:val="BodyText3Char"/>
    <w:semiHidden/>
    <w:unhideWhenUsed/>
    <w:rsid w:val="00A50AF7"/>
    <w:pPr>
      <w:spacing w:after="120"/>
    </w:pPr>
    <w:rPr>
      <w:b/>
      <w:bCs/>
      <w:u w:val="single"/>
      <w:lang w:val="en-GB"/>
    </w:rPr>
  </w:style>
  <w:style w:type="character" w:styleId="BodyText3Char2" w:customStyle="1">
    <w:name w:val="Body Text 3 Char2"/>
    <w:basedOn w:val="DefaultParagraphFont"/>
    <w:link w:val="BodyText3"/>
    <w:uiPriority w:val="99"/>
    <w:semiHidden/>
    <w:rsid w:val="00A50AF7"/>
    <w:rPr>
      <w:sz w:val="16"/>
      <w:szCs w:val="16"/>
    </w:rPr>
  </w:style>
  <w:style w:type="paragraph" w:styleId="BodyTextIndent2">
    <w:name w:val="Body Text Indent 2"/>
    <w:basedOn w:val="Normal"/>
    <w:link w:val="BodyTextIndent2Char"/>
    <w:semiHidden/>
    <w:unhideWhenUsed/>
    <w:rsid w:val="00A50AF7"/>
    <w:pPr>
      <w:spacing w:after="120" w:line="480" w:lineRule="auto"/>
      <w:ind w:left="283"/>
    </w:pPr>
    <w:rPr>
      <w:noProof/>
      <w:lang w:val="en-GB"/>
    </w:rPr>
  </w:style>
  <w:style w:type="character" w:styleId="BodyTextIndent2Char2" w:customStyle="1">
    <w:name w:val="Body Text Indent 2 Char2"/>
    <w:basedOn w:val="DefaultParagraphFont"/>
    <w:link w:val="BodyTextIndent2"/>
    <w:uiPriority w:val="99"/>
    <w:semiHidden/>
    <w:rsid w:val="00A50AF7"/>
  </w:style>
  <w:style w:type="paragraph" w:styleId="DocumentMap">
    <w:name w:val="Document Map"/>
    <w:basedOn w:val="Normal"/>
    <w:link w:val="DocumentMapChar"/>
    <w:semiHidden/>
    <w:unhideWhenUsed/>
    <w:rsid w:val="00A50AF7"/>
    <w:pPr>
      <w:spacing w:after="0" w:line="240" w:lineRule="auto"/>
    </w:pPr>
    <w:rPr>
      <w:rFonts w:ascii="Tahoma" w:hAnsi="Tahoma" w:cs="Tahoma"/>
      <w:sz w:val="16"/>
      <w:szCs w:val="16"/>
      <w:lang w:val="en-GB"/>
    </w:rPr>
  </w:style>
  <w:style w:type="character" w:styleId="DocumentMapChar2" w:customStyle="1">
    <w:name w:val="Document Map Char2"/>
    <w:basedOn w:val="DefaultParagraphFont"/>
    <w:link w:val="DocumentMap"/>
    <w:uiPriority w:val="99"/>
    <w:semiHidden/>
    <w:rsid w:val="00A50AF7"/>
    <w:rPr>
      <w:rFonts w:ascii="Segoe UI" w:hAnsi="Segoe UI" w:cs="Segoe UI"/>
      <w:sz w:val="16"/>
      <w:szCs w:val="16"/>
    </w:rPr>
  </w:style>
  <w:style w:type="character" w:styleId="SubtleEmphasis">
    <w:name w:val="Subtle Emphasis"/>
    <w:basedOn w:val="DefaultParagraphFont"/>
    <w:uiPriority w:val="19"/>
    <w:qFormat/>
    <w:rsid w:val="007347B8"/>
    <w:rPr>
      <w:i/>
      <w:iCs/>
      <w:color w:val="404040" w:themeColor="text1" w:themeTint="BF"/>
    </w:rPr>
  </w:style>
  <w:style w:type="paragraph" w:styleId="pdq2pgselectionanchorcontainer" w:customStyle="1">
    <w:name w:val="pdq2pg_selectionanchorcontainer"/>
    <w:basedOn w:val="Normal"/>
    <w:rsid w:val="004E137F"/>
    <w:pPr>
      <w:spacing w:before="100" w:beforeAutospacing="1" w:after="100" w:afterAutospacing="1" w:line="240" w:lineRule="auto"/>
    </w:pPr>
    <w:rPr>
      <w:rFonts w:ascii="Times New Roman" w:hAnsi="Times New Roman" w:eastAsia="Times New Roman" w:cs="Times New Roman"/>
      <w:kern w:val="0"/>
      <w:lang w:eastAsia="en-IE"/>
      <w14:ligatures w14:val="none"/>
    </w:rPr>
  </w:style>
  <w:style w:type="character" w:styleId="Strong">
    <w:name w:val="Strong"/>
    <w:basedOn w:val="DefaultParagraphFont"/>
    <w:uiPriority w:val="22"/>
    <w:qFormat/>
    <w:rsid w:val="004E137F"/>
    <w:rPr>
      <w:b/>
      <w:bCs/>
    </w:rPr>
  </w:style>
  <w:style w:type="paragraph" w:styleId="TitleCase" w:customStyle="1">
    <w:name w:val="Title Case"/>
    <w:basedOn w:val="Normal"/>
    <w:qFormat/>
    <w:rsid w:val="00336D76"/>
    <w:pPr>
      <w:spacing w:before="5" w:after="120" w:line="240" w:lineRule="auto"/>
    </w:pPr>
    <w:rPr>
      <w:rFonts w:ascii="Calibri" w:hAnsi="Calibri" w:eastAsia="Calibri" w:cs="Calibri"/>
      <w:b/>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irish-eproc-helpdesk@eurodyn.com" TargetMode="External" Id="rId13" /><Relationship Type="http://schemas.openxmlformats.org/officeDocument/2006/relationships/header" Target="header1.xml" Id="rId18" /><Relationship Type="http://schemas.openxmlformats.org/officeDocument/2006/relationships/header" Target="header9.xml" Id="rId26" /><Relationship Type="http://schemas.openxmlformats.org/officeDocument/2006/relationships/customXml" Target="../customXml/item3.xml" Id="rId3" /><Relationship Type="http://schemas.openxmlformats.org/officeDocument/2006/relationships/header" Target="header4.xm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hyperlink" Target="http://www.revenue.ie/" TargetMode="External" Id="rId12" /><Relationship Type="http://schemas.openxmlformats.org/officeDocument/2006/relationships/hyperlink" Target="http://www.etenders.gov.ie" TargetMode="External" Id="rId17" /><Relationship Type="http://schemas.openxmlformats.org/officeDocument/2006/relationships/header" Target="header8.xml" Id="rId25" /><Relationship Type="http://schemas.openxmlformats.org/officeDocument/2006/relationships/glossaryDocument" Target="glossary/document.xml" Id="rId33"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eader" Target="header3.xml" Id="rId20" /><Relationship Type="http://schemas.openxmlformats.org/officeDocument/2006/relationships/footer" Target="footer3.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eader" Target="header7.xm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www.etenders.gov.ie" TargetMode="External" Id="rId15" /><Relationship Type="http://schemas.openxmlformats.org/officeDocument/2006/relationships/header" Target="header6.xml" Id="rId23" /><Relationship Type="http://schemas.openxmlformats.org/officeDocument/2006/relationships/footer" Target="footer2.xml" Id="rId28"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footer" Target="footer4.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etenders.gov.ie" TargetMode="External" Id="rId14" /><Relationship Type="http://schemas.openxmlformats.org/officeDocument/2006/relationships/header" Target="header5.xml" Id="rId22" /><Relationship Type="http://schemas.openxmlformats.org/officeDocument/2006/relationships/header" Target="header10.xml" Id="rId27" /><Relationship Type="http://schemas.openxmlformats.org/officeDocument/2006/relationships/header" Target="header11.xml" Id="rId30" /><Relationship Type="http://schemas.openxmlformats.org/officeDocument/2006/relationships/webSettings" Target="webSettings.xml" Id="rId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FA0490E5D3487486F883455D8D0D28"/>
        <w:category>
          <w:name w:val="General"/>
          <w:gallery w:val="placeholder"/>
        </w:category>
        <w:types>
          <w:type w:val="bbPlcHdr"/>
        </w:types>
        <w:behaviors>
          <w:behavior w:val="content"/>
        </w:behaviors>
        <w:guid w:val="{29A6A5D6-557F-4EE7-AF60-AF95C8B68EE3}"/>
      </w:docPartPr>
      <w:docPartBody>
        <w:p xmlns:wp14="http://schemas.microsoft.com/office/word/2010/wordml" w:rsidR="00187755" w:rsidP="00847673" w:rsidRDefault="00847673" w14:paraId="720703D0" wp14:textId="77777777">
          <w:pPr>
            <w:pStyle w:val="B8FA0490E5D3487486F883455D8D0D28"/>
          </w:pPr>
          <w:r w:rsidRPr="00770025">
            <w:rPr>
              <w:rStyle w:val="PlaceholderText"/>
            </w:rPr>
            <w:t>Click here to enter text.</w:t>
          </w:r>
        </w:p>
      </w:docPartBody>
    </w:docPart>
    <w:docPart>
      <w:docPartPr>
        <w:name w:val="CCEF256388E24677938FD3329F978C3F"/>
        <w:category>
          <w:name w:val="General"/>
          <w:gallery w:val="placeholder"/>
        </w:category>
        <w:types>
          <w:type w:val="bbPlcHdr"/>
        </w:types>
        <w:behaviors>
          <w:behavior w:val="content"/>
        </w:behaviors>
        <w:guid w:val="{3D0B5F46-D129-47C0-86C9-B11A9DA2366B}"/>
      </w:docPartPr>
      <w:docPartBody>
        <w:p xmlns:wp14="http://schemas.microsoft.com/office/word/2010/wordml" w:rsidR="00187755" w:rsidP="00847673" w:rsidRDefault="00847673" w14:paraId="46586F3A" wp14:textId="77777777">
          <w:pPr>
            <w:pStyle w:val="CCEF256388E24677938FD3329F978C3F"/>
          </w:pPr>
          <w:r w:rsidRPr="00770025">
            <w:rPr>
              <w:rStyle w:val="PlaceholderText"/>
            </w:rPr>
            <w:t>Click here to enter text.</w:t>
          </w:r>
        </w:p>
      </w:docPartBody>
    </w:docPart>
    <w:docPart>
      <w:docPartPr>
        <w:name w:val="430BB5D55EE74F4EA2A40CE6836B253C"/>
        <w:category>
          <w:name w:val="General"/>
          <w:gallery w:val="placeholder"/>
        </w:category>
        <w:types>
          <w:type w:val="bbPlcHdr"/>
        </w:types>
        <w:behaviors>
          <w:behavior w:val="content"/>
        </w:behaviors>
        <w:guid w:val="{B1E2FCC1-A430-4EDC-8D07-98FFBCFFCCE7}"/>
      </w:docPartPr>
      <w:docPartBody>
        <w:p xmlns:wp14="http://schemas.microsoft.com/office/word/2010/wordml" w:rsidR="00187755" w:rsidP="00847673" w:rsidRDefault="00847673" w14:paraId="1D4D299B" wp14:textId="77777777">
          <w:pPr>
            <w:pStyle w:val="430BB5D55EE74F4EA2A40CE6836B253C"/>
          </w:pPr>
          <w:r w:rsidRPr="00770025">
            <w:rPr>
              <w:rStyle w:val="PlaceholderText"/>
            </w:rPr>
            <w:t>Click here to enter text.</w:t>
          </w:r>
        </w:p>
      </w:docPartBody>
    </w:docPart>
    <w:docPart>
      <w:docPartPr>
        <w:name w:val="A92853B108C04483AD8D45B217C835C1"/>
        <w:category>
          <w:name w:val="General"/>
          <w:gallery w:val="placeholder"/>
        </w:category>
        <w:types>
          <w:type w:val="bbPlcHdr"/>
        </w:types>
        <w:behaviors>
          <w:behavior w:val="content"/>
        </w:behaviors>
        <w:guid w:val="{3F5C0B27-D644-4582-8F79-54AD9BA9CF8B}"/>
      </w:docPartPr>
      <w:docPartBody>
        <w:p xmlns:wp14="http://schemas.microsoft.com/office/word/2010/wordml" w:rsidR="00187755" w:rsidP="00847673" w:rsidRDefault="00847673" w14:paraId="4634DA62" wp14:textId="77777777">
          <w:pPr>
            <w:pStyle w:val="A92853B108C04483AD8D45B217C835C1"/>
          </w:pPr>
          <w:r w:rsidRPr="002443E8">
            <w:rPr>
              <w:rStyle w:val="PlaceholderText"/>
            </w:rPr>
            <w:t>Click here to enter text.</w:t>
          </w:r>
        </w:p>
      </w:docPartBody>
    </w:docPart>
    <w:docPart>
      <w:docPartPr>
        <w:name w:val="1AF247FEAB8F45F391BD649356DFC8EE"/>
        <w:category>
          <w:name w:val="General"/>
          <w:gallery w:val="placeholder"/>
        </w:category>
        <w:types>
          <w:type w:val="bbPlcHdr"/>
        </w:types>
        <w:behaviors>
          <w:behavior w:val="content"/>
        </w:behaviors>
        <w:guid w:val="{2D35AF1E-8321-46F2-9C78-4742941A2AFF}"/>
      </w:docPartPr>
      <w:docPartBody>
        <w:p xmlns:wp14="http://schemas.microsoft.com/office/word/2010/wordml" w:rsidR="00187755" w:rsidP="00847673" w:rsidRDefault="00847673" w14:paraId="5EBB8B4D" wp14:textId="77777777">
          <w:pPr>
            <w:pStyle w:val="1AF247FEAB8F45F391BD649356DFC8EE"/>
          </w:pPr>
          <w:r w:rsidRPr="002443E8">
            <w:rPr>
              <w:rStyle w:val="PlaceholderText"/>
            </w:rPr>
            <w:t>Click here to enter text.</w:t>
          </w:r>
        </w:p>
      </w:docPartBody>
    </w:docPart>
    <w:docPart>
      <w:docPartPr>
        <w:name w:val="72BEE2424BCA4F6CAFF34121C2A905E9"/>
        <w:category>
          <w:name w:val="General"/>
          <w:gallery w:val="placeholder"/>
        </w:category>
        <w:types>
          <w:type w:val="bbPlcHdr"/>
        </w:types>
        <w:behaviors>
          <w:behavior w:val="content"/>
        </w:behaviors>
        <w:guid w:val="{83D2A575-270C-4987-A9A1-54341C5C454B}"/>
      </w:docPartPr>
      <w:docPartBody>
        <w:p xmlns:wp14="http://schemas.microsoft.com/office/word/2010/wordml" w:rsidR="00187755" w:rsidP="00847673" w:rsidRDefault="00847673" w14:paraId="407B213F" wp14:textId="77777777">
          <w:pPr>
            <w:pStyle w:val="72BEE2424BCA4F6CAFF34121C2A905E9"/>
          </w:pPr>
          <w:r w:rsidRPr="002443E8">
            <w:rPr>
              <w:rStyle w:val="PlaceholderText"/>
            </w:rPr>
            <w:t>Click here to enter text.</w:t>
          </w:r>
        </w:p>
      </w:docPartBody>
    </w:docPart>
    <w:docPart>
      <w:docPartPr>
        <w:name w:val="165DF165B96C4702BBB11925BDB08E20"/>
        <w:category>
          <w:name w:val="General"/>
          <w:gallery w:val="placeholder"/>
        </w:category>
        <w:types>
          <w:type w:val="bbPlcHdr"/>
        </w:types>
        <w:behaviors>
          <w:behavior w:val="content"/>
        </w:behaviors>
        <w:guid w:val="{98BA73F6-D309-40A8-9283-B87B79B5DBD7}"/>
      </w:docPartPr>
      <w:docPartBody>
        <w:p xmlns:wp14="http://schemas.microsoft.com/office/word/2010/wordml" w:rsidR="00187755" w:rsidP="00847673" w:rsidRDefault="00847673" w14:paraId="5B0EE83F" wp14:textId="77777777">
          <w:pPr>
            <w:pStyle w:val="165DF165B96C4702BBB11925BDB08E20"/>
          </w:pPr>
          <w:r>
            <w:rPr>
              <w:rStyle w:val="PlaceholderText"/>
            </w:rPr>
            <w:t>Click here to enter text.</w:t>
          </w:r>
        </w:p>
      </w:docPartBody>
    </w:docPart>
    <w:docPart>
      <w:docPartPr>
        <w:name w:val="935195A55CE14159BB105BE776998181"/>
        <w:category>
          <w:name w:val="General"/>
          <w:gallery w:val="placeholder"/>
        </w:category>
        <w:types>
          <w:type w:val="bbPlcHdr"/>
        </w:types>
        <w:behaviors>
          <w:behavior w:val="content"/>
        </w:behaviors>
        <w:guid w:val="{D2F48C41-86B7-41F7-B4BF-43231B83FD13}"/>
      </w:docPartPr>
      <w:docPartBody>
        <w:p xmlns:wp14="http://schemas.microsoft.com/office/word/2010/wordml" w:rsidR="00187755" w:rsidP="00847673" w:rsidRDefault="00847673" w14:paraId="42AAED40" wp14:textId="77777777">
          <w:pPr>
            <w:pStyle w:val="935195A55CE14159BB105BE776998181"/>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45 Light">
    <w:altName w:val="Calibri"/>
    <w:charset w:val="00"/>
    <w:family w:val="auto"/>
    <w:pitch w:val="variable"/>
    <w:sig w:usb0="8000002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IBM Plex Sans Condensed">
    <w:charset w:val="00"/>
    <w:family w:val="swiss"/>
    <w:pitch w:val="variable"/>
    <w:sig w:usb0="A000006F" w:usb1="5000207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IBM Plex Sans">
    <w:charset w:val="00"/>
    <w:family w:val="swiss"/>
    <w:pitch w:val="variable"/>
    <w:sig w:usb0="A00002E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673"/>
    <w:rsid w:val="00182146"/>
    <w:rsid w:val="00187755"/>
    <w:rsid w:val="008476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425A54434F4BFBB57753EC566E562C">
    <w:name w:val="FB425A54434F4BFBB57753EC566E562C"/>
    <w:rsid w:val="00847673"/>
  </w:style>
  <w:style w:type="character" w:styleId="PlaceholderText">
    <w:name w:val="Placeholder Text"/>
    <w:basedOn w:val="DefaultParagraphFont"/>
    <w:uiPriority w:val="99"/>
    <w:rsid w:val="00847673"/>
    <w:rPr>
      <w:color w:val="808080"/>
    </w:rPr>
  </w:style>
  <w:style w:type="paragraph" w:customStyle="1" w:styleId="88CD0742C52D4328A359FCF4F6CC8503">
    <w:name w:val="88CD0742C52D4328A359FCF4F6CC8503"/>
    <w:rsid w:val="00847673"/>
  </w:style>
  <w:style w:type="paragraph" w:customStyle="1" w:styleId="14334B44BAB94990B68C18A6C897F6DF">
    <w:name w:val="14334B44BAB94990B68C18A6C897F6DF"/>
    <w:rsid w:val="00847673"/>
  </w:style>
  <w:style w:type="paragraph" w:customStyle="1" w:styleId="9654F9A280C54336B641360C3B730EFB">
    <w:name w:val="9654F9A280C54336B641360C3B730EFB"/>
    <w:rsid w:val="00847673"/>
  </w:style>
  <w:style w:type="paragraph" w:customStyle="1" w:styleId="B41F292233EC45DD8FF34D4FE5DC8E1D">
    <w:name w:val="B41F292233EC45DD8FF34D4FE5DC8E1D"/>
    <w:rsid w:val="00847673"/>
  </w:style>
  <w:style w:type="paragraph" w:customStyle="1" w:styleId="F1AC386A08794D609BBE5794BFC55366">
    <w:name w:val="F1AC386A08794D609BBE5794BFC55366"/>
    <w:rsid w:val="00847673"/>
  </w:style>
  <w:style w:type="paragraph" w:customStyle="1" w:styleId="D0E0D44869E44C6897964C57B2F002D5">
    <w:name w:val="D0E0D44869E44C6897964C57B2F002D5"/>
    <w:rsid w:val="00847673"/>
  </w:style>
  <w:style w:type="paragraph" w:customStyle="1" w:styleId="9142346AE1464B5B8B20415ECB493AE3">
    <w:name w:val="9142346AE1464B5B8B20415ECB493AE3"/>
    <w:rsid w:val="00847673"/>
  </w:style>
  <w:style w:type="paragraph" w:customStyle="1" w:styleId="D71A84E8AE9C4723BC607043C1F29F0A">
    <w:name w:val="D71A84E8AE9C4723BC607043C1F29F0A"/>
    <w:rsid w:val="00847673"/>
  </w:style>
  <w:style w:type="paragraph" w:customStyle="1" w:styleId="916A9025D04049548B46EBF82C074964">
    <w:name w:val="916A9025D04049548B46EBF82C074964"/>
    <w:rsid w:val="00847673"/>
  </w:style>
  <w:style w:type="paragraph" w:customStyle="1" w:styleId="B7795FCF055A4605B7D21CB0849F60FC">
    <w:name w:val="B7795FCF055A4605B7D21CB0849F60FC"/>
    <w:rsid w:val="00847673"/>
  </w:style>
  <w:style w:type="paragraph" w:customStyle="1" w:styleId="B8FA0490E5D3487486F883455D8D0D28">
    <w:name w:val="B8FA0490E5D3487486F883455D8D0D28"/>
    <w:rsid w:val="00847673"/>
  </w:style>
  <w:style w:type="paragraph" w:customStyle="1" w:styleId="65D6A24D6C2541B980E1358BE0BAF082">
    <w:name w:val="65D6A24D6C2541B980E1358BE0BAF082"/>
    <w:rsid w:val="00847673"/>
  </w:style>
  <w:style w:type="paragraph" w:customStyle="1" w:styleId="CCEF256388E24677938FD3329F978C3F">
    <w:name w:val="CCEF256388E24677938FD3329F978C3F"/>
    <w:rsid w:val="00847673"/>
  </w:style>
  <w:style w:type="paragraph" w:customStyle="1" w:styleId="430BB5D55EE74F4EA2A40CE6836B253C">
    <w:name w:val="430BB5D55EE74F4EA2A40CE6836B253C"/>
    <w:rsid w:val="00847673"/>
  </w:style>
  <w:style w:type="paragraph" w:customStyle="1" w:styleId="A92853B108C04483AD8D45B217C835C1">
    <w:name w:val="A92853B108C04483AD8D45B217C835C1"/>
    <w:rsid w:val="00847673"/>
  </w:style>
  <w:style w:type="paragraph" w:customStyle="1" w:styleId="1AF247FEAB8F45F391BD649356DFC8EE">
    <w:name w:val="1AF247FEAB8F45F391BD649356DFC8EE"/>
    <w:rsid w:val="00847673"/>
  </w:style>
  <w:style w:type="paragraph" w:customStyle="1" w:styleId="72BEE2424BCA4F6CAFF34121C2A905E9">
    <w:name w:val="72BEE2424BCA4F6CAFF34121C2A905E9"/>
    <w:rsid w:val="00847673"/>
  </w:style>
  <w:style w:type="paragraph" w:customStyle="1" w:styleId="165DF165B96C4702BBB11925BDB08E20">
    <w:name w:val="165DF165B96C4702BBB11925BDB08E20"/>
    <w:rsid w:val="00847673"/>
  </w:style>
  <w:style w:type="paragraph" w:customStyle="1" w:styleId="935195A55CE14159BB105BE776998181">
    <w:name w:val="935195A55CE14159BB105BE776998181"/>
    <w:rsid w:val="008476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B627BE5FC5AA4E8F13C0B78E3986F9" ma:contentTypeVersion="17" ma:contentTypeDescription="Create a new document." ma:contentTypeScope="" ma:versionID="7b6c51f204d9a51a676a339594f554b2">
  <xsd:schema xmlns:xsd="http://www.w3.org/2001/XMLSchema" xmlns:xs="http://www.w3.org/2001/XMLSchema" xmlns:p="http://schemas.microsoft.com/office/2006/metadata/properties" xmlns:ns2="d034e011-70aa-4011-9e64-82beedc983d7" xmlns:ns3="a2f44bf5-59dc-4dd1-9f4f-fe67186c8967" targetNamespace="http://schemas.microsoft.com/office/2006/metadata/properties" ma:root="true" ma:fieldsID="ba33cf3b481631a778c1f18bc43bc7d8" ns2:_="" ns3:_="">
    <xsd:import namespace="d034e011-70aa-4011-9e64-82beedc983d7"/>
    <xsd:import namespace="a2f44bf5-59dc-4dd1-9f4f-fe67186c89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e011-70aa-4011-9e64-82beedc98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df0ec-e3a3-41fd-b379-e0d45b0642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f44bf5-59dc-4dd1-9f4f-fe67186c89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34e011-70aa-4011-9e64-82beedc983d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108242-9350-4BA2-A12F-68D36C949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e011-70aa-4011-9e64-82beedc983d7"/>
    <ds:schemaRef ds:uri="a2f44bf5-59dc-4dd1-9f4f-fe67186c8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6CB16F-8F72-4046-863A-C032CDD40FCC}">
  <ds:schemaRefs>
    <ds:schemaRef ds:uri="http://schemas.microsoft.com/office/2006/metadata/properties"/>
    <ds:schemaRef ds:uri="http://schemas.microsoft.com/office/infopath/2007/PartnerControls"/>
    <ds:schemaRef ds:uri="d034e011-70aa-4011-9e64-82beedc983d7"/>
  </ds:schemaRefs>
</ds:datastoreItem>
</file>

<file path=customXml/itemProps4.xml><?xml version="1.0" encoding="utf-8"?>
<ds:datastoreItem xmlns:ds="http://schemas.openxmlformats.org/officeDocument/2006/customXml" ds:itemID="{E04709B5-FC02-4A65-8C7E-343A19BA047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Mary Mc Coy</lastModifiedBy>
  <revision>3</revision>
  <dcterms:created xsi:type="dcterms:W3CDTF">2026-07-24T20:44:00.0000000Z</dcterms:created>
  <dcterms:modified xsi:type="dcterms:W3CDTF">2026-07-24T22:25:29.0078565Z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0x010100EAB627BE5FC5AA4E8F13C0B78E3986F9</vt:lpwstr>
  </property>
  <property fmtid="{D5CDD505-2E9C-101B-9397-08002B2CF9AE}" pid="3" name="MediaServiceImageTags">
    <vt:lpwstr/>
  </property>
</Properties>
</file>