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41271" w14:textId="77777777" w:rsidR="00642B27" w:rsidRPr="00D4192A" w:rsidRDefault="00642B27" w:rsidP="006C291D">
      <w:pPr>
        <w:shd w:val="clear" w:color="auto" w:fill="00857E"/>
        <w:spacing w:line="276" w:lineRule="auto"/>
        <w:jc w:val="center"/>
        <w:outlineLvl w:val="0"/>
        <w:rPr>
          <w:rFonts w:ascii="Arial" w:hAnsi="Arial" w:cs="Arial"/>
          <w:b/>
          <w:color w:val="FFFFFF" w:themeColor="background1"/>
          <w:sz w:val="22"/>
          <w:szCs w:val="22"/>
          <w:lang w:val="en-GB" w:eastAsia="en-GB"/>
        </w:rPr>
      </w:pPr>
      <w:bookmarkStart w:id="0" w:name="_Toc447205758"/>
      <w:r w:rsidRPr="006C291D">
        <w:rPr>
          <w:rFonts w:ascii="Arial" w:hAnsi="Arial" w:cs="Arial"/>
          <w:b/>
          <w:color w:val="FFFFFF" w:themeColor="background1"/>
          <w:sz w:val="22"/>
          <w:szCs w:val="22"/>
          <w:shd w:val="clear" w:color="auto" w:fill="00857E"/>
          <w:lang w:val="en-GB" w:eastAsia="en-GB"/>
        </w:rPr>
        <w:t>APPENDIX 5 - TENDERER’S STATEMENT</w:t>
      </w:r>
      <w:bookmarkEnd w:id="0"/>
    </w:p>
    <w:p w14:paraId="4564BE18" w14:textId="77777777" w:rsidR="003A581B" w:rsidRPr="009D6C30" w:rsidRDefault="003A581B" w:rsidP="003A581B">
      <w:pPr>
        <w:rPr>
          <w:rFonts w:ascii="Arial" w:hAnsi="Arial" w:cs="Arial"/>
          <w:sz w:val="22"/>
          <w:szCs w:val="22"/>
          <w:lang w:val="en-US"/>
        </w:rPr>
      </w:pPr>
    </w:p>
    <w:p w14:paraId="02345A63" w14:textId="77777777" w:rsidR="00642B27" w:rsidRPr="009D6C30" w:rsidRDefault="00642B27" w:rsidP="003A581B">
      <w:pPr>
        <w:rPr>
          <w:rFonts w:ascii="Arial" w:hAnsi="Arial" w:cs="Arial"/>
          <w:bCs/>
          <w:iCs/>
          <w:sz w:val="22"/>
          <w:szCs w:val="22"/>
        </w:rPr>
      </w:pPr>
      <w:r w:rsidRPr="009D6C30">
        <w:rPr>
          <w:rFonts w:ascii="Arial" w:hAnsi="Arial" w:cs="Arial"/>
          <w:sz w:val="22"/>
          <w:szCs w:val="22"/>
          <w:lang w:val="en-US"/>
        </w:rPr>
        <w:t>To:</w:t>
      </w:r>
      <w:r w:rsidRPr="009D6C30">
        <w:rPr>
          <w:rFonts w:ascii="Arial" w:hAnsi="Arial" w:cs="Arial"/>
          <w:b/>
          <w:sz w:val="22"/>
          <w:szCs w:val="22"/>
          <w:lang w:val="en-US"/>
        </w:rPr>
        <w:tab/>
      </w:r>
      <w:r w:rsidRPr="009D6C30">
        <w:rPr>
          <w:rFonts w:ascii="Arial" w:hAnsi="Arial" w:cs="Arial"/>
          <w:bCs/>
          <w:iCs/>
          <w:sz w:val="22"/>
          <w:szCs w:val="22"/>
        </w:rPr>
        <w:t>Road Safety Authority (the “</w:t>
      </w:r>
      <w:r w:rsidRPr="009D6C30">
        <w:rPr>
          <w:rFonts w:ascii="Arial" w:hAnsi="Arial" w:cs="Arial"/>
          <w:b/>
          <w:bCs/>
          <w:iCs/>
          <w:sz w:val="22"/>
          <w:szCs w:val="22"/>
        </w:rPr>
        <w:t>RSA</w:t>
      </w:r>
      <w:r w:rsidRPr="009D6C30">
        <w:rPr>
          <w:rFonts w:ascii="Arial" w:hAnsi="Arial" w:cs="Arial"/>
          <w:bCs/>
          <w:iCs/>
          <w:sz w:val="22"/>
          <w:szCs w:val="22"/>
        </w:rPr>
        <w:t>”)</w:t>
      </w:r>
    </w:p>
    <w:p w14:paraId="2D7C3992" w14:textId="77777777" w:rsidR="00642B27" w:rsidRPr="009D6C30" w:rsidRDefault="00642B27" w:rsidP="003A581B">
      <w:pPr>
        <w:tabs>
          <w:tab w:val="left" w:pos="915"/>
        </w:tabs>
        <w:jc w:val="both"/>
        <w:rPr>
          <w:rFonts w:ascii="Arial" w:hAnsi="Arial" w:cs="Arial"/>
          <w:b/>
          <w:sz w:val="22"/>
          <w:szCs w:val="22"/>
          <w:lang w:val="en-US"/>
        </w:rPr>
      </w:pPr>
    </w:p>
    <w:p w14:paraId="11B952F6" w14:textId="77777777" w:rsidR="00642B27" w:rsidRPr="009D6C30" w:rsidRDefault="00642B27" w:rsidP="003A581B">
      <w:pPr>
        <w:tabs>
          <w:tab w:val="left" w:pos="915"/>
        </w:tabs>
        <w:jc w:val="both"/>
        <w:rPr>
          <w:rFonts w:ascii="Arial" w:hAnsi="Arial" w:cs="Arial"/>
          <w:b/>
          <w:sz w:val="22"/>
          <w:szCs w:val="22"/>
          <w:lang w:val="en-US"/>
        </w:rPr>
      </w:pPr>
    </w:p>
    <w:p w14:paraId="0DB06556" w14:textId="77777777" w:rsidR="00642B27" w:rsidRPr="009D6C30" w:rsidRDefault="00642B27" w:rsidP="003A581B">
      <w:pPr>
        <w:jc w:val="both"/>
        <w:rPr>
          <w:rFonts w:ascii="Arial" w:hAnsi="Arial" w:cs="Arial"/>
          <w:sz w:val="22"/>
          <w:szCs w:val="22"/>
          <w:lang w:val="en-US"/>
        </w:rPr>
      </w:pPr>
      <w:r w:rsidRPr="009D6C30">
        <w:rPr>
          <w:rFonts w:ascii="Arial" w:hAnsi="Arial" w:cs="Arial"/>
          <w:sz w:val="22"/>
          <w:szCs w:val="22"/>
          <w:lang w:val="en-US"/>
        </w:rPr>
        <w:t>From:</w:t>
      </w:r>
      <w:r w:rsidRPr="009D6C30">
        <w:rPr>
          <w:rFonts w:ascii="Arial" w:hAnsi="Arial" w:cs="Arial"/>
          <w:sz w:val="22"/>
          <w:szCs w:val="22"/>
          <w:lang w:val="en-US"/>
        </w:rPr>
        <w:tab/>
        <w:t>___________________________________________ (the “</w:t>
      </w:r>
      <w:r w:rsidRPr="009D6C30">
        <w:rPr>
          <w:rFonts w:ascii="Arial" w:hAnsi="Arial" w:cs="Arial"/>
          <w:b/>
          <w:sz w:val="22"/>
          <w:szCs w:val="22"/>
          <w:lang w:val="en-US"/>
        </w:rPr>
        <w:t>Tenderer</w:t>
      </w:r>
      <w:r w:rsidRPr="009D6C30">
        <w:rPr>
          <w:rFonts w:ascii="Arial" w:hAnsi="Arial" w:cs="Arial"/>
          <w:sz w:val="22"/>
          <w:szCs w:val="22"/>
          <w:lang w:val="en-US"/>
        </w:rPr>
        <w:t>”)</w:t>
      </w:r>
    </w:p>
    <w:p w14:paraId="432C5009" w14:textId="77777777" w:rsidR="00642B27" w:rsidRPr="009D6C30" w:rsidRDefault="00642B27" w:rsidP="003A581B">
      <w:pPr>
        <w:jc w:val="both"/>
        <w:rPr>
          <w:rFonts w:ascii="Arial" w:hAnsi="Arial" w:cs="Arial"/>
          <w:b/>
          <w:sz w:val="22"/>
          <w:szCs w:val="22"/>
          <w:lang w:val="en-US"/>
        </w:rPr>
      </w:pPr>
    </w:p>
    <w:p w14:paraId="1607412A" w14:textId="77777777" w:rsidR="00642B27" w:rsidRPr="009D6C30" w:rsidRDefault="00642B27" w:rsidP="003A581B">
      <w:pPr>
        <w:rPr>
          <w:rFonts w:ascii="Arial" w:hAnsi="Arial" w:cs="Arial"/>
          <w:bCs/>
          <w:iCs/>
          <w:sz w:val="22"/>
          <w:szCs w:val="22"/>
        </w:rPr>
      </w:pPr>
      <w:r w:rsidRPr="009D6C30">
        <w:rPr>
          <w:rFonts w:ascii="Arial" w:hAnsi="Arial" w:cs="Arial"/>
          <w:b/>
          <w:sz w:val="22"/>
          <w:szCs w:val="22"/>
          <w:lang w:val="en-US"/>
        </w:rPr>
        <w:tab/>
      </w:r>
    </w:p>
    <w:p w14:paraId="68D128B3" w14:textId="2D5B6F79" w:rsidR="00642B27" w:rsidRPr="009D6C30" w:rsidRDefault="00642B27" w:rsidP="00A562C4">
      <w:pPr>
        <w:ind w:left="709" w:hanging="709"/>
        <w:rPr>
          <w:rFonts w:ascii="Arial" w:hAnsi="Arial" w:cs="Arial"/>
          <w:sz w:val="22"/>
          <w:szCs w:val="22"/>
          <w:lang w:val="en-US"/>
        </w:rPr>
      </w:pPr>
      <w:r w:rsidRPr="009D6C30">
        <w:rPr>
          <w:rFonts w:ascii="Arial" w:hAnsi="Arial" w:cs="Arial"/>
          <w:bCs/>
          <w:iCs/>
          <w:sz w:val="22"/>
          <w:szCs w:val="22"/>
        </w:rPr>
        <w:t xml:space="preserve">Re: </w:t>
      </w:r>
      <w:r w:rsidRPr="009D6C30">
        <w:rPr>
          <w:rFonts w:ascii="Arial" w:hAnsi="Arial" w:cs="Arial"/>
          <w:bCs/>
          <w:iCs/>
          <w:sz w:val="22"/>
          <w:szCs w:val="22"/>
        </w:rPr>
        <w:tab/>
      </w:r>
      <w:r w:rsidR="00FE73F1" w:rsidRPr="001D6C0D">
        <w:rPr>
          <w:rFonts w:ascii="Arial" w:hAnsi="Arial" w:cs="Arial"/>
          <w:bCs/>
          <w:iCs/>
          <w:sz w:val="22"/>
          <w:szCs w:val="22"/>
        </w:rPr>
        <w:t>ET2</w:t>
      </w:r>
      <w:r w:rsidR="00FE73F1">
        <w:rPr>
          <w:rFonts w:ascii="Arial" w:hAnsi="Arial" w:cs="Arial"/>
          <w:bCs/>
          <w:iCs/>
          <w:sz w:val="22"/>
          <w:szCs w:val="22"/>
        </w:rPr>
        <w:t>6</w:t>
      </w:r>
      <w:r w:rsidR="00FE73F1" w:rsidRPr="001D6C0D">
        <w:rPr>
          <w:rFonts w:ascii="Arial" w:hAnsi="Arial" w:cs="Arial"/>
          <w:bCs/>
          <w:iCs/>
          <w:sz w:val="22"/>
          <w:szCs w:val="22"/>
        </w:rPr>
        <w:t>0</w:t>
      </w:r>
      <w:r w:rsidR="00FE73F1">
        <w:rPr>
          <w:rFonts w:ascii="Arial" w:hAnsi="Arial" w:cs="Arial"/>
          <w:bCs/>
          <w:iCs/>
          <w:sz w:val="22"/>
          <w:szCs w:val="22"/>
        </w:rPr>
        <w:t xml:space="preserve">3 </w:t>
      </w:r>
      <w:r w:rsidR="00FE73F1" w:rsidRPr="001D6C0D">
        <w:rPr>
          <w:rFonts w:ascii="Arial" w:hAnsi="Arial" w:cs="Arial"/>
          <w:bCs/>
          <w:iCs/>
          <w:sz w:val="22"/>
          <w:szCs w:val="22"/>
        </w:rPr>
        <w:t>-</w:t>
      </w:r>
      <w:r w:rsidR="00FE73F1">
        <w:rPr>
          <w:rFonts w:ascii="Arial" w:hAnsi="Arial" w:cs="Arial"/>
          <w:bCs/>
          <w:iCs/>
          <w:sz w:val="22"/>
          <w:szCs w:val="22"/>
        </w:rPr>
        <w:t xml:space="preserve"> </w:t>
      </w:r>
      <w:r w:rsidR="00FE73F1">
        <w:rPr>
          <w:rFonts w:ascii="Arial" w:hAnsi="Arial" w:cs="Arial"/>
          <w:sz w:val="22"/>
          <w:szCs w:val="22"/>
        </w:rPr>
        <w:t>RFT for t</w:t>
      </w:r>
      <w:r w:rsidR="00FE73F1" w:rsidRPr="00EA1683">
        <w:rPr>
          <w:rFonts w:ascii="Arial" w:hAnsi="Arial" w:cs="Arial"/>
          <w:sz w:val="22"/>
          <w:szCs w:val="22"/>
        </w:rPr>
        <w:t>he Licensing, Support, and Maintenance of the RSA’s Query and Knowledge Management Solution</w:t>
      </w:r>
      <w:r w:rsidR="00FE73F1">
        <w:rPr>
          <w:rFonts w:ascii="Arial" w:hAnsi="Arial" w:cs="Arial"/>
          <w:bCs/>
          <w:iCs/>
          <w:sz w:val="22"/>
          <w:szCs w:val="22"/>
        </w:rPr>
        <w:t xml:space="preserve"> </w:t>
      </w:r>
      <w:r w:rsidR="00FE73F1" w:rsidRPr="002906F1">
        <w:rPr>
          <w:rFonts w:ascii="Arial" w:hAnsi="Arial" w:cs="Arial"/>
          <w:bCs/>
          <w:iCs/>
          <w:sz w:val="22"/>
          <w:szCs w:val="22"/>
        </w:rPr>
        <w:t>(the</w:t>
      </w:r>
      <w:r w:rsidR="00FE73F1" w:rsidRPr="002906F1">
        <w:rPr>
          <w:rFonts w:ascii="Arial" w:hAnsi="Arial" w:cs="Arial"/>
          <w:b/>
          <w:bCs/>
          <w:iCs/>
          <w:sz w:val="22"/>
          <w:szCs w:val="22"/>
        </w:rPr>
        <w:t xml:space="preserve"> </w:t>
      </w:r>
      <w:r w:rsidR="00FE73F1" w:rsidRPr="002906F1">
        <w:rPr>
          <w:rFonts w:ascii="Arial" w:hAnsi="Arial" w:cs="Arial"/>
          <w:bCs/>
          <w:iCs/>
          <w:sz w:val="22"/>
          <w:szCs w:val="22"/>
        </w:rPr>
        <w:t>“</w:t>
      </w:r>
      <w:r w:rsidR="00FE73F1" w:rsidRPr="002906F1">
        <w:rPr>
          <w:rFonts w:ascii="Arial" w:hAnsi="Arial" w:cs="Arial"/>
          <w:b/>
          <w:bCs/>
          <w:iCs/>
          <w:sz w:val="22"/>
          <w:szCs w:val="22"/>
        </w:rPr>
        <w:t>Competition</w:t>
      </w:r>
      <w:r w:rsidR="00FE73F1" w:rsidRPr="002906F1">
        <w:rPr>
          <w:rFonts w:ascii="Arial" w:hAnsi="Arial" w:cs="Arial"/>
          <w:bCs/>
          <w:iCs/>
          <w:sz w:val="22"/>
          <w:szCs w:val="22"/>
        </w:rPr>
        <w:t>”)</w:t>
      </w:r>
    </w:p>
    <w:p w14:paraId="3B1345E0" w14:textId="77777777" w:rsidR="00642B27" w:rsidRPr="009D6C30" w:rsidRDefault="00642B27" w:rsidP="003A581B">
      <w:pPr>
        <w:rPr>
          <w:rFonts w:ascii="Arial" w:hAnsi="Arial" w:cs="Arial"/>
          <w:sz w:val="22"/>
          <w:szCs w:val="22"/>
          <w:lang w:val="en-US"/>
        </w:rPr>
      </w:pPr>
    </w:p>
    <w:p w14:paraId="56312579" w14:textId="77777777" w:rsidR="00A562C4" w:rsidRPr="009D6C30" w:rsidRDefault="00A562C4" w:rsidP="003A581B">
      <w:pPr>
        <w:rPr>
          <w:rFonts w:ascii="Arial" w:hAnsi="Arial" w:cs="Arial"/>
          <w:sz w:val="22"/>
          <w:szCs w:val="22"/>
          <w:lang w:val="en-US"/>
        </w:rPr>
      </w:pPr>
    </w:p>
    <w:p w14:paraId="6D6C7CF6" w14:textId="6E11BABF" w:rsidR="00642B27" w:rsidRPr="00D4192A" w:rsidRDefault="00642B27" w:rsidP="003A44AA">
      <w:pPr>
        <w:jc w:val="both"/>
        <w:rPr>
          <w:rFonts w:ascii="Arial" w:hAnsi="Arial" w:cs="Arial"/>
          <w:sz w:val="22"/>
          <w:szCs w:val="22"/>
          <w:lang w:val="en-US"/>
        </w:rPr>
      </w:pPr>
      <w:r w:rsidRPr="00D4192A">
        <w:rPr>
          <w:rFonts w:ascii="Arial" w:hAnsi="Arial" w:cs="Arial"/>
          <w:sz w:val="22"/>
          <w:szCs w:val="22"/>
          <w:lang w:val="en-US"/>
        </w:rPr>
        <w:t>Having read and understood the RFT</w:t>
      </w:r>
      <w:r w:rsidR="00A562C4" w:rsidRPr="00D4192A">
        <w:rPr>
          <w:rFonts w:ascii="Arial" w:hAnsi="Arial" w:cs="Arial"/>
          <w:sz w:val="22"/>
          <w:szCs w:val="22"/>
          <w:lang w:val="en-US"/>
        </w:rPr>
        <w:t xml:space="preserve"> and the </w:t>
      </w:r>
      <w:r w:rsidR="00C1610F">
        <w:rPr>
          <w:rFonts w:ascii="Arial" w:hAnsi="Arial" w:cs="Arial"/>
          <w:sz w:val="22"/>
          <w:szCs w:val="22"/>
          <w:lang w:val="en-US"/>
        </w:rPr>
        <w:t>Contract</w:t>
      </w:r>
      <w:r w:rsidRPr="00D4192A">
        <w:rPr>
          <w:rFonts w:ascii="Arial" w:hAnsi="Arial" w:cs="Arial"/>
          <w:sz w:val="22"/>
          <w:szCs w:val="22"/>
          <w:lang w:val="en-US"/>
        </w:rPr>
        <w:t xml:space="preserve"> (together</w:t>
      </w:r>
      <w:r w:rsidR="000E4BEC" w:rsidRPr="00D4192A">
        <w:rPr>
          <w:rFonts w:ascii="Arial" w:hAnsi="Arial" w:cs="Arial"/>
          <w:sz w:val="22"/>
          <w:szCs w:val="22"/>
          <w:lang w:val="en-US"/>
        </w:rPr>
        <w:t xml:space="preserve"> with all</w:t>
      </w:r>
      <w:r w:rsidRPr="00D4192A">
        <w:rPr>
          <w:rFonts w:ascii="Arial" w:hAnsi="Arial" w:cs="Arial"/>
          <w:sz w:val="22"/>
          <w:szCs w:val="22"/>
          <w:lang w:val="en-US"/>
        </w:rPr>
        <w:t xml:space="preserve"> </w:t>
      </w:r>
      <w:r w:rsidR="000E4BEC" w:rsidRPr="00D4192A">
        <w:rPr>
          <w:rFonts w:ascii="Arial" w:hAnsi="Arial" w:cs="Arial"/>
          <w:sz w:val="22"/>
          <w:szCs w:val="22"/>
          <w:lang w:val="en-US"/>
        </w:rPr>
        <w:t>documents</w:t>
      </w:r>
      <w:r w:rsidR="00F40816" w:rsidRPr="00D4192A">
        <w:rPr>
          <w:rFonts w:ascii="Arial" w:hAnsi="Arial" w:cs="Arial"/>
          <w:sz w:val="22"/>
          <w:szCs w:val="22"/>
          <w:lang w:val="en-US"/>
        </w:rPr>
        <w:t>, information and clarifications</w:t>
      </w:r>
      <w:r w:rsidR="000E4BEC" w:rsidRPr="00D4192A">
        <w:rPr>
          <w:rFonts w:ascii="Arial" w:hAnsi="Arial" w:cs="Arial"/>
          <w:sz w:val="22"/>
          <w:szCs w:val="22"/>
          <w:lang w:val="en-US"/>
        </w:rPr>
        <w:t xml:space="preserve"> issued by the RSA to Tenderers </w:t>
      </w:r>
      <w:r w:rsidR="00F40816" w:rsidRPr="00D4192A">
        <w:rPr>
          <w:rFonts w:ascii="Arial" w:hAnsi="Arial" w:cs="Arial"/>
          <w:sz w:val="22"/>
          <w:szCs w:val="22"/>
          <w:lang w:val="en-US"/>
        </w:rPr>
        <w:t xml:space="preserve">in connection with the Competition </w:t>
      </w:r>
      <w:r w:rsidR="000E4BEC" w:rsidRPr="00D4192A">
        <w:rPr>
          <w:rFonts w:ascii="Arial" w:hAnsi="Arial" w:cs="Arial"/>
          <w:sz w:val="22"/>
          <w:szCs w:val="22"/>
          <w:lang w:val="en-US"/>
        </w:rPr>
        <w:t>during the tender period</w:t>
      </w:r>
      <w:r w:rsidR="00F40816" w:rsidRPr="00D4192A">
        <w:rPr>
          <w:rFonts w:ascii="Arial" w:hAnsi="Arial" w:cs="Arial"/>
          <w:sz w:val="22"/>
          <w:szCs w:val="22"/>
          <w:lang w:val="en-US"/>
        </w:rPr>
        <w:t xml:space="preserve">, together </w:t>
      </w:r>
      <w:r w:rsidRPr="00D4192A">
        <w:rPr>
          <w:rFonts w:ascii="Arial" w:hAnsi="Arial" w:cs="Arial"/>
          <w:sz w:val="22"/>
          <w:szCs w:val="22"/>
          <w:lang w:val="en-US"/>
        </w:rPr>
        <w:t>referred to as the “</w:t>
      </w:r>
      <w:r w:rsidRPr="00D4192A">
        <w:rPr>
          <w:rFonts w:ascii="Arial" w:hAnsi="Arial" w:cs="Arial"/>
          <w:b/>
          <w:sz w:val="22"/>
          <w:szCs w:val="22"/>
          <w:lang w:val="en-US"/>
        </w:rPr>
        <w:t>Tender Documents</w:t>
      </w:r>
      <w:r w:rsidRPr="00D4192A">
        <w:rPr>
          <w:rFonts w:ascii="Arial" w:hAnsi="Arial" w:cs="Arial"/>
          <w:sz w:val="22"/>
          <w:szCs w:val="22"/>
          <w:lang w:val="en-US"/>
        </w:rPr>
        <w:t xml:space="preserve">”), we hereby tender to provide the </w:t>
      </w:r>
      <w:r w:rsidR="00F81822" w:rsidRPr="00D4192A">
        <w:rPr>
          <w:rFonts w:ascii="Arial" w:hAnsi="Arial" w:cs="Arial"/>
          <w:sz w:val="22"/>
          <w:szCs w:val="22"/>
          <w:lang w:val="en-US"/>
        </w:rPr>
        <w:t xml:space="preserve">Services </w:t>
      </w:r>
      <w:r w:rsidRPr="00D4192A">
        <w:rPr>
          <w:rFonts w:ascii="Arial" w:hAnsi="Arial" w:cs="Arial"/>
          <w:sz w:val="22"/>
          <w:szCs w:val="22"/>
          <w:lang w:val="en-US"/>
        </w:rPr>
        <w:t xml:space="preserve">in accordance with the Tender Documents on the basis of the </w:t>
      </w:r>
      <w:r w:rsidR="00BE4C68" w:rsidRPr="00D4192A">
        <w:rPr>
          <w:rFonts w:ascii="Arial" w:hAnsi="Arial" w:cs="Arial"/>
          <w:sz w:val="22"/>
          <w:szCs w:val="22"/>
          <w:lang w:val="en-US"/>
        </w:rPr>
        <w:t>fee</w:t>
      </w:r>
      <w:r w:rsidR="00F40816" w:rsidRPr="00D4192A">
        <w:rPr>
          <w:rFonts w:ascii="Arial" w:hAnsi="Arial" w:cs="Arial"/>
          <w:sz w:val="22"/>
          <w:szCs w:val="22"/>
          <w:lang w:val="en-US"/>
        </w:rPr>
        <w:t>(</w:t>
      </w:r>
      <w:r w:rsidR="00BE4C68" w:rsidRPr="00D4192A">
        <w:rPr>
          <w:rFonts w:ascii="Arial" w:hAnsi="Arial" w:cs="Arial"/>
          <w:sz w:val="22"/>
          <w:szCs w:val="22"/>
          <w:lang w:val="en-US"/>
        </w:rPr>
        <w:t>s</w:t>
      </w:r>
      <w:r w:rsidR="00F40816" w:rsidRPr="00D4192A">
        <w:rPr>
          <w:rFonts w:ascii="Arial" w:hAnsi="Arial" w:cs="Arial"/>
          <w:sz w:val="22"/>
          <w:szCs w:val="22"/>
          <w:lang w:val="en-US"/>
        </w:rPr>
        <w:t>)</w:t>
      </w:r>
      <w:r w:rsidR="00BE4C68" w:rsidRPr="00D4192A">
        <w:rPr>
          <w:rFonts w:ascii="Arial" w:hAnsi="Arial" w:cs="Arial"/>
          <w:sz w:val="22"/>
          <w:szCs w:val="22"/>
          <w:lang w:val="en-US"/>
        </w:rPr>
        <w:t xml:space="preserve"> </w:t>
      </w:r>
      <w:r w:rsidRPr="00D4192A">
        <w:rPr>
          <w:rFonts w:ascii="Arial" w:hAnsi="Arial" w:cs="Arial"/>
          <w:sz w:val="22"/>
          <w:szCs w:val="22"/>
          <w:lang w:val="en-US"/>
        </w:rPr>
        <w:t>quoted in the Pricing Schedule at Appendix 1.</w:t>
      </w:r>
    </w:p>
    <w:p w14:paraId="7602DA5B" w14:textId="77777777" w:rsidR="00DA0916" w:rsidRPr="009D6C30" w:rsidRDefault="00DA0916" w:rsidP="003A581B">
      <w:pPr>
        <w:jc w:val="both"/>
        <w:rPr>
          <w:rFonts w:ascii="Arial" w:hAnsi="Arial" w:cs="Arial"/>
          <w:sz w:val="22"/>
          <w:szCs w:val="22"/>
          <w:lang w:val="en-US"/>
        </w:rPr>
      </w:pPr>
    </w:p>
    <w:p w14:paraId="2DEAA80B" w14:textId="0DE335AD" w:rsidR="009F338B" w:rsidRDefault="009F338B" w:rsidP="003A44AA">
      <w:pPr>
        <w:pStyle w:val="ListParagraph"/>
        <w:numPr>
          <w:ilvl w:val="0"/>
          <w:numId w:val="4"/>
        </w:numPr>
        <w:jc w:val="both"/>
        <w:rPr>
          <w:rFonts w:ascii="Arial" w:hAnsi="Arial" w:cs="Arial"/>
          <w:sz w:val="22"/>
          <w:szCs w:val="22"/>
          <w:lang w:val="en-US"/>
        </w:rPr>
      </w:pPr>
      <w:r w:rsidRPr="00315C1C">
        <w:rPr>
          <w:rFonts w:ascii="Arial" w:hAnsi="Arial" w:cs="Arial"/>
          <w:sz w:val="22"/>
          <w:szCs w:val="22"/>
          <w:lang w:val="en-US"/>
        </w:rPr>
        <w:t>We agree to p</w:t>
      </w:r>
      <w:r w:rsidRPr="009D6C30">
        <w:rPr>
          <w:rFonts w:ascii="Arial" w:hAnsi="Arial" w:cs="Arial"/>
          <w:sz w:val="22"/>
          <w:szCs w:val="22"/>
          <w:lang w:val="en-US"/>
        </w:rPr>
        <w:t xml:space="preserve">rovide the RSA with the Services in accordance with the RFT, our Tender and the </w:t>
      </w:r>
      <w:r w:rsidR="00C1610F">
        <w:rPr>
          <w:rFonts w:ascii="Arial" w:hAnsi="Arial" w:cs="Arial"/>
          <w:sz w:val="22"/>
          <w:szCs w:val="22"/>
          <w:lang w:val="en-US"/>
        </w:rPr>
        <w:t>Contract</w:t>
      </w:r>
      <w:r w:rsidRPr="009D6C30">
        <w:rPr>
          <w:rFonts w:ascii="Arial" w:hAnsi="Arial" w:cs="Arial"/>
          <w:sz w:val="22"/>
          <w:szCs w:val="22"/>
          <w:lang w:val="en-US"/>
        </w:rPr>
        <w:t>.</w:t>
      </w:r>
    </w:p>
    <w:p w14:paraId="2E4645CF" w14:textId="77777777" w:rsidR="009F338B" w:rsidRPr="00D4192A" w:rsidRDefault="009F338B" w:rsidP="00D4192A">
      <w:pPr>
        <w:jc w:val="both"/>
        <w:rPr>
          <w:rFonts w:ascii="Arial" w:hAnsi="Arial" w:cs="Arial"/>
          <w:sz w:val="22"/>
          <w:szCs w:val="22"/>
          <w:lang w:val="en-US"/>
        </w:rPr>
      </w:pPr>
    </w:p>
    <w:p w14:paraId="25ACE5A2" w14:textId="55783133" w:rsidR="009F338B" w:rsidRPr="009D6C30" w:rsidRDefault="009F338B" w:rsidP="009F338B">
      <w:pPr>
        <w:pStyle w:val="ListParagraph"/>
        <w:numPr>
          <w:ilvl w:val="0"/>
          <w:numId w:val="4"/>
        </w:numPr>
        <w:jc w:val="both"/>
        <w:rPr>
          <w:rFonts w:ascii="Arial" w:hAnsi="Arial" w:cs="Arial"/>
          <w:sz w:val="22"/>
          <w:szCs w:val="22"/>
          <w:lang w:val="en-US"/>
        </w:rPr>
      </w:pPr>
      <w:r w:rsidRPr="009D6C30">
        <w:rPr>
          <w:rFonts w:ascii="Arial" w:hAnsi="Arial" w:cs="Arial"/>
          <w:sz w:val="22"/>
          <w:szCs w:val="22"/>
          <w:lang w:val="en-US"/>
        </w:rPr>
        <w:t xml:space="preserve">We accept all the provisions of the Tender Documents, including the selection and award criteria as set out in the RFT. We have found no errors, omissions, conflicts or ambiguities in </w:t>
      </w:r>
      <w:r w:rsidRPr="00CC7B1B">
        <w:rPr>
          <w:rFonts w:ascii="Arial" w:hAnsi="Arial" w:cs="Arial"/>
          <w:sz w:val="22"/>
          <w:szCs w:val="22"/>
          <w:lang w:val="en-US"/>
        </w:rPr>
        <w:t>the Tender Documents</w:t>
      </w:r>
      <w:r w:rsidRPr="009D6C30">
        <w:rPr>
          <w:rFonts w:ascii="Arial" w:hAnsi="Arial" w:cs="Arial"/>
          <w:sz w:val="22"/>
          <w:szCs w:val="22"/>
          <w:lang w:val="en-US"/>
        </w:rPr>
        <w:t xml:space="preserve"> (other than those which we have already brought to the attention of the RSA in accordance with the provisions of the RFT).</w:t>
      </w:r>
    </w:p>
    <w:p w14:paraId="723D9C4B" w14:textId="77777777" w:rsidR="009F338B" w:rsidRPr="009D6C30" w:rsidRDefault="009F338B" w:rsidP="00D4192A">
      <w:pPr>
        <w:pStyle w:val="ListParagraph"/>
        <w:jc w:val="both"/>
        <w:rPr>
          <w:rFonts w:ascii="Arial" w:hAnsi="Arial" w:cs="Arial"/>
          <w:sz w:val="22"/>
          <w:szCs w:val="22"/>
          <w:lang w:val="en-US"/>
        </w:rPr>
      </w:pPr>
    </w:p>
    <w:p w14:paraId="51CDA3B0" w14:textId="2F852471" w:rsidR="005C022C" w:rsidRPr="006F74FC" w:rsidRDefault="005C022C" w:rsidP="005C022C">
      <w:pPr>
        <w:pStyle w:val="ListParagraph"/>
        <w:numPr>
          <w:ilvl w:val="0"/>
          <w:numId w:val="4"/>
        </w:numPr>
        <w:jc w:val="both"/>
        <w:rPr>
          <w:rFonts w:ascii="Arial" w:hAnsi="Arial" w:cs="Arial"/>
          <w:sz w:val="22"/>
          <w:szCs w:val="22"/>
          <w:lang w:val="en-US"/>
        </w:rPr>
      </w:pPr>
      <w:r w:rsidRPr="009D6C30">
        <w:rPr>
          <w:rFonts w:ascii="Arial" w:hAnsi="Arial" w:cs="Arial"/>
          <w:sz w:val="22"/>
          <w:szCs w:val="22"/>
          <w:lang w:val="en-US"/>
        </w:rPr>
        <w:t>We confirm that we have complied with al</w:t>
      </w:r>
      <w:r w:rsidRPr="006F74FC">
        <w:rPr>
          <w:rFonts w:ascii="Arial" w:hAnsi="Arial" w:cs="Arial"/>
          <w:sz w:val="22"/>
          <w:szCs w:val="22"/>
          <w:lang w:val="en-US"/>
        </w:rPr>
        <w:t xml:space="preserve">l instructions and requirements as set out in the </w:t>
      </w:r>
      <w:r w:rsidR="00282529">
        <w:rPr>
          <w:rFonts w:ascii="Arial" w:hAnsi="Arial" w:cs="Arial"/>
          <w:sz w:val="22"/>
          <w:szCs w:val="22"/>
          <w:lang w:val="en-US"/>
        </w:rPr>
        <w:t>Tender Documents</w:t>
      </w:r>
      <w:r w:rsidRPr="006F74FC">
        <w:rPr>
          <w:rFonts w:ascii="Arial" w:hAnsi="Arial" w:cs="Arial"/>
          <w:sz w:val="22"/>
          <w:szCs w:val="22"/>
          <w:lang w:val="en-US"/>
        </w:rPr>
        <w:t xml:space="preserve">. </w:t>
      </w:r>
    </w:p>
    <w:p w14:paraId="27B4C525" w14:textId="77777777" w:rsidR="005C022C" w:rsidRPr="00D4192A" w:rsidRDefault="005C022C" w:rsidP="00D4192A">
      <w:pPr>
        <w:pStyle w:val="ListParagraph"/>
        <w:rPr>
          <w:rFonts w:ascii="Arial" w:hAnsi="Arial" w:cs="Arial"/>
          <w:sz w:val="22"/>
          <w:szCs w:val="22"/>
          <w:lang w:val="en-US"/>
        </w:rPr>
      </w:pPr>
    </w:p>
    <w:p w14:paraId="5EF2E1F8" w14:textId="342A91E2" w:rsidR="007F1B9F" w:rsidRPr="00D4192A" w:rsidRDefault="00642B27" w:rsidP="00D4192A">
      <w:pPr>
        <w:pStyle w:val="ListParagraph"/>
        <w:numPr>
          <w:ilvl w:val="0"/>
          <w:numId w:val="4"/>
        </w:numPr>
        <w:jc w:val="both"/>
        <w:rPr>
          <w:rFonts w:ascii="Arial" w:hAnsi="Arial" w:cs="Arial"/>
          <w:sz w:val="22"/>
          <w:szCs w:val="22"/>
          <w:lang w:val="en-US"/>
        </w:rPr>
      </w:pPr>
      <w:r w:rsidRPr="00D4192A">
        <w:rPr>
          <w:rFonts w:ascii="Arial" w:hAnsi="Arial" w:cs="Arial"/>
          <w:sz w:val="22"/>
          <w:szCs w:val="22"/>
          <w:lang w:val="en-US"/>
        </w:rPr>
        <w:t xml:space="preserve">We have included with our Tender a signed </w:t>
      </w:r>
      <w:r w:rsidR="00F40816" w:rsidRPr="00D4192A">
        <w:rPr>
          <w:rFonts w:ascii="Arial" w:hAnsi="Arial" w:cs="Arial"/>
          <w:sz w:val="22"/>
          <w:szCs w:val="22"/>
          <w:lang w:val="en-US"/>
        </w:rPr>
        <w:t>Conflict of Interest Declaration</w:t>
      </w:r>
      <w:r w:rsidR="00E63FF7" w:rsidRPr="00D4192A">
        <w:rPr>
          <w:rFonts w:ascii="Arial" w:hAnsi="Arial" w:cs="Arial"/>
          <w:sz w:val="22"/>
          <w:szCs w:val="22"/>
          <w:lang w:val="en-US"/>
        </w:rPr>
        <w:t xml:space="preserve"> (</w:t>
      </w:r>
      <w:r w:rsidRPr="00D4192A">
        <w:rPr>
          <w:rFonts w:ascii="Arial" w:hAnsi="Arial" w:cs="Arial"/>
          <w:sz w:val="22"/>
          <w:szCs w:val="22"/>
          <w:lang w:val="en-US"/>
        </w:rPr>
        <w:t xml:space="preserve">in the format required by Appendix </w:t>
      </w:r>
      <w:r w:rsidR="00F40816" w:rsidRPr="00D4192A">
        <w:rPr>
          <w:rFonts w:ascii="Arial" w:hAnsi="Arial" w:cs="Arial"/>
          <w:sz w:val="22"/>
          <w:szCs w:val="22"/>
          <w:lang w:val="en-US"/>
        </w:rPr>
        <w:t xml:space="preserve">4 </w:t>
      </w:r>
      <w:r w:rsidRPr="00D4192A">
        <w:rPr>
          <w:rFonts w:ascii="Arial" w:hAnsi="Arial" w:cs="Arial"/>
          <w:sz w:val="22"/>
          <w:szCs w:val="22"/>
          <w:lang w:val="en-US"/>
        </w:rPr>
        <w:t>of the RFT</w:t>
      </w:r>
      <w:r w:rsidR="00E63FF7" w:rsidRPr="00D4192A">
        <w:rPr>
          <w:rFonts w:ascii="Arial" w:hAnsi="Arial" w:cs="Arial"/>
          <w:sz w:val="22"/>
          <w:szCs w:val="22"/>
          <w:lang w:val="en-US"/>
        </w:rPr>
        <w:t xml:space="preserve">), </w:t>
      </w:r>
      <w:r w:rsidR="00D4192A">
        <w:rPr>
          <w:rFonts w:ascii="Arial" w:hAnsi="Arial" w:cs="Arial"/>
          <w:sz w:val="22"/>
          <w:szCs w:val="22"/>
          <w:lang w:val="en-US"/>
        </w:rPr>
        <w:t xml:space="preserve">either </w:t>
      </w:r>
      <w:r w:rsidR="00F40816" w:rsidRPr="00D4192A">
        <w:rPr>
          <w:rFonts w:ascii="Arial" w:hAnsi="Arial" w:cs="Arial"/>
          <w:sz w:val="22"/>
          <w:szCs w:val="22"/>
          <w:lang w:val="en-US"/>
        </w:rPr>
        <w:t xml:space="preserve">an </w:t>
      </w:r>
      <w:r w:rsidR="00F40816" w:rsidRPr="00732BC7">
        <w:rPr>
          <w:rFonts w:ascii="Arial" w:hAnsi="Arial" w:cs="Arial"/>
          <w:sz w:val="22"/>
          <w:szCs w:val="22"/>
          <w:lang w:val="en-US"/>
        </w:rPr>
        <w:t>Article 57</w:t>
      </w:r>
      <w:r w:rsidR="00F40816" w:rsidRPr="00D4192A">
        <w:rPr>
          <w:rFonts w:ascii="Arial" w:hAnsi="Arial" w:cs="Arial"/>
          <w:sz w:val="22"/>
          <w:szCs w:val="22"/>
          <w:lang w:val="en-US"/>
        </w:rPr>
        <w:t xml:space="preserve"> Declaration </w:t>
      </w:r>
      <w:r w:rsidR="00E63FF7" w:rsidRPr="00D4192A">
        <w:rPr>
          <w:rFonts w:ascii="Arial" w:hAnsi="Arial" w:cs="Arial"/>
          <w:sz w:val="22"/>
          <w:szCs w:val="22"/>
          <w:lang w:val="en-US"/>
        </w:rPr>
        <w:t>(</w:t>
      </w:r>
      <w:r w:rsidR="00F40816" w:rsidRPr="00D4192A">
        <w:rPr>
          <w:rFonts w:ascii="Arial" w:hAnsi="Arial" w:cs="Arial"/>
          <w:sz w:val="22"/>
          <w:szCs w:val="22"/>
          <w:lang w:val="en-US"/>
        </w:rPr>
        <w:t>in the format required by Appendix 3</w:t>
      </w:r>
      <w:r w:rsidR="00E63FF7" w:rsidRPr="00D4192A">
        <w:rPr>
          <w:rFonts w:ascii="Arial" w:hAnsi="Arial" w:cs="Arial"/>
          <w:sz w:val="22"/>
          <w:szCs w:val="22"/>
          <w:lang w:val="en-US"/>
        </w:rPr>
        <w:t xml:space="preserve"> of the RFT) </w:t>
      </w:r>
      <w:r w:rsidR="00D4192A">
        <w:rPr>
          <w:rFonts w:ascii="Arial" w:hAnsi="Arial" w:cs="Arial"/>
          <w:sz w:val="22"/>
          <w:szCs w:val="22"/>
          <w:lang w:val="en-US"/>
        </w:rPr>
        <w:t xml:space="preserve">or an ESPD, </w:t>
      </w:r>
      <w:r w:rsidR="00E63FF7" w:rsidRPr="00D4192A">
        <w:rPr>
          <w:rFonts w:ascii="Arial" w:hAnsi="Arial" w:cs="Arial"/>
          <w:sz w:val="22"/>
          <w:szCs w:val="22"/>
          <w:lang w:val="en-US"/>
        </w:rPr>
        <w:t xml:space="preserve">and all </w:t>
      </w:r>
      <w:r w:rsidRPr="00D4192A">
        <w:rPr>
          <w:rFonts w:ascii="Arial" w:hAnsi="Arial" w:cs="Arial"/>
          <w:sz w:val="22"/>
          <w:szCs w:val="22"/>
          <w:lang w:val="en-US"/>
        </w:rPr>
        <w:t>other documents required by the RFT</w:t>
      </w:r>
      <w:r w:rsidR="008D301D">
        <w:rPr>
          <w:rFonts w:ascii="Arial" w:hAnsi="Arial" w:cs="Arial"/>
          <w:sz w:val="22"/>
          <w:szCs w:val="22"/>
          <w:lang w:val="en-US"/>
        </w:rPr>
        <w:t>.</w:t>
      </w:r>
      <w:r w:rsidR="007F1B9F" w:rsidRPr="00D4192A">
        <w:rPr>
          <w:rFonts w:ascii="Arial" w:hAnsi="Arial" w:cs="Arial"/>
          <w:sz w:val="22"/>
          <w:szCs w:val="22"/>
          <w:lang w:val="en-US"/>
        </w:rPr>
        <w:t xml:space="preserve"> </w:t>
      </w:r>
      <w:r w:rsidR="007F1B9F" w:rsidRPr="00D4192A">
        <w:rPr>
          <w:rFonts w:ascii="Arial" w:hAnsi="Arial" w:cs="Arial"/>
          <w:sz w:val="22"/>
          <w:szCs w:val="22"/>
          <w:lang w:val="en-US"/>
        </w:rPr>
        <w:tab/>
      </w:r>
    </w:p>
    <w:p w14:paraId="08D33B01" w14:textId="77777777" w:rsidR="007F1B9F" w:rsidRPr="009D6C30" w:rsidRDefault="007F1B9F" w:rsidP="007F1B9F">
      <w:pPr>
        <w:ind w:left="1080"/>
        <w:jc w:val="both"/>
        <w:rPr>
          <w:rFonts w:ascii="Arial" w:hAnsi="Arial" w:cs="Arial"/>
          <w:b/>
          <w:bCs/>
          <w:sz w:val="22"/>
          <w:szCs w:val="22"/>
          <w:lang w:val="en-US"/>
        </w:rPr>
      </w:pPr>
    </w:p>
    <w:p w14:paraId="0AA4E876" w14:textId="30BE67D0" w:rsidR="000E4BEC" w:rsidRPr="00D4192A" w:rsidRDefault="00F40816" w:rsidP="00D4192A">
      <w:pPr>
        <w:pStyle w:val="ListParagraph"/>
        <w:numPr>
          <w:ilvl w:val="0"/>
          <w:numId w:val="4"/>
        </w:numPr>
        <w:jc w:val="both"/>
        <w:rPr>
          <w:rFonts w:ascii="Arial" w:hAnsi="Arial" w:cs="Arial"/>
          <w:sz w:val="22"/>
          <w:szCs w:val="22"/>
          <w:lang w:val="en-US"/>
        </w:rPr>
      </w:pPr>
      <w:r w:rsidRPr="00D4192A">
        <w:rPr>
          <w:rFonts w:ascii="Arial" w:hAnsi="Arial" w:cs="Arial"/>
          <w:sz w:val="22"/>
          <w:szCs w:val="22"/>
          <w:lang w:val="en-US"/>
        </w:rPr>
        <w:t xml:space="preserve">In consideration of </w:t>
      </w:r>
      <w:r w:rsidR="007F1B9F" w:rsidRPr="00D4192A">
        <w:rPr>
          <w:rFonts w:ascii="Arial" w:hAnsi="Arial" w:cs="Arial"/>
          <w:sz w:val="22"/>
          <w:szCs w:val="22"/>
          <w:lang w:val="en-US"/>
        </w:rPr>
        <w:t xml:space="preserve">the </w:t>
      </w:r>
      <w:r w:rsidRPr="00D4192A">
        <w:rPr>
          <w:rFonts w:ascii="Arial" w:hAnsi="Arial" w:cs="Arial"/>
          <w:sz w:val="22"/>
          <w:szCs w:val="22"/>
          <w:lang w:val="en-US"/>
        </w:rPr>
        <w:t>RSA having provided us with the Tender Documents, w</w:t>
      </w:r>
      <w:r w:rsidR="00642B27" w:rsidRPr="00D4192A">
        <w:rPr>
          <w:rFonts w:ascii="Arial" w:hAnsi="Arial" w:cs="Arial"/>
          <w:sz w:val="22"/>
          <w:szCs w:val="22"/>
          <w:lang w:val="en-US"/>
        </w:rPr>
        <w:t xml:space="preserve">e confirm that this Tender offer shall remain open for acceptance by </w:t>
      </w:r>
      <w:r w:rsidR="00BE4C68" w:rsidRPr="00D4192A">
        <w:rPr>
          <w:rFonts w:ascii="Arial" w:hAnsi="Arial" w:cs="Arial"/>
          <w:sz w:val="22"/>
          <w:szCs w:val="22"/>
          <w:lang w:val="en-US"/>
        </w:rPr>
        <w:t xml:space="preserve">the RSA </w:t>
      </w:r>
      <w:r w:rsidR="000E4BEC" w:rsidRPr="00D4192A">
        <w:rPr>
          <w:rFonts w:ascii="Arial" w:hAnsi="Arial" w:cs="Arial"/>
          <w:sz w:val="22"/>
          <w:szCs w:val="22"/>
          <w:lang w:val="en-US"/>
        </w:rPr>
        <w:t>until the later of:</w:t>
      </w:r>
    </w:p>
    <w:p w14:paraId="10CB5580" w14:textId="081AE9AA" w:rsidR="000E4BEC" w:rsidRPr="00D4192A" w:rsidRDefault="000E4BEC" w:rsidP="00D4192A">
      <w:pPr>
        <w:pStyle w:val="ListParagraph"/>
        <w:widowControl w:val="0"/>
        <w:numPr>
          <w:ilvl w:val="0"/>
          <w:numId w:val="1"/>
        </w:numPr>
        <w:spacing w:before="120" w:line="276" w:lineRule="auto"/>
        <w:ind w:left="1276" w:hanging="425"/>
        <w:jc w:val="both"/>
        <w:rPr>
          <w:rFonts w:ascii="Arial" w:hAnsi="Arial" w:cs="Arial"/>
          <w:sz w:val="22"/>
          <w:szCs w:val="22"/>
        </w:rPr>
      </w:pPr>
      <w:r w:rsidRPr="00D4192A">
        <w:rPr>
          <w:rFonts w:ascii="Arial" w:hAnsi="Arial" w:cs="Arial"/>
          <w:sz w:val="22"/>
          <w:szCs w:val="22"/>
        </w:rPr>
        <w:t>the expiry of a period of six (6) calendar months from the Tender Submission Deadline; and</w:t>
      </w:r>
    </w:p>
    <w:p w14:paraId="639BC034" w14:textId="180DCE93" w:rsidR="000E4BEC" w:rsidRPr="009D6C30" w:rsidRDefault="000E4BEC" w:rsidP="00D4192A">
      <w:pPr>
        <w:pStyle w:val="ListParagraph"/>
        <w:widowControl w:val="0"/>
        <w:numPr>
          <w:ilvl w:val="0"/>
          <w:numId w:val="1"/>
        </w:numPr>
        <w:spacing w:before="120" w:after="120" w:line="276" w:lineRule="auto"/>
        <w:ind w:left="1276" w:hanging="426"/>
        <w:jc w:val="both"/>
        <w:rPr>
          <w:rFonts w:ascii="Arial" w:hAnsi="Arial" w:cs="Arial"/>
          <w:sz w:val="22"/>
          <w:szCs w:val="22"/>
        </w:rPr>
      </w:pPr>
      <w:r w:rsidRPr="009D6C30">
        <w:rPr>
          <w:rFonts w:ascii="Arial" w:hAnsi="Arial" w:cs="Arial"/>
          <w:sz w:val="22"/>
          <w:szCs w:val="22"/>
        </w:rPr>
        <w:t xml:space="preserve">the expiry of </w:t>
      </w:r>
      <w:r w:rsidR="003B1B1D" w:rsidRPr="009D6C30">
        <w:rPr>
          <w:rFonts w:ascii="Arial" w:hAnsi="Arial" w:cs="Arial"/>
          <w:sz w:val="22"/>
          <w:szCs w:val="22"/>
        </w:rPr>
        <w:t>twenty-one</w:t>
      </w:r>
      <w:r w:rsidR="00F40816" w:rsidRPr="009D6C30">
        <w:rPr>
          <w:rFonts w:ascii="Arial" w:hAnsi="Arial" w:cs="Arial"/>
          <w:sz w:val="22"/>
          <w:szCs w:val="22"/>
        </w:rPr>
        <w:t xml:space="preserve"> (</w:t>
      </w:r>
      <w:r w:rsidRPr="009D6C30">
        <w:rPr>
          <w:rFonts w:ascii="Arial" w:hAnsi="Arial" w:cs="Arial"/>
          <w:sz w:val="22"/>
          <w:szCs w:val="22"/>
        </w:rPr>
        <w:t>21</w:t>
      </w:r>
      <w:r w:rsidR="00F40816" w:rsidRPr="009D6C30">
        <w:rPr>
          <w:rFonts w:ascii="Arial" w:hAnsi="Arial" w:cs="Arial"/>
          <w:sz w:val="22"/>
          <w:szCs w:val="22"/>
        </w:rPr>
        <w:t>)</w:t>
      </w:r>
      <w:r w:rsidRPr="009D6C30">
        <w:rPr>
          <w:rFonts w:ascii="Arial" w:hAnsi="Arial" w:cs="Arial"/>
          <w:sz w:val="22"/>
          <w:szCs w:val="22"/>
        </w:rPr>
        <w:t xml:space="preserve"> days’ written notice from the Tenderer of an intention to withdraw the Tender, which notice may not issue until the expiry of the period set out at </w:t>
      </w:r>
      <w:r w:rsidR="006B2892">
        <w:rPr>
          <w:rFonts w:ascii="Arial" w:hAnsi="Arial" w:cs="Arial"/>
          <w:sz w:val="22"/>
          <w:szCs w:val="22"/>
        </w:rPr>
        <w:t>(</w:t>
      </w:r>
      <w:r w:rsidRPr="009D6C30">
        <w:rPr>
          <w:rFonts w:ascii="Arial" w:hAnsi="Arial" w:cs="Arial"/>
          <w:sz w:val="22"/>
          <w:szCs w:val="22"/>
        </w:rPr>
        <w:t xml:space="preserve">a) above,  </w:t>
      </w:r>
    </w:p>
    <w:p w14:paraId="2F06AB5E" w14:textId="04094E46" w:rsidR="00642B27" w:rsidRPr="009D6C30" w:rsidRDefault="000E4BEC" w:rsidP="00D4192A">
      <w:pPr>
        <w:ind w:left="720"/>
        <w:jc w:val="both"/>
        <w:rPr>
          <w:rFonts w:ascii="Arial" w:hAnsi="Arial" w:cs="Arial"/>
          <w:sz w:val="22"/>
          <w:szCs w:val="22"/>
          <w:lang w:val="en-US"/>
        </w:rPr>
      </w:pPr>
      <w:r w:rsidRPr="009D6C30">
        <w:rPr>
          <w:rFonts w:ascii="Arial" w:hAnsi="Arial" w:cs="Arial"/>
          <w:sz w:val="22"/>
          <w:szCs w:val="22"/>
        </w:rPr>
        <w:t xml:space="preserve">or such further period as may be agreed by the parties. </w:t>
      </w:r>
      <w:proofErr w:type="gramStart"/>
      <w:r w:rsidR="00642B27" w:rsidRPr="009D6C30">
        <w:rPr>
          <w:rFonts w:ascii="Arial" w:hAnsi="Arial" w:cs="Arial"/>
          <w:sz w:val="22"/>
          <w:szCs w:val="22"/>
          <w:lang w:val="en-US"/>
        </w:rPr>
        <w:t>In the event that</w:t>
      </w:r>
      <w:proofErr w:type="gramEnd"/>
      <w:r w:rsidR="00BE4C68" w:rsidRPr="009D6C30">
        <w:rPr>
          <w:rFonts w:ascii="Arial" w:hAnsi="Arial" w:cs="Arial"/>
          <w:sz w:val="22"/>
          <w:szCs w:val="22"/>
          <w:lang w:val="en-US"/>
        </w:rPr>
        <w:t xml:space="preserve"> the RSA</w:t>
      </w:r>
      <w:r w:rsidR="00642B27" w:rsidRPr="009D6C30">
        <w:rPr>
          <w:rFonts w:ascii="Arial" w:hAnsi="Arial" w:cs="Arial"/>
          <w:sz w:val="22"/>
          <w:szCs w:val="22"/>
          <w:lang w:val="en-US"/>
        </w:rPr>
        <w:t xml:space="preserve"> accept</w:t>
      </w:r>
      <w:r w:rsidR="00BE4C68" w:rsidRPr="009D6C30">
        <w:rPr>
          <w:rFonts w:ascii="Arial" w:hAnsi="Arial" w:cs="Arial"/>
          <w:sz w:val="22"/>
          <w:szCs w:val="22"/>
          <w:lang w:val="en-US"/>
        </w:rPr>
        <w:t>s</w:t>
      </w:r>
      <w:r w:rsidR="00642B27" w:rsidRPr="009D6C30">
        <w:rPr>
          <w:rFonts w:ascii="Arial" w:hAnsi="Arial" w:cs="Arial"/>
          <w:sz w:val="22"/>
          <w:szCs w:val="22"/>
          <w:lang w:val="en-US"/>
        </w:rPr>
        <w:t xml:space="preserve"> this Tender offer within that time, this Tender offer together with </w:t>
      </w:r>
      <w:r w:rsidR="00CB5C0B" w:rsidRPr="009D6C30">
        <w:rPr>
          <w:rFonts w:ascii="Arial" w:hAnsi="Arial" w:cs="Arial"/>
          <w:sz w:val="22"/>
          <w:szCs w:val="22"/>
          <w:lang w:val="en-US"/>
        </w:rPr>
        <w:t>the RSA’s</w:t>
      </w:r>
      <w:r w:rsidR="00642B27" w:rsidRPr="009D6C30">
        <w:rPr>
          <w:rFonts w:ascii="Arial" w:hAnsi="Arial" w:cs="Arial"/>
          <w:sz w:val="22"/>
          <w:szCs w:val="22"/>
          <w:lang w:val="en-US"/>
        </w:rPr>
        <w:t xml:space="preserve"> written acceptance thereof shall constitute a binding contract between </w:t>
      </w:r>
      <w:r w:rsidR="00CB5C0B" w:rsidRPr="009D6C30">
        <w:rPr>
          <w:rFonts w:ascii="Arial" w:hAnsi="Arial" w:cs="Arial"/>
          <w:sz w:val="22"/>
          <w:szCs w:val="22"/>
          <w:lang w:val="en-US"/>
        </w:rPr>
        <w:t>the RSA and the Tenderer</w:t>
      </w:r>
      <w:r w:rsidR="00642B27" w:rsidRPr="009D6C30">
        <w:rPr>
          <w:rFonts w:ascii="Arial" w:hAnsi="Arial" w:cs="Arial"/>
          <w:sz w:val="22"/>
          <w:szCs w:val="22"/>
          <w:lang w:val="en-US"/>
        </w:rPr>
        <w:t xml:space="preserve">. </w:t>
      </w:r>
    </w:p>
    <w:p w14:paraId="28A2E4FC" w14:textId="77777777" w:rsidR="00F40816" w:rsidRPr="009D6C30" w:rsidRDefault="00F40816" w:rsidP="003A581B">
      <w:pPr>
        <w:jc w:val="both"/>
        <w:rPr>
          <w:rFonts w:ascii="Arial" w:hAnsi="Arial" w:cs="Arial"/>
          <w:sz w:val="22"/>
          <w:szCs w:val="22"/>
          <w:lang w:val="en-US"/>
        </w:rPr>
      </w:pPr>
    </w:p>
    <w:p w14:paraId="6F8887BC" w14:textId="7133FF66" w:rsidR="009F338B" w:rsidRPr="00827499" w:rsidRDefault="009F338B" w:rsidP="009D6C30">
      <w:pPr>
        <w:pStyle w:val="ListParagraph"/>
        <w:numPr>
          <w:ilvl w:val="0"/>
          <w:numId w:val="4"/>
        </w:numPr>
        <w:jc w:val="both"/>
        <w:rPr>
          <w:rFonts w:ascii="Arial" w:hAnsi="Arial" w:cs="Arial"/>
          <w:sz w:val="22"/>
          <w:szCs w:val="22"/>
          <w:lang w:val="en-US"/>
        </w:rPr>
      </w:pPr>
      <w:r w:rsidRPr="009D6C30">
        <w:rPr>
          <w:rFonts w:ascii="Arial" w:hAnsi="Arial" w:cs="Arial"/>
          <w:sz w:val="22"/>
          <w:szCs w:val="22"/>
          <w:lang w:val="en-US"/>
        </w:rPr>
        <w:t xml:space="preserve">We acknowledge that the Tender Documents do not constitute an offer to enter into a </w:t>
      </w:r>
      <w:r w:rsidR="0088514D">
        <w:rPr>
          <w:rFonts w:ascii="Arial" w:hAnsi="Arial" w:cs="Arial"/>
          <w:sz w:val="22"/>
          <w:szCs w:val="22"/>
          <w:lang w:val="en-US"/>
        </w:rPr>
        <w:t>Contract</w:t>
      </w:r>
      <w:r w:rsidRPr="009D6C30">
        <w:rPr>
          <w:rFonts w:ascii="Arial" w:hAnsi="Arial" w:cs="Arial"/>
          <w:sz w:val="22"/>
          <w:szCs w:val="22"/>
          <w:lang w:val="en-US"/>
        </w:rPr>
        <w:t xml:space="preserve"> and that neither they nor any of the information set out in them are to be regarded as a commitment or representation on the part of the RSA to </w:t>
      </w:r>
      <w:proofErr w:type="gramStart"/>
      <w:r w:rsidRPr="009D6C30">
        <w:rPr>
          <w:rFonts w:ascii="Arial" w:hAnsi="Arial" w:cs="Arial"/>
          <w:sz w:val="22"/>
          <w:szCs w:val="22"/>
          <w:lang w:val="en-US"/>
        </w:rPr>
        <w:t>enter into</w:t>
      </w:r>
      <w:proofErr w:type="gramEnd"/>
      <w:r w:rsidRPr="009D6C30">
        <w:rPr>
          <w:rFonts w:ascii="Arial" w:hAnsi="Arial" w:cs="Arial"/>
          <w:sz w:val="22"/>
          <w:szCs w:val="22"/>
          <w:lang w:val="en-US"/>
        </w:rPr>
        <w:t xml:space="preserve"> a contractual arrangement. Apart from our irrevocable undertaking to keep our Tender open for acceptance for the prescribed period, and any undertaking that we may have been required to give in respect of confidentiality, we accept that no legal relationship </w:t>
      </w:r>
      <w:proofErr w:type="gramStart"/>
      <w:r w:rsidRPr="009D6C30">
        <w:rPr>
          <w:rFonts w:ascii="Arial" w:hAnsi="Arial" w:cs="Arial"/>
          <w:sz w:val="22"/>
          <w:szCs w:val="22"/>
          <w:lang w:val="en-US"/>
        </w:rPr>
        <w:lastRenderedPageBreak/>
        <w:t>or</w:t>
      </w:r>
      <w:proofErr w:type="gramEnd"/>
      <w:r w:rsidRPr="009D6C30">
        <w:rPr>
          <w:rFonts w:ascii="Arial" w:hAnsi="Arial" w:cs="Arial"/>
          <w:sz w:val="22"/>
          <w:szCs w:val="22"/>
          <w:lang w:val="en-US"/>
        </w:rPr>
        <w:t xml:space="preserve"> other </w:t>
      </w:r>
      <w:proofErr w:type="gramStart"/>
      <w:r w:rsidRPr="009D6C30">
        <w:rPr>
          <w:rFonts w:ascii="Arial" w:hAnsi="Arial" w:cs="Arial"/>
          <w:sz w:val="22"/>
          <w:szCs w:val="22"/>
          <w:lang w:val="en-US"/>
        </w:rPr>
        <w:t>obligation</w:t>
      </w:r>
      <w:proofErr w:type="gramEnd"/>
      <w:r w:rsidRPr="009D6C30">
        <w:rPr>
          <w:rFonts w:ascii="Arial" w:hAnsi="Arial" w:cs="Arial"/>
          <w:sz w:val="22"/>
          <w:szCs w:val="22"/>
          <w:lang w:val="en-US"/>
        </w:rPr>
        <w:t xml:space="preserve"> will arise between us and the RSA (including in relation to the Competition itself, as well as the </w:t>
      </w:r>
      <w:proofErr w:type="gramStart"/>
      <w:r w:rsidR="006C5875">
        <w:rPr>
          <w:rFonts w:ascii="Arial" w:hAnsi="Arial" w:cs="Arial"/>
          <w:sz w:val="22"/>
          <w:szCs w:val="22"/>
          <w:lang w:val="en-US"/>
        </w:rPr>
        <w:t xml:space="preserve">Contract </w:t>
      </w:r>
      <w:r w:rsidRPr="009D6C30">
        <w:rPr>
          <w:rFonts w:ascii="Arial" w:hAnsi="Arial" w:cs="Arial"/>
          <w:sz w:val="22"/>
          <w:szCs w:val="22"/>
          <w:lang w:val="en-US"/>
        </w:rPr>
        <w:t xml:space="preserve"> which</w:t>
      </w:r>
      <w:proofErr w:type="gramEnd"/>
      <w:r w:rsidRPr="009D6C30">
        <w:rPr>
          <w:rFonts w:ascii="Arial" w:hAnsi="Arial" w:cs="Arial"/>
          <w:sz w:val="22"/>
          <w:szCs w:val="22"/>
          <w:lang w:val="en-US"/>
        </w:rPr>
        <w:t xml:space="preserve"> is the subject of the Competition) unless and until we have signed and the </w:t>
      </w:r>
      <w:r w:rsidR="00E63FF7" w:rsidRPr="009D6C30">
        <w:rPr>
          <w:rFonts w:ascii="Arial" w:hAnsi="Arial" w:cs="Arial"/>
          <w:sz w:val="22"/>
          <w:szCs w:val="22"/>
          <w:lang w:val="en-US"/>
        </w:rPr>
        <w:t>RSA</w:t>
      </w:r>
      <w:r w:rsidRPr="009D6C30">
        <w:rPr>
          <w:rFonts w:ascii="Arial" w:hAnsi="Arial" w:cs="Arial"/>
          <w:sz w:val="22"/>
          <w:szCs w:val="22"/>
          <w:lang w:val="en-US"/>
        </w:rPr>
        <w:t xml:space="preserve"> has countersigned the </w:t>
      </w:r>
      <w:r w:rsidR="006C5875">
        <w:rPr>
          <w:rFonts w:ascii="Arial" w:hAnsi="Arial" w:cs="Arial"/>
          <w:sz w:val="22"/>
          <w:szCs w:val="22"/>
          <w:lang w:val="en-US"/>
        </w:rPr>
        <w:t>Contract</w:t>
      </w:r>
      <w:r w:rsidR="00CF789D">
        <w:rPr>
          <w:rFonts w:ascii="Arial" w:hAnsi="Arial" w:cs="Arial"/>
          <w:sz w:val="22"/>
          <w:szCs w:val="22"/>
          <w:lang w:val="en-US"/>
        </w:rPr>
        <w:t xml:space="preserve"> </w:t>
      </w:r>
      <w:r w:rsidRPr="009D6C30">
        <w:rPr>
          <w:rFonts w:ascii="Arial" w:hAnsi="Arial" w:cs="Arial"/>
          <w:sz w:val="22"/>
          <w:szCs w:val="22"/>
          <w:lang w:val="en-US"/>
        </w:rPr>
        <w:t xml:space="preserve">and any </w:t>
      </w:r>
      <w:r w:rsidRPr="00827499">
        <w:rPr>
          <w:rFonts w:ascii="Arial" w:hAnsi="Arial" w:cs="Arial"/>
          <w:sz w:val="22"/>
          <w:szCs w:val="22"/>
          <w:lang w:val="en-US"/>
        </w:rPr>
        <w:t xml:space="preserve">conditions precedent to the </w:t>
      </w:r>
      <w:r w:rsidR="006C5875">
        <w:rPr>
          <w:rFonts w:ascii="Arial" w:hAnsi="Arial" w:cs="Arial"/>
          <w:sz w:val="22"/>
          <w:szCs w:val="22"/>
          <w:lang w:val="en-US"/>
        </w:rPr>
        <w:t>Contract</w:t>
      </w:r>
      <w:r w:rsidRPr="00827499">
        <w:rPr>
          <w:rFonts w:ascii="Arial" w:hAnsi="Arial" w:cs="Arial"/>
          <w:sz w:val="22"/>
          <w:szCs w:val="22"/>
          <w:lang w:val="en-US"/>
        </w:rPr>
        <w:t xml:space="preserve"> have been fulfilled. </w:t>
      </w:r>
    </w:p>
    <w:p w14:paraId="0E901BF9" w14:textId="77777777" w:rsidR="00E63FF7" w:rsidRPr="00827499" w:rsidRDefault="00E63FF7" w:rsidP="00D4192A">
      <w:pPr>
        <w:pStyle w:val="ListParagraph"/>
        <w:jc w:val="both"/>
        <w:rPr>
          <w:rFonts w:ascii="Arial" w:hAnsi="Arial" w:cs="Arial"/>
          <w:sz w:val="22"/>
          <w:szCs w:val="22"/>
          <w:lang w:val="en-US"/>
        </w:rPr>
      </w:pPr>
    </w:p>
    <w:p w14:paraId="0C375644" w14:textId="6FDE61AC" w:rsidR="00F40816" w:rsidRPr="00827499" w:rsidRDefault="00F40816" w:rsidP="42D3EBCE">
      <w:pPr>
        <w:pStyle w:val="ListParagraph"/>
        <w:numPr>
          <w:ilvl w:val="0"/>
          <w:numId w:val="4"/>
        </w:numPr>
        <w:jc w:val="both"/>
        <w:rPr>
          <w:rFonts w:ascii="Arial" w:hAnsi="Arial" w:cs="Arial"/>
          <w:sz w:val="22"/>
          <w:szCs w:val="22"/>
        </w:rPr>
      </w:pPr>
      <w:r w:rsidRPr="42D3EBCE">
        <w:rPr>
          <w:rFonts w:ascii="Arial" w:hAnsi="Arial" w:cs="Arial"/>
          <w:sz w:val="22"/>
          <w:szCs w:val="22"/>
        </w:rPr>
        <w:t>We confirm that the fee</w:t>
      </w:r>
      <w:r w:rsidR="00827499" w:rsidRPr="42D3EBCE">
        <w:rPr>
          <w:rFonts w:ascii="Arial" w:hAnsi="Arial" w:cs="Arial"/>
          <w:sz w:val="22"/>
          <w:szCs w:val="22"/>
        </w:rPr>
        <w:t>s and rates</w:t>
      </w:r>
      <w:r w:rsidRPr="42D3EBCE">
        <w:rPr>
          <w:rFonts w:ascii="Arial" w:hAnsi="Arial" w:cs="Arial"/>
          <w:sz w:val="22"/>
          <w:szCs w:val="22"/>
        </w:rPr>
        <w:t xml:space="preserve"> quoted in </w:t>
      </w:r>
      <w:r w:rsidR="00276765" w:rsidRPr="42D3EBCE">
        <w:rPr>
          <w:rFonts w:ascii="Arial" w:hAnsi="Arial" w:cs="Arial"/>
          <w:sz w:val="22"/>
          <w:szCs w:val="22"/>
        </w:rPr>
        <w:t xml:space="preserve">our Tender will not increase during the term of the </w:t>
      </w:r>
      <w:r w:rsidR="0088514D" w:rsidRPr="42D3EBCE">
        <w:rPr>
          <w:rFonts w:ascii="Arial" w:hAnsi="Arial" w:cs="Arial"/>
          <w:sz w:val="22"/>
          <w:szCs w:val="22"/>
        </w:rPr>
        <w:t>Contract</w:t>
      </w:r>
      <w:r w:rsidR="00276765" w:rsidRPr="42D3EBCE">
        <w:rPr>
          <w:rFonts w:ascii="Arial" w:hAnsi="Arial" w:cs="Arial"/>
          <w:sz w:val="22"/>
          <w:szCs w:val="22"/>
        </w:rPr>
        <w:t xml:space="preserve"> save in accordance with the terms of the </w:t>
      </w:r>
      <w:r w:rsidR="0088514D" w:rsidRPr="42D3EBCE">
        <w:rPr>
          <w:rFonts w:ascii="Arial" w:hAnsi="Arial" w:cs="Arial"/>
          <w:sz w:val="22"/>
          <w:szCs w:val="22"/>
        </w:rPr>
        <w:t>Contract</w:t>
      </w:r>
      <w:r w:rsidR="005C022C" w:rsidRPr="42D3EBCE">
        <w:rPr>
          <w:rFonts w:ascii="Arial" w:hAnsi="Arial" w:cs="Arial"/>
          <w:sz w:val="22"/>
          <w:szCs w:val="22"/>
        </w:rPr>
        <w:t xml:space="preserve">. </w:t>
      </w:r>
      <w:r w:rsidR="00276765" w:rsidRPr="42D3EBCE">
        <w:rPr>
          <w:rFonts w:ascii="Arial" w:hAnsi="Arial" w:cs="Arial"/>
          <w:sz w:val="22"/>
          <w:szCs w:val="22"/>
        </w:rPr>
        <w:t xml:space="preserve"> </w:t>
      </w:r>
    </w:p>
    <w:p w14:paraId="2DE8EF85" w14:textId="77777777" w:rsidR="00DA0916" w:rsidRPr="009D6C30" w:rsidRDefault="00DA0916" w:rsidP="003A581B">
      <w:pPr>
        <w:jc w:val="both"/>
        <w:rPr>
          <w:rFonts w:ascii="Arial" w:hAnsi="Arial" w:cs="Arial"/>
          <w:sz w:val="22"/>
          <w:szCs w:val="22"/>
          <w:lang w:val="en-US"/>
        </w:rPr>
      </w:pPr>
    </w:p>
    <w:p w14:paraId="74C7D6D6" w14:textId="5D3C0F30" w:rsidR="005C022C" w:rsidRDefault="00642B27" w:rsidP="005C022C">
      <w:pPr>
        <w:pStyle w:val="ListParagraph"/>
        <w:numPr>
          <w:ilvl w:val="0"/>
          <w:numId w:val="4"/>
        </w:numPr>
        <w:jc w:val="both"/>
        <w:rPr>
          <w:rFonts w:ascii="Arial" w:hAnsi="Arial" w:cs="Arial"/>
          <w:sz w:val="22"/>
          <w:szCs w:val="22"/>
          <w:lang w:val="en-US"/>
        </w:rPr>
      </w:pPr>
      <w:r w:rsidRPr="00D4192A">
        <w:rPr>
          <w:rFonts w:ascii="Arial" w:hAnsi="Arial" w:cs="Arial"/>
          <w:sz w:val="22"/>
          <w:szCs w:val="22"/>
          <w:lang w:val="en-US"/>
        </w:rPr>
        <w:t>We confirm</w:t>
      </w:r>
      <w:r w:rsidR="003A44AA" w:rsidRPr="009D6C30">
        <w:rPr>
          <w:rFonts w:ascii="Arial" w:hAnsi="Arial" w:cs="Arial"/>
          <w:sz w:val="22"/>
          <w:szCs w:val="22"/>
          <w:lang w:val="en-US"/>
        </w:rPr>
        <w:t xml:space="preserve"> that, if awarded the </w:t>
      </w:r>
      <w:r w:rsidR="00550CD6">
        <w:rPr>
          <w:rFonts w:ascii="Arial" w:hAnsi="Arial" w:cs="Arial"/>
          <w:sz w:val="22"/>
          <w:szCs w:val="22"/>
          <w:lang w:val="en-US"/>
        </w:rPr>
        <w:t>Contract</w:t>
      </w:r>
      <w:r w:rsidR="003A44AA" w:rsidRPr="009D6C30">
        <w:rPr>
          <w:rFonts w:ascii="Arial" w:hAnsi="Arial" w:cs="Arial"/>
          <w:sz w:val="22"/>
          <w:szCs w:val="22"/>
          <w:lang w:val="en-US"/>
        </w:rPr>
        <w:t>, we shall, in the performance of our obligations</w:t>
      </w:r>
      <w:r w:rsidR="007F1B9F" w:rsidRPr="009D6C30">
        <w:rPr>
          <w:rFonts w:ascii="Arial" w:hAnsi="Arial" w:cs="Arial"/>
          <w:sz w:val="22"/>
          <w:szCs w:val="22"/>
          <w:lang w:val="en-US"/>
        </w:rPr>
        <w:t xml:space="preserve"> under the </w:t>
      </w:r>
      <w:r w:rsidR="00550CD6">
        <w:rPr>
          <w:rFonts w:ascii="Arial" w:hAnsi="Arial" w:cs="Arial"/>
          <w:sz w:val="22"/>
          <w:szCs w:val="22"/>
          <w:lang w:val="en-US"/>
        </w:rPr>
        <w:t>Contract</w:t>
      </w:r>
      <w:r w:rsidR="001B55ED">
        <w:rPr>
          <w:rFonts w:ascii="Arial" w:hAnsi="Arial" w:cs="Arial"/>
          <w:sz w:val="22"/>
          <w:szCs w:val="22"/>
          <w:lang w:val="en-US"/>
        </w:rPr>
        <w:t>,</w:t>
      </w:r>
      <w:r w:rsidR="007F1B9F" w:rsidRPr="009D6C30">
        <w:rPr>
          <w:rFonts w:ascii="Arial" w:hAnsi="Arial" w:cs="Arial"/>
          <w:sz w:val="22"/>
          <w:szCs w:val="22"/>
          <w:lang w:val="en-US"/>
        </w:rPr>
        <w:t xml:space="preserve"> comply with all applicable legal obligations as set out in the RFT, including, but not exclusively, obligations under </w:t>
      </w:r>
      <w:r w:rsidR="00944CB5">
        <w:rPr>
          <w:rFonts w:ascii="Arial" w:hAnsi="Arial" w:cs="Arial"/>
          <w:sz w:val="22"/>
          <w:szCs w:val="22"/>
          <w:lang w:val="en-US"/>
        </w:rPr>
        <w:t>d</w:t>
      </w:r>
      <w:r w:rsidR="007F1B9F" w:rsidRPr="009D6C30">
        <w:rPr>
          <w:rFonts w:ascii="Arial" w:hAnsi="Arial" w:cs="Arial"/>
          <w:sz w:val="22"/>
          <w:szCs w:val="22"/>
          <w:lang w:val="en-US"/>
        </w:rPr>
        <w:t xml:space="preserve">ata </w:t>
      </w:r>
      <w:r w:rsidR="00944CB5">
        <w:rPr>
          <w:rFonts w:ascii="Arial" w:hAnsi="Arial" w:cs="Arial"/>
          <w:sz w:val="22"/>
          <w:szCs w:val="22"/>
          <w:lang w:val="en-US"/>
        </w:rPr>
        <w:t>p</w:t>
      </w:r>
      <w:r w:rsidR="007F1B9F" w:rsidRPr="009D6C30">
        <w:rPr>
          <w:rFonts w:ascii="Arial" w:hAnsi="Arial" w:cs="Arial"/>
          <w:sz w:val="22"/>
          <w:szCs w:val="22"/>
          <w:lang w:val="en-US"/>
        </w:rPr>
        <w:t>rotection</w:t>
      </w:r>
      <w:r w:rsidR="00944CB5">
        <w:rPr>
          <w:rFonts w:ascii="Arial" w:hAnsi="Arial" w:cs="Arial"/>
          <w:sz w:val="22"/>
          <w:szCs w:val="22"/>
          <w:lang w:val="en-US"/>
        </w:rPr>
        <w:t xml:space="preserve"> and</w:t>
      </w:r>
      <w:r w:rsidR="007F1B9F" w:rsidRPr="009D6C30">
        <w:rPr>
          <w:rFonts w:ascii="Arial" w:hAnsi="Arial" w:cs="Arial"/>
          <w:sz w:val="22"/>
          <w:szCs w:val="22"/>
          <w:lang w:val="en-US"/>
        </w:rPr>
        <w:t xml:space="preserve"> freedom of information law and environmental, social and labor law, and we have taken account of this in preparing our Tender. </w:t>
      </w:r>
    </w:p>
    <w:p w14:paraId="3189BC04" w14:textId="77777777" w:rsidR="005C022C" w:rsidRPr="00D4192A" w:rsidRDefault="005C022C" w:rsidP="00D4192A">
      <w:pPr>
        <w:pStyle w:val="ListParagraph"/>
        <w:rPr>
          <w:rFonts w:ascii="Arial" w:hAnsi="Arial" w:cs="Arial"/>
          <w:sz w:val="22"/>
          <w:szCs w:val="22"/>
          <w:lang w:val="en-US"/>
        </w:rPr>
      </w:pPr>
    </w:p>
    <w:p w14:paraId="2E4895CC" w14:textId="4FA1E93C" w:rsidR="003A44AA" w:rsidRPr="00D4192A" w:rsidRDefault="007F1B9F" w:rsidP="005636AA">
      <w:pPr>
        <w:pStyle w:val="ListParagraph"/>
        <w:numPr>
          <w:ilvl w:val="0"/>
          <w:numId w:val="4"/>
        </w:numPr>
        <w:jc w:val="both"/>
        <w:rPr>
          <w:rFonts w:ascii="Arial" w:hAnsi="Arial" w:cs="Arial"/>
          <w:sz w:val="22"/>
          <w:szCs w:val="22"/>
          <w:lang w:val="en-US"/>
        </w:rPr>
      </w:pPr>
      <w:r w:rsidRPr="00D4192A">
        <w:rPr>
          <w:rFonts w:ascii="Arial" w:hAnsi="Arial" w:cs="Arial"/>
          <w:sz w:val="22"/>
          <w:szCs w:val="22"/>
          <w:lang w:val="en-US"/>
        </w:rPr>
        <w:t>We further confirm our compliance with all relevant health and safety</w:t>
      </w:r>
      <w:r w:rsidR="00CF687C">
        <w:rPr>
          <w:rFonts w:ascii="Arial" w:hAnsi="Arial" w:cs="Arial"/>
          <w:sz w:val="22"/>
          <w:szCs w:val="22"/>
          <w:lang w:val="en-US"/>
        </w:rPr>
        <w:t xml:space="preserve"> and cyber security</w:t>
      </w:r>
      <w:r w:rsidRPr="00D4192A">
        <w:rPr>
          <w:rFonts w:ascii="Arial" w:hAnsi="Arial" w:cs="Arial"/>
          <w:sz w:val="22"/>
          <w:szCs w:val="22"/>
          <w:lang w:val="en-US"/>
        </w:rPr>
        <w:t xml:space="preserve"> requirements as set out in the </w:t>
      </w:r>
      <w:proofErr w:type="gramStart"/>
      <w:r w:rsidRPr="00D4192A">
        <w:rPr>
          <w:rFonts w:ascii="Arial" w:hAnsi="Arial" w:cs="Arial"/>
          <w:sz w:val="22"/>
          <w:szCs w:val="22"/>
          <w:lang w:val="en-US"/>
        </w:rPr>
        <w:t>RFT in particular</w:t>
      </w:r>
      <w:r w:rsidR="005C022C">
        <w:rPr>
          <w:rFonts w:ascii="Arial" w:hAnsi="Arial" w:cs="Arial"/>
          <w:sz w:val="22"/>
          <w:szCs w:val="22"/>
          <w:lang w:val="en-US"/>
        </w:rPr>
        <w:t>,</w:t>
      </w:r>
      <w:r w:rsidRPr="00D4192A">
        <w:rPr>
          <w:rFonts w:ascii="Arial" w:hAnsi="Arial" w:cs="Arial"/>
          <w:sz w:val="22"/>
          <w:szCs w:val="22"/>
          <w:lang w:val="en-US"/>
        </w:rPr>
        <w:t xml:space="preserve"> but</w:t>
      </w:r>
      <w:proofErr w:type="gramEnd"/>
      <w:r w:rsidRPr="00D4192A">
        <w:rPr>
          <w:rFonts w:ascii="Arial" w:hAnsi="Arial" w:cs="Arial"/>
          <w:sz w:val="22"/>
          <w:szCs w:val="22"/>
          <w:lang w:val="en-US"/>
        </w:rPr>
        <w:t xml:space="preserve"> not exclusively</w:t>
      </w:r>
      <w:r w:rsidR="005C022C">
        <w:rPr>
          <w:rFonts w:ascii="Arial" w:hAnsi="Arial" w:cs="Arial"/>
          <w:sz w:val="22"/>
          <w:szCs w:val="22"/>
          <w:lang w:val="en-US"/>
        </w:rPr>
        <w:t>,</w:t>
      </w:r>
      <w:r w:rsidRPr="00D4192A">
        <w:rPr>
          <w:rFonts w:ascii="Arial" w:hAnsi="Arial" w:cs="Arial"/>
          <w:sz w:val="22"/>
          <w:szCs w:val="22"/>
          <w:lang w:val="en-US"/>
        </w:rPr>
        <w:t xml:space="preserve"> clause</w:t>
      </w:r>
      <w:r w:rsidR="00CF687C">
        <w:rPr>
          <w:rFonts w:ascii="Arial" w:hAnsi="Arial" w:cs="Arial"/>
          <w:sz w:val="22"/>
          <w:szCs w:val="22"/>
          <w:lang w:val="en-US"/>
        </w:rPr>
        <w:t>s</w:t>
      </w:r>
      <w:r w:rsidRPr="00D4192A">
        <w:rPr>
          <w:rFonts w:ascii="Arial" w:hAnsi="Arial" w:cs="Arial"/>
          <w:sz w:val="22"/>
          <w:szCs w:val="22"/>
          <w:lang w:val="en-US"/>
        </w:rPr>
        <w:t xml:space="preserve"> 2.11</w:t>
      </w:r>
      <w:r w:rsidR="00CF687C">
        <w:rPr>
          <w:rFonts w:ascii="Arial" w:hAnsi="Arial" w:cs="Arial"/>
          <w:sz w:val="22"/>
          <w:szCs w:val="22"/>
          <w:lang w:val="en-US"/>
        </w:rPr>
        <w:t xml:space="preserve">, and </w:t>
      </w:r>
      <w:r w:rsidR="00C81B59">
        <w:rPr>
          <w:rFonts w:ascii="Arial" w:hAnsi="Arial" w:cs="Arial"/>
          <w:sz w:val="22"/>
          <w:szCs w:val="22"/>
          <w:lang w:val="en-US"/>
        </w:rPr>
        <w:t>3.9</w:t>
      </w:r>
      <w:r w:rsidRPr="00D4192A">
        <w:rPr>
          <w:rFonts w:ascii="Arial" w:hAnsi="Arial" w:cs="Arial"/>
          <w:sz w:val="22"/>
          <w:szCs w:val="22"/>
          <w:lang w:val="en-US"/>
        </w:rPr>
        <w:t xml:space="preserve"> of the RFT. </w:t>
      </w:r>
    </w:p>
    <w:p w14:paraId="16DFFF46" w14:textId="77777777" w:rsidR="00DA0916" w:rsidRPr="009D6C30" w:rsidRDefault="00DA0916" w:rsidP="003A581B">
      <w:pPr>
        <w:jc w:val="both"/>
        <w:rPr>
          <w:rFonts w:ascii="Arial" w:hAnsi="Arial" w:cs="Arial"/>
          <w:b/>
          <w:sz w:val="22"/>
          <w:szCs w:val="22"/>
          <w:lang w:val="en-US"/>
        </w:rPr>
      </w:pPr>
    </w:p>
    <w:p w14:paraId="2A50DC86" w14:textId="08ECE974" w:rsidR="00642B27" w:rsidRPr="00D4192A" w:rsidRDefault="00642B27" w:rsidP="00D4192A">
      <w:pPr>
        <w:pStyle w:val="ListParagraph"/>
        <w:numPr>
          <w:ilvl w:val="0"/>
          <w:numId w:val="4"/>
        </w:numPr>
        <w:jc w:val="both"/>
        <w:rPr>
          <w:rFonts w:ascii="Arial" w:hAnsi="Arial" w:cs="Arial"/>
          <w:sz w:val="22"/>
          <w:szCs w:val="22"/>
          <w:lang w:val="en-US"/>
        </w:rPr>
      </w:pPr>
      <w:r w:rsidRPr="00D4192A">
        <w:rPr>
          <w:rFonts w:ascii="Arial" w:hAnsi="Arial" w:cs="Arial"/>
          <w:sz w:val="22"/>
          <w:szCs w:val="22"/>
          <w:lang w:val="en-US"/>
        </w:rPr>
        <w:t xml:space="preserve">We shall, if successful in the Competition, </w:t>
      </w:r>
      <w:r w:rsidR="00184D14" w:rsidRPr="00D4192A">
        <w:rPr>
          <w:rFonts w:ascii="Arial" w:hAnsi="Arial" w:cs="Arial"/>
          <w:sz w:val="22"/>
          <w:szCs w:val="22"/>
          <w:lang w:val="en-US"/>
        </w:rPr>
        <w:t xml:space="preserve">for the duration of the </w:t>
      </w:r>
      <w:r w:rsidR="00550CD6">
        <w:rPr>
          <w:rFonts w:ascii="Arial" w:hAnsi="Arial" w:cs="Arial"/>
          <w:sz w:val="22"/>
          <w:szCs w:val="22"/>
          <w:lang w:val="en-US"/>
        </w:rPr>
        <w:t>Contract</w:t>
      </w:r>
      <w:r w:rsidR="00184D14" w:rsidRPr="00D4192A">
        <w:rPr>
          <w:rFonts w:ascii="Arial" w:hAnsi="Arial" w:cs="Arial"/>
          <w:sz w:val="22"/>
          <w:szCs w:val="22"/>
          <w:lang w:val="en-US"/>
        </w:rPr>
        <w:t xml:space="preserve"> hold </w:t>
      </w:r>
      <w:r w:rsidRPr="00D4192A">
        <w:rPr>
          <w:rFonts w:ascii="Arial" w:hAnsi="Arial" w:cs="Arial"/>
          <w:sz w:val="22"/>
          <w:szCs w:val="22"/>
          <w:lang w:val="en-US"/>
        </w:rPr>
        <w:t xml:space="preserve">the forms and levels of insurance as required by the </w:t>
      </w:r>
      <w:r w:rsidR="00550CD6">
        <w:rPr>
          <w:rFonts w:ascii="Arial" w:hAnsi="Arial" w:cs="Arial"/>
          <w:sz w:val="22"/>
          <w:szCs w:val="22"/>
          <w:lang w:val="en-US"/>
        </w:rPr>
        <w:t>Contract</w:t>
      </w:r>
      <w:r w:rsidRPr="00D4192A">
        <w:rPr>
          <w:rFonts w:ascii="Arial" w:hAnsi="Arial" w:cs="Arial"/>
          <w:sz w:val="22"/>
          <w:szCs w:val="22"/>
          <w:lang w:val="en-US"/>
        </w:rPr>
        <w:t>.</w:t>
      </w:r>
    </w:p>
    <w:p w14:paraId="7B28CE14" w14:textId="77777777" w:rsidR="00DA0916" w:rsidRPr="009D6C30" w:rsidRDefault="00DA0916" w:rsidP="003A581B">
      <w:pPr>
        <w:jc w:val="both"/>
        <w:rPr>
          <w:rFonts w:ascii="Arial" w:hAnsi="Arial" w:cs="Arial"/>
          <w:sz w:val="22"/>
          <w:szCs w:val="22"/>
          <w:lang w:val="en-US"/>
        </w:rPr>
      </w:pPr>
    </w:p>
    <w:p w14:paraId="6776C774" w14:textId="4A7E27E2" w:rsidR="00642B27" w:rsidRPr="009D6C30" w:rsidRDefault="00642B27" w:rsidP="009D6C30">
      <w:pPr>
        <w:pStyle w:val="ListParagraph"/>
        <w:numPr>
          <w:ilvl w:val="0"/>
          <w:numId w:val="4"/>
        </w:numPr>
        <w:jc w:val="both"/>
        <w:rPr>
          <w:rFonts w:ascii="Arial" w:hAnsi="Arial" w:cs="Arial"/>
          <w:sz w:val="22"/>
          <w:szCs w:val="22"/>
          <w:lang w:val="en-US"/>
        </w:rPr>
      </w:pPr>
      <w:r w:rsidRPr="00D4192A">
        <w:rPr>
          <w:rFonts w:ascii="Arial" w:hAnsi="Arial" w:cs="Arial"/>
          <w:sz w:val="22"/>
          <w:szCs w:val="22"/>
          <w:lang w:val="en-US"/>
        </w:rPr>
        <w:t xml:space="preserve">We understand that the RSA </w:t>
      </w:r>
      <w:proofErr w:type="gramStart"/>
      <w:r w:rsidRPr="00D4192A">
        <w:rPr>
          <w:rFonts w:ascii="Arial" w:hAnsi="Arial" w:cs="Arial"/>
          <w:sz w:val="22"/>
          <w:szCs w:val="22"/>
          <w:lang w:val="en-US"/>
        </w:rPr>
        <w:t>are</w:t>
      </w:r>
      <w:proofErr w:type="gramEnd"/>
      <w:r w:rsidRPr="00D4192A">
        <w:rPr>
          <w:rFonts w:ascii="Arial" w:hAnsi="Arial" w:cs="Arial"/>
          <w:sz w:val="22"/>
          <w:szCs w:val="22"/>
          <w:lang w:val="en-US"/>
        </w:rPr>
        <w:t xml:space="preserve"> not bound to accept the lowest </w:t>
      </w:r>
      <w:proofErr w:type="gramStart"/>
      <w:r w:rsidRPr="00D4192A">
        <w:rPr>
          <w:rFonts w:ascii="Arial" w:hAnsi="Arial" w:cs="Arial"/>
          <w:sz w:val="22"/>
          <w:szCs w:val="22"/>
          <w:lang w:val="en-US"/>
        </w:rPr>
        <w:t>priced</w:t>
      </w:r>
      <w:proofErr w:type="gramEnd"/>
      <w:r w:rsidR="00E63FF7" w:rsidRPr="009D6C30">
        <w:rPr>
          <w:rFonts w:ascii="Arial" w:hAnsi="Arial" w:cs="Arial"/>
          <w:sz w:val="22"/>
          <w:szCs w:val="22"/>
          <w:lang w:val="en-US"/>
        </w:rPr>
        <w:t>, or any,</w:t>
      </w:r>
      <w:r w:rsidRPr="00D4192A">
        <w:rPr>
          <w:rFonts w:ascii="Arial" w:hAnsi="Arial" w:cs="Arial"/>
          <w:sz w:val="22"/>
          <w:szCs w:val="22"/>
          <w:lang w:val="en-US"/>
        </w:rPr>
        <w:t xml:space="preserve"> Tender received, and that the RSA may, at its</w:t>
      </w:r>
      <w:r w:rsidR="00E63FF7" w:rsidRPr="009D6C30">
        <w:rPr>
          <w:rFonts w:ascii="Arial" w:hAnsi="Arial" w:cs="Arial"/>
          <w:sz w:val="22"/>
          <w:szCs w:val="22"/>
          <w:lang w:val="en-US"/>
        </w:rPr>
        <w:t xml:space="preserve"> sole</w:t>
      </w:r>
      <w:r w:rsidRPr="00D4192A">
        <w:rPr>
          <w:rFonts w:ascii="Arial" w:hAnsi="Arial" w:cs="Arial"/>
          <w:sz w:val="22"/>
          <w:szCs w:val="22"/>
          <w:lang w:val="en-US"/>
        </w:rPr>
        <w:t xml:space="preserve"> discretion, terminate the Competition at any time.</w:t>
      </w:r>
    </w:p>
    <w:p w14:paraId="4E50E1F7" w14:textId="77777777" w:rsidR="00E63FF7" w:rsidRPr="00D4192A" w:rsidRDefault="00E63FF7" w:rsidP="00D4192A">
      <w:pPr>
        <w:jc w:val="both"/>
        <w:rPr>
          <w:rFonts w:ascii="Arial" w:hAnsi="Arial" w:cs="Arial"/>
          <w:sz w:val="22"/>
          <w:szCs w:val="22"/>
          <w:lang w:val="en-US"/>
        </w:rPr>
      </w:pPr>
    </w:p>
    <w:p w14:paraId="7589227C" w14:textId="2FF1E7D6" w:rsidR="00E63FF7" w:rsidRPr="009D6C30" w:rsidRDefault="00E63FF7" w:rsidP="009D6C30">
      <w:pPr>
        <w:pStyle w:val="ListParagraph"/>
        <w:numPr>
          <w:ilvl w:val="0"/>
          <w:numId w:val="4"/>
        </w:numPr>
        <w:jc w:val="both"/>
        <w:rPr>
          <w:rFonts w:ascii="Arial" w:hAnsi="Arial" w:cs="Arial"/>
          <w:sz w:val="22"/>
          <w:szCs w:val="22"/>
          <w:lang w:val="en-US"/>
        </w:rPr>
      </w:pPr>
      <w:r w:rsidRPr="009D6C30">
        <w:rPr>
          <w:rFonts w:ascii="Arial" w:hAnsi="Arial" w:cs="Arial"/>
          <w:sz w:val="22"/>
          <w:szCs w:val="22"/>
          <w:lang w:val="en-US"/>
        </w:rPr>
        <w:t xml:space="preserve">We confirm that there will be no Russian involvement in the </w:t>
      </w:r>
      <w:r w:rsidR="00550CD6">
        <w:rPr>
          <w:rFonts w:ascii="Arial" w:hAnsi="Arial" w:cs="Arial"/>
          <w:sz w:val="22"/>
          <w:szCs w:val="22"/>
          <w:lang w:val="en-US"/>
        </w:rPr>
        <w:t xml:space="preserve">Contract </w:t>
      </w:r>
      <w:r w:rsidRPr="009D6C30">
        <w:rPr>
          <w:rFonts w:ascii="Arial" w:hAnsi="Arial" w:cs="Arial"/>
          <w:sz w:val="22"/>
          <w:szCs w:val="22"/>
          <w:lang w:val="en-US"/>
        </w:rPr>
        <w:t xml:space="preserve">exceeding the limits set in Article 5k of Council Regulation (EU) No. 833/2014 of 31 July 2014 concerning restrictive measures in view of Russia’s actions </w:t>
      </w:r>
      <w:proofErr w:type="spellStart"/>
      <w:r w:rsidRPr="009D6C30">
        <w:rPr>
          <w:rFonts w:ascii="Arial" w:hAnsi="Arial" w:cs="Arial"/>
          <w:sz w:val="22"/>
          <w:szCs w:val="22"/>
          <w:lang w:val="en-US"/>
        </w:rPr>
        <w:t>destabili</w:t>
      </w:r>
      <w:r w:rsidR="005C022C">
        <w:rPr>
          <w:rFonts w:ascii="Arial" w:hAnsi="Arial" w:cs="Arial"/>
          <w:sz w:val="22"/>
          <w:szCs w:val="22"/>
          <w:lang w:val="en-US"/>
        </w:rPr>
        <w:t>s</w:t>
      </w:r>
      <w:r w:rsidRPr="009D6C30">
        <w:rPr>
          <w:rFonts w:ascii="Arial" w:hAnsi="Arial" w:cs="Arial"/>
          <w:sz w:val="22"/>
          <w:szCs w:val="22"/>
          <w:lang w:val="en-US"/>
        </w:rPr>
        <w:t>ing</w:t>
      </w:r>
      <w:proofErr w:type="spellEnd"/>
      <w:r w:rsidRPr="009D6C30">
        <w:rPr>
          <w:rFonts w:ascii="Arial" w:hAnsi="Arial" w:cs="Arial"/>
          <w:sz w:val="22"/>
          <w:szCs w:val="22"/>
          <w:lang w:val="en-US"/>
        </w:rPr>
        <w:t xml:space="preserve"> the situation in Ukraine, as amended by Council Regulation (EU) No 2022/578 of 8 April 2022. </w:t>
      </w:r>
      <w:proofErr w:type="gramStart"/>
      <w:r w:rsidRPr="009D6C30">
        <w:rPr>
          <w:rFonts w:ascii="Arial" w:hAnsi="Arial" w:cs="Arial"/>
          <w:sz w:val="22"/>
          <w:szCs w:val="22"/>
          <w:lang w:val="en-US"/>
        </w:rPr>
        <w:t>In particular, we</w:t>
      </w:r>
      <w:proofErr w:type="gramEnd"/>
      <w:r w:rsidRPr="009D6C30">
        <w:rPr>
          <w:rFonts w:ascii="Arial" w:hAnsi="Arial" w:cs="Arial"/>
          <w:sz w:val="22"/>
          <w:szCs w:val="22"/>
          <w:lang w:val="en-US"/>
        </w:rPr>
        <w:t xml:space="preserve"> confirm that: </w:t>
      </w:r>
    </w:p>
    <w:p w14:paraId="28FCE489" w14:textId="61418AF8" w:rsidR="00E63FF7" w:rsidRPr="009D6C30" w:rsidRDefault="00E63FF7" w:rsidP="00D4192A">
      <w:pPr>
        <w:pStyle w:val="ListParagraph"/>
        <w:numPr>
          <w:ilvl w:val="0"/>
          <w:numId w:val="3"/>
        </w:numPr>
        <w:spacing w:line="276" w:lineRule="auto"/>
        <w:ind w:left="1276" w:hanging="425"/>
        <w:jc w:val="both"/>
        <w:rPr>
          <w:rFonts w:ascii="Arial" w:hAnsi="Arial" w:cs="Arial"/>
          <w:sz w:val="22"/>
          <w:szCs w:val="22"/>
          <w:lang w:val="en-US"/>
        </w:rPr>
      </w:pPr>
      <w:r w:rsidRPr="009D6C30">
        <w:rPr>
          <w:rFonts w:ascii="Arial" w:hAnsi="Arial" w:cs="Arial"/>
          <w:sz w:val="22"/>
          <w:szCs w:val="22"/>
          <w:lang w:val="en-US"/>
        </w:rPr>
        <w:t>the Tenderer (</w:t>
      </w:r>
      <w:r w:rsidR="003C3E7B">
        <w:rPr>
          <w:rFonts w:ascii="Arial" w:hAnsi="Arial" w:cs="Arial"/>
          <w:sz w:val="22"/>
          <w:szCs w:val="22"/>
          <w:lang w:val="en-US"/>
        </w:rPr>
        <w:t>or</w:t>
      </w:r>
      <w:r w:rsidRPr="009D6C30">
        <w:rPr>
          <w:rFonts w:ascii="Arial" w:hAnsi="Arial" w:cs="Arial"/>
          <w:sz w:val="22"/>
          <w:szCs w:val="22"/>
          <w:lang w:val="en-US"/>
        </w:rPr>
        <w:t xml:space="preserve"> </w:t>
      </w:r>
      <w:r w:rsidR="00944CB5">
        <w:rPr>
          <w:rFonts w:ascii="Arial" w:hAnsi="Arial" w:cs="Arial"/>
          <w:sz w:val="22"/>
          <w:szCs w:val="22"/>
          <w:lang w:val="en-US"/>
        </w:rPr>
        <w:t>any consortium members</w:t>
      </w:r>
      <w:r w:rsidR="003C3E7B">
        <w:rPr>
          <w:rFonts w:ascii="Arial" w:hAnsi="Arial" w:cs="Arial"/>
          <w:sz w:val="22"/>
          <w:szCs w:val="22"/>
          <w:lang w:val="en-US"/>
        </w:rPr>
        <w:t xml:space="preserve"> or entities relied upon in accordance with section 5.4 of the RFT</w:t>
      </w:r>
      <w:r w:rsidRPr="009D6C30">
        <w:rPr>
          <w:rFonts w:ascii="Arial" w:hAnsi="Arial" w:cs="Arial"/>
          <w:sz w:val="22"/>
          <w:szCs w:val="22"/>
          <w:lang w:val="en-US"/>
        </w:rPr>
        <w:t xml:space="preserve">) is not a Russian national, or a natural or legal person, entity or body established in Russia; </w:t>
      </w:r>
    </w:p>
    <w:p w14:paraId="08D82E6B" w14:textId="13B2DE03" w:rsidR="00E63FF7" w:rsidRPr="009D6C30" w:rsidRDefault="00E63FF7" w:rsidP="00D4192A">
      <w:pPr>
        <w:pStyle w:val="ListParagraph"/>
        <w:numPr>
          <w:ilvl w:val="0"/>
          <w:numId w:val="3"/>
        </w:numPr>
        <w:spacing w:line="276" w:lineRule="auto"/>
        <w:ind w:left="1276" w:hanging="425"/>
        <w:jc w:val="both"/>
        <w:rPr>
          <w:rFonts w:ascii="Arial" w:hAnsi="Arial" w:cs="Arial"/>
          <w:sz w:val="22"/>
          <w:szCs w:val="22"/>
          <w:lang w:val="en-US"/>
        </w:rPr>
      </w:pPr>
      <w:proofErr w:type="gramStart"/>
      <w:r w:rsidRPr="009D6C30">
        <w:rPr>
          <w:rFonts w:ascii="Arial" w:hAnsi="Arial" w:cs="Arial"/>
          <w:sz w:val="22"/>
          <w:szCs w:val="22"/>
          <w:lang w:val="en-US"/>
        </w:rPr>
        <w:t>the</w:t>
      </w:r>
      <w:proofErr w:type="gramEnd"/>
      <w:r w:rsidRPr="009D6C30">
        <w:rPr>
          <w:rFonts w:ascii="Arial" w:hAnsi="Arial" w:cs="Arial"/>
          <w:sz w:val="22"/>
          <w:szCs w:val="22"/>
          <w:lang w:val="en-US"/>
        </w:rPr>
        <w:t xml:space="preserve"> Tenderer is not a legal person, entity or body whose proprietary rights are directly or indirectly for more than 50% by an entity referred to in point (a) of this paragraph</w:t>
      </w:r>
      <w:r w:rsidR="005C022C">
        <w:rPr>
          <w:rFonts w:ascii="Arial" w:hAnsi="Arial" w:cs="Arial"/>
          <w:sz w:val="22"/>
          <w:szCs w:val="22"/>
          <w:lang w:val="en-US"/>
        </w:rPr>
        <w:t xml:space="preserve"> 1</w:t>
      </w:r>
      <w:r w:rsidR="00254B52">
        <w:rPr>
          <w:rFonts w:ascii="Arial" w:hAnsi="Arial" w:cs="Arial"/>
          <w:sz w:val="22"/>
          <w:szCs w:val="22"/>
          <w:lang w:val="en-US"/>
        </w:rPr>
        <w:t>2</w:t>
      </w:r>
      <w:r w:rsidRPr="009D6C30">
        <w:rPr>
          <w:rFonts w:ascii="Arial" w:hAnsi="Arial" w:cs="Arial"/>
          <w:sz w:val="22"/>
          <w:szCs w:val="22"/>
          <w:lang w:val="en-US"/>
        </w:rPr>
        <w:t xml:space="preserve">; </w:t>
      </w:r>
    </w:p>
    <w:p w14:paraId="37F1356C" w14:textId="77777777" w:rsidR="00944CB5" w:rsidRDefault="00E63FF7">
      <w:pPr>
        <w:pStyle w:val="ListParagraph"/>
        <w:numPr>
          <w:ilvl w:val="0"/>
          <w:numId w:val="3"/>
        </w:numPr>
        <w:spacing w:line="276" w:lineRule="auto"/>
        <w:ind w:left="1276" w:hanging="425"/>
        <w:jc w:val="both"/>
        <w:rPr>
          <w:rFonts w:ascii="Arial" w:hAnsi="Arial" w:cs="Arial"/>
          <w:sz w:val="22"/>
          <w:szCs w:val="22"/>
          <w:lang w:val="en-US"/>
        </w:rPr>
      </w:pPr>
      <w:proofErr w:type="gramStart"/>
      <w:r w:rsidRPr="009D6C30">
        <w:rPr>
          <w:rFonts w:ascii="Arial" w:hAnsi="Arial" w:cs="Arial"/>
          <w:sz w:val="22"/>
          <w:szCs w:val="22"/>
          <w:lang w:val="en-US"/>
        </w:rPr>
        <w:t>the</w:t>
      </w:r>
      <w:proofErr w:type="gramEnd"/>
      <w:r w:rsidRPr="009D6C30">
        <w:rPr>
          <w:rFonts w:ascii="Arial" w:hAnsi="Arial" w:cs="Arial"/>
          <w:sz w:val="22"/>
          <w:szCs w:val="22"/>
          <w:lang w:val="en-US"/>
        </w:rPr>
        <w:t xml:space="preserve"> Tenderer is not a natural or legal person, entity or body acting on behalf or at the direction of an entity referred to in point (a) or (b) above; </w:t>
      </w:r>
      <w:r w:rsidR="00C80F51" w:rsidRPr="009D6C30">
        <w:rPr>
          <w:rFonts w:ascii="Arial" w:hAnsi="Arial" w:cs="Arial"/>
          <w:sz w:val="22"/>
          <w:szCs w:val="22"/>
          <w:lang w:val="en-US"/>
        </w:rPr>
        <w:t>and</w:t>
      </w:r>
    </w:p>
    <w:p w14:paraId="39E70E47" w14:textId="68DBB59A" w:rsidR="00550CD6" w:rsidRPr="00CF0ABD" w:rsidRDefault="00C80F51" w:rsidP="00550CD6">
      <w:pPr>
        <w:pStyle w:val="ListParagraph"/>
        <w:numPr>
          <w:ilvl w:val="0"/>
          <w:numId w:val="3"/>
        </w:numPr>
        <w:spacing w:line="276" w:lineRule="auto"/>
        <w:ind w:left="1276" w:hanging="425"/>
        <w:jc w:val="both"/>
        <w:rPr>
          <w:rFonts w:ascii="Arial" w:hAnsi="Arial" w:cs="Arial"/>
          <w:sz w:val="22"/>
          <w:szCs w:val="22"/>
          <w:lang w:val="en-US"/>
        </w:rPr>
      </w:pPr>
      <w:r w:rsidRPr="009D6C30">
        <w:rPr>
          <w:rFonts w:ascii="Arial" w:hAnsi="Arial" w:cs="Arial"/>
          <w:sz w:val="22"/>
          <w:szCs w:val="22"/>
          <w:lang w:val="en-US"/>
        </w:rPr>
        <w:t xml:space="preserve"> there</w:t>
      </w:r>
      <w:r w:rsidR="00E63FF7" w:rsidRPr="00D4192A">
        <w:rPr>
          <w:rFonts w:ascii="Arial" w:hAnsi="Arial" w:cs="Arial"/>
          <w:sz w:val="22"/>
          <w:szCs w:val="22"/>
          <w:lang w:val="en-US"/>
        </w:rPr>
        <w:t xml:space="preserve"> is no participation of over 10% of the contract value of sub-contractors, suppliers, or entities whose capacities the Tenderer relies on, by entities listed in points (a) to (c).</w:t>
      </w:r>
      <w:r w:rsidR="003C3E7B">
        <w:rPr>
          <w:rStyle w:val="FootnoteReference"/>
          <w:rFonts w:ascii="Arial" w:hAnsi="Arial" w:cs="Arial"/>
          <w:sz w:val="22"/>
          <w:szCs w:val="22"/>
          <w:lang w:val="en-US"/>
        </w:rPr>
        <w:footnoteReference w:id="1"/>
      </w:r>
    </w:p>
    <w:p w14:paraId="0901B5A1" w14:textId="77777777" w:rsidR="00E63FF7" w:rsidRPr="009D6C30" w:rsidRDefault="00E63FF7" w:rsidP="00D4192A">
      <w:pPr>
        <w:pStyle w:val="ListParagraph"/>
        <w:ind w:left="1440"/>
        <w:jc w:val="both"/>
        <w:rPr>
          <w:rFonts w:ascii="Arial" w:hAnsi="Arial" w:cs="Arial"/>
          <w:sz w:val="22"/>
          <w:szCs w:val="22"/>
          <w:lang w:val="en-US"/>
        </w:rPr>
      </w:pPr>
    </w:p>
    <w:p w14:paraId="274BC27C" w14:textId="680873EC" w:rsidR="00E63FF7" w:rsidRPr="009D6C30" w:rsidRDefault="00E63FF7" w:rsidP="009D6C30">
      <w:pPr>
        <w:pStyle w:val="ListParagraph"/>
        <w:numPr>
          <w:ilvl w:val="0"/>
          <w:numId w:val="4"/>
        </w:numPr>
        <w:jc w:val="both"/>
        <w:rPr>
          <w:rFonts w:ascii="Arial" w:hAnsi="Arial" w:cs="Arial"/>
          <w:sz w:val="22"/>
          <w:szCs w:val="22"/>
          <w:lang w:val="en-US"/>
        </w:rPr>
      </w:pPr>
      <w:r w:rsidRPr="009D6C30">
        <w:rPr>
          <w:rFonts w:ascii="Arial" w:hAnsi="Arial" w:cs="Arial"/>
          <w:sz w:val="22"/>
          <w:szCs w:val="22"/>
          <w:lang w:val="en-US"/>
        </w:rPr>
        <w:t xml:space="preserve">We confirm that: </w:t>
      </w:r>
    </w:p>
    <w:p w14:paraId="355C0807" w14:textId="559A4101" w:rsidR="00E63FF7" w:rsidRPr="009D6C30" w:rsidRDefault="00E63FF7" w:rsidP="00D4192A">
      <w:pPr>
        <w:pStyle w:val="ListParagraph"/>
        <w:numPr>
          <w:ilvl w:val="0"/>
          <w:numId w:val="6"/>
        </w:numPr>
        <w:spacing w:line="276" w:lineRule="auto"/>
        <w:ind w:left="1276" w:hanging="425"/>
        <w:jc w:val="both"/>
        <w:rPr>
          <w:rFonts w:ascii="Arial" w:hAnsi="Arial" w:cs="Arial"/>
          <w:sz w:val="22"/>
          <w:szCs w:val="22"/>
          <w:lang w:val="en-US"/>
        </w:rPr>
      </w:pPr>
      <w:r w:rsidRPr="009D6C30">
        <w:rPr>
          <w:rFonts w:ascii="Arial" w:hAnsi="Arial" w:cs="Arial"/>
          <w:sz w:val="22"/>
          <w:szCs w:val="22"/>
          <w:lang w:val="en-US"/>
        </w:rPr>
        <w:t>everything we and our advisors have communicated to the RSA (whether in writing or otherwise) in connection with the Competition is true, complete and accurate in all respects, as at the date of submission of this Tender;</w:t>
      </w:r>
    </w:p>
    <w:p w14:paraId="16CA3F21" w14:textId="790CBB25" w:rsidR="00E63FF7" w:rsidRPr="009D6C30" w:rsidRDefault="00E63FF7" w:rsidP="00D4192A">
      <w:pPr>
        <w:pStyle w:val="ListParagraph"/>
        <w:numPr>
          <w:ilvl w:val="0"/>
          <w:numId w:val="6"/>
        </w:numPr>
        <w:spacing w:line="276" w:lineRule="auto"/>
        <w:ind w:left="1276" w:hanging="425"/>
        <w:jc w:val="both"/>
        <w:rPr>
          <w:rFonts w:ascii="Arial" w:hAnsi="Arial" w:cs="Arial"/>
          <w:sz w:val="22"/>
          <w:szCs w:val="22"/>
          <w:lang w:val="en-US"/>
        </w:rPr>
      </w:pPr>
      <w:proofErr w:type="gramStart"/>
      <w:r w:rsidRPr="007803EE">
        <w:rPr>
          <w:rFonts w:ascii="Arial" w:hAnsi="Arial" w:cs="Arial"/>
          <w:sz w:val="22"/>
          <w:szCs w:val="22"/>
          <w:lang w:val="en-US"/>
        </w:rPr>
        <w:lastRenderedPageBreak/>
        <w:t>we</w:t>
      </w:r>
      <w:proofErr w:type="gramEnd"/>
      <w:r w:rsidRPr="007803EE">
        <w:rPr>
          <w:rFonts w:ascii="Arial" w:hAnsi="Arial" w:cs="Arial"/>
          <w:sz w:val="22"/>
          <w:szCs w:val="22"/>
          <w:lang w:val="en-US"/>
        </w:rPr>
        <w:t xml:space="preserve"> have undertaken our own research and due diligence and satisfied ourselves </w:t>
      </w:r>
      <w:proofErr w:type="gramStart"/>
      <w:r w:rsidRPr="007803EE">
        <w:rPr>
          <w:rFonts w:ascii="Arial" w:hAnsi="Arial" w:cs="Arial"/>
          <w:sz w:val="22"/>
          <w:szCs w:val="22"/>
          <w:lang w:val="en-US"/>
        </w:rPr>
        <w:t>in</w:t>
      </w:r>
      <w:proofErr w:type="gramEnd"/>
      <w:r w:rsidRPr="007803EE">
        <w:rPr>
          <w:rFonts w:ascii="Arial" w:hAnsi="Arial" w:cs="Arial"/>
          <w:sz w:val="22"/>
          <w:szCs w:val="22"/>
          <w:lang w:val="en-US"/>
        </w:rPr>
        <w:t xml:space="preserve"> respect </w:t>
      </w:r>
      <w:proofErr w:type="gramStart"/>
      <w:r w:rsidRPr="007803EE">
        <w:rPr>
          <w:rFonts w:ascii="Arial" w:hAnsi="Arial" w:cs="Arial"/>
          <w:sz w:val="22"/>
          <w:szCs w:val="22"/>
          <w:lang w:val="en-US"/>
        </w:rPr>
        <w:t>of</w:t>
      </w:r>
      <w:proofErr w:type="gramEnd"/>
      <w:r w:rsidRPr="007803EE">
        <w:rPr>
          <w:rFonts w:ascii="Arial" w:hAnsi="Arial" w:cs="Arial"/>
          <w:sz w:val="22"/>
          <w:szCs w:val="22"/>
          <w:lang w:val="en-US"/>
        </w:rPr>
        <w:t xml:space="preserve"> all matters (whether actual or contingent) relating to the Tender Documents, and have not submitted our Tender in reliance upon </w:t>
      </w:r>
      <w:r w:rsidRPr="00943F07">
        <w:rPr>
          <w:rFonts w:ascii="Arial" w:hAnsi="Arial" w:cs="Arial"/>
          <w:sz w:val="22"/>
          <w:szCs w:val="22"/>
          <w:lang w:val="en-US"/>
        </w:rPr>
        <w:t>any information</w:t>
      </w:r>
      <w:r w:rsidRPr="007803EE">
        <w:rPr>
          <w:rFonts w:ascii="Arial" w:hAnsi="Arial" w:cs="Arial"/>
          <w:sz w:val="22"/>
          <w:szCs w:val="22"/>
          <w:lang w:val="en-US"/>
        </w:rPr>
        <w:t>, representation or assumption by or on behalf of the RSA</w:t>
      </w:r>
      <w:r w:rsidRPr="009D6C30">
        <w:rPr>
          <w:rFonts w:ascii="Arial" w:hAnsi="Arial" w:cs="Arial"/>
          <w:sz w:val="22"/>
          <w:szCs w:val="22"/>
          <w:lang w:val="en-US"/>
        </w:rPr>
        <w:t>;</w:t>
      </w:r>
    </w:p>
    <w:p w14:paraId="0562C789" w14:textId="52327AFB" w:rsidR="00E63FF7" w:rsidRPr="009D6C30" w:rsidRDefault="00E63FF7" w:rsidP="00D4192A">
      <w:pPr>
        <w:pStyle w:val="ListParagraph"/>
        <w:numPr>
          <w:ilvl w:val="0"/>
          <w:numId w:val="6"/>
        </w:numPr>
        <w:spacing w:line="276" w:lineRule="auto"/>
        <w:ind w:left="1276" w:hanging="425"/>
        <w:jc w:val="both"/>
        <w:rPr>
          <w:rFonts w:ascii="Arial" w:hAnsi="Arial" w:cs="Arial"/>
          <w:sz w:val="22"/>
          <w:szCs w:val="22"/>
          <w:lang w:val="en-US"/>
        </w:rPr>
      </w:pPr>
      <w:r w:rsidRPr="009D6C30">
        <w:rPr>
          <w:rFonts w:ascii="Arial" w:hAnsi="Arial" w:cs="Arial"/>
          <w:sz w:val="22"/>
          <w:szCs w:val="22"/>
          <w:lang w:val="en-US"/>
        </w:rPr>
        <w:t>the pricing in our Tender is not dependent on any assumptions or qualifications</w:t>
      </w:r>
      <w:r w:rsidR="005169FD">
        <w:rPr>
          <w:rFonts w:ascii="Arial" w:hAnsi="Arial" w:cs="Arial"/>
          <w:sz w:val="22"/>
          <w:szCs w:val="22"/>
          <w:lang w:val="en-US"/>
        </w:rPr>
        <w:t>;</w:t>
      </w:r>
    </w:p>
    <w:p w14:paraId="2315FEFF" w14:textId="2959D66E" w:rsidR="00E63FF7" w:rsidRPr="00D4192A" w:rsidRDefault="00E63FF7" w:rsidP="00D4192A">
      <w:pPr>
        <w:pStyle w:val="ListParagraph"/>
        <w:numPr>
          <w:ilvl w:val="0"/>
          <w:numId w:val="6"/>
        </w:numPr>
        <w:spacing w:line="276" w:lineRule="auto"/>
        <w:ind w:left="1276" w:hanging="425"/>
        <w:jc w:val="both"/>
        <w:rPr>
          <w:rFonts w:ascii="Arial" w:hAnsi="Arial" w:cs="Arial"/>
          <w:sz w:val="22"/>
          <w:szCs w:val="22"/>
          <w:lang w:val="en-US"/>
        </w:rPr>
      </w:pPr>
      <w:r w:rsidRPr="009D6C30">
        <w:rPr>
          <w:rFonts w:ascii="Arial" w:hAnsi="Arial" w:cs="Arial"/>
          <w:sz w:val="22"/>
          <w:szCs w:val="22"/>
          <w:lang w:val="en-US"/>
        </w:rPr>
        <w:t xml:space="preserve">we have full power and authority to respond to this </w:t>
      </w:r>
      <w:r w:rsidR="009D6C30" w:rsidRPr="009D6C30">
        <w:rPr>
          <w:rFonts w:ascii="Arial" w:hAnsi="Arial" w:cs="Arial"/>
          <w:sz w:val="22"/>
          <w:szCs w:val="22"/>
          <w:lang w:val="en-US"/>
        </w:rPr>
        <w:t>RFT</w:t>
      </w:r>
      <w:r w:rsidRPr="009D6C30">
        <w:rPr>
          <w:rFonts w:ascii="Arial" w:hAnsi="Arial" w:cs="Arial"/>
          <w:sz w:val="22"/>
          <w:szCs w:val="22"/>
          <w:lang w:val="en-US"/>
        </w:rPr>
        <w:t xml:space="preserve"> and to perform the </w:t>
      </w:r>
      <w:r w:rsidR="006C5875">
        <w:rPr>
          <w:rFonts w:ascii="Arial" w:hAnsi="Arial" w:cs="Arial"/>
          <w:sz w:val="22"/>
          <w:szCs w:val="22"/>
          <w:lang w:val="en-US"/>
        </w:rPr>
        <w:t xml:space="preserve">Contract </w:t>
      </w:r>
      <w:r w:rsidRPr="009D6C30">
        <w:rPr>
          <w:rFonts w:ascii="Arial" w:hAnsi="Arial" w:cs="Arial"/>
          <w:sz w:val="22"/>
          <w:szCs w:val="22"/>
          <w:lang w:val="en-US"/>
        </w:rPr>
        <w:t xml:space="preserve">and will, if requested, produce evidence of this to the </w:t>
      </w:r>
      <w:r w:rsidR="009D6C30" w:rsidRPr="009D6C30">
        <w:rPr>
          <w:rFonts w:ascii="Arial" w:hAnsi="Arial" w:cs="Arial"/>
          <w:sz w:val="22"/>
          <w:szCs w:val="22"/>
          <w:lang w:val="en-US"/>
        </w:rPr>
        <w:t>RSA’s</w:t>
      </w:r>
      <w:r w:rsidRPr="009D6C30">
        <w:rPr>
          <w:rFonts w:ascii="Arial" w:hAnsi="Arial" w:cs="Arial"/>
          <w:sz w:val="22"/>
          <w:szCs w:val="22"/>
          <w:lang w:val="en-US"/>
        </w:rPr>
        <w:t xml:space="preserve"> satisfaction; and we have fully complied with Data Protection Law insofar as it may relate to any information contained within our Tender.</w:t>
      </w:r>
    </w:p>
    <w:p w14:paraId="52CEA673" w14:textId="77777777" w:rsidR="00642B27" w:rsidRPr="009D6C30" w:rsidRDefault="00642B27" w:rsidP="003A581B">
      <w:pPr>
        <w:jc w:val="both"/>
        <w:rPr>
          <w:rFonts w:ascii="Arial" w:hAnsi="Arial" w:cs="Arial"/>
          <w:sz w:val="22"/>
          <w:szCs w:val="22"/>
          <w:lang w:val="en-US"/>
        </w:rPr>
      </w:pPr>
    </w:p>
    <w:p w14:paraId="5B6E9106" w14:textId="2582CC1F" w:rsidR="00642B27" w:rsidRPr="00D4192A" w:rsidRDefault="00642B27" w:rsidP="00D4192A">
      <w:pPr>
        <w:pStyle w:val="ListParagraph"/>
        <w:numPr>
          <w:ilvl w:val="0"/>
          <w:numId w:val="4"/>
        </w:numPr>
        <w:rPr>
          <w:rFonts w:ascii="Arial" w:hAnsi="Arial" w:cs="Arial"/>
          <w:sz w:val="22"/>
          <w:szCs w:val="22"/>
          <w:lang w:val="en-US"/>
        </w:rPr>
      </w:pPr>
      <w:r w:rsidRPr="00D4192A">
        <w:rPr>
          <w:rFonts w:ascii="Arial" w:hAnsi="Arial" w:cs="Arial"/>
          <w:sz w:val="22"/>
          <w:szCs w:val="22"/>
          <w:lang w:val="en-US"/>
        </w:rPr>
        <w:t>Terms used in this statement shall have the same meaning as in the</w:t>
      </w:r>
      <w:r w:rsidR="003A44AA" w:rsidRPr="00D4192A">
        <w:rPr>
          <w:rFonts w:ascii="Arial" w:hAnsi="Arial" w:cs="Arial"/>
          <w:sz w:val="22"/>
          <w:szCs w:val="22"/>
          <w:lang w:val="en-US"/>
        </w:rPr>
        <w:t xml:space="preserve"> </w:t>
      </w:r>
      <w:r w:rsidR="00732BC7">
        <w:rPr>
          <w:rFonts w:ascii="Arial" w:hAnsi="Arial" w:cs="Arial"/>
          <w:sz w:val="22"/>
          <w:szCs w:val="22"/>
          <w:lang w:val="en-US"/>
        </w:rPr>
        <w:t>Tender Documents</w:t>
      </w:r>
      <w:r w:rsidRPr="00D4192A">
        <w:rPr>
          <w:rFonts w:ascii="Arial" w:hAnsi="Arial" w:cs="Arial"/>
          <w:sz w:val="22"/>
          <w:szCs w:val="22"/>
          <w:lang w:val="en-US"/>
        </w:rPr>
        <w:t>.</w:t>
      </w:r>
    </w:p>
    <w:p w14:paraId="3BBE8BAA" w14:textId="77777777" w:rsidR="00BF0A96" w:rsidRPr="009D6C30" w:rsidRDefault="00BF0A96" w:rsidP="003A581B">
      <w:pPr>
        <w:jc w:val="both"/>
        <w:rPr>
          <w:rFonts w:ascii="Arial" w:hAnsi="Arial" w:cs="Arial"/>
          <w:sz w:val="22"/>
          <w:szCs w:val="22"/>
          <w:lang w:val="en-US"/>
        </w:rPr>
      </w:pPr>
    </w:p>
    <w:p w14:paraId="730F0414" w14:textId="77777777" w:rsidR="00BF0A96" w:rsidRPr="009D6C30" w:rsidRDefault="00BF0A96" w:rsidP="003A581B">
      <w:pPr>
        <w:jc w:val="both"/>
        <w:rPr>
          <w:rFonts w:ascii="Arial" w:hAnsi="Arial" w:cs="Arial"/>
          <w:sz w:val="22"/>
          <w:szCs w:val="22"/>
          <w:lang w:val="en-US"/>
        </w:rPr>
      </w:pPr>
    </w:p>
    <w:p w14:paraId="221C67A2" w14:textId="641D99AA" w:rsidR="00642B27" w:rsidRPr="009D6C30" w:rsidRDefault="00642B27" w:rsidP="003A581B">
      <w:pPr>
        <w:jc w:val="both"/>
        <w:rPr>
          <w:rFonts w:ascii="Arial" w:hAnsi="Arial" w:cs="Arial"/>
          <w:sz w:val="22"/>
          <w:szCs w:val="22"/>
          <w:lang w:val="en-US"/>
        </w:rPr>
      </w:pPr>
      <w:r w:rsidRPr="009D6C30">
        <w:rPr>
          <w:rFonts w:ascii="Arial" w:hAnsi="Arial" w:cs="Arial"/>
          <w:sz w:val="22"/>
          <w:szCs w:val="22"/>
          <w:lang w:val="en-US"/>
        </w:rPr>
        <w:t xml:space="preserve">Signed on behalf of the Tenderer by a duly </w:t>
      </w:r>
      <w:proofErr w:type="spellStart"/>
      <w:r w:rsidRPr="009D6C30">
        <w:rPr>
          <w:rFonts w:ascii="Arial" w:hAnsi="Arial" w:cs="Arial"/>
          <w:sz w:val="22"/>
          <w:szCs w:val="22"/>
          <w:lang w:val="en-US"/>
        </w:rPr>
        <w:t>authorised</w:t>
      </w:r>
      <w:proofErr w:type="spellEnd"/>
      <w:r w:rsidRPr="009D6C30">
        <w:rPr>
          <w:rFonts w:ascii="Arial" w:hAnsi="Arial" w:cs="Arial"/>
          <w:sz w:val="22"/>
          <w:szCs w:val="22"/>
          <w:lang w:val="en-US"/>
        </w:rPr>
        <w:t xml:space="preserve"> </w:t>
      </w:r>
      <w:r w:rsidR="00F8272D" w:rsidRPr="009D6C30">
        <w:rPr>
          <w:rFonts w:ascii="Arial" w:hAnsi="Arial" w:cs="Arial"/>
          <w:sz w:val="22"/>
          <w:szCs w:val="22"/>
          <w:lang w:val="en-US"/>
        </w:rPr>
        <w:t>officer</w:t>
      </w:r>
      <w:r w:rsidRPr="009D6C30">
        <w:rPr>
          <w:rFonts w:ascii="Arial" w:hAnsi="Arial" w:cs="Arial"/>
          <w:sz w:val="22"/>
          <w:szCs w:val="22"/>
          <w:lang w:val="en-US"/>
        </w:rPr>
        <w:t>:</w:t>
      </w:r>
    </w:p>
    <w:p w14:paraId="36C068C6" w14:textId="77777777" w:rsidR="00642B27" w:rsidRPr="009D6C30" w:rsidRDefault="00642B27" w:rsidP="003A581B">
      <w:pPr>
        <w:rPr>
          <w:rFonts w:ascii="Arial" w:hAnsi="Arial" w:cs="Arial"/>
          <w:sz w:val="22"/>
          <w:szCs w:val="22"/>
          <w:lang w:val="en-US"/>
        </w:rPr>
      </w:pPr>
    </w:p>
    <w:p w14:paraId="0E80533E" w14:textId="77777777" w:rsidR="00642B27" w:rsidRPr="009D6C30" w:rsidRDefault="00642B27" w:rsidP="003A581B">
      <w:pPr>
        <w:rPr>
          <w:rFonts w:ascii="Arial" w:hAnsi="Arial" w:cs="Arial"/>
          <w:sz w:val="22"/>
          <w:szCs w:val="22"/>
          <w:lang w:val="en-US"/>
        </w:rPr>
      </w:pPr>
    </w:p>
    <w:p w14:paraId="6C0626CC" w14:textId="77777777" w:rsidR="00642B27" w:rsidRPr="009D6C30" w:rsidRDefault="00642B27" w:rsidP="003A581B">
      <w:pPr>
        <w:rPr>
          <w:rFonts w:ascii="Arial" w:hAnsi="Arial" w:cs="Arial"/>
          <w:sz w:val="22"/>
          <w:szCs w:val="22"/>
          <w:lang w:val="en-US"/>
        </w:rPr>
      </w:pPr>
      <w:r w:rsidRPr="009D6C30">
        <w:rPr>
          <w:rFonts w:ascii="Arial" w:hAnsi="Arial" w:cs="Arial"/>
          <w:sz w:val="22"/>
          <w:szCs w:val="22"/>
          <w:lang w:val="en-US"/>
        </w:rPr>
        <w:t xml:space="preserve">Signature: </w:t>
      </w:r>
      <w:r w:rsidRPr="009D6C30">
        <w:rPr>
          <w:rFonts w:ascii="Arial" w:hAnsi="Arial" w:cs="Arial"/>
          <w:sz w:val="22"/>
          <w:szCs w:val="22"/>
          <w:lang w:val="en-US"/>
        </w:rPr>
        <w:tab/>
        <w:t>________________________________</w:t>
      </w:r>
      <w:r w:rsidR="00DA0916" w:rsidRPr="009D6C30">
        <w:rPr>
          <w:rFonts w:ascii="Arial" w:hAnsi="Arial" w:cs="Arial"/>
          <w:sz w:val="22"/>
          <w:szCs w:val="22"/>
          <w:lang w:val="en-US"/>
        </w:rPr>
        <w:t>_____________________</w:t>
      </w:r>
    </w:p>
    <w:p w14:paraId="430B3F91" w14:textId="77777777" w:rsidR="00642B27" w:rsidRPr="009D6C30" w:rsidRDefault="00642B27" w:rsidP="003A581B">
      <w:pPr>
        <w:rPr>
          <w:rFonts w:ascii="Arial" w:hAnsi="Arial" w:cs="Arial"/>
          <w:sz w:val="22"/>
          <w:szCs w:val="22"/>
          <w:lang w:val="en-US"/>
        </w:rPr>
      </w:pPr>
    </w:p>
    <w:p w14:paraId="0D613936" w14:textId="77777777" w:rsidR="00DA0916" w:rsidRPr="009D6C30" w:rsidRDefault="00DA0916" w:rsidP="003A581B">
      <w:pPr>
        <w:rPr>
          <w:rFonts w:ascii="Arial" w:hAnsi="Arial" w:cs="Arial"/>
          <w:sz w:val="22"/>
          <w:szCs w:val="22"/>
          <w:lang w:val="en-US"/>
        </w:rPr>
      </w:pPr>
    </w:p>
    <w:p w14:paraId="65DC8855" w14:textId="77777777" w:rsidR="00642B27" w:rsidRPr="009D6C30" w:rsidRDefault="00642B27" w:rsidP="003A581B">
      <w:pPr>
        <w:rPr>
          <w:rFonts w:ascii="Arial" w:hAnsi="Arial" w:cs="Arial"/>
          <w:sz w:val="22"/>
          <w:szCs w:val="22"/>
          <w:lang w:val="en-US"/>
        </w:rPr>
      </w:pPr>
      <w:r w:rsidRPr="009D6C30">
        <w:rPr>
          <w:rFonts w:ascii="Arial" w:hAnsi="Arial" w:cs="Arial"/>
          <w:sz w:val="22"/>
          <w:szCs w:val="22"/>
          <w:lang w:val="en-US"/>
        </w:rPr>
        <w:t>Name:</w:t>
      </w:r>
      <w:r w:rsidRPr="009D6C30">
        <w:rPr>
          <w:rFonts w:ascii="Arial" w:hAnsi="Arial" w:cs="Arial"/>
          <w:sz w:val="22"/>
          <w:szCs w:val="22"/>
          <w:lang w:val="en-US"/>
        </w:rPr>
        <w:tab/>
      </w:r>
      <w:r w:rsidRPr="009D6C30">
        <w:rPr>
          <w:rFonts w:ascii="Arial" w:hAnsi="Arial" w:cs="Arial"/>
          <w:sz w:val="22"/>
          <w:szCs w:val="22"/>
          <w:lang w:val="en-US"/>
        </w:rPr>
        <w:tab/>
        <w:t>________________________________</w:t>
      </w:r>
      <w:r w:rsidR="00DA0916" w:rsidRPr="009D6C30">
        <w:rPr>
          <w:rFonts w:ascii="Arial" w:hAnsi="Arial" w:cs="Arial"/>
          <w:sz w:val="22"/>
          <w:szCs w:val="22"/>
          <w:lang w:val="en-US"/>
        </w:rPr>
        <w:t>_____________________</w:t>
      </w:r>
    </w:p>
    <w:p w14:paraId="58671C2A" w14:textId="77777777" w:rsidR="00642B27" w:rsidRPr="009D6C30" w:rsidRDefault="00642B27" w:rsidP="003A581B">
      <w:pPr>
        <w:rPr>
          <w:rFonts w:ascii="Arial" w:hAnsi="Arial" w:cs="Arial"/>
          <w:sz w:val="22"/>
          <w:szCs w:val="22"/>
          <w:lang w:val="en-US"/>
        </w:rPr>
      </w:pPr>
    </w:p>
    <w:p w14:paraId="06B057B2" w14:textId="77777777" w:rsidR="00642B27" w:rsidRPr="009D6C30" w:rsidRDefault="00642B27" w:rsidP="003A581B">
      <w:pPr>
        <w:rPr>
          <w:rFonts w:ascii="Arial" w:hAnsi="Arial" w:cs="Arial"/>
          <w:sz w:val="22"/>
          <w:szCs w:val="22"/>
          <w:lang w:val="en-US"/>
        </w:rPr>
      </w:pPr>
    </w:p>
    <w:p w14:paraId="28FF14E2" w14:textId="77777777" w:rsidR="00642B27" w:rsidRPr="009D6C30" w:rsidRDefault="00642B27" w:rsidP="003A581B">
      <w:pPr>
        <w:rPr>
          <w:rFonts w:ascii="Arial" w:hAnsi="Arial" w:cs="Arial"/>
          <w:sz w:val="22"/>
          <w:szCs w:val="22"/>
          <w:lang w:val="en-US"/>
        </w:rPr>
      </w:pPr>
      <w:r w:rsidRPr="009D6C30">
        <w:rPr>
          <w:rFonts w:ascii="Arial" w:hAnsi="Arial" w:cs="Arial"/>
          <w:sz w:val="22"/>
          <w:szCs w:val="22"/>
          <w:lang w:val="en-US"/>
        </w:rPr>
        <w:t>Position:</w:t>
      </w:r>
      <w:r w:rsidRPr="009D6C30">
        <w:rPr>
          <w:rFonts w:ascii="Arial" w:hAnsi="Arial" w:cs="Arial"/>
          <w:sz w:val="22"/>
          <w:szCs w:val="22"/>
          <w:lang w:val="en-US"/>
        </w:rPr>
        <w:tab/>
        <w:t>________________________________</w:t>
      </w:r>
      <w:r w:rsidR="00DA0916" w:rsidRPr="009D6C30">
        <w:rPr>
          <w:rFonts w:ascii="Arial" w:hAnsi="Arial" w:cs="Arial"/>
          <w:sz w:val="22"/>
          <w:szCs w:val="22"/>
          <w:lang w:val="en-US"/>
        </w:rPr>
        <w:t>_____________________</w:t>
      </w:r>
    </w:p>
    <w:p w14:paraId="5CD0EAEE" w14:textId="77777777" w:rsidR="00642B27" w:rsidRPr="009D6C30" w:rsidRDefault="00642B27" w:rsidP="003A581B">
      <w:pPr>
        <w:rPr>
          <w:rFonts w:ascii="Arial" w:hAnsi="Arial" w:cs="Arial"/>
          <w:sz w:val="22"/>
          <w:szCs w:val="22"/>
          <w:lang w:val="en-US"/>
        </w:rPr>
      </w:pPr>
    </w:p>
    <w:p w14:paraId="55D19B94" w14:textId="77777777" w:rsidR="00642B27" w:rsidRPr="009D6C30" w:rsidRDefault="00642B27" w:rsidP="003A581B">
      <w:pPr>
        <w:rPr>
          <w:rFonts w:ascii="Arial" w:hAnsi="Arial" w:cs="Arial"/>
          <w:sz w:val="22"/>
          <w:szCs w:val="22"/>
          <w:lang w:val="en-US"/>
        </w:rPr>
      </w:pPr>
    </w:p>
    <w:p w14:paraId="2A50FCB1" w14:textId="1EDD0436" w:rsidR="00642B27" w:rsidRPr="009D6C30" w:rsidRDefault="00642B27" w:rsidP="003A581B">
      <w:pPr>
        <w:rPr>
          <w:rFonts w:ascii="Arial" w:hAnsi="Arial" w:cs="Arial"/>
          <w:sz w:val="22"/>
          <w:szCs w:val="22"/>
          <w:lang w:val="en-US"/>
        </w:rPr>
      </w:pPr>
      <w:r w:rsidRPr="009D6C30">
        <w:rPr>
          <w:rFonts w:ascii="Arial" w:hAnsi="Arial" w:cs="Arial"/>
          <w:sz w:val="22"/>
          <w:szCs w:val="22"/>
          <w:lang w:val="en-US"/>
        </w:rPr>
        <w:t>DATED the ………… day of …………………………. 2</w:t>
      </w:r>
      <w:r w:rsidR="003058EA">
        <w:rPr>
          <w:rFonts w:ascii="Arial" w:hAnsi="Arial" w:cs="Arial"/>
          <w:sz w:val="22"/>
          <w:szCs w:val="22"/>
          <w:lang w:val="en-US"/>
        </w:rPr>
        <w:t>0</w:t>
      </w:r>
      <w:r w:rsidR="00C81B59">
        <w:rPr>
          <w:rFonts w:ascii="Arial" w:hAnsi="Arial" w:cs="Arial"/>
          <w:sz w:val="22"/>
          <w:szCs w:val="22"/>
          <w:lang w:val="en-US"/>
        </w:rPr>
        <w:t>…</w:t>
      </w:r>
    </w:p>
    <w:p w14:paraId="55BE0FB8" w14:textId="77777777" w:rsidR="00642B27" w:rsidRPr="009D6C30" w:rsidRDefault="00642B27" w:rsidP="003A581B">
      <w:pPr>
        <w:rPr>
          <w:rFonts w:ascii="Arial" w:hAnsi="Arial" w:cs="Arial"/>
          <w:sz w:val="22"/>
          <w:szCs w:val="22"/>
        </w:rPr>
      </w:pPr>
    </w:p>
    <w:sectPr w:rsidR="00642B27" w:rsidRPr="009D6C3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40294" w14:textId="77777777" w:rsidR="00BF0BF2" w:rsidRDefault="00BF0BF2" w:rsidP="00642B27">
      <w:r>
        <w:separator/>
      </w:r>
    </w:p>
  </w:endnote>
  <w:endnote w:type="continuationSeparator" w:id="0">
    <w:p w14:paraId="4D0EE68A" w14:textId="77777777" w:rsidR="00BF0BF2" w:rsidRDefault="00BF0BF2" w:rsidP="00642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CE134" w14:textId="5A2FA664" w:rsidR="00E71F40" w:rsidRDefault="00000000" w:rsidP="00E71F40">
    <w:pPr>
      <w:pStyle w:val="Footer"/>
      <w:jc w:val="right"/>
    </w:pPr>
    <w:sdt>
      <w:sdtPr>
        <w:id w:val="-588694451"/>
        <w:docPartObj>
          <w:docPartGallery w:val="Page Numbers (Bottom of Page)"/>
          <w:docPartUnique/>
        </w:docPartObj>
      </w:sdtPr>
      <w:sdtContent>
        <w:sdt>
          <w:sdtPr>
            <w:id w:val="-1705238520"/>
            <w:docPartObj>
              <w:docPartGallery w:val="Page Numbers (Top of Page)"/>
              <w:docPartUnique/>
            </w:docPartObj>
          </w:sdtPr>
          <w:sdtContent>
            <w:r w:rsidR="00E71F40" w:rsidRPr="00E71F40">
              <w:rPr>
                <w:rFonts w:ascii="Arial" w:hAnsi="Arial" w:cs="Arial"/>
                <w:szCs w:val="20"/>
              </w:rPr>
              <w:t xml:space="preserve">Page </w:t>
            </w:r>
            <w:r w:rsidR="00E71F40" w:rsidRPr="00E71F40">
              <w:rPr>
                <w:rFonts w:ascii="Arial" w:hAnsi="Arial" w:cs="Arial"/>
                <w:bCs/>
                <w:szCs w:val="20"/>
              </w:rPr>
              <w:fldChar w:fldCharType="begin"/>
            </w:r>
            <w:r w:rsidR="00E71F40" w:rsidRPr="00E71F40">
              <w:rPr>
                <w:rFonts w:ascii="Arial" w:hAnsi="Arial" w:cs="Arial"/>
                <w:bCs/>
                <w:szCs w:val="20"/>
              </w:rPr>
              <w:instrText xml:space="preserve"> PAGE </w:instrText>
            </w:r>
            <w:r w:rsidR="00E71F40" w:rsidRPr="00E71F40">
              <w:rPr>
                <w:rFonts w:ascii="Arial" w:hAnsi="Arial" w:cs="Arial"/>
                <w:bCs/>
                <w:szCs w:val="20"/>
              </w:rPr>
              <w:fldChar w:fldCharType="separate"/>
            </w:r>
            <w:r w:rsidR="00E71F40">
              <w:rPr>
                <w:rFonts w:ascii="Arial" w:hAnsi="Arial" w:cs="Arial"/>
                <w:bCs/>
                <w:noProof/>
                <w:szCs w:val="20"/>
              </w:rPr>
              <w:t>2</w:t>
            </w:r>
            <w:r w:rsidR="00E71F40" w:rsidRPr="00E71F40">
              <w:rPr>
                <w:rFonts w:ascii="Arial" w:hAnsi="Arial" w:cs="Arial"/>
                <w:bCs/>
                <w:szCs w:val="20"/>
              </w:rPr>
              <w:fldChar w:fldCharType="end"/>
            </w:r>
            <w:r w:rsidR="00E71F40" w:rsidRPr="00E71F40">
              <w:rPr>
                <w:rFonts w:ascii="Arial" w:hAnsi="Arial" w:cs="Arial"/>
                <w:szCs w:val="20"/>
              </w:rPr>
              <w:t xml:space="preserve"> of </w:t>
            </w:r>
            <w:r w:rsidR="00E71F40" w:rsidRPr="00E71F40">
              <w:rPr>
                <w:rFonts w:ascii="Arial" w:hAnsi="Arial" w:cs="Arial"/>
                <w:bCs/>
                <w:szCs w:val="20"/>
              </w:rPr>
              <w:fldChar w:fldCharType="begin"/>
            </w:r>
            <w:r w:rsidR="00E71F40" w:rsidRPr="00E71F40">
              <w:rPr>
                <w:rFonts w:ascii="Arial" w:hAnsi="Arial" w:cs="Arial"/>
                <w:bCs/>
                <w:szCs w:val="20"/>
              </w:rPr>
              <w:instrText xml:space="preserve"> NUMPAGES  </w:instrText>
            </w:r>
            <w:r w:rsidR="00E71F40" w:rsidRPr="00E71F40">
              <w:rPr>
                <w:rFonts w:ascii="Arial" w:hAnsi="Arial" w:cs="Arial"/>
                <w:bCs/>
                <w:szCs w:val="20"/>
              </w:rPr>
              <w:fldChar w:fldCharType="separate"/>
            </w:r>
            <w:r w:rsidR="00E71F40">
              <w:rPr>
                <w:rFonts w:ascii="Arial" w:hAnsi="Arial" w:cs="Arial"/>
                <w:bCs/>
                <w:noProof/>
                <w:szCs w:val="20"/>
              </w:rPr>
              <w:t>2</w:t>
            </w:r>
            <w:r w:rsidR="00E71F40" w:rsidRPr="00E71F40">
              <w:rPr>
                <w:rFonts w:ascii="Arial" w:hAnsi="Arial" w:cs="Arial"/>
                <w:bCs/>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0C9D3" w14:textId="77777777" w:rsidR="00BF0BF2" w:rsidRDefault="00BF0BF2" w:rsidP="00642B27">
      <w:r>
        <w:separator/>
      </w:r>
    </w:p>
  </w:footnote>
  <w:footnote w:type="continuationSeparator" w:id="0">
    <w:p w14:paraId="4FE0A35C" w14:textId="77777777" w:rsidR="00BF0BF2" w:rsidRDefault="00BF0BF2" w:rsidP="00642B27">
      <w:r>
        <w:continuationSeparator/>
      </w:r>
    </w:p>
  </w:footnote>
  <w:footnote w:id="1">
    <w:p w14:paraId="038C8246" w14:textId="69F56558" w:rsidR="003C3E7B" w:rsidRPr="00D4192A" w:rsidRDefault="003C3E7B" w:rsidP="00732BC7">
      <w:pPr>
        <w:pStyle w:val="FootnoteText"/>
        <w:jc w:val="both"/>
        <w:rPr>
          <w:rFonts w:ascii="Arial" w:hAnsi="Arial" w:cs="Arial"/>
        </w:rPr>
      </w:pPr>
      <w:r w:rsidRPr="00732BC7">
        <w:rPr>
          <w:rStyle w:val="FootnoteReference"/>
          <w:rFonts w:ascii="Arial" w:hAnsi="Arial" w:cs="Arial"/>
        </w:rPr>
        <w:footnoteRef/>
      </w:r>
      <w:r w:rsidRPr="00D4192A">
        <w:rPr>
          <w:rFonts w:ascii="Arial" w:hAnsi="Arial" w:cs="Arial"/>
        </w:rPr>
        <w:t xml:space="preserve"> Note to Tenderers: pursuant to Article 5k of Council Regulation (EU) No 833/2014 of 31 July 2014 concerning restrictive measures in view of Russia’s actions destabilising the situation in Ukraine, as amended by Council Regulation (EU) No 2022/578 of 8 April 2022, the RSA is prohibited from entering into a </w:t>
      </w:r>
      <w:r w:rsidR="00840605">
        <w:rPr>
          <w:rFonts w:ascii="Arial" w:hAnsi="Arial" w:cs="Arial"/>
        </w:rPr>
        <w:t>contract</w:t>
      </w:r>
      <w:r w:rsidRPr="00D4192A">
        <w:rPr>
          <w:rFonts w:ascii="Arial" w:hAnsi="Arial" w:cs="Arial"/>
        </w:rPr>
        <w:t xml:space="preserve"> where there will be a certain level of Russian involvement. If you are unable to make the declaration in this paragraph due to actual or potential Russian involvement, then please provide details of the Russian involvement in this </w:t>
      </w:r>
      <w:r w:rsidR="006C5875">
        <w:rPr>
          <w:rFonts w:ascii="Arial" w:hAnsi="Arial" w:cs="Arial"/>
        </w:rPr>
        <w:t>Contract</w:t>
      </w:r>
      <w:r w:rsidRPr="00D4192A">
        <w:rPr>
          <w:rFonts w:ascii="Arial" w:hAnsi="Arial" w:cs="Aria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A15FC"/>
    <w:multiLevelType w:val="hybridMultilevel"/>
    <w:tmpl w:val="397E1FB6"/>
    <w:lvl w:ilvl="0" w:tplc="E1F2BCE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6D72312"/>
    <w:multiLevelType w:val="hybridMultilevel"/>
    <w:tmpl w:val="A88C85A4"/>
    <w:lvl w:ilvl="0" w:tplc="7F600522">
      <w:start w:val="1"/>
      <w:numFmt w:val="lowerLetter"/>
      <w:lvlText w:val="(%1)"/>
      <w:lvlJc w:val="left"/>
      <w:pPr>
        <w:ind w:left="1210" w:hanging="360"/>
      </w:pPr>
      <w:rPr>
        <w:rFonts w:ascii="Arial" w:eastAsia="Times New Roman" w:hAnsi="Arial" w:cs="Arial"/>
      </w:rPr>
    </w:lvl>
    <w:lvl w:ilvl="1" w:tplc="18090019" w:tentative="1">
      <w:start w:val="1"/>
      <w:numFmt w:val="lowerLetter"/>
      <w:lvlText w:val="%2."/>
      <w:lvlJc w:val="left"/>
      <w:pPr>
        <w:ind w:left="1930" w:hanging="360"/>
      </w:pPr>
    </w:lvl>
    <w:lvl w:ilvl="2" w:tplc="1809001B" w:tentative="1">
      <w:start w:val="1"/>
      <w:numFmt w:val="lowerRoman"/>
      <w:lvlText w:val="%3."/>
      <w:lvlJc w:val="right"/>
      <w:pPr>
        <w:ind w:left="2650" w:hanging="180"/>
      </w:pPr>
    </w:lvl>
    <w:lvl w:ilvl="3" w:tplc="1809000F" w:tentative="1">
      <w:start w:val="1"/>
      <w:numFmt w:val="decimal"/>
      <w:lvlText w:val="%4."/>
      <w:lvlJc w:val="left"/>
      <w:pPr>
        <w:ind w:left="3370" w:hanging="360"/>
      </w:pPr>
    </w:lvl>
    <w:lvl w:ilvl="4" w:tplc="18090019" w:tentative="1">
      <w:start w:val="1"/>
      <w:numFmt w:val="lowerLetter"/>
      <w:lvlText w:val="%5."/>
      <w:lvlJc w:val="left"/>
      <w:pPr>
        <w:ind w:left="4090" w:hanging="360"/>
      </w:pPr>
    </w:lvl>
    <w:lvl w:ilvl="5" w:tplc="1809001B" w:tentative="1">
      <w:start w:val="1"/>
      <w:numFmt w:val="lowerRoman"/>
      <w:lvlText w:val="%6."/>
      <w:lvlJc w:val="right"/>
      <w:pPr>
        <w:ind w:left="4810" w:hanging="180"/>
      </w:pPr>
    </w:lvl>
    <w:lvl w:ilvl="6" w:tplc="1809000F" w:tentative="1">
      <w:start w:val="1"/>
      <w:numFmt w:val="decimal"/>
      <w:lvlText w:val="%7."/>
      <w:lvlJc w:val="left"/>
      <w:pPr>
        <w:ind w:left="5530" w:hanging="360"/>
      </w:pPr>
    </w:lvl>
    <w:lvl w:ilvl="7" w:tplc="18090019" w:tentative="1">
      <w:start w:val="1"/>
      <w:numFmt w:val="lowerLetter"/>
      <w:lvlText w:val="%8."/>
      <w:lvlJc w:val="left"/>
      <w:pPr>
        <w:ind w:left="6250" w:hanging="360"/>
      </w:pPr>
    </w:lvl>
    <w:lvl w:ilvl="8" w:tplc="1809001B" w:tentative="1">
      <w:start w:val="1"/>
      <w:numFmt w:val="lowerRoman"/>
      <w:lvlText w:val="%9."/>
      <w:lvlJc w:val="right"/>
      <w:pPr>
        <w:ind w:left="6970" w:hanging="180"/>
      </w:pPr>
    </w:lvl>
  </w:abstractNum>
  <w:abstractNum w:abstractNumId="2" w15:restartNumberingAfterBreak="0">
    <w:nsid w:val="382E76C7"/>
    <w:multiLevelType w:val="hybridMultilevel"/>
    <w:tmpl w:val="BF86138A"/>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42BD21B0"/>
    <w:multiLevelType w:val="hybridMultilevel"/>
    <w:tmpl w:val="E54C2DB8"/>
    <w:lvl w:ilvl="0" w:tplc="E1F2BCEA">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44BA5DC5"/>
    <w:multiLevelType w:val="hybridMultilevel"/>
    <w:tmpl w:val="01AA4CB2"/>
    <w:lvl w:ilvl="0" w:tplc="E1F2BCE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51EC1964"/>
    <w:multiLevelType w:val="multilevel"/>
    <w:tmpl w:val="1FBE1CF8"/>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lvl>
    <w:lvl w:ilvl="2">
      <w:start w:val="1"/>
      <w:numFmt w:val="decimal"/>
      <w:lvlText w:val="%1.%2.%3."/>
      <w:lvlJc w:val="left"/>
      <w:pPr>
        <w:tabs>
          <w:tab w:val="num" w:pos="504"/>
        </w:tabs>
        <w:ind w:left="504"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5E21533B"/>
    <w:multiLevelType w:val="hybridMultilevel"/>
    <w:tmpl w:val="B07C14B4"/>
    <w:lvl w:ilvl="0" w:tplc="E1F2BCEA">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num w:numId="1" w16cid:durableId="706832742">
    <w:abstractNumId w:val="1"/>
  </w:num>
  <w:num w:numId="2" w16cid:durableId="1517184870">
    <w:abstractNumId w:val="5"/>
  </w:num>
  <w:num w:numId="3" w16cid:durableId="286592152">
    <w:abstractNumId w:val="6"/>
  </w:num>
  <w:num w:numId="4" w16cid:durableId="942345362">
    <w:abstractNumId w:val="2"/>
  </w:num>
  <w:num w:numId="5" w16cid:durableId="94637713">
    <w:abstractNumId w:val="4"/>
  </w:num>
  <w:num w:numId="6" w16cid:durableId="825168200">
    <w:abstractNumId w:val="0"/>
  </w:num>
  <w:num w:numId="7" w16cid:durableId="11174841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033"/>
    <w:rsid w:val="0000004C"/>
    <w:rsid w:val="0001031A"/>
    <w:rsid w:val="00025FB7"/>
    <w:rsid w:val="00027028"/>
    <w:rsid w:val="00030900"/>
    <w:rsid w:val="00045C09"/>
    <w:rsid w:val="000473E0"/>
    <w:rsid w:val="00051E58"/>
    <w:rsid w:val="00065A8B"/>
    <w:rsid w:val="000705EB"/>
    <w:rsid w:val="000855F0"/>
    <w:rsid w:val="000856F1"/>
    <w:rsid w:val="00087EC1"/>
    <w:rsid w:val="000906EE"/>
    <w:rsid w:val="00090DEE"/>
    <w:rsid w:val="00097300"/>
    <w:rsid w:val="00097329"/>
    <w:rsid w:val="000A2C6D"/>
    <w:rsid w:val="000A6188"/>
    <w:rsid w:val="000B1B56"/>
    <w:rsid w:val="000C194E"/>
    <w:rsid w:val="000C55CB"/>
    <w:rsid w:val="000E3AB1"/>
    <w:rsid w:val="000E4BEC"/>
    <w:rsid w:val="000E5EE3"/>
    <w:rsid w:val="00100D96"/>
    <w:rsid w:val="00100F9E"/>
    <w:rsid w:val="0011387F"/>
    <w:rsid w:val="0011766B"/>
    <w:rsid w:val="0012263F"/>
    <w:rsid w:val="0012283C"/>
    <w:rsid w:val="00122DA5"/>
    <w:rsid w:val="00123667"/>
    <w:rsid w:val="00125E1B"/>
    <w:rsid w:val="00131310"/>
    <w:rsid w:val="00133F89"/>
    <w:rsid w:val="0013537D"/>
    <w:rsid w:val="0014186F"/>
    <w:rsid w:val="00143EEB"/>
    <w:rsid w:val="0017345F"/>
    <w:rsid w:val="00184D14"/>
    <w:rsid w:val="00195E72"/>
    <w:rsid w:val="00195FB3"/>
    <w:rsid w:val="001B44DE"/>
    <w:rsid w:val="001B55ED"/>
    <w:rsid w:val="001C42BC"/>
    <w:rsid w:val="001E0FE8"/>
    <w:rsid w:val="001E1FB5"/>
    <w:rsid w:val="001E29F7"/>
    <w:rsid w:val="001E7701"/>
    <w:rsid w:val="001F16AB"/>
    <w:rsid w:val="001F3E88"/>
    <w:rsid w:val="001F56FB"/>
    <w:rsid w:val="0020569D"/>
    <w:rsid w:val="00206CAB"/>
    <w:rsid w:val="002075CE"/>
    <w:rsid w:val="002115D0"/>
    <w:rsid w:val="00212527"/>
    <w:rsid w:val="00213DDD"/>
    <w:rsid w:val="00222549"/>
    <w:rsid w:val="0025205C"/>
    <w:rsid w:val="00253725"/>
    <w:rsid w:val="00254B52"/>
    <w:rsid w:val="00256E22"/>
    <w:rsid w:val="00262FC3"/>
    <w:rsid w:val="002651B1"/>
    <w:rsid w:val="00273944"/>
    <w:rsid w:val="00276765"/>
    <w:rsid w:val="002802FD"/>
    <w:rsid w:val="00282529"/>
    <w:rsid w:val="00286DD9"/>
    <w:rsid w:val="0029367B"/>
    <w:rsid w:val="0029515A"/>
    <w:rsid w:val="002B1C4A"/>
    <w:rsid w:val="002C2ACF"/>
    <w:rsid w:val="002C50FD"/>
    <w:rsid w:val="002E24E0"/>
    <w:rsid w:val="002E4C47"/>
    <w:rsid w:val="002F125D"/>
    <w:rsid w:val="002F16F3"/>
    <w:rsid w:val="00302CC6"/>
    <w:rsid w:val="003038E4"/>
    <w:rsid w:val="003058EA"/>
    <w:rsid w:val="00315242"/>
    <w:rsid w:val="00324638"/>
    <w:rsid w:val="003338AE"/>
    <w:rsid w:val="003428B3"/>
    <w:rsid w:val="003464B4"/>
    <w:rsid w:val="00353E19"/>
    <w:rsid w:val="003543AB"/>
    <w:rsid w:val="003804D9"/>
    <w:rsid w:val="00386780"/>
    <w:rsid w:val="003A44AA"/>
    <w:rsid w:val="003A581B"/>
    <w:rsid w:val="003A732C"/>
    <w:rsid w:val="003B1B1D"/>
    <w:rsid w:val="003B2EA9"/>
    <w:rsid w:val="003B5F9F"/>
    <w:rsid w:val="003C376D"/>
    <w:rsid w:val="003C3E7B"/>
    <w:rsid w:val="003D3C94"/>
    <w:rsid w:val="003F7E20"/>
    <w:rsid w:val="00430290"/>
    <w:rsid w:val="00443C5C"/>
    <w:rsid w:val="00457BC8"/>
    <w:rsid w:val="00470B85"/>
    <w:rsid w:val="00474381"/>
    <w:rsid w:val="00477D5E"/>
    <w:rsid w:val="00482283"/>
    <w:rsid w:val="00486002"/>
    <w:rsid w:val="00486BC5"/>
    <w:rsid w:val="004A6CBC"/>
    <w:rsid w:val="004B4263"/>
    <w:rsid w:val="004B5EFE"/>
    <w:rsid w:val="004B7287"/>
    <w:rsid w:val="004C17C3"/>
    <w:rsid w:val="004C316A"/>
    <w:rsid w:val="004E6283"/>
    <w:rsid w:val="004F2ACC"/>
    <w:rsid w:val="004F49F2"/>
    <w:rsid w:val="005169FD"/>
    <w:rsid w:val="00525CF5"/>
    <w:rsid w:val="0054051E"/>
    <w:rsid w:val="00550CD6"/>
    <w:rsid w:val="00560ADB"/>
    <w:rsid w:val="005636AA"/>
    <w:rsid w:val="005650E7"/>
    <w:rsid w:val="00565943"/>
    <w:rsid w:val="005675CB"/>
    <w:rsid w:val="005841E2"/>
    <w:rsid w:val="0058429C"/>
    <w:rsid w:val="00590D2E"/>
    <w:rsid w:val="00594835"/>
    <w:rsid w:val="00594F3A"/>
    <w:rsid w:val="005A0D00"/>
    <w:rsid w:val="005A1A0C"/>
    <w:rsid w:val="005A6978"/>
    <w:rsid w:val="005B1DA4"/>
    <w:rsid w:val="005C022C"/>
    <w:rsid w:val="005C5B02"/>
    <w:rsid w:val="005F2A2F"/>
    <w:rsid w:val="005F4DE5"/>
    <w:rsid w:val="005F5C86"/>
    <w:rsid w:val="005F5CE4"/>
    <w:rsid w:val="00602847"/>
    <w:rsid w:val="00620891"/>
    <w:rsid w:val="00626CF6"/>
    <w:rsid w:val="00642312"/>
    <w:rsid w:val="00642B27"/>
    <w:rsid w:val="006434F3"/>
    <w:rsid w:val="00644A66"/>
    <w:rsid w:val="00651C29"/>
    <w:rsid w:val="006546AD"/>
    <w:rsid w:val="00665F4B"/>
    <w:rsid w:val="006710C2"/>
    <w:rsid w:val="006805DA"/>
    <w:rsid w:val="00684F77"/>
    <w:rsid w:val="00690658"/>
    <w:rsid w:val="006A118E"/>
    <w:rsid w:val="006A53AD"/>
    <w:rsid w:val="006B12ED"/>
    <w:rsid w:val="006B2892"/>
    <w:rsid w:val="006B5E13"/>
    <w:rsid w:val="006C20F4"/>
    <w:rsid w:val="006C291D"/>
    <w:rsid w:val="006C3BA4"/>
    <w:rsid w:val="006C5875"/>
    <w:rsid w:val="006D2324"/>
    <w:rsid w:val="006E2336"/>
    <w:rsid w:val="006E3745"/>
    <w:rsid w:val="006F481A"/>
    <w:rsid w:val="007005F0"/>
    <w:rsid w:val="00710C2B"/>
    <w:rsid w:val="00725568"/>
    <w:rsid w:val="00732289"/>
    <w:rsid w:val="00732BC7"/>
    <w:rsid w:val="007343D2"/>
    <w:rsid w:val="00752C8E"/>
    <w:rsid w:val="00753200"/>
    <w:rsid w:val="007624C8"/>
    <w:rsid w:val="00762B3E"/>
    <w:rsid w:val="00770FCB"/>
    <w:rsid w:val="00773891"/>
    <w:rsid w:val="007803EE"/>
    <w:rsid w:val="007808C5"/>
    <w:rsid w:val="00791BFE"/>
    <w:rsid w:val="007932D1"/>
    <w:rsid w:val="0079696F"/>
    <w:rsid w:val="007A174D"/>
    <w:rsid w:val="007A3199"/>
    <w:rsid w:val="007A3A3A"/>
    <w:rsid w:val="007B1DF6"/>
    <w:rsid w:val="007B5C87"/>
    <w:rsid w:val="007C3AA0"/>
    <w:rsid w:val="007D5F21"/>
    <w:rsid w:val="007D746E"/>
    <w:rsid w:val="007E14F7"/>
    <w:rsid w:val="007E3CC9"/>
    <w:rsid w:val="007F1B9F"/>
    <w:rsid w:val="00802BD5"/>
    <w:rsid w:val="00802C54"/>
    <w:rsid w:val="00805228"/>
    <w:rsid w:val="00810862"/>
    <w:rsid w:val="00821C67"/>
    <w:rsid w:val="00826F77"/>
    <w:rsid w:val="00827499"/>
    <w:rsid w:val="0083072A"/>
    <w:rsid w:val="00840605"/>
    <w:rsid w:val="00846079"/>
    <w:rsid w:val="0088514D"/>
    <w:rsid w:val="00891D21"/>
    <w:rsid w:val="008A4078"/>
    <w:rsid w:val="008B1022"/>
    <w:rsid w:val="008B2B2D"/>
    <w:rsid w:val="008B4B2B"/>
    <w:rsid w:val="008B6882"/>
    <w:rsid w:val="008C017C"/>
    <w:rsid w:val="008C3924"/>
    <w:rsid w:val="008D301D"/>
    <w:rsid w:val="008F1BB2"/>
    <w:rsid w:val="00914F4D"/>
    <w:rsid w:val="009207A3"/>
    <w:rsid w:val="00943F07"/>
    <w:rsid w:val="0094404A"/>
    <w:rsid w:val="0094445D"/>
    <w:rsid w:val="00944CB5"/>
    <w:rsid w:val="00965F4C"/>
    <w:rsid w:val="009772E2"/>
    <w:rsid w:val="00986C75"/>
    <w:rsid w:val="009905E4"/>
    <w:rsid w:val="009C1D42"/>
    <w:rsid w:val="009D6C30"/>
    <w:rsid w:val="009D7BCE"/>
    <w:rsid w:val="009E23BA"/>
    <w:rsid w:val="009F338B"/>
    <w:rsid w:val="00A024B8"/>
    <w:rsid w:val="00A117EE"/>
    <w:rsid w:val="00A32A28"/>
    <w:rsid w:val="00A42DBD"/>
    <w:rsid w:val="00A47C10"/>
    <w:rsid w:val="00A5049F"/>
    <w:rsid w:val="00A5499D"/>
    <w:rsid w:val="00A562C4"/>
    <w:rsid w:val="00A64B45"/>
    <w:rsid w:val="00A67CF5"/>
    <w:rsid w:val="00A835ED"/>
    <w:rsid w:val="00A83BC8"/>
    <w:rsid w:val="00A92B86"/>
    <w:rsid w:val="00AA2E6D"/>
    <w:rsid w:val="00AA7EA1"/>
    <w:rsid w:val="00AB0F2D"/>
    <w:rsid w:val="00AB1A7D"/>
    <w:rsid w:val="00AB47A8"/>
    <w:rsid w:val="00AC39A9"/>
    <w:rsid w:val="00AC4143"/>
    <w:rsid w:val="00AC6D96"/>
    <w:rsid w:val="00AD0F72"/>
    <w:rsid w:val="00AD112B"/>
    <w:rsid w:val="00AD15ED"/>
    <w:rsid w:val="00AD4ECB"/>
    <w:rsid w:val="00AE76B9"/>
    <w:rsid w:val="00AE7C38"/>
    <w:rsid w:val="00B051EC"/>
    <w:rsid w:val="00B25330"/>
    <w:rsid w:val="00B30D64"/>
    <w:rsid w:val="00B31B43"/>
    <w:rsid w:val="00B3247A"/>
    <w:rsid w:val="00B337F0"/>
    <w:rsid w:val="00B37421"/>
    <w:rsid w:val="00B4524D"/>
    <w:rsid w:val="00B454EC"/>
    <w:rsid w:val="00B554FF"/>
    <w:rsid w:val="00B86494"/>
    <w:rsid w:val="00B9284A"/>
    <w:rsid w:val="00B96E55"/>
    <w:rsid w:val="00BA205C"/>
    <w:rsid w:val="00BB0076"/>
    <w:rsid w:val="00BB145D"/>
    <w:rsid w:val="00BC4893"/>
    <w:rsid w:val="00BD0786"/>
    <w:rsid w:val="00BD45DB"/>
    <w:rsid w:val="00BD7D8A"/>
    <w:rsid w:val="00BE10B7"/>
    <w:rsid w:val="00BE4C68"/>
    <w:rsid w:val="00BE7EAC"/>
    <w:rsid w:val="00BF0A96"/>
    <w:rsid w:val="00BF0BF2"/>
    <w:rsid w:val="00BF394F"/>
    <w:rsid w:val="00BF5AF1"/>
    <w:rsid w:val="00C12816"/>
    <w:rsid w:val="00C158E6"/>
    <w:rsid w:val="00C1610F"/>
    <w:rsid w:val="00C24EBB"/>
    <w:rsid w:val="00C318A0"/>
    <w:rsid w:val="00C3645A"/>
    <w:rsid w:val="00C57FCE"/>
    <w:rsid w:val="00C63B7C"/>
    <w:rsid w:val="00C703E2"/>
    <w:rsid w:val="00C7316E"/>
    <w:rsid w:val="00C80F51"/>
    <w:rsid w:val="00C81B59"/>
    <w:rsid w:val="00C8237F"/>
    <w:rsid w:val="00C8369F"/>
    <w:rsid w:val="00C927AF"/>
    <w:rsid w:val="00CA6D5E"/>
    <w:rsid w:val="00CB1E72"/>
    <w:rsid w:val="00CB5C0B"/>
    <w:rsid w:val="00CC7B1B"/>
    <w:rsid w:val="00CD5EA7"/>
    <w:rsid w:val="00CE28AA"/>
    <w:rsid w:val="00CE4167"/>
    <w:rsid w:val="00CF0ABD"/>
    <w:rsid w:val="00CF4155"/>
    <w:rsid w:val="00CF5522"/>
    <w:rsid w:val="00CF687C"/>
    <w:rsid w:val="00CF789D"/>
    <w:rsid w:val="00D03409"/>
    <w:rsid w:val="00D12438"/>
    <w:rsid w:val="00D22CAB"/>
    <w:rsid w:val="00D3288B"/>
    <w:rsid w:val="00D35412"/>
    <w:rsid w:val="00D368F5"/>
    <w:rsid w:val="00D4192A"/>
    <w:rsid w:val="00D519F1"/>
    <w:rsid w:val="00D81666"/>
    <w:rsid w:val="00D8332D"/>
    <w:rsid w:val="00D90671"/>
    <w:rsid w:val="00D918BE"/>
    <w:rsid w:val="00DA0916"/>
    <w:rsid w:val="00DA2E28"/>
    <w:rsid w:val="00DC45D5"/>
    <w:rsid w:val="00DC4645"/>
    <w:rsid w:val="00DC52A1"/>
    <w:rsid w:val="00DE04C8"/>
    <w:rsid w:val="00DE5C44"/>
    <w:rsid w:val="00E02033"/>
    <w:rsid w:val="00E02E60"/>
    <w:rsid w:val="00E0604C"/>
    <w:rsid w:val="00E06FED"/>
    <w:rsid w:val="00E151E6"/>
    <w:rsid w:val="00E159A2"/>
    <w:rsid w:val="00E24287"/>
    <w:rsid w:val="00E320F4"/>
    <w:rsid w:val="00E32919"/>
    <w:rsid w:val="00E52D73"/>
    <w:rsid w:val="00E60650"/>
    <w:rsid w:val="00E63FF7"/>
    <w:rsid w:val="00E71F40"/>
    <w:rsid w:val="00E75506"/>
    <w:rsid w:val="00EB3689"/>
    <w:rsid w:val="00EC3DC5"/>
    <w:rsid w:val="00EC5134"/>
    <w:rsid w:val="00EE3CCC"/>
    <w:rsid w:val="00EE4730"/>
    <w:rsid w:val="00EF2041"/>
    <w:rsid w:val="00EF549B"/>
    <w:rsid w:val="00F13512"/>
    <w:rsid w:val="00F142BC"/>
    <w:rsid w:val="00F20385"/>
    <w:rsid w:val="00F24052"/>
    <w:rsid w:val="00F40816"/>
    <w:rsid w:val="00F42C6D"/>
    <w:rsid w:val="00F465CC"/>
    <w:rsid w:val="00F47A20"/>
    <w:rsid w:val="00F57A3E"/>
    <w:rsid w:val="00F620B7"/>
    <w:rsid w:val="00F650F0"/>
    <w:rsid w:val="00F77561"/>
    <w:rsid w:val="00F80AEC"/>
    <w:rsid w:val="00F81822"/>
    <w:rsid w:val="00F8272D"/>
    <w:rsid w:val="00F875BA"/>
    <w:rsid w:val="00F90346"/>
    <w:rsid w:val="00F91808"/>
    <w:rsid w:val="00F95A71"/>
    <w:rsid w:val="00F969E3"/>
    <w:rsid w:val="00FA58E7"/>
    <w:rsid w:val="00FA73A3"/>
    <w:rsid w:val="00FB6B06"/>
    <w:rsid w:val="00FC612B"/>
    <w:rsid w:val="00FD5550"/>
    <w:rsid w:val="00FD7D94"/>
    <w:rsid w:val="00FE73F1"/>
    <w:rsid w:val="42D3EBC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A08732"/>
  <w15:docId w15:val="{7014BC39-D782-43F7-B055-C1B7E2776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B27"/>
    <w:pPr>
      <w:spacing w:after="0" w:line="240" w:lineRule="auto"/>
    </w:pPr>
    <w:rPr>
      <w:rFonts w:ascii="Verdana" w:eastAsia="Times New Roman" w:hAnsi="Verdana" w:cs="Times New Roman"/>
      <w:sz w:val="20"/>
      <w:szCs w:val="24"/>
    </w:rPr>
  </w:style>
  <w:style w:type="paragraph" w:styleId="Heading2">
    <w:name w:val="heading 2"/>
    <w:aliases w:val="1.1 Heading 2"/>
    <w:basedOn w:val="Normal"/>
    <w:next w:val="Normal"/>
    <w:link w:val="Heading2Char"/>
    <w:unhideWhenUsed/>
    <w:qFormat/>
    <w:rsid w:val="000E4BEC"/>
    <w:pPr>
      <w:spacing w:after="200"/>
      <w:jc w:val="both"/>
      <w:outlineLvl w:val="1"/>
    </w:pPr>
    <w:rPr>
      <w:rFonts w:ascii="Arial" w:hAnsi="Arial"/>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2B27"/>
    <w:pPr>
      <w:tabs>
        <w:tab w:val="center" w:pos="4513"/>
        <w:tab w:val="right" w:pos="9026"/>
      </w:tabs>
    </w:pPr>
  </w:style>
  <w:style w:type="character" w:customStyle="1" w:styleId="HeaderChar">
    <w:name w:val="Header Char"/>
    <w:basedOn w:val="DefaultParagraphFont"/>
    <w:link w:val="Header"/>
    <w:uiPriority w:val="99"/>
    <w:rsid w:val="00642B27"/>
    <w:rPr>
      <w:rFonts w:ascii="Verdana" w:eastAsia="Times New Roman" w:hAnsi="Verdana" w:cs="Times New Roman"/>
      <w:sz w:val="20"/>
      <w:szCs w:val="24"/>
    </w:rPr>
  </w:style>
  <w:style w:type="paragraph" w:styleId="Footer">
    <w:name w:val="footer"/>
    <w:basedOn w:val="Normal"/>
    <w:link w:val="FooterChar"/>
    <w:uiPriority w:val="99"/>
    <w:unhideWhenUsed/>
    <w:rsid w:val="00642B27"/>
    <w:pPr>
      <w:tabs>
        <w:tab w:val="center" w:pos="4513"/>
        <w:tab w:val="right" w:pos="9026"/>
      </w:tabs>
    </w:pPr>
  </w:style>
  <w:style w:type="character" w:customStyle="1" w:styleId="FooterChar">
    <w:name w:val="Footer Char"/>
    <w:basedOn w:val="DefaultParagraphFont"/>
    <w:link w:val="Footer"/>
    <w:uiPriority w:val="99"/>
    <w:rsid w:val="00642B27"/>
    <w:rPr>
      <w:rFonts w:ascii="Verdana" w:eastAsia="Times New Roman" w:hAnsi="Verdana" w:cs="Times New Roman"/>
      <w:sz w:val="20"/>
      <w:szCs w:val="24"/>
    </w:rPr>
  </w:style>
  <w:style w:type="character" w:styleId="CommentReference">
    <w:name w:val="annotation reference"/>
    <w:basedOn w:val="DefaultParagraphFont"/>
    <w:uiPriority w:val="99"/>
    <w:semiHidden/>
    <w:unhideWhenUsed/>
    <w:rsid w:val="00AB1A7D"/>
    <w:rPr>
      <w:sz w:val="16"/>
      <w:szCs w:val="16"/>
    </w:rPr>
  </w:style>
  <w:style w:type="paragraph" w:styleId="CommentText">
    <w:name w:val="annotation text"/>
    <w:basedOn w:val="Normal"/>
    <w:link w:val="CommentTextChar"/>
    <w:uiPriority w:val="99"/>
    <w:unhideWhenUsed/>
    <w:rsid w:val="00AB1A7D"/>
    <w:rPr>
      <w:szCs w:val="20"/>
    </w:rPr>
  </w:style>
  <w:style w:type="character" w:customStyle="1" w:styleId="CommentTextChar">
    <w:name w:val="Comment Text Char"/>
    <w:basedOn w:val="DefaultParagraphFont"/>
    <w:link w:val="CommentText"/>
    <w:uiPriority w:val="99"/>
    <w:rsid w:val="00AB1A7D"/>
    <w:rPr>
      <w:rFonts w:ascii="Verdana" w:eastAsia="Times New Roman" w:hAnsi="Verdana" w:cs="Times New Roman"/>
      <w:sz w:val="20"/>
      <w:szCs w:val="20"/>
    </w:rPr>
  </w:style>
  <w:style w:type="paragraph" w:styleId="CommentSubject">
    <w:name w:val="annotation subject"/>
    <w:basedOn w:val="CommentText"/>
    <w:next w:val="CommentText"/>
    <w:link w:val="CommentSubjectChar"/>
    <w:uiPriority w:val="99"/>
    <w:semiHidden/>
    <w:unhideWhenUsed/>
    <w:rsid w:val="00AB1A7D"/>
    <w:rPr>
      <w:b/>
      <w:bCs/>
    </w:rPr>
  </w:style>
  <w:style w:type="character" w:customStyle="1" w:styleId="CommentSubjectChar">
    <w:name w:val="Comment Subject Char"/>
    <w:basedOn w:val="CommentTextChar"/>
    <w:link w:val="CommentSubject"/>
    <w:uiPriority w:val="99"/>
    <w:semiHidden/>
    <w:rsid w:val="00AB1A7D"/>
    <w:rPr>
      <w:rFonts w:ascii="Verdana" w:eastAsia="Times New Roman" w:hAnsi="Verdana" w:cs="Times New Roman"/>
      <w:b/>
      <w:bCs/>
      <w:sz w:val="20"/>
      <w:szCs w:val="20"/>
    </w:rPr>
  </w:style>
  <w:style w:type="paragraph" w:styleId="BalloonText">
    <w:name w:val="Balloon Text"/>
    <w:basedOn w:val="Normal"/>
    <w:link w:val="BalloonTextChar"/>
    <w:uiPriority w:val="99"/>
    <w:semiHidden/>
    <w:unhideWhenUsed/>
    <w:rsid w:val="00AB1A7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1A7D"/>
    <w:rPr>
      <w:rFonts w:ascii="Segoe UI" w:eastAsia="Times New Roman" w:hAnsi="Segoe UI" w:cs="Segoe UI"/>
      <w:sz w:val="18"/>
      <w:szCs w:val="18"/>
    </w:rPr>
  </w:style>
  <w:style w:type="character" w:customStyle="1" w:styleId="Heading2Char">
    <w:name w:val="Heading 2 Char"/>
    <w:aliases w:val="1.1 Heading 2 Char"/>
    <w:basedOn w:val="DefaultParagraphFont"/>
    <w:link w:val="Heading2"/>
    <w:rsid w:val="000E4BEC"/>
    <w:rPr>
      <w:rFonts w:ascii="Arial" w:eastAsia="Times New Roman" w:hAnsi="Arial" w:cs="Times New Roman"/>
      <w:sz w:val="20"/>
      <w:szCs w:val="24"/>
      <w:lang w:val="en-GB" w:eastAsia="en-GB"/>
    </w:rPr>
  </w:style>
  <w:style w:type="paragraph" w:styleId="ListParagraph">
    <w:name w:val="List Paragraph"/>
    <w:aliases w:val="Subtitle Cover Page"/>
    <w:basedOn w:val="Normal"/>
    <w:link w:val="ListParagraphChar"/>
    <w:uiPriority w:val="34"/>
    <w:qFormat/>
    <w:rsid w:val="000E4BEC"/>
    <w:pPr>
      <w:ind w:left="720"/>
      <w:contextualSpacing/>
    </w:pPr>
  </w:style>
  <w:style w:type="character" w:customStyle="1" w:styleId="ListParagraphChar">
    <w:name w:val="List Paragraph Char"/>
    <w:aliases w:val="Subtitle Cover Page Char"/>
    <w:link w:val="ListParagraph"/>
    <w:uiPriority w:val="34"/>
    <w:rsid w:val="000E4BEC"/>
    <w:rPr>
      <w:rFonts w:ascii="Verdana" w:eastAsia="Times New Roman" w:hAnsi="Verdana" w:cs="Times New Roman"/>
      <w:sz w:val="20"/>
      <w:szCs w:val="24"/>
    </w:rPr>
  </w:style>
  <w:style w:type="paragraph" w:styleId="Revision">
    <w:name w:val="Revision"/>
    <w:hidden/>
    <w:uiPriority w:val="99"/>
    <w:semiHidden/>
    <w:rsid w:val="00590D2E"/>
    <w:pPr>
      <w:spacing w:after="0" w:line="240" w:lineRule="auto"/>
    </w:pPr>
    <w:rPr>
      <w:rFonts w:ascii="Verdana" w:eastAsia="Times New Roman" w:hAnsi="Verdana" w:cs="Times New Roman"/>
      <w:sz w:val="20"/>
      <w:szCs w:val="24"/>
    </w:rPr>
  </w:style>
  <w:style w:type="paragraph" w:styleId="FootnoteText">
    <w:name w:val="footnote text"/>
    <w:basedOn w:val="Normal"/>
    <w:link w:val="FootnoteTextChar"/>
    <w:uiPriority w:val="99"/>
    <w:semiHidden/>
    <w:unhideWhenUsed/>
    <w:rsid w:val="003C3E7B"/>
    <w:rPr>
      <w:szCs w:val="20"/>
    </w:rPr>
  </w:style>
  <w:style w:type="character" w:customStyle="1" w:styleId="FootnoteTextChar">
    <w:name w:val="Footnote Text Char"/>
    <w:basedOn w:val="DefaultParagraphFont"/>
    <w:link w:val="FootnoteText"/>
    <w:uiPriority w:val="99"/>
    <w:semiHidden/>
    <w:rsid w:val="003C3E7B"/>
    <w:rPr>
      <w:rFonts w:ascii="Verdana" w:eastAsia="Times New Roman" w:hAnsi="Verdana" w:cs="Times New Roman"/>
      <w:sz w:val="20"/>
      <w:szCs w:val="20"/>
    </w:rPr>
  </w:style>
  <w:style w:type="character" w:styleId="FootnoteReference">
    <w:name w:val="footnote reference"/>
    <w:basedOn w:val="DefaultParagraphFont"/>
    <w:uiPriority w:val="99"/>
    <w:semiHidden/>
    <w:unhideWhenUsed/>
    <w:rsid w:val="003C3E7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2294579">
      <w:bodyDiv w:val="1"/>
      <w:marLeft w:val="0"/>
      <w:marRight w:val="0"/>
      <w:marTop w:val="0"/>
      <w:marBottom w:val="0"/>
      <w:divBdr>
        <w:top w:val="none" w:sz="0" w:space="0" w:color="auto"/>
        <w:left w:val="none" w:sz="0" w:space="0" w:color="auto"/>
        <w:bottom w:val="none" w:sz="0" w:space="0" w:color="auto"/>
        <w:right w:val="none" w:sz="0" w:space="0" w:color="auto"/>
      </w:divBdr>
    </w:div>
    <w:div w:id="176830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aaec44-9810-4fa2-9b3b-a226c22e6f70">
      <Terms xmlns="http://schemas.microsoft.com/office/infopath/2007/PartnerControls"/>
    </lcf76f155ced4ddcb4097134ff3c332f>
    <TaxCatchAll xmlns="54731132-0109-45b1-935e-dd21c6e1df4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AD0CFA675CA9440B3934DF307512751" ma:contentTypeVersion="12" ma:contentTypeDescription="Create a new document." ma:contentTypeScope="" ma:versionID="67f92c343940db7f9a3f8e53687b5c95">
  <xsd:schema xmlns:xsd="http://www.w3.org/2001/XMLSchema" xmlns:xs="http://www.w3.org/2001/XMLSchema" xmlns:p="http://schemas.microsoft.com/office/2006/metadata/properties" xmlns:ns2="f8aaec44-9810-4fa2-9b3b-a226c22e6f70" xmlns:ns3="54731132-0109-45b1-935e-dd21c6e1df47" targetNamespace="http://schemas.microsoft.com/office/2006/metadata/properties" ma:root="true" ma:fieldsID="a1060a383ba0db3e3f0ac785f8ce16fc" ns2:_="" ns3:_="">
    <xsd:import namespace="f8aaec44-9810-4fa2-9b3b-a226c22e6f70"/>
    <xsd:import namespace="54731132-0109-45b1-935e-dd21c6e1df4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aaec44-9810-4fa2-9b3b-a226c22e6f70"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43ca1a9-f137-4d97-8050-df2c817dd7b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description="" ma:hidden="true" ma:indexed="true" ma:internalName="MediaServiceObjectDetectorVersions"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731132-0109-45b1-935e-dd21c6e1df4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44e670b-6289-4e1e-9ca8-b7d5f5ae5556}" ma:internalName="TaxCatchAll" ma:showField="CatchAllData" ma:web="54731132-0109-45b1-935e-dd21c6e1df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018953-A1F0-4518-B3F5-99E157C3DE6A}">
  <ds:schemaRefs>
    <ds:schemaRef ds:uri="http://schemas.microsoft.com/sharepoint/v3/contenttype/forms"/>
  </ds:schemaRefs>
</ds:datastoreItem>
</file>

<file path=customXml/itemProps2.xml><?xml version="1.0" encoding="utf-8"?>
<ds:datastoreItem xmlns:ds="http://schemas.openxmlformats.org/officeDocument/2006/customXml" ds:itemID="{D8ED8EFC-34B8-4FF4-BD27-8DB984E07D81}">
  <ds:schemaRefs>
    <ds:schemaRef ds:uri="http://schemas.microsoft.com/office/2006/metadata/properties"/>
    <ds:schemaRef ds:uri="http://schemas.microsoft.com/office/infopath/2007/PartnerControls"/>
    <ds:schemaRef ds:uri="f8aaec44-9810-4fa2-9b3b-a226c22e6f70"/>
    <ds:schemaRef ds:uri="54731132-0109-45b1-935e-dd21c6e1df47"/>
  </ds:schemaRefs>
</ds:datastoreItem>
</file>

<file path=customXml/itemProps3.xml><?xml version="1.0" encoding="utf-8"?>
<ds:datastoreItem xmlns:ds="http://schemas.openxmlformats.org/officeDocument/2006/customXml" ds:itemID="{5287CE6B-AE77-4AF5-8BD1-82F31116B1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aaec44-9810-4fa2-9b3b-a226c22e6f70"/>
    <ds:schemaRef ds:uri="54731132-0109-45b1-935e-dd21c6e1df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3360565-0cc2-44fe-9a5b-4f4ec41b8171}" enabled="0" method="" siteId="{13360565-0cc2-44fe-9a5b-4f4ec41b8171}" removed="1"/>
</clbl:labelList>
</file>

<file path=docProps/app.xml><?xml version="1.0" encoding="utf-8"?>
<Properties xmlns="http://schemas.openxmlformats.org/officeDocument/2006/extended-properties" xmlns:vt="http://schemas.openxmlformats.org/officeDocument/2006/docPropsVTypes">
  <Template>Normal</Template>
  <TotalTime>12</TotalTime>
  <Pages>3</Pages>
  <Words>967</Words>
  <Characters>5518</Characters>
  <Application>Microsoft Office Word</Application>
  <DocSecurity>0</DocSecurity>
  <Lines>45</Lines>
  <Paragraphs>12</Paragraphs>
  <ScaleCrop>false</ScaleCrop>
  <Company/>
  <LinksUpToDate>false</LinksUpToDate>
  <CharactersWithSpaces>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Vida Auksoriute</dc:creator>
  <cp:lastModifiedBy>Michael Glacken</cp:lastModifiedBy>
  <cp:revision>36</cp:revision>
  <dcterms:created xsi:type="dcterms:W3CDTF">2025-04-17T15:41:00Z</dcterms:created>
  <dcterms:modified xsi:type="dcterms:W3CDTF">2026-07-24T13:47:00Z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0x010100AAD0CFA675CA9440B3934DF307512751</vt:lpwstr>
  </property>
  <property fmtid="{D5CDD505-2E9C-101B-9397-08002B2CF9AE}" pid="3" name="MediaServiceImageTags">
    <vt:lpwstr/>
  </property>
</Properties>
</file>