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2882F" w14:textId="77777777" w:rsidR="00824CA8" w:rsidRPr="00450B42" w:rsidRDefault="00000000">
      <w:pPr>
        <w:pStyle w:val="BodyText"/>
        <w:ind w:left="3062"/>
        <w:rPr>
          <w:rFonts w:ascii="Times New Roman"/>
          <w:sz w:val="20"/>
          <w:lang w:val="en-IE"/>
        </w:rPr>
      </w:pPr>
      <w:r w:rsidRPr="00450B42">
        <w:rPr>
          <w:rFonts w:ascii="Times New Roman"/>
          <w:noProof/>
          <w:sz w:val="20"/>
          <w:lang w:val="en-IE"/>
        </w:rPr>
        <w:drawing>
          <wp:inline distT="0" distB="0" distL="0" distR="0" wp14:anchorId="3FB89A9D" wp14:editId="28103DF9">
            <wp:extent cx="2605634" cy="1171575"/>
            <wp:effectExtent l="0" t="0" r="0" b="0"/>
            <wp:docPr id="1" name="Image 1" descr="A picture containing qr cod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qr code  Description automatically generated"/>
                    <pic:cNvPicPr/>
                  </pic:nvPicPr>
                  <pic:blipFill>
                    <a:blip r:embed="rId8" cstate="print"/>
                    <a:stretch>
                      <a:fillRect/>
                    </a:stretch>
                  </pic:blipFill>
                  <pic:spPr>
                    <a:xfrm>
                      <a:off x="0" y="0"/>
                      <a:ext cx="2605634" cy="1171575"/>
                    </a:xfrm>
                    <a:prstGeom prst="rect">
                      <a:avLst/>
                    </a:prstGeom>
                  </pic:spPr>
                </pic:pic>
              </a:graphicData>
            </a:graphic>
          </wp:inline>
        </w:drawing>
      </w:r>
    </w:p>
    <w:p w14:paraId="408F50A9" w14:textId="77777777" w:rsidR="00824CA8" w:rsidRPr="00450B42" w:rsidRDefault="00824CA8">
      <w:pPr>
        <w:pStyle w:val="BodyText"/>
        <w:rPr>
          <w:rFonts w:ascii="Times New Roman"/>
          <w:lang w:val="en-IE"/>
        </w:rPr>
      </w:pPr>
    </w:p>
    <w:p w14:paraId="55163836" w14:textId="77777777" w:rsidR="00824CA8" w:rsidRPr="00450B42" w:rsidRDefault="00824CA8">
      <w:pPr>
        <w:pStyle w:val="BodyText"/>
        <w:rPr>
          <w:rFonts w:ascii="Times New Roman"/>
          <w:lang w:val="en-IE"/>
        </w:rPr>
      </w:pPr>
    </w:p>
    <w:p w14:paraId="50776122" w14:textId="77777777" w:rsidR="00824CA8" w:rsidRPr="00450B42" w:rsidRDefault="00824CA8">
      <w:pPr>
        <w:pStyle w:val="BodyText"/>
        <w:rPr>
          <w:rFonts w:ascii="Times New Roman"/>
          <w:lang w:val="en-IE"/>
        </w:rPr>
      </w:pPr>
    </w:p>
    <w:p w14:paraId="0ED63650" w14:textId="77777777" w:rsidR="00824CA8" w:rsidRPr="00450B42" w:rsidRDefault="00824CA8">
      <w:pPr>
        <w:pStyle w:val="BodyText"/>
        <w:rPr>
          <w:rFonts w:ascii="Times New Roman"/>
          <w:lang w:val="en-IE"/>
        </w:rPr>
      </w:pPr>
    </w:p>
    <w:p w14:paraId="4AEE5030" w14:textId="77777777" w:rsidR="00824CA8" w:rsidRPr="00450B42" w:rsidRDefault="00824CA8">
      <w:pPr>
        <w:pStyle w:val="BodyText"/>
        <w:spacing w:before="201"/>
        <w:rPr>
          <w:rFonts w:ascii="Times New Roman"/>
          <w:lang w:val="en-IE"/>
        </w:rPr>
      </w:pPr>
    </w:p>
    <w:p w14:paraId="338712F6" w14:textId="77777777" w:rsidR="00824CA8" w:rsidRPr="00450B42" w:rsidRDefault="00000000">
      <w:pPr>
        <w:pStyle w:val="Title"/>
        <w:rPr>
          <w:lang w:val="en-IE"/>
        </w:rPr>
      </w:pPr>
      <w:r w:rsidRPr="00450B42">
        <w:rPr>
          <w:smallCaps/>
          <w:w w:val="90"/>
          <w:lang w:val="en-IE"/>
        </w:rPr>
        <w:t>APPENDIX</w:t>
      </w:r>
      <w:r w:rsidRPr="00450B42">
        <w:rPr>
          <w:smallCaps/>
          <w:spacing w:val="-1"/>
          <w:lang w:val="en-IE"/>
        </w:rPr>
        <w:t xml:space="preserve"> </w:t>
      </w:r>
      <w:r w:rsidRPr="00450B42">
        <w:rPr>
          <w:smallCaps/>
          <w:w w:val="90"/>
          <w:lang w:val="en-IE"/>
        </w:rPr>
        <w:t>1:</w:t>
      </w:r>
      <w:r w:rsidRPr="00450B42">
        <w:rPr>
          <w:smallCaps/>
          <w:spacing w:val="-1"/>
          <w:lang w:val="en-IE"/>
        </w:rPr>
        <w:t xml:space="preserve"> </w:t>
      </w:r>
      <w:r w:rsidRPr="00450B42">
        <w:rPr>
          <w:smallCaps/>
          <w:w w:val="90"/>
          <w:lang w:val="en-IE"/>
        </w:rPr>
        <w:t>Technical</w:t>
      </w:r>
      <w:r w:rsidRPr="00450B42">
        <w:rPr>
          <w:smallCaps/>
          <w:spacing w:val="13"/>
          <w:lang w:val="en-IE"/>
        </w:rPr>
        <w:t xml:space="preserve"> </w:t>
      </w:r>
      <w:r w:rsidRPr="00450B42">
        <w:rPr>
          <w:smallCaps/>
          <w:w w:val="90"/>
          <w:lang w:val="en-IE"/>
        </w:rPr>
        <w:t>Specification</w:t>
      </w:r>
      <w:r w:rsidRPr="00450B42">
        <w:rPr>
          <w:smallCaps/>
          <w:spacing w:val="13"/>
          <w:lang w:val="en-IE"/>
        </w:rPr>
        <w:t xml:space="preserve"> </w:t>
      </w:r>
      <w:r w:rsidRPr="00450B42">
        <w:rPr>
          <w:smallCaps/>
          <w:w w:val="90"/>
          <w:lang w:val="en-IE"/>
        </w:rPr>
        <w:t>&amp;</w:t>
      </w:r>
      <w:r w:rsidRPr="00450B42">
        <w:rPr>
          <w:smallCaps/>
          <w:lang w:val="en-IE"/>
        </w:rPr>
        <w:t xml:space="preserve"> </w:t>
      </w:r>
      <w:r w:rsidRPr="00450B42">
        <w:rPr>
          <w:smallCaps/>
          <w:w w:val="90"/>
          <w:lang w:val="en-IE"/>
        </w:rPr>
        <w:t>Supplier</w:t>
      </w:r>
      <w:r w:rsidRPr="00450B42">
        <w:rPr>
          <w:smallCaps/>
          <w:spacing w:val="13"/>
          <w:lang w:val="en-IE"/>
        </w:rPr>
        <w:t xml:space="preserve"> </w:t>
      </w:r>
      <w:r w:rsidRPr="00450B42">
        <w:rPr>
          <w:smallCaps/>
          <w:w w:val="90"/>
          <w:lang w:val="en-IE"/>
        </w:rPr>
        <w:t>Response</w:t>
      </w:r>
      <w:r w:rsidRPr="00450B42">
        <w:rPr>
          <w:smallCaps/>
          <w:spacing w:val="13"/>
          <w:lang w:val="en-IE"/>
        </w:rPr>
        <w:t xml:space="preserve"> </w:t>
      </w:r>
      <w:r w:rsidRPr="00450B42">
        <w:rPr>
          <w:smallCaps/>
          <w:spacing w:val="-2"/>
          <w:w w:val="90"/>
          <w:lang w:val="en-IE"/>
        </w:rPr>
        <w:t>Document</w:t>
      </w:r>
    </w:p>
    <w:p w14:paraId="5FEF32D1" w14:textId="77777777" w:rsidR="00824CA8" w:rsidRPr="00450B42" w:rsidRDefault="00824CA8">
      <w:pPr>
        <w:pStyle w:val="BodyText"/>
        <w:rPr>
          <w:b/>
          <w:lang w:val="en-IE"/>
        </w:rPr>
      </w:pPr>
    </w:p>
    <w:p w14:paraId="767D78C1" w14:textId="77777777" w:rsidR="00824CA8" w:rsidRPr="00450B42" w:rsidRDefault="00824CA8">
      <w:pPr>
        <w:pStyle w:val="BodyText"/>
        <w:spacing w:before="96"/>
        <w:rPr>
          <w:b/>
          <w:lang w:val="en-IE"/>
        </w:rPr>
      </w:pPr>
    </w:p>
    <w:p w14:paraId="468E757B" w14:textId="09F5ED84" w:rsidR="00824CA8" w:rsidRPr="00450B42" w:rsidRDefault="00000000">
      <w:pPr>
        <w:spacing w:before="1"/>
        <w:ind w:left="493" w:right="1072"/>
        <w:jc w:val="center"/>
        <w:rPr>
          <w:b/>
          <w:sz w:val="28"/>
          <w:lang w:val="en-IE"/>
        </w:rPr>
      </w:pPr>
      <w:r w:rsidRPr="00450B42">
        <w:rPr>
          <w:b/>
          <w:spacing w:val="-2"/>
          <w:sz w:val="28"/>
          <w:lang w:val="en-IE"/>
        </w:rPr>
        <w:t>Tender</w:t>
      </w:r>
      <w:r w:rsidRPr="00450B42">
        <w:rPr>
          <w:b/>
          <w:spacing w:val="-11"/>
          <w:sz w:val="28"/>
          <w:lang w:val="en-IE"/>
        </w:rPr>
        <w:t xml:space="preserve"> </w:t>
      </w:r>
      <w:r w:rsidRPr="00450B42">
        <w:rPr>
          <w:b/>
          <w:spacing w:val="-2"/>
          <w:sz w:val="28"/>
          <w:lang w:val="en-IE"/>
        </w:rPr>
        <w:t>Reference:</w:t>
      </w:r>
      <w:r w:rsidRPr="00450B42">
        <w:rPr>
          <w:b/>
          <w:spacing w:val="-10"/>
          <w:sz w:val="28"/>
          <w:lang w:val="en-IE"/>
        </w:rPr>
        <w:t xml:space="preserve"> </w:t>
      </w:r>
      <w:r w:rsidR="00E90AAB">
        <w:rPr>
          <w:b/>
          <w:spacing w:val="-10"/>
          <w:sz w:val="28"/>
          <w:lang w:val="en-IE"/>
        </w:rPr>
        <w:t>NCTR2681</w:t>
      </w:r>
    </w:p>
    <w:p w14:paraId="623DC2C7" w14:textId="77777777" w:rsidR="00824CA8" w:rsidRPr="00450B42" w:rsidRDefault="00824CA8">
      <w:pPr>
        <w:pStyle w:val="BodyText"/>
        <w:spacing w:before="341"/>
        <w:rPr>
          <w:b/>
          <w:sz w:val="28"/>
          <w:lang w:val="en-IE"/>
        </w:rPr>
      </w:pPr>
    </w:p>
    <w:p w14:paraId="766636FD" w14:textId="77777777" w:rsidR="00824CA8" w:rsidRPr="00450B42" w:rsidRDefault="00000000">
      <w:pPr>
        <w:ind w:left="493" w:right="1072"/>
        <w:jc w:val="center"/>
        <w:rPr>
          <w:b/>
          <w:sz w:val="28"/>
          <w:lang w:val="en-IE"/>
        </w:rPr>
      </w:pPr>
      <w:r w:rsidRPr="00450B42">
        <w:rPr>
          <w:b/>
          <w:sz w:val="28"/>
          <w:lang w:val="en-IE"/>
        </w:rPr>
        <w:t>Request</w:t>
      </w:r>
      <w:r w:rsidRPr="00450B42">
        <w:rPr>
          <w:b/>
          <w:spacing w:val="-11"/>
          <w:sz w:val="28"/>
          <w:lang w:val="en-IE"/>
        </w:rPr>
        <w:t xml:space="preserve"> </w:t>
      </w:r>
      <w:r w:rsidRPr="00450B42">
        <w:rPr>
          <w:b/>
          <w:sz w:val="28"/>
          <w:lang w:val="en-IE"/>
        </w:rPr>
        <w:t>for</w:t>
      </w:r>
      <w:r w:rsidRPr="00450B42">
        <w:rPr>
          <w:b/>
          <w:spacing w:val="-10"/>
          <w:sz w:val="28"/>
          <w:lang w:val="en-IE"/>
        </w:rPr>
        <w:t xml:space="preserve"> </w:t>
      </w:r>
      <w:r w:rsidRPr="00450B42">
        <w:rPr>
          <w:b/>
          <w:spacing w:val="-2"/>
          <w:sz w:val="28"/>
          <w:lang w:val="en-IE"/>
        </w:rPr>
        <w:t>Tenders</w:t>
      </w:r>
    </w:p>
    <w:p w14:paraId="1814BE77" w14:textId="19B3511F" w:rsidR="00047F73" w:rsidRPr="00450B42" w:rsidRDefault="006D3092">
      <w:pPr>
        <w:spacing w:before="171" w:line="360" w:lineRule="auto"/>
        <w:ind w:left="492" w:right="1072"/>
        <w:jc w:val="center"/>
        <w:rPr>
          <w:b/>
          <w:sz w:val="28"/>
          <w:lang w:val="en-IE"/>
        </w:rPr>
      </w:pPr>
      <w:r w:rsidRPr="00450B42">
        <w:rPr>
          <w:b/>
          <w:sz w:val="28"/>
          <w:lang w:val="en-IE"/>
        </w:rPr>
        <w:t xml:space="preserve">High Speed </w:t>
      </w:r>
      <w:r w:rsidR="0082613D" w:rsidRPr="00450B42">
        <w:rPr>
          <w:b/>
          <w:sz w:val="28"/>
          <w:lang w:val="en-IE"/>
        </w:rPr>
        <w:t>Paper Cup Making Machine</w:t>
      </w:r>
      <w:r w:rsidR="0082613D" w:rsidRPr="00450B42">
        <w:rPr>
          <w:b/>
          <w:spacing w:val="40"/>
          <w:sz w:val="28"/>
          <w:lang w:val="en-IE"/>
        </w:rPr>
        <w:t xml:space="preserve"> </w:t>
      </w:r>
      <w:r w:rsidR="0082613D" w:rsidRPr="00450B42">
        <w:rPr>
          <w:b/>
          <w:sz w:val="28"/>
          <w:lang w:val="en-IE"/>
        </w:rPr>
        <w:t>for</w:t>
      </w:r>
      <w:r w:rsidR="0082613D" w:rsidRPr="00450B42">
        <w:rPr>
          <w:b/>
          <w:spacing w:val="-7"/>
          <w:sz w:val="28"/>
          <w:lang w:val="en-IE"/>
        </w:rPr>
        <w:t xml:space="preserve"> </w:t>
      </w:r>
      <w:r w:rsidR="0082613D" w:rsidRPr="00450B42">
        <w:rPr>
          <w:b/>
          <w:sz w:val="28"/>
          <w:lang w:val="en-IE"/>
        </w:rPr>
        <w:t>TU</w:t>
      </w:r>
      <w:r w:rsidR="0082613D" w:rsidRPr="00450B42">
        <w:rPr>
          <w:b/>
          <w:spacing w:val="-7"/>
          <w:sz w:val="28"/>
          <w:lang w:val="en-IE"/>
        </w:rPr>
        <w:t xml:space="preserve"> </w:t>
      </w:r>
      <w:r w:rsidR="0082613D" w:rsidRPr="00450B42">
        <w:rPr>
          <w:b/>
          <w:sz w:val="28"/>
          <w:lang w:val="en-IE"/>
        </w:rPr>
        <w:t>Dublin</w:t>
      </w:r>
    </w:p>
    <w:p w14:paraId="4A587AED" w14:textId="37A6E10F" w:rsidR="00824CA8" w:rsidRPr="00450B42" w:rsidRDefault="00000000">
      <w:pPr>
        <w:spacing w:before="171" w:line="360" w:lineRule="auto"/>
        <w:ind w:left="492" w:right="1072"/>
        <w:jc w:val="center"/>
        <w:rPr>
          <w:b/>
          <w:sz w:val="28"/>
          <w:lang w:val="en-IE"/>
        </w:rPr>
      </w:pPr>
      <w:r w:rsidRPr="00450B42">
        <w:rPr>
          <w:b/>
          <w:sz w:val="28"/>
          <w:lang w:val="en-IE"/>
        </w:rPr>
        <w:t xml:space="preserve"> </w:t>
      </w:r>
      <w:r w:rsidRPr="00450B42">
        <w:rPr>
          <w:b/>
          <w:spacing w:val="-2"/>
          <w:sz w:val="28"/>
          <w:u w:val="single"/>
          <w:lang w:val="en-IE"/>
        </w:rPr>
        <w:t>Location</w:t>
      </w:r>
    </w:p>
    <w:p w14:paraId="3F70A90B" w14:textId="77777777" w:rsidR="00824CA8" w:rsidRPr="00450B42" w:rsidRDefault="00000000">
      <w:pPr>
        <w:ind w:left="493" w:right="1072"/>
        <w:jc w:val="center"/>
        <w:rPr>
          <w:b/>
          <w:sz w:val="28"/>
          <w:lang w:val="en-IE"/>
        </w:rPr>
      </w:pPr>
      <w:r w:rsidRPr="00450B42">
        <w:rPr>
          <w:b/>
          <w:spacing w:val="-4"/>
          <w:sz w:val="28"/>
          <w:lang w:val="en-IE"/>
        </w:rPr>
        <w:t>Tallaght</w:t>
      </w:r>
      <w:r w:rsidRPr="00450B42">
        <w:rPr>
          <w:b/>
          <w:spacing w:val="1"/>
          <w:sz w:val="28"/>
          <w:lang w:val="en-IE"/>
        </w:rPr>
        <w:t xml:space="preserve"> </w:t>
      </w:r>
      <w:r w:rsidRPr="00450B42">
        <w:rPr>
          <w:b/>
          <w:spacing w:val="-2"/>
          <w:sz w:val="28"/>
          <w:lang w:val="en-IE"/>
        </w:rPr>
        <w:t>Campus</w:t>
      </w:r>
    </w:p>
    <w:p w14:paraId="6011E7C1" w14:textId="77777777" w:rsidR="00824CA8" w:rsidRPr="00450B42" w:rsidRDefault="00824CA8">
      <w:pPr>
        <w:pStyle w:val="BodyText"/>
        <w:rPr>
          <w:b/>
          <w:sz w:val="20"/>
          <w:lang w:val="en-IE"/>
        </w:rPr>
      </w:pPr>
    </w:p>
    <w:p w14:paraId="29F4D25F" w14:textId="77777777" w:rsidR="00824CA8" w:rsidRPr="00450B42" w:rsidRDefault="00824CA8">
      <w:pPr>
        <w:pStyle w:val="BodyText"/>
        <w:rPr>
          <w:b/>
          <w:sz w:val="20"/>
          <w:lang w:val="en-IE"/>
        </w:rPr>
      </w:pPr>
    </w:p>
    <w:p w14:paraId="303758A2" w14:textId="77777777" w:rsidR="00824CA8" w:rsidRPr="00450B42" w:rsidRDefault="00824CA8">
      <w:pPr>
        <w:pStyle w:val="BodyText"/>
        <w:spacing w:before="54"/>
        <w:rPr>
          <w:b/>
          <w:sz w:val="20"/>
          <w:lang w:val="en-IE"/>
        </w:rPr>
      </w:pPr>
    </w:p>
    <w:tbl>
      <w:tblPr>
        <w:tblW w:w="0" w:type="auto"/>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100"/>
        <w:gridCol w:w="4100"/>
      </w:tblGrid>
      <w:tr w:rsidR="00824CA8" w:rsidRPr="00450B42" w14:paraId="59022879" w14:textId="77777777">
        <w:trPr>
          <w:trHeight w:val="440"/>
        </w:trPr>
        <w:tc>
          <w:tcPr>
            <w:tcW w:w="6100" w:type="dxa"/>
            <w:shd w:val="clear" w:color="auto" w:fill="D9D9D9"/>
          </w:tcPr>
          <w:p w14:paraId="56501BB0" w14:textId="77777777" w:rsidR="00824CA8" w:rsidRPr="00450B42" w:rsidRDefault="00000000">
            <w:pPr>
              <w:pStyle w:val="TableParagraph"/>
              <w:spacing w:before="13"/>
              <w:ind w:left="533"/>
              <w:rPr>
                <w:b/>
                <w:sz w:val="24"/>
                <w:lang w:val="en-IE"/>
              </w:rPr>
            </w:pPr>
            <w:r w:rsidRPr="00450B42">
              <w:rPr>
                <w:b/>
                <w:smallCaps/>
                <w:w w:val="90"/>
                <w:sz w:val="24"/>
                <w:lang w:val="en-IE"/>
              </w:rPr>
              <w:t>Issue</w:t>
            </w:r>
            <w:r w:rsidRPr="00450B42">
              <w:rPr>
                <w:b/>
                <w:smallCaps/>
                <w:spacing w:val="6"/>
                <w:sz w:val="24"/>
                <w:lang w:val="en-IE"/>
              </w:rPr>
              <w:t xml:space="preserve"> </w:t>
            </w:r>
            <w:r w:rsidRPr="00450B42">
              <w:rPr>
                <w:b/>
                <w:smallCaps/>
                <w:spacing w:val="-2"/>
                <w:sz w:val="24"/>
                <w:lang w:val="en-IE"/>
              </w:rPr>
              <w:t>Date:</w:t>
            </w:r>
          </w:p>
        </w:tc>
        <w:tc>
          <w:tcPr>
            <w:tcW w:w="4100" w:type="dxa"/>
          </w:tcPr>
          <w:p w14:paraId="5A430ACC" w14:textId="360805B2" w:rsidR="00824CA8" w:rsidRPr="00450B42" w:rsidRDefault="0040157C">
            <w:pPr>
              <w:pStyle w:val="TableParagraph"/>
              <w:spacing w:before="13"/>
              <w:ind w:left="102"/>
              <w:rPr>
                <w:b/>
                <w:sz w:val="24"/>
                <w:lang w:val="en-IE"/>
              </w:rPr>
            </w:pPr>
            <w:r>
              <w:rPr>
                <w:b/>
                <w:sz w:val="24"/>
                <w:lang w:val="en-IE"/>
              </w:rPr>
              <w:t xml:space="preserve">Friday </w:t>
            </w:r>
            <w:r w:rsidR="008E46D8">
              <w:rPr>
                <w:b/>
                <w:sz w:val="24"/>
                <w:lang w:val="en-IE"/>
              </w:rPr>
              <w:t>July 2</w:t>
            </w:r>
            <w:r>
              <w:rPr>
                <w:b/>
                <w:sz w:val="24"/>
                <w:lang w:val="en-IE"/>
              </w:rPr>
              <w:t>4th</w:t>
            </w:r>
            <w:r w:rsidR="009273B5">
              <w:rPr>
                <w:b/>
                <w:sz w:val="24"/>
                <w:lang w:val="en-IE"/>
              </w:rPr>
              <w:t xml:space="preserve"> </w:t>
            </w:r>
            <w:r w:rsidR="008E46D8">
              <w:rPr>
                <w:b/>
                <w:sz w:val="24"/>
                <w:lang w:val="en-IE"/>
              </w:rPr>
              <w:t>2026</w:t>
            </w:r>
          </w:p>
        </w:tc>
      </w:tr>
      <w:tr w:rsidR="00824CA8" w:rsidRPr="00450B42" w14:paraId="20ED4121" w14:textId="77777777">
        <w:trPr>
          <w:trHeight w:val="440"/>
        </w:trPr>
        <w:tc>
          <w:tcPr>
            <w:tcW w:w="6100" w:type="dxa"/>
            <w:shd w:val="clear" w:color="auto" w:fill="D9D9D9"/>
          </w:tcPr>
          <w:p w14:paraId="42D7872B" w14:textId="77777777" w:rsidR="00824CA8" w:rsidRPr="00450B42" w:rsidRDefault="00000000">
            <w:pPr>
              <w:pStyle w:val="TableParagraph"/>
              <w:spacing w:before="8"/>
              <w:ind w:left="533"/>
              <w:rPr>
                <w:b/>
                <w:sz w:val="24"/>
                <w:lang w:val="en-IE"/>
              </w:rPr>
            </w:pPr>
            <w:r w:rsidRPr="00450B42">
              <w:rPr>
                <w:b/>
                <w:smallCaps/>
                <w:w w:val="90"/>
                <w:sz w:val="24"/>
                <w:lang w:val="en-IE"/>
              </w:rPr>
              <w:t>Contact</w:t>
            </w:r>
            <w:r w:rsidRPr="00450B42">
              <w:rPr>
                <w:b/>
                <w:smallCaps/>
                <w:spacing w:val="-4"/>
                <w:sz w:val="24"/>
                <w:lang w:val="en-IE"/>
              </w:rPr>
              <w:t xml:space="preserve"> </w:t>
            </w:r>
            <w:r w:rsidRPr="00450B42">
              <w:rPr>
                <w:b/>
                <w:smallCaps/>
                <w:w w:val="90"/>
                <w:sz w:val="24"/>
                <w:lang w:val="en-IE"/>
              </w:rPr>
              <w:t>Details</w:t>
            </w:r>
            <w:r w:rsidRPr="00450B42">
              <w:rPr>
                <w:b/>
                <w:smallCaps/>
                <w:spacing w:val="-3"/>
                <w:sz w:val="24"/>
                <w:lang w:val="en-IE"/>
              </w:rPr>
              <w:t xml:space="preserve"> </w:t>
            </w:r>
            <w:r w:rsidRPr="00450B42">
              <w:rPr>
                <w:b/>
                <w:smallCaps/>
                <w:w w:val="90"/>
                <w:sz w:val="24"/>
                <w:lang w:val="en-IE"/>
              </w:rPr>
              <w:t>for</w:t>
            </w:r>
            <w:r w:rsidRPr="00450B42">
              <w:rPr>
                <w:b/>
                <w:smallCaps/>
                <w:spacing w:val="-3"/>
                <w:sz w:val="24"/>
                <w:lang w:val="en-IE"/>
              </w:rPr>
              <w:t xml:space="preserve"> </w:t>
            </w:r>
            <w:r w:rsidRPr="00450B42">
              <w:rPr>
                <w:b/>
                <w:smallCaps/>
                <w:spacing w:val="-2"/>
                <w:w w:val="90"/>
                <w:sz w:val="24"/>
                <w:lang w:val="en-IE"/>
              </w:rPr>
              <w:t>Queries:</w:t>
            </w:r>
          </w:p>
        </w:tc>
        <w:tc>
          <w:tcPr>
            <w:tcW w:w="4100" w:type="dxa"/>
          </w:tcPr>
          <w:p w14:paraId="616954F6" w14:textId="77777777" w:rsidR="00824CA8" w:rsidRPr="00450B42" w:rsidRDefault="00000000">
            <w:pPr>
              <w:pStyle w:val="TableParagraph"/>
              <w:spacing w:before="8"/>
              <w:ind w:left="102"/>
              <w:rPr>
                <w:b/>
                <w:sz w:val="24"/>
                <w:lang w:val="en-IE"/>
              </w:rPr>
            </w:pPr>
            <w:r w:rsidRPr="00450B42">
              <w:rPr>
                <w:b/>
                <w:sz w:val="24"/>
                <w:lang w:val="en-IE"/>
              </w:rPr>
              <w:t>E-tenders</w:t>
            </w:r>
            <w:r w:rsidRPr="00450B42">
              <w:rPr>
                <w:b/>
                <w:spacing w:val="-8"/>
                <w:sz w:val="24"/>
                <w:lang w:val="en-IE"/>
              </w:rPr>
              <w:t xml:space="preserve"> </w:t>
            </w:r>
            <w:r w:rsidRPr="00450B42">
              <w:rPr>
                <w:b/>
                <w:sz w:val="24"/>
                <w:lang w:val="en-IE"/>
              </w:rPr>
              <w:t>Messaging</w:t>
            </w:r>
            <w:r w:rsidRPr="00450B42">
              <w:rPr>
                <w:b/>
                <w:spacing w:val="-5"/>
                <w:sz w:val="24"/>
                <w:lang w:val="en-IE"/>
              </w:rPr>
              <w:t xml:space="preserve"> </w:t>
            </w:r>
            <w:r w:rsidRPr="00450B42">
              <w:rPr>
                <w:b/>
                <w:spacing w:val="-2"/>
                <w:sz w:val="24"/>
                <w:lang w:val="en-IE"/>
              </w:rPr>
              <w:t>facility</w:t>
            </w:r>
          </w:p>
        </w:tc>
      </w:tr>
      <w:tr w:rsidR="00824CA8" w:rsidRPr="00450B42" w14:paraId="1E4C8BA8" w14:textId="77777777">
        <w:trPr>
          <w:trHeight w:val="419"/>
        </w:trPr>
        <w:tc>
          <w:tcPr>
            <w:tcW w:w="6100" w:type="dxa"/>
            <w:shd w:val="clear" w:color="auto" w:fill="D9D9D9"/>
          </w:tcPr>
          <w:p w14:paraId="48E847B5" w14:textId="77777777" w:rsidR="00824CA8" w:rsidRPr="00450B42" w:rsidRDefault="00000000">
            <w:pPr>
              <w:pStyle w:val="TableParagraph"/>
              <w:spacing w:before="2"/>
              <w:ind w:left="533"/>
              <w:rPr>
                <w:b/>
                <w:sz w:val="24"/>
                <w:lang w:val="en-IE"/>
              </w:rPr>
            </w:pPr>
            <w:r w:rsidRPr="00450B42">
              <w:rPr>
                <w:b/>
                <w:smallCaps/>
                <w:w w:val="90"/>
                <w:sz w:val="24"/>
                <w:lang w:val="en-IE"/>
              </w:rPr>
              <w:t>Closing</w:t>
            </w:r>
            <w:r w:rsidRPr="00450B42">
              <w:rPr>
                <w:b/>
                <w:smallCaps/>
                <w:spacing w:val="3"/>
                <w:sz w:val="24"/>
                <w:lang w:val="en-IE"/>
              </w:rPr>
              <w:t xml:space="preserve"> </w:t>
            </w:r>
            <w:r w:rsidRPr="00450B42">
              <w:rPr>
                <w:b/>
                <w:smallCaps/>
                <w:w w:val="90"/>
                <w:sz w:val="24"/>
                <w:lang w:val="en-IE"/>
              </w:rPr>
              <w:t>Date</w:t>
            </w:r>
            <w:r w:rsidRPr="00450B42">
              <w:rPr>
                <w:b/>
                <w:smallCaps/>
                <w:spacing w:val="5"/>
                <w:sz w:val="24"/>
                <w:lang w:val="en-IE"/>
              </w:rPr>
              <w:t xml:space="preserve"> </w:t>
            </w:r>
            <w:r w:rsidRPr="00450B42">
              <w:rPr>
                <w:b/>
                <w:smallCaps/>
                <w:w w:val="90"/>
                <w:sz w:val="24"/>
                <w:lang w:val="en-IE"/>
              </w:rPr>
              <w:t>for</w:t>
            </w:r>
            <w:r w:rsidRPr="00450B42">
              <w:rPr>
                <w:b/>
                <w:smallCaps/>
                <w:spacing w:val="4"/>
                <w:sz w:val="24"/>
                <w:lang w:val="en-IE"/>
              </w:rPr>
              <w:t xml:space="preserve"> </w:t>
            </w:r>
            <w:r w:rsidRPr="00450B42">
              <w:rPr>
                <w:b/>
                <w:smallCaps/>
                <w:w w:val="90"/>
                <w:sz w:val="24"/>
                <w:lang w:val="en-IE"/>
              </w:rPr>
              <w:t>Receipt</w:t>
            </w:r>
            <w:r w:rsidRPr="00450B42">
              <w:rPr>
                <w:b/>
                <w:smallCaps/>
                <w:spacing w:val="4"/>
                <w:sz w:val="24"/>
                <w:lang w:val="en-IE"/>
              </w:rPr>
              <w:t xml:space="preserve"> </w:t>
            </w:r>
            <w:r w:rsidRPr="00450B42">
              <w:rPr>
                <w:b/>
                <w:smallCaps/>
                <w:w w:val="90"/>
                <w:sz w:val="24"/>
                <w:lang w:val="en-IE"/>
              </w:rPr>
              <w:t>of</w:t>
            </w:r>
            <w:r w:rsidRPr="00450B42">
              <w:rPr>
                <w:b/>
                <w:smallCaps/>
                <w:spacing w:val="5"/>
                <w:sz w:val="24"/>
                <w:lang w:val="en-IE"/>
              </w:rPr>
              <w:t xml:space="preserve"> </w:t>
            </w:r>
            <w:r w:rsidRPr="00450B42">
              <w:rPr>
                <w:b/>
                <w:smallCaps/>
                <w:spacing w:val="-2"/>
                <w:w w:val="90"/>
                <w:sz w:val="24"/>
                <w:lang w:val="en-IE"/>
              </w:rPr>
              <w:t>Queries:</w:t>
            </w:r>
          </w:p>
        </w:tc>
        <w:tc>
          <w:tcPr>
            <w:tcW w:w="4100" w:type="dxa"/>
          </w:tcPr>
          <w:p w14:paraId="1213D7DA" w14:textId="0CC700A0" w:rsidR="00824CA8" w:rsidRPr="00450B42" w:rsidRDefault="008E46D8">
            <w:pPr>
              <w:pStyle w:val="TableParagraph"/>
              <w:spacing w:before="2"/>
              <w:ind w:left="102"/>
              <w:rPr>
                <w:b/>
                <w:sz w:val="24"/>
                <w:lang w:val="en-IE"/>
              </w:rPr>
            </w:pPr>
            <w:r>
              <w:rPr>
                <w:b/>
                <w:sz w:val="24"/>
                <w:lang w:val="en-IE"/>
              </w:rPr>
              <w:t xml:space="preserve">14:00 </w:t>
            </w:r>
            <w:r w:rsidR="0040157C">
              <w:rPr>
                <w:b/>
                <w:sz w:val="24"/>
                <w:lang w:val="en-IE"/>
              </w:rPr>
              <w:t>Friday August</w:t>
            </w:r>
            <w:r>
              <w:rPr>
                <w:b/>
                <w:sz w:val="24"/>
                <w:lang w:val="en-IE"/>
              </w:rPr>
              <w:t xml:space="preserve"> </w:t>
            </w:r>
            <w:r w:rsidR="009273B5">
              <w:rPr>
                <w:b/>
                <w:sz w:val="24"/>
                <w:lang w:val="en-IE"/>
              </w:rPr>
              <w:t>07</w:t>
            </w:r>
            <w:r w:rsidRPr="008E46D8">
              <w:rPr>
                <w:b/>
                <w:sz w:val="24"/>
                <w:vertAlign w:val="superscript"/>
                <w:lang w:val="en-IE"/>
              </w:rPr>
              <w:t>th</w:t>
            </w:r>
            <w:r>
              <w:rPr>
                <w:b/>
                <w:sz w:val="24"/>
                <w:lang w:val="en-IE"/>
              </w:rPr>
              <w:t xml:space="preserve"> 2026</w:t>
            </w:r>
          </w:p>
        </w:tc>
      </w:tr>
      <w:tr w:rsidR="00824CA8" w:rsidRPr="00450B42" w14:paraId="71431F50" w14:textId="77777777" w:rsidTr="0040157C">
        <w:trPr>
          <w:trHeight w:val="485"/>
        </w:trPr>
        <w:tc>
          <w:tcPr>
            <w:tcW w:w="6100" w:type="dxa"/>
            <w:shd w:val="clear" w:color="auto" w:fill="D9D9D9"/>
          </w:tcPr>
          <w:p w14:paraId="79966E1D" w14:textId="77777777" w:rsidR="00824CA8" w:rsidRPr="00450B42" w:rsidRDefault="00824CA8">
            <w:pPr>
              <w:pStyle w:val="TableParagraph"/>
              <w:spacing w:before="158"/>
              <w:rPr>
                <w:b/>
                <w:sz w:val="16"/>
                <w:lang w:val="en-IE"/>
              </w:rPr>
            </w:pPr>
          </w:p>
          <w:p w14:paraId="1B0B56AF" w14:textId="77777777" w:rsidR="00824CA8" w:rsidRPr="00450B42" w:rsidRDefault="00000000">
            <w:pPr>
              <w:pStyle w:val="TableParagraph"/>
              <w:ind w:left="548"/>
              <w:rPr>
                <w:b/>
                <w:sz w:val="24"/>
                <w:lang w:val="en-IE"/>
              </w:rPr>
            </w:pPr>
            <w:r w:rsidRPr="00450B42">
              <w:rPr>
                <w:b/>
                <w:smallCaps/>
                <w:w w:val="90"/>
                <w:sz w:val="24"/>
                <w:lang w:val="en-IE"/>
              </w:rPr>
              <w:t>Deadline</w:t>
            </w:r>
            <w:r w:rsidRPr="00450B42">
              <w:rPr>
                <w:b/>
                <w:smallCaps/>
                <w:spacing w:val="4"/>
                <w:sz w:val="24"/>
                <w:lang w:val="en-IE"/>
              </w:rPr>
              <w:t xml:space="preserve"> </w:t>
            </w:r>
            <w:r w:rsidRPr="00450B42">
              <w:rPr>
                <w:b/>
                <w:smallCaps/>
                <w:w w:val="90"/>
                <w:sz w:val="24"/>
                <w:lang w:val="en-IE"/>
              </w:rPr>
              <w:t>for</w:t>
            </w:r>
            <w:r w:rsidRPr="00450B42">
              <w:rPr>
                <w:b/>
                <w:smallCaps/>
                <w:spacing w:val="4"/>
                <w:sz w:val="24"/>
                <w:lang w:val="en-IE"/>
              </w:rPr>
              <w:t xml:space="preserve"> </w:t>
            </w:r>
            <w:r w:rsidRPr="00450B42">
              <w:rPr>
                <w:b/>
                <w:smallCaps/>
                <w:w w:val="90"/>
                <w:sz w:val="24"/>
                <w:lang w:val="en-IE"/>
              </w:rPr>
              <w:t>Receipt</w:t>
            </w:r>
            <w:r w:rsidRPr="00450B42">
              <w:rPr>
                <w:b/>
                <w:smallCaps/>
                <w:spacing w:val="5"/>
                <w:sz w:val="24"/>
                <w:lang w:val="en-IE"/>
              </w:rPr>
              <w:t xml:space="preserve"> </w:t>
            </w:r>
            <w:r w:rsidRPr="00450B42">
              <w:rPr>
                <w:b/>
                <w:smallCaps/>
                <w:w w:val="90"/>
                <w:sz w:val="24"/>
                <w:lang w:val="en-IE"/>
              </w:rPr>
              <w:t>of</w:t>
            </w:r>
            <w:r w:rsidRPr="00450B42">
              <w:rPr>
                <w:b/>
                <w:smallCaps/>
                <w:spacing w:val="5"/>
                <w:sz w:val="24"/>
                <w:lang w:val="en-IE"/>
              </w:rPr>
              <w:t xml:space="preserve"> </w:t>
            </w:r>
            <w:r w:rsidRPr="00450B42">
              <w:rPr>
                <w:b/>
                <w:smallCaps/>
                <w:spacing w:val="-2"/>
                <w:w w:val="90"/>
                <w:sz w:val="24"/>
                <w:lang w:val="en-IE"/>
              </w:rPr>
              <w:t>Tenders:</w:t>
            </w:r>
          </w:p>
        </w:tc>
        <w:tc>
          <w:tcPr>
            <w:tcW w:w="4100" w:type="dxa"/>
          </w:tcPr>
          <w:p w14:paraId="40900CAD" w14:textId="446703B8" w:rsidR="00824CA8" w:rsidRPr="00450B42" w:rsidRDefault="0040157C">
            <w:pPr>
              <w:pStyle w:val="TableParagraph"/>
              <w:ind w:left="102"/>
              <w:rPr>
                <w:b/>
                <w:sz w:val="24"/>
                <w:lang w:val="en-IE"/>
              </w:rPr>
            </w:pPr>
            <w:r>
              <w:rPr>
                <w:b/>
                <w:sz w:val="24"/>
                <w:lang w:val="en-IE"/>
              </w:rPr>
              <w:t>14:00 Monday</w:t>
            </w:r>
            <w:r w:rsidR="008E46D8">
              <w:rPr>
                <w:b/>
                <w:sz w:val="24"/>
                <w:lang w:val="en-IE"/>
              </w:rPr>
              <w:t xml:space="preserve"> August 1</w:t>
            </w:r>
            <w:r>
              <w:rPr>
                <w:b/>
                <w:sz w:val="24"/>
                <w:lang w:val="en-IE"/>
              </w:rPr>
              <w:t>7</w:t>
            </w:r>
            <w:r w:rsidR="008E46D8" w:rsidRPr="008E46D8">
              <w:rPr>
                <w:b/>
                <w:sz w:val="24"/>
                <w:vertAlign w:val="superscript"/>
                <w:lang w:val="en-IE"/>
              </w:rPr>
              <w:t>th</w:t>
            </w:r>
            <w:r w:rsidR="008E46D8">
              <w:rPr>
                <w:b/>
                <w:sz w:val="24"/>
                <w:lang w:val="en-IE"/>
              </w:rPr>
              <w:t xml:space="preserve"> 2026</w:t>
            </w:r>
          </w:p>
        </w:tc>
      </w:tr>
    </w:tbl>
    <w:p w14:paraId="3715316E" w14:textId="77777777" w:rsidR="00824CA8" w:rsidRPr="00450B42" w:rsidRDefault="00824CA8">
      <w:pPr>
        <w:pStyle w:val="TableParagraph"/>
        <w:rPr>
          <w:b/>
          <w:sz w:val="24"/>
          <w:lang w:val="en-IE"/>
        </w:rPr>
        <w:sectPr w:rsidR="00824CA8" w:rsidRPr="00450B42">
          <w:type w:val="continuous"/>
          <w:pgSz w:w="11920" w:h="16840"/>
          <w:pgMar w:top="1160" w:right="283" w:bottom="280" w:left="850" w:header="720" w:footer="720" w:gutter="0"/>
          <w:cols w:space="720"/>
        </w:sectPr>
      </w:pPr>
    </w:p>
    <w:p w14:paraId="43161C0E" w14:textId="77777777" w:rsidR="00824CA8" w:rsidRPr="00450B42" w:rsidRDefault="00000000">
      <w:pPr>
        <w:spacing w:before="19"/>
        <w:ind w:left="568"/>
        <w:rPr>
          <w:b/>
          <w:sz w:val="28"/>
          <w:lang w:val="en-IE"/>
        </w:rPr>
      </w:pPr>
      <w:r w:rsidRPr="00450B42">
        <w:rPr>
          <w:b/>
          <w:spacing w:val="-2"/>
          <w:sz w:val="28"/>
          <w:lang w:val="en-IE"/>
        </w:rPr>
        <w:lastRenderedPageBreak/>
        <w:t>Introduction</w:t>
      </w:r>
    </w:p>
    <w:p w14:paraId="423F2FC9" w14:textId="77777777" w:rsidR="00824CA8" w:rsidRPr="00450B42" w:rsidRDefault="00000000">
      <w:pPr>
        <w:pStyle w:val="BodyText"/>
        <w:spacing w:before="226" w:line="360" w:lineRule="auto"/>
        <w:ind w:left="568" w:right="1149"/>
        <w:jc w:val="both"/>
        <w:rPr>
          <w:lang w:val="en-IE"/>
        </w:rPr>
      </w:pPr>
      <w:r w:rsidRPr="00450B42">
        <w:rPr>
          <w:lang w:val="en-IE"/>
        </w:rPr>
        <w:t>TU Dublin, Ireland’s first Technological University, is where career-focused students, dedicated staff and academic excellence in science, the arts, business, engineering and technology converge to create the leaders of</w:t>
      </w:r>
      <w:r w:rsidRPr="00450B42">
        <w:rPr>
          <w:spacing w:val="-8"/>
          <w:lang w:val="en-IE"/>
        </w:rPr>
        <w:t xml:space="preserve"> </w:t>
      </w:r>
      <w:r w:rsidRPr="00450B42">
        <w:rPr>
          <w:lang w:val="en-IE"/>
        </w:rPr>
        <w:t>tomorrow.</w:t>
      </w:r>
      <w:r w:rsidRPr="00450B42">
        <w:rPr>
          <w:spacing w:val="-8"/>
          <w:lang w:val="en-IE"/>
        </w:rPr>
        <w:t xml:space="preserve"> </w:t>
      </w:r>
      <w:r w:rsidRPr="00450B42">
        <w:rPr>
          <w:lang w:val="en-IE"/>
        </w:rPr>
        <w:t>We</w:t>
      </w:r>
      <w:r w:rsidRPr="00450B42">
        <w:rPr>
          <w:spacing w:val="-8"/>
          <w:lang w:val="en-IE"/>
        </w:rPr>
        <w:t xml:space="preserve"> </w:t>
      </w:r>
      <w:r w:rsidRPr="00450B42">
        <w:rPr>
          <w:lang w:val="en-IE"/>
        </w:rPr>
        <w:t>offer</w:t>
      </w:r>
      <w:r w:rsidRPr="00450B42">
        <w:rPr>
          <w:spacing w:val="-8"/>
          <w:lang w:val="en-IE"/>
        </w:rPr>
        <w:t xml:space="preserve"> </w:t>
      </w:r>
      <w:r w:rsidRPr="00450B42">
        <w:rPr>
          <w:lang w:val="en-IE"/>
        </w:rPr>
        <w:t>an</w:t>
      </w:r>
      <w:r w:rsidRPr="00450B42">
        <w:rPr>
          <w:spacing w:val="-8"/>
          <w:lang w:val="en-IE"/>
        </w:rPr>
        <w:t xml:space="preserve"> </w:t>
      </w:r>
      <w:r w:rsidRPr="00450B42">
        <w:rPr>
          <w:lang w:val="en-IE"/>
        </w:rPr>
        <w:t>inclusive</w:t>
      </w:r>
      <w:r w:rsidRPr="00450B42">
        <w:rPr>
          <w:spacing w:val="-8"/>
          <w:lang w:val="en-IE"/>
        </w:rPr>
        <w:t xml:space="preserve"> </w:t>
      </w:r>
      <w:r w:rsidRPr="00450B42">
        <w:rPr>
          <w:lang w:val="en-IE"/>
        </w:rPr>
        <w:t>and</w:t>
      </w:r>
      <w:r w:rsidRPr="00450B42">
        <w:rPr>
          <w:spacing w:val="-8"/>
          <w:lang w:val="en-IE"/>
        </w:rPr>
        <w:t xml:space="preserve"> </w:t>
      </w:r>
      <w:r w:rsidRPr="00450B42">
        <w:rPr>
          <w:lang w:val="en-IE"/>
        </w:rPr>
        <w:t>open</w:t>
      </w:r>
      <w:r w:rsidRPr="00450B42">
        <w:rPr>
          <w:spacing w:val="-8"/>
          <w:lang w:val="en-IE"/>
        </w:rPr>
        <w:t xml:space="preserve"> </w:t>
      </w:r>
      <w:r w:rsidRPr="00450B42">
        <w:rPr>
          <w:lang w:val="en-IE"/>
        </w:rPr>
        <w:t>learning</w:t>
      </w:r>
      <w:r w:rsidRPr="00450B42">
        <w:rPr>
          <w:spacing w:val="-8"/>
          <w:lang w:val="en-IE"/>
        </w:rPr>
        <w:t xml:space="preserve"> </w:t>
      </w:r>
      <w:r w:rsidRPr="00450B42">
        <w:rPr>
          <w:lang w:val="en-IE"/>
        </w:rPr>
        <w:t>experience</w:t>
      </w:r>
      <w:r w:rsidRPr="00450B42">
        <w:rPr>
          <w:spacing w:val="-8"/>
          <w:lang w:val="en-IE"/>
        </w:rPr>
        <w:t xml:space="preserve"> </w:t>
      </w:r>
      <w:r w:rsidRPr="00450B42">
        <w:rPr>
          <w:lang w:val="en-IE"/>
        </w:rPr>
        <w:t>with</w:t>
      </w:r>
      <w:r w:rsidRPr="00450B42">
        <w:rPr>
          <w:spacing w:val="-8"/>
          <w:lang w:val="en-IE"/>
        </w:rPr>
        <w:t xml:space="preserve"> </w:t>
      </w:r>
      <w:r w:rsidRPr="00450B42">
        <w:rPr>
          <w:lang w:val="en-IE"/>
        </w:rPr>
        <w:t>pathways</w:t>
      </w:r>
      <w:r w:rsidRPr="00450B42">
        <w:rPr>
          <w:spacing w:val="-8"/>
          <w:lang w:val="en-IE"/>
        </w:rPr>
        <w:t xml:space="preserve"> </w:t>
      </w:r>
      <w:r w:rsidRPr="00450B42">
        <w:rPr>
          <w:lang w:val="en-IE"/>
        </w:rPr>
        <w:t>to graduation, from Apprenticeship to PhD. Our 28,500 students learn in a</w:t>
      </w:r>
      <w:r w:rsidRPr="00450B42">
        <w:rPr>
          <w:spacing w:val="-6"/>
          <w:lang w:val="en-IE"/>
        </w:rPr>
        <w:t xml:space="preserve"> </w:t>
      </w:r>
      <w:r w:rsidRPr="00450B42">
        <w:rPr>
          <w:lang w:val="en-IE"/>
        </w:rPr>
        <w:t>practice-based</w:t>
      </w:r>
      <w:r w:rsidRPr="00450B42">
        <w:rPr>
          <w:spacing w:val="-6"/>
          <w:lang w:val="en-IE"/>
        </w:rPr>
        <w:t xml:space="preserve"> </w:t>
      </w:r>
      <w:r w:rsidRPr="00450B42">
        <w:rPr>
          <w:lang w:val="en-IE"/>
        </w:rPr>
        <w:t>environment informed by the latest research and enabled by technological advances.</w:t>
      </w:r>
    </w:p>
    <w:p w14:paraId="0D18FEAD" w14:textId="77777777" w:rsidR="00824CA8" w:rsidRPr="00450B42" w:rsidRDefault="00000000">
      <w:pPr>
        <w:pStyle w:val="BodyText"/>
        <w:spacing w:before="200" w:line="360" w:lineRule="auto"/>
        <w:ind w:left="568" w:right="1148"/>
        <w:jc w:val="both"/>
        <w:rPr>
          <w:lang w:val="en-IE"/>
        </w:rPr>
      </w:pPr>
      <w:r w:rsidRPr="00450B42">
        <w:rPr>
          <w:lang w:val="en-IE"/>
        </w:rPr>
        <w:t>TU Dublin hosts a thriving research community engaged in applying innovation and technology to solve the world’s most pressing challenges. We are deeply committed to collaborating with our national and international academic partners and our many networks in industry</w:t>
      </w:r>
      <w:r w:rsidRPr="00450B42">
        <w:rPr>
          <w:spacing w:val="-5"/>
          <w:lang w:val="en-IE"/>
        </w:rPr>
        <w:t xml:space="preserve"> </w:t>
      </w:r>
      <w:r w:rsidRPr="00450B42">
        <w:rPr>
          <w:lang w:val="en-IE"/>
        </w:rPr>
        <w:t>and</w:t>
      </w:r>
      <w:r w:rsidRPr="00450B42">
        <w:rPr>
          <w:spacing w:val="-5"/>
          <w:lang w:val="en-IE"/>
        </w:rPr>
        <w:t xml:space="preserve"> </w:t>
      </w:r>
      <w:r w:rsidRPr="00450B42">
        <w:rPr>
          <w:lang w:val="en-IE"/>
        </w:rPr>
        <w:t>civic</w:t>
      </w:r>
      <w:r w:rsidRPr="00450B42">
        <w:rPr>
          <w:spacing w:val="-5"/>
          <w:lang w:val="en-IE"/>
        </w:rPr>
        <w:t xml:space="preserve"> </w:t>
      </w:r>
      <w:r w:rsidRPr="00450B42">
        <w:rPr>
          <w:lang w:val="en-IE"/>
        </w:rPr>
        <w:t>society</w:t>
      </w:r>
      <w:r w:rsidRPr="00450B42">
        <w:rPr>
          <w:spacing w:val="-5"/>
          <w:lang w:val="en-IE"/>
        </w:rPr>
        <w:t xml:space="preserve"> </w:t>
      </w:r>
      <w:r w:rsidRPr="00450B42">
        <w:rPr>
          <w:lang w:val="en-IE"/>
        </w:rPr>
        <w:t>to create new learning experiences and develop impactful research.</w:t>
      </w:r>
    </w:p>
    <w:p w14:paraId="12EEDF5C" w14:textId="77777777" w:rsidR="00824CA8" w:rsidRPr="00450B42" w:rsidRDefault="00000000">
      <w:pPr>
        <w:pStyle w:val="BodyText"/>
        <w:spacing w:before="200" w:line="360" w:lineRule="auto"/>
        <w:ind w:left="568" w:right="1148"/>
        <w:jc w:val="both"/>
        <w:rPr>
          <w:lang w:val="en-IE"/>
        </w:rPr>
      </w:pPr>
      <w:r w:rsidRPr="00450B42">
        <w:rPr>
          <w:lang w:val="en-IE"/>
        </w:rPr>
        <w:t>TU Dublin is an exciting new milestone in Irish Higher Education.</w:t>
      </w:r>
      <w:r w:rsidRPr="00450B42">
        <w:rPr>
          <w:spacing w:val="40"/>
          <w:lang w:val="en-IE"/>
        </w:rPr>
        <w:t xml:space="preserve"> </w:t>
      </w:r>
      <w:r w:rsidRPr="00450B42">
        <w:rPr>
          <w:lang w:val="en-IE"/>
        </w:rPr>
        <w:t>With campuses in Dublin City, Tallaght and Blanchardstown, it spans the largest</w:t>
      </w:r>
      <w:r w:rsidRPr="00450B42">
        <w:rPr>
          <w:spacing w:val="-8"/>
          <w:lang w:val="en-IE"/>
        </w:rPr>
        <w:t xml:space="preserve"> </w:t>
      </w:r>
      <w:r w:rsidRPr="00450B42">
        <w:rPr>
          <w:lang w:val="en-IE"/>
        </w:rPr>
        <w:t>population</w:t>
      </w:r>
      <w:r w:rsidRPr="00450B42">
        <w:rPr>
          <w:spacing w:val="-8"/>
          <w:lang w:val="en-IE"/>
        </w:rPr>
        <w:t xml:space="preserve"> </w:t>
      </w:r>
      <w:r w:rsidRPr="00450B42">
        <w:rPr>
          <w:lang w:val="en-IE"/>
        </w:rPr>
        <w:t>centres</w:t>
      </w:r>
      <w:r w:rsidRPr="00450B42">
        <w:rPr>
          <w:spacing w:val="-8"/>
          <w:lang w:val="en-IE"/>
        </w:rPr>
        <w:t xml:space="preserve"> </w:t>
      </w:r>
      <w:r w:rsidRPr="00450B42">
        <w:rPr>
          <w:lang w:val="en-IE"/>
        </w:rPr>
        <w:t>of</w:t>
      </w:r>
      <w:r w:rsidRPr="00450B42">
        <w:rPr>
          <w:spacing w:val="-8"/>
          <w:lang w:val="en-IE"/>
        </w:rPr>
        <w:t xml:space="preserve"> </w:t>
      </w:r>
      <w:r w:rsidRPr="00450B42">
        <w:rPr>
          <w:lang w:val="en-IE"/>
        </w:rPr>
        <w:t>Ireland’s</w:t>
      </w:r>
      <w:r w:rsidRPr="00450B42">
        <w:rPr>
          <w:spacing w:val="-8"/>
          <w:lang w:val="en-IE"/>
        </w:rPr>
        <w:t xml:space="preserve"> </w:t>
      </w:r>
      <w:r w:rsidRPr="00450B42">
        <w:rPr>
          <w:lang w:val="en-IE"/>
        </w:rPr>
        <w:t>capital</w:t>
      </w:r>
      <w:r w:rsidRPr="00450B42">
        <w:rPr>
          <w:spacing w:val="-8"/>
          <w:lang w:val="en-IE"/>
        </w:rPr>
        <w:t xml:space="preserve"> </w:t>
      </w:r>
      <w:r w:rsidRPr="00450B42">
        <w:rPr>
          <w:lang w:val="en-IE"/>
        </w:rPr>
        <w:t>city.</w:t>
      </w:r>
      <w:r w:rsidRPr="00450B42">
        <w:rPr>
          <w:spacing w:val="34"/>
          <w:lang w:val="en-IE"/>
        </w:rPr>
        <w:t xml:space="preserve"> </w:t>
      </w:r>
      <w:r w:rsidRPr="00450B42">
        <w:rPr>
          <w:lang w:val="en-IE"/>
        </w:rPr>
        <w:t>Building on the rich heritage of its founding organisations</w:t>
      </w:r>
      <w:r w:rsidRPr="00450B42">
        <w:rPr>
          <w:spacing w:val="-6"/>
          <w:lang w:val="en-IE"/>
        </w:rPr>
        <w:t xml:space="preserve"> </w:t>
      </w:r>
      <w:r w:rsidRPr="00450B42">
        <w:rPr>
          <w:lang w:val="en-IE"/>
        </w:rPr>
        <w:t>-</w:t>
      </w:r>
      <w:r w:rsidRPr="00450B42">
        <w:rPr>
          <w:spacing w:val="-6"/>
          <w:lang w:val="en-IE"/>
        </w:rPr>
        <w:t xml:space="preserve"> </w:t>
      </w:r>
      <w:r w:rsidRPr="00450B42">
        <w:rPr>
          <w:lang w:val="en-IE"/>
        </w:rPr>
        <w:t>DIT,</w:t>
      </w:r>
      <w:r w:rsidRPr="00450B42">
        <w:rPr>
          <w:spacing w:val="-6"/>
          <w:lang w:val="en-IE"/>
        </w:rPr>
        <w:t xml:space="preserve"> </w:t>
      </w:r>
      <w:r w:rsidRPr="00450B42">
        <w:rPr>
          <w:lang w:val="en-IE"/>
        </w:rPr>
        <w:t>IT</w:t>
      </w:r>
      <w:r w:rsidRPr="00450B42">
        <w:rPr>
          <w:spacing w:val="-6"/>
          <w:lang w:val="en-IE"/>
        </w:rPr>
        <w:t xml:space="preserve"> </w:t>
      </w:r>
      <w:r w:rsidRPr="00450B42">
        <w:rPr>
          <w:lang w:val="en-IE"/>
        </w:rPr>
        <w:t>Blanchardstown</w:t>
      </w:r>
      <w:r w:rsidRPr="00450B42">
        <w:rPr>
          <w:spacing w:val="-6"/>
          <w:lang w:val="en-IE"/>
        </w:rPr>
        <w:t xml:space="preserve"> </w:t>
      </w:r>
      <w:r w:rsidRPr="00450B42">
        <w:rPr>
          <w:lang w:val="en-IE"/>
        </w:rPr>
        <w:t>and</w:t>
      </w:r>
      <w:r w:rsidRPr="00450B42">
        <w:rPr>
          <w:spacing w:val="-6"/>
          <w:lang w:val="en-IE"/>
        </w:rPr>
        <w:t xml:space="preserve"> </w:t>
      </w:r>
      <w:r w:rsidRPr="00450B42">
        <w:rPr>
          <w:lang w:val="en-IE"/>
        </w:rPr>
        <w:t>IT</w:t>
      </w:r>
      <w:r w:rsidRPr="00450B42">
        <w:rPr>
          <w:spacing w:val="-6"/>
          <w:lang w:val="en-IE"/>
        </w:rPr>
        <w:t xml:space="preserve"> </w:t>
      </w:r>
      <w:r w:rsidRPr="00450B42">
        <w:rPr>
          <w:lang w:val="en-IE"/>
        </w:rPr>
        <w:t>Tallaght</w:t>
      </w:r>
      <w:r w:rsidRPr="00450B42">
        <w:rPr>
          <w:spacing w:val="-6"/>
          <w:lang w:val="en-IE"/>
        </w:rPr>
        <w:t xml:space="preserve"> </w:t>
      </w:r>
      <w:r w:rsidRPr="00450B42">
        <w:rPr>
          <w:lang w:val="en-IE"/>
        </w:rPr>
        <w:t>–</w:t>
      </w:r>
      <w:r w:rsidRPr="00450B42">
        <w:rPr>
          <w:spacing w:val="-6"/>
          <w:lang w:val="en-IE"/>
        </w:rPr>
        <w:t xml:space="preserve"> </w:t>
      </w:r>
      <w:r w:rsidRPr="00450B42">
        <w:rPr>
          <w:lang w:val="en-IE"/>
        </w:rPr>
        <w:t>TU</w:t>
      </w:r>
      <w:r w:rsidRPr="00450B42">
        <w:rPr>
          <w:spacing w:val="-6"/>
          <w:lang w:val="en-IE"/>
        </w:rPr>
        <w:t xml:space="preserve"> </w:t>
      </w:r>
      <w:r w:rsidRPr="00450B42">
        <w:rPr>
          <w:lang w:val="en-IE"/>
        </w:rPr>
        <w:t>Dublin is inclusive and adaptable, creating educational opportunities for students at all stages.</w:t>
      </w:r>
      <w:r w:rsidRPr="00450B42">
        <w:rPr>
          <w:spacing w:val="40"/>
          <w:lang w:val="en-IE"/>
        </w:rPr>
        <w:t xml:space="preserve"> </w:t>
      </w:r>
      <w:r w:rsidRPr="00450B42">
        <w:rPr>
          <w:lang w:val="en-IE"/>
        </w:rPr>
        <w:t>TU Dublin students are socially responsible, open-minded global thinkers who are ambitious to change the world for the better. As graduates, they will be enterprising and daring</w:t>
      </w:r>
      <w:r w:rsidRPr="00450B42">
        <w:rPr>
          <w:spacing w:val="-6"/>
          <w:lang w:val="en-IE"/>
        </w:rPr>
        <w:t xml:space="preserve"> </w:t>
      </w:r>
      <w:r w:rsidRPr="00450B42">
        <w:rPr>
          <w:lang w:val="en-IE"/>
        </w:rPr>
        <w:t>in</w:t>
      </w:r>
      <w:r w:rsidRPr="00450B42">
        <w:rPr>
          <w:spacing w:val="-6"/>
          <w:lang w:val="en-IE"/>
        </w:rPr>
        <w:t xml:space="preserve"> </w:t>
      </w:r>
      <w:r w:rsidRPr="00450B42">
        <w:rPr>
          <w:lang w:val="en-IE"/>
        </w:rPr>
        <w:t>all</w:t>
      </w:r>
      <w:r w:rsidRPr="00450B42">
        <w:rPr>
          <w:spacing w:val="-6"/>
          <w:lang w:val="en-IE"/>
        </w:rPr>
        <w:t xml:space="preserve"> </w:t>
      </w:r>
      <w:r w:rsidRPr="00450B42">
        <w:rPr>
          <w:lang w:val="en-IE"/>
        </w:rPr>
        <w:t>their</w:t>
      </w:r>
      <w:r w:rsidRPr="00450B42">
        <w:rPr>
          <w:spacing w:val="-6"/>
          <w:lang w:val="en-IE"/>
        </w:rPr>
        <w:t xml:space="preserve"> </w:t>
      </w:r>
      <w:r w:rsidRPr="00450B42">
        <w:rPr>
          <w:lang w:val="en-IE"/>
        </w:rPr>
        <w:t>endeavours,</w:t>
      </w:r>
      <w:r w:rsidRPr="00450B42">
        <w:rPr>
          <w:spacing w:val="-6"/>
          <w:lang w:val="en-IE"/>
        </w:rPr>
        <w:t xml:space="preserve"> </w:t>
      </w:r>
      <w:r w:rsidRPr="00450B42">
        <w:rPr>
          <w:lang w:val="en-IE"/>
        </w:rPr>
        <w:t>ready to play their part in transforming the future.</w:t>
      </w:r>
    </w:p>
    <w:p w14:paraId="70FB7BD9" w14:textId="6EC3CB11" w:rsidR="00824CA8" w:rsidRPr="00450B42" w:rsidRDefault="00000000">
      <w:pPr>
        <w:pStyle w:val="Heading1"/>
        <w:spacing w:before="201"/>
        <w:ind w:left="568"/>
        <w:rPr>
          <w:lang w:val="en-IE"/>
        </w:rPr>
      </w:pPr>
      <w:r w:rsidRPr="00450B42">
        <w:rPr>
          <w:lang w:val="en-IE"/>
        </w:rPr>
        <w:t>Summary</w:t>
      </w:r>
      <w:r w:rsidRPr="00450B42">
        <w:rPr>
          <w:spacing w:val="-4"/>
          <w:lang w:val="en-IE"/>
        </w:rPr>
        <w:t xml:space="preserve"> </w:t>
      </w:r>
      <w:r w:rsidRPr="00450B42">
        <w:rPr>
          <w:lang w:val="en-IE"/>
        </w:rPr>
        <w:t>of</w:t>
      </w:r>
      <w:r w:rsidRPr="00450B42">
        <w:rPr>
          <w:spacing w:val="-3"/>
          <w:lang w:val="en-IE"/>
        </w:rPr>
        <w:t xml:space="preserve"> </w:t>
      </w:r>
      <w:r w:rsidR="0040157C">
        <w:rPr>
          <w:spacing w:val="-2"/>
          <w:lang w:val="en-IE"/>
        </w:rPr>
        <w:t>R</w:t>
      </w:r>
      <w:r w:rsidRPr="00450B42">
        <w:rPr>
          <w:spacing w:val="-2"/>
          <w:lang w:val="en-IE"/>
        </w:rPr>
        <w:t>equirements</w:t>
      </w:r>
    </w:p>
    <w:p w14:paraId="548A8525" w14:textId="77777777" w:rsidR="00824CA8" w:rsidRPr="00450B42" w:rsidRDefault="00824CA8">
      <w:pPr>
        <w:pStyle w:val="BodyText"/>
        <w:rPr>
          <w:lang w:val="en-IE"/>
        </w:rPr>
      </w:pPr>
    </w:p>
    <w:p w14:paraId="57E54C67" w14:textId="243595DD" w:rsidR="00CF0F4E" w:rsidRDefault="00CF0F4E" w:rsidP="0004662F">
      <w:pPr>
        <w:pStyle w:val="BodyText"/>
        <w:spacing w:before="200" w:line="360" w:lineRule="auto"/>
        <w:ind w:left="567" w:right="1145"/>
        <w:jc w:val="both"/>
      </w:pPr>
      <w:r w:rsidRPr="0004662F">
        <w:rPr>
          <w:b/>
          <w:bCs/>
        </w:rPr>
        <w:t>Machine Performance:</w:t>
      </w:r>
      <w:r>
        <w:t xml:space="preserve"> Supply a new high-speed paper cup making machine </w:t>
      </w:r>
      <w:r w:rsidR="0004662F">
        <w:rPr>
          <w:lang w:val="en-IE"/>
        </w:rPr>
        <w:t>capable of achieving a minimum production speed of 100 cups per minute under standard operating conditions and</w:t>
      </w:r>
      <w:r>
        <w:t xml:space="preserve"> compliant with European health, safety and environmental standards. </w:t>
      </w:r>
    </w:p>
    <w:p w14:paraId="12B0F96A" w14:textId="77777777" w:rsidR="00CF0F4E" w:rsidRDefault="00CF0F4E" w:rsidP="0004662F">
      <w:pPr>
        <w:pStyle w:val="BodyText"/>
        <w:spacing w:before="200" w:line="360" w:lineRule="auto"/>
        <w:ind w:left="567" w:right="1145"/>
        <w:jc w:val="both"/>
      </w:pPr>
      <w:r w:rsidRPr="0004662F">
        <w:rPr>
          <w:b/>
          <w:bCs/>
        </w:rPr>
        <w:t>Technical Capabilities:</w:t>
      </w:r>
      <w:r>
        <w:t xml:space="preserve"> Machine should operate across a wide temperature range, support multiple production speeds, use European standard electrical components and process various types (Single PE, Double PE, PLA etc.)</w:t>
      </w:r>
    </w:p>
    <w:p w14:paraId="2A5D23DD" w14:textId="77777777" w:rsidR="00CF0F4E" w:rsidRDefault="00CF0F4E" w:rsidP="0004662F">
      <w:pPr>
        <w:pStyle w:val="BodyText"/>
        <w:spacing w:line="360" w:lineRule="auto"/>
        <w:ind w:left="567" w:right="1145"/>
        <w:jc w:val="both"/>
      </w:pPr>
      <w:r w:rsidRPr="0004662F">
        <w:t>Software Requirements:</w:t>
      </w:r>
      <w:r>
        <w:t xml:space="preserve"> Provide user friendly control system/operator interface with a perpetual license if required and free warranty period updates.</w:t>
      </w:r>
    </w:p>
    <w:p w14:paraId="52358C48" w14:textId="30B440D7" w:rsidR="00CF0F4E" w:rsidRDefault="00CF0F4E" w:rsidP="0004662F">
      <w:pPr>
        <w:pStyle w:val="BodyText"/>
        <w:spacing w:line="360" w:lineRule="auto"/>
        <w:ind w:left="567" w:right="1145"/>
        <w:jc w:val="both"/>
      </w:pPr>
      <w:r w:rsidRPr="0004662F">
        <w:rPr>
          <w:b/>
          <w:bCs/>
        </w:rPr>
        <w:t>Training &amp; Support:</w:t>
      </w:r>
      <w:r>
        <w:t xml:space="preserve"> Include training for at least two users covering operation, maintenance and troubleshooting along with ongoing technical support after commissioning.</w:t>
      </w:r>
    </w:p>
    <w:p w14:paraId="6E7BDED5" w14:textId="5E268CAF" w:rsidR="00CF0F4E" w:rsidRDefault="00CF0F4E" w:rsidP="0004662F">
      <w:pPr>
        <w:pStyle w:val="BodyText"/>
        <w:spacing w:line="360" w:lineRule="auto"/>
        <w:ind w:left="567" w:right="1145"/>
        <w:jc w:val="both"/>
      </w:pPr>
      <w:r>
        <w:rPr>
          <w:b/>
          <w:bCs/>
        </w:rPr>
        <w:t>Delivery &amp; Installation:</w:t>
      </w:r>
      <w:r>
        <w:t xml:space="preserve"> Provide DDP delivery including insurance, customs, unloading, installation, commissioning, calibration (where applicable) and operator </w:t>
      </w:r>
      <w:r w:rsidR="008F1130">
        <w:t>training,</w:t>
      </w:r>
      <w:r>
        <w:t xml:space="preserve"> with a clearly stated lead time. </w:t>
      </w:r>
    </w:p>
    <w:p w14:paraId="6122BFB8" w14:textId="77777777" w:rsidR="00824CA8" w:rsidRPr="00450B42" w:rsidRDefault="00824CA8" w:rsidP="0004662F">
      <w:pPr>
        <w:pStyle w:val="BodyText"/>
        <w:spacing w:before="200"/>
        <w:ind w:left="567" w:right="1145"/>
        <w:rPr>
          <w:lang w:val="en-IE"/>
        </w:rPr>
      </w:pPr>
    </w:p>
    <w:p w14:paraId="6908F1A0" w14:textId="77777777" w:rsidR="00824CA8" w:rsidRDefault="00824CA8">
      <w:pPr>
        <w:pStyle w:val="BodyText"/>
        <w:rPr>
          <w:lang w:val="en-IE"/>
        </w:rPr>
      </w:pPr>
    </w:p>
    <w:p w14:paraId="41D04224" w14:textId="77777777" w:rsidR="00DF797C" w:rsidRDefault="00DF797C">
      <w:pPr>
        <w:pStyle w:val="BodyText"/>
        <w:rPr>
          <w:lang w:val="en-IE"/>
        </w:rPr>
      </w:pPr>
    </w:p>
    <w:p w14:paraId="6A547FFA" w14:textId="77777777" w:rsidR="00DF797C" w:rsidRPr="00450B42" w:rsidRDefault="00DF797C">
      <w:pPr>
        <w:pStyle w:val="BodyText"/>
        <w:rPr>
          <w:lang w:val="en-IE"/>
        </w:rPr>
      </w:pPr>
    </w:p>
    <w:p w14:paraId="172A848F" w14:textId="77777777" w:rsidR="00824CA8" w:rsidRPr="00450B42" w:rsidRDefault="00824CA8">
      <w:pPr>
        <w:pStyle w:val="BodyText"/>
        <w:spacing w:before="187"/>
        <w:rPr>
          <w:lang w:val="en-IE"/>
        </w:rPr>
      </w:pPr>
    </w:p>
    <w:p w14:paraId="552C17F9" w14:textId="77777777" w:rsidR="00824CA8" w:rsidRPr="00450B42" w:rsidRDefault="00000000">
      <w:pPr>
        <w:pStyle w:val="Heading1"/>
        <w:ind w:left="568"/>
        <w:rPr>
          <w:lang w:val="en-IE"/>
        </w:rPr>
      </w:pPr>
      <w:r w:rsidRPr="00450B42">
        <w:rPr>
          <w:lang w:val="en-IE"/>
        </w:rPr>
        <w:lastRenderedPageBreak/>
        <w:t>Funding</w:t>
      </w:r>
      <w:r w:rsidRPr="00450B42">
        <w:rPr>
          <w:spacing w:val="-7"/>
          <w:lang w:val="en-IE"/>
        </w:rPr>
        <w:t xml:space="preserve"> </w:t>
      </w:r>
      <w:r w:rsidRPr="00450B42">
        <w:rPr>
          <w:spacing w:val="-2"/>
          <w:lang w:val="en-IE"/>
        </w:rPr>
        <w:t>Acknowledgment</w:t>
      </w:r>
    </w:p>
    <w:p w14:paraId="4777DA44" w14:textId="77777777" w:rsidR="00F830A6" w:rsidRDefault="00000000" w:rsidP="00F830A6">
      <w:pPr>
        <w:pStyle w:val="BodyText"/>
        <w:spacing w:before="226" w:line="259" w:lineRule="auto"/>
        <w:ind w:left="568" w:right="1147"/>
        <w:rPr>
          <w:lang w:val="en-IE"/>
        </w:rPr>
      </w:pPr>
      <w:r w:rsidRPr="00450B42">
        <w:rPr>
          <w:lang w:val="en-IE"/>
        </w:rPr>
        <w:t>This</w:t>
      </w:r>
      <w:r w:rsidRPr="00450B42">
        <w:rPr>
          <w:spacing w:val="23"/>
          <w:lang w:val="en-IE"/>
        </w:rPr>
        <w:t xml:space="preserve"> </w:t>
      </w:r>
      <w:r w:rsidRPr="00450B42">
        <w:rPr>
          <w:lang w:val="en-IE"/>
        </w:rPr>
        <w:t>system</w:t>
      </w:r>
      <w:r w:rsidRPr="00450B42">
        <w:rPr>
          <w:spacing w:val="23"/>
          <w:lang w:val="en-IE"/>
        </w:rPr>
        <w:t xml:space="preserve"> </w:t>
      </w:r>
      <w:r w:rsidRPr="00450B42">
        <w:rPr>
          <w:lang w:val="en-IE"/>
        </w:rPr>
        <w:t>is</w:t>
      </w:r>
      <w:r w:rsidRPr="00450B42">
        <w:rPr>
          <w:spacing w:val="23"/>
          <w:lang w:val="en-IE"/>
        </w:rPr>
        <w:t xml:space="preserve"> </w:t>
      </w:r>
      <w:r w:rsidRPr="00450B42">
        <w:rPr>
          <w:lang w:val="en-IE"/>
        </w:rPr>
        <w:t>to</w:t>
      </w:r>
      <w:r w:rsidRPr="00450B42">
        <w:rPr>
          <w:spacing w:val="23"/>
          <w:lang w:val="en-IE"/>
        </w:rPr>
        <w:t xml:space="preserve"> </w:t>
      </w:r>
      <w:r w:rsidRPr="00450B42">
        <w:rPr>
          <w:lang w:val="en-IE"/>
        </w:rPr>
        <w:t>be</w:t>
      </w:r>
      <w:r w:rsidRPr="00450B42">
        <w:rPr>
          <w:spacing w:val="23"/>
          <w:lang w:val="en-IE"/>
        </w:rPr>
        <w:t xml:space="preserve"> </w:t>
      </w:r>
      <w:r w:rsidRPr="00450B42">
        <w:rPr>
          <w:lang w:val="en-IE"/>
        </w:rPr>
        <w:t>purchased</w:t>
      </w:r>
      <w:r w:rsidRPr="00450B42">
        <w:rPr>
          <w:spacing w:val="23"/>
          <w:lang w:val="en-IE"/>
        </w:rPr>
        <w:t xml:space="preserve"> </w:t>
      </w:r>
      <w:r w:rsidRPr="00450B42">
        <w:rPr>
          <w:lang w:val="en-IE"/>
        </w:rPr>
        <w:t>as</w:t>
      </w:r>
      <w:r w:rsidRPr="00450B42">
        <w:rPr>
          <w:spacing w:val="23"/>
          <w:lang w:val="en-IE"/>
        </w:rPr>
        <w:t xml:space="preserve"> </w:t>
      </w:r>
      <w:r w:rsidRPr="00450B42">
        <w:rPr>
          <w:lang w:val="en-IE"/>
        </w:rPr>
        <w:t>part</w:t>
      </w:r>
      <w:r w:rsidRPr="00450B42">
        <w:rPr>
          <w:spacing w:val="23"/>
          <w:lang w:val="en-IE"/>
        </w:rPr>
        <w:t xml:space="preserve"> </w:t>
      </w:r>
      <w:r w:rsidRPr="00450B42">
        <w:rPr>
          <w:lang w:val="en-IE"/>
        </w:rPr>
        <w:t xml:space="preserve">of the Enterprise Ireland, </w:t>
      </w:r>
      <w:r w:rsidR="006713D5" w:rsidRPr="00450B42">
        <w:rPr>
          <w:lang w:val="en-IE"/>
        </w:rPr>
        <w:t>Innovation Partnership</w:t>
      </w:r>
      <w:r w:rsidRPr="00450B42">
        <w:rPr>
          <w:lang w:val="en-IE"/>
        </w:rPr>
        <w:t xml:space="preserve"> Grant Agreement Contract Ref: </w:t>
      </w:r>
      <w:r w:rsidR="006713D5" w:rsidRPr="00450B42">
        <w:rPr>
          <w:lang w:val="en-IE"/>
        </w:rPr>
        <w:t>IP 2025 1125</w:t>
      </w:r>
      <w:r w:rsidRPr="00450B42">
        <w:rPr>
          <w:lang w:val="en-IE"/>
        </w:rPr>
        <w:t>.</w:t>
      </w:r>
    </w:p>
    <w:p w14:paraId="1E4783D1" w14:textId="77777777" w:rsidR="00F830A6" w:rsidRDefault="00F830A6" w:rsidP="00F830A6">
      <w:pPr>
        <w:pStyle w:val="BodyText"/>
        <w:spacing w:before="226" w:line="259" w:lineRule="auto"/>
        <w:ind w:left="568" w:right="1147"/>
        <w:rPr>
          <w:lang w:val="en-IE"/>
        </w:rPr>
      </w:pPr>
    </w:p>
    <w:p w14:paraId="636D423B" w14:textId="208DA4F2" w:rsidR="00824CA8" w:rsidRPr="00450B42" w:rsidRDefault="00000000" w:rsidP="00F830A6">
      <w:pPr>
        <w:pStyle w:val="BodyText"/>
        <w:spacing w:before="226" w:line="259" w:lineRule="auto"/>
        <w:ind w:left="568" w:right="1147"/>
        <w:rPr>
          <w:sz w:val="20"/>
          <w:lang w:val="en-IE"/>
        </w:rPr>
      </w:pPr>
      <w:r w:rsidRPr="00450B42">
        <w:rPr>
          <w:noProof/>
          <w:sz w:val="16"/>
          <w:lang w:val="en-IE"/>
        </w:rPr>
        <w:drawing>
          <wp:anchor distT="0" distB="0" distL="0" distR="0" simplePos="0" relativeHeight="251658241" behindDoc="1" locked="0" layoutInCell="1" allowOverlap="1" wp14:anchorId="12263122" wp14:editId="4FF7A4BA">
            <wp:simplePos x="0" y="0"/>
            <wp:positionH relativeFrom="page">
              <wp:posOffset>922018</wp:posOffset>
            </wp:positionH>
            <wp:positionV relativeFrom="paragraph">
              <wp:posOffset>146002</wp:posOffset>
            </wp:positionV>
            <wp:extent cx="2386600" cy="63646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2386600" cy="636460"/>
                    </a:xfrm>
                    <a:prstGeom prst="rect">
                      <a:avLst/>
                    </a:prstGeom>
                  </pic:spPr>
                </pic:pic>
              </a:graphicData>
            </a:graphic>
          </wp:anchor>
        </w:drawing>
      </w:r>
    </w:p>
    <w:p w14:paraId="7192B9BB" w14:textId="74FD8C70" w:rsidR="00824CA8" w:rsidRPr="00450B42" w:rsidRDefault="00F830A6">
      <w:pPr>
        <w:pStyle w:val="BodyText"/>
        <w:spacing w:before="130" w:after="1"/>
        <w:rPr>
          <w:sz w:val="20"/>
          <w:lang w:val="en-IE"/>
        </w:rPr>
      </w:pPr>
      <w:r w:rsidRPr="00450B42">
        <w:rPr>
          <w:noProof/>
          <w:sz w:val="20"/>
          <w:lang w:val="en-IE"/>
        </w:rPr>
        <mc:AlternateContent>
          <mc:Choice Requires="wps">
            <w:drawing>
              <wp:anchor distT="0" distB="0" distL="0" distR="0" simplePos="0" relativeHeight="251658240" behindDoc="0" locked="0" layoutInCell="1" allowOverlap="1" wp14:anchorId="15B27168" wp14:editId="7B972F2E">
                <wp:simplePos x="0" y="0"/>
                <wp:positionH relativeFrom="page">
                  <wp:posOffset>2771775</wp:posOffset>
                </wp:positionH>
                <wp:positionV relativeFrom="page">
                  <wp:posOffset>6657975</wp:posOffset>
                </wp:positionV>
                <wp:extent cx="3451225" cy="16573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1225" cy="165735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20"/>
                              <w:gridCol w:w="2820"/>
                            </w:tblGrid>
                            <w:tr w:rsidR="00824CA8" w14:paraId="46538D99" w14:textId="77777777">
                              <w:trPr>
                                <w:trHeight w:val="1379"/>
                              </w:trPr>
                              <w:tc>
                                <w:tcPr>
                                  <w:tcW w:w="2820" w:type="dxa"/>
                                  <w:shd w:val="clear" w:color="auto" w:fill="B4C6E7"/>
                                </w:tcPr>
                                <w:p w14:paraId="10381683" w14:textId="77777777" w:rsidR="00824CA8" w:rsidRDefault="00824CA8">
                                  <w:pPr>
                                    <w:pStyle w:val="TableParagraph"/>
                                    <w:spacing w:before="225"/>
                                    <w:rPr>
                                      <w:sz w:val="20"/>
                                    </w:rPr>
                                  </w:pPr>
                                </w:p>
                                <w:p w14:paraId="52C46427" w14:textId="77777777" w:rsidR="00824CA8" w:rsidRDefault="00000000">
                                  <w:pPr>
                                    <w:pStyle w:val="TableParagraph"/>
                                    <w:spacing w:before="1"/>
                                    <w:ind w:left="118"/>
                                    <w:rPr>
                                      <w:b/>
                                      <w:sz w:val="20"/>
                                    </w:rPr>
                                  </w:pPr>
                                  <w:r>
                                    <w:rPr>
                                      <w:b/>
                                      <w:sz w:val="20"/>
                                    </w:rPr>
                                    <w:t>Compliant</w:t>
                                  </w:r>
                                  <w:r>
                                    <w:rPr>
                                      <w:b/>
                                      <w:spacing w:val="-10"/>
                                      <w:sz w:val="20"/>
                                    </w:rPr>
                                    <w:t xml:space="preserve"> </w:t>
                                  </w:r>
                                  <w:r>
                                    <w:rPr>
                                      <w:b/>
                                      <w:spacing w:val="-2"/>
                                      <w:sz w:val="20"/>
                                    </w:rPr>
                                    <w:t>Yes/No:</w:t>
                                  </w:r>
                                </w:p>
                              </w:tc>
                              <w:tc>
                                <w:tcPr>
                                  <w:tcW w:w="2820" w:type="dxa"/>
                                  <w:shd w:val="clear" w:color="auto" w:fill="B4C6E7"/>
                                </w:tcPr>
                                <w:p w14:paraId="5342FE5D" w14:textId="77777777" w:rsidR="00824CA8" w:rsidRDefault="00824CA8">
                                  <w:pPr>
                                    <w:pStyle w:val="TableParagraph"/>
                                    <w:spacing w:before="225"/>
                                    <w:rPr>
                                      <w:sz w:val="20"/>
                                    </w:rPr>
                                  </w:pPr>
                                </w:p>
                                <w:p w14:paraId="4C251997" w14:textId="77777777" w:rsidR="00824CA8" w:rsidRDefault="00000000">
                                  <w:pPr>
                                    <w:pStyle w:val="TableParagraph"/>
                                    <w:spacing w:before="1"/>
                                    <w:ind w:left="118"/>
                                    <w:rPr>
                                      <w:b/>
                                      <w:sz w:val="20"/>
                                    </w:rPr>
                                  </w:pPr>
                                  <w:r>
                                    <w:rPr>
                                      <w:b/>
                                      <w:sz w:val="20"/>
                                    </w:rPr>
                                    <w:t>Yes</w:t>
                                  </w:r>
                                  <w:r>
                                    <w:rPr>
                                      <w:b/>
                                      <w:spacing w:val="-7"/>
                                      <w:sz w:val="20"/>
                                    </w:rPr>
                                    <w:t xml:space="preserve"> </w:t>
                                  </w:r>
                                  <w:r>
                                    <w:rPr>
                                      <w:b/>
                                      <w:sz w:val="20"/>
                                    </w:rPr>
                                    <w:t>-</w:t>
                                  </w:r>
                                  <w:r>
                                    <w:rPr>
                                      <w:b/>
                                      <w:spacing w:val="-7"/>
                                      <w:sz w:val="20"/>
                                    </w:rPr>
                                    <w:t xml:space="preserve"> </w:t>
                                  </w:r>
                                  <w:r>
                                    <w:rPr>
                                      <w:b/>
                                      <w:sz w:val="20"/>
                                    </w:rPr>
                                    <w:t>we</w:t>
                                  </w:r>
                                  <w:r>
                                    <w:rPr>
                                      <w:b/>
                                      <w:spacing w:val="-7"/>
                                      <w:sz w:val="20"/>
                                    </w:rPr>
                                    <w:t xml:space="preserve"> </w:t>
                                  </w:r>
                                  <w:r>
                                    <w:rPr>
                                      <w:b/>
                                      <w:sz w:val="20"/>
                                    </w:rPr>
                                    <w:t>are</w:t>
                                  </w:r>
                                  <w:r>
                                    <w:rPr>
                                      <w:b/>
                                      <w:spacing w:val="-7"/>
                                      <w:sz w:val="20"/>
                                    </w:rPr>
                                    <w:t xml:space="preserve"> </w:t>
                                  </w:r>
                                  <w:r>
                                    <w:rPr>
                                      <w:b/>
                                      <w:spacing w:val="-2"/>
                                      <w:sz w:val="20"/>
                                    </w:rPr>
                                    <w:t>compliant</w:t>
                                  </w:r>
                                </w:p>
                              </w:tc>
                            </w:tr>
                            <w:tr w:rsidR="00824CA8" w14:paraId="696F5466" w14:textId="77777777">
                              <w:trPr>
                                <w:trHeight w:val="1360"/>
                              </w:trPr>
                              <w:tc>
                                <w:tcPr>
                                  <w:tcW w:w="2820" w:type="dxa"/>
                                  <w:shd w:val="clear" w:color="auto" w:fill="B4C6E7"/>
                                </w:tcPr>
                                <w:p w14:paraId="0E6BF4F6" w14:textId="77777777" w:rsidR="00824CA8" w:rsidRDefault="00000000">
                                  <w:pPr>
                                    <w:pStyle w:val="TableParagraph"/>
                                    <w:spacing w:before="12"/>
                                    <w:ind w:left="118"/>
                                    <w:rPr>
                                      <w:b/>
                                      <w:sz w:val="20"/>
                                    </w:rPr>
                                  </w:pPr>
                                  <w:r>
                                    <w:rPr>
                                      <w:b/>
                                      <w:spacing w:val="-2"/>
                                      <w:sz w:val="20"/>
                                    </w:rPr>
                                    <w:t>Signature:</w:t>
                                  </w:r>
                                </w:p>
                              </w:tc>
                              <w:tc>
                                <w:tcPr>
                                  <w:tcW w:w="2820" w:type="dxa"/>
                                  <w:shd w:val="clear" w:color="auto" w:fill="B4C6E7"/>
                                </w:tcPr>
                                <w:p w14:paraId="5EA134B1" w14:textId="77777777" w:rsidR="00824CA8" w:rsidRDefault="00824CA8">
                                  <w:pPr>
                                    <w:pStyle w:val="TableParagraph"/>
                                    <w:rPr>
                                      <w:rFonts w:ascii="Times New Roman"/>
                                    </w:rPr>
                                  </w:pPr>
                                </w:p>
                              </w:tc>
                            </w:tr>
                          </w:tbl>
                          <w:p w14:paraId="6F05AEAF" w14:textId="77777777" w:rsidR="00824CA8" w:rsidRDefault="00824CA8">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5B27168" id="_x0000_t202" coordsize="21600,21600" o:spt="202" path="m,l,21600r21600,l21600,xe">
                <v:stroke joinstyle="miter"/>
                <v:path gradientshapeok="t" o:connecttype="rect"/>
              </v:shapetype>
              <v:shape id="Textbox 3" o:spid="_x0000_s1026" type="#_x0000_t202" style="position:absolute;margin-left:218.25pt;margin-top:524.25pt;width:271.75pt;height:130.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20"/>
                        <w:gridCol w:w="2820"/>
                      </w:tblGrid>
                      <w:tr w:rsidR="00824CA8" w14:paraId="46538D99" w14:textId="77777777">
                        <w:trPr>
                          <w:trHeight w:val="1379"/>
                        </w:trPr>
                        <w:tc>
                          <w:tcPr>
                            <w:tcW w:w="2820" w:type="dxa"/>
                            <w:shd w:val="clear" w:color="auto" w:fill="B4C6E7"/>
                          </w:tcPr>
                          <w:p w14:paraId="10381683" w14:textId="77777777" w:rsidR="00824CA8" w:rsidRDefault="00824CA8">
                            <w:pPr>
                              <w:pStyle w:val="TableParagraph"/>
                              <w:spacing w:before="225"/>
                              <w:rPr>
                                <w:sz w:val="20"/>
                              </w:rPr>
                            </w:pPr>
                          </w:p>
                          <w:p w14:paraId="52C46427" w14:textId="77777777" w:rsidR="00824CA8" w:rsidRDefault="00000000">
                            <w:pPr>
                              <w:pStyle w:val="TableParagraph"/>
                              <w:spacing w:before="1"/>
                              <w:ind w:left="118"/>
                              <w:rPr>
                                <w:b/>
                                <w:sz w:val="20"/>
                              </w:rPr>
                            </w:pPr>
                            <w:r>
                              <w:rPr>
                                <w:b/>
                                <w:sz w:val="20"/>
                              </w:rPr>
                              <w:t>Compliant</w:t>
                            </w:r>
                            <w:r>
                              <w:rPr>
                                <w:b/>
                                <w:spacing w:val="-10"/>
                                <w:sz w:val="20"/>
                              </w:rPr>
                              <w:t xml:space="preserve"> </w:t>
                            </w:r>
                            <w:r>
                              <w:rPr>
                                <w:b/>
                                <w:spacing w:val="-2"/>
                                <w:sz w:val="20"/>
                              </w:rPr>
                              <w:t>Yes/No:</w:t>
                            </w:r>
                          </w:p>
                        </w:tc>
                        <w:tc>
                          <w:tcPr>
                            <w:tcW w:w="2820" w:type="dxa"/>
                            <w:shd w:val="clear" w:color="auto" w:fill="B4C6E7"/>
                          </w:tcPr>
                          <w:p w14:paraId="5342FE5D" w14:textId="77777777" w:rsidR="00824CA8" w:rsidRDefault="00824CA8">
                            <w:pPr>
                              <w:pStyle w:val="TableParagraph"/>
                              <w:spacing w:before="225"/>
                              <w:rPr>
                                <w:sz w:val="20"/>
                              </w:rPr>
                            </w:pPr>
                          </w:p>
                          <w:p w14:paraId="4C251997" w14:textId="77777777" w:rsidR="00824CA8" w:rsidRDefault="00000000">
                            <w:pPr>
                              <w:pStyle w:val="TableParagraph"/>
                              <w:spacing w:before="1"/>
                              <w:ind w:left="118"/>
                              <w:rPr>
                                <w:b/>
                                <w:sz w:val="20"/>
                              </w:rPr>
                            </w:pPr>
                            <w:r>
                              <w:rPr>
                                <w:b/>
                                <w:sz w:val="20"/>
                              </w:rPr>
                              <w:t>Yes</w:t>
                            </w:r>
                            <w:r>
                              <w:rPr>
                                <w:b/>
                                <w:spacing w:val="-7"/>
                                <w:sz w:val="20"/>
                              </w:rPr>
                              <w:t xml:space="preserve"> </w:t>
                            </w:r>
                            <w:r>
                              <w:rPr>
                                <w:b/>
                                <w:sz w:val="20"/>
                              </w:rPr>
                              <w:t>-</w:t>
                            </w:r>
                            <w:r>
                              <w:rPr>
                                <w:b/>
                                <w:spacing w:val="-7"/>
                                <w:sz w:val="20"/>
                              </w:rPr>
                              <w:t xml:space="preserve"> </w:t>
                            </w:r>
                            <w:r>
                              <w:rPr>
                                <w:b/>
                                <w:sz w:val="20"/>
                              </w:rPr>
                              <w:t>we</w:t>
                            </w:r>
                            <w:r>
                              <w:rPr>
                                <w:b/>
                                <w:spacing w:val="-7"/>
                                <w:sz w:val="20"/>
                              </w:rPr>
                              <w:t xml:space="preserve"> </w:t>
                            </w:r>
                            <w:r>
                              <w:rPr>
                                <w:b/>
                                <w:sz w:val="20"/>
                              </w:rPr>
                              <w:t>are</w:t>
                            </w:r>
                            <w:r>
                              <w:rPr>
                                <w:b/>
                                <w:spacing w:val="-7"/>
                                <w:sz w:val="20"/>
                              </w:rPr>
                              <w:t xml:space="preserve"> </w:t>
                            </w:r>
                            <w:r>
                              <w:rPr>
                                <w:b/>
                                <w:spacing w:val="-2"/>
                                <w:sz w:val="20"/>
                              </w:rPr>
                              <w:t>compliant</w:t>
                            </w:r>
                          </w:p>
                        </w:tc>
                      </w:tr>
                      <w:tr w:rsidR="00824CA8" w14:paraId="696F5466" w14:textId="77777777">
                        <w:trPr>
                          <w:trHeight w:val="1360"/>
                        </w:trPr>
                        <w:tc>
                          <w:tcPr>
                            <w:tcW w:w="2820" w:type="dxa"/>
                            <w:shd w:val="clear" w:color="auto" w:fill="B4C6E7"/>
                          </w:tcPr>
                          <w:p w14:paraId="0E6BF4F6" w14:textId="77777777" w:rsidR="00824CA8" w:rsidRDefault="00000000">
                            <w:pPr>
                              <w:pStyle w:val="TableParagraph"/>
                              <w:spacing w:before="12"/>
                              <w:ind w:left="118"/>
                              <w:rPr>
                                <w:b/>
                                <w:sz w:val="20"/>
                              </w:rPr>
                            </w:pPr>
                            <w:r>
                              <w:rPr>
                                <w:b/>
                                <w:spacing w:val="-2"/>
                                <w:sz w:val="20"/>
                              </w:rPr>
                              <w:t>Signature:</w:t>
                            </w:r>
                          </w:p>
                        </w:tc>
                        <w:tc>
                          <w:tcPr>
                            <w:tcW w:w="2820" w:type="dxa"/>
                            <w:shd w:val="clear" w:color="auto" w:fill="B4C6E7"/>
                          </w:tcPr>
                          <w:p w14:paraId="5EA134B1" w14:textId="77777777" w:rsidR="00824CA8" w:rsidRDefault="00824CA8">
                            <w:pPr>
                              <w:pStyle w:val="TableParagraph"/>
                              <w:rPr>
                                <w:rFonts w:ascii="Times New Roman"/>
                              </w:rPr>
                            </w:pPr>
                          </w:p>
                        </w:tc>
                      </w:tr>
                    </w:tbl>
                    <w:p w14:paraId="6F05AEAF" w14:textId="77777777" w:rsidR="00824CA8" w:rsidRDefault="00824CA8">
                      <w:pPr>
                        <w:pStyle w:val="BodyText"/>
                      </w:pPr>
                    </w:p>
                  </w:txbxContent>
                </v:textbox>
                <w10:wrap anchorx="page" anchory="page"/>
              </v:shape>
            </w:pict>
          </mc:Fallback>
        </mc:AlternateContent>
      </w:r>
    </w:p>
    <w:tbl>
      <w:tblPr>
        <w:tblW w:w="0" w:type="auto"/>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00"/>
        <w:gridCol w:w="2140"/>
        <w:gridCol w:w="6840"/>
      </w:tblGrid>
      <w:tr w:rsidR="00F830A6" w:rsidRPr="00450B42" w14:paraId="245E131E" w14:textId="77777777" w:rsidTr="004D5766">
        <w:trPr>
          <w:trHeight w:val="260"/>
        </w:trPr>
        <w:tc>
          <w:tcPr>
            <w:tcW w:w="9780" w:type="dxa"/>
            <w:gridSpan w:val="3"/>
            <w:shd w:val="clear" w:color="auto" w:fill="9CC2E4"/>
          </w:tcPr>
          <w:p w14:paraId="4FE234B7" w14:textId="77777777" w:rsidR="00F830A6" w:rsidRDefault="00F830A6" w:rsidP="00F830A6">
            <w:pPr>
              <w:spacing w:before="14" w:line="326" w:lineRule="exact"/>
              <w:ind w:left="87"/>
              <w:rPr>
                <w:b/>
                <w:color w:val="000000"/>
                <w:sz w:val="28"/>
              </w:rPr>
            </w:pPr>
            <w:r>
              <w:rPr>
                <w:b/>
                <w:color w:val="000000"/>
                <w:sz w:val="28"/>
              </w:rPr>
              <w:t>SECTION</w:t>
            </w:r>
            <w:r>
              <w:rPr>
                <w:b/>
                <w:color w:val="000000"/>
                <w:spacing w:val="-6"/>
                <w:sz w:val="28"/>
              </w:rPr>
              <w:t xml:space="preserve"> </w:t>
            </w:r>
            <w:r>
              <w:rPr>
                <w:b/>
                <w:color w:val="000000"/>
                <w:sz w:val="28"/>
              </w:rPr>
              <w:t>A:</w:t>
            </w:r>
            <w:r>
              <w:rPr>
                <w:b/>
                <w:color w:val="000000"/>
                <w:spacing w:val="-5"/>
                <w:sz w:val="28"/>
              </w:rPr>
              <w:t xml:space="preserve"> </w:t>
            </w:r>
            <w:r>
              <w:rPr>
                <w:b/>
                <w:color w:val="000000"/>
                <w:spacing w:val="-2"/>
                <w:sz w:val="28"/>
              </w:rPr>
              <w:t>REQUIREMENTS</w:t>
            </w:r>
          </w:p>
          <w:p w14:paraId="7AD3A496" w14:textId="77777777" w:rsidR="00F830A6" w:rsidRPr="00450B42" w:rsidRDefault="00F830A6">
            <w:pPr>
              <w:pStyle w:val="TableParagraph"/>
              <w:spacing w:before="11" w:line="228" w:lineRule="exact"/>
              <w:ind w:left="97"/>
              <w:rPr>
                <w:b/>
                <w:spacing w:val="-4"/>
                <w:lang w:val="en-IE"/>
              </w:rPr>
            </w:pPr>
          </w:p>
        </w:tc>
      </w:tr>
      <w:tr w:rsidR="00824CA8" w:rsidRPr="00450B42" w14:paraId="654414F3" w14:textId="77777777">
        <w:trPr>
          <w:trHeight w:val="260"/>
        </w:trPr>
        <w:tc>
          <w:tcPr>
            <w:tcW w:w="800" w:type="dxa"/>
            <w:shd w:val="clear" w:color="auto" w:fill="9CC2E4"/>
          </w:tcPr>
          <w:p w14:paraId="24EC3525" w14:textId="77777777" w:rsidR="00824CA8" w:rsidRPr="00450B42" w:rsidRDefault="00000000">
            <w:pPr>
              <w:pStyle w:val="TableParagraph"/>
              <w:spacing w:before="11" w:line="228" w:lineRule="exact"/>
              <w:ind w:left="97"/>
              <w:rPr>
                <w:b/>
                <w:lang w:val="en-IE"/>
              </w:rPr>
            </w:pPr>
            <w:r w:rsidRPr="00450B42">
              <w:rPr>
                <w:b/>
                <w:spacing w:val="-5"/>
                <w:lang w:val="en-IE"/>
              </w:rPr>
              <w:t>REF</w:t>
            </w:r>
          </w:p>
        </w:tc>
        <w:tc>
          <w:tcPr>
            <w:tcW w:w="2140" w:type="dxa"/>
            <w:shd w:val="clear" w:color="auto" w:fill="9CC2E4"/>
          </w:tcPr>
          <w:p w14:paraId="14BF89D0" w14:textId="77777777" w:rsidR="00824CA8" w:rsidRPr="00450B42" w:rsidRDefault="00000000">
            <w:pPr>
              <w:pStyle w:val="TableParagraph"/>
              <w:spacing w:before="11" w:line="228" w:lineRule="exact"/>
              <w:ind w:left="108"/>
              <w:rPr>
                <w:b/>
                <w:lang w:val="en-IE"/>
              </w:rPr>
            </w:pPr>
            <w:r w:rsidRPr="00450B42">
              <w:rPr>
                <w:b/>
                <w:spacing w:val="-4"/>
                <w:lang w:val="en-IE"/>
              </w:rPr>
              <w:t>PASS/FAIL</w:t>
            </w:r>
            <w:r w:rsidRPr="00450B42">
              <w:rPr>
                <w:b/>
                <w:lang w:val="en-IE"/>
              </w:rPr>
              <w:t xml:space="preserve"> </w:t>
            </w:r>
            <w:r w:rsidRPr="00450B42">
              <w:rPr>
                <w:b/>
                <w:spacing w:val="-2"/>
                <w:lang w:val="en-IE"/>
              </w:rPr>
              <w:t>CRITERIA</w:t>
            </w:r>
          </w:p>
        </w:tc>
        <w:tc>
          <w:tcPr>
            <w:tcW w:w="6840" w:type="dxa"/>
            <w:shd w:val="clear" w:color="auto" w:fill="9CC2E4"/>
          </w:tcPr>
          <w:p w14:paraId="13169AFA" w14:textId="77777777" w:rsidR="00824CA8" w:rsidRPr="00450B42" w:rsidRDefault="00000000">
            <w:pPr>
              <w:pStyle w:val="TableParagraph"/>
              <w:spacing w:before="11" w:line="228" w:lineRule="exact"/>
              <w:ind w:left="97"/>
              <w:rPr>
                <w:b/>
                <w:lang w:val="en-IE"/>
              </w:rPr>
            </w:pPr>
            <w:r w:rsidRPr="00450B42">
              <w:rPr>
                <w:b/>
                <w:spacing w:val="-4"/>
                <w:lang w:val="en-IE"/>
              </w:rPr>
              <w:t>PASS</w:t>
            </w:r>
            <w:r w:rsidRPr="00450B42">
              <w:rPr>
                <w:b/>
                <w:spacing w:val="-3"/>
                <w:lang w:val="en-IE"/>
              </w:rPr>
              <w:t xml:space="preserve"> </w:t>
            </w:r>
            <w:r w:rsidRPr="00450B42">
              <w:rPr>
                <w:b/>
                <w:spacing w:val="-2"/>
                <w:lang w:val="en-IE"/>
              </w:rPr>
              <w:t>REQUIREMENT</w:t>
            </w:r>
          </w:p>
        </w:tc>
      </w:tr>
      <w:tr w:rsidR="00824CA8" w:rsidRPr="00450B42" w14:paraId="7A426A74" w14:textId="77777777">
        <w:trPr>
          <w:trHeight w:val="539"/>
        </w:trPr>
        <w:tc>
          <w:tcPr>
            <w:tcW w:w="800" w:type="dxa"/>
            <w:shd w:val="clear" w:color="auto" w:fill="9CC2E4"/>
          </w:tcPr>
          <w:p w14:paraId="7FE4ADF4" w14:textId="77777777" w:rsidR="00824CA8" w:rsidRPr="00450B42" w:rsidRDefault="00000000">
            <w:pPr>
              <w:pStyle w:val="TableParagraph"/>
              <w:spacing w:before="149"/>
              <w:ind w:left="97"/>
              <w:rPr>
                <w:b/>
                <w:lang w:val="en-IE"/>
              </w:rPr>
            </w:pPr>
            <w:r w:rsidRPr="00450B42">
              <w:rPr>
                <w:b/>
                <w:spacing w:val="-5"/>
                <w:lang w:val="en-IE"/>
              </w:rPr>
              <w:t>A1</w:t>
            </w:r>
          </w:p>
        </w:tc>
        <w:tc>
          <w:tcPr>
            <w:tcW w:w="2140" w:type="dxa"/>
            <w:shd w:val="clear" w:color="auto" w:fill="9CC2E4"/>
          </w:tcPr>
          <w:p w14:paraId="02F25744" w14:textId="77777777" w:rsidR="00824CA8" w:rsidRPr="00450B42" w:rsidRDefault="00000000">
            <w:pPr>
              <w:pStyle w:val="TableParagraph"/>
              <w:spacing w:before="149"/>
              <w:ind w:left="108"/>
              <w:rPr>
                <w:b/>
                <w:lang w:val="en-IE"/>
              </w:rPr>
            </w:pPr>
            <w:r w:rsidRPr="00450B42">
              <w:rPr>
                <w:b/>
                <w:lang w:val="en-IE"/>
              </w:rPr>
              <w:t>Applicant</w:t>
            </w:r>
            <w:r w:rsidRPr="00450B42">
              <w:rPr>
                <w:b/>
                <w:spacing w:val="-12"/>
                <w:lang w:val="en-IE"/>
              </w:rPr>
              <w:t xml:space="preserve"> </w:t>
            </w:r>
            <w:r w:rsidRPr="00450B42">
              <w:rPr>
                <w:b/>
                <w:spacing w:val="-2"/>
                <w:lang w:val="en-IE"/>
              </w:rPr>
              <w:t>Summary</w:t>
            </w:r>
          </w:p>
        </w:tc>
        <w:tc>
          <w:tcPr>
            <w:tcW w:w="6840" w:type="dxa"/>
          </w:tcPr>
          <w:p w14:paraId="260A754A" w14:textId="77777777" w:rsidR="00824CA8" w:rsidRPr="00450B42" w:rsidRDefault="00000000">
            <w:pPr>
              <w:pStyle w:val="TableParagraph"/>
              <w:spacing w:line="270" w:lineRule="atLeast"/>
              <w:ind w:left="97" w:right="126"/>
              <w:rPr>
                <w:lang w:val="en-IE"/>
              </w:rPr>
            </w:pPr>
            <w:r w:rsidRPr="00450B42">
              <w:rPr>
                <w:lang w:val="en-IE"/>
              </w:rPr>
              <w:t>Applicants</w:t>
            </w:r>
            <w:r w:rsidRPr="00450B42">
              <w:rPr>
                <w:spacing w:val="-6"/>
                <w:lang w:val="en-IE"/>
              </w:rPr>
              <w:t xml:space="preserve"> </w:t>
            </w:r>
            <w:r w:rsidRPr="00450B42">
              <w:rPr>
                <w:lang w:val="en-IE"/>
              </w:rPr>
              <w:t>must</w:t>
            </w:r>
            <w:r w:rsidRPr="00450B42">
              <w:rPr>
                <w:spacing w:val="-6"/>
                <w:lang w:val="en-IE"/>
              </w:rPr>
              <w:t xml:space="preserve"> </w:t>
            </w:r>
            <w:r w:rsidRPr="00450B42">
              <w:rPr>
                <w:lang w:val="en-IE"/>
              </w:rPr>
              <w:t>complete</w:t>
            </w:r>
            <w:r w:rsidRPr="00450B42">
              <w:rPr>
                <w:spacing w:val="-6"/>
                <w:lang w:val="en-IE"/>
              </w:rPr>
              <w:t xml:space="preserve"> </w:t>
            </w:r>
            <w:r w:rsidRPr="00450B42">
              <w:rPr>
                <w:lang w:val="en-IE"/>
              </w:rPr>
              <w:t>this</w:t>
            </w:r>
            <w:r w:rsidRPr="00450B42">
              <w:rPr>
                <w:spacing w:val="-6"/>
                <w:lang w:val="en-IE"/>
              </w:rPr>
              <w:t xml:space="preserve"> </w:t>
            </w:r>
            <w:r w:rsidRPr="00450B42">
              <w:rPr>
                <w:lang w:val="en-IE"/>
              </w:rPr>
              <w:t>section.</w:t>
            </w:r>
            <w:r w:rsidRPr="00450B42">
              <w:rPr>
                <w:spacing w:val="-6"/>
                <w:lang w:val="en-IE"/>
              </w:rPr>
              <w:t xml:space="preserve"> </w:t>
            </w:r>
            <w:r w:rsidRPr="00450B42">
              <w:rPr>
                <w:lang w:val="en-IE"/>
              </w:rPr>
              <w:t>If</w:t>
            </w:r>
            <w:r w:rsidRPr="00450B42">
              <w:rPr>
                <w:spacing w:val="-6"/>
                <w:lang w:val="en-IE"/>
              </w:rPr>
              <w:t xml:space="preserve"> </w:t>
            </w:r>
            <w:r w:rsidRPr="00450B42">
              <w:rPr>
                <w:lang w:val="en-IE"/>
              </w:rPr>
              <w:t>the</w:t>
            </w:r>
            <w:r w:rsidRPr="00450B42">
              <w:rPr>
                <w:spacing w:val="-6"/>
                <w:lang w:val="en-IE"/>
              </w:rPr>
              <w:t xml:space="preserve"> </w:t>
            </w:r>
            <w:r w:rsidRPr="00450B42">
              <w:rPr>
                <w:lang w:val="en-IE"/>
              </w:rPr>
              <w:t>Applicant</w:t>
            </w:r>
            <w:r w:rsidRPr="00450B42">
              <w:rPr>
                <w:spacing w:val="-6"/>
                <w:lang w:val="en-IE"/>
              </w:rPr>
              <w:t xml:space="preserve"> </w:t>
            </w:r>
            <w:r w:rsidRPr="00450B42">
              <w:rPr>
                <w:lang w:val="en-IE"/>
              </w:rPr>
              <w:t>is</w:t>
            </w:r>
            <w:r w:rsidRPr="00450B42">
              <w:rPr>
                <w:spacing w:val="-6"/>
                <w:lang w:val="en-IE"/>
              </w:rPr>
              <w:t xml:space="preserve"> </w:t>
            </w:r>
            <w:r w:rsidRPr="00450B42">
              <w:rPr>
                <w:lang w:val="en-IE"/>
              </w:rPr>
              <w:t>a</w:t>
            </w:r>
            <w:r w:rsidRPr="00450B42">
              <w:rPr>
                <w:spacing w:val="-6"/>
                <w:lang w:val="en-IE"/>
              </w:rPr>
              <w:t xml:space="preserve"> </w:t>
            </w:r>
            <w:r w:rsidRPr="00450B42">
              <w:rPr>
                <w:lang w:val="en-IE"/>
              </w:rPr>
              <w:t>grouping,</w:t>
            </w:r>
            <w:r w:rsidRPr="00450B42">
              <w:rPr>
                <w:spacing w:val="-6"/>
                <w:lang w:val="en-IE"/>
              </w:rPr>
              <w:t xml:space="preserve"> </w:t>
            </w:r>
            <w:r w:rsidRPr="00450B42">
              <w:rPr>
                <w:lang w:val="en-IE"/>
              </w:rPr>
              <w:t>then a separate questionnaire must be completed for each group member.</w:t>
            </w:r>
          </w:p>
        </w:tc>
      </w:tr>
      <w:tr w:rsidR="00824CA8" w:rsidRPr="00450B42" w14:paraId="214405A2" w14:textId="77777777">
        <w:trPr>
          <w:trHeight w:val="260"/>
        </w:trPr>
        <w:tc>
          <w:tcPr>
            <w:tcW w:w="800" w:type="dxa"/>
            <w:shd w:val="clear" w:color="auto" w:fill="9CC2E4"/>
          </w:tcPr>
          <w:p w14:paraId="60FADB6D" w14:textId="77777777" w:rsidR="00824CA8" w:rsidRPr="00450B42" w:rsidRDefault="00000000">
            <w:pPr>
              <w:pStyle w:val="TableParagraph"/>
              <w:spacing w:before="7" w:line="233" w:lineRule="exact"/>
              <w:ind w:left="97"/>
              <w:rPr>
                <w:b/>
                <w:lang w:val="en-IE"/>
              </w:rPr>
            </w:pPr>
            <w:r w:rsidRPr="00450B42">
              <w:rPr>
                <w:b/>
                <w:spacing w:val="-5"/>
                <w:lang w:val="en-IE"/>
              </w:rPr>
              <w:t>A2</w:t>
            </w:r>
          </w:p>
        </w:tc>
        <w:tc>
          <w:tcPr>
            <w:tcW w:w="2140" w:type="dxa"/>
            <w:shd w:val="clear" w:color="auto" w:fill="9CC2E4"/>
          </w:tcPr>
          <w:p w14:paraId="12C0C509" w14:textId="77777777" w:rsidR="00824CA8" w:rsidRPr="00450B42" w:rsidRDefault="00000000">
            <w:pPr>
              <w:pStyle w:val="TableParagraph"/>
              <w:spacing w:before="7" w:line="233" w:lineRule="exact"/>
              <w:ind w:left="108"/>
              <w:rPr>
                <w:b/>
                <w:lang w:val="en-IE"/>
              </w:rPr>
            </w:pPr>
            <w:r w:rsidRPr="00450B42">
              <w:rPr>
                <w:b/>
                <w:spacing w:val="-2"/>
                <w:lang w:val="en-IE"/>
              </w:rPr>
              <w:t>Financial</w:t>
            </w:r>
          </w:p>
        </w:tc>
        <w:tc>
          <w:tcPr>
            <w:tcW w:w="6840" w:type="dxa"/>
            <w:vMerge w:val="restart"/>
          </w:tcPr>
          <w:p w14:paraId="085394FB" w14:textId="77777777" w:rsidR="00824CA8" w:rsidRPr="00450B42" w:rsidRDefault="00000000">
            <w:pPr>
              <w:pStyle w:val="TableParagraph"/>
              <w:spacing w:before="7"/>
              <w:ind w:left="97" w:right="126"/>
              <w:rPr>
                <w:lang w:val="en-IE"/>
              </w:rPr>
            </w:pPr>
            <w:r w:rsidRPr="00450B42">
              <w:rPr>
                <w:lang w:val="en-IE"/>
              </w:rPr>
              <w:t>Applicants</w:t>
            </w:r>
            <w:r w:rsidRPr="00450B42">
              <w:rPr>
                <w:spacing w:val="-10"/>
                <w:lang w:val="en-IE"/>
              </w:rPr>
              <w:t xml:space="preserve"> </w:t>
            </w:r>
            <w:r w:rsidRPr="00450B42">
              <w:rPr>
                <w:lang w:val="en-IE"/>
              </w:rPr>
              <w:t>are</w:t>
            </w:r>
            <w:r w:rsidRPr="00450B42">
              <w:rPr>
                <w:spacing w:val="-10"/>
                <w:lang w:val="en-IE"/>
              </w:rPr>
              <w:t xml:space="preserve"> </w:t>
            </w:r>
            <w:r w:rsidRPr="00450B42">
              <w:rPr>
                <w:lang w:val="en-IE"/>
              </w:rPr>
              <w:t>required</w:t>
            </w:r>
            <w:r w:rsidRPr="00450B42">
              <w:rPr>
                <w:spacing w:val="-10"/>
                <w:lang w:val="en-IE"/>
              </w:rPr>
              <w:t xml:space="preserve"> </w:t>
            </w:r>
            <w:r w:rsidRPr="00450B42">
              <w:rPr>
                <w:lang w:val="en-IE"/>
              </w:rPr>
              <w:t>to</w:t>
            </w:r>
            <w:r w:rsidRPr="00450B42">
              <w:rPr>
                <w:spacing w:val="-10"/>
                <w:lang w:val="en-IE"/>
              </w:rPr>
              <w:t xml:space="preserve"> </w:t>
            </w:r>
            <w:r w:rsidRPr="00450B42">
              <w:rPr>
                <w:lang w:val="en-IE"/>
              </w:rPr>
              <w:t>self-declare</w:t>
            </w:r>
            <w:r w:rsidRPr="00450B42">
              <w:rPr>
                <w:spacing w:val="-10"/>
                <w:lang w:val="en-IE"/>
              </w:rPr>
              <w:t xml:space="preserve"> </w:t>
            </w:r>
            <w:r w:rsidRPr="00450B42">
              <w:rPr>
                <w:lang w:val="en-IE"/>
              </w:rPr>
              <w:t>compliance</w:t>
            </w:r>
            <w:r w:rsidRPr="00450B42">
              <w:rPr>
                <w:spacing w:val="-10"/>
                <w:lang w:val="en-IE"/>
              </w:rPr>
              <w:t xml:space="preserve"> </w:t>
            </w:r>
            <w:r w:rsidRPr="00450B42">
              <w:rPr>
                <w:lang w:val="en-IE"/>
              </w:rPr>
              <w:t>with</w:t>
            </w:r>
            <w:r w:rsidRPr="00450B42">
              <w:rPr>
                <w:spacing w:val="-10"/>
                <w:lang w:val="en-IE"/>
              </w:rPr>
              <w:t xml:space="preserve"> </w:t>
            </w:r>
            <w:r w:rsidRPr="00450B42">
              <w:rPr>
                <w:lang w:val="en-IE"/>
              </w:rPr>
              <w:t>the</w:t>
            </w:r>
            <w:r w:rsidRPr="00450B42">
              <w:rPr>
                <w:spacing w:val="-10"/>
                <w:lang w:val="en-IE"/>
              </w:rPr>
              <w:t xml:space="preserve"> </w:t>
            </w:r>
            <w:r w:rsidRPr="00450B42">
              <w:rPr>
                <w:lang w:val="en-IE"/>
              </w:rPr>
              <w:t>requirements. Applicants should note that if deemed the most economically advantageous tender, they will be required to provide the evidence</w:t>
            </w:r>
          </w:p>
          <w:p w14:paraId="09872931" w14:textId="77777777" w:rsidR="00824CA8" w:rsidRPr="00450B42" w:rsidRDefault="00000000">
            <w:pPr>
              <w:pStyle w:val="TableParagraph"/>
              <w:spacing w:line="227" w:lineRule="exact"/>
              <w:ind w:left="97"/>
              <w:rPr>
                <w:lang w:val="en-IE"/>
              </w:rPr>
            </w:pPr>
            <w:r w:rsidRPr="00450B42">
              <w:rPr>
                <w:lang w:val="en-IE"/>
              </w:rPr>
              <w:t>self-declared</w:t>
            </w:r>
            <w:r w:rsidRPr="00450B42">
              <w:rPr>
                <w:spacing w:val="-11"/>
                <w:lang w:val="en-IE"/>
              </w:rPr>
              <w:t xml:space="preserve"> </w:t>
            </w:r>
            <w:r w:rsidRPr="00450B42">
              <w:rPr>
                <w:lang w:val="en-IE"/>
              </w:rPr>
              <w:t>prior</w:t>
            </w:r>
            <w:r w:rsidRPr="00450B42">
              <w:rPr>
                <w:spacing w:val="-11"/>
                <w:lang w:val="en-IE"/>
              </w:rPr>
              <w:t xml:space="preserve"> </w:t>
            </w:r>
            <w:r w:rsidRPr="00450B42">
              <w:rPr>
                <w:lang w:val="en-IE"/>
              </w:rPr>
              <w:t>to</w:t>
            </w:r>
            <w:r w:rsidRPr="00450B42">
              <w:rPr>
                <w:spacing w:val="-11"/>
                <w:lang w:val="en-IE"/>
              </w:rPr>
              <w:t xml:space="preserve"> </w:t>
            </w:r>
            <w:r w:rsidRPr="00450B42">
              <w:rPr>
                <w:lang w:val="en-IE"/>
              </w:rPr>
              <w:t>contract</w:t>
            </w:r>
            <w:r w:rsidRPr="00450B42">
              <w:rPr>
                <w:spacing w:val="-11"/>
                <w:lang w:val="en-IE"/>
              </w:rPr>
              <w:t xml:space="preserve"> </w:t>
            </w:r>
            <w:r w:rsidRPr="00450B42">
              <w:rPr>
                <w:spacing w:val="-2"/>
                <w:lang w:val="en-IE"/>
              </w:rPr>
              <w:t>award.</w:t>
            </w:r>
          </w:p>
        </w:tc>
      </w:tr>
      <w:tr w:rsidR="00824CA8" w:rsidRPr="00450B42" w14:paraId="53E7CDD3" w14:textId="77777777">
        <w:trPr>
          <w:trHeight w:val="259"/>
        </w:trPr>
        <w:tc>
          <w:tcPr>
            <w:tcW w:w="800" w:type="dxa"/>
            <w:shd w:val="clear" w:color="auto" w:fill="9CC2E4"/>
          </w:tcPr>
          <w:p w14:paraId="4998E09B" w14:textId="77777777" w:rsidR="00824CA8" w:rsidRPr="00450B42" w:rsidRDefault="00000000">
            <w:pPr>
              <w:pStyle w:val="TableParagraph"/>
              <w:spacing w:before="11" w:line="229" w:lineRule="exact"/>
              <w:ind w:left="97"/>
              <w:rPr>
                <w:b/>
                <w:lang w:val="en-IE"/>
              </w:rPr>
            </w:pPr>
            <w:r w:rsidRPr="00450B42">
              <w:rPr>
                <w:b/>
                <w:spacing w:val="-5"/>
                <w:lang w:val="en-IE"/>
              </w:rPr>
              <w:t>A3</w:t>
            </w:r>
          </w:p>
        </w:tc>
        <w:tc>
          <w:tcPr>
            <w:tcW w:w="2140" w:type="dxa"/>
            <w:shd w:val="clear" w:color="auto" w:fill="9CC2E4"/>
          </w:tcPr>
          <w:p w14:paraId="08ED8276" w14:textId="77777777" w:rsidR="00824CA8" w:rsidRPr="00450B42" w:rsidRDefault="00000000">
            <w:pPr>
              <w:pStyle w:val="TableParagraph"/>
              <w:spacing w:before="11" w:line="229" w:lineRule="exact"/>
              <w:ind w:left="108"/>
              <w:rPr>
                <w:b/>
                <w:lang w:val="en-IE"/>
              </w:rPr>
            </w:pPr>
            <w:r w:rsidRPr="00450B42">
              <w:rPr>
                <w:b/>
                <w:spacing w:val="-6"/>
                <w:lang w:val="en-IE"/>
              </w:rPr>
              <w:t>Tax</w:t>
            </w:r>
            <w:r w:rsidRPr="00450B42">
              <w:rPr>
                <w:b/>
                <w:spacing w:val="-3"/>
                <w:lang w:val="en-IE"/>
              </w:rPr>
              <w:t xml:space="preserve"> </w:t>
            </w:r>
            <w:r w:rsidRPr="00450B42">
              <w:rPr>
                <w:b/>
                <w:spacing w:val="-2"/>
                <w:lang w:val="en-IE"/>
              </w:rPr>
              <w:t>Compliance</w:t>
            </w:r>
          </w:p>
        </w:tc>
        <w:tc>
          <w:tcPr>
            <w:tcW w:w="6840" w:type="dxa"/>
            <w:vMerge/>
            <w:tcBorders>
              <w:top w:val="nil"/>
            </w:tcBorders>
          </w:tcPr>
          <w:p w14:paraId="1AB2AEC7" w14:textId="77777777" w:rsidR="00824CA8" w:rsidRPr="00450B42" w:rsidRDefault="00824CA8">
            <w:pPr>
              <w:rPr>
                <w:sz w:val="2"/>
                <w:szCs w:val="2"/>
                <w:lang w:val="en-IE"/>
              </w:rPr>
            </w:pPr>
          </w:p>
        </w:tc>
      </w:tr>
      <w:tr w:rsidR="00824CA8" w:rsidRPr="00450B42" w14:paraId="6DA15D32" w14:textId="77777777">
        <w:trPr>
          <w:trHeight w:val="500"/>
        </w:trPr>
        <w:tc>
          <w:tcPr>
            <w:tcW w:w="800" w:type="dxa"/>
            <w:shd w:val="clear" w:color="auto" w:fill="9CC2E4"/>
          </w:tcPr>
          <w:p w14:paraId="7ED00711" w14:textId="77777777" w:rsidR="00824CA8" w:rsidRPr="00450B42" w:rsidRDefault="00000000">
            <w:pPr>
              <w:pStyle w:val="TableParagraph"/>
              <w:spacing w:before="134"/>
              <w:ind w:left="97"/>
              <w:rPr>
                <w:b/>
                <w:lang w:val="en-IE"/>
              </w:rPr>
            </w:pPr>
            <w:r w:rsidRPr="00450B42">
              <w:rPr>
                <w:b/>
                <w:spacing w:val="-5"/>
                <w:lang w:val="en-IE"/>
              </w:rPr>
              <w:t>A4</w:t>
            </w:r>
          </w:p>
        </w:tc>
        <w:tc>
          <w:tcPr>
            <w:tcW w:w="2140" w:type="dxa"/>
            <w:shd w:val="clear" w:color="auto" w:fill="9CC2E4"/>
          </w:tcPr>
          <w:p w14:paraId="0DAC1B34" w14:textId="77777777" w:rsidR="00824CA8" w:rsidRPr="00450B42" w:rsidRDefault="00000000">
            <w:pPr>
              <w:pStyle w:val="TableParagraph"/>
              <w:spacing w:before="134"/>
              <w:ind w:left="108"/>
              <w:rPr>
                <w:b/>
                <w:lang w:val="en-IE"/>
              </w:rPr>
            </w:pPr>
            <w:r w:rsidRPr="00450B42">
              <w:rPr>
                <w:b/>
                <w:spacing w:val="-2"/>
                <w:lang w:val="en-IE"/>
              </w:rPr>
              <w:t>Insurance</w:t>
            </w:r>
          </w:p>
        </w:tc>
        <w:tc>
          <w:tcPr>
            <w:tcW w:w="6840" w:type="dxa"/>
            <w:vMerge/>
            <w:tcBorders>
              <w:top w:val="nil"/>
            </w:tcBorders>
          </w:tcPr>
          <w:p w14:paraId="1E9C4F77" w14:textId="77777777" w:rsidR="00824CA8" w:rsidRPr="00450B42" w:rsidRDefault="00824CA8">
            <w:pPr>
              <w:rPr>
                <w:sz w:val="2"/>
                <w:szCs w:val="2"/>
                <w:lang w:val="en-IE"/>
              </w:rPr>
            </w:pPr>
          </w:p>
        </w:tc>
      </w:tr>
      <w:tr w:rsidR="00824CA8" w:rsidRPr="00450B42" w14:paraId="11FA4956" w14:textId="77777777">
        <w:trPr>
          <w:trHeight w:val="800"/>
        </w:trPr>
        <w:tc>
          <w:tcPr>
            <w:tcW w:w="800" w:type="dxa"/>
            <w:shd w:val="clear" w:color="auto" w:fill="9CC2E4"/>
          </w:tcPr>
          <w:p w14:paraId="6281469E" w14:textId="77777777" w:rsidR="00824CA8" w:rsidRPr="00450B42" w:rsidRDefault="00824CA8">
            <w:pPr>
              <w:pStyle w:val="TableParagraph"/>
              <w:spacing w:before="16"/>
              <w:rPr>
                <w:lang w:val="en-IE"/>
              </w:rPr>
            </w:pPr>
          </w:p>
          <w:p w14:paraId="147EF431" w14:textId="77777777" w:rsidR="00824CA8" w:rsidRPr="00450B42" w:rsidRDefault="00000000">
            <w:pPr>
              <w:pStyle w:val="TableParagraph"/>
              <w:ind w:left="97"/>
              <w:rPr>
                <w:b/>
                <w:lang w:val="en-IE"/>
              </w:rPr>
            </w:pPr>
            <w:r w:rsidRPr="00450B42">
              <w:rPr>
                <w:b/>
                <w:spacing w:val="-5"/>
                <w:lang w:val="en-IE"/>
              </w:rPr>
              <w:t>A5</w:t>
            </w:r>
          </w:p>
        </w:tc>
        <w:tc>
          <w:tcPr>
            <w:tcW w:w="2140" w:type="dxa"/>
            <w:shd w:val="clear" w:color="auto" w:fill="9CC2E4"/>
          </w:tcPr>
          <w:p w14:paraId="656AB8A4" w14:textId="77777777" w:rsidR="00824CA8" w:rsidRPr="00450B42" w:rsidRDefault="00824CA8">
            <w:pPr>
              <w:pStyle w:val="TableParagraph"/>
              <w:spacing w:before="16"/>
              <w:rPr>
                <w:lang w:val="en-IE"/>
              </w:rPr>
            </w:pPr>
          </w:p>
          <w:p w14:paraId="4A3A584C" w14:textId="77777777" w:rsidR="00824CA8" w:rsidRPr="00450B42" w:rsidRDefault="00000000">
            <w:pPr>
              <w:pStyle w:val="TableParagraph"/>
              <w:ind w:left="108"/>
              <w:rPr>
                <w:b/>
                <w:lang w:val="en-IE"/>
              </w:rPr>
            </w:pPr>
            <w:r w:rsidRPr="00450B42">
              <w:rPr>
                <w:b/>
                <w:lang w:val="en-IE"/>
              </w:rPr>
              <w:t>Previous</w:t>
            </w:r>
            <w:r w:rsidRPr="00450B42">
              <w:rPr>
                <w:b/>
                <w:spacing w:val="-11"/>
                <w:lang w:val="en-IE"/>
              </w:rPr>
              <w:t xml:space="preserve"> </w:t>
            </w:r>
            <w:r w:rsidRPr="00450B42">
              <w:rPr>
                <w:b/>
                <w:spacing w:val="-2"/>
                <w:lang w:val="en-IE"/>
              </w:rPr>
              <w:t>Experience</w:t>
            </w:r>
          </w:p>
        </w:tc>
        <w:tc>
          <w:tcPr>
            <w:tcW w:w="6840" w:type="dxa"/>
          </w:tcPr>
          <w:p w14:paraId="3B5A4AF4" w14:textId="35DAF3A4" w:rsidR="00824CA8" w:rsidRPr="00450B42" w:rsidRDefault="00000000">
            <w:pPr>
              <w:pStyle w:val="TableParagraph"/>
              <w:spacing w:line="270" w:lineRule="atLeast"/>
              <w:ind w:left="97"/>
              <w:rPr>
                <w:lang w:val="en-IE"/>
              </w:rPr>
            </w:pPr>
            <w:r w:rsidRPr="00450B42">
              <w:rPr>
                <w:lang w:val="en-IE"/>
              </w:rPr>
              <w:t>Applicants must supply contact details and information on services provided</w:t>
            </w:r>
            <w:r w:rsidRPr="00450B42">
              <w:rPr>
                <w:spacing w:val="-8"/>
                <w:lang w:val="en-IE"/>
              </w:rPr>
              <w:t xml:space="preserve"> </w:t>
            </w:r>
            <w:r w:rsidRPr="00450B42">
              <w:rPr>
                <w:lang w:val="en-IE"/>
              </w:rPr>
              <w:t>for</w:t>
            </w:r>
            <w:r w:rsidRPr="00450B42">
              <w:rPr>
                <w:spacing w:val="-8"/>
                <w:lang w:val="en-IE"/>
              </w:rPr>
              <w:t xml:space="preserve"> </w:t>
            </w:r>
            <w:r w:rsidR="00CF0F4E">
              <w:rPr>
                <w:lang w:val="en-IE"/>
              </w:rPr>
              <w:t>two</w:t>
            </w:r>
            <w:r w:rsidR="00CF0F4E" w:rsidRPr="00450B42">
              <w:rPr>
                <w:spacing w:val="-8"/>
                <w:lang w:val="en-IE"/>
              </w:rPr>
              <w:t xml:space="preserve"> </w:t>
            </w:r>
            <w:r w:rsidRPr="00450B42">
              <w:rPr>
                <w:lang w:val="en-IE"/>
              </w:rPr>
              <w:t>referees</w:t>
            </w:r>
            <w:r w:rsidRPr="00450B42">
              <w:rPr>
                <w:spacing w:val="-8"/>
                <w:lang w:val="en-IE"/>
              </w:rPr>
              <w:t xml:space="preserve"> </w:t>
            </w:r>
            <w:r w:rsidRPr="00450B42">
              <w:rPr>
                <w:lang w:val="en-IE"/>
              </w:rPr>
              <w:t>to</w:t>
            </w:r>
            <w:r w:rsidRPr="00450B42">
              <w:rPr>
                <w:spacing w:val="-8"/>
                <w:lang w:val="en-IE"/>
              </w:rPr>
              <w:t xml:space="preserve"> </w:t>
            </w:r>
            <w:r w:rsidRPr="00450B42">
              <w:rPr>
                <w:lang w:val="en-IE"/>
              </w:rPr>
              <w:t>whom</w:t>
            </w:r>
            <w:r w:rsidRPr="00450B42">
              <w:rPr>
                <w:spacing w:val="-8"/>
                <w:lang w:val="en-IE"/>
              </w:rPr>
              <w:t xml:space="preserve"> </w:t>
            </w:r>
            <w:r w:rsidRPr="00450B42">
              <w:rPr>
                <w:lang w:val="en-IE"/>
              </w:rPr>
              <w:t>you</w:t>
            </w:r>
            <w:r w:rsidRPr="00450B42">
              <w:rPr>
                <w:spacing w:val="-8"/>
                <w:lang w:val="en-IE"/>
              </w:rPr>
              <w:t xml:space="preserve"> </w:t>
            </w:r>
            <w:r w:rsidRPr="00450B42">
              <w:rPr>
                <w:lang w:val="en-IE"/>
              </w:rPr>
              <w:t>have</w:t>
            </w:r>
            <w:r w:rsidRPr="00450B42">
              <w:rPr>
                <w:spacing w:val="-8"/>
                <w:lang w:val="en-IE"/>
              </w:rPr>
              <w:t xml:space="preserve"> </w:t>
            </w:r>
            <w:r w:rsidRPr="00450B42">
              <w:rPr>
                <w:lang w:val="en-IE"/>
              </w:rPr>
              <w:t>provided</w:t>
            </w:r>
            <w:r w:rsidRPr="00450B42">
              <w:rPr>
                <w:spacing w:val="-8"/>
                <w:lang w:val="en-IE"/>
              </w:rPr>
              <w:t xml:space="preserve"> </w:t>
            </w:r>
            <w:r w:rsidRPr="00450B42">
              <w:rPr>
                <w:lang w:val="en-IE"/>
              </w:rPr>
              <w:t>similar</w:t>
            </w:r>
            <w:r w:rsidRPr="00450B42">
              <w:rPr>
                <w:spacing w:val="-8"/>
                <w:lang w:val="en-IE"/>
              </w:rPr>
              <w:t xml:space="preserve"> </w:t>
            </w:r>
            <w:r w:rsidRPr="00450B42">
              <w:rPr>
                <w:lang w:val="en-IE"/>
              </w:rPr>
              <w:t>services</w:t>
            </w:r>
            <w:r w:rsidRPr="00450B42">
              <w:rPr>
                <w:spacing w:val="-8"/>
                <w:lang w:val="en-IE"/>
              </w:rPr>
              <w:t xml:space="preserve"> </w:t>
            </w:r>
            <w:r w:rsidRPr="00450B42">
              <w:rPr>
                <w:lang w:val="en-IE"/>
              </w:rPr>
              <w:t>to the requirements of this RFT.</w:t>
            </w:r>
          </w:p>
        </w:tc>
      </w:tr>
      <w:tr w:rsidR="00824CA8" w:rsidRPr="00450B42" w14:paraId="40EEE69E" w14:textId="77777777">
        <w:trPr>
          <w:trHeight w:val="529"/>
        </w:trPr>
        <w:tc>
          <w:tcPr>
            <w:tcW w:w="800" w:type="dxa"/>
            <w:shd w:val="clear" w:color="auto" w:fill="9CC2E4"/>
          </w:tcPr>
          <w:p w14:paraId="49DC21C9" w14:textId="77777777" w:rsidR="00824CA8" w:rsidRPr="00450B42" w:rsidRDefault="00000000">
            <w:pPr>
              <w:pStyle w:val="TableParagraph"/>
              <w:spacing w:before="141"/>
              <w:ind w:left="97"/>
              <w:rPr>
                <w:b/>
                <w:lang w:val="en-IE"/>
              </w:rPr>
            </w:pPr>
            <w:r w:rsidRPr="00450B42">
              <w:rPr>
                <w:b/>
                <w:spacing w:val="-5"/>
                <w:lang w:val="en-IE"/>
              </w:rPr>
              <w:t>A6</w:t>
            </w:r>
          </w:p>
        </w:tc>
        <w:tc>
          <w:tcPr>
            <w:tcW w:w="2140" w:type="dxa"/>
            <w:shd w:val="clear" w:color="auto" w:fill="9CC2E4"/>
          </w:tcPr>
          <w:p w14:paraId="1D09090B" w14:textId="77777777" w:rsidR="00824CA8" w:rsidRPr="00450B42" w:rsidRDefault="00000000">
            <w:pPr>
              <w:pStyle w:val="TableParagraph"/>
              <w:spacing w:before="141"/>
              <w:ind w:left="108"/>
              <w:rPr>
                <w:b/>
                <w:lang w:val="en-IE"/>
              </w:rPr>
            </w:pPr>
            <w:r w:rsidRPr="00450B42">
              <w:rPr>
                <w:b/>
                <w:lang w:val="en-IE"/>
              </w:rPr>
              <w:t>Health</w:t>
            </w:r>
            <w:r w:rsidRPr="00450B42">
              <w:rPr>
                <w:b/>
                <w:spacing w:val="-4"/>
                <w:lang w:val="en-IE"/>
              </w:rPr>
              <w:t xml:space="preserve"> </w:t>
            </w:r>
            <w:r w:rsidRPr="00450B42">
              <w:rPr>
                <w:b/>
                <w:lang w:val="en-IE"/>
              </w:rPr>
              <w:t>&amp;</w:t>
            </w:r>
            <w:r w:rsidRPr="00450B42">
              <w:rPr>
                <w:b/>
                <w:spacing w:val="-3"/>
                <w:lang w:val="en-IE"/>
              </w:rPr>
              <w:t xml:space="preserve"> </w:t>
            </w:r>
            <w:r w:rsidRPr="00450B42">
              <w:rPr>
                <w:b/>
                <w:spacing w:val="-2"/>
                <w:lang w:val="en-IE"/>
              </w:rPr>
              <w:t>Safety</w:t>
            </w:r>
          </w:p>
        </w:tc>
        <w:tc>
          <w:tcPr>
            <w:tcW w:w="6840" w:type="dxa"/>
          </w:tcPr>
          <w:p w14:paraId="7EACA97C" w14:textId="77777777" w:rsidR="00824CA8" w:rsidRPr="00450B42" w:rsidRDefault="00000000">
            <w:pPr>
              <w:pStyle w:val="TableParagraph"/>
              <w:spacing w:line="270" w:lineRule="atLeast"/>
              <w:ind w:left="97" w:right="126"/>
              <w:rPr>
                <w:lang w:val="en-IE"/>
              </w:rPr>
            </w:pPr>
            <w:r w:rsidRPr="00450B42">
              <w:rPr>
                <w:lang w:val="en-IE"/>
              </w:rPr>
              <w:t>Applicants</w:t>
            </w:r>
            <w:r w:rsidRPr="00450B42">
              <w:rPr>
                <w:spacing w:val="-10"/>
                <w:lang w:val="en-IE"/>
              </w:rPr>
              <w:t xml:space="preserve"> </w:t>
            </w:r>
            <w:r w:rsidRPr="00450B42">
              <w:rPr>
                <w:lang w:val="en-IE"/>
              </w:rPr>
              <w:t>must</w:t>
            </w:r>
            <w:r w:rsidRPr="00450B42">
              <w:rPr>
                <w:spacing w:val="-10"/>
                <w:lang w:val="en-IE"/>
              </w:rPr>
              <w:t xml:space="preserve"> </w:t>
            </w:r>
            <w:r w:rsidRPr="00450B42">
              <w:rPr>
                <w:lang w:val="en-IE"/>
              </w:rPr>
              <w:t>demonstrate</w:t>
            </w:r>
            <w:r w:rsidRPr="00450B42">
              <w:rPr>
                <w:spacing w:val="-10"/>
                <w:lang w:val="en-IE"/>
              </w:rPr>
              <w:t xml:space="preserve"> </w:t>
            </w:r>
            <w:r w:rsidRPr="00450B42">
              <w:rPr>
                <w:lang w:val="en-IE"/>
              </w:rPr>
              <w:t>that</w:t>
            </w:r>
            <w:r w:rsidRPr="00450B42">
              <w:rPr>
                <w:spacing w:val="-10"/>
                <w:lang w:val="en-IE"/>
              </w:rPr>
              <w:t xml:space="preserve"> </w:t>
            </w:r>
            <w:r w:rsidRPr="00450B42">
              <w:rPr>
                <w:lang w:val="en-IE"/>
              </w:rPr>
              <w:t>they</w:t>
            </w:r>
            <w:r w:rsidRPr="00450B42">
              <w:rPr>
                <w:spacing w:val="-10"/>
                <w:lang w:val="en-IE"/>
              </w:rPr>
              <w:t xml:space="preserve"> </w:t>
            </w:r>
            <w:r w:rsidRPr="00450B42">
              <w:rPr>
                <w:lang w:val="en-IE"/>
              </w:rPr>
              <w:t>comply</w:t>
            </w:r>
            <w:r w:rsidRPr="00450B42">
              <w:rPr>
                <w:spacing w:val="-10"/>
                <w:lang w:val="en-IE"/>
              </w:rPr>
              <w:t xml:space="preserve"> </w:t>
            </w:r>
            <w:r w:rsidRPr="00450B42">
              <w:rPr>
                <w:lang w:val="en-IE"/>
              </w:rPr>
              <w:t>with</w:t>
            </w:r>
            <w:r w:rsidRPr="00450B42">
              <w:rPr>
                <w:spacing w:val="-10"/>
                <w:lang w:val="en-IE"/>
              </w:rPr>
              <w:t xml:space="preserve"> </w:t>
            </w:r>
            <w:r w:rsidRPr="00450B42">
              <w:rPr>
                <w:lang w:val="en-IE"/>
              </w:rPr>
              <w:t>the</w:t>
            </w:r>
            <w:r w:rsidRPr="00450B42">
              <w:rPr>
                <w:spacing w:val="-10"/>
                <w:lang w:val="en-IE"/>
              </w:rPr>
              <w:t xml:space="preserve"> </w:t>
            </w:r>
            <w:r w:rsidRPr="00450B42">
              <w:rPr>
                <w:lang w:val="en-IE"/>
              </w:rPr>
              <w:t>relevant legislation with reference to Environmental, Health and Safety.</w:t>
            </w:r>
          </w:p>
        </w:tc>
      </w:tr>
      <w:tr w:rsidR="00824CA8" w:rsidRPr="00450B42" w14:paraId="17DCF927" w14:textId="77777777">
        <w:trPr>
          <w:trHeight w:val="4669"/>
        </w:trPr>
        <w:tc>
          <w:tcPr>
            <w:tcW w:w="800" w:type="dxa"/>
            <w:shd w:val="clear" w:color="auto" w:fill="9CC2E4"/>
          </w:tcPr>
          <w:p w14:paraId="28121CE2" w14:textId="77777777" w:rsidR="00824CA8" w:rsidRPr="00450B42" w:rsidRDefault="00824CA8">
            <w:pPr>
              <w:pStyle w:val="TableParagraph"/>
              <w:rPr>
                <w:lang w:val="en-IE"/>
              </w:rPr>
            </w:pPr>
          </w:p>
          <w:p w14:paraId="59EAC9A4" w14:textId="77777777" w:rsidR="00824CA8" w:rsidRPr="00450B42" w:rsidRDefault="00824CA8">
            <w:pPr>
              <w:pStyle w:val="TableParagraph"/>
              <w:rPr>
                <w:lang w:val="en-IE"/>
              </w:rPr>
            </w:pPr>
          </w:p>
          <w:p w14:paraId="1F46739E" w14:textId="77777777" w:rsidR="00824CA8" w:rsidRPr="00450B42" w:rsidRDefault="00824CA8">
            <w:pPr>
              <w:pStyle w:val="TableParagraph"/>
              <w:rPr>
                <w:lang w:val="en-IE"/>
              </w:rPr>
            </w:pPr>
          </w:p>
          <w:p w14:paraId="6CCE4279" w14:textId="77777777" w:rsidR="00824CA8" w:rsidRPr="00450B42" w:rsidRDefault="00824CA8">
            <w:pPr>
              <w:pStyle w:val="TableParagraph"/>
              <w:rPr>
                <w:lang w:val="en-IE"/>
              </w:rPr>
            </w:pPr>
          </w:p>
          <w:p w14:paraId="3FD90023" w14:textId="77777777" w:rsidR="00824CA8" w:rsidRPr="00450B42" w:rsidRDefault="00824CA8">
            <w:pPr>
              <w:pStyle w:val="TableParagraph"/>
              <w:rPr>
                <w:lang w:val="en-IE"/>
              </w:rPr>
            </w:pPr>
          </w:p>
          <w:p w14:paraId="02E71303" w14:textId="77777777" w:rsidR="00824CA8" w:rsidRPr="00450B42" w:rsidRDefault="00824CA8">
            <w:pPr>
              <w:pStyle w:val="TableParagraph"/>
              <w:rPr>
                <w:lang w:val="en-IE"/>
              </w:rPr>
            </w:pPr>
          </w:p>
          <w:p w14:paraId="75D11AD3" w14:textId="77777777" w:rsidR="00824CA8" w:rsidRPr="00450B42" w:rsidRDefault="00824CA8">
            <w:pPr>
              <w:pStyle w:val="TableParagraph"/>
              <w:rPr>
                <w:lang w:val="en-IE"/>
              </w:rPr>
            </w:pPr>
          </w:p>
          <w:p w14:paraId="71FF0E75" w14:textId="77777777" w:rsidR="00824CA8" w:rsidRPr="00450B42" w:rsidRDefault="00824CA8">
            <w:pPr>
              <w:pStyle w:val="TableParagraph"/>
              <w:spacing w:before="62"/>
              <w:rPr>
                <w:lang w:val="en-IE"/>
              </w:rPr>
            </w:pPr>
          </w:p>
          <w:p w14:paraId="60DA8E5F" w14:textId="77777777" w:rsidR="00824CA8" w:rsidRPr="00450B42" w:rsidRDefault="00000000">
            <w:pPr>
              <w:pStyle w:val="TableParagraph"/>
              <w:ind w:left="97"/>
              <w:rPr>
                <w:b/>
                <w:lang w:val="en-IE"/>
              </w:rPr>
            </w:pPr>
            <w:r w:rsidRPr="00450B42">
              <w:rPr>
                <w:b/>
                <w:spacing w:val="-5"/>
                <w:lang w:val="en-IE"/>
              </w:rPr>
              <w:t>A7</w:t>
            </w:r>
          </w:p>
        </w:tc>
        <w:tc>
          <w:tcPr>
            <w:tcW w:w="2140" w:type="dxa"/>
            <w:shd w:val="clear" w:color="auto" w:fill="9CC2E4"/>
          </w:tcPr>
          <w:p w14:paraId="3B94B3B2" w14:textId="77777777" w:rsidR="00824CA8" w:rsidRPr="00450B42" w:rsidRDefault="00824CA8">
            <w:pPr>
              <w:pStyle w:val="TableParagraph"/>
              <w:rPr>
                <w:lang w:val="en-IE"/>
              </w:rPr>
            </w:pPr>
          </w:p>
          <w:p w14:paraId="52BE7DB1" w14:textId="77777777" w:rsidR="00824CA8" w:rsidRPr="00450B42" w:rsidRDefault="00824CA8">
            <w:pPr>
              <w:pStyle w:val="TableParagraph"/>
              <w:rPr>
                <w:lang w:val="en-IE"/>
              </w:rPr>
            </w:pPr>
          </w:p>
          <w:p w14:paraId="70E8DAD2" w14:textId="77777777" w:rsidR="00824CA8" w:rsidRPr="00450B42" w:rsidRDefault="00824CA8">
            <w:pPr>
              <w:pStyle w:val="TableParagraph"/>
              <w:rPr>
                <w:lang w:val="en-IE"/>
              </w:rPr>
            </w:pPr>
          </w:p>
          <w:p w14:paraId="301F9D3B" w14:textId="77777777" w:rsidR="00824CA8" w:rsidRPr="00450B42" w:rsidRDefault="00824CA8">
            <w:pPr>
              <w:pStyle w:val="TableParagraph"/>
              <w:rPr>
                <w:lang w:val="en-IE"/>
              </w:rPr>
            </w:pPr>
          </w:p>
          <w:p w14:paraId="47DFAC7C" w14:textId="77777777" w:rsidR="00824CA8" w:rsidRPr="00450B42" w:rsidRDefault="00824CA8">
            <w:pPr>
              <w:pStyle w:val="TableParagraph"/>
              <w:rPr>
                <w:lang w:val="en-IE"/>
              </w:rPr>
            </w:pPr>
          </w:p>
          <w:p w14:paraId="6AE8F8E5" w14:textId="77777777" w:rsidR="00824CA8" w:rsidRPr="00450B42" w:rsidRDefault="00824CA8">
            <w:pPr>
              <w:pStyle w:val="TableParagraph"/>
              <w:rPr>
                <w:lang w:val="en-IE"/>
              </w:rPr>
            </w:pPr>
          </w:p>
          <w:p w14:paraId="06A15FF5" w14:textId="77777777" w:rsidR="00824CA8" w:rsidRPr="00450B42" w:rsidRDefault="00824CA8">
            <w:pPr>
              <w:pStyle w:val="TableParagraph"/>
              <w:spacing w:before="196"/>
              <w:rPr>
                <w:lang w:val="en-IE"/>
              </w:rPr>
            </w:pPr>
          </w:p>
          <w:p w14:paraId="77EAE9BB" w14:textId="77777777" w:rsidR="00824CA8" w:rsidRPr="00450B42" w:rsidRDefault="00000000">
            <w:pPr>
              <w:pStyle w:val="TableParagraph"/>
              <w:tabs>
                <w:tab w:val="left" w:pos="1065"/>
              </w:tabs>
              <w:ind w:left="108" w:right="99"/>
              <w:rPr>
                <w:b/>
                <w:lang w:val="en-IE"/>
              </w:rPr>
            </w:pPr>
            <w:r w:rsidRPr="00450B42">
              <w:rPr>
                <w:b/>
                <w:spacing w:val="-4"/>
                <w:lang w:val="en-IE"/>
              </w:rPr>
              <w:t>Data</w:t>
            </w:r>
            <w:r w:rsidRPr="00450B42">
              <w:rPr>
                <w:b/>
                <w:lang w:val="en-IE"/>
              </w:rPr>
              <w:tab/>
            </w:r>
            <w:r w:rsidRPr="00450B42">
              <w:rPr>
                <w:b/>
                <w:spacing w:val="-2"/>
                <w:lang w:val="en-IE"/>
              </w:rPr>
              <w:t>Protection Compliance</w:t>
            </w:r>
          </w:p>
        </w:tc>
        <w:tc>
          <w:tcPr>
            <w:tcW w:w="6840" w:type="dxa"/>
          </w:tcPr>
          <w:p w14:paraId="0A159FD3" w14:textId="77777777" w:rsidR="00824CA8" w:rsidRPr="00450B42" w:rsidRDefault="00000000">
            <w:pPr>
              <w:pStyle w:val="TableParagraph"/>
              <w:ind w:left="97"/>
              <w:rPr>
                <w:lang w:val="en-IE"/>
              </w:rPr>
            </w:pPr>
            <w:r w:rsidRPr="00450B42">
              <w:rPr>
                <w:lang w:val="en-IE"/>
              </w:rPr>
              <w:t>The Tenderer must ensure the security of Personal Data at all times is in line with the Data Protection Acts 1998 and 2003 and guidance issued by the</w:t>
            </w:r>
            <w:r w:rsidRPr="00450B42">
              <w:rPr>
                <w:spacing w:val="-10"/>
                <w:lang w:val="en-IE"/>
              </w:rPr>
              <w:t xml:space="preserve"> </w:t>
            </w:r>
            <w:r w:rsidRPr="00450B42">
              <w:rPr>
                <w:lang w:val="en-IE"/>
              </w:rPr>
              <w:t>Data</w:t>
            </w:r>
            <w:r w:rsidRPr="00450B42">
              <w:rPr>
                <w:spacing w:val="-10"/>
                <w:lang w:val="en-IE"/>
              </w:rPr>
              <w:t xml:space="preserve"> </w:t>
            </w:r>
            <w:r w:rsidRPr="00450B42">
              <w:rPr>
                <w:lang w:val="en-IE"/>
              </w:rPr>
              <w:t>Protection</w:t>
            </w:r>
            <w:r w:rsidRPr="00450B42">
              <w:rPr>
                <w:spacing w:val="-10"/>
                <w:lang w:val="en-IE"/>
              </w:rPr>
              <w:t xml:space="preserve"> </w:t>
            </w:r>
            <w:r w:rsidRPr="00450B42">
              <w:rPr>
                <w:lang w:val="en-IE"/>
              </w:rPr>
              <w:t>Commissioner</w:t>
            </w:r>
            <w:r w:rsidRPr="00450B42">
              <w:rPr>
                <w:spacing w:val="-10"/>
                <w:lang w:val="en-IE"/>
              </w:rPr>
              <w:t xml:space="preserve"> </w:t>
            </w:r>
            <w:r w:rsidRPr="00450B42">
              <w:rPr>
                <w:lang w:val="en-IE"/>
              </w:rPr>
              <w:t>of</w:t>
            </w:r>
            <w:r w:rsidRPr="00450B42">
              <w:rPr>
                <w:spacing w:val="-10"/>
                <w:lang w:val="en-IE"/>
              </w:rPr>
              <w:t xml:space="preserve"> </w:t>
            </w:r>
            <w:r w:rsidRPr="00450B42">
              <w:rPr>
                <w:lang w:val="en-IE"/>
              </w:rPr>
              <w:t>Ireland.</w:t>
            </w:r>
            <w:r w:rsidRPr="00450B42">
              <w:rPr>
                <w:spacing w:val="-10"/>
                <w:lang w:val="en-IE"/>
              </w:rPr>
              <w:t xml:space="preserve"> </w:t>
            </w:r>
            <w:r w:rsidRPr="00450B42">
              <w:rPr>
                <w:lang w:val="en-IE"/>
              </w:rPr>
              <w:t>Tenderers</w:t>
            </w:r>
            <w:r w:rsidRPr="00450B42">
              <w:rPr>
                <w:spacing w:val="-10"/>
                <w:lang w:val="en-IE"/>
              </w:rPr>
              <w:t xml:space="preserve"> </w:t>
            </w:r>
            <w:r w:rsidRPr="00450B42">
              <w:rPr>
                <w:lang w:val="en-IE"/>
              </w:rPr>
              <w:t>are</w:t>
            </w:r>
            <w:r w:rsidRPr="00450B42">
              <w:rPr>
                <w:spacing w:val="-10"/>
                <w:lang w:val="en-IE"/>
              </w:rPr>
              <w:t xml:space="preserve"> </w:t>
            </w:r>
            <w:r w:rsidRPr="00450B42">
              <w:rPr>
                <w:lang w:val="en-IE"/>
              </w:rPr>
              <w:t>required</w:t>
            </w:r>
            <w:r w:rsidRPr="00450B42">
              <w:rPr>
                <w:spacing w:val="-10"/>
                <w:lang w:val="en-IE"/>
              </w:rPr>
              <w:t xml:space="preserve"> </w:t>
            </w:r>
            <w:r w:rsidRPr="00450B42">
              <w:rPr>
                <w:lang w:val="en-IE"/>
              </w:rPr>
              <w:t>to</w:t>
            </w:r>
            <w:r w:rsidRPr="00450B42">
              <w:rPr>
                <w:spacing w:val="-10"/>
                <w:lang w:val="en-IE"/>
              </w:rPr>
              <w:t xml:space="preserve"> </w:t>
            </w:r>
            <w:r w:rsidRPr="00450B42">
              <w:rPr>
                <w:lang w:val="en-IE"/>
              </w:rPr>
              <w:t>be compliant</w:t>
            </w:r>
            <w:r w:rsidRPr="00450B42">
              <w:rPr>
                <w:spacing w:val="-4"/>
                <w:lang w:val="en-IE"/>
              </w:rPr>
              <w:t xml:space="preserve"> </w:t>
            </w:r>
            <w:r w:rsidRPr="00450B42">
              <w:rPr>
                <w:lang w:val="en-IE"/>
              </w:rPr>
              <w:t>under</w:t>
            </w:r>
            <w:r w:rsidRPr="00450B42">
              <w:rPr>
                <w:spacing w:val="-4"/>
                <w:lang w:val="en-IE"/>
              </w:rPr>
              <w:t xml:space="preserve"> </w:t>
            </w:r>
            <w:r w:rsidRPr="00450B42">
              <w:rPr>
                <w:lang w:val="en-IE"/>
              </w:rPr>
              <w:t>the</w:t>
            </w:r>
            <w:r w:rsidRPr="00450B42">
              <w:rPr>
                <w:spacing w:val="-4"/>
                <w:lang w:val="en-IE"/>
              </w:rPr>
              <w:t xml:space="preserve"> </w:t>
            </w:r>
            <w:r w:rsidRPr="00450B42">
              <w:rPr>
                <w:lang w:val="en-IE"/>
              </w:rPr>
              <w:t>EU</w:t>
            </w:r>
            <w:r w:rsidRPr="00450B42">
              <w:rPr>
                <w:spacing w:val="-4"/>
                <w:lang w:val="en-IE"/>
              </w:rPr>
              <w:t xml:space="preserve"> </w:t>
            </w:r>
            <w:r w:rsidRPr="00450B42">
              <w:rPr>
                <w:lang w:val="en-IE"/>
              </w:rPr>
              <w:t>General</w:t>
            </w:r>
            <w:r w:rsidRPr="00450B42">
              <w:rPr>
                <w:spacing w:val="-4"/>
                <w:lang w:val="en-IE"/>
              </w:rPr>
              <w:t xml:space="preserve"> </w:t>
            </w:r>
            <w:r w:rsidRPr="00450B42">
              <w:rPr>
                <w:lang w:val="en-IE"/>
              </w:rPr>
              <w:t>Data</w:t>
            </w:r>
            <w:r w:rsidRPr="00450B42">
              <w:rPr>
                <w:spacing w:val="-4"/>
                <w:lang w:val="en-IE"/>
              </w:rPr>
              <w:t xml:space="preserve"> </w:t>
            </w:r>
            <w:r w:rsidRPr="00450B42">
              <w:rPr>
                <w:lang w:val="en-IE"/>
              </w:rPr>
              <w:t>Protection</w:t>
            </w:r>
            <w:r w:rsidRPr="00450B42">
              <w:rPr>
                <w:spacing w:val="-4"/>
                <w:lang w:val="en-IE"/>
              </w:rPr>
              <w:t xml:space="preserve"> </w:t>
            </w:r>
            <w:r w:rsidRPr="00450B42">
              <w:rPr>
                <w:lang w:val="en-IE"/>
              </w:rPr>
              <w:t>Regulation</w:t>
            </w:r>
            <w:r w:rsidRPr="00450B42">
              <w:rPr>
                <w:spacing w:val="-4"/>
                <w:lang w:val="en-IE"/>
              </w:rPr>
              <w:t xml:space="preserve"> </w:t>
            </w:r>
            <w:r w:rsidRPr="00450B42">
              <w:rPr>
                <w:lang w:val="en-IE"/>
              </w:rPr>
              <w:t>(GDPR)</w:t>
            </w:r>
            <w:r w:rsidRPr="00450B42">
              <w:rPr>
                <w:spacing w:val="-4"/>
                <w:lang w:val="en-IE"/>
              </w:rPr>
              <w:t xml:space="preserve"> </w:t>
            </w:r>
            <w:r w:rsidRPr="00450B42">
              <w:rPr>
                <w:lang w:val="en-IE"/>
              </w:rPr>
              <w:t>which came into effect on 25/05/2018. Please confirm compliance.</w:t>
            </w:r>
          </w:p>
          <w:p w14:paraId="7AA122E9" w14:textId="77777777" w:rsidR="00824CA8" w:rsidRPr="00450B42" w:rsidRDefault="00824CA8">
            <w:pPr>
              <w:pStyle w:val="TableParagraph"/>
              <w:rPr>
                <w:sz w:val="20"/>
                <w:lang w:val="en-IE"/>
              </w:rPr>
            </w:pPr>
          </w:p>
          <w:p w14:paraId="12C54CDE" w14:textId="77777777" w:rsidR="00824CA8" w:rsidRPr="00450B42" w:rsidRDefault="00824CA8">
            <w:pPr>
              <w:pStyle w:val="TableParagraph"/>
              <w:rPr>
                <w:sz w:val="20"/>
                <w:lang w:val="en-IE"/>
              </w:rPr>
            </w:pPr>
          </w:p>
          <w:p w14:paraId="36229CD1" w14:textId="77777777" w:rsidR="00824CA8" w:rsidRPr="00450B42" w:rsidRDefault="00824CA8">
            <w:pPr>
              <w:pStyle w:val="TableParagraph"/>
              <w:rPr>
                <w:sz w:val="20"/>
                <w:lang w:val="en-IE"/>
              </w:rPr>
            </w:pPr>
          </w:p>
          <w:p w14:paraId="68E6D24B" w14:textId="77777777" w:rsidR="00824CA8" w:rsidRPr="00450B42" w:rsidRDefault="00824CA8">
            <w:pPr>
              <w:pStyle w:val="TableParagraph"/>
              <w:rPr>
                <w:sz w:val="20"/>
                <w:lang w:val="en-IE"/>
              </w:rPr>
            </w:pPr>
          </w:p>
          <w:p w14:paraId="7A1E7550" w14:textId="77777777" w:rsidR="00824CA8" w:rsidRPr="00450B42" w:rsidRDefault="00824CA8">
            <w:pPr>
              <w:pStyle w:val="TableParagraph"/>
              <w:spacing w:before="224" w:after="1"/>
              <w:rPr>
                <w:sz w:val="20"/>
                <w:lang w:val="en-IE"/>
              </w:rPr>
            </w:pPr>
          </w:p>
          <w:p w14:paraId="7D8777BE" w14:textId="5C56C130" w:rsidR="00824CA8" w:rsidRPr="00450B42" w:rsidRDefault="00824CA8">
            <w:pPr>
              <w:pStyle w:val="TableParagraph"/>
              <w:ind w:left="3113"/>
              <w:rPr>
                <w:sz w:val="20"/>
                <w:lang w:val="en-IE"/>
              </w:rPr>
            </w:pPr>
          </w:p>
          <w:p w14:paraId="5109B3A0" w14:textId="77777777" w:rsidR="00824CA8" w:rsidRPr="00450B42" w:rsidRDefault="00824CA8">
            <w:pPr>
              <w:pStyle w:val="TableParagraph"/>
              <w:rPr>
                <w:sz w:val="20"/>
                <w:lang w:val="en-IE"/>
              </w:rPr>
            </w:pPr>
          </w:p>
          <w:p w14:paraId="7C3CE7D9" w14:textId="77777777" w:rsidR="00824CA8" w:rsidRPr="00450B42" w:rsidRDefault="00824CA8">
            <w:pPr>
              <w:pStyle w:val="TableParagraph"/>
              <w:rPr>
                <w:sz w:val="20"/>
                <w:lang w:val="en-IE"/>
              </w:rPr>
            </w:pPr>
          </w:p>
          <w:p w14:paraId="47977128" w14:textId="77777777" w:rsidR="00824CA8" w:rsidRPr="00450B42" w:rsidRDefault="00824CA8">
            <w:pPr>
              <w:pStyle w:val="TableParagraph"/>
              <w:spacing w:before="87"/>
              <w:rPr>
                <w:sz w:val="20"/>
                <w:lang w:val="en-IE"/>
              </w:rPr>
            </w:pPr>
          </w:p>
        </w:tc>
      </w:tr>
    </w:tbl>
    <w:p w14:paraId="134F1D0B" w14:textId="77777777" w:rsidR="00824CA8" w:rsidRPr="00450B42" w:rsidRDefault="00824CA8">
      <w:pPr>
        <w:pStyle w:val="TableParagraph"/>
        <w:rPr>
          <w:sz w:val="20"/>
          <w:lang w:val="en-IE"/>
        </w:rPr>
        <w:sectPr w:rsidR="00824CA8" w:rsidRPr="00450B42">
          <w:pgSz w:w="11920" w:h="16840"/>
          <w:pgMar w:top="1140" w:right="283" w:bottom="280" w:left="850" w:header="720" w:footer="720" w:gutter="0"/>
          <w:cols w:space="720"/>
        </w:sectPr>
      </w:pPr>
    </w:p>
    <w:p w14:paraId="5D19FA99" w14:textId="77777777" w:rsidR="00824CA8" w:rsidRPr="00450B42" w:rsidRDefault="00000000">
      <w:pPr>
        <w:pStyle w:val="BodyText"/>
        <w:ind w:left="270"/>
        <w:rPr>
          <w:sz w:val="20"/>
          <w:lang w:val="en-IE"/>
        </w:rPr>
      </w:pPr>
      <w:r w:rsidRPr="00450B42">
        <w:rPr>
          <w:noProof/>
          <w:sz w:val="20"/>
          <w:lang w:val="en-IE"/>
        </w:rPr>
        <w:lastRenderedPageBreak/>
        <mc:AlternateContent>
          <mc:Choice Requires="wps">
            <w:drawing>
              <wp:inline distT="0" distB="0" distL="0" distR="0" wp14:anchorId="75AC439C" wp14:editId="6CAABF5D">
                <wp:extent cx="6210300" cy="228600"/>
                <wp:effectExtent l="9525" t="0" r="0" b="952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228600"/>
                        </a:xfrm>
                        <a:prstGeom prst="rect">
                          <a:avLst/>
                        </a:prstGeom>
                        <a:solidFill>
                          <a:srgbClr val="9CC2E4"/>
                        </a:solidFill>
                        <a:ln w="12700">
                          <a:solidFill>
                            <a:srgbClr val="000000"/>
                          </a:solidFill>
                          <a:prstDash val="solid"/>
                        </a:ln>
                      </wps:spPr>
                      <wps:txbx>
                        <w:txbxContent>
                          <w:p w14:paraId="5F1C04F6" w14:textId="77777777" w:rsidR="00824CA8" w:rsidRDefault="00000000">
                            <w:pPr>
                              <w:spacing w:before="13" w:line="327" w:lineRule="exact"/>
                              <w:ind w:left="89"/>
                              <w:rPr>
                                <w:b/>
                                <w:color w:val="000000"/>
                                <w:sz w:val="28"/>
                              </w:rPr>
                            </w:pPr>
                            <w:r>
                              <w:rPr>
                                <w:b/>
                                <w:color w:val="000000"/>
                                <w:spacing w:val="-2"/>
                                <w:sz w:val="28"/>
                              </w:rPr>
                              <w:t>SECTION</w:t>
                            </w:r>
                            <w:r>
                              <w:rPr>
                                <w:b/>
                                <w:color w:val="000000"/>
                                <w:spacing w:val="-6"/>
                                <w:sz w:val="28"/>
                              </w:rPr>
                              <w:t xml:space="preserve"> </w:t>
                            </w:r>
                            <w:r>
                              <w:rPr>
                                <w:b/>
                                <w:color w:val="000000"/>
                                <w:spacing w:val="-2"/>
                                <w:sz w:val="28"/>
                              </w:rPr>
                              <w:t>A:</w:t>
                            </w:r>
                            <w:r>
                              <w:rPr>
                                <w:b/>
                                <w:color w:val="000000"/>
                                <w:spacing w:val="-6"/>
                                <w:sz w:val="28"/>
                              </w:rPr>
                              <w:t xml:space="preserve"> </w:t>
                            </w:r>
                            <w:r>
                              <w:rPr>
                                <w:b/>
                                <w:color w:val="000000"/>
                                <w:spacing w:val="-2"/>
                                <w:sz w:val="28"/>
                              </w:rPr>
                              <w:t>PASS/FAIL</w:t>
                            </w:r>
                            <w:r>
                              <w:rPr>
                                <w:b/>
                                <w:color w:val="000000"/>
                                <w:spacing w:val="-6"/>
                                <w:sz w:val="28"/>
                              </w:rPr>
                              <w:t xml:space="preserve"> </w:t>
                            </w:r>
                            <w:r>
                              <w:rPr>
                                <w:b/>
                                <w:color w:val="000000"/>
                                <w:spacing w:val="-2"/>
                                <w:sz w:val="28"/>
                              </w:rPr>
                              <w:t>CRITERIA</w:t>
                            </w:r>
                          </w:p>
                        </w:txbxContent>
                      </wps:txbx>
                      <wps:bodyPr wrap="square" lIns="0" tIns="0" rIns="0" bIns="0" rtlCol="0">
                        <a:noAutofit/>
                      </wps:bodyPr>
                    </wps:wsp>
                  </a:graphicData>
                </a:graphic>
              </wp:inline>
            </w:drawing>
          </mc:Choice>
          <mc:Fallback>
            <w:pict>
              <v:shape w14:anchorId="75AC439C" id="Textbox 6" o:spid="_x0000_s1027" type="#_x0000_t202" style="width:489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" fillcolor="#9cc2e4" strokeweight="1pt">
                <v:path arrowok="t"/>
                <v:textbox inset="0,0,0,0">
                  <w:txbxContent>
                    <w:p w14:paraId="5F1C04F6" w14:textId="77777777" w:rsidR="00824CA8" w:rsidRDefault="00000000">
                      <w:pPr>
                        <w:spacing w:before="13" w:line="327" w:lineRule="exact"/>
                        <w:ind w:left="89"/>
                        <w:rPr>
                          <w:b/>
                          <w:color w:val="000000"/>
                          <w:sz w:val="28"/>
                        </w:rPr>
                      </w:pPr>
                      <w:r>
                        <w:rPr>
                          <w:b/>
                          <w:color w:val="000000"/>
                          <w:spacing w:val="-2"/>
                          <w:sz w:val="28"/>
                        </w:rPr>
                        <w:t>SECTION</w:t>
                      </w:r>
                      <w:r>
                        <w:rPr>
                          <w:b/>
                          <w:color w:val="000000"/>
                          <w:spacing w:val="-6"/>
                          <w:sz w:val="28"/>
                        </w:rPr>
                        <w:t xml:space="preserve"> </w:t>
                      </w:r>
                      <w:r>
                        <w:rPr>
                          <w:b/>
                          <w:color w:val="000000"/>
                          <w:spacing w:val="-2"/>
                          <w:sz w:val="28"/>
                        </w:rPr>
                        <w:t>A:</w:t>
                      </w:r>
                      <w:r>
                        <w:rPr>
                          <w:b/>
                          <w:color w:val="000000"/>
                          <w:spacing w:val="-6"/>
                          <w:sz w:val="28"/>
                        </w:rPr>
                        <w:t xml:space="preserve"> </w:t>
                      </w:r>
                      <w:r>
                        <w:rPr>
                          <w:b/>
                          <w:color w:val="000000"/>
                          <w:spacing w:val="-2"/>
                          <w:sz w:val="28"/>
                        </w:rPr>
                        <w:t>PASS/FAIL</w:t>
                      </w:r>
                      <w:r>
                        <w:rPr>
                          <w:b/>
                          <w:color w:val="000000"/>
                          <w:spacing w:val="-6"/>
                          <w:sz w:val="28"/>
                        </w:rPr>
                        <w:t xml:space="preserve"> </w:t>
                      </w:r>
                      <w:r>
                        <w:rPr>
                          <w:b/>
                          <w:color w:val="000000"/>
                          <w:spacing w:val="-2"/>
                          <w:sz w:val="28"/>
                        </w:rPr>
                        <w:t>CRITERIA</w:t>
                      </w:r>
                    </w:p>
                  </w:txbxContent>
                </v:textbox>
                <w10:anchorlock/>
              </v:shape>
            </w:pict>
          </mc:Fallback>
        </mc:AlternateContent>
      </w:r>
    </w:p>
    <w:p w14:paraId="48AFA3FC" w14:textId="77777777" w:rsidR="00824CA8" w:rsidRPr="00450B42" w:rsidRDefault="00824CA8">
      <w:pPr>
        <w:pStyle w:val="BodyText"/>
        <w:spacing w:before="210" w:after="1"/>
        <w:rPr>
          <w:sz w:val="20"/>
          <w:lang w:val="en-IE"/>
        </w:rPr>
      </w:pPr>
    </w:p>
    <w:tbl>
      <w:tblPr>
        <w:tblW w:w="0" w:type="auto"/>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20"/>
        <w:gridCol w:w="6860"/>
      </w:tblGrid>
      <w:tr w:rsidR="00824CA8" w:rsidRPr="00450B42" w14:paraId="4881A2E6" w14:textId="77777777">
        <w:trPr>
          <w:trHeight w:val="839"/>
        </w:trPr>
        <w:tc>
          <w:tcPr>
            <w:tcW w:w="9780" w:type="dxa"/>
            <w:gridSpan w:val="2"/>
            <w:shd w:val="clear" w:color="auto" w:fill="9CC2E4"/>
          </w:tcPr>
          <w:p w14:paraId="1532E3AD" w14:textId="77777777" w:rsidR="00824CA8" w:rsidRPr="00450B42" w:rsidRDefault="00000000">
            <w:pPr>
              <w:pStyle w:val="TableParagraph"/>
              <w:spacing w:before="17"/>
              <w:ind w:left="105"/>
              <w:rPr>
                <w:b/>
                <w:lang w:val="en-IE"/>
              </w:rPr>
            </w:pPr>
            <w:r w:rsidRPr="00450B42">
              <w:rPr>
                <w:b/>
                <w:lang w:val="en-IE"/>
              </w:rPr>
              <w:t>A1.</w:t>
            </w:r>
            <w:r w:rsidRPr="00450B42">
              <w:rPr>
                <w:b/>
                <w:spacing w:val="-6"/>
                <w:lang w:val="en-IE"/>
              </w:rPr>
              <w:t xml:space="preserve"> </w:t>
            </w:r>
            <w:r w:rsidRPr="00450B42">
              <w:rPr>
                <w:b/>
                <w:lang w:val="en-IE"/>
              </w:rPr>
              <w:t>APPLICANT</w:t>
            </w:r>
            <w:r w:rsidRPr="00450B42">
              <w:rPr>
                <w:b/>
                <w:spacing w:val="-6"/>
                <w:lang w:val="en-IE"/>
              </w:rPr>
              <w:t xml:space="preserve"> </w:t>
            </w:r>
            <w:r w:rsidRPr="00450B42">
              <w:rPr>
                <w:b/>
                <w:spacing w:val="-2"/>
                <w:lang w:val="en-IE"/>
              </w:rPr>
              <w:t>SUMMARY</w:t>
            </w:r>
          </w:p>
          <w:p w14:paraId="5C551141" w14:textId="77777777" w:rsidR="00824CA8" w:rsidRPr="00450B42" w:rsidRDefault="00000000">
            <w:pPr>
              <w:pStyle w:val="TableParagraph"/>
              <w:tabs>
                <w:tab w:val="left" w:pos="9249"/>
              </w:tabs>
              <w:ind w:left="105"/>
              <w:rPr>
                <w:b/>
                <w:lang w:val="en-IE"/>
              </w:rPr>
            </w:pPr>
            <w:r w:rsidRPr="00450B42">
              <w:rPr>
                <w:b/>
                <w:spacing w:val="-2"/>
                <w:lang w:val="en-IE"/>
              </w:rPr>
              <w:t>Weighting:</w:t>
            </w:r>
            <w:r w:rsidRPr="00450B42">
              <w:rPr>
                <w:b/>
                <w:lang w:val="en-IE"/>
              </w:rPr>
              <w:t xml:space="preserve"> </w:t>
            </w:r>
            <w:r w:rsidRPr="00450B42">
              <w:rPr>
                <w:b/>
                <w:spacing w:val="-2"/>
                <w:lang w:val="en-IE"/>
              </w:rPr>
              <w:t>Pass/Fail</w:t>
            </w:r>
            <w:r w:rsidRPr="00450B42">
              <w:rPr>
                <w:b/>
                <w:lang w:val="en-IE"/>
              </w:rPr>
              <w:t xml:space="preserve"> </w:t>
            </w:r>
            <w:r w:rsidRPr="00450B42">
              <w:rPr>
                <w:b/>
                <w:spacing w:val="-4"/>
                <w:lang w:val="en-IE"/>
              </w:rPr>
              <w:t>only</w:t>
            </w:r>
            <w:r w:rsidRPr="00450B42">
              <w:rPr>
                <w:b/>
                <w:lang w:val="en-IE"/>
              </w:rPr>
              <w:tab/>
            </w:r>
            <w:r w:rsidRPr="00450B42">
              <w:rPr>
                <w:b/>
                <w:spacing w:val="-4"/>
                <w:lang w:val="en-IE"/>
              </w:rPr>
              <w:t>Pass</w:t>
            </w:r>
          </w:p>
          <w:p w14:paraId="4683C74D" w14:textId="77777777" w:rsidR="00824CA8" w:rsidRPr="00450B42" w:rsidRDefault="00000000">
            <w:pPr>
              <w:pStyle w:val="TableParagraph"/>
              <w:spacing w:line="266" w:lineRule="exact"/>
              <w:ind w:left="105"/>
              <w:rPr>
                <w:b/>
                <w:lang w:val="en-IE"/>
              </w:rPr>
            </w:pPr>
            <w:r w:rsidRPr="00450B42">
              <w:rPr>
                <w:b/>
                <w:lang w:val="en-IE"/>
              </w:rPr>
              <w:t>requirement:</w:t>
            </w:r>
            <w:r w:rsidRPr="00450B42">
              <w:rPr>
                <w:b/>
                <w:spacing w:val="-11"/>
                <w:lang w:val="en-IE"/>
              </w:rPr>
              <w:t xml:space="preserve"> </w:t>
            </w:r>
            <w:r w:rsidRPr="00450B42">
              <w:rPr>
                <w:b/>
                <w:lang w:val="en-IE"/>
              </w:rPr>
              <w:t>Applicants</w:t>
            </w:r>
            <w:r w:rsidRPr="00450B42">
              <w:rPr>
                <w:b/>
                <w:spacing w:val="-11"/>
                <w:lang w:val="en-IE"/>
              </w:rPr>
              <w:t xml:space="preserve"> </w:t>
            </w:r>
            <w:r w:rsidRPr="00450B42">
              <w:rPr>
                <w:b/>
                <w:lang w:val="en-IE"/>
              </w:rPr>
              <w:t>must</w:t>
            </w:r>
            <w:r w:rsidRPr="00450B42">
              <w:rPr>
                <w:b/>
                <w:spacing w:val="-10"/>
                <w:lang w:val="en-IE"/>
              </w:rPr>
              <w:t xml:space="preserve"> </w:t>
            </w:r>
            <w:r w:rsidRPr="00450B42">
              <w:rPr>
                <w:b/>
                <w:lang w:val="en-IE"/>
              </w:rPr>
              <w:t>complete</w:t>
            </w:r>
            <w:r w:rsidRPr="00450B42">
              <w:rPr>
                <w:b/>
                <w:spacing w:val="-11"/>
                <w:lang w:val="en-IE"/>
              </w:rPr>
              <w:t xml:space="preserve"> </w:t>
            </w:r>
            <w:r w:rsidRPr="00450B42">
              <w:rPr>
                <w:b/>
                <w:lang w:val="en-IE"/>
              </w:rPr>
              <w:t>this</w:t>
            </w:r>
            <w:r w:rsidRPr="00450B42">
              <w:rPr>
                <w:b/>
                <w:spacing w:val="-10"/>
                <w:lang w:val="en-IE"/>
              </w:rPr>
              <w:t xml:space="preserve"> </w:t>
            </w:r>
            <w:r w:rsidRPr="00450B42">
              <w:rPr>
                <w:b/>
                <w:spacing w:val="-2"/>
                <w:lang w:val="en-IE"/>
              </w:rPr>
              <w:t>section</w:t>
            </w:r>
          </w:p>
        </w:tc>
      </w:tr>
      <w:tr w:rsidR="00824CA8" w:rsidRPr="00450B42" w14:paraId="5A52556C" w14:textId="77777777">
        <w:trPr>
          <w:trHeight w:val="460"/>
        </w:trPr>
        <w:tc>
          <w:tcPr>
            <w:tcW w:w="2920" w:type="dxa"/>
            <w:shd w:val="clear" w:color="auto" w:fill="9CC2E4"/>
          </w:tcPr>
          <w:p w14:paraId="305327CC" w14:textId="77777777" w:rsidR="00824CA8" w:rsidRPr="00450B42" w:rsidRDefault="00000000">
            <w:pPr>
              <w:pStyle w:val="TableParagraph"/>
              <w:spacing w:before="110"/>
              <w:ind w:left="105"/>
              <w:rPr>
                <w:b/>
                <w:lang w:val="en-IE"/>
              </w:rPr>
            </w:pPr>
            <w:r w:rsidRPr="00450B42">
              <w:rPr>
                <w:b/>
                <w:spacing w:val="-2"/>
                <w:lang w:val="en-IE"/>
              </w:rPr>
              <w:t>Organisation</w:t>
            </w:r>
            <w:r w:rsidRPr="00450B42">
              <w:rPr>
                <w:b/>
                <w:spacing w:val="5"/>
                <w:lang w:val="en-IE"/>
              </w:rPr>
              <w:t xml:space="preserve"> </w:t>
            </w:r>
            <w:r w:rsidRPr="00450B42">
              <w:rPr>
                <w:b/>
                <w:spacing w:val="-4"/>
                <w:lang w:val="en-IE"/>
              </w:rPr>
              <w:t>Name</w:t>
            </w:r>
          </w:p>
        </w:tc>
        <w:tc>
          <w:tcPr>
            <w:tcW w:w="6860" w:type="dxa"/>
          </w:tcPr>
          <w:p w14:paraId="012A9993" w14:textId="0334B4D7" w:rsidR="00824CA8" w:rsidRPr="00450B42" w:rsidRDefault="00824CA8">
            <w:pPr>
              <w:pStyle w:val="TableParagraph"/>
              <w:spacing w:before="122"/>
              <w:ind w:left="110"/>
              <w:rPr>
                <w:b/>
                <w:sz w:val="20"/>
                <w:lang w:val="en-IE"/>
              </w:rPr>
            </w:pPr>
          </w:p>
        </w:tc>
      </w:tr>
      <w:tr w:rsidR="00824CA8" w:rsidRPr="00450B42" w14:paraId="406A8E36" w14:textId="77777777">
        <w:trPr>
          <w:trHeight w:val="400"/>
        </w:trPr>
        <w:tc>
          <w:tcPr>
            <w:tcW w:w="2920" w:type="dxa"/>
            <w:shd w:val="clear" w:color="auto" w:fill="9CC2E4"/>
          </w:tcPr>
          <w:p w14:paraId="23A3F2D8" w14:textId="77777777" w:rsidR="00824CA8" w:rsidRPr="00450B42" w:rsidRDefault="00000000">
            <w:pPr>
              <w:pStyle w:val="TableParagraph"/>
              <w:spacing w:before="80"/>
              <w:ind w:left="105"/>
              <w:rPr>
                <w:b/>
                <w:lang w:val="en-IE"/>
              </w:rPr>
            </w:pPr>
            <w:r w:rsidRPr="00450B42">
              <w:rPr>
                <w:b/>
                <w:lang w:val="en-IE"/>
              </w:rPr>
              <w:t>Contact</w:t>
            </w:r>
            <w:r w:rsidRPr="00450B42">
              <w:rPr>
                <w:b/>
                <w:spacing w:val="-13"/>
                <w:lang w:val="en-IE"/>
              </w:rPr>
              <w:t xml:space="preserve"> </w:t>
            </w:r>
            <w:r w:rsidRPr="00450B42">
              <w:rPr>
                <w:b/>
                <w:spacing w:val="-4"/>
                <w:lang w:val="en-IE"/>
              </w:rPr>
              <w:t>Name</w:t>
            </w:r>
          </w:p>
        </w:tc>
        <w:tc>
          <w:tcPr>
            <w:tcW w:w="6860" w:type="dxa"/>
          </w:tcPr>
          <w:p w14:paraId="63A808E8" w14:textId="180A5B0C" w:rsidR="00824CA8" w:rsidRPr="00450B42" w:rsidRDefault="00824CA8">
            <w:pPr>
              <w:pStyle w:val="TableParagraph"/>
              <w:spacing w:before="92"/>
              <w:ind w:left="110"/>
              <w:rPr>
                <w:b/>
                <w:sz w:val="20"/>
                <w:lang w:val="en-IE"/>
              </w:rPr>
            </w:pPr>
          </w:p>
        </w:tc>
      </w:tr>
      <w:tr w:rsidR="00824CA8" w:rsidRPr="00450B42" w14:paraId="520F61F4" w14:textId="77777777">
        <w:trPr>
          <w:trHeight w:val="1699"/>
        </w:trPr>
        <w:tc>
          <w:tcPr>
            <w:tcW w:w="2920" w:type="dxa"/>
            <w:shd w:val="clear" w:color="auto" w:fill="9CC2E4"/>
          </w:tcPr>
          <w:p w14:paraId="52DE96F7" w14:textId="77777777" w:rsidR="00824CA8" w:rsidRPr="00450B42" w:rsidRDefault="00824CA8">
            <w:pPr>
              <w:pStyle w:val="TableParagraph"/>
              <w:spacing w:before="189"/>
              <w:rPr>
                <w:lang w:val="en-IE"/>
              </w:rPr>
            </w:pPr>
          </w:p>
          <w:p w14:paraId="40526A68" w14:textId="77777777" w:rsidR="00824CA8" w:rsidRPr="00450B42" w:rsidRDefault="00000000">
            <w:pPr>
              <w:pStyle w:val="TableParagraph"/>
              <w:ind w:left="105"/>
              <w:rPr>
                <w:b/>
                <w:lang w:val="en-IE"/>
              </w:rPr>
            </w:pPr>
            <w:r w:rsidRPr="00450B42">
              <w:rPr>
                <w:b/>
                <w:spacing w:val="-2"/>
                <w:lang w:val="en-IE"/>
              </w:rPr>
              <w:t>Address</w:t>
            </w:r>
          </w:p>
        </w:tc>
        <w:tc>
          <w:tcPr>
            <w:tcW w:w="6860" w:type="dxa"/>
          </w:tcPr>
          <w:p w14:paraId="4DAF1D99" w14:textId="6053A504" w:rsidR="00824CA8" w:rsidRPr="00450B42" w:rsidRDefault="00824CA8">
            <w:pPr>
              <w:pStyle w:val="TableParagraph"/>
              <w:spacing w:line="204" w:lineRule="exact"/>
              <w:ind w:left="110"/>
              <w:rPr>
                <w:b/>
                <w:sz w:val="20"/>
                <w:lang w:val="en-IE"/>
              </w:rPr>
            </w:pPr>
          </w:p>
        </w:tc>
      </w:tr>
      <w:tr w:rsidR="00824CA8" w:rsidRPr="00450B42" w14:paraId="44137D28" w14:textId="77777777">
        <w:trPr>
          <w:trHeight w:val="400"/>
        </w:trPr>
        <w:tc>
          <w:tcPr>
            <w:tcW w:w="2920" w:type="dxa"/>
            <w:shd w:val="clear" w:color="auto" w:fill="9CC2E4"/>
          </w:tcPr>
          <w:p w14:paraId="332DB2A5" w14:textId="77777777" w:rsidR="00824CA8" w:rsidRPr="00450B42" w:rsidRDefault="00000000">
            <w:pPr>
              <w:pStyle w:val="TableParagraph"/>
              <w:spacing w:before="84"/>
              <w:ind w:left="105"/>
              <w:rPr>
                <w:b/>
                <w:lang w:val="en-IE"/>
              </w:rPr>
            </w:pPr>
            <w:r w:rsidRPr="00450B42">
              <w:rPr>
                <w:b/>
                <w:spacing w:val="-2"/>
                <w:lang w:val="en-IE"/>
              </w:rPr>
              <w:t>Telephone</w:t>
            </w:r>
          </w:p>
        </w:tc>
        <w:tc>
          <w:tcPr>
            <w:tcW w:w="6860" w:type="dxa"/>
          </w:tcPr>
          <w:p w14:paraId="7B2B3815" w14:textId="03EE6A24" w:rsidR="00824CA8" w:rsidRPr="00450B42" w:rsidRDefault="00824CA8">
            <w:pPr>
              <w:pStyle w:val="TableParagraph"/>
              <w:spacing w:before="96"/>
              <w:ind w:left="110"/>
              <w:rPr>
                <w:b/>
                <w:sz w:val="20"/>
                <w:lang w:val="en-IE"/>
              </w:rPr>
            </w:pPr>
          </w:p>
        </w:tc>
      </w:tr>
      <w:tr w:rsidR="00824CA8" w:rsidRPr="00450B42" w14:paraId="564A1AB7" w14:textId="77777777">
        <w:trPr>
          <w:trHeight w:val="400"/>
        </w:trPr>
        <w:tc>
          <w:tcPr>
            <w:tcW w:w="2920" w:type="dxa"/>
            <w:shd w:val="clear" w:color="auto" w:fill="9CC2E4"/>
          </w:tcPr>
          <w:p w14:paraId="3AB5475D" w14:textId="77777777" w:rsidR="00824CA8" w:rsidRPr="00450B42" w:rsidRDefault="00000000">
            <w:pPr>
              <w:pStyle w:val="TableParagraph"/>
              <w:spacing w:before="84"/>
              <w:ind w:left="105"/>
              <w:rPr>
                <w:b/>
                <w:lang w:val="en-IE"/>
              </w:rPr>
            </w:pPr>
            <w:r w:rsidRPr="00450B42">
              <w:rPr>
                <w:b/>
                <w:spacing w:val="-2"/>
                <w:lang w:val="en-IE"/>
              </w:rPr>
              <w:t>Email</w:t>
            </w:r>
          </w:p>
        </w:tc>
        <w:tc>
          <w:tcPr>
            <w:tcW w:w="6860" w:type="dxa"/>
          </w:tcPr>
          <w:p w14:paraId="577FA0D6" w14:textId="6C6A98D4" w:rsidR="00824CA8" w:rsidRPr="00450B42" w:rsidRDefault="00824CA8">
            <w:pPr>
              <w:pStyle w:val="TableParagraph"/>
              <w:spacing w:before="96"/>
              <w:ind w:left="110"/>
              <w:rPr>
                <w:b/>
                <w:sz w:val="20"/>
                <w:lang w:val="en-IE"/>
              </w:rPr>
            </w:pPr>
          </w:p>
        </w:tc>
      </w:tr>
      <w:tr w:rsidR="00824CA8" w:rsidRPr="00450B42" w14:paraId="4D7D86C0" w14:textId="77777777">
        <w:trPr>
          <w:trHeight w:val="800"/>
        </w:trPr>
        <w:tc>
          <w:tcPr>
            <w:tcW w:w="2920" w:type="dxa"/>
            <w:shd w:val="clear" w:color="auto" w:fill="9CC2E4"/>
          </w:tcPr>
          <w:p w14:paraId="73EFCAAD" w14:textId="77777777" w:rsidR="00824CA8" w:rsidRPr="00450B42" w:rsidRDefault="00000000">
            <w:pPr>
              <w:pStyle w:val="TableParagraph"/>
              <w:spacing w:line="270" w:lineRule="atLeast"/>
              <w:ind w:left="105" w:right="78"/>
              <w:jc w:val="both"/>
              <w:rPr>
                <w:b/>
                <w:lang w:val="en-IE"/>
              </w:rPr>
            </w:pPr>
            <w:r w:rsidRPr="00450B42">
              <w:rPr>
                <w:b/>
                <w:lang w:val="en-IE"/>
              </w:rPr>
              <w:t>Legal Status (if any) (e.g., Company, Partnership, Sole Trader, etc.)</w:t>
            </w:r>
          </w:p>
        </w:tc>
        <w:tc>
          <w:tcPr>
            <w:tcW w:w="6860" w:type="dxa"/>
          </w:tcPr>
          <w:p w14:paraId="513F33C6" w14:textId="77777777" w:rsidR="00824CA8" w:rsidRPr="00450B42" w:rsidRDefault="00824CA8">
            <w:pPr>
              <w:pStyle w:val="TableParagraph"/>
              <w:spacing w:before="52"/>
              <w:rPr>
                <w:sz w:val="20"/>
                <w:lang w:val="en-IE"/>
              </w:rPr>
            </w:pPr>
          </w:p>
          <w:p w14:paraId="00B2268C" w14:textId="5075EE3B" w:rsidR="00824CA8" w:rsidRPr="00450B42" w:rsidRDefault="00824CA8">
            <w:pPr>
              <w:pStyle w:val="TableParagraph"/>
              <w:ind w:left="110"/>
              <w:rPr>
                <w:b/>
                <w:sz w:val="20"/>
                <w:lang w:val="en-IE"/>
              </w:rPr>
            </w:pPr>
          </w:p>
        </w:tc>
      </w:tr>
    </w:tbl>
    <w:p w14:paraId="63A74EF0" w14:textId="77777777" w:rsidR="00824CA8" w:rsidRPr="00450B42" w:rsidRDefault="00824CA8">
      <w:pPr>
        <w:pStyle w:val="BodyText"/>
        <w:rPr>
          <w:sz w:val="20"/>
          <w:lang w:val="en-IE"/>
        </w:rPr>
      </w:pPr>
    </w:p>
    <w:p w14:paraId="248C34AA" w14:textId="77777777" w:rsidR="00824CA8" w:rsidRPr="00450B42" w:rsidRDefault="00824CA8">
      <w:pPr>
        <w:pStyle w:val="BodyText"/>
        <w:spacing w:before="13"/>
        <w:rPr>
          <w:sz w:val="20"/>
          <w:lang w:val="en-IE"/>
        </w:rPr>
      </w:pPr>
    </w:p>
    <w:tbl>
      <w:tblPr>
        <w:tblW w:w="0" w:type="auto"/>
        <w:tblInd w:w="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460"/>
        <w:gridCol w:w="3380"/>
      </w:tblGrid>
      <w:tr w:rsidR="00824CA8" w:rsidRPr="00450B42" w14:paraId="27F7A479" w14:textId="77777777">
        <w:trPr>
          <w:trHeight w:val="419"/>
        </w:trPr>
        <w:tc>
          <w:tcPr>
            <w:tcW w:w="9840" w:type="dxa"/>
            <w:gridSpan w:val="2"/>
            <w:shd w:val="clear" w:color="auto" w:fill="9CC2E4"/>
          </w:tcPr>
          <w:p w14:paraId="31CD31AE" w14:textId="77777777" w:rsidR="00824CA8" w:rsidRPr="00450B42" w:rsidRDefault="00000000">
            <w:pPr>
              <w:pStyle w:val="TableParagraph"/>
              <w:spacing w:before="1"/>
              <w:ind w:left="110"/>
              <w:rPr>
                <w:b/>
                <w:sz w:val="20"/>
                <w:lang w:val="en-IE"/>
              </w:rPr>
            </w:pPr>
            <w:r w:rsidRPr="00450B42">
              <w:rPr>
                <w:b/>
                <w:sz w:val="20"/>
                <w:lang w:val="en-IE"/>
              </w:rPr>
              <w:t>The</w:t>
            </w:r>
            <w:r w:rsidRPr="00450B42">
              <w:rPr>
                <w:b/>
                <w:spacing w:val="-5"/>
                <w:sz w:val="20"/>
                <w:lang w:val="en-IE"/>
              </w:rPr>
              <w:t xml:space="preserve"> </w:t>
            </w:r>
            <w:r w:rsidRPr="00450B42">
              <w:rPr>
                <w:b/>
                <w:sz w:val="20"/>
                <w:lang w:val="en-IE"/>
              </w:rPr>
              <w:t>below</w:t>
            </w:r>
            <w:r w:rsidRPr="00450B42">
              <w:rPr>
                <w:b/>
                <w:spacing w:val="-5"/>
                <w:sz w:val="20"/>
                <w:lang w:val="en-IE"/>
              </w:rPr>
              <w:t xml:space="preserve"> </w:t>
            </w:r>
            <w:r w:rsidRPr="00450B42">
              <w:rPr>
                <w:b/>
                <w:sz w:val="20"/>
                <w:lang w:val="en-IE"/>
              </w:rPr>
              <w:t>is</w:t>
            </w:r>
            <w:r w:rsidRPr="00450B42">
              <w:rPr>
                <w:b/>
                <w:spacing w:val="-5"/>
                <w:sz w:val="20"/>
                <w:lang w:val="en-IE"/>
              </w:rPr>
              <w:t xml:space="preserve"> </w:t>
            </w:r>
            <w:r w:rsidRPr="00450B42">
              <w:rPr>
                <w:b/>
                <w:sz w:val="20"/>
                <w:lang w:val="en-IE"/>
              </w:rPr>
              <w:t>a</w:t>
            </w:r>
            <w:r w:rsidRPr="00450B42">
              <w:rPr>
                <w:b/>
                <w:spacing w:val="-4"/>
                <w:sz w:val="20"/>
                <w:lang w:val="en-IE"/>
              </w:rPr>
              <w:t xml:space="preserve"> </w:t>
            </w:r>
            <w:r w:rsidRPr="00450B42">
              <w:rPr>
                <w:b/>
                <w:sz w:val="20"/>
                <w:lang w:val="en-IE"/>
              </w:rPr>
              <w:t>requirement</w:t>
            </w:r>
            <w:r w:rsidRPr="00450B42">
              <w:rPr>
                <w:b/>
                <w:spacing w:val="-5"/>
                <w:sz w:val="20"/>
                <w:lang w:val="en-IE"/>
              </w:rPr>
              <w:t xml:space="preserve"> </w:t>
            </w:r>
            <w:r w:rsidRPr="00450B42">
              <w:rPr>
                <w:b/>
                <w:sz w:val="20"/>
                <w:lang w:val="en-IE"/>
              </w:rPr>
              <w:t>of</w:t>
            </w:r>
            <w:r w:rsidRPr="00450B42">
              <w:rPr>
                <w:b/>
                <w:spacing w:val="-5"/>
                <w:sz w:val="20"/>
                <w:lang w:val="en-IE"/>
              </w:rPr>
              <w:t xml:space="preserve"> </w:t>
            </w:r>
            <w:r w:rsidRPr="00450B42">
              <w:rPr>
                <w:b/>
                <w:sz w:val="20"/>
                <w:lang w:val="en-IE"/>
              </w:rPr>
              <w:t>each</w:t>
            </w:r>
            <w:r w:rsidRPr="00450B42">
              <w:rPr>
                <w:b/>
                <w:spacing w:val="-4"/>
                <w:sz w:val="20"/>
                <w:lang w:val="en-IE"/>
              </w:rPr>
              <w:t xml:space="preserve"> </w:t>
            </w:r>
            <w:r w:rsidRPr="00450B42">
              <w:rPr>
                <w:b/>
                <w:spacing w:val="-2"/>
                <w:sz w:val="20"/>
                <w:lang w:val="en-IE"/>
              </w:rPr>
              <w:t>Applicant</w:t>
            </w:r>
          </w:p>
        </w:tc>
      </w:tr>
      <w:tr w:rsidR="00824CA8" w:rsidRPr="00450B42" w14:paraId="663ACB75" w14:textId="77777777">
        <w:trPr>
          <w:trHeight w:val="400"/>
        </w:trPr>
        <w:tc>
          <w:tcPr>
            <w:tcW w:w="6460" w:type="dxa"/>
            <w:shd w:val="clear" w:color="auto" w:fill="9CC2E4"/>
          </w:tcPr>
          <w:p w14:paraId="626D7BA3" w14:textId="77777777" w:rsidR="00824CA8" w:rsidRPr="00450B42" w:rsidRDefault="00000000">
            <w:pPr>
              <w:pStyle w:val="TableParagraph"/>
              <w:spacing w:line="244" w:lineRule="exact"/>
              <w:ind w:left="110"/>
              <w:rPr>
                <w:b/>
                <w:sz w:val="20"/>
                <w:lang w:val="en-IE"/>
              </w:rPr>
            </w:pPr>
            <w:r w:rsidRPr="00450B42">
              <w:rPr>
                <w:b/>
                <w:spacing w:val="-2"/>
                <w:sz w:val="20"/>
                <w:lang w:val="en-IE"/>
              </w:rPr>
              <w:t>Requirement</w:t>
            </w:r>
          </w:p>
        </w:tc>
        <w:tc>
          <w:tcPr>
            <w:tcW w:w="3380" w:type="dxa"/>
            <w:shd w:val="clear" w:color="auto" w:fill="9CC2E4"/>
          </w:tcPr>
          <w:p w14:paraId="1D2D1993" w14:textId="77777777" w:rsidR="00824CA8" w:rsidRPr="00450B42" w:rsidRDefault="00000000">
            <w:pPr>
              <w:pStyle w:val="TableParagraph"/>
              <w:spacing w:line="244" w:lineRule="exact"/>
              <w:ind w:left="100"/>
              <w:rPr>
                <w:b/>
                <w:sz w:val="20"/>
                <w:lang w:val="en-IE"/>
              </w:rPr>
            </w:pPr>
            <w:r w:rsidRPr="00450B42">
              <w:rPr>
                <w:b/>
                <w:sz w:val="20"/>
                <w:lang w:val="en-IE"/>
              </w:rPr>
              <w:t>Yes</w:t>
            </w:r>
            <w:r w:rsidRPr="00450B42">
              <w:rPr>
                <w:b/>
                <w:spacing w:val="-10"/>
                <w:sz w:val="20"/>
                <w:lang w:val="en-IE"/>
              </w:rPr>
              <w:t xml:space="preserve"> </w:t>
            </w:r>
            <w:r w:rsidRPr="00450B42">
              <w:rPr>
                <w:b/>
                <w:sz w:val="20"/>
                <w:lang w:val="en-IE"/>
              </w:rPr>
              <w:t>/</w:t>
            </w:r>
            <w:r w:rsidRPr="00450B42">
              <w:rPr>
                <w:b/>
                <w:spacing w:val="-10"/>
                <w:sz w:val="20"/>
                <w:lang w:val="en-IE"/>
              </w:rPr>
              <w:t xml:space="preserve"> </w:t>
            </w:r>
            <w:r w:rsidRPr="00450B42">
              <w:rPr>
                <w:b/>
                <w:spacing w:val="-5"/>
                <w:sz w:val="20"/>
                <w:lang w:val="en-IE"/>
              </w:rPr>
              <w:t>No</w:t>
            </w:r>
          </w:p>
        </w:tc>
      </w:tr>
      <w:tr w:rsidR="00824CA8" w:rsidRPr="00450B42" w14:paraId="6797972E" w14:textId="77777777">
        <w:trPr>
          <w:trHeight w:val="700"/>
        </w:trPr>
        <w:tc>
          <w:tcPr>
            <w:tcW w:w="6460" w:type="dxa"/>
            <w:shd w:val="clear" w:color="auto" w:fill="9CC2E4"/>
          </w:tcPr>
          <w:p w14:paraId="789C240A" w14:textId="77777777" w:rsidR="00824CA8" w:rsidRPr="00450B42" w:rsidRDefault="00000000">
            <w:pPr>
              <w:pStyle w:val="TableParagraph"/>
              <w:spacing w:before="18" w:line="259" w:lineRule="auto"/>
              <w:ind w:left="110" w:right="123"/>
              <w:rPr>
                <w:sz w:val="20"/>
                <w:lang w:val="en-IE"/>
              </w:rPr>
            </w:pPr>
            <w:r w:rsidRPr="00450B42">
              <w:rPr>
                <w:sz w:val="20"/>
                <w:lang w:val="en-IE"/>
              </w:rPr>
              <w:t>The</w:t>
            </w:r>
            <w:r w:rsidRPr="00450B42">
              <w:rPr>
                <w:spacing w:val="-9"/>
                <w:sz w:val="20"/>
                <w:lang w:val="en-IE"/>
              </w:rPr>
              <w:t xml:space="preserve"> </w:t>
            </w:r>
            <w:r w:rsidRPr="00450B42">
              <w:rPr>
                <w:sz w:val="20"/>
                <w:lang w:val="en-IE"/>
              </w:rPr>
              <w:t>Applicant</w:t>
            </w:r>
            <w:r w:rsidRPr="00450B42">
              <w:rPr>
                <w:spacing w:val="-9"/>
                <w:sz w:val="20"/>
                <w:lang w:val="en-IE"/>
              </w:rPr>
              <w:t xml:space="preserve"> </w:t>
            </w:r>
            <w:r w:rsidRPr="00450B42">
              <w:rPr>
                <w:sz w:val="20"/>
                <w:lang w:val="en-IE"/>
              </w:rPr>
              <w:t>must</w:t>
            </w:r>
            <w:r w:rsidRPr="00450B42">
              <w:rPr>
                <w:spacing w:val="-9"/>
                <w:sz w:val="20"/>
                <w:lang w:val="en-IE"/>
              </w:rPr>
              <w:t xml:space="preserve"> </w:t>
            </w:r>
            <w:r w:rsidRPr="00450B42">
              <w:rPr>
                <w:sz w:val="20"/>
                <w:lang w:val="en-IE"/>
              </w:rPr>
              <w:t>submit</w:t>
            </w:r>
            <w:r w:rsidRPr="00450B42">
              <w:rPr>
                <w:spacing w:val="-9"/>
                <w:sz w:val="20"/>
                <w:lang w:val="en-IE"/>
              </w:rPr>
              <w:t xml:space="preserve"> </w:t>
            </w:r>
            <w:r w:rsidRPr="00450B42">
              <w:rPr>
                <w:sz w:val="20"/>
                <w:lang w:val="en-IE"/>
              </w:rPr>
              <w:t>a</w:t>
            </w:r>
            <w:r w:rsidRPr="00450B42">
              <w:rPr>
                <w:spacing w:val="-9"/>
                <w:sz w:val="20"/>
                <w:lang w:val="en-IE"/>
              </w:rPr>
              <w:t xml:space="preserve"> </w:t>
            </w:r>
            <w:r w:rsidRPr="00450B42">
              <w:rPr>
                <w:sz w:val="20"/>
                <w:lang w:val="en-IE"/>
              </w:rPr>
              <w:t>signed</w:t>
            </w:r>
            <w:r w:rsidRPr="00450B42">
              <w:rPr>
                <w:spacing w:val="-9"/>
                <w:sz w:val="20"/>
                <w:lang w:val="en-IE"/>
              </w:rPr>
              <w:t xml:space="preserve"> </w:t>
            </w:r>
            <w:r w:rsidRPr="00450B42">
              <w:rPr>
                <w:sz w:val="20"/>
                <w:lang w:val="en-IE"/>
              </w:rPr>
              <w:t>Tenderers</w:t>
            </w:r>
            <w:r w:rsidRPr="00450B42">
              <w:rPr>
                <w:spacing w:val="-9"/>
                <w:sz w:val="20"/>
                <w:lang w:val="en-IE"/>
              </w:rPr>
              <w:t xml:space="preserve"> </w:t>
            </w:r>
            <w:r w:rsidRPr="00450B42">
              <w:rPr>
                <w:sz w:val="20"/>
                <w:lang w:val="en-IE"/>
              </w:rPr>
              <w:t>statement.as</w:t>
            </w:r>
            <w:r w:rsidRPr="00450B42">
              <w:rPr>
                <w:spacing w:val="-9"/>
                <w:sz w:val="20"/>
                <w:lang w:val="en-IE"/>
              </w:rPr>
              <w:t xml:space="preserve"> </w:t>
            </w:r>
            <w:r w:rsidRPr="00450B42">
              <w:rPr>
                <w:sz w:val="20"/>
                <w:lang w:val="en-IE"/>
              </w:rPr>
              <w:t>per</w:t>
            </w:r>
            <w:r w:rsidRPr="00450B42">
              <w:rPr>
                <w:spacing w:val="-9"/>
                <w:sz w:val="20"/>
                <w:lang w:val="en-IE"/>
              </w:rPr>
              <w:t xml:space="preserve"> </w:t>
            </w:r>
            <w:r w:rsidRPr="00450B42">
              <w:rPr>
                <w:sz w:val="20"/>
                <w:lang w:val="en-IE"/>
              </w:rPr>
              <w:t>Appendix</w:t>
            </w:r>
            <w:r w:rsidRPr="00450B42">
              <w:rPr>
                <w:spacing w:val="-9"/>
                <w:sz w:val="20"/>
                <w:lang w:val="en-IE"/>
              </w:rPr>
              <w:t xml:space="preserve"> </w:t>
            </w:r>
            <w:r w:rsidRPr="00450B42">
              <w:rPr>
                <w:sz w:val="20"/>
                <w:lang w:val="en-IE"/>
              </w:rPr>
              <w:t>3 of the RFT</w:t>
            </w:r>
          </w:p>
        </w:tc>
        <w:tc>
          <w:tcPr>
            <w:tcW w:w="3380" w:type="dxa"/>
          </w:tcPr>
          <w:p w14:paraId="191F79FD" w14:textId="574138F4" w:rsidR="00824CA8" w:rsidRPr="00450B42" w:rsidRDefault="00824CA8">
            <w:pPr>
              <w:pStyle w:val="TableParagraph"/>
              <w:spacing w:before="227"/>
              <w:ind w:right="1493"/>
              <w:jc w:val="right"/>
              <w:rPr>
                <w:b/>
                <w:lang w:val="en-IE"/>
              </w:rPr>
            </w:pPr>
          </w:p>
        </w:tc>
      </w:tr>
      <w:tr w:rsidR="00824CA8" w:rsidRPr="00450B42" w14:paraId="1D0E7E24" w14:textId="77777777">
        <w:trPr>
          <w:trHeight w:val="939"/>
        </w:trPr>
        <w:tc>
          <w:tcPr>
            <w:tcW w:w="6460" w:type="dxa"/>
            <w:shd w:val="clear" w:color="auto" w:fill="9CC2E4"/>
          </w:tcPr>
          <w:p w14:paraId="3D8FA95C" w14:textId="77777777" w:rsidR="00824CA8" w:rsidRPr="00450B42" w:rsidRDefault="00000000">
            <w:pPr>
              <w:pStyle w:val="TableParagraph"/>
              <w:spacing w:line="259" w:lineRule="auto"/>
              <w:ind w:left="110" w:right="123"/>
              <w:rPr>
                <w:sz w:val="20"/>
                <w:lang w:val="en-IE"/>
              </w:rPr>
            </w:pPr>
            <w:r w:rsidRPr="00450B42">
              <w:rPr>
                <w:sz w:val="20"/>
                <w:lang w:val="en-IE"/>
              </w:rPr>
              <w:t>The Applicant must submit a Signed Declaration as to Personal Circumstances.</w:t>
            </w:r>
            <w:r w:rsidRPr="00450B42">
              <w:rPr>
                <w:spacing w:val="-6"/>
                <w:sz w:val="20"/>
                <w:lang w:val="en-IE"/>
              </w:rPr>
              <w:t xml:space="preserve"> </w:t>
            </w:r>
            <w:r w:rsidRPr="00450B42">
              <w:rPr>
                <w:sz w:val="20"/>
                <w:lang w:val="en-IE"/>
              </w:rPr>
              <w:t>as</w:t>
            </w:r>
            <w:r w:rsidRPr="00450B42">
              <w:rPr>
                <w:spacing w:val="-6"/>
                <w:sz w:val="20"/>
                <w:lang w:val="en-IE"/>
              </w:rPr>
              <w:t xml:space="preserve"> </w:t>
            </w:r>
            <w:r w:rsidRPr="00450B42">
              <w:rPr>
                <w:sz w:val="20"/>
                <w:lang w:val="en-IE"/>
              </w:rPr>
              <w:t>per</w:t>
            </w:r>
            <w:r w:rsidRPr="00450B42">
              <w:rPr>
                <w:spacing w:val="-6"/>
                <w:sz w:val="20"/>
                <w:lang w:val="en-IE"/>
              </w:rPr>
              <w:t xml:space="preserve"> </w:t>
            </w:r>
            <w:r w:rsidRPr="00450B42">
              <w:rPr>
                <w:sz w:val="20"/>
                <w:lang w:val="en-IE"/>
              </w:rPr>
              <w:t>Article</w:t>
            </w:r>
            <w:r w:rsidRPr="00450B42">
              <w:rPr>
                <w:spacing w:val="-6"/>
                <w:sz w:val="20"/>
                <w:lang w:val="en-IE"/>
              </w:rPr>
              <w:t xml:space="preserve"> </w:t>
            </w:r>
            <w:r w:rsidRPr="00450B42">
              <w:rPr>
                <w:sz w:val="20"/>
                <w:lang w:val="en-IE"/>
              </w:rPr>
              <w:t>45</w:t>
            </w:r>
            <w:r w:rsidRPr="00450B42">
              <w:rPr>
                <w:spacing w:val="-6"/>
                <w:sz w:val="20"/>
                <w:lang w:val="en-IE"/>
              </w:rPr>
              <w:t xml:space="preserve"> </w:t>
            </w:r>
            <w:r w:rsidRPr="00450B42">
              <w:rPr>
                <w:sz w:val="20"/>
                <w:lang w:val="en-IE"/>
              </w:rPr>
              <w:t>of</w:t>
            </w:r>
            <w:r w:rsidRPr="00450B42">
              <w:rPr>
                <w:spacing w:val="-6"/>
                <w:sz w:val="20"/>
                <w:lang w:val="en-IE"/>
              </w:rPr>
              <w:t xml:space="preserve"> </w:t>
            </w:r>
            <w:r w:rsidRPr="00450B42">
              <w:rPr>
                <w:sz w:val="20"/>
                <w:lang w:val="en-IE"/>
              </w:rPr>
              <w:t>Directive</w:t>
            </w:r>
            <w:r w:rsidRPr="00450B42">
              <w:rPr>
                <w:spacing w:val="-6"/>
                <w:sz w:val="20"/>
                <w:lang w:val="en-IE"/>
              </w:rPr>
              <w:t xml:space="preserve"> </w:t>
            </w:r>
            <w:r w:rsidRPr="00450B42">
              <w:rPr>
                <w:sz w:val="20"/>
                <w:lang w:val="en-IE"/>
              </w:rPr>
              <w:t>2004/18/EC</w:t>
            </w:r>
            <w:r w:rsidRPr="00450B42">
              <w:rPr>
                <w:spacing w:val="-6"/>
                <w:sz w:val="20"/>
                <w:lang w:val="en-IE"/>
              </w:rPr>
              <w:t xml:space="preserve"> </w:t>
            </w:r>
            <w:r w:rsidRPr="00450B42">
              <w:rPr>
                <w:sz w:val="20"/>
                <w:lang w:val="en-IE"/>
              </w:rPr>
              <w:t>&amp;</w:t>
            </w:r>
            <w:r w:rsidRPr="00450B42">
              <w:rPr>
                <w:spacing w:val="-6"/>
                <w:sz w:val="20"/>
                <w:lang w:val="en-IE"/>
              </w:rPr>
              <w:t xml:space="preserve"> </w:t>
            </w:r>
            <w:r w:rsidRPr="00450B42">
              <w:rPr>
                <w:sz w:val="20"/>
                <w:lang w:val="en-IE"/>
              </w:rPr>
              <w:t>Regulation</w:t>
            </w:r>
            <w:r w:rsidRPr="00450B42">
              <w:rPr>
                <w:spacing w:val="-6"/>
                <w:sz w:val="20"/>
                <w:lang w:val="en-IE"/>
              </w:rPr>
              <w:t xml:space="preserve"> </w:t>
            </w:r>
            <w:r w:rsidRPr="00450B42">
              <w:rPr>
                <w:sz w:val="20"/>
                <w:lang w:val="en-IE"/>
              </w:rPr>
              <w:t>53</w:t>
            </w:r>
            <w:r w:rsidRPr="00450B42">
              <w:rPr>
                <w:spacing w:val="-6"/>
                <w:sz w:val="20"/>
                <w:lang w:val="en-IE"/>
              </w:rPr>
              <w:t xml:space="preserve"> </w:t>
            </w:r>
            <w:r w:rsidRPr="00450B42">
              <w:rPr>
                <w:sz w:val="20"/>
                <w:lang w:val="en-IE"/>
              </w:rPr>
              <w:t>of SI329); Appendix 4</w:t>
            </w:r>
          </w:p>
        </w:tc>
        <w:tc>
          <w:tcPr>
            <w:tcW w:w="3380" w:type="dxa"/>
          </w:tcPr>
          <w:p w14:paraId="4B610C9B" w14:textId="77777777" w:rsidR="00824CA8" w:rsidRPr="00450B42" w:rsidRDefault="00824CA8">
            <w:pPr>
              <w:pStyle w:val="TableParagraph"/>
              <w:spacing w:before="72"/>
              <w:rPr>
                <w:lang w:val="en-IE"/>
              </w:rPr>
            </w:pPr>
          </w:p>
          <w:p w14:paraId="652D7C82" w14:textId="7C32DB94" w:rsidR="00824CA8" w:rsidRPr="00450B42" w:rsidRDefault="00824CA8">
            <w:pPr>
              <w:pStyle w:val="TableParagraph"/>
              <w:ind w:right="1493"/>
              <w:jc w:val="right"/>
              <w:rPr>
                <w:b/>
                <w:lang w:val="en-IE"/>
              </w:rPr>
            </w:pPr>
          </w:p>
        </w:tc>
      </w:tr>
    </w:tbl>
    <w:p w14:paraId="5009E8AB" w14:textId="77777777" w:rsidR="00824CA8" w:rsidRPr="00450B42" w:rsidRDefault="00824CA8">
      <w:pPr>
        <w:pStyle w:val="BodyText"/>
        <w:rPr>
          <w:sz w:val="20"/>
          <w:lang w:val="en-IE"/>
        </w:rPr>
      </w:pPr>
    </w:p>
    <w:p w14:paraId="272FCDCD" w14:textId="77777777" w:rsidR="00824CA8" w:rsidRPr="00450B42" w:rsidRDefault="00824CA8">
      <w:pPr>
        <w:pStyle w:val="BodyText"/>
        <w:rPr>
          <w:sz w:val="20"/>
          <w:lang w:val="en-IE"/>
        </w:rPr>
      </w:pPr>
    </w:p>
    <w:p w14:paraId="6FF6F79A" w14:textId="77777777" w:rsidR="00824CA8" w:rsidRPr="00450B42" w:rsidRDefault="00000000">
      <w:pPr>
        <w:pStyle w:val="BodyText"/>
        <w:spacing w:before="75"/>
        <w:rPr>
          <w:sz w:val="20"/>
          <w:lang w:val="en-IE"/>
        </w:rPr>
      </w:pPr>
      <w:r w:rsidRPr="00450B42">
        <w:rPr>
          <w:noProof/>
          <w:sz w:val="20"/>
          <w:lang w:val="en-IE"/>
        </w:rPr>
        <mc:AlternateContent>
          <mc:Choice Requires="wpg">
            <w:drawing>
              <wp:anchor distT="0" distB="0" distL="0" distR="0" simplePos="0" relativeHeight="251658242" behindDoc="1" locked="0" layoutInCell="1" allowOverlap="1" wp14:anchorId="6D7C5130" wp14:editId="554388C3">
                <wp:simplePos x="0" y="0"/>
                <wp:positionH relativeFrom="page">
                  <wp:posOffset>546100</wp:posOffset>
                </wp:positionH>
                <wp:positionV relativeFrom="paragraph">
                  <wp:posOffset>224611</wp:posOffset>
                </wp:positionV>
                <wp:extent cx="6324600" cy="55880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4600" cy="558800"/>
                          <a:chOff x="0" y="0"/>
                          <a:chExt cx="6324600" cy="558800"/>
                        </a:xfrm>
                      </wpg:grpSpPr>
                      <wps:wsp>
                        <wps:cNvPr id="8" name="Graphic 8"/>
                        <wps:cNvSpPr/>
                        <wps:spPr>
                          <a:xfrm>
                            <a:off x="6350" y="5436"/>
                            <a:ext cx="6305550" cy="542925"/>
                          </a:xfrm>
                          <a:custGeom>
                            <a:avLst/>
                            <a:gdLst/>
                            <a:ahLst/>
                            <a:cxnLst/>
                            <a:rect l="l" t="t" r="r" b="b"/>
                            <a:pathLst>
                              <a:path w="6305550" h="542925">
                                <a:moveTo>
                                  <a:pt x="6305550" y="542925"/>
                                </a:moveTo>
                                <a:lnTo>
                                  <a:pt x="0" y="542925"/>
                                </a:lnTo>
                                <a:lnTo>
                                  <a:pt x="0" y="0"/>
                                </a:lnTo>
                                <a:lnTo>
                                  <a:pt x="6305550" y="0"/>
                                </a:lnTo>
                                <a:lnTo>
                                  <a:pt x="6305550" y="542925"/>
                                </a:lnTo>
                                <a:close/>
                              </a:path>
                            </a:pathLst>
                          </a:custGeom>
                          <a:solidFill>
                            <a:srgbClr val="9CC2E4"/>
                          </a:solidFill>
                        </wps:spPr>
                        <wps:bodyPr wrap="square" lIns="0" tIns="0" rIns="0" bIns="0" rtlCol="0">
                          <a:prstTxWarp prst="textNoShape">
                            <a:avLst/>
                          </a:prstTxWarp>
                          <a:noAutofit/>
                        </wps:bodyPr>
                      </wps:wsp>
                      <wps:wsp>
                        <wps:cNvPr id="9" name="Graphic 9"/>
                        <wps:cNvSpPr/>
                        <wps:spPr>
                          <a:xfrm>
                            <a:off x="0" y="0"/>
                            <a:ext cx="6318250" cy="558800"/>
                          </a:xfrm>
                          <a:custGeom>
                            <a:avLst/>
                            <a:gdLst/>
                            <a:ahLst/>
                            <a:cxnLst/>
                            <a:rect l="l" t="t" r="r" b="b"/>
                            <a:pathLst>
                              <a:path w="6318250" h="558800">
                                <a:moveTo>
                                  <a:pt x="6350" y="0"/>
                                </a:moveTo>
                                <a:lnTo>
                                  <a:pt x="6350" y="558800"/>
                                </a:lnTo>
                              </a:path>
                              <a:path w="6318250" h="558800">
                                <a:moveTo>
                                  <a:pt x="6318250" y="0"/>
                                </a:moveTo>
                                <a:lnTo>
                                  <a:pt x="6318250" y="558800"/>
                                </a:lnTo>
                              </a:path>
                              <a:path w="6318250" h="558800">
                                <a:moveTo>
                                  <a:pt x="0" y="6350"/>
                                </a:moveTo>
                                <a:lnTo>
                                  <a:pt x="6311900" y="6350"/>
                                </a:lnTo>
                              </a:path>
                              <a:path w="6318250" h="558800">
                                <a:moveTo>
                                  <a:pt x="0" y="552449"/>
                                </a:moveTo>
                                <a:lnTo>
                                  <a:pt x="6311900" y="552449"/>
                                </a:lnTo>
                              </a:path>
                            </a:pathLst>
                          </a:custGeom>
                          <a:ln w="12700">
                            <a:solidFill>
                              <a:srgbClr val="000000"/>
                            </a:solidFill>
                            <a:prstDash val="solid"/>
                          </a:ln>
                        </wps:spPr>
                        <wps:bodyPr wrap="square" lIns="0" tIns="0" rIns="0" bIns="0" rtlCol="0">
                          <a:prstTxWarp prst="textNoShape">
                            <a:avLst/>
                          </a:prstTxWarp>
                          <a:noAutofit/>
                        </wps:bodyPr>
                      </wps:wsp>
                      <wps:wsp>
                        <wps:cNvPr id="10" name="Textbox 10"/>
                        <wps:cNvSpPr txBox="1"/>
                        <wps:spPr>
                          <a:xfrm>
                            <a:off x="73025" y="45793"/>
                            <a:ext cx="4752340" cy="481330"/>
                          </a:xfrm>
                          <a:prstGeom prst="rect">
                            <a:avLst/>
                          </a:prstGeom>
                        </wps:spPr>
                        <wps:txbx>
                          <w:txbxContent>
                            <w:p w14:paraId="362FF731" w14:textId="77777777" w:rsidR="00824CA8" w:rsidRDefault="00000000">
                              <w:pPr>
                                <w:spacing w:line="224" w:lineRule="exact"/>
                                <w:rPr>
                                  <w:b/>
                                </w:rPr>
                              </w:pPr>
                              <w:r>
                                <w:rPr>
                                  <w:b/>
                                  <w:spacing w:val="-2"/>
                                </w:rPr>
                                <w:t>A2/A3/A4.</w:t>
                              </w:r>
                              <w:r>
                                <w:rPr>
                                  <w:b/>
                                  <w:spacing w:val="-1"/>
                                </w:rPr>
                                <w:t xml:space="preserve"> </w:t>
                              </w:r>
                              <w:r>
                                <w:rPr>
                                  <w:b/>
                                  <w:spacing w:val="-2"/>
                                </w:rPr>
                                <w:t>FINANCIAL/</w:t>
                              </w:r>
                              <w:r>
                                <w:rPr>
                                  <w:b/>
                                  <w:spacing w:val="-1"/>
                                </w:rPr>
                                <w:t xml:space="preserve"> </w:t>
                              </w:r>
                              <w:r>
                                <w:rPr>
                                  <w:b/>
                                  <w:spacing w:val="-2"/>
                                </w:rPr>
                                <w:t>TAX</w:t>
                              </w:r>
                              <w:r>
                                <w:rPr>
                                  <w:b/>
                                </w:rPr>
                                <w:t xml:space="preserve"> </w:t>
                              </w:r>
                              <w:r>
                                <w:rPr>
                                  <w:b/>
                                  <w:spacing w:val="-2"/>
                                </w:rPr>
                                <w:t>COMPLIANCE</w:t>
                              </w:r>
                              <w:r>
                                <w:rPr>
                                  <w:b/>
                                  <w:spacing w:val="-1"/>
                                </w:rPr>
                                <w:t xml:space="preserve"> </w:t>
                              </w:r>
                              <w:r>
                                <w:rPr>
                                  <w:b/>
                                  <w:spacing w:val="-2"/>
                                </w:rPr>
                                <w:t>/</w:t>
                              </w:r>
                              <w:r>
                                <w:rPr>
                                  <w:b/>
                                </w:rPr>
                                <w:t xml:space="preserve"> </w:t>
                              </w:r>
                              <w:r>
                                <w:rPr>
                                  <w:b/>
                                  <w:spacing w:val="-2"/>
                                </w:rPr>
                                <w:t>INSURANCE</w:t>
                              </w:r>
                            </w:p>
                            <w:p w14:paraId="692AEF69" w14:textId="77777777" w:rsidR="00824CA8" w:rsidRDefault="00000000">
                              <w:pPr>
                                <w:rPr>
                                  <w:b/>
                                </w:rPr>
                              </w:pPr>
                              <w:r>
                                <w:rPr>
                                  <w:b/>
                                  <w:spacing w:val="-2"/>
                                </w:rPr>
                                <w:t>Pass/Fail</w:t>
                              </w:r>
                              <w:r>
                                <w:rPr>
                                  <w:b/>
                                  <w:spacing w:val="-1"/>
                                </w:rPr>
                                <w:t xml:space="preserve"> </w:t>
                              </w:r>
                              <w:r>
                                <w:rPr>
                                  <w:b/>
                                  <w:spacing w:val="-4"/>
                                </w:rPr>
                                <w:t>only</w:t>
                              </w:r>
                            </w:p>
                            <w:p w14:paraId="2F2F7C77" w14:textId="77777777" w:rsidR="00824CA8" w:rsidRDefault="00000000">
                              <w:pPr>
                                <w:spacing w:line="264" w:lineRule="exact"/>
                                <w:rPr>
                                  <w:b/>
                                </w:rPr>
                              </w:pPr>
                              <w:r>
                                <w:rPr>
                                  <w:b/>
                                </w:rPr>
                                <w:t>requirement:</w:t>
                              </w:r>
                              <w:r>
                                <w:rPr>
                                  <w:b/>
                                  <w:spacing w:val="-11"/>
                                </w:rPr>
                                <w:t xml:space="preserve"> </w:t>
                              </w:r>
                              <w:r>
                                <w:rPr>
                                  <w:b/>
                                </w:rPr>
                                <w:t>Applicants</w:t>
                              </w:r>
                              <w:r>
                                <w:rPr>
                                  <w:b/>
                                  <w:spacing w:val="-8"/>
                                </w:rPr>
                                <w:t xml:space="preserve"> </w:t>
                              </w:r>
                              <w:r>
                                <w:rPr>
                                  <w:b/>
                                </w:rPr>
                                <w:t>must</w:t>
                              </w:r>
                              <w:r>
                                <w:rPr>
                                  <w:b/>
                                  <w:spacing w:val="-8"/>
                                </w:rPr>
                                <w:t xml:space="preserve"> </w:t>
                              </w:r>
                              <w:r>
                                <w:rPr>
                                  <w:b/>
                                </w:rPr>
                                <w:t>confirm</w:t>
                              </w:r>
                              <w:r>
                                <w:rPr>
                                  <w:b/>
                                  <w:spacing w:val="-8"/>
                                </w:rPr>
                                <w:t xml:space="preserve"> </w:t>
                              </w:r>
                              <w:r>
                                <w:rPr>
                                  <w:b/>
                                </w:rPr>
                                <w:t>that</w:t>
                              </w:r>
                              <w:r>
                                <w:rPr>
                                  <w:b/>
                                  <w:spacing w:val="-8"/>
                                </w:rPr>
                                <w:t xml:space="preserve"> </w:t>
                              </w:r>
                              <w:r>
                                <w:rPr>
                                  <w:b/>
                                </w:rPr>
                                <w:t>the</w:t>
                              </w:r>
                              <w:r>
                                <w:rPr>
                                  <w:b/>
                                  <w:spacing w:val="-9"/>
                                </w:rPr>
                                <w:t xml:space="preserve"> </w:t>
                              </w:r>
                              <w:r>
                                <w:rPr>
                                  <w:b/>
                                </w:rPr>
                                <w:t>meet</w:t>
                              </w:r>
                              <w:r>
                                <w:rPr>
                                  <w:b/>
                                  <w:spacing w:val="-8"/>
                                </w:rPr>
                                <w:t xml:space="preserve"> </w:t>
                              </w:r>
                              <w:r>
                                <w:rPr>
                                  <w:b/>
                                </w:rPr>
                                <w:t>the</w:t>
                              </w:r>
                              <w:r>
                                <w:rPr>
                                  <w:b/>
                                  <w:spacing w:val="-8"/>
                                </w:rPr>
                                <w:t xml:space="preserve"> </w:t>
                              </w:r>
                              <w:r>
                                <w:rPr>
                                  <w:b/>
                                </w:rPr>
                                <w:t>following</w:t>
                              </w:r>
                              <w:r>
                                <w:rPr>
                                  <w:b/>
                                  <w:spacing w:val="-8"/>
                                </w:rPr>
                                <w:t xml:space="preserve"> </w:t>
                              </w:r>
                              <w:r>
                                <w:rPr>
                                  <w:b/>
                                </w:rPr>
                                <w:t>minimum</w:t>
                              </w:r>
                              <w:r>
                                <w:rPr>
                                  <w:b/>
                                  <w:spacing w:val="-8"/>
                                </w:rPr>
                                <w:t xml:space="preserve"> </w:t>
                              </w:r>
                              <w:r>
                                <w:rPr>
                                  <w:b/>
                                  <w:spacing w:val="-2"/>
                                </w:rPr>
                                <w:t>rules</w:t>
                              </w:r>
                            </w:p>
                          </w:txbxContent>
                        </wps:txbx>
                        <wps:bodyPr wrap="square" lIns="0" tIns="0" rIns="0" bIns="0" rtlCol="0">
                          <a:noAutofit/>
                        </wps:bodyPr>
                      </wps:wsp>
                      <wps:wsp>
                        <wps:cNvPr id="11" name="Textbox 11"/>
                        <wps:cNvSpPr txBox="1"/>
                        <wps:spPr>
                          <a:xfrm>
                            <a:off x="5161346" y="45793"/>
                            <a:ext cx="641350" cy="310515"/>
                          </a:xfrm>
                          <a:prstGeom prst="rect">
                            <a:avLst/>
                          </a:prstGeom>
                        </wps:spPr>
                        <wps:txbx>
                          <w:txbxContent>
                            <w:p w14:paraId="2217924F" w14:textId="77777777" w:rsidR="00824CA8" w:rsidRDefault="00000000">
                              <w:pPr>
                                <w:spacing w:line="224" w:lineRule="exact"/>
                                <w:rPr>
                                  <w:b/>
                                </w:rPr>
                              </w:pPr>
                              <w:r>
                                <w:rPr>
                                  <w:b/>
                                  <w:spacing w:val="-2"/>
                                </w:rPr>
                                <w:t>Weighting:</w:t>
                              </w:r>
                            </w:p>
                            <w:p w14:paraId="7D549D3D" w14:textId="77777777" w:rsidR="00824CA8" w:rsidRDefault="00000000">
                              <w:pPr>
                                <w:spacing w:line="264" w:lineRule="exact"/>
                                <w:ind w:left="92"/>
                                <w:rPr>
                                  <w:b/>
                                </w:rPr>
                              </w:pPr>
                              <w:r>
                                <w:rPr>
                                  <w:b/>
                                  <w:spacing w:val="-4"/>
                                </w:rPr>
                                <w:t>Pass</w:t>
                              </w:r>
                            </w:p>
                          </w:txbxContent>
                        </wps:txbx>
                        <wps:bodyPr wrap="square" lIns="0" tIns="0" rIns="0" bIns="0" rtlCol="0">
                          <a:noAutofit/>
                        </wps:bodyPr>
                      </wps:wsp>
                    </wpg:wgp>
                  </a:graphicData>
                </a:graphic>
              </wp:anchor>
            </w:drawing>
          </mc:Choice>
          <mc:Fallback>
            <w:pict>
              <v:group w14:anchorId="6D7C5130" id="Group 7" o:spid="_x0000_s1028" style="position:absolute;margin-left:43pt;margin-top:17.7pt;width:498pt;height:44pt;z-index:-251658238;mso-wrap-distance-left:0;mso-wrap-distance-right:0;mso-position-horizontal-relative:page;mso-position-vertical-relative:text" coordsize="63246,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">
                <v:shape id="Graphic 8" o:spid="_x0000_s1029" style="position:absolute;left:63;top:54;width:63056;height:5429;visibility:visible;mso-wrap-style:square;v-text-anchor:top" coordsize="6305550,54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" path="m6305550,542925l,542925,,,6305550,r,542925xe" fillcolor="#9cc2e4" stroked="f">
                  <v:path arrowok="t"/>
                </v:shape>
                <v:shape id="Graphic 9" o:spid="_x0000_s1030" style="position:absolute;width:63182;height:5588;visibility:visible;mso-wrap-style:square;v-text-anchor:top" coordsize="6318250,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" path="m6350,r,558800em6318250,r,558800em,6350r6311900,em,552449r6311900,e" filled="f" strokeweight="1pt">
                  <v:path arrowok="t"/>
                </v:shape>
                <v:shape id="Textbox 10" o:spid="_x0000_s1031" type="#_x0000_t202" style="position:absolute;left:730;top:457;width:47523;height:4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62FF731" w14:textId="77777777" w:rsidR="00824CA8" w:rsidRDefault="00000000">
                        <w:pPr>
                          <w:spacing w:line="224" w:lineRule="exact"/>
                          <w:rPr>
                            <w:b/>
                          </w:rPr>
                        </w:pPr>
                        <w:r>
                          <w:rPr>
                            <w:b/>
                            <w:spacing w:val="-2"/>
                          </w:rPr>
                          <w:t>A2/A3/A4.</w:t>
                        </w:r>
                        <w:r>
                          <w:rPr>
                            <w:b/>
                            <w:spacing w:val="-1"/>
                          </w:rPr>
                          <w:t xml:space="preserve"> </w:t>
                        </w:r>
                        <w:r>
                          <w:rPr>
                            <w:b/>
                            <w:spacing w:val="-2"/>
                          </w:rPr>
                          <w:t>FINANCIAL/</w:t>
                        </w:r>
                        <w:r>
                          <w:rPr>
                            <w:b/>
                            <w:spacing w:val="-1"/>
                          </w:rPr>
                          <w:t xml:space="preserve"> </w:t>
                        </w:r>
                        <w:r>
                          <w:rPr>
                            <w:b/>
                            <w:spacing w:val="-2"/>
                          </w:rPr>
                          <w:t>TAX</w:t>
                        </w:r>
                        <w:r>
                          <w:rPr>
                            <w:b/>
                          </w:rPr>
                          <w:t xml:space="preserve"> </w:t>
                        </w:r>
                        <w:r>
                          <w:rPr>
                            <w:b/>
                            <w:spacing w:val="-2"/>
                          </w:rPr>
                          <w:t>COMPLIANCE</w:t>
                        </w:r>
                        <w:r>
                          <w:rPr>
                            <w:b/>
                            <w:spacing w:val="-1"/>
                          </w:rPr>
                          <w:t xml:space="preserve"> </w:t>
                        </w:r>
                        <w:r>
                          <w:rPr>
                            <w:b/>
                            <w:spacing w:val="-2"/>
                          </w:rPr>
                          <w:t>/</w:t>
                        </w:r>
                        <w:r>
                          <w:rPr>
                            <w:b/>
                          </w:rPr>
                          <w:t xml:space="preserve"> </w:t>
                        </w:r>
                        <w:r>
                          <w:rPr>
                            <w:b/>
                            <w:spacing w:val="-2"/>
                          </w:rPr>
                          <w:t>INSURANCE</w:t>
                        </w:r>
                      </w:p>
                      <w:p w14:paraId="692AEF69" w14:textId="77777777" w:rsidR="00824CA8" w:rsidRDefault="00000000">
                        <w:pPr>
                          <w:rPr>
                            <w:b/>
                          </w:rPr>
                        </w:pPr>
                        <w:r>
                          <w:rPr>
                            <w:b/>
                            <w:spacing w:val="-2"/>
                          </w:rPr>
                          <w:t>Pass/Fail</w:t>
                        </w:r>
                        <w:r>
                          <w:rPr>
                            <w:b/>
                            <w:spacing w:val="-1"/>
                          </w:rPr>
                          <w:t xml:space="preserve"> </w:t>
                        </w:r>
                        <w:r>
                          <w:rPr>
                            <w:b/>
                            <w:spacing w:val="-4"/>
                          </w:rPr>
                          <w:t>only</w:t>
                        </w:r>
                      </w:p>
                      <w:p w14:paraId="2F2F7C77" w14:textId="77777777" w:rsidR="00824CA8" w:rsidRDefault="00000000">
                        <w:pPr>
                          <w:spacing w:line="264" w:lineRule="exact"/>
                          <w:rPr>
                            <w:b/>
                          </w:rPr>
                        </w:pPr>
                        <w:r>
                          <w:rPr>
                            <w:b/>
                          </w:rPr>
                          <w:t>requirement:</w:t>
                        </w:r>
                        <w:r>
                          <w:rPr>
                            <w:b/>
                            <w:spacing w:val="-11"/>
                          </w:rPr>
                          <w:t xml:space="preserve"> </w:t>
                        </w:r>
                        <w:r>
                          <w:rPr>
                            <w:b/>
                          </w:rPr>
                          <w:t>Applicants</w:t>
                        </w:r>
                        <w:r>
                          <w:rPr>
                            <w:b/>
                            <w:spacing w:val="-8"/>
                          </w:rPr>
                          <w:t xml:space="preserve"> </w:t>
                        </w:r>
                        <w:r>
                          <w:rPr>
                            <w:b/>
                          </w:rPr>
                          <w:t>must</w:t>
                        </w:r>
                        <w:r>
                          <w:rPr>
                            <w:b/>
                            <w:spacing w:val="-8"/>
                          </w:rPr>
                          <w:t xml:space="preserve"> </w:t>
                        </w:r>
                        <w:r>
                          <w:rPr>
                            <w:b/>
                          </w:rPr>
                          <w:t>confirm</w:t>
                        </w:r>
                        <w:r>
                          <w:rPr>
                            <w:b/>
                            <w:spacing w:val="-8"/>
                          </w:rPr>
                          <w:t xml:space="preserve"> </w:t>
                        </w:r>
                        <w:r>
                          <w:rPr>
                            <w:b/>
                          </w:rPr>
                          <w:t>that</w:t>
                        </w:r>
                        <w:r>
                          <w:rPr>
                            <w:b/>
                            <w:spacing w:val="-8"/>
                          </w:rPr>
                          <w:t xml:space="preserve"> </w:t>
                        </w:r>
                        <w:r>
                          <w:rPr>
                            <w:b/>
                          </w:rPr>
                          <w:t>the</w:t>
                        </w:r>
                        <w:r>
                          <w:rPr>
                            <w:b/>
                            <w:spacing w:val="-9"/>
                          </w:rPr>
                          <w:t xml:space="preserve"> </w:t>
                        </w:r>
                        <w:r>
                          <w:rPr>
                            <w:b/>
                          </w:rPr>
                          <w:t>meet</w:t>
                        </w:r>
                        <w:r>
                          <w:rPr>
                            <w:b/>
                            <w:spacing w:val="-8"/>
                          </w:rPr>
                          <w:t xml:space="preserve"> </w:t>
                        </w:r>
                        <w:r>
                          <w:rPr>
                            <w:b/>
                          </w:rPr>
                          <w:t>the</w:t>
                        </w:r>
                        <w:r>
                          <w:rPr>
                            <w:b/>
                            <w:spacing w:val="-8"/>
                          </w:rPr>
                          <w:t xml:space="preserve"> </w:t>
                        </w:r>
                        <w:r>
                          <w:rPr>
                            <w:b/>
                          </w:rPr>
                          <w:t>following</w:t>
                        </w:r>
                        <w:r>
                          <w:rPr>
                            <w:b/>
                            <w:spacing w:val="-8"/>
                          </w:rPr>
                          <w:t xml:space="preserve"> </w:t>
                        </w:r>
                        <w:r>
                          <w:rPr>
                            <w:b/>
                          </w:rPr>
                          <w:t>minimum</w:t>
                        </w:r>
                        <w:r>
                          <w:rPr>
                            <w:b/>
                            <w:spacing w:val="-8"/>
                          </w:rPr>
                          <w:t xml:space="preserve"> </w:t>
                        </w:r>
                        <w:r>
                          <w:rPr>
                            <w:b/>
                            <w:spacing w:val="-2"/>
                          </w:rPr>
                          <w:t>rules</w:t>
                        </w:r>
                      </w:p>
                    </w:txbxContent>
                  </v:textbox>
                </v:shape>
                <v:shape id="Textbox 11" o:spid="_x0000_s1032" type="#_x0000_t202" style="position:absolute;left:51613;top:457;width:6413;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217924F" w14:textId="77777777" w:rsidR="00824CA8" w:rsidRDefault="00000000">
                        <w:pPr>
                          <w:spacing w:line="224" w:lineRule="exact"/>
                          <w:rPr>
                            <w:b/>
                          </w:rPr>
                        </w:pPr>
                        <w:r>
                          <w:rPr>
                            <w:b/>
                            <w:spacing w:val="-2"/>
                          </w:rPr>
                          <w:t>Weighting:</w:t>
                        </w:r>
                      </w:p>
                      <w:p w14:paraId="7D549D3D" w14:textId="77777777" w:rsidR="00824CA8" w:rsidRDefault="00000000">
                        <w:pPr>
                          <w:spacing w:line="264" w:lineRule="exact"/>
                          <w:ind w:left="92"/>
                          <w:rPr>
                            <w:b/>
                          </w:rPr>
                        </w:pPr>
                        <w:r>
                          <w:rPr>
                            <w:b/>
                            <w:spacing w:val="-4"/>
                          </w:rPr>
                          <w:t>Pass</w:t>
                        </w:r>
                      </w:p>
                    </w:txbxContent>
                  </v:textbox>
                </v:shape>
                <w10:wrap type="topAndBottom" anchorx="page"/>
              </v:group>
            </w:pict>
          </mc:Fallback>
        </mc:AlternateContent>
      </w:r>
    </w:p>
    <w:p w14:paraId="7085CFBF" w14:textId="77777777" w:rsidR="00824CA8" w:rsidRPr="00450B42" w:rsidRDefault="00824CA8">
      <w:pPr>
        <w:pStyle w:val="BodyText"/>
        <w:spacing w:before="175" w:after="1"/>
        <w:rPr>
          <w:sz w:val="20"/>
          <w:lang w:val="en-IE"/>
        </w:rPr>
      </w:pPr>
    </w:p>
    <w:tbl>
      <w:tblPr>
        <w:tblW w:w="0" w:type="auto"/>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500"/>
        <w:gridCol w:w="3440"/>
      </w:tblGrid>
      <w:tr w:rsidR="00824CA8" w:rsidRPr="00450B42" w14:paraId="36636EC8" w14:textId="77777777">
        <w:trPr>
          <w:trHeight w:val="379"/>
        </w:trPr>
        <w:tc>
          <w:tcPr>
            <w:tcW w:w="9940" w:type="dxa"/>
            <w:gridSpan w:val="2"/>
            <w:shd w:val="clear" w:color="auto" w:fill="9CC2E4"/>
          </w:tcPr>
          <w:p w14:paraId="587FB584" w14:textId="77777777" w:rsidR="00824CA8" w:rsidRPr="00450B42" w:rsidRDefault="00000000">
            <w:pPr>
              <w:pStyle w:val="TableParagraph"/>
              <w:spacing w:before="3" w:line="357" w:lineRule="exact"/>
              <w:ind w:left="20" w:right="10"/>
              <w:jc w:val="center"/>
              <w:rPr>
                <w:b/>
                <w:sz w:val="32"/>
                <w:lang w:val="en-IE"/>
              </w:rPr>
            </w:pPr>
            <w:r w:rsidRPr="00450B42">
              <w:rPr>
                <w:b/>
                <w:sz w:val="32"/>
                <w:lang w:val="en-IE"/>
              </w:rPr>
              <w:t>A2.</w:t>
            </w:r>
            <w:r w:rsidRPr="00450B42">
              <w:rPr>
                <w:b/>
                <w:spacing w:val="-6"/>
                <w:sz w:val="32"/>
                <w:lang w:val="en-IE"/>
              </w:rPr>
              <w:t xml:space="preserve"> </w:t>
            </w:r>
            <w:r w:rsidRPr="00450B42">
              <w:rPr>
                <w:b/>
                <w:sz w:val="32"/>
                <w:lang w:val="en-IE"/>
              </w:rPr>
              <w:t>Financial</w:t>
            </w:r>
            <w:r w:rsidRPr="00450B42">
              <w:rPr>
                <w:b/>
                <w:spacing w:val="-6"/>
                <w:sz w:val="32"/>
                <w:lang w:val="en-IE"/>
              </w:rPr>
              <w:t xml:space="preserve"> </w:t>
            </w:r>
            <w:r w:rsidRPr="00450B42">
              <w:rPr>
                <w:b/>
                <w:spacing w:val="-2"/>
                <w:sz w:val="32"/>
                <w:lang w:val="en-IE"/>
              </w:rPr>
              <w:t>Summary</w:t>
            </w:r>
          </w:p>
        </w:tc>
      </w:tr>
      <w:tr w:rsidR="00824CA8" w:rsidRPr="00450B42" w14:paraId="0C4FE203" w14:textId="77777777">
        <w:trPr>
          <w:trHeight w:val="380"/>
        </w:trPr>
        <w:tc>
          <w:tcPr>
            <w:tcW w:w="6500" w:type="dxa"/>
            <w:shd w:val="clear" w:color="auto" w:fill="9CC2E4"/>
          </w:tcPr>
          <w:p w14:paraId="1F9DC2BA" w14:textId="77777777" w:rsidR="00824CA8" w:rsidRPr="00450B42" w:rsidRDefault="00000000">
            <w:pPr>
              <w:pStyle w:val="TableParagraph"/>
              <w:spacing w:before="8" w:line="351" w:lineRule="exact"/>
              <w:ind w:left="105"/>
              <w:rPr>
                <w:b/>
                <w:sz w:val="32"/>
                <w:lang w:val="en-IE"/>
              </w:rPr>
            </w:pPr>
            <w:r w:rsidRPr="00450B42">
              <w:rPr>
                <w:b/>
                <w:spacing w:val="-2"/>
                <w:sz w:val="32"/>
                <w:lang w:val="en-IE"/>
              </w:rPr>
              <w:t>Requirement</w:t>
            </w:r>
          </w:p>
        </w:tc>
        <w:tc>
          <w:tcPr>
            <w:tcW w:w="3440" w:type="dxa"/>
            <w:shd w:val="clear" w:color="auto" w:fill="9CC2E4"/>
          </w:tcPr>
          <w:p w14:paraId="02442BC5" w14:textId="77777777" w:rsidR="00824CA8" w:rsidRPr="00450B42" w:rsidRDefault="00000000">
            <w:pPr>
              <w:pStyle w:val="TableParagraph"/>
              <w:spacing w:before="8" w:line="351" w:lineRule="exact"/>
              <w:ind w:left="443" w:right="409"/>
              <w:jc w:val="center"/>
              <w:rPr>
                <w:b/>
                <w:sz w:val="32"/>
                <w:lang w:val="en-IE"/>
              </w:rPr>
            </w:pPr>
            <w:r w:rsidRPr="00450B42">
              <w:rPr>
                <w:b/>
                <w:sz w:val="32"/>
                <w:lang w:val="en-IE"/>
              </w:rPr>
              <w:t>Yes</w:t>
            </w:r>
            <w:r w:rsidRPr="00450B42">
              <w:rPr>
                <w:b/>
                <w:spacing w:val="-15"/>
                <w:sz w:val="32"/>
                <w:lang w:val="en-IE"/>
              </w:rPr>
              <w:t xml:space="preserve"> </w:t>
            </w:r>
            <w:r w:rsidRPr="00450B42">
              <w:rPr>
                <w:b/>
                <w:sz w:val="32"/>
                <w:lang w:val="en-IE"/>
              </w:rPr>
              <w:t>/</w:t>
            </w:r>
            <w:r w:rsidRPr="00450B42">
              <w:rPr>
                <w:b/>
                <w:spacing w:val="-14"/>
                <w:sz w:val="32"/>
                <w:lang w:val="en-IE"/>
              </w:rPr>
              <w:t xml:space="preserve"> </w:t>
            </w:r>
            <w:r w:rsidRPr="00450B42">
              <w:rPr>
                <w:b/>
                <w:spacing w:val="-5"/>
                <w:sz w:val="32"/>
                <w:lang w:val="en-IE"/>
              </w:rPr>
              <w:t>No</w:t>
            </w:r>
          </w:p>
        </w:tc>
      </w:tr>
      <w:tr w:rsidR="00824CA8" w:rsidRPr="00450B42" w14:paraId="7E89FBDE" w14:textId="77777777">
        <w:trPr>
          <w:trHeight w:val="1219"/>
        </w:trPr>
        <w:tc>
          <w:tcPr>
            <w:tcW w:w="6500" w:type="dxa"/>
            <w:shd w:val="clear" w:color="auto" w:fill="9CC2E4"/>
          </w:tcPr>
          <w:p w14:paraId="6F9E3E78" w14:textId="40949793" w:rsidR="00824CA8" w:rsidRPr="00450B42" w:rsidRDefault="00000000">
            <w:pPr>
              <w:pStyle w:val="TableParagraph"/>
              <w:spacing w:line="240" w:lineRule="atLeast"/>
              <w:ind w:left="105"/>
              <w:rPr>
                <w:sz w:val="20"/>
                <w:lang w:val="en-IE"/>
              </w:rPr>
            </w:pPr>
            <w:r w:rsidRPr="00450B42">
              <w:rPr>
                <w:sz w:val="20"/>
                <w:lang w:val="en-IE"/>
              </w:rPr>
              <w:t>The</w:t>
            </w:r>
            <w:r w:rsidRPr="00450B42">
              <w:rPr>
                <w:spacing w:val="-2"/>
                <w:sz w:val="20"/>
                <w:lang w:val="en-IE"/>
              </w:rPr>
              <w:t xml:space="preserve"> </w:t>
            </w:r>
            <w:r w:rsidRPr="00450B42">
              <w:rPr>
                <w:sz w:val="20"/>
                <w:lang w:val="en-IE"/>
              </w:rPr>
              <w:t>company</w:t>
            </w:r>
            <w:r w:rsidRPr="00450B42">
              <w:rPr>
                <w:spacing w:val="-2"/>
                <w:sz w:val="20"/>
                <w:lang w:val="en-IE"/>
              </w:rPr>
              <w:t xml:space="preserve"> </w:t>
            </w:r>
            <w:r w:rsidRPr="00450B42">
              <w:rPr>
                <w:sz w:val="20"/>
                <w:lang w:val="en-IE"/>
              </w:rPr>
              <w:t>is</w:t>
            </w:r>
            <w:r w:rsidRPr="00450B42">
              <w:rPr>
                <w:spacing w:val="-2"/>
                <w:sz w:val="20"/>
                <w:lang w:val="en-IE"/>
              </w:rPr>
              <w:t xml:space="preserve"> </w:t>
            </w:r>
            <w:r w:rsidRPr="00450B42">
              <w:rPr>
                <w:sz w:val="20"/>
                <w:lang w:val="en-IE"/>
              </w:rPr>
              <w:t>solvent</w:t>
            </w:r>
            <w:r w:rsidRPr="00450B42">
              <w:rPr>
                <w:spacing w:val="-2"/>
                <w:sz w:val="20"/>
                <w:lang w:val="en-IE"/>
              </w:rPr>
              <w:t xml:space="preserve"> </w:t>
            </w:r>
            <w:r w:rsidRPr="00450B42">
              <w:rPr>
                <w:sz w:val="20"/>
                <w:lang w:val="en-IE"/>
              </w:rPr>
              <w:t>and</w:t>
            </w:r>
            <w:r w:rsidRPr="00450B42">
              <w:rPr>
                <w:spacing w:val="-2"/>
                <w:sz w:val="20"/>
                <w:lang w:val="en-IE"/>
              </w:rPr>
              <w:t xml:space="preserve"> </w:t>
            </w:r>
            <w:r w:rsidRPr="00450B42">
              <w:rPr>
                <w:sz w:val="20"/>
                <w:lang w:val="en-IE"/>
              </w:rPr>
              <w:t>of</w:t>
            </w:r>
            <w:r w:rsidRPr="00450B42">
              <w:rPr>
                <w:spacing w:val="-2"/>
                <w:sz w:val="20"/>
                <w:lang w:val="en-IE"/>
              </w:rPr>
              <w:t xml:space="preserve"> </w:t>
            </w:r>
            <w:r w:rsidRPr="00450B42">
              <w:rPr>
                <w:sz w:val="20"/>
                <w:lang w:val="en-IE"/>
              </w:rPr>
              <w:t>good</w:t>
            </w:r>
            <w:r w:rsidRPr="00450B42">
              <w:rPr>
                <w:spacing w:val="-2"/>
                <w:sz w:val="20"/>
                <w:lang w:val="en-IE"/>
              </w:rPr>
              <w:t xml:space="preserve"> </w:t>
            </w:r>
            <w:r w:rsidRPr="00450B42">
              <w:rPr>
                <w:sz w:val="20"/>
                <w:lang w:val="en-IE"/>
              </w:rPr>
              <w:t>economic</w:t>
            </w:r>
            <w:r w:rsidRPr="00450B42">
              <w:rPr>
                <w:spacing w:val="-2"/>
                <w:sz w:val="20"/>
                <w:lang w:val="en-IE"/>
              </w:rPr>
              <w:t xml:space="preserve"> </w:t>
            </w:r>
            <w:r w:rsidRPr="00450B42">
              <w:rPr>
                <w:sz w:val="20"/>
                <w:lang w:val="en-IE"/>
              </w:rPr>
              <w:t>standing</w:t>
            </w:r>
            <w:r w:rsidRPr="00450B42">
              <w:rPr>
                <w:spacing w:val="-2"/>
                <w:sz w:val="20"/>
                <w:lang w:val="en-IE"/>
              </w:rPr>
              <w:t xml:space="preserve"> </w:t>
            </w:r>
            <w:r w:rsidRPr="00450B42">
              <w:rPr>
                <w:sz w:val="20"/>
                <w:lang w:val="en-IE"/>
              </w:rPr>
              <w:t>and</w:t>
            </w:r>
            <w:r w:rsidRPr="00450B42">
              <w:rPr>
                <w:spacing w:val="-2"/>
                <w:sz w:val="20"/>
                <w:lang w:val="en-IE"/>
              </w:rPr>
              <w:t xml:space="preserve"> </w:t>
            </w:r>
            <w:r w:rsidRPr="00450B42">
              <w:rPr>
                <w:sz w:val="20"/>
                <w:lang w:val="en-IE"/>
              </w:rPr>
              <w:t>can</w:t>
            </w:r>
            <w:r w:rsidRPr="00450B42">
              <w:rPr>
                <w:spacing w:val="-2"/>
                <w:sz w:val="20"/>
                <w:lang w:val="en-IE"/>
              </w:rPr>
              <w:t xml:space="preserve"> </w:t>
            </w:r>
            <w:r w:rsidRPr="00450B42">
              <w:rPr>
                <w:sz w:val="20"/>
                <w:lang w:val="en-IE"/>
              </w:rPr>
              <w:t>if</w:t>
            </w:r>
            <w:r w:rsidRPr="00450B42">
              <w:rPr>
                <w:spacing w:val="-2"/>
                <w:sz w:val="20"/>
                <w:lang w:val="en-IE"/>
              </w:rPr>
              <w:t xml:space="preserve"> </w:t>
            </w:r>
            <w:r w:rsidRPr="00450B42">
              <w:rPr>
                <w:sz w:val="20"/>
                <w:lang w:val="en-IE"/>
              </w:rPr>
              <w:t>requested supply</w:t>
            </w:r>
            <w:r w:rsidRPr="00450B42">
              <w:rPr>
                <w:spacing w:val="-9"/>
                <w:sz w:val="20"/>
                <w:lang w:val="en-IE"/>
              </w:rPr>
              <w:t xml:space="preserve"> </w:t>
            </w:r>
            <w:r w:rsidRPr="00450B42">
              <w:rPr>
                <w:sz w:val="20"/>
                <w:lang w:val="en-IE"/>
              </w:rPr>
              <w:t>an</w:t>
            </w:r>
            <w:r w:rsidRPr="00450B42">
              <w:rPr>
                <w:spacing w:val="-9"/>
                <w:sz w:val="20"/>
                <w:lang w:val="en-IE"/>
              </w:rPr>
              <w:t xml:space="preserve"> </w:t>
            </w:r>
            <w:r w:rsidRPr="00450B42">
              <w:rPr>
                <w:sz w:val="20"/>
                <w:lang w:val="en-IE"/>
              </w:rPr>
              <w:t>accountant’s/</w:t>
            </w:r>
            <w:r w:rsidRPr="00450B42">
              <w:rPr>
                <w:spacing w:val="-9"/>
                <w:sz w:val="20"/>
                <w:lang w:val="en-IE"/>
              </w:rPr>
              <w:t xml:space="preserve"> </w:t>
            </w:r>
            <w:r w:rsidRPr="00450B42">
              <w:rPr>
                <w:sz w:val="20"/>
                <w:lang w:val="en-IE"/>
              </w:rPr>
              <w:t>auditor’s</w:t>
            </w:r>
            <w:r w:rsidRPr="00450B42">
              <w:rPr>
                <w:spacing w:val="-9"/>
                <w:sz w:val="20"/>
                <w:lang w:val="en-IE"/>
              </w:rPr>
              <w:t xml:space="preserve"> </w:t>
            </w:r>
            <w:r w:rsidRPr="00450B42">
              <w:rPr>
                <w:sz w:val="20"/>
                <w:lang w:val="en-IE"/>
              </w:rPr>
              <w:t>statement</w:t>
            </w:r>
            <w:r w:rsidRPr="00450B42">
              <w:rPr>
                <w:spacing w:val="-9"/>
                <w:sz w:val="20"/>
                <w:lang w:val="en-IE"/>
              </w:rPr>
              <w:t xml:space="preserve"> </w:t>
            </w:r>
            <w:r w:rsidRPr="00450B42">
              <w:rPr>
                <w:sz w:val="20"/>
                <w:lang w:val="en-IE"/>
              </w:rPr>
              <w:t>for</w:t>
            </w:r>
            <w:r w:rsidRPr="00450B42">
              <w:rPr>
                <w:spacing w:val="-9"/>
                <w:sz w:val="20"/>
                <w:lang w:val="en-IE"/>
              </w:rPr>
              <w:t xml:space="preserve"> </w:t>
            </w:r>
            <w:r w:rsidRPr="00450B42">
              <w:rPr>
                <w:sz w:val="20"/>
                <w:lang w:val="en-IE"/>
              </w:rPr>
              <w:t>the</w:t>
            </w:r>
            <w:r w:rsidRPr="00450B42">
              <w:rPr>
                <w:spacing w:val="-9"/>
                <w:sz w:val="20"/>
                <w:lang w:val="en-IE"/>
              </w:rPr>
              <w:t xml:space="preserve"> </w:t>
            </w:r>
            <w:r w:rsidRPr="00450B42">
              <w:rPr>
                <w:sz w:val="20"/>
                <w:lang w:val="en-IE"/>
              </w:rPr>
              <w:t>last</w:t>
            </w:r>
            <w:r w:rsidRPr="00450B42">
              <w:rPr>
                <w:spacing w:val="-9"/>
                <w:sz w:val="20"/>
                <w:lang w:val="en-IE"/>
              </w:rPr>
              <w:t xml:space="preserve"> </w:t>
            </w:r>
            <w:r w:rsidRPr="00450B42">
              <w:rPr>
                <w:sz w:val="20"/>
                <w:lang w:val="en-IE"/>
              </w:rPr>
              <w:t>three</w:t>
            </w:r>
            <w:r w:rsidRPr="00450B42">
              <w:rPr>
                <w:spacing w:val="-9"/>
                <w:sz w:val="20"/>
                <w:lang w:val="en-IE"/>
              </w:rPr>
              <w:t xml:space="preserve"> </w:t>
            </w:r>
            <w:r w:rsidRPr="00450B42">
              <w:rPr>
                <w:sz w:val="20"/>
                <w:lang w:val="en-IE"/>
              </w:rPr>
              <w:t>financial</w:t>
            </w:r>
            <w:r w:rsidRPr="00450B42">
              <w:rPr>
                <w:spacing w:val="-9"/>
                <w:sz w:val="20"/>
                <w:lang w:val="en-IE"/>
              </w:rPr>
              <w:t xml:space="preserve"> </w:t>
            </w:r>
            <w:r w:rsidRPr="00450B42">
              <w:rPr>
                <w:sz w:val="20"/>
                <w:lang w:val="en-IE"/>
              </w:rPr>
              <w:t xml:space="preserve">years. Availability of a signed statement from accountant/auditor confirming an annual company turnover of </w:t>
            </w:r>
            <w:r w:rsidR="00FF5A89">
              <w:rPr>
                <w:sz w:val="20"/>
                <w:lang w:val="en-IE"/>
              </w:rPr>
              <w:t>€85,000</w:t>
            </w:r>
            <w:r w:rsidRPr="00450B42">
              <w:rPr>
                <w:sz w:val="20"/>
                <w:lang w:val="en-IE"/>
              </w:rPr>
              <w:t>for each of the last 3 years</w:t>
            </w:r>
          </w:p>
        </w:tc>
        <w:tc>
          <w:tcPr>
            <w:tcW w:w="3440" w:type="dxa"/>
          </w:tcPr>
          <w:p w14:paraId="24CF66F7" w14:textId="77777777" w:rsidR="00824CA8" w:rsidRPr="00450B42" w:rsidRDefault="00824CA8">
            <w:pPr>
              <w:pStyle w:val="TableParagraph"/>
              <w:spacing w:before="85"/>
              <w:rPr>
                <w:lang w:val="en-IE"/>
              </w:rPr>
            </w:pPr>
          </w:p>
          <w:p w14:paraId="43ADD325" w14:textId="461EAF08" w:rsidR="00824CA8" w:rsidRPr="00450B42" w:rsidRDefault="00824CA8">
            <w:pPr>
              <w:pStyle w:val="TableParagraph"/>
              <w:ind w:left="34" w:right="443"/>
              <w:jc w:val="center"/>
              <w:rPr>
                <w:b/>
                <w:lang w:val="en-IE"/>
              </w:rPr>
            </w:pPr>
          </w:p>
        </w:tc>
      </w:tr>
    </w:tbl>
    <w:p w14:paraId="0E907427" w14:textId="77777777" w:rsidR="00824CA8" w:rsidRPr="00450B42" w:rsidRDefault="00824CA8">
      <w:pPr>
        <w:pStyle w:val="TableParagraph"/>
        <w:jc w:val="center"/>
        <w:rPr>
          <w:b/>
          <w:lang w:val="en-IE"/>
        </w:rPr>
        <w:sectPr w:rsidR="00824CA8" w:rsidRPr="00450B42">
          <w:pgSz w:w="11920" w:h="16840"/>
          <w:pgMar w:top="1820" w:right="283" w:bottom="280" w:left="850" w:header="720" w:footer="720" w:gutter="0"/>
          <w:cols w:space="720"/>
        </w:sectPr>
      </w:pPr>
    </w:p>
    <w:p w14:paraId="56C4C36C" w14:textId="77777777" w:rsidR="00824CA8" w:rsidRPr="00450B42" w:rsidRDefault="00824CA8">
      <w:pPr>
        <w:pStyle w:val="BodyText"/>
        <w:spacing w:before="95" w:after="1"/>
        <w:rPr>
          <w:sz w:val="20"/>
          <w:lang w:val="en-IE"/>
        </w:rPr>
      </w:pPr>
    </w:p>
    <w:tbl>
      <w:tblPr>
        <w:tblW w:w="0" w:type="auto"/>
        <w:tblInd w:w="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20"/>
        <w:gridCol w:w="3080"/>
      </w:tblGrid>
      <w:tr w:rsidR="00824CA8" w:rsidRPr="00450B42" w14:paraId="29A77990" w14:textId="77777777">
        <w:trPr>
          <w:trHeight w:val="379"/>
        </w:trPr>
        <w:tc>
          <w:tcPr>
            <w:tcW w:w="9000" w:type="dxa"/>
            <w:gridSpan w:val="2"/>
            <w:shd w:val="clear" w:color="auto" w:fill="9CC2E4"/>
          </w:tcPr>
          <w:p w14:paraId="5589FC78" w14:textId="77777777" w:rsidR="00824CA8" w:rsidRPr="00450B42" w:rsidRDefault="00000000">
            <w:pPr>
              <w:pStyle w:val="TableParagraph"/>
              <w:spacing w:before="8" w:line="352" w:lineRule="exact"/>
              <w:ind w:left="15"/>
              <w:jc w:val="center"/>
              <w:rPr>
                <w:b/>
                <w:sz w:val="32"/>
                <w:lang w:val="en-IE"/>
              </w:rPr>
            </w:pPr>
            <w:r w:rsidRPr="00450B42">
              <w:rPr>
                <w:b/>
                <w:sz w:val="32"/>
                <w:lang w:val="en-IE"/>
              </w:rPr>
              <w:t>A3.</w:t>
            </w:r>
            <w:r w:rsidRPr="00450B42">
              <w:rPr>
                <w:b/>
                <w:spacing w:val="-16"/>
                <w:sz w:val="32"/>
                <w:lang w:val="en-IE"/>
              </w:rPr>
              <w:t xml:space="preserve"> </w:t>
            </w:r>
            <w:r w:rsidRPr="00450B42">
              <w:rPr>
                <w:b/>
                <w:sz w:val="32"/>
                <w:lang w:val="en-IE"/>
              </w:rPr>
              <w:t>Tax</w:t>
            </w:r>
            <w:r w:rsidRPr="00450B42">
              <w:rPr>
                <w:b/>
                <w:spacing w:val="-16"/>
                <w:sz w:val="32"/>
                <w:lang w:val="en-IE"/>
              </w:rPr>
              <w:t xml:space="preserve"> </w:t>
            </w:r>
            <w:r w:rsidRPr="00450B42">
              <w:rPr>
                <w:b/>
                <w:spacing w:val="-2"/>
                <w:sz w:val="32"/>
                <w:lang w:val="en-IE"/>
              </w:rPr>
              <w:t>Compliance</w:t>
            </w:r>
          </w:p>
        </w:tc>
      </w:tr>
      <w:tr w:rsidR="00824CA8" w:rsidRPr="00450B42" w14:paraId="130ABC10" w14:textId="77777777">
        <w:trPr>
          <w:trHeight w:val="380"/>
        </w:trPr>
        <w:tc>
          <w:tcPr>
            <w:tcW w:w="5920" w:type="dxa"/>
            <w:shd w:val="clear" w:color="auto" w:fill="9CC2E4"/>
          </w:tcPr>
          <w:p w14:paraId="18EF475B" w14:textId="77777777" w:rsidR="00824CA8" w:rsidRPr="00450B42" w:rsidRDefault="00000000">
            <w:pPr>
              <w:pStyle w:val="TableParagraph"/>
              <w:spacing w:before="13" w:line="347" w:lineRule="exact"/>
              <w:ind w:left="94"/>
              <w:rPr>
                <w:b/>
                <w:sz w:val="32"/>
                <w:lang w:val="en-IE"/>
              </w:rPr>
            </w:pPr>
            <w:r w:rsidRPr="00450B42">
              <w:rPr>
                <w:b/>
                <w:spacing w:val="-2"/>
                <w:sz w:val="32"/>
                <w:lang w:val="en-IE"/>
              </w:rPr>
              <w:t>Requirement</w:t>
            </w:r>
          </w:p>
        </w:tc>
        <w:tc>
          <w:tcPr>
            <w:tcW w:w="3080" w:type="dxa"/>
            <w:shd w:val="clear" w:color="auto" w:fill="9CC2E4"/>
          </w:tcPr>
          <w:p w14:paraId="2E9130D2" w14:textId="77777777" w:rsidR="00824CA8" w:rsidRPr="00450B42" w:rsidRDefault="00000000">
            <w:pPr>
              <w:pStyle w:val="TableParagraph"/>
              <w:spacing w:before="13" w:line="347" w:lineRule="exact"/>
              <w:ind w:left="1179"/>
              <w:rPr>
                <w:b/>
                <w:sz w:val="32"/>
                <w:lang w:val="en-IE"/>
              </w:rPr>
            </w:pPr>
            <w:r w:rsidRPr="00450B42">
              <w:rPr>
                <w:b/>
                <w:sz w:val="32"/>
                <w:lang w:val="en-IE"/>
              </w:rPr>
              <w:t>Yes</w:t>
            </w:r>
            <w:r w:rsidRPr="00450B42">
              <w:rPr>
                <w:b/>
                <w:spacing w:val="-15"/>
                <w:sz w:val="32"/>
                <w:lang w:val="en-IE"/>
              </w:rPr>
              <w:t xml:space="preserve"> </w:t>
            </w:r>
            <w:r w:rsidRPr="00450B42">
              <w:rPr>
                <w:b/>
                <w:sz w:val="32"/>
                <w:lang w:val="en-IE"/>
              </w:rPr>
              <w:t>/</w:t>
            </w:r>
            <w:r w:rsidRPr="00450B42">
              <w:rPr>
                <w:b/>
                <w:spacing w:val="-14"/>
                <w:sz w:val="32"/>
                <w:lang w:val="en-IE"/>
              </w:rPr>
              <w:t xml:space="preserve"> </w:t>
            </w:r>
            <w:r w:rsidRPr="00450B42">
              <w:rPr>
                <w:b/>
                <w:spacing w:val="-5"/>
                <w:sz w:val="32"/>
                <w:lang w:val="en-IE"/>
              </w:rPr>
              <w:t>No</w:t>
            </w:r>
          </w:p>
        </w:tc>
      </w:tr>
      <w:tr w:rsidR="00824CA8" w:rsidRPr="00450B42" w14:paraId="53F3EDC0" w14:textId="77777777">
        <w:trPr>
          <w:trHeight w:val="979"/>
        </w:trPr>
        <w:tc>
          <w:tcPr>
            <w:tcW w:w="5920" w:type="dxa"/>
            <w:shd w:val="clear" w:color="auto" w:fill="9CC2E4"/>
          </w:tcPr>
          <w:p w14:paraId="1DDD6823" w14:textId="77777777" w:rsidR="00824CA8" w:rsidRPr="00450B42" w:rsidRDefault="00000000">
            <w:pPr>
              <w:pStyle w:val="TableParagraph"/>
              <w:spacing w:line="240" w:lineRule="atLeast"/>
              <w:ind w:left="94" w:right="110"/>
              <w:rPr>
                <w:sz w:val="20"/>
                <w:lang w:val="en-IE"/>
              </w:rPr>
            </w:pPr>
            <w:r w:rsidRPr="00450B42">
              <w:rPr>
                <w:sz w:val="20"/>
                <w:lang w:val="en-IE"/>
              </w:rPr>
              <w:t>The</w:t>
            </w:r>
            <w:r w:rsidRPr="00450B42">
              <w:rPr>
                <w:spacing w:val="-7"/>
                <w:sz w:val="20"/>
                <w:lang w:val="en-IE"/>
              </w:rPr>
              <w:t xml:space="preserve"> </w:t>
            </w:r>
            <w:r w:rsidRPr="00450B42">
              <w:rPr>
                <w:sz w:val="20"/>
                <w:lang w:val="en-IE"/>
              </w:rPr>
              <w:t>Candidate</w:t>
            </w:r>
            <w:r w:rsidRPr="00450B42">
              <w:rPr>
                <w:spacing w:val="-7"/>
                <w:sz w:val="20"/>
                <w:lang w:val="en-IE"/>
              </w:rPr>
              <w:t xml:space="preserve"> </w:t>
            </w:r>
            <w:r w:rsidRPr="00450B42">
              <w:rPr>
                <w:sz w:val="20"/>
                <w:lang w:val="en-IE"/>
              </w:rPr>
              <w:t>holds</w:t>
            </w:r>
            <w:r w:rsidRPr="00450B42">
              <w:rPr>
                <w:spacing w:val="-7"/>
                <w:sz w:val="20"/>
                <w:lang w:val="en-IE"/>
              </w:rPr>
              <w:t xml:space="preserve"> </w:t>
            </w:r>
            <w:r w:rsidRPr="00450B42">
              <w:rPr>
                <w:sz w:val="20"/>
                <w:lang w:val="en-IE"/>
              </w:rPr>
              <w:t>a</w:t>
            </w:r>
            <w:r w:rsidRPr="00450B42">
              <w:rPr>
                <w:spacing w:val="-7"/>
                <w:sz w:val="20"/>
                <w:lang w:val="en-IE"/>
              </w:rPr>
              <w:t xml:space="preserve"> </w:t>
            </w:r>
            <w:r w:rsidRPr="00450B42">
              <w:rPr>
                <w:sz w:val="20"/>
                <w:lang w:val="en-IE"/>
              </w:rPr>
              <w:t>current</w:t>
            </w:r>
            <w:r w:rsidRPr="00450B42">
              <w:rPr>
                <w:spacing w:val="-7"/>
                <w:sz w:val="20"/>
                <w:lang w:val="en-IE"/>
              </w:rPr>
              <w:t xml:space="preserve"> </w:t>
            </w:r>
            <w:r w:rsidRPr="00450B42">
              <w:rPr>
                <w:sz w:val="20"/>
                <w:lang w:val="en-IE"/>
              </w:rPr>
              <w:t>and</w:t>
            </w:r>
            <w:r w:rsidRPr="00450B42">
              <w:rPr>
                <w:spacing w:val="-7"/>
                <w:sz w:val="20"/>
                <w:lang w:val="en-IE"/>
              </w:rPr>
              <w:t xml:space="preserve"> </w:t>
            </w:r>
            <w:r w:rsidRPr="00450B42">
              <w:rPr>
                <w:sz w:val="20"/>
                <w:lang w:val="en-IE"/>
              </w:rPr>
              <w:t>valid</w:t>
            </w:r>
            <w:r w:rsidRPr="00450B42">
              <w:rPr>
                <w:spacing w:val="-7"/>
                <w:sz w:val="20"/>
                <w:lang w:val="en-IE"/>
              </w:rPr>
              <w:t xml:space="preserve"> </w:t>
            </w:r>
            <w:r w:rsidRPr="00450B42">
              <w:rPr>
                <w:sz w:val="20"/>
                <w:lang w:val="en-IE"/>
              </w:rPr>
              <w:t>Tax</w:t>
            </w:r>
            <w:r w:rsidRPr="00450B42">
              <w:rPr>
                <w:spacing w:val="-7"/>
                <w:sz w:val="20"/>
                <w:lang w:val="en-IE"/>
              </w:rPr>
              <w:t xml:space="preserve"> </w:t>
            </w:r>
            <w:r w:rsidRPr="00450B42">
              <w:rPr>
                <w:sz w:val="20"/>
                <w:lang w:val="en-IE"/>
              </w:rPr>
              <w:t>Clearance</w:t>
            </w:r>
            <w:r w:rsidRPr="00450B42">
              <w:rPr>
                <w:spacing w:val="-7"/>
                <w:sz w:val="20"/>
                <w:lang w:val="en-IE"/>
              </w:rPr>
              <w:t xml:space="preserve"> </w:t>
            </w:r>
            <w:r w:rsidRPr="00450B42">
              <w:rPr>
                <w:sz w:val="20"/>
                <w:lang w:val="en-IE"/>
              </w:rPr>
              <w:t>Certificate(s) from the Revenue Commissioners or in the case of a Candidate outside</w:t>
            </w:r>
            <w:r w:rsidRPr="00450B42">
              <w:rPr>
                <w:spacing w:val="-6"/>
                <w:sz w:val="20"/>
                <w:lang w:val="en-IE"/>
              </w:rPr>
              <w:t xml:space="preserve"> </w:t>
            </w:r>
            <w:r w:rsidRPr="00450B42">
              <w:rPr>
                <w:sz w:val="20"/>
                <w:lang w:val="en-IE"/>
              </w:rPr>
              <w:t>of</w:t>
            </w:r>
            <w:r w:rsidRPr="00450B42">
              <w:rPr>
                <w:spacing w:val="-6"/>
                <w:sz w:val="20"/>
                <w:lang w:val="en-IE"/>
              </w:rPr>
              <w:t xml:space="preserve"> </w:t>
            </w:r>
            <w:r w:rsidRPr="00450B42">
              <w:rPr>
                <w:sz w:val="20"/>
                <w:lang w:val="en-IE"/>
              </w:rPr>
              <w:t>the</w:t>
            </w:r>
            <w:r w:rsidRPr="00450B42">
              <w:rPr>
                <w:spacing w:val="-6"/>
                <w:sz w:val="20"/>
                <w:lang w:val="en-IE"/>
              </w:rPr>
              <w:t xml:space="preserve"> </w:t>
            </w:r>
            <w:r w:rsidRPr="00450B42">
              <w:rPr>
                <w:sz w:val="20"/>
                <w:lang w:val="en-IE"/>
              </w:rPr>
              <w:t>Republic</w:t>
            </w:r>
            <w:r w:rsidRPr="00450B42">
              <w:rPr>
                <w:spacing w:val="-6"/>
                <w:sz w:val="20"/>
                <w:lang w:val="en-IE"/>
              </w:rPr>
              <w:t xml:space="preserve"> </w:t>
            </w:r>
            <w:r w:rsidRPr="00450B42">
              <w:rPr>
                <w:sz w:val="20"/>
                <w:lang w:val="en-IE"/>
              </w:rPr>
              <w:t>of</w:t>
            </w:r>
            <w:r w:rsidRPr="00450B42">
              <w:rPr>
                <w:spacing w:val="-6"/>
                <w:sz w:val="20"/>
                <w:lang w:val="en-IE"/>
              </w:rPr>
              <w:t xml:space="preserve"> </w:t>
            </w:r>
            <w:r w:rsidRPr="00450B42">
              <w:rPr>
                <w:sz w:val="20"/>
                <w:lang w:val="en-IE"/>
              </w:rPr>
              <w:t>Ireland</w:t>
            </w:r>
            <w:r w:rsidRPr="00450B42">
              <w:rPr>
                <w:spacing w:val="-6"/>
                <w:sz w:val="20"/>
                <w:lang w:val="en-IE"/>
              </w:rPr>
              <w:t xml:space="preserve"> </w:t>
            </w:r>
            <w:r w:rsidRPr="00450B42">
              <w:rPr>
                <w:sz w:val="20"/>
                <w:lang w:val="en-IE"/>
              </w:rPr>
              <w:t>hold</w:t>
            </w:r>
            <w:r w:rsidRPr="00450B42">
              <w:rPr>
                <w:spacing w:val="-6"/>
                <w:sz w:val="20"/>
                <w:lang w:val="en-IE"/>
              </w:rPr>
              <w:t xml:space="preserve"> </w:t>
            </w:r>
            <w:r w:rsidRPr="00450B42">
              <w:rPr>
                <w:sz w:val="20"/>
                <w:lang w:val="en-IE"/>
              </w:rPr>
              <w:t>or</w:t>
            </w:r>
            <w:r w:rsidRPr="00450B42">
              <w:rPr>
                <w:spacing w:val="-6"/>
                <w:sz w:val="20"/>
                <w:lang w:val="en-IE"/>
              </w:rPr>
              <w:t xml:space="preserve"> </w:t>
            </w:r>
            <w:r w:rsidRPr="00450B42">
              <w:rPr>
                <w:sz w:val="20"/>
                <w:lang w:val="en-IE"/>
              </w:rPr>
              <w:t>can</w:t>
            </w:r>
            <w:r w:rsidRPr="00450B42">
              <w:rPr>
                <w:spacing w:val="-6"/>
                <w:sz w:val="20"/>
                <w:lang w:val="en-IE"/>
              </w:rPr>
              <w:t xml:space="preserve"> </w:t>
            </w:r>
            <w:r w:rsidRPr="00450B42">
              <w:rPr>
                <w:sz w:val="20"/>
                <w:lang w:val="en-IE"/>
              </w:rPr>
              <w:t>provide</w:t>
            </w:r>
            <w:r w:rsidRPr="00450B42">
              <w:rPr>
                <w:spacing w:val="-6"/>
                <w:sz w:val="20"/>
                <w:lang w:val="en-IE"/>
              </w:rPr>
              <w:t xml:space="preserve"> </w:t>
            </w:r>
            <w:r w:rsidRPr="00450B42">
              <w:rPr>
                <w:sz w:val="20"/>
                <w:lang w:val="en-IE"/>
              </w:rPr>
              <w:t>an</w:t>
            </w:r>
            <w:r w:rsidRPr="00450B42">
              <w:rPr>
                <w:spacing w:val="-6"/>
                <w:sz w:val="20"/>
                <w:lang w:val="en-IE"/>
              </w:rPr>
              <w:t xml:space="preserve"> </w:t>
            </w:r>
            <w:r w:rsidRPr="00450B42">
              <w:rPr>
                <w:sz w:val="20"/>
                <w:lang w:val="en-IE"/>
              </w:rPr>
              <w:t>equivalent statement from the relevant taxation authority.</w:t>
            </w:r>
          </w:p>
        </w:tc>
        <w:tc>
          <w:tcPr>
            <w:tcW w:w="3080" w:type="dxa"/>
          </w:tcPr>
          <w:p w14:paraId="51F0D4A4" w14:textId="77777777" w:rsidR="00824CA8" w:rsidRPr="00450B42" w:rsidRDefault="00824CA8">
            <w:pPr>
              <w:pStyle w:val="TableParagraph"/>
              <w:spacing w:before="139"/>
              <w:rPr>
                <w:lang w:val="en-IE"/>
              </w:rPr>
            </w:pPr>
          </w:p>
          <w:p w14:paraId="1F1A6DD3" w14:textId="222D9FE6" w:rsidR="00824CA8" w:rsidRPr="00450B42" w:rsidRDefault="00824CA8">
            <w:pPr>
              <w:pStyle w:val="TableParagraph"/>
              <w:ind w:right="49"/>
              <w:jc w:val="center"/>
              <w:rPr>
                <w:b/>
                <w:lang w:val="en-IE"/>
              </w:rPr>
            </w:pPr>
          </w:p>
        </w:tc>
      </w:tr>
    </w:tbl>
    <w:p w14:paraId="4FF4BE22" w14:textId="77777777" w:rsidR="00824CA8" w:rsidRPr="00450B42" w:rsidRDefault="00824CA8">
      <w:pPr>
        <w:pStyle w:val="BodyText"/>
        <w:spacing w:before="177" w:after="1"/>
        <w:rPr>
          <w:sz w:val="20"/>
          <w:lang w:val="en-IE"/>
        </w:rPr>
      </w:pPr>
    </w:p>
    <w:tbl>
      <w:tblPr>
        <w:tblW w:w="0" w:type="auto"/>
        <w:tblInd w:w="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00"/>
        <w:gridCol w:w="3100"/>
      </w:tblGrid>
      <w:tr w:rsidR="00824CA8" w:rsidRPr="00450B42" w14:paraId="55449257" w14:textId="77777777">
        <w:trPr>
          <w:trHeight w:val="380"/>
        </w:trPr>
        <w:tc>
          <w:tcPr>
            <w:tcW w:w="9000" w:type="dxa"/>
            <w:gridSpan w:val="2"/>
            <w:shd w:val="clear" w:color="auto" w:fill="9CC2E4"/>
          </w:tcPr>
          <w:p w14:paraId="7B2F00F4" w14:textId="77777777" w:rsidR="00824CA8" w:rsidRPr="00450B42" w:rsidRDefault="00000000">
            <w:pPr>
              <w:pStyle w:val="TableParagraph"/>
              <w:spacing w:before="9" w:line="351" w:lineRule="exact"/>
              <w:ind w:left="15"/>
              <w:jc w:val="center"/>
              <w:rPr>
                <w:b/>
                <w:sz w:val="32"/>
                <w:lang w:val="en-IE"/>
              </w:rPr>
            </w:pPr>
            <w:r w:rsidRPr="00450B42">
              <w:rPr>
                <w:b/>
                <w:sz w:val="32"/>
                <w:lang w:val="en-IE"/>
              </w:rPr>
              <w:t>A4.</w:t>
            </w:r>
            <w:r w:rsidRPr="00450B42">
              <w:rPr>
                <w:b/>
                <w:spacing w:val="-3"/>
                <w:sz w:val="32"/>
                <w:lang w:val="en-IE"/>
              </w:rPr>
              <w:t xml:space="preserve"> </w:t>
            </w:r>
            <w:r w:rsidRPr="00450B42">
              <w:rPr>
                <w:b/>
                <w:spacing w:val="-2"/>
                <w:sz w:val="32"/>
                <w:lang w:val="en-IE"/>
              </w:rPr>
              <w:t>Insurances</w:t>
            </w:r>
          </w:p>
        </w:tc>
      </w:tr>
      <w:tr w:rsidR="00824CA8" w:rsidRPr="00450B42" w14:paraId="43F17DC4" w14:textId="77777777">
        <w:trPr>
          <w:trHeight w:val="379"/>
        </w:trPr>
        <w:tc>
          <w:tcPr>
            <w:tcW w:w="5900" w:type="dxa"/>
            <w:shd w:val="clear" w:color="auto" w:fill="9CC2E4"/>
          </w:tcPr>
          <w:p w14:paraId="42AEFDA1" w14:textId="77777777" w:rsidR="00824CA8" w:rsidRPr="00450B42" w:rsidRDefault="00000000">
            <w:pPr>
              <w:pStyle w:val="TableParagraph"/>
              <w:spacing w:before="14" w:line="345" w:lineRule="exact"/>
              <w:ind w:left="94"/>
              <w:rPr>
                <w:b/>
                <w:sz w:val="32"/>
                <w:lang w:val="en-IE"/>
              </w:rPr>
            </w:pPr>
            <w:r w:rsidRPr="00450B42">
              <w:rPr>
                <w:b/>
                <w:spacing w:val="-2"/>
                <w:sz w:val="32"/>
                <w:lang w:val="en-IE"/>
              </w:rPr>
              <w:t>Requirement</w:t>
            </w:r>
          </w:p>
        </w:tc>
        <w:tc>
          <w:tcPr>
            <w:tcW w:w="3100" w:type="dxa"/>
            <w:shd w:val="clear" w:color="auto" w:fill="BDD6ED"/>
          </w:tcPr>
          <w:p w14:paraId="4E44E427" w14:textId="77777777" w:rsidR="00824CA8" w:rsidRPr="00450B42" w:rsidRDefault="00000000">
            <w:pPr>
              <w:pStyle w:val="TableParagraph"/>
              <w:spacing w:before="14" w:line="345" w:lineRule="exact"/>
              <w:ind w:left="1184"/>
              <w:rPr>
                <w:b/>
                <w:sz w:val="32"/>
                <w:lang w:val="en-IE"/>
              </w:rPr>
            </w:pPr>
            <w:r w:rsidRPr="00450B42">
              <w:rPr>
                <w:b/>
                <w:sz w:val="32"/>
                <w:lang w:val="en-IE"/>
              </w:rPr>
              <w:t>Yes</w:t>
            </w:r>
            <w:r w:rsidRPr="00450B42">
              <w:rPr>
                <w:b/>
                <w:spacing w:val="-15"/>
                <w:sz w:val="32"/>
                <w:lang w:val="en-IE"/>
              </w:rPr>
              <w:t xml:space="preserve"> </w:t>
            </w:r>
            <w:r w:rsidRPr="00450B42">
              <w:rPr>
                <w:b/>
                <w:sz w:val="32"/>
                <w:lang w:val="en-IE"/>
              </w:rPr>
              <w:t>/</w:t>
            </w:r>
            <w:r w:rsidRPr="00450B42">
              <w:rPr>
                <w:b/>
                <w:spacing w:val="-14"/>
                <w:sz w:val="32"/>
                <w:lang w:val="en-IE"/>
              </w:rPr>
              <w:t xml:space="preserve"> </w:t>
            </w:r>
            <w:r w:rsidRPr="00450B42">
              <w:rPr>
                <w:b/>
                <w:spacing w:val="-5"/>
                <w:sz w:val="32"/>
                <w:lang w:val="en-IE"/>
              </w:rPr>
              <w:t>No</w:t>
            </w:r>
          </w:p>
        </w:tc>
      </w:tr>
      <w:tr w:rsidR="00824CA8" w:rsidRPr="00450B42" w14:paraId="5D90F9BD" w14:textId="77777777">
        <w:trPr>
          <w:trHeight w:val="739"/>
        </w:trPr>
        <w:tc>
          <w:tcPr>
            <w:tcW w:w="5900" w:type="dxa"/>
            <w:shd w:val="clear" w:color="auto" w:fill="9CC2E4"/>
          </w:tcPr>
          <w:p w14:paraId="22729AA0" w14:textId="77777777" w:rsidR="00824CA8" w:rsidRPr="00450B42" w:rsidRDefault="00000000">
            <w:pPr>
              <w:pStyle w:val="TableParagraph"/>
              <w:spacing w:line="240" w:lineRule="atLeast"/>
              <w:ind w:left="94"/>
              <w:rPr>
                <w:sz w:val="20"/>
                <w:lang w:val="en-IE"/>
              </w:rPr>
            </w:pPr>
            <w:r w:rsidRPr="00450B42">
              <w:rPr>
                <w:sz w:val="20"/>
                <w:lang w:val="en-IE"/>
              </w:rPr>
              <w:t>That</w:t>
            </w:r>
            <w:r w:rsidRPr="00450B42">
              <w:rPr>
                <w:spacing w:val="-5"/>
                <w:sz w:val="20"/>
                <w:lang w:val="en-IE"/>
              </w:rPr>
              <w:t xml:space="preserve"> </w:t>
            </w:r>
            <w:r w:rsidRPr="00450B42">
              <w:rPr>
                <w:sz w:val="20"/>
                <w:lang w:val="en-IE"/>
              </w:rPr>
              <w:t>the</w:t>
            </w:r>
            <w:r w:rsidRPr="00450B42">
              <w:rPr>
                <w:spacing w:val="-5"/>
                <w:sz w:val="20"/>
                <w:lang w:val="en-IE"/>
              </w:rPr>
              <w:t xml:space="preserve"> </w:t>
            </w:r>
            <w:r w:rsidRPr="00450B42">
              <w:rPr>
                <w:sz w:val="20"/>
                <w:lang w:val="en-IE"/>
              </w:rPr>
              <w:t>Candidate</w:t>
            </w:r>
            <w:r w:rsidRPr="00450B42">
              <w:rPr>
                <w:spacing w:val="-5"/>
                <w:sz w:val="20"/>
                <w:lang w:val="en-IE"/>
              </w:rPr>
              <w:t xml:space="preserve"> </w:t>
            </w:r>
            <w:r w:rsidRPr="00450B42">
              <w:rPr>
                <w:sz w:val="20"/>
                <w:lang w:val="en-IE"/>
              </w:rPr>
              <w:t>holds,</w:t>
            </w:r>
            <w:r w:rsidRPr="00450B42">
              <w:rPr>
                <w:spacing w:val="-5"/>
                <w:sz w:val="20"/>
                <w:lang w:val="en-IE"/>
              </w:rPr>
              <w:t xml:space="preserve"> </w:t>
            </w:r>
            <w:r w:rsidRPr="00450B42">
              <w:rPr>
                <w:sz w:val="20"/>
                <w:lang w:val="en-IE"/>
              </w:rPr>
              <w:t>or</w:t>
            </w:r>
            <w:r w:rsidRPr="00450B42">
              <w:rPr>
                <w:spacing w:val="-5"/>
                <w:sz w:val="20"/>
                <w:lang w:val="en-IE"/>
              </w:rPr>
              <w:t xml:space="preserve"> </w:t>
            </w:r>
            <w:r w:rsidRPr="00450B42">
              <w:rPr>
                <w:sz w:val="20"/>
                <w:lang w:val="en-IE"/>
              </w:rPr>
              <w:t>will</w:t>
            </w:r>
            <w:r w:rsidRPr="00450B42">
              <w:rPr>
                <w:spacing w:val="-5"/>
                <w:sz w:val="20"/>
                <w:lang w:val="en-IE"/>
              </w:rPr>
              <w:t xml:space="preserve"> </w:t>
            </w:r>
            <w:r w:rsidRPr="00450B42">
              <w:rPr>
                <w:sz w:val="20"/>
                <w:lang w:val="en-IE"/>
              </w:rPr>
              <w:t>hold</w:t>
            </w:r>
            <w:r w:rsidRPr="00450B42">
              <w:rPr>
                <w:spacing w:val="-5"/>
                <w:sz w:val="20"/>
                <w:lang w:val="en-IE"/>
              </w:rPr>
              <w:t xml:space="preserve"> </w:t>
            </w:r>
            <w:r w:rsidRPr="00450B42">
              <w:rPr>
                <w:sz w:val="20"/>
                <w:lang w:val="en-IE"/>
              </w:rPr>
              <w:t>should</w:t>
            </w:r>
            <w:r w:rsidRPr="00450B42">
              <w:rPr>
                <w:spacing w:val="-5"/>
                <w:sz w:val="20"/>
                <w:lang w:val="en-IE"/>
              </w:rPr>
              <w:t xml:space="preserve"> </w:t>
            </w:r>
            <w:r w:rsidRPr="00450B42">
              <w:rPr>
                <w:sz w:val="20"/>
                <w:lang w:val="en-IE"/>
              </w:rPr>
              <w:t>they</w:t>
            </w:r>
            <w:r w:rsidRPr="00450B42">
              <w:rPr>
                <w:spacing w:val="-5"/>
                <w:sz w:val="20"/>
                <w:lang w:val="en-IE"/>
              </w:rPr>
              <w:t xml:space="preserve"> </w:t>
            </w:r>
            <w:r w:rsidRPr="00450B42">
              <w:rPr>
                <w:sz w:val="20"/>
                <w:lang w:val="en-IE"/>
              </w:rPr>
              <w:t>be</w:t>
            </w:r>
            <w:r w:rsidRPr="00450B42">
              <w:rPr>
                <w:spacing w:val="-5"/>
                <w:sz w:val="20"/>
                <w:lang w:val="en-IE"/>
              </w:rPr>
              <w:t xml:space="preserve"> </w:t>
            </w:r>
            <w:r w:rsidRPr="00450B42">
              <w:rPr>
                <w:sz w:val="20"/>
                <w:lang w:val="en-IE"/>
              </w:rPr>
              <w:t>successful,</w:t>
            </w:r>
            <w:r w:rsidRPr="00450B42">
              <w:rPr>
                <w:spacing w:val="-5"/>
                <w:sz w:val="20"/>
                <w:lang w:val="en-IE"/>
              </w:rPr>
              <w:t xml:space="preserve"> </w:t>
            </w:r>
            <w:r w:rsidRPr="00450B42">
              <w:rPr>
                <w:sz w:val="20"/>
                <w:lang w:val="en-IE"/>
              </w:rPr>
              <w:t>the following insurances. TU Dublin reserves the right to amend the requirements before a Purchase Order is issued.</w:t>
            </w:r>
          </w:p>
        </w:tc>
        <w:tc>
          <w:tcPr>
            <w:tcW w:w="3100" w:type="dxa"/>
            <w:shd w:val="clear" w:color="auto" w:fill="BDD6ED"/>
          </w:tcPr>
          <w:p w14:paraId="21A2BE79" w14:textId="77777777" w:rsidR="00824CA8" w:rsidRPr="00450B42" w:rsidRDefault="00824CA8">
            <w:pPr>
              <w:pStyle w:val="TableParagraph"/>
              <w:spacing w:before="18"/>
              <w:rPr>
                <w:sz w:val="20"/>
                <w:lang w:val="en-IE"/>
              </w:rPr>
            </w:pPr>
          </w:p>
          <w:p w14:paraId="7B71F355" w14:textId="4B5BF3CD" w:rsidR="00824CA8" w:rsidRPr="00450B42" w:rsidRDefault="00824CA8">
            <w:pPr>
              <w:pStyle w:val="TableParagraph"/>
              <w:ind w:left="45" w:right="87"/>
              <w:jc w:val="center"/>
              <w:rPr>
                <w:b/>
                <w:sz w:val="20"/>
                <w:lang w:val="en-IE"/>
              </w:rPr>
            </w:pPr>
          </w:p>
        </w:tc>
      </w:tr>
      <w:tr w:rsidR="00824CA8" w:rsidRPr="00450B42" w14:paraId="75A4E5EB" w14:textId="77777777">
        <w:trPr>
          <w:trHeight w:val="480"/>
        </w:trPr>
        <w:tc>
          <w:tcPr>
            <w:tcW w:w="5900" w:type="dxa"/>
            <w:shd w:val="clear" w:color="auto" w:fill="9CC2E4"/>
          </w:tcPr>
          <w:p w14:paraId="1DC9BD3A" w14:textId="77777777" w:rsidR="00824CA8" w:rsidRPr="00450B42" w:rsidRDefault="00000000">
            <w:pPr>
              <w:pStyle w:val="TableParagraph"/>
              <w:spacing w:line="244" w:lineRule="exact"/>
              <w:ind w:left="94"/>
              <w:rPr>
                <w:sz w:val="20"/>
                <w:lang w:val="en-IE"/>
              </w:rPr>
            </w:pPr>
            <w:r w:rsidRPr="00450B42">
              <w:rPr>
                <w:sz w:val="20"/>
                <w:lang w:val="en-IE"/>
              </w:rPr>
              <w:t>Employer’s</w:t>
            </w:r>
            <w:r w:rsidRPr="00450B42">
              <w:rPr>
                <w:spacing w:val="-5"/>
                <w:sz w:val="20"/>
                <w:lang w:val="en-IE"/>
              </w:rPr>
              <w:t xml:space="preserve"> </w:t>
            </w:r>
            <w:r w:rsidRPr="00450B42">
              <w:rPr>
                <w:sz w:val="20"/>
                <w:lang w:val="en-IE"/>
              </w:rPr>
              <w:t>Liability</w:t>
            </w:r>
            <w:r w:rsidRPr="00450B42">
              <w:rPr>
                <w:spacing w:val="-5"/>
                <w:sz w:val="20"/>
                <w:lang w:val="en-IE"/>
              </w:rPr>
              <w:t xml:space="preserve"> </w:t>
            </w:r>
            <w:r w:rsidRPr="00450B42">
              <w:rPr>
                <w:sz w:val="20"/>
                <w:lang w:val="en-IE"/>
              </w:rPr>
              <w:t>-</w:t>
            </w:r>
            <w:r w:rsidRPr="00450B42">
              <w:rPr>
                <w:spacing w:val="-5"/>
                <w:sz w:val="20"/>
                <w:lang w:val="en-IE"/>
              </w:rPr>
              <w:t xml:space="preserve"> </w:t>
            </w:r>
            <w:r w:rsidRPr="00450B42">
              <w:rPr>
                <w:rFonts w:ascii="Tahoma" w:hAnsi="Tahoma"/>
                <w:sz w:val="20"/>
                <w:lang w:val="en-IE"/>
              </w:rPr>
              <w:t>€</w:t>
            </w:r>
            <w:r w:rsidRPr="00450B42">
              <w:rPr>
                <w:sz w:val="20"/>
                <w:lang w:val="en-IE"/>
              </w:rPr>
              <w:t>13</w:t>
            </w:r>
            <w:r w:rsidRPr="00450B42">
              <w:rPr>
                <w:spacing w:val="-5"/>
                <w:sz w:val="20"/>
                <w:lang w:val="en-IE"/>
              </w:rPr>
              <w:t xml:space="preserve"> </w:t>
            </w:r>
            <w:r w:rsidRPr="00450B42">
              <w:rPr>
                <w:sz w:val="20"/>
                <w:lang w:val="en-IE"/>
              </w:rPr>
              <w:t>million</w:t>
            </w:r>
            <w:r w:rsidRPr="00450B42">
              <w:rPr>
                <w:spacing w:val="-5"/>
                <w:sz w:val="20"/>
                <w:lang w:val="en-IE"/>
              </w:rPr>
              <w:t xml:space="preserve"> </w:t>
            </w:r>
            <w:r w:rsidRPr="00450B42">
              <w:rPr>
                <w:sz w:val="20"/>
                <w:lang w:val="en-IE"/>
              </w:rPr>
              <w:t>limit</w:t>
            </w:r>
            <w:r w:rsidRPr="00450B42">
              <w:rPr>
                <w:spacing w:val="-5"/>
                <w:sz w:val="20"/>
                <w:lang w:val="en-IE"/>
              </w:rPr>
              <w:t xml:space="preserve"> </w:t>
            </w:r>
            <w:r w:rsidRPr="00450B42">
              <w:rPr>
                <w:sz w:val="20"/>
                <w:lang w:val="en-IE"/>
              </w:rPr>
              <w:t>for</w:t>
            </w:r>
            <w:r w:rsidRPr="00450B42">
              <w:rPr>
                <w:spacing w:val="-5"/>
                <w:sz w:val="20"/>
                <w:lang w:val="en-IE"/>
              </w:rPr>
              <w:t xml:space="preserve"> </w:t>
            </w:r>
            <w:r w:rsidRPr="00450B42">
              <w:rPr>
                <w:sz w:val="20"/>
                <w:lang w:val="en-IE"/>
              </w:rPr>
              <w:t>any</w:t>
            </w:r>
            <w:r w:rsidRPr="00450B42">
              <w:rPr>
                <w:spacing w:val="-5"/>
                <w:sz w:val="20"/>
                <w:lang w:val="en-IE"/>
              </w:rPr>
              <w:t xml:space="preserve"> </w:t>
            </w:r>
            <w:r w:rsidRPr="00450B42">
              <w:rPr>
                <w:sz w:val="20"/>
                <w:lang w:val="en-IE"/>
              </w:rPr>
              <w:t>one</w:t>
            </w:r>
            <w:r w:rsidRPr="00450B42">
              <w:rPr>
                <w:spacing w:val="-5"/>
                <w:sz w:val="20"/>
                <w:lang w:val="en-IE"/>
              </w:rPr>
              <w:t xml:space="preserve"> </w:t>
            </w:r>
            <w:r w:rsidRPr="00450B42">
              <w:rPr>
                <w:sz w:val="20"/>
                <w:lang w:val="en-IE"/>
              </w:rPr>
              <w:t>claim</w:t>
            </w:r>
            <w:r w:rsidRPr="00450B42">
              <w:rPr>
                <w:spacing w:val="-5"/>
                <w:sz w:val="20"/>
                <w:lang w:val="en-IE"/>
              </w:rPr>
              <w:t xml:space="preserve"> </w:t>
            </w:r>
            <w:r w:rsidRPr="00450B42">
              <w:rPr>
                <w:sz w:val="20"/>
                <w:lang w:val="en-IE"/>
              </w:rPr>
              <w:t>or</w:t>
            </w:r>
            <w:r w:rsidRPr="00450B42">
              <w:rPr>
                <w:spacing w:val="-5"/>
                <w:sz w:val="20"/>
                <w:lang w:val="en-IE"/>
              </w:rPr>
              <w:t xml:space="preserve"> </w:t>
            </w:r>
            <w:r w:rsidRPr="00450B42">
              <w:rPr>
                <w:sz w:val="20"/>
                <w:lang w:val="en-IE"/>
              </w:rPr>
              <w:t>series</w:t>
            </w:r>
            <w:r w:rsidRPr="00450B42">
              <w:rPr>
                <w:spacing w:val="-5"/>
                <w:sz w:val="20"/>
                <w:lang w:val="en-IE"/>
              </w:rPr>
              <w:t xml:space="preserve"> </w:t>
            </w:r>
            <w:r w:rsidRPr="00450B42">
              <w:rPr>
                <w:sz w:val="20"/>
                <w:lang w:val="en-IE"/>
              </w:rPr>
              <w:t>of claims arising out of a single occurrence</w:t>
            </w:r>
          </w:p>
        </w:tc>
        <w:tc>
          <w:tcPr>
            <w:tcW w:w="3100" w:type="dxa"/>
          </w:tcPr>
          <w:p w14:paraId="5F6D0D52" w14:textId="21A4D09F" w:rsidR="00824CA8" w:rsidRPr="00450B42" w:rsidRDefault="00824CA8">
            <w:pPr>
              <w:pStyle w:val="TableParagraph"/>
              <w:spacing w:before="25"/>
              <w:ind w:left="45" w:right="78"/>
              <w:jc w:val="center"/>
              <w:rPr>
                <w:b/>
                <w:sz w:val="20"/>
                <w:lang w:val="en-IE"/>
              </w:rPr>
            </w:pPr>
          </w:p>
        </w:tc>
      </w:tr>
      <w:tr w:rsidR="00824CA8" w:rsidRPr="00450B42" w14:paraId="0FC65AAE" w14:textId="77777777">
        <w:trPr>
          <w:trHeight w:val="471"/>
        </w:trPr>
        <w:tc>
          <w:tcPr>
            <w:tcW w:w="5900" w:type="dxa"/>
            <w:shd w:val="clear" w:color="auto" w:fill="9CC2E4"/>
          </w:tcPr>
          <w:p w14:paraId="52154E1F" w14:textId="77777777" w:rsidR="00824CA8" w:rsidRPr="00450B42" w:rsidRDefault="00000000">
            <w:pPr>
              <w:pStyle w:val="TableParagraph"/>
              <w:spacing w:line="245" w:lineRule="exact"/>
              <w:ind w:left="94"/>
              <w:rPr>
                <w:sz w:val="20"/>
                <w:lang w:val="en-IE"/>
              </w:rPr>
            </w:pPr>
            <w:r w:rsidRPr="00450B42">
              <w:rPr>
                <w:sz w:val="20"/>
                <w:lang w:val="en-IE"/>
              </w:rPr>
              <w:t>Public</w:t>
            </w:r>
            <w:r w:rsidRPr="00450B42">
              <w:rPr>
                <w:spacing w:val="-5"/>
                <w:sz w:val="20"/>
                <w:lang w:val="en-IE"/>
              </w:rPr>
              <w:t xml:space="preserve"> </w:t>
            </w:r>
            <w:r w:rsidRPr="00450B42">
              <w:rPr>
                <w:sz w:val="20"/>
                <w:lang w:val="en-IE"/>
              </w:rPr>
              <w:t>Liability</w:t>
            </w:r>
            <w:r w:rsidRPr="00450B42">
              <w:rPr>
                <w:spacing w:val="-5"/>
                <w:sz w:val="20"/>
                <w:lang w:val="en-IE"/>
              </w:rPr>
              <w:t xml:space="preserve"> </w:t>
            </w:r>
            <w:r w:rsidRPr="00450B42">
              <w:rPr>
                <w:sz w:val="20"/>
                <w:lang w:val="en-IE"/>
              </w:rPr>
              <w:t>-</w:t>
            </w:r>
            <w:r w:rsidRPr="00450B42">
              <w:rPr>
                <w:spacing w:val="-5"/>
                <w:sz w:val="20"/>
                <w:lang w:val="en-IE"/>
              </w:rPr>
              <w:t xml:space="preserve"> </w:t>
            </w:r>
            <w:r w:rsidRPr="00450B42">
              <w:rPr>
                <w:rFonts w:ascii="Tahoma" w:hAnsi="Tahoma"/>
                <w:sz w:val="20"/>
                <w:lang w:val="en-IE"/>
              </w:rPr>
              <w:t>€</w:t>
            </w:r>
            <w:r w:rsidRPr="00450B42">
              <w:rPr>
                <w:sz w:val="20"/>
                <w:lang w:val="en-IE"/>
              </w:rPr>
              <w:t>6.5</w:t>
            </w:r>
            <w:r w:rsidRPr="00450B42">
              <w:rPr>
                <w:spacing w:val="-5"/>
                <w:sz w:val="20"/>
                <w:lang w:val="en-IE"/>
              </w:rPr>
              <w:t xml:space="preserve"> </w:t>
            </w:r>
            <w:r w:rsidRPr="00450B42">
              <w:rPr>
                <w:sz w:val="20"/>
                <w:lang w:val="en-IE"/>
              </w:rPr>
              <w:t>million</w:t>
            </w:r>
            <w:r w:rsidRPr="00450B42">
              <w:rPr>
                <w:spacing w:val="-4"/>
                <w:sz w:val="20"/>
                <w:lang w:val="en-IE"/>
              </w:rPr>
              <w:t xml:space="preserve"> </w:t>
            </w:r>
            <w:r w:rsidRPr="00450B42">
              <w:rPr>
                <w:sz w:val="20"/>
                <w:lang w:val="en-IE"/>
              </w:rPr>
              <w:t>limit</w:t>
            </w:r>
            <w:r w:rsidRPr="00450B42">
              <w:rPr>
                <w:spacing w:val="-5"/>
                <w:sz w:val="20"/>
                <w:lang w:val="en-IE"/>
              </w:rPr>
              <w:t xml:space="preserve"> </w:t>
            </w:r>
            <w:r w:rsidRPr="00450B42">
              <w:rPr>
                <w:sz w:val="20"/>
                <w:lang w:val="en-IE"/>
              </w:rPr>
              <w:t>for</w:t>
            </w:r>
            <w:r w:rsidRPr="00450B42">
              <w:rPr>
                <w:spacing w:val="-5"/>
                <w:sz w:val="20"/>
                <w:lang w:val="en-IE"/>
              </w:rPr>
              <w:t xml:space="preserve"> </w:t>
            </w:r>
            <w:r w:rsidRPr="00450B42">
              <w:rPr>
                <w:sz w:val="20"/>
                <w:lang w:val="en-IE"/>
              </w:rPr>
              <w:t>any</w:t>
            </w:r>
            <w:r w:rsidRPr="00450B42">
              <w:rPr>
                <w:spacing w:val="-5"/>
                <w:sz w:val="20"/>
                <w:lang w:val="en-IE"/>
              </w:rPr>
              <w:t xml:space="preserve"> </w:t>
            </w:r>
            <w:r w:rsidRPr="00450B42">
              <w:rPr>
                <w:sz w:val="20"/>
                <w:lang w:val="en-IE"/>
              </w:rPr>
              <w:t>one</w:t>
            </w:r>
            <w:r w:rsidRPr="00450B42">
              <w:rPr>
                <w:spacing w:val="-4"/>
                <w:sz w:val="20"/>
                <w:lang w:val="en-IE"/>
              </w:rPr>
              <w:t xml:space="preserve"> </w:t>
            </w:r>
            <w:r w:rsidRPr="00450B42">
              <w:rPr>
                <w:sz w:val="20"/>
                <w:lang w:val="en-IE"/>
              </w:rPr>
              <w:t>claim</w:t>
            </w:r>
            <w:r w:rsidRPr="00450B42">
              <w:rPr>
                <w:spacing w:val="-5"/>
                <w:sz w:val="20"/>
                <w:lang w:val="en-IE"/>
              </w:rPr>
              <w:t xml:space="preserve"> </w:t>
            </w:r>
            <w:r w:rsidRPr="00450B42">
              <w:rPr>
                <w:sz w:val="20"/>
                <w:lang w:val="en-IE"/>
              </w:rPr>
              <w:t>or</w:t>
            </w:r>
            <w:r w:rsidRPr="00450B42">
              <w:rPr>
                <w:spacing w:val="-5"/>
                <w:sz w:val="20"/>
                <w:lang w:val="en-IE"/>
              </w:rPr>
              <w:t xml:space="preserve"> </w:t>
            </w:r>
            <w:r w:rsidRPr="00450B42">
              <w:rPr>
                <w:sz w:val="20"/>
                <w:lang w:val="en-IE"/>
              </w:rPr>
              <w:t>series</w:t>
            </w:r>
            <w:r w:rsidRPr="00450B42">
              <w:rPr>
                <w:spacing w:val="-5"/>
                <w:sz w:val="20"/>
                <w:lang w:val="en-IE"/>
              </w:rPr>
              <w:t xml:space="preserve"> </w:t>
            </w:r>
            <w:r w:rsidRPr="00450B42">
              <w:rPr>
                <w:sz w:val="20"/>
                <w:lang w:val="en-IE"/>
              </w:rPr>
              <w:t>of</w:t>
            </w:r>
            <w:r w:rsidRPr="00450B42">
              <w:rPr>
                <w:spacing w:val="-4"/>
                <w:sz w:val="20"/>
                <w:lang w:val="en-IE"/>
              </w:rPr>
              <w:t xml:space="preserve"> </w:t>
            </w:r>
            <w:r w:rsidRPr="00450B42">
              <w:rPr>
                <w:spacing w:val="-2"/>
                <w:sz w:val="20"/>
                <w:lang w:val="en-IE"/>
              </w:rPr>
              <w:t>claims</w:t>
            </w:r>
          </w:p>
          <w:p w14:paraId="1662EEE1" w14:textId="77777777" w:rsidR="00824CA8" w:rsidRPr="00450B42" w:rsidRDefault="00000000">
            <w:pPr>
              <w:pStyle w:val="TableParagraph"/>
              <w:spacing w:line="207" w:lineRule="exact"/>
              <w:ind w:left="94"/>
              <w:rPr>
                <w:sz w:val="20"/>
                <w:lang w:val="en-IE"/>
              </w:rPr>
            </w:pPr>
            <w:r w:rsidRPr="00450B42">
              <w:rPr>
                <w:sz w:val="20"/>
                <w:lang w:val="en-IE"/>
              </w:rPr>
              <w:t>arising</w:t>
            </w:r>
            <w:r w:rsidRPr="00450B42">
              <w:rPr>
                <w:spacing w:val="-4"/>
                <w:sz w:val="20"/>
                <w:lang w:val="en-IE"/>
              </w:rPr>
              <w:t xml:space="preserve"> </w:t>
            </w:r>
            <w:r w:rsidRPr="00450B42">
              <w:rPr>
                <w:sz w:val="20"/>
                <w:lang w:val="en-IE"/>
              </w:rPr>
              <w:t>out</w:t>
            </w:r>
            <w:r w:rsidRPr="00450B42">
              <w:rPr>
                <w:spacing w:val="-4"/>
                <w:sz w:val="20"/>
                <w:lang w:val="en-IE"/>
              </w:rPr>
              <w:t xml:space="preserve"> </w:t>
            </w:r>
            <w:r w:rsidRPr="00450B42">
              <w:rPr>
                <w:sz w:val="20"/>
                <w:lang w:val="en-IE"/>
              </w:rPr>
              <w:t>of</w:t>
            </w:r>
            <w:r w:rsidRPr="00450B42">
              <w:rPr>
                <w:spacing w:val="-4"/>
                <w:sz w:val="20"/>
                <w:lang w:val="en-IE"/>
              </w:rPr>
              <w:t xml:space="preserve"> </w:t>
            </w:r>
            <w:r w:rsidRPr="00450B42">
              <w:rPr>
                <w:sz w:val="20"/>
                <w:lang w:val="en-IE"/>
              </w:rPr>
              <w:t>a</w:t>
            </w:r>
            <w:r w:rsidRPr="00450B42">
              <w:rPr>
                <w:spacing w:val="-4"/>
                <w:sz w:val="20"/>
                <w:lang w:val="en-IE"/>
              </w:rPr>
              <w:t xml:space="preserve"> </w:t>
            </w:r>
            <w:r w:rsidRPr="00450B42">
              <w:rPr>
                <w:sz w:val="20"/>
                <w:lang w:val="en-IE"/>
              </w:rPr>
              <w:t>single</w:t>
            </w:r>
            <w:r w:rsidRPr="00450B42">
              <w:rPr>
                <w:spacing w:val="-3"/>
                <w:sz w:val="20"/>
                <w:lang w:val="en-IE"/>
              </w:rPr>
              <w:t xml:space="preserve"> </w:t>
            </w:r>
            <w:r w:rsidRPr="00450B42">
              <w:rPr>
                <w:spacing w:val="-2"/>
                <w:sz w:val="20"/>
                <w:lang w:val="en-IE"/>
              </w:rPr>
              <w:t>occurrence</w:t>
            </w:r>
          </w:p>
        </w:tc>
        <w:tc>
          <w:tcPr>
            <w:tcW w:w="3100" w:type="dxa"/>
          </w:tcPr>
          <w:p w14:paraId="6C72EBA0" w14:textId="4AE432BC" w:rsidR="00824CA8" w:rsidRPr="00450B42" w:rsidRDefault="00824CA8">
            <w:pPr>
              <w:pStyle w:val="TableParagraph"/>
              <w:spacing w:before="1"/>
              <w:ind w:left="87" w:right="42"/>
              <w:jc w:val="center"/>
              <w:rPr>
                <w:b/>
                <w:sz w:val="20"/>
                <w:lang w:val="en-IE"/>
              </w:rPr>
            </w:pPr>
          </w:p>
        </w:tc>
      </w:tr>
      <w:tr w:rsidR="00824CA8" w:rsidRPr="00450B42" w14:paraId="54B6A7C8" w14:textId="77777777">
        <w:trPr>
          <w:trHeight w:val="480"/>
        </w:trPr>
        <w:tc>
          <w:tcPr>
            <w:tcW w:w="5900" w:type="dxa"/>
            <w:shd w:val="clear" w:color="auto" w:fill="9CC2E4"/>
          </w:tcPr>
          <w:p w14:paraId="47917AEF" w14:textId="77777777" w:rsidR="00824CA8" w:rsidRPr="00450B42" w:rsidRDefault="00000000">
            <w:pPr>
              <w:pStyle w:val="TableParagraph"/>
              <w:spacing w:line="240" w:lineRule="atLeast"/>
              <w:ind w:left="94" w:right="110"/>
              <w:rPr>
                <w:sz w:val="20"/>
                <w:lang w:val="en-IE"/>
              </w:rPr>
            </w:pPr>
            <w:r w:rsidRPr="00450B42">
              <w:rPr>
                <w:sz w:val="20"/>
                <w:lang w:val="en-IE"/>
              </w:rPr>
              <w:t>Product</w:t>
            </w:r>
            <w:r w:rsidRPr="00450B42">
              <w:rPr>
                <w:spacing w:val="-4"/>
                <w:sz w:val="20"/>
                <w:lang w:val="en-IE"/>
              </w:rPr>
              <w:t xml:space="preserve"> </w:t>
            </w:r>
            <w:r w:rsidRPr="00450B42">
              <w:rPr>
                <w:sz w:val="20"/>
                <w:lang w:val="en-IE"/>
              </w:rPr>
              <w:t>Liability</w:t>
            </w:r>
            <w:r w:rsidRPr="00450B42">
              <w:rPr>
                <w:spacing w:val="-4"/>
                <w:sz w:val="20"/>
                <w:lang w:val="en-IE"/>
              </w:rPr>
              <w:t xml:space="preserve"> </w:t>
            </w:r>
            <w:r w:rsidRPr="00450B42">
              <w:rPr>
                <w:sz w:val="20"/>
                <w:lang w:val="en-IE"/>
              </w:rPr>
              <w:t>-</w:t>
            </w:r>
            <w:r w:rsidRPr="00450B42">
              <w:rPr>
                <w:spacing w:val="-4"/>
                <w:sz w:val="20"/>
                <w:lang w:val="en-IE"/>
              </w:rPr>
              <w:t xml:space="preserve"> </w:t>
            </w:r>
            <w:r w:rsidRPr="00450B42">
              <w:rPr>
                <w:rFonts w:ascii="Tahoma" w:hAnsi="Tahoma"/>
                <w:sz w:val="20"/>
                <w:lang w:val="en-IE"/>
              </w:rPr>
              <w:t>€</w:t>
            </w:r>
            <w:r w:rsidRPr="00450B42">
              <w:rPr>
                <w:sz w:val="20"/>
                <w:lang w:val="en-IE"/>
              </w:rPr>
              <w:t>6.5</w:t>
            </w:r>
            <w:r w:rsidRPr="00450B42">
              <w:rPr>
                <w:spacing w:val="-4"/>
                <w:sz w:val="20"/>
                <w:lang w:val="en-IE"/>
              </w:rPr>
              <w:t xml:space="preserve"> </w:t>
            </w:r>
            <w:r w:rsidRPr="00450B42">
              <w:rPr>
                <w:sz w:val="20"/>
                <w:lang w:val="en-IE"/>
              </w:rPr>
              <w:t>million</w:t>
            </w:r>
            <w:r w:rsidRPr="00450B42">
              <w:rPr>
                <w:spacing w:val="-4"/>
                <w:sz w:val="20"/>
                <w:lang w:val="en-IE"/>
              </w:rPr>
              <w:t xml:space="preserve"> </w:t>
            </w:r>
            <w:r w:rsidRPr="00450B42">
              <w:rPr>
                <w:sz w:val="20"/>
                <w:lang w:val="en-IE"/>
              </w:rPr>
              <w:t>limit</w:t>
            </w:r>
            <w:r w:rsidRPr="00450B42">
              <w:rPr>
                <w:spacing w:val="-4"/>
                <w:sz w:val="20"/>
                <w:lang w:val="en-IE"/>
              </w:rPr>
              <w:t xml:space="preserve"> </w:t>
            </w:r>
            <w:r w:rsidRPr="00450B42">
              <w:rPr>
                <w:sz w:val="20"/>
                <w:lang w:val="en-IE"/>
              </w:rPr>
              <w:t>for</w:t>
            </w:r>
            <w:r w:rsidRPr="00450B42">
              <w:rPr>
                <w:spacing w:val="-4"/>
                <w:sz w:val="20"/>
                <w:lang w:val="en-IE"/>
              </w:rPr>
              <w:t xml:space="preserve"> </w:t>
            </w:r>
            <w:r w:rsidRPr="00450B42">
              <w:rPr>
                <w:sz w:val="20"/>
                <w:lang w:val="en-IE"/>
              </w:rPr>
              <w:t>any</w:t>
            </w:r>
            <w:r w:rsidRPr="00450B42">
              <w:rPr>
                <w:spacing w:val="-4"/>
                <w:sz w:val="20"/>
                <w:lang w:val="en-IE"/>
              </w:rPr>
              <w:t xml:space="preserve"> </w:t>
            </w:r>
            <w:r w:rsidRPr="00450B42">
              <w:rPr>
                <w:sz w:val="20"/>
                <w:lang w:val="en-IE"/>
              </w:rPr>
              <w:t>one</w:t>
            </w:r>
            <w:r w:rsidRPr="00450B42">
              <w:rPr>
                <w:spacing w:val="-4"/>
                <w:sz w:val="20"/>
                <w:lang w:val="en-IE"/>
              </w:rPr>
              <w:t xml:space="preserve"> </w:t>
            </w:r>
            <w:r w:rsidRPr="00450B42">
              <w:rPr>
                <w:sz w:val="20"/>
                <w:lang w:val="en-IE"/>
              </w:rPr>
              <w:t>claim</w:t>
            </w:r>
            <w:r w:rsidRPr="00450B42">
              <w:rPr>
                <w:spacing w:val="-4"/>
                <w:sz w:val="20"/>
                <w:lang w:val="en-IE"/>
              </w:rPr>
              <w:t xml:space="preserve"> </w:t>
            </w:r>
            <w:r w:rsidRPr="00450B42">
              <w:rPr>
                <w:sz w:val="20"/>
                <w:lang w:val="en-IE"/>
              </w:rPr>
              <w:t>or</w:t>
            </w:r>
            <w:r w:rsidRPr="00450B42">
              <w:rPr>
                <w:spacing w:val="-4"/>
                <w:sz w:val="20"/>
                <w:lang w:val="en-IE"/>
              </w:rPr>
              <w:t xml:space="preserve"> </w:t>
            </w:r>
            <w:r w:rsidRPr="00450B42">
              <w:rPr>
                <w:sz w:val="20"/>
                <w:lang w:val="en-IE"/>
              </w:rPr>
              <w:t>series</w:t>
            </w:r>
            <w:r w:rsidRPr="00450B42">
              <w:rPr>
                <w:spacing w:val="-4"/>
                <w:sz w:val="20"/>
                <w:lang w:val="en-IE"/>
              </w:rPr>
              <w:t xml:space="preserve"> </w:t>
            </w:r>
            <w:r w:rsidRPr="00450B42">
              <w:rPr>
                <w:sz w:val="20"/>
                <w:lang w:val="en-IE"/>
              </w:rPr>
              <w:t>of claims arising out of a single occurrence</w:t>
            </w:r>
          </w:p>
        </w:tc>
        <w:tc>
          <w:tcPr>
            <w:tcW w:w="3100" w:type="dxa"/>
          </w:tcPr>
          <w:p w14:paraId="332605BB" w14:textId="2F7B415F" w:rsidR="00824CA8" w:rsidRPr="00450B42" w:rsidRDefault="00824CA8">
            <w:pPr>
              <w:pStyle w:val="TableParagraph"/>
              <w:spacing w:before="12"/>
              <w:ind w:left="87" w:right="42"/>
              <w:jc w:val="center"/>
              <w:rPr>
                <w:b/>
                <w:sz w:val="20"/>
                <w:lang w:val="en-IE"/>
              </w:rPr>
            </w:pPr>
          </w:p>
        </w:tc>
      </w:tr>
    </w:tbl>
    <w:p w14:paraId="7E4F7D1E" w14:textId="77777777" w:rsidR="00824CA8" w:rsidRPr="00450B42" w:rsidRDefault="00824CA8">
      <w:pPr>
        <w:pStyle w:val="BodyText"/>
        <w:spacing w:before="197"/>
        <w:rPr>
          <w:sz w:val="20"/>
          <w:lang w:val="en-IE"/>
        </w:rPr>
      </w:pPr>
    </w:p>
    <w:p w14:paraId="4A7FE374" w14:textId="77777777" w:rsidR="00824CA8" w:rsidRPr="00450B42" w:rsidRDefault="00000000">
      <w:pPr>
        <w:spacing w:line="259" w:lineRule="auto"/>
        <w:ind w:left="590" w:right="1172"/>
        <w:jc w:val="both"/>
        <w:rPr>
          <w:i/>
          <w:sz w:val="20"/>
          <w:lang w:val="en-IE"/>
        </w:rPr>
      </w:pPr>
      <w:r w:rsidRPr="00450B42">
        <w:rPr>
          <w:i/>
          <w:sz w:val="20"/>
          <w:lang w:val="en-IE"/>
        </w:rPr>
        <w:t>Documentary evidence of economic and financial standing is not required at this stage of the Competition. Instead, Candidates are asked to declare that they meet the minimum standards required by the Contracting Authority and will be in a position to produce the necessary documentation (e.g., bank statements, audited accounts, proof of insurance, etc.) if prior to any award of contract.</w:t>
      </w:r>
    </w:p>
    <w:p w14:paraId="2745C736" w14:textId="77777777" w:rsidR="00824CA8" w:rsidRPr="00450B42" w:rsidRDefault="00824CA8">
      <w:pPr>
        <w:spacing w:line="259" w:lineRule="auto"/>
        <w:jc w:val="both"/>
        <w:rPr>
          <w:i/>
          <w:sz w:val="20"/>
          <w:lang w:val="en-IE"/>
        </w:rPr>
        <w:sectPr w:rsidR="00824CA8" w:rsidRPr="00450B42">
          <w:pgSz w:w="11920" w:h="16840"/>
          <w:pgMar w:top="1940" w:right="283" w:bottom="280" w:left="850" w:header="720" w:footer="720" w:gutter="0"/>
          <w:cols w:space="720"/>
        </w:sectPr>
      </w:pPr>
    </w:p>
    <w:p w14:paraId="3AF835F0" w14:textId="77777777" w:rsidR="00824CA8" w:rsidRPr="00450B42" w:rsidRDefault="00000000">
      <w:pPr>
        <w:pStyle w:val="BodyText"/>
        <w:ind w:left="270"/>
        <w:rPr>
          <w:sz w:val="20"/>
          <w:lang w:val="en-IE"/>
        </w:rPr>
      </w:pPr>
      <w:r w:rsidRPr="00450B42">
        <w:rPr>
          <w:noProof/>
          <w:sz w:val="20"/>
          <w:lang w:val="en-IE"/>
        </w:rPr>
        <w:lastRenderedPageBreak/>
        <mc:AlternateContent>
          <mc:Choice Requires="wps">
            <w:drawing>
              <wp:inline distT="0" distB="0" distL="0" distR="0" wp14:anchorId="1AE27117" wp14:editId="7C19476F">
                <wp:extent cx="6299200" cy="228600"/>
                <wp:effectExtent l="9525" t="0" r="6350" b="9525"/>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200" cy="228600"/>
                        </a:xfrm>
                        <a:prstGeom prst="rect">
                          <a:avLst/>
                        </a:prstGeom>
                        <a:solidFill>
                          <a:srgbClr val="9CC2E4"/>
                        </a:solidFill>
                        <a:ln w="12700">
                          <a:solidFill>
                            <a:srgbClr val="000000"/>
                          </a:solidFill>
                          <a:prstDash val="solid"/>
                        </a:ln>
                      </wps:spPr>
                      <wps:txbx>
                        <w:txbxContent>
                          <w:p w14:paraId="3C7D2A0D" w14:textId="77777777" w:rsidR="00824CA8" w:rsidRDefault="00000000">
                            <w:pPr>
                              <w:spacing w:line="340" w:lineRule="exact"/>
                              <w:ind w:left="89"/>
                              <w:rPr>
                                <w:b/>
                                <w:color w:val="000000"/>
                                <w:sz w:val="28"/>
                              </w:rPr>
                            </w:pPr>
                            <w:r>
                              <w:rPr>
                                <w:b/>
                                <w:color w:val="000000"/>
                                <w:sz w:val="28"/>
                              </w:rPr>
                              <w:t>A5:</w:t>
                            </w:r>
                            <w:r>
                              <w:rPr>
                                <w:b/>
                                <w:color w:val="000000"/>
                                <w:spacing w:val="-6"/>
                                <w:sz w:val="28"/>
                              </w:rPr>
                              <w:t xml:space="preserve"> </w:t>
                            </w:r>
                            <w:r>
                              <w:rPr>
                                <w:b/>
                                <w:color w:val="000000"/>
                                <w:sz w:val="28"/>
                              </w:rPr>
                              <w:t>PREVIOUS</w:t>
                            </w:r>
                            <w:r>
                              <w:rPr>
                                <w:b/>
                                <w:color w:val="000000"/>
                                <w:spacing w:val="-5"/>
                                <w:sz w:val="28"/>
                              </w:rPr>
                              <w:t xml:space="preserve"> </w:t>
                            </w:r>
                            <w:r>
                              <w:rPr>
                                <w:b/>
                                <w:color w:val="000000"/>
                                <w:spacing w:val="-2"/>
                                <w:sz w:val="28"/>
                              </w:rPr>
                              <w:t>EXPERIENCE/REFERENCES</w:t>
                            </w:r>
                          </w:p>
                        </w:txbxContent>
                      </wps:txbx>
                      <wps:bodyPr wrap="square" lIns="0" tIns="0" rIns="0" bIns="0" rtlCol="0">
                        <a:noAutofit/>
                      </wps:bodyPr>
                    </wps:wsp>
                  </a:graphicData>
                </a:graphic>
              </wp:inline>
            </w:drawing>
          </mc:Choice>
          <mc:Fallback>
            <w:pict>
              <v:shape w14:anchorId="1AE27117" id="Textbox 12" o:spid="_x0000_s1033" type="#_x0000_t202" style="width:496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" fillcolor="#9cc2e4" strokeweight="1pt">
                <v:path arrowok="t"/>
                <v:textbox inset="0,0,0,0">
                  <w:txbxContent>
                    <w:p w14:paraId="3C7D2A0D" w14:textId="77777777" w:rsidR="00824CA8" w:rsidRDefault="00000000">
                      <w:pPr>
                        <w:spacing w:line="340" w:lineRule="exact"/>
                        <w:ind w:left="89"/>
                        <w:rPr>
                          <w:b/>
                          <w:color w:val="000000"/>
                          <w:sz w:val="28"/>
                        </w:rPr>
                      </w:pPr>
                      <w:r>
                        <w:rPr>
                          <w:b/>
                          <w:color w:val="000000"/>
                          <w:sz w:val="28"/>
                        </w:rPr>
                        <w:t>A5:</w:t>
                      </w:r>
                      <w:r>
                        <w:rPr>
                          <w:b/>
                          <w:color w:val="000000"/>
                          <w:spacing w:val="-6"/>
                          <w:sz w:val="28"/>
                        </w:rPr>
                        <w:t xml:space="preserve"> </w:t>
                      </w:r>
                      <w:r>
                        <w:rPr>
                          <w:b/>
                          <w:color w:val="000000"/>
                          <w:sz w:val="28"/>
                        </w:rPr>
                        <w:t>PREVIOUS</w:t>
                      </w:r>
                      <w:r>
                        <w:rPr>
                          <w:b/>
                          <w:color w:val="000000"/>
                          <w:spacing w:val="-5"/>
                          <w:sz w:val="28"/>
                        </w:rPr>
                        <w:t xml:space="preserve"> </w:t>
                      </w:r>
                      <w:r>
                        <w:rPr>
                          <w:b/>
                          <w:color w:val="000000"/>
                          <w:spacing w:val="-2"/>
                          <w:sz w:val="28"/>
                        </w:rPr>
                        <w:t>EXPERIENCE/REFERENCES</w:t>
                      </w:r>
                    </w:p>
                  </w:txbxContent>
                </v:textbox>
                <w10:anchorlock/>
              </v:shape>
            </w:pict>
          </mc:Fallback>
        </mc:AlternateContent>
      </w:r>
    </w:p>
    <w:p w14:paraId="5F3A116D" w14:textId="77777777" w:rsidR="00824CA8" w:rsidRPr="00450B42" w:rsidRDefault="00824CA8">
      <w:pPr>
        <w:pStyle w:val="BodyText"/>
        <w:spacing w:before="109"/>
        <w:rPr>
          <w:i/>
          <w:lang w:val="en-IE"/>
        </w:rPr>
      </w:pPr>
    </w:p>
    <w:p w14:paraId="7FB3A80C" w14:textId="77777777" w:rsidR="00450B42" w:rsidRPr="00450B42" w:rsidRDefault="00000000" w:rsidP="00450B42">
      <w:pPr>
        <w:pStyle w:val="BodyText"/>
        <w:spacing w:line="259" w:lineRule="auto"/>
        <w:ind w:left="590" w:right="1147"/>
        <w:rPr>
          <w:b/>
          <w:lang w:val="en-IE"/>
        </w:rPr>
      </w:pPr>
      <w:r w:rsidRPr="00450B42">
        <w:rPr>
          <w:lang w:val="en-IE"/>
        </w:rPr>
        <w:t>The tenderer MUST have a track record of successful supply and installation of similar systems to those</w:t>
      </w:r>
      <w:r w:rsidRPr="00450B42">
        <w:rPr>
          <w:spacing w:val="-8"/>
          <w:lang w:val="en-IE"/>
        </w:rPr>
        <w:t xml:space="preserve"> </w:t>
      </w:r>
      <w:r w:rsidRPr="00450B42">
        <w:rPr>
          <w:lang w:val="en-IE"/>
        </w:rPr>
        <w:t>being</w:t>
      </w:r>
      <w:r w:rsidRPr="00450B42">
        <w:rPr>
          <w:spacing w:val="-8"/>
          <w:lang w:val="en-IE"/>
        </w:rPr>
        <w:t xml:space="preserve"> </w:t>
      </w:r>
      <w:r w:rsidRPr="00450B42">
        <w:rPr>
          <w:lang w:val="en-IE"/>
        </w:rPr>
        <w:t>tendered</w:t>
      </w:r>
      <w:r w:rsidRPr="00450B42">
        <w:rPr>
          <w:spacing w:val="-8"/>
          <w:lang w:val="en-IE"/>
        </w:rPr>
        <w:t xml:space="preserve"> </w:t>
      </w:r>
      <w:r w:rsidRPr="00450B42">
        <w:rPr>
          <w:lang w:val="en-IE"/>
        </w:rPr>
        <w:t>for</w:t>
      </w:r>
      <w:r w:rsidRPr="00450B42">
        <w:rPr>
          <w:spacing w:val="-8"/>
          <w:lang w:val="en-IE"/>
        </w:rPr>
        <w:t xml:space="preserve"> </w:t>
      </w:r>
      <w:r w:rsidRPr="00450B42">
        <w:rPr>
          <w:lang w:val="en-IE"/>
        </w:rPr>
        <w:t>both</w:t>
      </w:r>
      <w:r w:rsidRPr="00450B42">
        <w:rPr>
          <w:spacing w:val="-8"/>
          <w:lang w:val="en-IE"/>
        </w:rPr>
        <w:t xml:space="preserve"> </w:t>
      </w:r>
      <w:r w:rsidRPr="00450B42">
        <w:rPr>
          <w:lang w:val="en-IE"/>
        </w:rPr>
        <w:t>lots.</w:t>
      </w:r>
      <w:r w:rsidRPr="00450B42">
        <w:rPr>
          <w:spacing w:val="-8"/>
          <w:lang w:val="en-IE"/>
        </w:rPr>
        <w:t xml:space="preserve"> </w:t>
      </w:r>
      <w:r w:rsidRPr="00450B42">
        <w:rPr>
          <w:lang w:val="en-IE"/>
        </w:rPr>
        <w:t>The</w:t>
      </w:r>
      <w:r w:rsidRPr="00450B42">
        <w:rPr>
          <w:spacing w:val="-8"/>
          <w:lang w:val="en-IE"/>
        </w:rPr>
        <w:t xml:space="preserve"> </w:t>
      </w:r>
      <w:r w:rsidRPr="00450B42">
        <w:rPr>
          <w:lang w:val="en-IE"/>
        </w:rPr>
        <w:t>Tenderer</w:t>
      </w:r>
      <w:r w:rsidRPr="00450B42">
        <w:rPr>
          <w:spacing w:val="-8"/>
          <w:lang w:val="en-IE"/>
        </w:rPr>
        <w:t xml:space="preserve"> </w:t>
      </w:r>
      <w:r w:rsidRPr="00450B42">
        <w:rPr>
          <w:b/>
          <w:lang w:val="en-IE"/>
        </w:rPr>
        <w:t>MUST</w:t>
      </w:r>
      <w:r w:rsidRPr="00450B42">
        <w:rPr>
          <w:b/>
          <w:spacing w:val="-8"/>
          <w:lang w:val="en-IE"/>
        </w:rPr>
        <w:t xml:space="preserve"> </w:t>
      </w:r>
      <w:r w:rsidRPr="00450B42">
        <w:rPr>
          <w:lang w:val="en-IE"/>
        </w:rPr>
        <w:t>provide</w:t>
      </w:r>
      <w:r w:rsidRPr="00450B42">
        <w:rPr>
          <w:spacing w:val="-8"/>
          <w:lang w:val="en-IE"/>
        </w:rPr>
        <w:t xml:space="preserve"> </w:t>
      </w:r>
      <w:r w:rsidRPr="00450B42">
        <w:rPr>
          <w:lang w:val="en-IE"/>
        </w:rPr>
        <w:t>the</w:t>
      </w:r>
      <w:r w:rsidRPr="00450B42">
        <w:rPr>
          <w:spacing w:val="-8"/>
          <w:lang w:val="en-IE"/>
        </w:rPr>
        <w:t xml:space="preserve"> </w:t>
      </w:r>
      <w:r w:rsidRPr="00450B42">
        <w:rPr>
          <w:lang w:val="en-IE"/>
        </w:rPr>
        <w:t>relevant</w:t>
      </w:r>
      <w:r w:rsidRPr="00450B42">
        <w:rPr>
          <w:spacing w:val="-8"/>
          <w:lang w:val="en-IE"/>
        </w:rPr>
        <w:t xml:space="preserve"> </w:t>
      </w:r>
      <w:r w:rsidRPr="00450B42">
        <w:rPr>
          <w:lang w:val="en-IE"/>
        </w:rPr>
        <w:t>reference</w:t>
      </w:r>
      <w:r w:rsidRPr="00450B42">
        <w:rPr>
          <w:spacing w:val="-8"/>
          <w:lang w:val="en-IE"/>
        </w:rPr>
        <w:t xml:space="preserve"> </w:t>
      </w:r>
      <w:r w:rsidRPr="00450B42">
        <w:rPr>
          <w:lang w:val="en-IE"/>
        </w:rPr>
        <w:t>sites</w:t>
      </w:r>
      <w:r w:rsidRPr="00450B42">
        <w:rPr>
          <w:spacing w:val="-8"/>
          <w:lang w:val="en-IE"/>
        </w:rPr>
        <w:t xml:space="preserve"> </w:t>
      </w:r>
      <w:r w:rsidRPr="00450B42">
        <w:rPr>
          <w:lang w:val="en-IE"/>
        </w:rPr>
        <w:t>of</w:t>
      </w:r>
      <w:r w:rsidRPr="00450B42">
        <w:rPr>
          <w:spacing w:val="-8"/>
          <w:lang w:val="en-IE"/>
        </w:rPr>
        <w:t xml:space="preserve"> </w:t>
      </w:r>
      <w:r w:rsidRPr="00450B42">
        <w:rPr>
          <w:lang w:val="en-IE"/>
        </w:rPr>
        <w:t xml:space="preserve">where </w:t>
      </w:r>
      <w:r w:rsidRPr="00DF797C">
        <w:rPr>
          <w:lang w:val="en-IE"/>
        </w:rPr>
        <w:t>two (2) similar</w:t>
      </w:r>
      <w:r w:rsidRPr="00450B42">
        <w:rPr>
          <w:lang w:val="en-IE"/>
        </w:rPr>
        <w:t xml:space="preserve"> systems related to that being tendered for, have been successfully installed. Please complete tables in appendix 1 prior to specification requests for the equipment listed</w:t>
      </w:r>
      <w:r w:rsidR="00450B42" w:rsidRPr="00450B42">
        <w:rPr>
          <w:lang w:val="en-IE"/>
        </w:rPr>
        <w:t xml:space="preserve">: </w:t>
      </w:r>
      <w:r w:rsidR="00450B42" w:rsidRPr="00450B42">
        <w:rPr>
          <w:b/>
          <w:lang w:val="en-IE"/>
        </w:rPr>
        <w:t>High Speed Paper Cup Making Machine for TU Dublin</w:t>
      </w:r>
    </w:p>
    <w:p w14:paraId="51BB6940" w14:textId="2A42BE62" w:rsidR="00824CA8" w:rsidRPr="00450B42" w:rsidRDefault="00824CA8">
      <w:pPr>
        <w:pStyle w:val="BodyText"/>
        <w:spacing w:line="259" w:lineRule="auto"/>
        <w:ind w:left="590" w:right="1147"/>
        <w:rPr>
          <w:lang w:val="en-IE"/>
        </w:rPr>
      </w:pPr>
    </w:p>
    <w:p w14:paraId="25C78C1E" w14:textId="77777777" w:rsidR="00824CA8" w:rsidRPr="00450B42" w:rsidRDefault="00824CA8">
      <w:pPr>
        <w:pStyle w:val="BodyText"/>
        <w:spacing w:before="11"/>
        <w:rPr>
          <w:b/>
          <w:sz w:val="11"/>
          <w:lang w:val="en-IE"/>
        </w:rPr>
      </w:pPr>
    </w:p>
    <w:tbl>
      <w:tblPr>
        <w:tblW w:w="0" w:type="auto"/>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40"/>
        <w:gridCol w:w="1560"/>
        <w:gridCol w:w="1380"/>
        <w:gridCol w:w="1560"/>
      </w:tblGrid>
      <w:tr w:rsidR="00824CA8" w:rsidRPr="00450B42" w14:paraId="6FEBB23B" w14:textId="77777777">
        <w:trPr>
          <w:trHeight w:val="340"/>
        </w:trPr>
        <w:tc>
          <w:tcPr>
            <w:tcW w:w="9940" w:type="dxa"/>
            <w:gridSpan w:val="4"/>
            <w:shd w:val="clear" w:color="auto" w:fill="9CC2E4"/>
          </w:tcPr>
          <w:p w14:paraId="73571C75" w14:textId="77777777" w:rsidR="00824CA8" w:rsidRPr="00450B42" w:rsidRDefault="00000000">
            <w:pPr>
              <w:pStyle w:val="TableParagraph"/>
              <w:spacing w:before="47"/>
              <w:ind w:left="2789"/>
              <w:rPr>
                <w:b/>
                <w:lang w:val="en-IE"/>
              </w:rPr>
            </w:pPr>
            <w:r w:rsidRPr="00450B42">
              <w:rPr>
                <w:b/>
                <w:lang w:val="en-IE"/>
              </w:rPr>
              <w:t>PREVIOUS</w:t>
            </w:r>
            <w:r w:rsidRPr="00450B42">
              <w:rPr>
                <w:b/>
                <w:spacing w:val="-10"/>
                <w:lang w:val="en-IE"/>
              </w:rPr>
              <w:t xml:space="preserve"> </w:t>
            </w:r>
            <w:r w:rsidRPr="00450B42">
              <w:rPr>
                <w:b/>
                <w:lang w:val="en-IE"/>
              </w:rPr>
              <w:t>EXPERIENCE</w:t>
            </w:r>
            <w:r w:rsidRPr="00450B42">
              <w:rPr>
                <w:b/>
                <w:spacing w:val="-9"/>
                <w:lang w:val="en-IE"/>
              </w:rPr>
              <w:t xml:space="preserve"> </w:t>
            </w:r>
            <w:r w:rsidRPr="00450B42">
              <w:rPr>
                <w:b/>
                <w:lang w:val="en-IE"/>
              </w:rPr>
              <w:t>(CONTRACT</w:t>
            </w:r>
            <w:r w:rsidRPr="00450B42">
              <w:rPr>
                <w:b/>
                <w:spacing w:val="-9"/>
                <w:lang w:val="en-IE"/>
              </w:rPr>
              <w:t xml:space="preserve"> </w:t>
            </w:r>
            <w:r w:rsidRPr="00450B42">
              <w:rPr>
                <w:b/>
                <w:spacing w:val="-2"/>
                <w:lang w:val="en-IE"/>
              </w:rPr>
              <w:t>ONE)-</w:t>
            </w:r>
          </w:p>
        </w:tc>
      </w:tr>
      <w:tr w:rsidR="00824CA8" w:rsidRPr="00450B42" w14:paraId="07DD881A" w14:textId="77777777">
        <w:trPr>
          <w:trHeight w:val="339"/>
        </w:trPr>
        <w:tc>
          <w:tcPr>
            <w:tcW w:w="5440" w:type="dxa"/>
            <w:shd w:val="clear" w:color="auto" w:fill="9CC2E4"/>
          </w:tcPr>
          <w:p w14:paraId="402179D8" w14:textId="77777777" w:rsidR="00824CA8" w:rsidRPr="00450B42" w:rsidRDefault="00000000">
            <w:pPr>
              <w:pStyle w:val="TableParagraph"/>
              <w:spacing w:before="47"/>
              <w:ind w:left="10"/>
              <w:jc w:val="center"/>
              <w:rPr>
                <w:lang w:val="en-IE"/>
              </w:rPr>
            </w:pPr>
            <w:r w:rsidRPr="00450B42">
              <w:rPr>
                <w:lang w:val="en-IE"/>
              </w:rPr>
              <w:t>Title</w:t>
            </w:r>
            <w:r w:rsidRPr="00450B42">
              <w:rPr>
                <w:spacing w:val="-6"/>
                <w:lang w:val="en-IE"/>
              </w:rPr>
              <w:t xml:space="preserve"> </w:t>
            </w:r>
            <w:r w:rsidRPr="00450B42">
              <w:rPr>
                <w:lang w:val="en-IE"/>
              </w:rPr>
              <w:t>of</w:t>
            </w:r>
            <w:r w:rsidRPr="00450B42">
              <w:rPr>
                <w:spacing w:val="-3"/>
                <w:lang w:val="en-IE"/>
              </w:rPr>
              <w:t xml:space="preserve"> </w:t>
            </w:r>
            <w:r w:rsidRPr="00450B42">
              <w:rPr>
                <w:spacing w:val="-2"/>
                <w:lang w:val="en-IE"/>
              </w:rPr>
              <w:t>Project</w:t>
            </w:r>
          </w:p>
        </w:tc>
        <w:tc>
          <w:tcPr>
            <w:tcW w:w="4500" w:type="dxa"/>
            <w:gridSpan w:val="3"/>
          </w:tcPr>
          <w:p w14:paraId="5F4C2969" w14:textId="2687A2A5" w:rsidR="00824CA8" w:rsidRPr="00450B42" w:rsidRDefault="00824CA8">
            <w:pPr>
              <w:pStyle w:val="TableParagraph"/>
              <w:spacing w:before="47"/>
              <w:ind w:left="1141"/>
              <w:rPr>
                <w:b/>
                <w:lang w:val="en-IE"/>
              </w:rPr>
            </w:pPr>
          </w:p>
        </w:tc>
      </w:tr>
      <w:tr w:rsidR="00824CA8" w:rsidRPr="00450B42" w14:paraId="74745601" w14:textId="77777777">
        <w:trPr>
          <w:trHeight w:val="340"/>
        </w:trPr>
        <w:tc>
          <w:tcPr>
            <w:tcW w:w="5440" w:type="dxa"/>
            <w:shd w:val="clear" w:color="auto" w:fill="9CC2E4"/>
          </w:tcPr>
          <w:p w14:paraId="58BAF096" w14:textId="77777777" w:rsidR="00824CA8" w:rsidRPr="00450B42" w:rsidRDefault="00000000">
            <w:pPr>
              <w:pStyle w:val="TableParagraph"/>
              <w:spacing w:before="47"/>
              <w:ind w:left="10"/>
              <w:jc w:val="center"/>
              <w:rPr>
                <w:lang w:val="en-IE"/>
              </w:rPr>
            </w:pPr>
            <w:r w:rsidRPr="00450B42">
              <w:rPr>
                <w:lang w:val="en-IE"/>
              </w:rPr>
              <w:t>Client</w:t>
            </w:r>
            <w:r w:rsidRPr="00450B42">
              <w:rPr>
                <w:spacing w:val="-8"/>
                <w:lang w:val="en-IE"/>
              </w:rPr>
              <w:t xml:space="preserve"> </w:t>
            </w:r>
            <w:r w:rsidRPr="00450B42">
              <w:rPr>
                <w:spacing w:val="-4"/>
                <w:lang w:val="en-IE"/>
              </w:rPr>
              <w:t>Name</w:t>
            </w:r>
          </w:p>
        </w:tc>
        <w:tc>
          <w:tcPr>
            <w:tcW w:w="4500" w:type="dxa"/>
            <w:gridSpan w:val="3"/>
          </w:tcPr>
          <w:p w14:paraId="16AC8B9A" w14:textId="3C775235" w:rsidR="00824CA8" w:rsidRPr="00450B42" w:rsidRDefault="00824CA8">
            <w:pPr>
              <w:pStyle w:val="TableParagraph"/>
              <w:spacing w:before="47"/>
              <w:ind w:left="732"/>
              <w:rPr>
                <w:b/>
                <w:lang w:val="en-IE"/>
              </w:rPr>
            </w:pPr>
          </w:p>
        </w:tc>
      </w:tr>
      <w:tr w:rsidR="00824CA8" w:rsidRPr="00450B42" w14:paraId="389F77A9" w14:textId="77777777">
        <w:trPr>
          <w:trHeight w:val="319"/>
        </w:trPr>
        <w:tc>
          <w:tcPr>
            <w:tcW w:w="5440" w:type="dxa"/>
            <w:vMerge w:val="restart"/>
            <w:shd w:val="clear" w:color="auto" w:fill="9CC2E4"/>
          </w:tcPr>
          <w:p w14:paraId="2E145402" w14:textId="77777777" w:rsidR="00824CA8" w:rsidRPr="00450B42" w:rsidRDefault="00824CA8">
            <w:pPr>
              <w:pStyle w:val="TableParagraph"/>
              <w:rPr>
                <w:b/>
                <w:lang w:val="en-IE"/>
              </w:rPr>
            </w:pPr>
          </w:p>
          <w:p w14:paraId="5CE79D14" w14:textId="77777777" w:rsidR="00824CA8" w:rsidRPr="00450B42" w:rsidRDefault="00824CA8">
            <w:pPr>
              <w:pStyle w:val="TableParagraph"/>
              <w:spacing w:before="189"/>
              <w:rPr>
                <w:b/>
                <w:lang w:val="en-IE"/>
              </w:rPr>
            </w:pPr>
          </w:p>
          <w:p w14:paraId="3C81E5A0" w14:textId="77777777" w:rsidR="00824CA8" w:rsidRPr="00450B42" w:rsidRDefault="00000000">
            <w:pPr>
              <w:pStyle w:val="TableParagraph"/>
              <w:ind w:left="1759"/>
              <w:rPr>
                <w:lang w:val="en-IE"/>
              </w:rPr>
            </w:pPr>
            <w:r w:rsidRPr="00450B42">
              <w:rPr>
                <w:lang w:val="en-IE"/>
              </w:rPr>
              <w:t>Client</w:t>
            </w:r>
            <w:r w:rsidRPr="00450B42">
              <w:rPr>
                <w:spacing w:val="-10"/>
                <w:lang w:val="en-IE"/>
              </w:rPr>
              <w:t xml:space="preserve"> </w:t>
            </w:r>
            <w:r w:rsidRPr="00450B42">
              <w:rPr>
                <w:lang w:val="en-IE"/>
              </w:rPr>
              <w:t>Contact</w:t>
            </w:r>
            <w:r w:rsidRPr="00450B42">
              <w:rPr>
                <w:spacing w:val="-9"/>
                <w:lang w:val="en-IE"/>
              </w:rPr>
              <w:t xml:space="preserve"> </w:t>
            </w:r>
            <w:r w:rsidRPr="00450B42">
              <w:rPr>
                <w:spacing w:val="-2"/>
                <w:lang w:val="en-IE"/>
              </w:rPr>
              <w:t>Details</w:t>
            </w:r>
          </w:p>
        </w:tc>
        <w:tc>
          <w:tcPr>
            <w:tcW w:w="1560" w:type="dxa"/>
          </w:tcPr>
          <w:p w14:paraId="5E531167" w14:textId="77777777" w:rsidR="00824CA8" w:rsidRPr="00450B42" w:rsidRDefault="00000000">
            <w:pPr>
              <w:pStyle w:val="TableParagraph"/>
              <w:spacing w:before="40" w:line="260" w:lineRule="exact"/>
              <w:ind w:left="141"/>
              <w:rPr>
                <w:lang w:val="en-IE"/>
              </w:rPr>
            </w:pPr>
            <w:r w:rsidRPr="00450B42">
              <w:rPr>
                <w:lang w:val="en-IE"/>
              </w:rPr>
              <w:t>Contact</w:t>
            </w:r>
            <w:r w:rsidRPr="00450B42">
              <w:rPr>
                <w:spacing w:val="-13"/>
                <w:lang w:val="en-IE"/>
              </w:rPr>
              <w:t xml:space="preserve"> </w:t>
            </w:r>
            <w:r w:rsidRPr="00450B42">
              <w:rPr>
                <w:spacing w:val="-4"/>
                <w:lang w:val="en-IE"/>
              </w:rPr>
              <w:t>Name</w:t>
            </w:r>
          </w:p>
        </w:tc>
        <w:tc>
          <w:tcPr>
            <w:tcW w:w="2940" w:type="dxa"/>
            <w:gridSpan w:val="2"/>
          </w:tcPr>
          <w:p w14:paraId="33CF73EF" w14:textId="489992EB" w:rsidR="00824CA8" w:rsidRPr="00450B42" w:rsidRDefault="00824CA8">
            <w:pPr>
              <w:pStyle w:val="TableParagraph"/>
              <w:spacing w:before="40" w:line="260" w:lineRule="exact"/>
              <w:ind w:left="143"/>
              <w:rPr>
                <w:b/>
                <w:lang w:val="en-IE"/>
              </w:rPr>
            </w:pPr>
          </w:p>
        </w:tc>
      </w:tr>
      <w:tr w:rsidR="00824CA8" w:rsidRPr="00450B42" w14:paraId="0DBECE03" w14:textId="77777777">
        <w:trPr>
          <w:trHeight w:val="539"/>
        </w:trPr>
        <w:tc>
          <w:tcPr>
            <w:tcW w:w="5440" w:type="dxa"/>
            <w:vMerge/>
            <w:tcBorders>
              <w:top w:val="nil"/>
            </w:tcBorders>
            <w:shd w:val="clear" w:color="auto" w:fill="9CC2E4"/>
          </w:tcPr>
          <w:p w14:paraId="58BE4E15" w14:textId="77777777" w:rsidR="00824CA8" w:rsidRPr="00450B42" w:rsidRDefault="00824CA8">
            <w:pPr>
              <w:rPr>
                <w:sz w:val="2"/>
                <w:szCs w:val="2"/>
                <w:lang w:val="en-IE"/>
              </w:rPr>
            </w:pPr>
          </w:p>
        </w:tc>
        <w:tc>
          <w:tcPr>
            <w:tcW w:w="1560" w:type="dxa"/>
          </w:tcPr>
          <w:p w14:paraId="17C6649B" w14:textId="77777777" w:rsidR="00824CA8" w:rsidRPr="00450B42" w:rsidRDefault="00000000">
            <w:pPr>
              <w:pStyle w:val="TableParagraph"/>
              <w:spacing w:line="270" w:lineRule="atLeast"/>
              <w:ind w:left="420" w:hanging="290"/>
              <w:rPr>
                <w:lang w:val="en-IE"/>
              </w:rPr>
            </w:pPr>
            <w:r w:rsidRPr="00450B42">
              <w:rPr>
                <w:spacing w:val="-2"/>
                <w:lang w:val="en-IE"/>
              </w:rPr>
              <w:t>Contact</w:t>
            </w:r>
            <w:r w:rsidRPr="00450B42">
              <w:rPr>
                <w:spacing w:val="-11"/>
                <w:lang w:val="en-IE"/>
              </w:rPr>
              <w:t xml:space="preserve"> </w:t>
            </w:r>
            <w:r w:rsidRPr="00450B42">
              <w:rPr>
                <w:spacing w:val="-2"/>
                <w:lang w:val="en-IE"/>
              </w:rPr>
              <w:t>E-mail Address</w:t>
            </w:r>
          </w:p>
        </w:tc>
        <w:tc>
          <w:tcPr>
            <w:tcW w:w="2940" w:type="dxa"/>
            <w:gridSpan w:val="2"/>
          </w:tcPr>
          <w:p w14:paraId="310E5425" w14:textId="46A62F24" w:rsidR="00824CA8" w:rsidRPr="00450B42" w:rsidRDefault="00824CA8">
            <w:pPr>
              <w:pStyle w:val="TableParagraph"/>
              <w:spacing w:before="148"/>
              <w:ind w:left="138"/>
              <w:rPr>
                <w:b/>
                <w:lang w:val="en-IE"/>
              </w:rPr>
            </w:pPr>
          </w:p>
        </w:tc>
      </w:tr>
      <w:tr w:rsidR="00824CA8" w:rsidRPr="00450B42" w14:paraId="1E3A149C" w14:textId="77777777">
        <w:trPr>
          <w:trHeight w:val="800"/>
        </w:trPr>
        <w:tc>
          <w:tcPr>
            <w:tcW w:w="5440" w:type="dxa"/>
            <w:vMerge/>
            <w:tcBorders>
              <w:top w:val="nil"/>
            </w:tcBorders>
            <w:shd w:val="clear" w:color="auto" w:fill="9CC2E4"/>
          </w:tcPr>
          <w:p w14:paraId="6BF1EFE6" w14:textId="77777777" w:rsidR="00824CA8" w:rsidRPr="00450B42" w:rsidRDefault="00824CA8">
            <w:pPr>
              <w:rPr>
                <w:sz w:val="2"/>
                <w:szCs w:val="2"/>
                <w:lang w:val="en-IE"/>
              </w:rPr>
            </w:pPr>
          </w:p>
        </w:tc>
        <w:tc>
          <w:tcPr>
            <w:tcW w:w="1560" w:type="dxa"/>
          </w:tcPr>
          <w:p w14:paraId="3B8D4E34" w14:textId="77777777" w:rsidR="00824CA8" w:rsidRPr="00450B42" w:rsidRDefault="00000000">
            <w:pPr>
              <w:pStyle w:val="TableParagraph"/>
              <w:spacing w:line="270" w:lineRule="atLeast"/>
              <w:ind w:left="313" w:right="296" w:hanging="1"/>
              <w:jc w:val="center"/>
              <w:rPr>
                <w:lang w:val="en-IE"/>
              </w:rPr>
            </w:pPr>
            <w:r w:rsidRPr="00450B42">
              <w:rPr>
                <w:spacing w:val="-2"/>
                <w:lang w:val="en-IE"/>
              </w:rPr>
              <w:t xml:space="preserve">Contact </w:t>
            </w:r>
            <w:r w:rsidRPr="00450B42">
              <w:rPr>
                <w:spacing w:val="-4"/>
                <w:lang w:val="en-IE"/>
              </w:rPr>
              <w:t xml:space="preserve">Telephone </w:t>
            </w:r>
            <w:r w:rsidRPr="00450B42">
              <w:rPr>
                <w:spacing w:val="-2"/>
                <w:lang w:val="en-IE"/>
              </w:rPr>
              <w:t>Number</w:t>
            </w:r>
          </w:p>
        </w:tc>
        <w:tc>
          <w:tcPr>
            <w:tcW w:w="2940" w:type="dxa"/>
            <w:gridSpan w:val="2"/>
          </w:tcPr>
          <w:p w14:paraId="495D6009" w14:textId="706B55E3" w:rsidR="00824CA8" w:rsidRPr="00450B42" w:rsidRDefault="00824CA8">
            <w:pPr>
              <w:pStyle w:val="TableParagraph"/>
              <w:ind w:left="146"/>
              <w:rPr>
                <w:b/>
                <w:sz w:val="20"/>
                <w:lang w:val="en-IE"/>
              </w:rPr>
            </w:pPr>
          </w:p>
        </w:tc>
      </w:tr>
      <w:tr w:rsidR="00824CA8" w:rsidRPr="00450B42" w14:paraId="1E47BF34" w14:textId="77777777">
        <w:trPr>
          <w:trHeight w:val="330"/>
        </w:trPr>
        <w:tc>
          <w:tcPr>
            <w:tcW w:w="5440" w:type="dxa"/>
            <w:shd w:val="clear" w:color="auto" w:fill="9CC2E4"/>
          </w:tcPr>
          <w:p w14:paraId="35356842" w14:textId="77777777" w:rsidR="00824CA8" w:rsidRPr="00450B42" w:rsidRDefault="00000000">
            <w:pPr>
              <w:pStyle w:val="TableParagraph"/>
              <w:spacing w:before="35"/>
              <w:ind w:left="10"/>
              <w:jc w:val="center"/>
              <w:rPr>
                <w:lang w:val="en-IE"/>
              </w:rPr>
            </w:pPr>
            <w:r w:rsidRPr="00450B42">
              <w:rPr>
                <w:lang w:val="en-IE"/>
              </w:rPr>
              <w:t>Annual</w:t>
            </w:r>
            <w:r w:rsidRPr="00450B42">
              <w:rPr>
                <w:spacing w:val="-6"/>
                <w:lang w:val="en-IE"/>
              </w:rPr>
              <w:t xml:space="preserve"> </w:t>
            </w:r>
            <w:r w:rsidRPr="00450B42">
              <w:rPr>
                <w:spacing w:val="-2"/>
                <w:lang w:val="en-IE"/>
              </w:rPr>
              <w:t>Value</w:t>
            </w:r>
          </w:p>
        </w:tc>
        <w:tc>
          <w:tcPr>
            <w:tcW w:w="4500" w:type="dxa"/>
            <w:gridSpan w:val="3"/>
          </w:tcPr>
          <w:p w14:paraId="5CED7FAC" w14:textId="60CACF30" w:rsidR="00824CA8" w:rsidRPr="00450B42" w:rsidRDefault="00824CA8">
            <w:pPr>
              <w:pStyle w:val="TableParagraph"/>
              <w:spacing w:before="35"/>
              <w:rPr>
                <w:b/>
                <w:lang w:val="en-IE"/>
              </w:rPr>
            </w:pPr>
          </w:p>
        </w:tc>
      </w:tr>
      <w:tr w:rsidR="00824CA8" w:rsidRPr="00450B42" w14:paraId="60AE5CFD" w14:textId="77777777">
        <w:trPr>
          <w:trHeight w:val="340"/>
        </w:trPr>
        <w:tc>
          <w:tcPr>
            <w:tcW w:w="5440" w:type="dxa"/>
            <w:shd w:val="clear" w:color="auto" w:fill="9CC2E4"/>
          </w:tcPr>
          <w:p w14:paraId="417EFFF0" w14:textId="77777777" w:rsidR="00824CA8" w:rsidRPr="00450B42" w:rsidRDefault="00000000">
            <w:pPr>
              <w:pStyle w:val="TableParagraph"/>
              <w:spacing w:before="45"/>
              <w:ind w:left="10"/>
              <w:jc w:val="center"/>
              <w:rPr>
                <w:lang w:val="en-IE"/>
              </w:rPr>
            </w:pPr>
            <w:r w:rsidRPr="00450B42">
              <w:rPr>
                <w:lang w:val="en-IE"/>
              </w:rPr>
              <w:t>Start</w:t>
            </w:r>
            <w:r w:rsidRPr="00450B42">
              <w:rPr>
                <w:spacing w:val="-7"/>
                <w:lang w:val="en-IE"/>
              </w:rPr>
              <w:t xml:space="preserve"> </w:t>
            </w:r>
            <w:r w:rsidRPr="00450B42">
              <w:rPr>
                <w:spacing w:val="-4"/>
                <w:lang w:val="en-IE"/>
              </w:rPr>
              <w:t>Date</w:t>
            </w:r>
          </w:p>
        </w:tc>
        <w:tc>
          <w:tcPr>
            <w:tcW w:w="1560" w:type="dxa"/>
          </w:tcPr>
          <w:p w14:paraId="402D700E" w14:textId="5F7B49AA" w:rsidR="00824CA8" w:rsidRPr="00450B42" w:rsidRDefault="00824CA8">
            <w:pPr>
              <w:pStyle w:val="TableParagraph"/>
              <w:spacing w:before="45"/>
              <w:ind w:left="269"/>
              <w:rPr>
                <w:b/>
                <w:lang w:val="en-IE"/>
              </w:rPr>
            </w:pPr>
          </w:p>
        </w:tc>
        <w:tc>
          <w:tcPr>
            <w:tcW w:w="1380" w:type="dxa"/>
          </w:tcPr>
          <w:p w14:paraId="2A30A912" w14:textId="77777777" w:rsidR="00824CA8" w:rsidRPr="00450B42" w:rsidRDefault="00000000">
            <w:pPr>
              <w:pStyle w:val="TableParagraph"/>
              <w:spacing w:before="45"/>
              <w:ind w:left="291"/>
              <w:rPr>
                <w:lang w:val="en-IE"/>
              </w:rPr>
            </w:pPr>
            <w:r w:rsidRPr="00450B42">
              <w:rPr>
                <w:lang w:val="en-IE"/>
              </w:rPr>
              <w:t>End</w:t>
            </w:r>
            <w:r w:rsidRPr="00450B42">
              <w:rPr>
                <w:spacing w:val="-3"/>
                <w:lang w:val="en-IE"/>
              </w:rPr>
              <w:t xml:space="preserve"> </w:t>
            </w:r>
            <w:r w:rsidRPr="00450B42">
              <w:rPr>
                <w:spacing w:val="-4"/>
                <w:lang w:val="en-IE"/>
              </w:rPr>
              <w:t>Date</w:t>
            </w:r>
          </w:p>
        </w:tc>
        <w:tc>
          <w:tcPr>
            <w:tcW w:w="1560" w:type="dxa"/>
          </w:tcPr>
          <w:p w14:paraId="27D2E52B" w14:textId="17C5E7CF" w:rsidR="00824CA8" w:rsidRPr="00450B42" w:rsidRDefault="00824CA8">
            <w:pPr>
              <w:pStyle w:val="TableParagraph"/>
              <w:spacing w:before="45"/>
              <w:ind w:left="277"/>
              <w:rPr>
                <w:b/>
                <w:lang w:val="en-IE"/>
              </w:rPr>
            </w:pPr>
          </w:p>
        </w:tc>
      </w:tr>
      <w:tr w:rsidR="00824CA8" w:rsidRPr="00450B42" w14:paraId="4F3BA971" w14:textId="77777777">
        <w:trPr>
          <w:trHeight w:val="520"/>
        </w:trPr>
        <w:tc>
          <w:tcPr>
            <w:tcW w:w="9940" w:type="dxa"/>
            <w:gridSpan w:val="4"/>
            <w:shd w:val="clear" w:color="auto" w:fill="9CC2E4"/>
          </w:tcPr>
          <w:p w14:paraId="1C3242DC" w14:textId="77777777" w:rsidR="00824CA8" w:rsidRPr="00450B42" w:rsidRDefault="00000000">
            <w:pPr>
              <w:pStyle w:val="TableParagraph"/>
              <w:spacing w:line="270" w:lineRule="atLeast"/>
              <w:ind w:left="105"/>
              <w:rPr>
                <w:lang w:val="en-IE"/>
              </w:rPr>
            </w:pPr>
            <w:r w:rsidRPr="00450B42">
              <w:rPr>
                <w:lang w:val="en-IE"/>
              </w:rPr>
              <w:t>Please</w:t>
            </w:r>
            <w:r w:rsidRPr="00450B42">
              <w:rPr>
                <w:spacing w:val="-4"/>
                <w:lang w:val="en-IE"/>
              </w:rPr>
              <w:t xml:space="preserve"> </w:t>
            </w:r>
            <w:r w:rsidRPr="00450B42">
              <w:rPr>
                <w:lang w:val="en-IE"/>
              </w:rPr>
              <w:t>provide</w:t>
            </w:r>
            <w:r w:rsidRPr="00450B42">
              <w:rPr>
                <w:spacing w:val="-4"/>
                <w:lang w:val="en-IE"/>
              </w:rPr>
              <w:t xml:space="preserve"> </w:t>
            </w:r>
            <w:r w:rsidRPr="00450B42">
              <w:rPr>
                <w:lang w:val="en-IE"/>
              </w:rPr>
              <w:t>a</w:t>
            </w:r>
            <w:r w:rsidRPr="00450B42">
              <w:rPr>
                <w:spacing w:val="-4"/>
                <w:lang w:val="en-IE"/>
              </w:rPr>
              <w:t xml:space="preserve"> </w:t>
            </w:r>
            <w:r w:rsidRPr="00450B42">
              <w:rPr>
                <w:lang w:val="en-IE"/>
              </w:rPr>
              <w:t>summary</w:t>
            </w:r>
            <w:r w:rsidRPr="00450B42">
              <w:rPr>
                <w:spacing w:val="-4"/>
                <w:lang w:val="en-IE"/>
              </w:rPr>
              <w:t xml:space="preserve"> </w:t>
            </w:r>
            <w:r w:rsidRPr="00450B42">
              <w:rPr>
                <w:lang w:val="en-IE"/>
              </w:rPr>
              <w:t>of</w:t>
            </w:r>
            <w:r w:rsidRPr="00450B42">
              <w:rPr>
                <w:spacing w:val="-4"/>
                <w:lang w:val="en-IE"/>
              </w:rPr>
              <w:t xml:space="preserve"> </w:t>
            </w:r>
            <w:r w:rsidRPr="00450B42">
              <w:rPr>
                <w:lang w:val="en-IE"/>
              </w:rPr>
              <w:t>the</w:t>
            </w:r>
            <w:r w:rsidRPr="00450B42">
              <w:rPr>
                <w:spacing w:val="-4"/>
                <w:lang w:val="en-IE"/>
              </w:rPr>
              <w:t xml:space="preserve"> </w:t>
            </w:r>
            <w:r w:rsidRPr="00450B42">
              <w:rPr>
                <w:lang w:val="en-IE"/>
              </w:rPr>
              <w:t>service</w:t>
            </w:r>
            <w:r w:rsidRPr="00450B42">
              <w:rPr>
                <w:spacing w:val="-4"/>
                <w:lang w:val="en-IE"/>
              </w:rPr>
              <w:t xml:space="preserve"> </w:t>
            </w:r>
            <w:r w:rsidRPr="00450B42">
              <w:rPr>
                <w:lang w:val="en-IE"/>
              </w:rPr>
              <w:t>provided</w:t>
            </w:r>
            <w:r w:rsidRPr="00450B42">
              <w:rPr>
                <w:spacing w:val="-4"/>
                <w:lang w:val="en-IE"/>
              </w:rPr>
              <w:t xml:space="preserve"> </w:t>
            </w:r>
            <w:r w:rsidRPr="00450B42">
              <w:rPr>
                <w:lang w:val="en-IE"/>
              </w:rPr>
              <w:t>and</w:t>
            </w:r>
            <w:r w:rsidRPr="00450B42">
              <w:rPr>
                <w:spacing w:val="-4"/>
                <w:lang w:val="en-IE"/>
              </w:rPr>
              <w:t xml:space="preserve"> </w:t>
            </w:r>
            <w:r w:rsidRPr="00450B42">
              <w:rPr>
                <w:lang w:val="en-IE"/>
              </w:rPr>
              <w:t>indicate</w:t>
            </w:r>
            <w:r w:rsidRPr="00450B42">
              <w:rPr>
                <w:spacing w:val="-4"/>
                <w:lang w:val="en-IE"/>
              </w:rPr>
              <w:t xml:space="preserve"> </w:t>
            </w:r>
            <w:r w:rsidRPr="00450B42">
              <w:rPr>
                <w:lang w:val="en-IE"/>
              </w:rPr>
              <w:t>how</w:t>
            </w:r>
            <w:r w:rsidRPr="00450B42">
              <w:rPr>
                <w:spacing w:val="-4"/>
                <w:lang w:val="en-IE"/>
              </w:rPr>
              <w:t xml:space="preserve"> </w:t>
            </w:r>
            <w:r w:rsidRPr="00450B42">
              <w:rPr>
                <w:lang w:val="en-IE"/>
              </w:rPr>
              <w:t>it</w:t>
            </w:r>
            <w:r w:rsidRPr="00450B42">
              <w:rPr>
                <w:spacing w:val="-4"/>
                <w:lang w:val="en-IE"/>
              </w:rPr>
              <w:t xml:space="preserve"> </w:t>
            </w:r>
            <w:r w:rsidRPr="00450B42">
              <w:rPr>
                <w:lang w:val="en-IE"/>
              </w:rPr>
              <w:t>is</w:t>
            </w:r>
            <w:r w:rsidRPr="00450B42">
              <w:rPr>
                <w:spacing w:val="-4"/>
                <w:lang w:val="en-IE"/>
              </w:rPr>
              <w:t xml:space="preserve"> </w:t>
            </w:r>
            <w:r w:rsidRPr="00450B42">
              <w:rPr>
                <w:lang w:val="en-IE"/>
              </w:rPr>
              <w:t>similar</w:t>
            </w:r>
            <w:r w:rsidRPr="00450B42">
              <w:rPr>
                <w:spacing w:val="-4"/>
                <w:lang w:val="en-IE"/>
              </w:rPr>
              <w:t xml:space="preserve"> </w:t>
            </w:r>
            <w:r w:rsidRPr="00450B42">
              <w:rPr>
                <w:lang w:val="en-IE"/>
              </w:rPr>
              <w:t>to</w:t>
            </w:r>
            <w:r w:rsidRPr="00450B42">
              <w:rPr>
                <w:spacing w:val="-4"/>
                <w:lang w:val="en-IE"/>
              </w:rPr>
              <w:t xml:space="preserve"> </w:t>
            </w:r>
            <w:r w:rsidRPr="00450B42">
              <w:rPr>
                <w:lang w:val="en-IE"/>
              </w:rPr>
              <w:t>the</w:t>
            </w:r>
            <w:r w:rsidRPr="00450B42">
              <w:rPr>
                <w:spacing w:val="-4"/>
                <w:lang w:val="en-IE"/>
              </w:rPr>
              <w:t xml:space="preserve"> </w:t>
            </w:r>
            <w:r w:rsidRPr="00450B42">
              <w:rPr>
                <w:lang w:val="en-IE"/>
              </w:rPr>
              <w:t>goods</w:t>
            </w:r>
            <w:r w:rsidRPr="00450B42">
              <w:rPr>
                <w:spacing w:val="-4"/>
                <w:lang w:val="en-IE"/>
              </w:rPr>
              <w:t xml:space="preserve"> </w:t>
            </w:r>
            <w:r w:rsidRPr="00450B42">
              <w:rPr>
                <w:lang w:val="en-IE"/>
              </w:rPr>
              <w:t>being</w:t>
            </w:r>
            <w:r w:rsidRPr="00450B42">
              <w:rPr>
                <w:spacing w:val="-4"/>
                <w:lang w:val="en-IE"/>
              </w:rPr>
              <w:t xml:space="preserve"> </w:t>
            </w:r>
            <w:r w:rsidRPr="00450B42">
              <w:rPr>
                <w:lang w:val="en-IE"/>
              </w:rPr>
              <w:t>sought</w:t>
            </w:r>
            <w:r w:rsidRPr="00450B42">
              <w:rPr>
                <w:spacing w:val="-4"/>
                <w:lang w:val="en-IE"/>
              </w:rPr>
              <w:t xml:space="preserve"> </w:t>
            </w:r>
            <w:r w:rsidRPr="00450B42">
              <w:rPr>
                <w:lang w:val="en-IE"/>
              </w:rPr>
              <w:t>by TU Dublin.</w:t>
            </w:r>
          </w:p>
        </w:tc>
      </w:tr>
      <w:tr w:rsidR="00824CA8" w:rsidRPr="00450B42" w14:paraId="1AED4313" w14:textId="77777777">
        <w:trPr>
          <w:trHeight w:val="6819"/>
        </w:trPr>
        <w:tc>
          <w:tcPr>
            <w:tcW w:w="9940" w:type="dxa"/>
            <w:gridSpan w:val="4"/>
          </w:tcPr>
          <w:p w14:paraId="3EE044BE" w14:textId="77777777" w:rsidR="00824CA8" w:rsidRPr="00450B42" w:rsidRDefault="00000000">
            <w:pPr>
              <w:pStyle w:val="TableParagraph"/>
              <w:spacing w:before="239"/>
              <w:ind w:left="105"/>
              <w:rPr>
                <w:b/>
                <w:lang w:val="en-IE"/>
              </w:rPr>
            </w:pPr>
            <w:r w:rsidRPr="00450B42">
              <w:rPr>
                <w:b/>
                <w:lang w:val="en-IE"/>
              </w:rPr>
              <w:t>Reference</w:t>
            </w:r>
            <w:r w:rsidRPr="00450B42">
              <w:rPr>
                <w:b/>
                <w:spacing w:val="-12"/>
                <w:lang w:val="en-IE"/>
              </w:rPr>
              <w:t xml:space="preserve"> </w:t>
            </w:r>
            <w:r w:rsidRPr="00450B42">
              <w:rPr>
                <w:b/>
                <w:lang w:val="en-IE"/>
              </w:rPr>
              <w:t>Site</w:t>
            </w:r>
            <w:r w:rsidRPr="00450B42">
              <w:rPr>
                <w:b/>
                <w:spacing w:val="-12"/>
                <w:lang w:val="en-IE"/>
              </w:rPr>
              <w:t xml:space="preserve"> </w:t>
            </w:r>
            <w:r w:rsidRPr="00450B42">
              <w:rPr>
                <w:b/>
                <w:spacing w:val="-5"/>
                <w:lang w:val="en-IE"/>
              </w:rPr>
              <w:t>A1</w:t>
            </w:r>
          </w:p>
          <w:p w14:paraId="3CBA0E0E" w14:textId="1E5ABD01" w:rsidR="00824CA8" w:rsidRPr="00450B42" w:rsidRDefault="00000000">
            <w:pPr>
              <w:pStyle w:val="TableParagraph"/>
              <w:numPr>
                <w:ilvl w:val="0"/>
                <w:numId w:val="16"/>
              </w:numPr>
              <w:tabs>
                <w:tab w:val="left" w:pos="824"/>
              </w:tabs>
              <w:spacing w:before="229"/>
              <w:ind w:left="824" w:hanging="359"/>
              <w:rPr>
                <w:lang w:val="en-IE"/>
              </w:rPr>
            </w:pPr>
            <w:r w:rsidRPr="00450B42">
              <w:rPr>
                <w:b/>
                <w:lang w:val="en-IE"/>
              </w:rPr>
              <w:t>Organisation:</w:t>
            </w:r>
            <w:r w:rsidRPr="00450B42">
              <w:rPr>
                <w:b/>
                <w:spacing w:val="-14"/>
                <w:lang w:val="en-IE"/>
              </w:rPr>
              <w:t xml:space="preserve"> </w:t>
            </w:r>
          </w:p>
          <w:p w14:paraId="48BA118B" w14:textId="77777777" w:rsidR="00824CA8" w:rsidRPr="00450B42" w:rsidRDefault="00000000">
            <w:pPr>
              <w:pStyle w:val="TableParagraph"/>
              <w:numPr>
                <w:ilvl w:val="0"/>
                <w:numId w:val="16"/>
              </w:numPr>
              <w:tabs>
                <w:tab w:val="left" w:pos="824"/>
              </w:tabs>
              <w:spacing w:before="258" w:line="274" w:lineRule="exact"/>
              <w:ind w:left="824" w:hanging="359"/>
              <w:rPr>
                <w:b/>
                <w:lang w:val="en-IE"/>
              </w:rPr>
            </w:pPr>
            <w:r w:rsidRPr="00450B42">
              <w:rPr>
                <w:b/>
                <w:lang w:val="en-IE"/>
              </w:rPr>
              <w:t>System</w:t>
            </w:r>
            <w:r w:rsidRPr="00450B42">
              <w:rPr>
                <w:b/>
                <w:spacing w:val="-8"/>
                <w:lang w:val="en-IE"/>
              </w:rPr>
              <w:t xml:space="preserve"> </w:t>
            </w:r>
            <w:r w:rsidRPr="00450B42">
              <w:rPr>
                <w:b/>
                <w:lang w:val="en-IE"/>
              </w:rPr>
              <w:t>Supplied</w:t>
            </w:r>
            <w:r w:rsidRPr="00450B42">
              <w:rPr>
                <w:b/>
                <w:spacing w:val="-8"/>
                <w:lang w:val="en-IE"/>
              </w:rPr>
              <w:t xml:space="preserve"> </w:t>
            </w:r>
            <w:r w:rsidRPr="00450B42">
              <w:rPr>
                <w:b/>
                <w:lang w:val="en-IE"/>
              </w:rPr>
              <w:t>&amp;</w:t>
            </w:r>
            <w:r w:rsidRPr="00450B42">
              <w:rPr>
                <w:b/>
                <w:spacing w:val="-7"/>
                <w:lang w:val="en-IE"/>
              </w:rPr>
              <w:t xml:space="preserve"> </w:t>
            </w:r>
            <w:r w:rsidRPr="00450B42">
              <w:rPr>
                <w:b/>
                <w:spacing w:val="-2"/>
                <w:lang w:val="en-IE"/>
              </w:rPr>
              <w:t>Installed:</w:t>
            </w:r>
          </w:p>
          <w:p w14:paraId="142A52A9" w14:textId="77777777" w:rsidR="00824CA8" w:rsidRPr="00450B42" w:rsidRDefault="00000000">
            <w:pPr>
              <w:pStyle w:val="TableParagraph"/>
              <w:numPr>
                <w:ilvl w:val="0"/>
                <w:numId w:val="16"/>
              </w:numPr>
              <w:tabs>
                <w:tab w:val="left" w:pos="824"/>
              </w:tabs>
              <w:spacing w:before="258"/>
              <w:ind w:left="824" w:hanging="359"/>
              <w:rPr>
                <w:b/>
                <w:lang w:val="en-IE"/>
              </w:rPr>
            </w:pPr>
            <w:r w:rsidRPr="00450B42">
              <w:rPr>
                <w:b/>
                <w:lang w:val="en-IE"/>
              </w:rPr>
              <w:t>Summary</w:t>
            </w:r>
            <w:r w:rsidRPr="00450B42">
              <w:rPr>
                <w:b/>
                <w:spacing w:val="-5"/>
                <w:lang w:val="en-IE"/>
              </w:rPr>
              <w:t xml:space="preserve"> </w:t>
            </w:r>
            <w:r w:rsidRPr="00450B42">
              <w:rPr>
                <w:b/>
                <w:lang w:val="en-IE"/>
              </w:rPr>
              <w:t>of</w:t>
            </w:r>
            <w:r w:rsidRPr="00450B42">
              <w:rPr>
                <w:b/>
                <w:spacing w:val="-4"/>
                <w:lang w:val="en-IE"/>
              </w:rPr>
              <w:t xml:space="preserve"> </w:t>
            </w:r>
            <w:r w:rsidRPr="00450B42">
              <w:rPr>
                <w:b/>
                <w:lang w:val="en-IE"/>
              </w:rPr>
              <w:t>Service</w:t>
            </w:r>
            <w:r w:rsidRPr="00450B42">
              <w:rPr>
                <w:b/>
                <w:spacing w:val="-4"/>
                <w:lang w:val="en-IE"/>
              </w:rPr>
              <w:t xml:space="preserve"> </w:t>
            </w:r>
            <w:r w:rsidRPr="00450B42">
              <w:rPr>
                <w:b/>
                <w:spacing w:val="-2"/>
                <w:lang w:val="en-IE"/>
              </w:rPr>
              <w:t>Provided:</w:t>
            </w:r>
          </w:p>
          <w:p w14:paraId="5D7EBA01" w14:textId="77777777" w:rsidR="00824CA8" w:rsidRPr="00450B42" w:rsidRDefault="00000000">
            <w:pPr>
              <w:pStyle w:val="TableParagraph"/>
              <w:numPr>
                <w:ilvl w:val="0"/>
                <w:numId w:val="16"/>
              </w:numPr>
              <w:tabs>
                <w:tab w:val="left" w:pos="824"/>
              </w:tabs>
              <w:spacing w:before="258"/>
              <w:ind w:left="824" w:hanging="359"/>
              <w:rPr>
                <w:b/>
                <w:lang w:val="en-IE"/>
              </w:rPr>
            </w:pPr>
            <w:r w:rsidRPr="00450B42">
              <w:rPr>
                <w:b/>
                <w:lang w:val="en-IE"/>
              </w:rPr>
              <w:t>Similarity</w:t>
            </w:r>
            <w:r w:rsidRPr="00450B42">
              <w:rPr>
                <w:b/>
                <w:spacing w:val="-6"/>
                <w:lang w:val="en-IE"/>
              </w:rPr>
              <w:t xml:space="preserve"> </w:t>
            </w:r>
            <w:r w:rsidRPr="00450B42">
              <w:rPr>
                <w:b/>
                <w:lang w:val="en-IE"/>
              </w:rPr>
              <w:t>to</w:t>
            </w:r>
            <w:r w:rsidRPr="00450B42">
              <w:rPr>
                <w:b/>
                <w:spacing w:val="-5"/>
                <w:lang w:val="en-IE"/>
              </w:rPr>
              <w:t xml:space="preserve"> </w:t>
            </w:r>
            <w:r w:rsidRPr="00450B42">
              <w:rPr>
                <w:b/>
                <w:lang w:val="en-IE"/>
              </w:rPr>
              <w:t>TU</w:t>
            </w:r>
            <w:r w:rsidRPr="00450B42">
              <w:rPr>
                <w:b/>
                <w:spacing w:val="-6"/>
                <w:lang w:val="en-IE"/>
              </w:rPr>
              <w:t xml:space="preserve"> </w:t>
            </w:r>
            <w:r w:rsidRPr="00450B42">
              <w:rPr>
                <w:b/>
                <w:lang w:val="en-IE"/>
              </w:rPr>
              <w:t>Dublin</w:t>
            </w:r>
            <w:r w:rsidRPr="00450B42">
              <w:rPr>
                <w:b/>
                <w:spacing w:val="-5"/>
                <w:lang w:val="en-IE"/>
              </w:rPr>
              <w:t xml:space="preserve"> </w:t>
            </w:r>
            <w:r w:rsidRPr="00450B42">
              <w:rPr>
                <w:b/>
                <w:spacing w:val="-2"/>
                <w:lang w:val="en-IE"/>
              </w:rPr>
              <w:t>Requirement:</w:t>
            </w:r>
          </w:p>
          <w:p w14:paraId="61B29439" w14:textId="64E25AA2" w:rsidR="00824CA8" w:rsidRPr="00450B42" w:rsidRDefault="00824CA8">
            <w:pPr>
              <w:pStyle w:val="TableParagraph"/>
              <w:ind w:left="825" w:firstLine="49"/>
              <w:rPr>
                <w:lang w:val="en-IE"/>
              </w:rPr>
            </w:pPr>
          </w:p>
        </w:tc>
      </w:tr>
    </w:tbl>
    <w:p w14:paraId="1B32E6C1" w14:textId="77777777" w:rsidR="00824CA8" w:rsidRPr="00450B42" w:rsidRDefault="00824CA8">
      <w:pPr>
        <w:pStyle w:val="TableParagraph"/>
        <w:rPr>
          <w:lang w:val="en-IE"/>
        </w:rPr>
        <w:sectPr w:rsidR="00824CA8" w:rsidRPr="00450B42">
          <w:pgSz w:w="11920" w:h="16840"/>
          <w:pgMar w:top="1460" w:right="283" w:bottom="1433" w:left="850" w:header="720" w:footer="720" w:gutter="0"/>
          <w:cols w:space="720"/>
        </w:sectPr>
      </w:pPr>
    </w:p>
    <w:tbl>
      <w:tblPr>
        <w:tblW w:w="0" w:type="auto"/>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40"/>
        <w:gridCol w:w="1560"/>
        <w:gridCol w:w="1380"/>
        <w:gridCol w:w="1560"/>
      </w:tblGrid>
      <w:tr w:rsidR="00824CA8" w:rsidRPr="00450B42" w14:paraId="2F674E1D" w14:textId="77777777">
        <w:trPr>
          <w:trHeight w:val="260"/>
        </w:trPr>
        <w:tc>
          <w:tcPr>
            <w:tcW w:w="9940" w:type="dxa"/>
            <w:gridSpan w:val="4"/>
          </w:tcPr>
          <w:p w14:paraId="0ACB2C18" w14:textId="77777777" w:rsidR="00824CA8" w:rsidRPr="00450B42" w:rsidRDefault="00824CA8">
            <w:pPr>
              <w:pStyle w:val="TableParagraph"/>
              <w:rPr>
                <w:rFonts w:ascii="Times New Roman"/>
                <w:sz w:val="18"/>
                <w:lang w:val="en-IE"/>
              </w:rPr>
            </w:pPr>
          </w:p>
        </w:tc>
      </w:tr>
      <w:tr w:rsidR="00824CA8" w:rsidRPr="00450B42" w14:paraId="2D41D37F" w14:textId="77777777">
        <w:trPr>
          <w:trHeight w:val="339"/>
        </w:trPr>
        <w:tc>
          <w:tcPr>
            <w:tcW w:w="9940" w:type="dxa"/>
            <w:gridSpan w:val="4"/>
            <w:shd w:val="clear" w:color="auto" w:fill="9CC2E4"/>
          </w:tcPr>
          <w:p w14:paraId="292C8D9F" w14:textId="77777777" w:rsidR="00824CA8" w:rsidRPr="00450B42" w:rsidRDefault="00000000">
            <w:pPr>
              <w:pStyle w:val="TableParagraph"/>
              <w:spacing w:before="41"/>
              <w:ind w:left="2763"/>
              <w:rPr>
                <w:b/>
                <w:lang w:val="en-IE"/>
              </w:rPr>
            </w:pPr>
            <w:r w:rsidRPr="00450B42">
              <w:rPr>
                <w:b/>
                <w:lang w:val="en-IE"/>
              </w:rPr>
              <w:t>PREVIOUS</w:t>
            </w:r>
            <w:r w:rsidRPr="00450B42">
              <w:rPr>
                <w:b/>
                <w:spacing w:val="-10"/>
                <w:lang w:val="en-IE"/>
              </w:rPr>
              <w:t xml:space="preserve"> </w:t>
            </w:r>
            <w:r w:rsidRPr="00450B42">
              <w:rPr>
                <w:b/>
                <w:lang w:val="en-IE"/>
              </w:rPr>
              <w:t>EXPERIENCE</w:t>
            </w:r>
            <w:r w:rsidRPr="00450B42">
              <w:rPr>
                <w:b/>
                <w:spacing w:val="-9"/>
                <w:lang w:val="en-IE"/>
              </w:rPr>
              <w:t xml:space="preserve"> </w:t>
            </w:r>
            <w:r w:rsidRPr="00450B42">
              <w:rPr>
                <w:b/>
                <w:lang w:val="en-IE"/>
              </w:rPr>
              <w:t>(CONTRACT</w:t>
            </w:r>
            <w:r w:rsidRPr="00450B42">
              <w:rPr>
                <w:b/>
                <w:spacing w:val="-9"/>
                <w:lang w:val="en-IE"/>
              </w:rPr>
              <w:t xml:space="preserve"> </w:t>
            </w:r>
            <w:r w:rsidRPr="00450B42">
              <w:rPr>
                <w:b/>
                <w:spacing w:val="-4"/>
                <w:lang w:val="en-IE"/>
              </w:rPr>
              <w:t>TWO)-</w:t>
            </w:r>
          </w:p>
        </w:tc>
      </w:tr>
      <w:tr w:rsidR="00824CA8" w:rsidRPr="00450B42" w14:paraId="348928E7" w14:textId="77777777">
        <w:trPr>
          <w:trHeight w:val="340"/>
        </w:trPr>
        <w:tc>
          <w:tcPr>
            <w:tcW w:w="5440" w:type="dxa"/>
            <w:shd w:val="clear" w:color="auto" w:fill="9CC2E4"/>
          </w:tcPr>
          <w:p w14:paraId="515B7498" w14:textId="77777777" w:rsidR="00824CA8" w:rsidRPr="00450B42" w:rsidRDefault="00000000">
            <w:pPr>
              <w:pStyle w:val="TableParagraph"/>
              <w:spacing w:before="41"/>
              <w:ind w:left="10"/>
              <w:jc w:val="center"/>
              <w:rPr>
                <w:lang w:val="en-IE"/>
              </w:rPr>
            </w:pPr>
            <w:r w:rsidRPr="00450B42">
              <w:rPr>
                <w:lang w:val="en-IE"/>
              </w:rPr>
              <w:t>Title</w:t>
            </w:r>
            <w:r w:rsidRPr="00450B42">
              <w:rPr>
                <w:spacing w:val="-6"/>
                <w:lang w:val="en-IE"/>
              </w:rPr>
              <w:t xml:space="preserve"> </w:t>
            </w:r>
            <w:r w:rsidRPr="00450B42">
              <w:rPr>
                <w:lang w:val="en-IE"/>
              </w:rPr>
              <w:t>of</w:t>
            </w:r>
            <w:r w:rsidRPr="00450B42">
              <w:rPr>
                <w:spacing w:val="-3"/>
                <w:lang w:val="en-IE"/>
              </w:rPr>
              <w:t xml:space="preserve"> </w:t>
            </w:r>
            <w:r w:rsidRPr="00450B42">
              <w:rPr>
                <w:spacing w:val="-2"/>
                <w:lang w:val="en-IE"/>
              </w:rPr>
              <w:t>Project</w:t>
            </w:r>
          </w:p>
        </w:tc>
        <w:tc>
          <w:tcPr>
            <w:tcW w:w="4500" w:type="dxa"/>
            <w:gridSpan w:val="3"/>
          </w:tcPr>
          <w:p w14:paraId="3C94D3AB" w14:textId="5ABBD83C" w:rsidR="00824CA8" w:rsidRPr="00450B42" w:rsidRDefault="00824CA8">
            <w:pPr>
              <w:pStyle w:val="TableParagraph"/>
              <w:spacing w:before="41"/>
              <w:ind w:left="1141"/>
              <w:rPr>
                <w:b/>
                <w:lang w:val="en-IE"/>
              </w:rPr>
            </w:pPr>
          </w:p>
        </w:tc>
      </w:tr>
      <w:tr w:rsidR="00824CA8" w:rsidRPr="00450B42" w14:paraId="0EF645E7" w14:textId="77777777">
        <w:trPr>
          <w:trHeight w:val="340"/>
        </w:trPr>
        <w:tc>
          <w:tcPr>
            <w:tcW w:w="5440" w:type="dxa"/>
            <w:shd w:val="clear" w:color="auto" w:fill="9CC2E4"/>
          </w:tcPr>
          <w:p w14:paraId="0CF30155" w14:textId="77777777" w:rsidR="00824CA8" w:rsidRPr="00450B42" w:rsidRDefault="00000000">
            <w:pPr>
              <w:pStyle w:val="TableParagraph"/>
              <w:spacing w:before="41"/>
              <w:ind w:left="10"/>
              <w:jc w:val="center"/>
              <w:rPr>
                <w:lang w:val="en-IE"/>
              </w:rPr>
            </w:pPr>
            <w:r w:rsidRPr="00450B42">
              <w:rPr>
                <w:lang w:val="en-IE"/>
              </w:rPr>
              <w:t>Client</w:t>
            </w:r>
            <w:r w:rsidRPr="00450B42">
              <w:rPr>
                <w:spacing w:val="-8"/>
                <w:lang w:val="en-IE"/>
              </w:rPr>
              <w:t xml:space="preserve"> </w:t>
            </w:r>
            <w:r w:rsidRPr="00450B42">
              <w:rPr>
                <w:spacing w:val="-4"/>
                <w:lang w:val="en-IE"/>
              </w:rPr>
              <w:t>Name</w:t>
            </w:r>
          </w:p>
        </w:tc>
        <w:tc>
          <w:tcPr>
            <w:tcW w:w="4500" w:type="dxa"/>
            <w:gridSpan w:val="3"/>
          </w:tcPr>
          <w:p w14:paraId="6186E46E" w14:textId="73635866" w:rsidR="00824CA8" w:rsidRPr="00450B42" w:rsidRDefault="00824CA8">
            <w:pPr>
              <w:pStyle w:val="TableParagraph"/>
              <w:spacing w:before="41"/>
              <w:ind w:left="403"/>
              <w:rPr>
                <w:b/>
                <w:lang w:val="en-IE"/>
              </w:rPr>
            </w:pPr>
          </w:p>
        </w:tc>
      </w:tr>
      <w:tr w:rsidR="00824CA8" w:rsidRPr="00450B42" w14:paraId="02BA2744" w14:textId="77777777">
        <w:trPr>
          <w:trHeight w:val="340"/>
        </w:trPr>
        <w:tc>
          <w:tcPr>
            <w:tcW w:w="5440" w:type="dxa"/>
            <w:vMerge w:val="restart"/>
            <w:shd w:val="clear" w:color="auto" w:fill="9CC2E4"/>
          </w:tcPr>
          <w:p w14:paraId="18E45EA6" w14:textId="77777777" w:rsidR="00824CA8" w:rsidRPr="00450B42" w:rsidRDefault="00824CA8">
            <w:pPr>
              <w:pStyle w:val="TableParagraph"/>
              <w:rPr>
                <w:b/>
                <w:lang w:val="en-IE"/>
              </w:rPr>
            </w:pPr>
          </w:p>
          <w:p w14:paraId="0C0FD4D5" w14:textId="77777777" w:rsidR="00824CA8" w:rsidRPr="00450B42" w:rsidRDefault="00824CA8">
            <w:pPr>
              <w:pStyle w:val="TableParagraph"/>
              <w:spacing w:before="190"/>
              <w:rPr>
                <w:b/>
                <w:lang w:val="en-IE"/>
              </w:rPr>
            </w:pPr>
          </w:p>
          <w:p w14:paraId="5664B0A4" w14:textId="77777777" w:rsidR="00824CA8" w:rsidRPr="00450B42" w:rsidRDefault="00000000">
            <w:pPr>
              <w:pStyle w:val="TableParagraph"/>
              <w:ind w:left="1759"/>
              <w:rPr>
                <w:lang w:val="en-IE"/>
              </w:rPr>
            </w:pPr>
            <w:r w:rsidRPr="00450B42">
              <w:rPr>
                <w:lang w:val="en-IE"/>
              </w:rPr>
              <w:t>Client</w:t>
            </w:r>
            <w:r w:rsidRPr="00450B42">
              <w:rPr>
                <w:spacing w:val="-10"/>
                <w:lang w:val="en-IE"/>
              </w:rPr>
              <w:t xml:space="preserve"> </w:t>
            </w:r>
            <w:r w:rsidRPr="00450B42">
              <w:rPr>
                <w:lang w:val="en-IE"/>
              </w:rPr>
              <w:t>Contact</w:t>
            </w:r>
            <w:r w:rsidRPr="00450B42">
              <w:rPr>
                <w:spacing w:val="-9"/>
                <w:lang w:val="en-IE"/>
              </w:rPr>
              <w:t xml:space="preserve"> </w:t>
            </w:r>
            <w:r w:rsidRPr="00450B42">
              <w:rPr>
                <w:spacing w:val="-2"/>
                <w:lang w:val="en-IE"/>
              </w:rPr>
              <w:t>Details</w:t>
            </w:r>
          </w:p>
        </w:tc>
        <w:tc>
          <w:tcPr>
            <w:tcW w:w="1560" w:type="dxa"/>
          </w:tcPr>
          <w:p w14:paraId="6FD9656F" w14:textId="77777777" w:rsidR="00824CA8" w:rsidRPr="00450B42" w:rsidRDefault="00000000">
            <w:pPr>
              <w:pStyle w:val="TableParagraph"/>
              <w:spacing w:before="41"/>
              <w:ind w:left="141"/>
              <w:rPr>
                <w:lang w:val="en-IE"/>
              </w:rPr>
            </w:pPr>
            <w:r w:rsidRPr="00450B42">
              <w:rPr>
                <w:lang w:val="en-IE"/>
              </w:rPr>
              <w:t>Contact</w:t>
            </w:r>
            <w:r w:rsidRPr="00450B42">
              <w:rPr>
                <w:spacing w:val="-13"/>
                <w:lang w:val="en-IE"/>
              </w:rPr>
              <w:t xml:space="preserve"> </w:t>
            </w:r>
            <w:r w:rsidRPr="00450B42">
              <w:rPr>
                <w:spacing w:val="-4"/>
                <w:lang w:val="en-IE"/>
              </w:rPr>
              <w:t>Name</w:t>
            </w:r>
          </w:p>
        </w:tc>
        <w:tc>
          <w:tcPr>
            <w:tcW w:w="2940" w:type="dxa"/>
            <w:gridSpan w:val="2"/>
          </w:tcPr>
          <w:p w14:paraId="021535B6" w14:textId="454342C1" w:rsidR="00824CA8" w:rsidRPr="00450B42" w:rsidRDefault="00824CA8">
            <w:pPr>
              <w:pStyle w:val="TableParagraph"/>
              <w:spacing w:before="41"/>
              <w:ind w:left="805"/>
              <w:rPr>
                <w:b/>
                <w:lang w:val="en-IE"/>
              </w:rPr>
            </w:pPr>
          </w:p>
        </w:tc>
      </w:tr>
      <w:tr w:rsidR="00824CA8" w:rsidRPr="00450B42" w14:paraId="30644B6F" w14:textId="77777777">
        <w:trPr>
          <w:trHeight w:val="519"/>
        </w:trPr>
        <w:tc>
          <w:tcPr>
            <w:tcW w:w="5440" w:type="dxa"/>
            <w:vMerge/>
            <w:tcBorders>
              <w:top w:val="nil"/>
            </w:tcBorders>
            <w:shd w:val="clear" w:color="auto" w:fill="9CC2E4"/>
          </w:tcPr>
          <w:p w14:paraId="3A810C42" w14:textId="77777777" w:rsidR="00824CA8" w:rsidRPr="00450B42" w:rsidRDefault="00824CA8">
            <w:pPr>
              <w:rPr>
                <w:sz w:val="2"/>
                <w:szCs w:val="2"/>
                <w:lang w:val="en-IE"/>
              </w:rPr>
            </w:pPr>
          </w:p>
        </w:tc>
        <w:tc>
          <w:tcPr>
            <w:tcW w:w="1560" w:type="dxa"/>
          </w:tcPr>
          <w:p w14:paraId="03C0256E" w14:textId="77777777" w:rsidR="00824CA8" w:rsidRPr="00450B42" w:rsidRDefault="00000000">
            <w:pPr>
              <w:pStyle w:val="TableParagraph"/>
              <w:spacing w:line="270" w:lineRule="atLeast"/>
              <w:ind w:left="420" w:hanging="290"/>
              <w:rPr>
                <w:lang w:val="en-IE"/>
              </w:rPr>
            </w:pPr>
            <w:r w:rsidRPr="00450B42">
              <w:rPr>
                <w:spacing w:val="-2"/>
                <w:lang w:val="en-IE"/>
              </w:rPr>
              <w:t>Contact</w:t>
            </w:r>
            <w:r w:rsidRPr="00450B42">
              <w:rPr>
                <w:spacing w:val="-11"/>
                <w:lang w:val="en-IE"/>
              </w:rPr>
              <w:t xml:space="preserve"> </w:t>
            </w:r>
            <w:r w:rsidRPr="00450B42">
              <w:rPr>
                <w:spacing w:val="-2"/>
                <w:lang w:val="en-IE"/>
              </w:rPr>
              <w:t>E-mail Address</w:t>
            </w:r>
          </w:p>
        </w:tc>
        <w:tc>
          <w:tcPr>
            <w:tcW w:w="2940" w:type="dxa"/>
            <w:gridSpan w:val="2"/>
          </w:tcPr>
          <w:p w14:paraId="7D68968B" w14:textId="4064D023" w:rsidR="00824CA8" w:rsidRPr="00450B42" w:rsidRDefault="00824CA8">
            <w:pPr>
              <w:pStyle w:val="TableParagraph"/>
              <w:spacing w:before="137"/>
              <w:ind w:left="54"/>
              <w:rPr>
                <w:b/>
                <w:lang w:val="en-IE"/>
              </w:rPr>
            </w:pPr>
          </w:p>
        </w:tc>
      </w:tr>
      <w:tr w:rsidR="00824CA8" w:rsidRPr="00450B42" w14:paraId="1E244D89" w14:textId="77777777">
        <w:trPr>
          <w:trHeight w:val="780"/>
        </w:trPr>
        <w:tc>
          <w:tcPr>
            <w:tcW w:w="5440" w:type="dxa"/>
            <w:vMerge/>
            <w:tcBorders>
              <w:top w:val="nil"/>
            </w:tcBorders>
            <w:shd w:val="clear" w:color="auto" w:fill="9CC2E4"/>
          </w:tcPr>
          <w:p w14:paraId="12AE9B66" w14:textId="77777777" w:rsidR="00824CA8" w:rsidRPr="00450B42" w:rsidRDefault="00824CA8">
            <w:pPr>
              <w:rPr>
                <w:sz w:val="2"/>
                <w:szCs w:val="2"/>
                <w:lang w:val="en-IE"/>
              </w:rPr>
            </w:pPr>
          </w:p>
        </w:tc>
        <w:tc>
          <w:tcPr>
            <w:tcW w:w="1560" w:type="dxa"/>
          </w:tcPr>
          <w:p w14:paraId="4F8C42C3" w14:textId="77777777" w:rsidR="00824CA8" w:rsidRPr="00450B42" w:rsidRDefault="00000000">
            <w:pPr>
              <w:pStyle w:val="TableParagraph"/>
              <w:ind w:left="313" w:right="294" w:firstLine="119"/>
              <w:rPr>
                <w:lang w:val="en-IE"/>
              </w:rPr>
            </w:pPr>
            <w:r w:rsidRPr="00450B42">
              <w:rPr>
                <w:spacing w:val="-2"/>
                <w:lang w:val="en-IE"/>
              </w:rPr>
              <w:t xml:space="preserve">Contact </w:t>
            </w:r>
            <w:r w:rsidRPr="00450B42">
              <w:rPr>
                <w:spacing w:val="-4"/>
                <w:lang w:val="en-IE"/>
              </w:rPr>
              <w:t>Telephone</w:t>
            </w:r>
          </w:p>
          <w:p w14:paraId="52EA2135" w14:textId="77777777" w:rsidR="00824CA8" w:rsidRPr="00450B42" w:rsidRDefault="00000000">
            <w:pPr>
              <w:pStyle w:val="TableParagraph"/>
              <w:spacing w:line="228" w:lineRule="exact"/>
              <w:ind w:left="410"/>
              <w:rPr>
                <w:lang w:val="en-IE"/>
              </w:rPr>
            </w:pPr>
            <w:r w:rsidRPr="00450B42">
              <w:rPr>
                <w:spacing w:val="-2"/>
                <w:lang w:val="en-IE"/>
              </w:rPr>
              <w:t>Number</w:t>
            </w:r>
          </w:p>
        </w:tc>
        <w:tc>
          <w:tcPr>
            <w:tcW w:w="2940" w:type="dxa"/>
            <w:gridSpan w:val="2"/>
          </w:tcPr>
          <w:p w14:paraId="7B08DD72" w14:textId="7691A960" w:rsidR="00824CA8" w:rsidRPr="00450B42" w:rsidRDefault="00824CA8">
            <w:pPr>
              <w:pStyle w:val="TableParagraph"/>
              <w:spacing w:before="263"/>
              <w:ind w:left="215"/>
              <w:rPr>
                <w:b/>
                <w:lang w:val="en-IE"/>
              </w:rPr>
            </w:pPr>
          </w:p>
        </w:tc>
      </w:tr>
      <w:tr w:rsidR="00824CA8" w:rsidRPr="00450B42" w14:paraId="3957807F" w14:textId="77777777">
        <w:trPr>
          <w:trHeight w:val="340"/>
        </w:trPr>
        <w:tc>
          <w:tcPr>
            <w:tcW w:w="5440" w:type="dxa"/>
            <w:shd w:val="clear" w:color="auto" w:fill="9CC2E4"/>
          </w:tcPr>
          <w:p w14:paraId="71BF42A1" w14:textId="77777777" w:rsidR="00824CA8" w:rsidRPr="00450B42" w:rsidRDefault="00000000">
            <w:pPr>
              <w:pStyle w:val="TableParagraph"/>
              <w:spacing w:before="53" w:line="266" w:lineRule="exact"/>
              <w:ind w:left="10"/>
              <w:jc w:val="center"/>
              <w:rPr>
                <w:lang w:val="en-IE"/>
              </w:rPr>
            </w:pPr>
            <w:r w:rsidRPr="00450B42">
              <w:rPr>
                <w:lang w:val="en-IE"/>
              </w:rPr>
              <w:t>Annual</w:t>
            </w:r>
            <w:r w:rsidRPr="00450B42">
              <w:rPr>
                <w:spacing w:val="-6"/>
                <w:lang w:val="en-IE"/>
              </w:rPr>
              <w:t xml:space="preserve"> </w:t>
            </w:r>
            <w:r w:rsidRPr="00450B42">
              <w:rPr>
                <w:spacing w:val="-2"/>
                <w:lang w:val="en-IE"/>
              </w:rPr>
              <w:t>Value</w:t>
            </w:r>
          </w:p>
        </w:tc>
        <w:tc>
          <w:tcPr>
            <w:tcW w:w="4500" w:type="dxa"/>
            <w:gridSpan w:val="3"/>
          </w:tcPr>
          <w:p w14:paraId="516C0DBA" w14:textId="4D1BBFD6" w:rsidR="00824CA8" w:rsidRPr="00450B42" w:rsidRDefault="00824CA8">
            <w:pPr>
              <w:pStyle w:val="TableParagraph"/>
              <w:spacing w:before="53" w:line="266" w:lineRule="exact"/>
              <w:ind w:left="595"/>
              <w:rPr>
                <w:b/>
                <w:lang w:val="en-IE"/>
              </w:rPr>
            </w:pPr>
          </w:p>
        </w:tc>
      </w:tr>
      <w:tr w:rsidR="00824CA8" w:rsidRPr="00450B42" w14:paraId="31138884" w14:textId="77777777">
        <w:trPr>
          <w:trHeight w:val="340"/>
        </w:trPr>
        <w:tc>
          <w:tcPr>
            <w:tcW w:w="5440" w:type="dxa"/>
            <w:shd w:val="clear" w:color="auto" w:fill="9CC2E4"/>
          </w:tcPr>
          <w:p w14:paraId="6CE95F80" w14:textId="77777777" w:rsidR="00824CA8" w:rsidRPr="00450B42" w:rsidRDefault="00000000">
            <w:pPr>
              <w:pStyle w:val="TableParagraph"/>
              <w:spacing w:before="53" w:line="266" w:lineRule="exact"/>
              <w:ind w:left="10"/>
              <w:jc w:val="center"/>
              <w:rPr>
                <w:lang w:val="en-IE"/>
              </w:rPr>
            </w:pPr>
            <w:r w:rsidRPr="00450B42">
              <w:rPr>
                <w:lang w:val="en-IE"/>
              </w:rPr>
              <w:t>Start</w:t>
            </w:r>
            <w:r w:rsidRPr="00450B42">
              <w:rPr>
                <w:spacing w:val="-7"/>
                <w:lang w:val="en-IE"/>
              </w:rPr>
              <w:t xml:space="preserve"> </w:t>
            </w:r>
            <w:r w:rsidRPr="00450B42">
              <w:rPr>
                <w:spacing w:val="-4"/>
                <w:lang w:val="en-IE"/>
              </w:rPr>
              <w:t>Date</w:t>
            </w:r>
          </w:p>
        </w:tc>
        <w:tc>
          <w:tcPr>
            <w:tcW w:w="1560" w:type="dxa"/>
          </w:tcPr>
          <w:p w14:paraId="5001A9C2" w14:textId="3C9B473D" w:rsidR="00824CA8" w:rsidRPr="00450B42" w:rsidRDefault="00824CA8">
            <w:pPr>
              <w:pStyle w:val="TableParagraph"/>
              <w:spacing w:before="53" w:line="266" w:lineRule="exact"/>
              <w:ind w:left="369"/>
              <w:rPr>
                <w:b/>
                <w:lang w:val="en-IE"/>
              </w:rPr>
            </w:pPr>
          </w:p>
        </w:tc>
        <w:tc>
          <w:tcPr>
            <w:tcW w:w="1380" w:type="dxa"/>
          </w:tcPr>
          <w:p w14:paraId="6ADA65D8" w14:textId="77777777" w:rsidR="00824CA8" w:rsidRPr="00450B42" w:rsidRDefault="00000000">
            <w:pPr>
              <w:pStyle w:val="TableParagraph"/>
              <w:spacing w:before="53" w:line="266" w:lineRule="exact"/>
              <w:ind w:left="291"/>
              <w:rPr>
                <w:lang w:val="en-IE"/>
              </w:rPr>
            </w:pPr>
            <w:r w:rsidRPr="00450B42">
              <w:rPr>
                <w:lang w:val="en-IE"/>
              </w:rPr>
              <w:t>End</w:t>
            </w:r>
            <w:r w:rsidRPr="00450B42">
              <w:rPr>
                <w:spacing w:val="-3"/>
                <w:lang w:val="en-IE"/>
              </w:rPr>
              <w:t xml:space="preserve"> </w:t>
            </w:r>
            <w:r w:rsidRPr="00450B42">
              <w:rPr>
                <w:spacing w:val="-4"/>
                <w:lang w:val="en-IE"/>
              </w:rPr>
              <w:t>Date</w:t>
            </w:r>
          </w:p>
        </w:tc>
        <w:tc>
          <w:tcPr>
            <w:tcW w:w="1560" w:type="dxa"/>
          </w:tcPr>
          <w:p w14:paraId="5781FEA9" w14:textId="2C08C87A" w:rsidR="00824CA8" w:rsidRPr="00450B42" w:rsidRDefault="00824CA8">
            <w:pPr>
              <w:pStyle w:val="TableParagraph"/>
              <w:spacing w:before="53" w:line="266" w:lineRule="exact"/>
              <w:ind w:left="475"/>
              <w:rPr>
                <w:b/>
                <w:lang w:val="en-IE"/>
              </w:rPr>
            </w:pPr>
          </w:p>
        </w:tc>
      </w:tr>
      <w:tr w:rsidR="00824CA8" w:rsidRPr="00450B42" w14:paraId="360ECBEF" w14:textId="77777777">
        <w:trPr>
          <w:trHeight w:val="540"/>
        </w:trPr>
        <w:tc>
          <w:tcPr>
            <w:tcW w:w="9940" w:type="dxa"/>
            <w:gridSpan w:val="4"/>
            <w:shd w:val="clear" w:color="auto" w:fill="9CC2E4"/>
          </w:tcPr>
          <w:p w14:paraId="5568F1BD" w14:textId="77777777" w:rsidR="00824CA8" w:rsidRPr="00450B42" w:rsidRDefault="00000000">
            <w:pPr>
              <w:pStyle w:val="TableParagraph"/>
              <w:spacing w:line="270" w:lineRule="atLeast"/>
              <w:ind w:left="105"/>
              <w:rPr>
                <w:lang w:val="en-IE"/>
              </w:rPr>
            </w:pPr>
            <w:r w:rsidRPr="00450B42">
              <w:rPr>
                <w:lang w:val="en-IE"/>
              </w:rPr>
              <w:t>Please</w:t>
            </w:r>
            <w:r w:rsidRPr="00450B42">
              <w:rPr>
                <w:spacing w:val="-4"/>
                <w:lang w:val="en-IE"/>
              </w:rPr>
              <w:t xml:space="preserve"> </w:t>
            </w:r>
            <w:r w:rsidRPr="00450B42">
              <w:rPr>
                <w:lang w:val="en-IE"/>
              </w:rPr>
              <w:t>provide</w:t>
            </w:r>
            <w:r w:rsidRPr="00450B42">
              <w:rPr>
                <w:spacing w:val="-4"/>
                <w:lang w:val="en-IE"/>
              </w:rPr>
              <w:t xml:space="preserve"> </w:t>
            </w:r>
            <w:r w:rsidRPr="00450B42">
              <w:rPr>
                <w:lang w:val="en-IE"/>
              </w:rPr>
              <w:t>a</w:t>
            </w:r>
            <w:r w:rsidRPr="00450B42">
              <w:rPr>
                <w:spacing w:val="-4"/>
                <w:lang w:val="en-IE"/>
              </w:rPr>
              <w:t xml:space="preserve"> </w:t>
            </w:r>
            <w:r w:rsidRPr="00450B42">
              <w:rPr>
                <w:lang w:val="en-IE"/>
              </w:rPr>
              <w:t>summary</w:t>
            </w:r>
            <w:r w:rsidRPr="00450B42">
              <w:rPr>
                <w:spacing w:val="-4"/>
                <w:lang w:val="en-IE"/>
              </w:rPr>
              <w:t xml:space="preserve"> </w:t>
            </w:r>
            <w:r w:rsidRPr="00450B42">
              <w:rPr>
                <w:lang w:val="en-IE"/>
              </w:rPr>
              <w:t>of</w:t>
            </w:r>
            <w:r w:rsidRPr="00450B42">
              <w:rPr>
                <w:spacing w:val="-4"/>
                <w:lang w:val="en-IE"/>
              </w:rPr>
              <w:t xml:space="preserve"> </w:t>
            </w:r>
            <w:r w:rsidRPr="00450B42">
              <w:rPr>
                <w:lang w:val="en-IE"/>
              </w:rPr>
              <w:t>the</w:t>
            </w:r>
            <w:r w:rsidRPr="00450B42">
              <w:rPr>
                <w:spacing w:val="-4"/>
                <w:lang w:val="en-IE"/>
              </w:rPr>
              <w:t xml:space="preserve"> </w:t>
            </w:r>
            <w:r w:rsidRPr="00450B42">
              <w:rPr>
                <w:lang w:val="en-IE"/>
              </w:rPr>
              <w:t>service</w:t>
            </w:r>
            <w:r w:rsidRPr="00450B42">
              <w:rPr>
                <w:spacing w:val="-4"/>
                <w:lang w:val="en-IE"/>
              </w:rPr>
              <w:t xml:space="preserve"> </w:t>
            </w:r>
            <w:r w:rsidRPr="00450B42">
              <w:rPr>
                <w:lang w:val="en-IE"/>
              </w:rPr>
              <w:t>provided</w:t>
            </w:r>
            <w:r w:rsidRPr="00450B42">
              <w:rPr>
                <w:spacing w:val="-4"/>
                <w:lang w:val="en-IE"/>
              </w:rPr>
              <w:t xml:space="preserve"> </w:t>
            </w:r>
            <w:r w:rsidRPr="00450B42">
              <w:rPr>
                <w:lang w:val="en-IE"/>
              </w:rPr>
              <w:t>and</w:t>
            </w:r>
            <w:r w:rsidRPr="00450B42">
              <w:rPr>
                <w:spacing w:val="-4"/>
                <w:lang w:val="en-IE"/>
              </w:rPr>
              <w:t xml:space="preserve"> </w:t>
            </w:r>
            <w:r w:rsidRPr="00450B42">
              <w:rPr>
                <w:lang w:val="en-IE"/>
              </w:rPr>
              <w:t>indicate</w:t>
            </w:r>
            <w:r w:rsidRPr="00450B42">
              <w:rPr>
                <w:spacing w:val="-4"/>
                <w:lang w:val="en-IE"/>
              </w:rPr>
              <w:t xml:space="preserve"> </w:t>
            </w:r>
            <w:r w:rsidRPr="00450B42">
              <w:rPr>
                <w:lang w:val="en-IE"/>
              </w:rPr>
              <w:t>how</w:t>
            </w:r>
            <w:r w:rsidRPr="00450B42">
              <w:rPr>
                <w:spacing w:val="-4"/>
                <w:lang w:val="en-IE"/>
              </w:rPr>
              <w:t xml:space="preserve"> </w:t>
            </w:r>
            <w:r w:rsidRPr="00450B42">
              <w:rPr>
                <w:lang w:val="en-IE"/>
              </w:rPr>
              <w:t>it</w:t>
            </w:r>
            <w:r w:rsidRPr="00450B42">
              <w:rPr>
                <w:spacing w:val="-4"/>
                <w:lang w:val="en-IE"/>
              </w:rPr>
              <w:t xml:space="preserve"> </w:t>
            </w:r>
            <w:r w:rsidRPr="00450B42">
              <w:rPr>
                <w:lang w:val="en-IE"/>
              </w:rPr>
              <w:t>is</w:t>
            </w:r>
            <w:r w:rsidRPr="00450B42">
              <w:rPr>
                <w:spacing w:val="-4"/>
                <w:lang w:val="en-IE"/>
              </w:rPr>
              <w:t xml:space="preserve"> </w:t>
            </w:r>
            <w:r w:rsidRPr="00450B42">
              <w:rPr>
                <w:lang w:val="en-IE"/>
              </w:rPr>
              <w:t>similar</w:t>
            </w:r>
            <w:r w:rsidRPr="00450B42">
              <w:rPr>
                <w:spacing w:val="-4"/>
                <w:lang w:val="en-IE"/>
              </w:rPr>
              <w:t xml:space="preserve"> </w:t>
            </w:r>
            <w:r w:rsidRPr="00450B42">
              <w:rPr>
                <w:lang w:val="en-IE"/>
              </w:rPr>
              <w:t>to</w:t>
            </w:r>
            <w:r w:rsidRPr="00450B42">
              <w:rPr>
                <w:spacing w:val="-4"/>
                <w:lang w:val="en-IE"/>
              </w:rPr>
              <w:t xml:space="preserve"> </w:t>
            </w:r>
            <w:r w:rsidRPr="00450B42">
              <w:rPr>
                <w:lang w:val="en-IE"/>
              </w:rPr>
              <w:t>the</w:t>
            </w:r>
            <w:r w:rsidRPr="00450B42">
              <w:rPr>
                <w:spacing w:val="-4"/>
                <w:lang w:val="en-IE"/>
              </w:rPr>
              <w:t xml:space="preserve"> </w:t>
            </w:r>
            <w:r w:rsidRPr="00450B42">
              <w:rPr>
                <w:lang w:val="en-IE"/>
              </w:rPr>
              <w:t>goods</w:t>
            </w:r>
            <w:r w:rsidRPr="00450B42">
              <w:rPr>
                <w:spacing w:val="-4"/>
                <w:lang w:val="en-IE"/>
              </w:rPr>
              <w:t xml:space="preserve"> </w:t>
            </w:r>
            <w:r w:rsidRPr="00450B42">
              <w:rPr>
                <w:lang w:val="en-IE"/>
              </w:rPr>
              <w:t>being</w:t>
            </w:r>
            <w:r w:rsidRPr="00450B42">
              <w:rPr>
                <w:spacing w:val="-4"/>
                <w:lang w:val="en-IE"/>
              </w:rPr>
              <w:t xml:space="preserve"> </w:t>
            </w:r>
            <w:r w:rsidRPr="00450B42">
              <w:rPr>
                <w:lang w:val="en-IE"/>
              </w:rPr>
              <w:t>sought</w:t>
            </w:r>
            <w:r w:rsidRPr="00450B42">
              <w:rPr>
                <w:spacing w:val="-4"/>
                <w:lang w:val="en-IE"/>
              </w:rPr>
              <w:t xml:space="preserve"> </w:t>
            </w:r>
            <w:r w:rsidRPr="00450B42">
              <w:rPr>
                <w:lang w:val="en-IE"/>
              </w:rPr>
              <w:t>by TU Dublin.</w:t>
            </w:r>
          </w:p>
        </w:tc>
      </w:tr>
      <w:tr w:rsidR="00824CA8" w:rsidRPr="00450B42" w14:paraId="7C78E403" w14:textId="77777777">
        <w:trPr>
          <w:trHeight w:val="6859"/>
        </w:trPr>
        <w:tc>
          <w:tcPr>
            <w:tcW w:w="9940" w:type="dxa"/>
            <w:gridSpan w:val="4"/>
          </w:tcPr>
          <w:p w14:paraId="70B2555B" w14:textId="77777777" w:rsidR="00824CA8" w:rsidRPr="00450B42" w:rsidRDefault="00824CA8">
            <w:pPr>
              <w:pStyle w:val="TableParagraph"/>
              <w:spacing w:before="247"/>
              <w:rPr>
                <w:b/>
                <w:lang w:val="en-IE"/>
              </w:rPr>
            </w:pPr>
          </w:p>
          <w:p w14:paraId="0481737B" w14:textId="77777777" w:rsidR="00824CA8" w:rsidRPr="00450B42" w:rsidRDefault="00000000">
            <w:pPr>
              <w:pStyle w:val="TableParagraph"/>
              <w:ind w:left="105"/>
              <w:rPr>
                <w:b/>
                <w:iCs/>
                <w:lang w:val="en-IE"/>
              </w:rPr>
            </w:pPr>
            <w:r w:rsidRPr="00450B42">
              <w:rPr>
                <w:b/>
                <w:iCs/>
                <w:lang w:val="en-IE"/>
              </w:rPr>
              <w:t>Reference</w:t>
            </w:r>
            <w:r w:rsidRPr="00450B42">
              <w:rPr>
                <w:b/>
                <w:iCs/>
                <w:spacing w:val="-10"/>
                <w:lang w:val="en-IE"/>
              </w:rPr>
              <w:t xml:space="preserve"> </w:t>
            </w:r>
            <w:r w:rsidRPr="00450B42">
              <w:rPr>
                <w:b/>
                <w:iCs/>
                <w:lang w:val="en-IE"/>
              </w:rPr>
              <w:t>Site</w:t>
            </w:r>
            <w:r w:rsidRPr="00450B42">
              <w:rPr>
                <w:b/>
                <w:iCs/>
                <w:spacing w:val="-10"/>
                <w:lang w:val="en-IE"/>
              </w:rPr>
              <w:t xml:space="preserve"> B</w:t>
            </w:r>
          </w:p>
          <w:p w14:paraId="7537ED0D" w14:textId="67FFB793" w:rsidR="00824CA8" w:rsidRPr="00450B42" w:rsidRDefault="00000000">
            <w:pPr>
              <w:pStyle w:val="TableParagraph"/>
              <w:numPr>
                <w:ilvl w:val="0"/>
                <w:numId w:val="15"/>
              </w:numPr>
              <w:tabs>
                <w:tab w:val="left" w:pos="824"/>
              </w:tabs>
              <w:spacing w:before="240"/>
              <w:ind w:left="824" w:hanging="359"/>
              <w:rPr>
                <w:iCs/>
                <w:lang w:val="en-IE"/>
              </w:rPr>
            </w:pPr>
            <w:r w:rsidRPr="00450B42">
              <w:rPr>
                <w:b/>
                <w:iCs/>
                <w:lang w:val="en-IE"/>
              </w:rPr>
              <w:t>Organisation:</w:t>
            </w:r>
            <w:r w:rsidRPr="00450B42">
              <w:rPr>
                <w:b/>
                <w:iCs/>
                <w:spacing w:val="-14"/>
                <w:lang w:val="en-IE"/>
              </w:rPr>
              <w:t xml:space="preserve"> </w:t>
            </w:r>
          </w:p>
          <w:p w14:paraId="7D8E14D7" w14:textId="583278A3" w:rsidR="00824CA8" w:rsidRPr="00450B42" w:rsidRDefault="00000000">
            <w:pPr>
              <w:pStyle w:val="TableParagraph"/>
              <w:numPr>
                <w:ilvl w:val="0"/>
                <w:numId w:val="15"/>
              </w:numPr>
              <w:tabs>
                <w:tab w:val="left" w:pos="824"/>
              </w:tabs>
              <w:ind w:left="824" w:hanging="359"/>
              <w:rPr>
                <w:iCs/>
                <w:lang w:val="en-IE"/>
              </w:rPr>
            </w:pPr>
            <w:r w:rsidRPr="00450B42">
              <w:rPr>
                <w:b/>
                <w:iCs/>
                <w:lang w:val="en-IE"/>
              </w:rPr>
              <w:t>Contact</w:t>
            </w:r>
            <w:r w:rsidRPr="00450B42">
              <w:rPr>
                <w:b/>
                <w:iCs/>
                <w:spacing w:val="-9"/>
                <w:lang w:val="en-IE"/>
              </w:rPr>
              <w:t xml:space="preserve"> </w:t>
            </w:r>
            <w:r w:rsidRPr="00450B42">
              <w:rPr>
                <w:b/>
                <w:iCs/>
                <w:lang w:val="en-IE"/>
              </w:rPr>
              <w:t>Details:</w:t>
            </w:r>
            <w:r w:rsidRPr="00450B42">
              <w:rPr>
                <w:b/>
                <w:iCs/>
                <w:spacing w:val="-8"/>
                <w:lang w:val="en-IE"/>
              </w:rPr>
              <w:t xml:space="preserve"> </w:t>
            </w:r>
          </w:p>
          <w:p w14:paraId="4EC26587" w14:textId="77777777" w:rsidR="00824CA8" w:rsidRPr="00450B42" w:rsidRDefault="00000000">
            <w:pPr>
              <w:pStyle w:val="TableParagraph"/>
              <w:numPr>
                <w:ilvl w:val="0"/>
                <w:numId w:val="15"/>
              </w:numPr>
              <w:tabs>
                <w:tab w:val="left" w:pos="824"/>
              </w:tabs>
              <w:ind w:left="824" w:hanging="359"/>
              <w:rPr>
                <w:b/>
                <w:iCs/>
                <w:lang w:val="en-IE"/>
              </w:rPr>
            </w:pPr>
            <w:r w:rsidRPr="00450B42">
              <w:rPr>
                <w:b/>
                <w:iCs/>
                <w:lang w:val="en-IE"/>
              </w:rPr>
              <w:t>System</w:t>
            </w:r>
            <w:r w:rsidRPr="00450B42">
              <w:rPr>
                <w:b/>
                <w:iCs/>
                <w:spacing w:val="-7"/>
                <w:lang w:val="en-IE"/>
              </w:rPr>
              <w:t xml:space="preserve"> </w:t>
            </w:r>
            <w:r w:rsidRPr="00450B42">
              <w:rPr>
                <w:b/>
                <w:iCs/>
                <w:lang w:val="en-IE"/>
              </w:rPr>
              <w:t>Supplied</w:t>
            </w:r>
            <w:r w:rsidRPr="00450B42">
              <w:rPr>
                <w:b/>
                <w:iCs/>
                <w:spacing w:val="-7"/>
                <w:lang w:val="en-IE"/>
              </w:rPr>
              <w:t xml:space="preserve"> </w:t>
            </w:r>
            <w:r w:rsidRPr="00450B42">
              <w:rPr>
                <w:b/>
                <w:iCs/>
                <w:lang w:val="en-IE"/>
              </w:rPr>
              <w:t>&amp;</w:t>
            </w:r>
            <w:r w:rsidRPr="00450B42">
              <w:rPr>
                <w:b/>
                <w:iCs/>
                <w:spacing w:val="-7"/>
                <w:lang w:val="en-IE"/>
              </w:rPr>
              <w:t xml:space="preserve"> </w:t>
            </w:r>
            <w:r w:rsidRPr="00450B42">
              <w:rPr>
                <w:b/>
                <w:iCs/>
                <w:spacing w:val="-2"/>
                <w:lang w:val="en-IE"/>
              </w:rPr>
              <w:t>Installed:</w:t>
            </w:r>
          </w:p>
          <w:p w14:paraId="7B3B0849" w14:textId="77777777" w:rsidR="00824CA8" w:rsidRPr="00450B42" w:rsidRDefault="00000000">
            <w:pPr>
              <w:pStyle w:val="TableParagraph"/>
              <w:numPr>
                <w:ilvl w:val="0"/>
                <w:numId w:val="15"/>
              </w:numPr>
              <w:tabs>
                <w:tab w:val="left" w:pos="824"/>
              </w:tabs>
              <w:ind w:left="824" w:hanging="359"/>
              <w:jc w:val="both"/>
              <w:rPr>
                <w:b/>
                <w:iCs/>
                <w:lang w:val="en-IE"/>
              </w:rPr>
            </w:pPr>
            <w:r w:rsidRPr="00450B42">
              <w:rPr>
                <w:b/>
                <w:iCs/>
                <w:lang w:val="en-IE"/>
              </w:rPr>
              <w:t>Summary</w:t>
            </w:r>
            <w:r w:rsidRPr="00450B42">
              <w:rPr>
                <w:b/>
                <w:iCs/>
                <w:spacing w:val="-5"/>
                <w:lang w:val="en-IE"/>
              </w:rPr>
              <w:t xml:space="preserve"> </w:t>
            </w:r>
            <w:r w:rsidRPr="00450B42">
              <w:rPr>
                <w:b/>
                <w:iCs/>
                <w:lang w:val="en-IE"/>
              </w:rPr>
              <w:t>of</w:t>
            </w:r>
            <w:r w:rsidRPr="00450B42">
              <w:rPr>
                <w:b/>
                <w:iCs/>
                <w:spacing w:val="-4"/>
                <w:lang w:val="en-IE"/>
              </w:rPr>
              <w:t xml:space="preserve"> </w:t>
            </w:r>
            <w:r w:rsidRPr="00450B42">
              <w:rPr>
                <w:b/>
                <w:iCs/>
                <w:lang w:val="en-IE"/>
              </w:rPr>
              <w:t>Service</w:t>
            </w:r>
            <w:r w:rsidRPr="00450B42">
              <w:rPr>
                <w:b/>
                <w:iCs/>
                <w:spacing w:val="-4"/>
                <w:lang w:val="en-IE"/>
              </w:rPr>
              <w:t xml:space="preserve"> </w:t>
            </w:r>
            <w:r w:rsidRPr="00450B42">
              <w:rPr>
                <w:b/>
                <w:iCs/>
                <w:spacing w:val="-2"/>
                <w:lang w:val="en-IE"/>
              </w:rPr>
              <w:t>Provided:</w:t>
            </w:r>
          </w:p>
          <w:p w14:paraId="2BD51617" w14:textId="77777777" w:rsidR="00824CA8" w:rsidRPr="00450B42" w:rsidRDefault="00000000">
            <w:pPr>
              <w:pStyle w:val="TableParagraph"/>
              <w:numPr>
                <w:ilvl w:val="0"/>
                <w:numId w:val="15"/>
              </w:numPr>
              <w:tabs>
                <w:tab w:val="left" w:pos="824"/>
              </w:tabs>
              <w:ind w:left="824" w:hanging="359"/>
              <w:rPr>
                <w:b/>
                <w:iCs/>
                <w:lang w:val="en-IE"/>
              </w:rPr>
            </w:pPr>
            <w:r w:rsidRPr="00450B42">
              <w:rPr>
                <w:b/>
                <w:iCs/>
                <w:lang w:val="en-IE"/>
              </w:rPr>
              <w:t>Similarity</w:t>
            </w:r>
            <w:r w:rsidRPr="00450B42">
              <w:rPr>
                <w:b/>
                <w:iCs/>
                <w:spacing w:val="-6"/>
                <w:lang w:val="en-IE"/>
              </w:rPr>
              <w:t xml:space="preserve"> </w:t>
            </w:r>
            <w:r w:rsidRPr="00450B42">
              <w:rPr>
                <w:b/>
                <w:iCs/>
                <w:lang w:val="en-IE"/>
              </w:rPr>
              <w:t>to</w:t>
            </w:r>
            <w:r w:rsidRPr="00450B42">
              <w:rPr>
                <w:b/>
                <w:iCs/>
                <w:spacing w:val="-5"/>
                <w:lang w:val="en-IE"/>
              </w:rPr>
              <w:t xml:space="preserve"> </w:t>
            </w:r>
            <w:r w:rsidRPr="00450B42">
              <w:rPr>
                <w:b/>
                <w:iCs/>
                <w:lang w:val="en-IE"/>
              </w:rPr>
              <w:t>TU</w:t>
            </w:r>
            <w:r w:rsidRPr="00450B42">
              <w:rPr>
                <w:b/>
                <w:iCs/>
                <w:spacing w:val="-6"/>
                <w:lang w:val="en-IE"/>
              </w:rPr>
              <w:t xml:space="preserve"> </w:t>
            </w:r>
            <w:r w:rsidRPr="00450B42">
              <w:rPr>
                <w:b/>
                <w:iCs/>
                <w:lang w:val="en-IE"/>
              </w:rPr>
              <w:t>Dublin</w:t>
            </w:r>
            <w:r w:rsidRPr="00450B42">
              <w:rPr>
                <w:b/>
                <w:iCs/>
                <w:spacing w:val="-5"/>
                <w:lang w:val="en-IE"/>
              </w:rPr>
              <w:t xml:space="preserve"> </w:t>
            </w:r>
            <w:r w:rsidRPr="00450B42">
              <w:rPr>
                <w:b/>
                <w:iCs/>
                <w:spacing w:val="-2"/>
                <w:lang w:val="en-IE"/>
              </w:rPr>
              <w:t>Requirement:</w:t>
            </w:r>
          </w:p>
          <w:p w14:paraId="28BD2D20" w14:textId="3A0CE87F" w:rsidR="00824CA8" w:rsidRPr="00450B42" w:rsidRDefault="00000000">
            <w:pPr>
              <w:pStyle w:val="TableParagraph"/>
              <w:ind w:left="825" w:right="193" w:firstLine="49"/>
              <w:rPr>
                <w:i/>
                <w:lang w:val="en-IE"/>
              </w:rPr>
            </w:pPr>
            <w:r w:rsidRPr="00450B42">
              <w:rPr>
                <w:iCs/>
                <w:lang w:val="en-IE"/>
              </w:rPr>
              <w:t>.</w:t>
            </w:r>
          </w:p>
        </w:tc>
      </w:tr>
    </w:tbl>
    <w:p w14:paraId="44D03A8E" w14:textId="77777777" w:rsidR="00824CA8" w:rsidRPr="00450B42" w:rsidRDefault="00824CA8">
      <w:pPr>
        <w:pStyle w:val="BodyText"/>
        <w:spacing w:before="238" w:after="1"/>
        <w:rPr>
          <w:b/>
          <w:sz w:val="20"/>
          <w:lang w:val="en-IE"/>
        </w:rPr>
      </w:pPr>
    </w:p>
    <w:tbl>
      <w:tblPr>
        <w:tblW w:w="0" w:type="auto"/>
        <w:tblInd w:w="3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220"/>
        <w:gridCol w:w="3720"/>
      </w:tblGrid>
      <w:tr w:rsidR="00824CA8" w:rsidRPr="00450B42" w14:paraId="0F347439" w14:textId="77777777">
        <w:trPr>
          <w:trHeight w:val="380"/>
        </w:trPr>
        <w:tc>
          <w:tcPr>
            <w:tcW w:w="9940" w:type="dxa"/>
            <w:gridSpan w:val="2"/>
            <w:shd w:val="clear" w:color="auto" w:fill="9CC2E4"/>
          </w:tcPr>
          <w:p w14:paraId="03632FFB" w14:textId="77777777" w:rsidR="00824CA8" w:rsidRPr="00450B42" w:rsidRDefault="00000000">
            <w:pPr>
              <w:pStyle w:val="TableParagraph"/>
              <w:spacing w:before="11" w:line="349" w:lineRule="exact"/>
              <w:ind w:left="20"/>
              <w:jc w:val="center"/>
              <w:rPr>
                <w:b/>
                <w:sz w:val="32"/>
                <w:lang w:val="en-IE"/>
              </w:rPr>
            </w:pPr>
            <w:r w:rsidRPr="00450B42">
              <w:rPr>
                <w:b/>
                <w:sz w:val="32"/>
                <w:lang w:val="en-IE"/>
              </w:rPr>
              <w:t>A6.</w:t>
            </w:r>
            <w:r w:rsidRPr="00450B42">
              <w:rPr>
                <w:b/>
                <w:spacing w:val="-4"/>
                <w:sz w:val="32"/>
                <w:lang w:val="en-IE"/>
              </w:rPr>
              <w:t xml:space="preserve"> </w:t>
            </w:r>
            <w:r w:rsidRPr="00450B42">
              <w:rPr>
                <w:b/>
                <w:sz w:val="32"/>
                <w:lang w:val="en-IE"/>
              </w:rPr>
              <w:t>Health</w:t>
            </w:r>
            <w:r w:rsidRPr="00450B42">
              <w:rPr>
                <w:b/>
                <w:spacing w:val="-3"/>
                <w:sz w:val="32"/>
                <w:lang w:val="en-IE"/>
              </w:rPr>
              <w:t xml:space="preserve"> </w:t>
            </w:r>
            <w:r w:rsidRPr="00450B42">
              <w:rPr>
                <w:b/>
                <w:sz w:val="32"/>
                <w:lang w:val="en-IE"/>
              </w:rPr>
              <w:t>&amp;</w:t>
            </w:r>
            <w:r w:rsidRPr="00450B42">
              <w:rPr>
                <w:b/>
                <w:spacing w:val="-3"/>
                <w:sz w:val="32"/>
                <w:lang w:val="en-IE"/>
              </w:rPr>
              <w:t xml:space="preserve"> </w:t>
            </w:r>
            <w:r w:rsidRPr="00450B42">
              <w:rPr>
                <w:b/>
                <w:spacing w:val="-2"/>
                <w:sz w:val="32"/>
                <w:lang w:val="en-IE"/>
              </w:rPr>
              <w:t>Safety</w:t>
            </w:r>
          </w:p>
        </w:tc>
      </w:tr>
      <w:tr w:rsidR="00824CA8" w:rsidRPr="00450B42" w14:paraId="793B72B6" w14:textId="77777777">
        <w:trPr>
          <w:trHeight w:val="399"/>
        </w:trPr>
        <w:tc>
          <w:tcPr>
            <w:tcW w:w="6220" w:type="dxa"/>
            <w:shd w:val="clear" w:color="auto" w:fill="9CC2E4"/>
          </w:tcPr>
          <w:p w14:paraId="6A5B5F7C" w14:textId="77777777" w:rsidR="00824CA8" w:rsidRPr="00450B42" w:rsidRDefault="00000000">
            <w:pPr>
              <w:pStyle w:val="TableParagraph"/>
              <w:spacing w:before="16" w:line="363" w:lineRule="exact"/>
              <w:ind w:left="110"/>
              <w:rPr>
                <w:b/>
                <w:sz w:val="32"/>
                <w:lang w:val="en-IE"/>
              </w:rPr>
            </w:pPr>
            <w:r w:rsidRPr="00450B42">
              <w:rPr>
                <w:b/>
                <w:spacing w:val="-2"/>
                <w:sz w:val="32"/>
                <w:lang w:val="en-IE"/>
              </w:rPr>
              <w:t>Requirement</w:t>
            </w:r>
          </w:p>
        </w:tc>
        <w:tc>
          <w:tcPr>
            <w:tcW w:w="3720" w:type="dxa"/>
            <w:shd w:val="clear" w:color="auto" w:fill="9CC2E4"/>
          </w:tcPr>
          <w:p w14:paraId="4E6AFB67" w14:textId="77777777" w:rsidR="00824CA8" w:rsidRPr="00450B42" w:rsidRDefault="00000000">
            <w:pPr>
              <w:pStyle w:val="TableParagraph"/>
              <w:spacing w:before="16" w:line="363" w:lineRule="exact"/>
              <w:ind w:left="1180"/>
              <w:rPr>
                <w:b/>
                <w:sz w:val="32"/>
                <w:lang w:val="en-IE"/>
              </w:rPr>
            </w:pPr>
            <w:r w:rsidRPr="00450B42">
              <w:rPr>
                <w:b/>
                <w:sz w:val="32"/>
                <w:lang w:val="en-IE"/>
              </w:rPr>
              <w:t>Yes</w:t>
            </w:r>
            <w:r w:rsidRPr="00450B42">
              <w:rPr>
                <w:b/>
                <w:spacing w:val="-15"/>
                <w:sz w:val="32"/>
                <w:lang w:val="en-IE"/>
              </w:rPr>
              <w:t xml:space="preserve"> </w:t>
            </w:r>
            <w:r w:rsidRPr="00450B42">
              <w:rPr>
                <w:b/>
                <w:sz w:val="32"/>
                <w:lang w:val="en-IE"/>
              </w:rPr>
              <w:t>/</w:t>
            </w:r>
            <w:r w:rsidRPr="00450B42">
              <w:rPr>
                <w:b/>
                <w:spacing w:val="-14"/>
                <w:sz w:val="32"/>
                <w:lang w:val="en-IE"/>
              </w:rPr>
              <w:t xml:space="preserve"> </w:t>
            </w:r>
            <w:r w:rsidRPr="00450B42">
              <w:rPr>
                <w:b/>
                <w:spacing w:val="-5"/>
                <w:sz w:val="32"/>
                <w:lang w:val="en-IE"/>
              </w:rPr>
              <w:t>No</w:t>
            </w:r>
          </w:p>
        </w:tc>
      </w:tr>
      <w:tr w:rsidR="00824CA8" w:rsidRPr="00450B42" w14:paraId="7608A925" w14:textId="77777777">
        <w:trPr>
          <w:trHeight w:val="920"/>
        </w:trPr>
        <w:tc>
          <w:tcPr>
            <w:tcW w:w="6220" w:type="dxa"/>
            <w:shd w:val="clear" w:color="auto" w:fill="9CC2E4"/>
          </w:tcPr>
          <w:p w14:paraId="78AC9737" w14:textId="77777777" w:rsidR="00824CA8" w:rsidRPr="00450B42" w:rsidRDefault="00000000">
            <w:pPr>
              <w:pStyle w:val="TableParagraph"/>
              <w:ind w:left="110" w:right="31"/>
              <w:rPr>
                <w:sz w:val="20"/>
                <w:lang w:val="en-IE"/>
              </w:rPr>
            </w:pPr>
            <w:r w:rsidRPr="00450B42">
              <w:rPr>
                <w:sz w:val="20"/>
                <w:lang w:val="en-IE"/>
              </w:rPr>
              <w:t>Candidates</w:t>
            </w:r>
            <w:r w:rsidRPr="00450B42">
              <w:rPr>
                <w:spacing w:val="-9"/>
                <w:sz w:val="20"/>
                <w:lang w:val="en-IE"/>
              </w:rPr>
              <w:t xml:space="preserve"> </w:t>
            </w:r>
            <w:r w:rsidRPr="00450B42">
              <w:rPr>
                <w:sz w:val="20"/>
                <w:lang w:val="en-IE"/>
              </w:rPr>
              <w:t>must</w:t>
            </w:r>
            <w:r w:rsidRPr="00450B42">
              <w:rPr>
                <w:spacing w:val="-9"/>
                <w:sz w:val="20"/>
                <w:lang w:val="en-IE"/>
              </w:rPr>
              <w:t xml:space="preserve"> </w:t>
            </w:r>
            <w:r w:rsidRPr="00450B42">
              <w:rPr>
                <w:sz w:val="20"/>
                <w:lang w:val="en-IE"/>
              </w:rPr>
              <w:t>demonstrate</w:t>
            </w:r>
            <w:r w:rsidRPr="00450B42">
              <w:rPr>
                <w:spacing w:val="-9"/>
                <w:sz w:val="20"/>
                <w:lang w:val="en-IE"/>
              </w:rPr>
              <w:t xml:space="preserve"> </w:t>
            </w:r>
            <w:r w:rsidRPr="00450B42">
              <w:rPr>
                <w:sz w:val="20"/>
                <w:lang w:val="en-IE"/>
              </w:rPr>
              <w:t>that</w:t>
            </w:r>
            <w:r w:rsidRPr="00450B42">
              <w:rPr>
                <w:spacing w:val="-9"/>
                <w:sz w:val="20"/>
                <w:lang w:val="en-IE"/>
              </w:rPr>
              <w:t xml:space="preserve"> </w:t>
            </w:r>
            <w:r w:rsidRPr="00450B42">
              <w:rPr>
                <w:sz w:val="20"/>
                <w:lang w:val="en-IE"/>
              </w:rPr>
              <w:t>they</w:t>
            </w:r>
            <w:r w:rsidRPr="00450B42">
              <w:rPr>
                <w:spacing w:val="-9"/>
                <w:sz w:val="20"/>
                <w:lang w:val="en-IE"/>
              </w:rPr>
              <w:t xml:space="preserve"> </w:t>
            </w:r>
            <w:r w:rsidRPr="00450B42">
              <w:rPr>
                <w:sz w:val="20"/>
                <w:lang w:val="en-IE"/>
              </w:rPr>
              <w:t>comply</w:t>
            </w:r>
            <w:r w:rsidRPr="00450B42">
              <w:rPr>
                <w:spacing w:val="-9"/>
                <w:sz w:val="20"/>
                <w:lang w:val="en-IE"/>
              </w:rPr>
              <w:t xml:space="preserve"> </w:t>
            </w:r>
            <w:r w:rsidRPr="00450B42">
              <w:rPr>
                <w:sz w:val="20"/>
                <w:lang w:val="en-IE"/>
              </w:rPr>
              <w:t>with</w:t>
            </w:r>
            <w:r w:rsidRPr="00450B42">
              <w:rPr>
                <w:spacing w:val="-9"/>
                <w:sz w:val="20"/>
                <w:lang w:val="en-IE"/>
              </w:rPr>
              <w:t xml:space="preserve"> </w:t>
            </w:r>
            <w:r w:rsidRPr="00450B42">
              <w:rPr>
                <w:sz w:val="20"/>
                <w:lang w:val="en-IE"/>
              </w:rPr>
              <w:t>the</w:t>
            </w:r>
            <w:r w:rsidRPr="00450B42">
              <w:rPr>
                <w:spacing w:val="-9"/>
                <w:sz w:val="20"/>
                <w:lang w:val="en-IE"/>
              </w:rPr>
              <w:t xml:space="preserve"> </w:t>
            </w:r>
            <w:r w:rsidRPr="00450B42">
              <w:rPr>
                <w:sz w:val="20"/>
                <w:lang w:val="en-IE"/>
              </w:rPr>
              <w:t>relevant legislation with reference to Environmental, Health and Safety.</w:t>
            </w:r>
          </w:p>
        </w:tc>
        <w:tc>
          <w:tcPr>
            <w:tcW w:w="3720" w:type="dxa"/>
          </w:tcPr>
          <w:p w14:paraId="103216CA" w14:textId="77777777" w:rsidR="00824CA8" w:rsidRPr="00450B42" w:rsidRDefault="00824CA8">
            <w:pPr>
              <w:pStyle w:val="TableParagraph"/>
              <w:spacing w:before="122"/>
              <w:rPr>
                <w:b/>
                <w:lang w:val="en-IE"/>
              </w:rPr>
            </w:pPr>
          </w:p>
          <w:p w14:paraId="6CA0F5F5" w14:textId="1C403465" w:rsidR="00824CA8" w:rsidRPr="00450B42" w:rsidRDefault="00824CA8">
            <w:pPr>
              <w:pStyle w:val="TableParagraph"/>
              <w:ind w:right="391"/>
              <w:jc w:val="center"/>
              <w:rPr>
                <w:b/>
                <w:lang w:val="en-IE"/>
              </w:rPr>
            </w:pPr>
          </w:p>
        </w:tc>
      </w:tr>
    </w:tbl>
    <w:p w14:paraId="454DD512" w14:textId="77777777" w:rsidR="00824CA8" w:rsidRPr="00450B42" w:rsidRDefault="00824CA8">
      <w:pPr>
        <w:pStyle w:val="TableParagraph"/>
        <w:jc w:val="center"/>
        <w:rPr>
          <w:b/>
          <w:lang w:val="en-IE"/>
        </w:rPr>
        <w:sectPr w:rsidR="00824CA8" w:rsidRPr="00450B42">
          <w:type w:val="continuous"/>
          <w:pgSz w:w="11920" w:h="16840"/>
          <w:pgMar w:top="1420" w:right="283" w:bottom="1732" w:left="850" w:header="720" w:footer="720" w:gutter="0"/>
          <w:cols w:space="720"/>
        </w:sectPr>
      </w:pPr>
    </w:p>
    <w:tbl>
      <w:tblPr>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20"/>
      </w:tblGrid>
      <w:tr w:rsidR="00824CA8" w:rsidRPr="00450B42" w14:paraId="0995F789" w14:textId="77777777">
        <w:trPr>
          <w:trHeight w:val="339"/>
        </w:trPr>
        <w:tc>
          <w:tcPr>
            <w:tcW w:w="9920" w:type="dxa"/>
            <w:shd w:val="clear" w:color="auto" w:fill="9CC2E4"/>
          </w:tcPr>
          <w:p w14:paraId="55F3EB47" w14:textId="77777777" w:rsidR="00824CA8" w:rsidRPr="00450B42" w:rsidRDefault="00000000">
            <w:pPr>
              <w:pStyle w:val="TableParagraph"/>
              <w:spacing w:before="3" w:line="316" w:lineRule="exact"/>
              <w:ind w:left="99"/>
              <w:rPr>
                <w:b/>
                <w:sz w:val="28"/>
                <w:lang w:val="en-IE"/>
              </w:rPr>
            </w:pPr>
            <w:r w:rsidRPr="00450B42">
              <w:rPr>
                <w:b/>
                <w:spacing w:val="-4"/>
                <w:sz w:val="28"/>
                <w:lang w:val="en-IE"/>
              </w:rPr>
              <w:lastRenderedPageBreak/>
              <w:t>A7:</w:t>
            </w:r>
            <w:r w:rsidRPr="00450B42">
              <w:rPr>
                <w:b/>
                <w:spacing w:val="-3"/>
                <w:sz w:val="28"/>
                <w:lang w:val="en-IE"/>
              </w:rPr>
              <w:t xml:space="preserve"> </w:t>
            </w:r>
            <w:r w:rsidRPr="00450B42">
              <w:rPr>
                <w:b/>
                <w:spacing w:val="-4"/>
                <w:sz w:val="28"/>
                <w:lang w:val="en-IE"/>
              </w:rPr>
              <w:t>DATA</w:t>
            </w:r>
            <w:r w:rsidRPr="00450B42">
              <w:rPr>
                <w:b/>
                <w:spacing w:val="-3"/>
                <w:sz w:val="28"/>
                <w:lang w:val="en-IE"/>
              </w:rPr>
              <w:t xml:space="preserve"> </w:t>
            </w:r>
            <w:r w:rsidRPr="00450B42">
              <w:rPr>
                <w:b/>
                <w:spacing w:val="-4"/>
                <w:sz w:val="28"/>
                <w:lang w:val="en-IE"/>
              </w:rPr>
              <w:t>PROTECTION</w:t>
            </w:r>
            <w:r w:rsidRPr="00450B42">
              <w:rPr>
                <w:b/>
                <w:spacing w:val="-2"/>
                <w:sz w:val="28"/>
                <w:lang w:val="en-IE"/>
              </w:rPr>
              <w:t xml:space="preserve"> </w:t>
            </w:r>
            <w:r w:rsidRPr="00450B42">
              <w:rPr>
                <w:b/>
                <w:spacing w:val="-4"/>
                <w:sz w:val="28"/>
                <w:lang w:val="en-IE"/>
              </w:rPr>
              <w:t>COMPLIANCE</w:t>
            </w:r>
          </w:p>
        </w:tc>
      </w:tr>
      <w:tr w:rsidR="00824CA8" w:rsidRPr="00450B42" w14:paraId="6BFEE0D1" w14:textId="77777777">
        <w:trPr>
          <w:trHeight w:val="880"/>
        </w:trPr>
        <w:tc>
          <w:tcPr>
            <w:tcW w:w="9920" w:type="dxa"/>
          </w:tcPr>
          <w:p w14:paraId="5945F618" w14:textId="77777777" w:rsidR="00824CA8" w:rsidRPr="00450B42" w:rsidRDefault="00000000">
            <w:pPr>
              <w:pStyle w:val="TableParagraph"/>
              <w:spacing w:before="2" w:line="319" w:lineRule="auto"/>
              <w:ind w:left="99" w:right="80"/>
              <w:rPr>
                <w:lang w:val="en-IE"/>
              </w:rPr>
            </w:pPr>
            <w:r w:rsidRPr="00450B42">
              <w:rPr>
                <w:lang w:val="en-IE"/>
              </w:rPr>
              <w:t>Tenderers</w:t>
            </w:r>
            <w:r w:rsidRPr="00450B42">
              <w:rPr>
                <w:spacing w:val="-7"/>
                <w:lang w:val="en-IE"/>
              </w:rPr>
              <w:t xml:space="preserve"> </w:t>
            </w:r>
            <w:r w:rsidRPr="00450B42">
              <w:rPr>
                <w:lang w:val="en-IE"/>
              </w:rPr>
              <w:t>are</w:t>
            </w:r>
            <w:r w:rsidRPr="00450B42">
              <w:rPr>
                <w:spacing w:val="-7"/>
                <w:lang w:val="en-IE"/>
              </w:rPr>
              <w:t xml:space="preserve"> </w:t>
            </w:r>
            <w:r w:rsidRPr="00450B42">
              <w:rPr>
                <w:lang w:val="en-IE"/>
              </w:rPr>
              <w:t>required</w:t>
            </w:r>
            <w:r w:rsidRPr="00450B42">
              <w:rPr>
                <w:spacing w:val="-7"/>
                <w:lang w:val="en-IE"/>
              </w:rPr>
              <w:t xml:space="preserve"> </w:t>
            </w:r>
            <w:r w:rsidRPr="00450B42">
              <w:rPr>
                <w:lang w:val="en-IE"/>
              </w:rPr>
              <w:t>to</w:t>
            </w:r>
            <w:r w:rsidRPr="00450B42">
              <w:rPr>
                <w:spacing w:val="-7"/>
                <w:lang w:val="en-IE"/>
              </w:rPr>
              <w:t xml:space="preserve"> </w:t>
            </w:r>
            <w:r w:rsidRPr="00450B42">
              <w:rPr>
                <w:lang w:val="en-IE"/>
              </w:rPr>
              <w:t>be</w:t>
            </w:r>
            <w:r w:rsidRPr="00450B42">
              <w:rPr>
                <w:spacing w:val="-7"/>
                <w:lang w:val="en-IE"/>
              </w:rPr>
              <w:t xml:space="preserve"> </w:t>
            </w:r>
            <w:r w:rsidRPr="00450B42">
              <w:rPr>
                <w:lang w:val="en-IE"/>
              </w:rPr>
              <w:t>compliant</w:t>
            </w:r>
            <w:r w:rsidRPr="00450B42">
              <w:rPr>
                <w:spacing w:val="-7"/>
                <w:lang w:val="en-IE"/>
              </w:rPr>
              <w:t xml:space="preserve"> </w:t>
            </w:r>
            <w:r w:rsidRPr="00450B42">
              <w:rPr>
                <w:lang w:val="en-IE"/>
              </w:rPr>
              <w:t>under</w:t>
            </w:r>
            <w:r w:rsidRPr="00450B42">
              <w:rPr>
                <w:spacing w:val="-7"/>
                <w:lang w:val="en-IE"/>
              </w:rPr>
              <w:t xml:space="preserve"> </w:t>
            </w:r>
            <w:r w:rsidRPr="00450B42">
              <w:rPr>
                <w:lang w:val="en-IE"/>
              </w:rPr>
              <w:t>the</w:t>
            </w:r>
            <w:r w:rsidRPr="00450B42">
              <w:rPr>
                <w:spacing w:val="-7"/>
                <w:lang w:val="en-IE"/>
              </w:rPr>
              <w:t xml:space="preserve"> </w:t>
            </w:r>
            <w:r w:rsidRPr="00450B42">
              <w:rPr>
                <w:lang w:val="en-IE"/>
              </w:rPr>
              <w:t>EU</w:t>
            </w:r>
            <w:r w:rsidRPr="00450B42">
              <w:rPr>
                <w:spacing w:val="-7"/>
                <w:lang w:val="en-IE"/>
              </w:rPr>
              <w:t xml:space="preserve"> </w:t>
            </w:r>
            <w:r w:rsidRPr="00450B42">
              <w:rPr>
                <w:lang w:val="en-IE"/>
              </w:rPr>
              <w:t>General</w:t>
            </w:r>
            <w:r w:rsidRPr="00450B42">
              <w:rPr>
                <w:spacing w:val="-7"/>
                <w:lang w:val="en-IE"/>
              </w:rPr>
              <w:t xml:space="preserve"> </w:t>
            </w:r>
            <w:r w:rsidRPr="00450B42">
              <w:rPr>
                <w:lang w:val="en-IE"/>
              </w:rPr>
              <w:t>Data</w:t>
            </w:r>
            <w:r w:rsidRPr="00450B42">
              <w:rPr>
                <w:spacing w:val="-7"/>
                <w:lang w:val="en-IE"/>
              </w:rPr>
              <w:t xml:space="preserve"> </w:t>
            </w:r>
            <w:r w:rsidRPr="00450B42">
              <w:rPr>
                <w:lang w:val="en-IE"/>
              </w:rPr>
              <w:t>Protection</w:t>
            </w:r>
            <w:r w:rsidRPr="00450B42">
              <w:rPr>
                <w:spacing w:val="-7"/>
                <w:lang w:val="en-IE"/>
              </w:rPr>
              <w:t xml:space="preserve"> </w:t>
            </w:r>
            <w:r w:rsidRPr="00450B42">
              <w:rPr>
                <w:lang w:val="en-IE"/>
              </w:rPr>
              <w:t>Regulation</w:t>
            </w:r>
            <w:r w:rsidRPr="00450B42">
              <w:rPr>
                <w:spacing w:val="-7"/>
                <w:lang w:val="en-IE"/>
              </w:rPr>
              <w:t xml:space="preserve"> </w:t>
            </w:r>
            <w:r w:rsidRPr="00450B42">
              <w:rPr>
                <w:lang w:val="en-IE"/>
              </w:rPr>
              <w:t>(GDPR)</w:t>
            </w:r>
            <w:r w:rsidRPr="00450B42">
              <w:rPr>
                <w:spacing w:val="-7"/>
                <w:lang w:val="en-IE"/>
              </w:rPr>
              <w:t xml:space="preserve"> </w:t>
            </w:r>
            <w:r w:rsidRPr="00450B42">
              <w:rPr>
                <w:lang w:val="en-IE"/>
              </w:rPr>
              <w:t>replacing the</w:t>
            </w:r>
            <w:r w:rsidRPr="00450B42">
              <w:rPr>
                <w:spacing w:val="-11"/>
                <w:lang w:val="en-IE"/>
              </w:rPr>
              <w:t xml:space="preserve"> </w:t>
            </w:r>
            <w:r w:rsidRPr="00450B42">
              <w:rPr>
                <w:lang w:val="en-IE"/>
              </w:rPr>
              <w:t>Data</w:t>
            </w:r>
            <w:r w:rsidRPr="00450B42">
              <w:rPr>
                <w:spacing w:val="-8"/>
                <w:lang w:val="en-IE"/>
              </w:rPr>
              <w:t xml:space="preserve"> </w:t>
            </w:r>
            <w:r w:rsidRPr="00450B42">
              <w:rPr>
                <w:lang w:val="en-IE"/>
              </w:rPr>
              <w:t>Protection</w:t>
            </w:r>
            <w:r w:rsidRPr="00450B42">
              <w:rPr>
                <w:spacing w:val="-9"/>
                <w:lang w:val="en-IE"/>
              </w:rPr>
              <w:t xml:space="preserve"> </w:t>
            </w:r>
            <w:r w:rsidRPr="00450B42">
              <w:rPr>
                <w:lang w:val="en-IE"/>
              </w:rPr>
              <w:t>Directive</w:t>
            </w:r>
            <w:r w:rsidRPr="00450B42">
              <w:rPr>
                <w:spacing w:val="-8"/>
                <w:lang w:val="en-IE"/>
              </w:rPr>
              <w:t xml:space="preserve"> </w:t>
            </w:r>
            <w:r w:rsidRPr="00450B42">
              <w:rPr>
                <w:lang w:val="en-IE"/>
              </w:rPr>
              <w:t>95/46/EC</w:t>
            </w:r>
            <w:r w:rsidRPr="00450B42">
              <w:rPr>
                <w:spacing w:val="-9"/>
                <w:lang w:val="en-IE"/>
              </w:rPr>
              <w:t xml:space="preserve"> </w:t>
            </w:r>
            <w:r w:rsidRPr="00450B42">
              <w:rPr>
                <w:lang w:val="en-IE"/>
              </w:rPr>
              <w:t>which</w:t>
            </w:r>
            <w:r w:rsidRPr="00450B42">
              <w:rPr>
                <w:spacing w:val="-8"/>
                <w:lang w:val="en-IE"/>
              </w:rPr>
              <w:t xml:space="preserve"> </w:t>
            </w:r>
            <w:r w:rsidRPr="00450B42">
              <w:rPr>
                <w:lang w:val="en-IE"/>
              </w:rPr>
              <w:t>came</w:t>
            </w:r>
            <w:r w:rsidRPr="00450B42">
              <w:rPr>
                <w:spacing w:val="-9"/>
                <w:lang w:val="en-IE"/>
              </w:rPr>
              <w:t xml:space="preserve"> </w:t>
            </w:r>
            <w:r w:rsidRPr="00450B42">
              <w:rPr>
                <w:lang w:val="en-IE"/>
              </w:rPr>
              <w:t>into</w:t>
            </w:r>
            <w:r w:rsidRPr="00450B42">
              <w:rPr>
                <w:spacing w:val="-8"/>
                <w:lang w:val="en-IE"/>
              </w:rPr>
              <w:t xml:space="preserve"> </w:t>
            </w:r>
            <w:r w:rsidRPr="00450B42">
              <w:rPr>
                <w:lang w:val="en-IE"/>
              </w:rPr>
              <w:t>effect</w:t>
            </w:r>
            <w:r w:rsidRPr="00450B42">
              <w:rPr>
                <w:spacing w:val="-9"/>
                <w:lang w:val="en-IE"/>
              </w:rPr>
              <w:t xml:space="preserve"> </w:t>
            </w:r>
            <w:r w:rsidRPr="00450B42">
              <w:rPr>
                <w:lang w:val="en-IE"/>
              </w:rPr>
              <w:t>on</w:t>
            </w:r>
            <w:r w:rsidRPr="00450B42">
              <w:rPr>
                <w:spacing w:val="-8"/>
                <w:lang w:val="en-IE"/>
              </w:rPr>
              <w:t xml:space="preserve"> </w:t>
            </w:r>
            <w:r w:rsidRPr="00450B42">
              <w:rPr>
                <w:lang w:val="en-IE"/>
              </w:rPr>
              <w:t>25/05/2018.</w:t>
            </w:r>
            <w:r w:rsidRPr="00450B42">
              <w:rPr>
                <w:spacing w:val="-9"/>
                <w:lang w:val="en-IE"/>
              </w:rPr>
              <w:t xml:space="preserve"> </w:t>
            </w:r>
            <w:r w:rsidRPr="00450B42">
              <w:rPr>
                <w:lang w:val="en-IE"/>
              </w:rPr>
              <w:t>Please</w:t>
            </w:r>
            <w:r w:rsidRPr="00450B42">
              <w:rPr>
                <w:spacing w:val="-8"/>
                <w:lang w:val="en-IE"/>
              </w:rPr>
              <w:t xml:space="preserve"> </w:t>
            </w:r>
            <w:r w:rsidRPr="00450B42">
              <w:rPr>
                <w:lang w:val="en-IE"/>
              </w:rPr>
              <w:t>confirm</w:t>
            </w:r>
            <w:r w:rsidRPr="00450B42">
              <w:rPr>
                <w:spacing w:val="-8"/>
                <w:lang w:val="en-IE"/>
              </w:rPr>
              <w:t xml:space="preserve"> </w:t>
            </w:r>
            <w:r w:rsidRPr="00450B42">
              <w:rPr>
                <w:spacing w:val="-2"/>
                <w:lang w:val="en-IE"/>
              </w:rPr>
              <w:t>compliance.</w:t>
            </w:r>
          </w:p>
        </w:tc>
      </w:tr>
    </w:tbl>
    <w:p w14:paraId="2C03938F" w14:textId="77777777" w:rsidR="00824CA8" w:rsidRPr="00450B42" w:rsidRDefault="00824CA8">
      <w:pPr>
        <w:pStyle w:val="BodyText"/>
        <w:spacing w:before="236" w:after="1"/>
        <w:rPr>
          <w:b/>
          <w:sz w:val="20"/>
          <w:lang w:val="en-IE"/>
        </w:rPr>
      </w:pPr>
    </w:p>
    <w:tbl>
      <w:tblPr>
        <w:tblW w:w="0" w:type="auto"/>
        <w:tblInd w:w="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20"/>
        <w:gridCol w:w="2820"/>
      </w:tblGrid>
      <w:tr w:rsidR="00824CA8" w:rsidRPr="00450B42" w14:paraId="1F431569" w14:textId="77777777">
        <w:trPr>
          <w:trHeight w:val="520"/>
        </w:trPr>
        <w:tc>
          <w:tcPr>
            <w:tcW w:w="2820" w:type="dxa"/>
            <w:shd w:val="clear" w:color="auto" w:fill="BDD6ED"/>
          </w:tcPr>
          <w:p w14:paraId="2040A281" w14:textId="77777777" w:rsidR="00824CA8" w:rsidRPr="00450B42" w:rsidRDefault="00000000">
            <w:pPr>
              <w:pStyle w:val="TableParagraph"/>
              <w:ind w:left="94"/>
              <w:rPr>
                <w:b/>
                <w:sz w:val="20"/>
                <w:lang w:val="en-IE"/>
              </w:rPr>
            </w:pPr>
            <w:r w:rsidRPr="00450B42">
              <w:rPr>
                <w:b/>
                <w:sz w:val="20"/>
                <w:lang w:val="en-IE"/>
              </w:rPr>
              <w:t>Compliant</w:t>
            </w:r>
            <w:r w:rsidRPr="00450B42">
              <w:rPr>
                <w:b/>
                <w:spacing w:val="-10"/>
                <w:sz w:val="20"/>
                <w:lang w:val="en-IE"/>
              </w:rPr>
              <w:t xml:space="preserve"> </w:t>
            </w:r>
            <w:r w:rsidRPr="00450B42">
              <w:rPr>
                <w:b/>
                <w:spacing w:val="-2"/>
                <w:sz w:val="20"/>
                <w:lang w:val="en-IE"/>
              </w:rPr>
              <w:t>Yes/No:</w:t>
            </w:r>
          </w:p>
        </w:tc>
        <w:tc>
          <w:tcPr>
            <w:tcW w:w="2820" w:type="dxa"/>
            <w:shd w:val="clear" w:color="auto" w:fill="BDD6ED"/>
          </w:tcPr>
          <w:p w14:paraId="6AA6E243" w14:textId="6626BB84" w:rsidR="00824CA8" w:rsidRPr="00450B42" w:rsidRDefault="00824CA8">
            <w:pPr>
              <w:pStyle w:val="TableParagraph"/>
              <w:jc w:val="center"/>
              <w:rPr>
                <w:b/>
                <w:sz w:val="20"/>
                <w:lang w:val="en-IE"/>
              </w:rPr>
            </w:pPr>
          </w:p>
        </w:tc>
      </w:tr>
      <w:tr w:rsidR="00824CA8" w:rsidRPr="00450B42" w14:paraId="4DD20083" w14:textId="77777777">
        <w:trPr>
          <w:trHeight w:val="979"/>
        </w:trPr>
        <w:tc>
          <w:tcPr>
            <w:tcW w:w="2820" w:type="dxa"/>
            <w:shd w:val="clear" w:color="auto" w:fill="BDD6ED"/>
          </w:tcPr>
          <w:p w14:paraId="6B99144A" w14:textId="77777777" w:rsidR="00824CA8" w:rsidRPr="00450B42" w:rsidRDefault="00000000">
            <w:pPr>
              <w:pStyle w:val="TableParagraph"/>
              <w:spacing w:before="1"/>
              <w:ind w:left="94"/>
              <w:rPr>
                <w:b/>
                <w:sz w:val="20"/>
                <w:lang w:val="en-IE"/>
              </w:rPr>
            </w:pPr>
            <w:r w:rsidRPr="00450B42">
              <w:rPr>
                <w:b/>
                <w:spacing w:val="-2"/>
                <w:sz w:val="20"/>
                <w:lang w:val="en-IE"/>
              </w:rPr>
              <w:t>Signature:</w:t>
            </w:r>
          </w:p>
        </w:tc>
        <w:tc>
          <w:tcPr>
            <w:tcW w:w="2820" w:type="dxa"/>
            <w:shd w:val="clear" w:color="auto" w:fill="BDD6ED"/>
          </w:tcPr>
          <w:p w14:paraId="6AAC4F18" w14:textId="77777777" w:rsidR="00824CA8" w:rsidRPr="00450B42" w:rsidRDefault="00824CA8">
            <w:pPr>
              <w:pStyle w:val="TableParagraph"/>
              <w:spacing w:before="3"/>
              <w:rPr>
                <w:b/>
                <w:sz w:val="2"/>
                <w:lang w:val="en-IE"/>
              </w:rPr>
            </w:pPr>
          </w:p>
          <w:p w14:paraId="6F63416E" w14:textId="76F492F6" w:rsidR="00824CA8" w:rsidRPr="00450B42" w:rsidRDefault="00824CA8">
            <w:pPr>
              <w:pStyle w:val="TableParagraph"/>
              <w:ind w:left="125"/>
              <w:rPr>
                <w:sz w:val="20"/>
                <w:lang w:val="en-IE"/>
              </w:rPr>
            </w:pPr>
          </w:p>
        </w:tc>
      </w:tr>
    </w:tbl>
    <w:p w14:paraId="0C6A7CA2" w14:textId="77777777" w:rsidR="00824CA8" w:rsidRPr="00450B42" w:rsidRDefault="00824CA8">
      <w:pPr>
        <w:pStyle w:val="BodyText"/>
        <w:spacing w:before="214"/>
        <w:rPr>
          <w:b/>
          <w:lang w:val="en-IE"/>
        </w:rPr>
      </w:pPr>
    </w:p>
    <w:p w14:paraId="6C3BFA90" w14:textId="77777777" w:rsidR="00824CA8" w:rsidRPr="00450B42" w:rsidRDefault="00000000">
      <w:pPr>
        <w:pStyle w:val="Heading3"/>
        <w:spacing w:before="1"/>
        <w:jc w:val="both"/>
        <w:rPr>
          <w:lang w:val="en-IE"/>
        </w:rPr>
      </w:pPr>
      <w:r w:rsidRPr="00450B42">
        <w:rPr>
          <w:u w:val="thick"/>
          <w:lang w:val="en-IE"/>
        </w:rPr>
        <w:t>PLEASE</w:t>
      </w:r>
      <w:r w:rsidRPr="00450B42">
        <w:rPr>
          <w:spacing w:val="-10"/>
          <w:u w:val="thick"/>
          <w:lang w:val="en-IE"/>
        </w:rPr>
        <w:t xml:space="preserve"> </w:t>
      </w:r>
      <w:r w:rsidRPr="00450B42">
        <w:rPr>
          <w:spacing w:val="-4"/>
          <w:u w:val="thick"/>
          <w:lang w:val="en-IE"/>
        </w:rPr>
        <w:t>NOTE</w:t>
      </w:r>
    </w:p>
    <w:p w14:paraId="54084A7E" w14:textId="77777777" w:rsidR="00824CA8" w:rsidRPr="00450B42" w:rsidRDefault="00000000">
      <w:pPr>
        <w:pStyle w:val="BodyText"/>
        <w:spacing w:before="221" w:line="259" w:lineRule="auto"/>
        <w:ind w:left="590" w:right="1175"/>
        <w:jc w:val="both"/>
        <w:rPr>
          <w:lang w:val="en-IE"/>
        </w:rPr>
      </w:pPr>
      <w:r w:rsidRPr="00450B42">
        <w:rPr>
          <w:lang w:val="en-IE"/>
        </w:rPr>
        <w:t>In the first instance, all submissions will be checked to ensure they meet the mandatory pass/fail requirements</w:t>
      </w:r>
      <w:r w:rsidRPr="00450B42">
        <w:rPr>
          <w:spacing w:val="-6"/>
          <w:lang w:val="en-IE"/>
        </w:rPr>
        <w:t xml:space="preserve"> </w:t>
      </w:r>
      <w:r w:rsidRPr="00450B42">
        <w:rPr>
          <w:lang w:val="en-IE"/>
        </w:rPr>
        <w:t>in</w:t>
      </w:r>
      <w:r w:rsidRPr="00450B42">
        <w:rPr>
          <w:spacing w:val="-6"/>
          <w:lang w:val="en-IE"/>
        </w:rPr>
        <w:t xml:space="preserve"> </w:t>
      </w:r>
      <w:r w:rsidRPr="00450B42">
        <w:rPr>
          <w:lang w:val="en-IE"/>
        </w:rPr>
        <w:t>Section</w:t>
      </w:r>
      <w:r w:rsidRPr="00450B42">
        <w:rPr>
          <w:spacing w:val="-6"/>
          <w:lang w:val="en-IE"/>
        </w:rPr>
        <w:t xml:space="preserve"> </w:t>
      </w:r>
      <w:r w:rsidRPr="00450B42">
        <w:rPr>
          <w:lang w:val="en-IE"/>
        </w:rPr>
        <w:t>A</w:t>
      </w:r>
      <w:r w:rsidRPr="00450B42">
        <w:rPr>
          <w:spacing w:val="-6"/>
          <w:lang w:val="en-IE"/>
        </w:rPr>
        <w:t xml:space="preserve"> </w:t>
      </w:r>
      <w:r w:rsidRPr="00450B42">
        <w:rPr>
          <w:lang w:val="en-IE"/>
        </w:rPr>
        <w:t>in</w:t>
      </w:r>
      <w:r w:rsidRPr="00450B42">
        <w:rPr>
          <w:spacing w:val="-6"/>
          <w:lang w:val="en-IE"/>
        </w:rPr>
        <w:t xml:space="preserve"> </w:t>
      </w:r>
      <w:r w:rsidRPr="00450B42">
        <w:rPr>
          <w:lang w:val="en-IE"/>
        </w:rPr>
        <w:t>order</w:t>
      </w:r>
      <w:r w:rsidRPr="00450B42">
        <w:rPr>
          <w:spacing w:val="-6"/>
          <w:lang w:val="en-IE"/>
        </w:rPr>
        <w:t xml:space="preserve"> </w:t>
      </w:r>
      <w:r w:rsidRPr="00450B42">
        <w:rPr>
          <w:lang w:val="en-IE"/>
        </w:rPr>
        <w:t>to</w:t>
      </w:r>
      <w:r w:rsidRPr="00450B42">
        <w:rPr>
          <w:spacing w:val="-6"/>
          <w:lang w:val="en-IE"/>
        </w:rPr>
        <w:t xml:space="preserve"> </w:t>
      </w:r>
      <w:r w:rsidRPr="00450B42">
        <w:rPr>
          <w:lang w:val="en-IE"/>
        </w:rPr>
        <w:t>determine</w:t>
      </w:r>
      <w:r w:rsidRPr="00450B42">
        <w:rPr>
          <w:spacing w:val="-6"/>
          <w:lang w:val="en-IE"/>
        </w:rPr>
        <w:t xml:space="preserve"> </w:t>
      </w:r>
      <w:r w:rsidRPr="00450B42">
        <w:rPr>
          <w:lang w:val="en-IE"/>
        </w:rPr>
        <w:t>compliancy</w:t>
      </w:r>
      <w:r w:rsidRPr="00450B42">
        <w:rPr>
          <w:spacing w:val="-6"/>
          <w:lang w:val="en-IE"/>
        </w:rPr>
        <w:t xml:space="preserve"> </w:t>
      </w:r>
      <w:r w:rsidRPr="00450B42">
        <w:rPr>
          <w:lang w:val="en-IE"/>
        </w:rPr>
        <w:t>and</w:t>
      </w:r>
      <w:r w:rsidRPr="00450B42">
        <w:rPr>
          <w:spacing w:val="-6"/>
          <w:lang w:val="en-IE"/>
        </w:rPr>
        <w:t xml:space="preserve"> </w:t>
      </w:r>
      <w:r w:rsidRPr="00450B42">
        <w:rPr>
          <w:lang w:val="en-IE"/>
        </w:rPr>
        <w:t>responsiveness.</w:t>
      </w:r>
      <w:r w:rsidRPr="00450B42">
        <w:rPr>
          <w:spacing w:val="-6"/>
          <w:lang w:val="en-IE"/>
        </w:rPr>
        <w:t xml:space="preserve"> </w:t>
      </w:r>
      <w:r w:rsidRPr="00450B42">
        <w:rPr>
          <w:lang w:val="en-IE"/>
        </w:rPr>
        <w:t>All</w:t>
      </w:r>
      <w:r w:rsidRPr="00450B42">
        <w:rPr>
          <w:spacing w:val="-6"/>
          <w:lang w:val="en-IE"/>
        </w:rPr>
        <w:t xml:space="preserve"> </w:t>
      </w:r>
      <w:r w:rsidRPr="00450B42">
        <w:rPr>
          <w:lang w:val="en-IE"/>
        </w:rPr>
        <w:t>submissions</w:t>
      </w:r>
      <w:r w:rsidRPr="00450B42">
        <w:rPr>
          <w:spacing w:val="-6"/>
          <w:lang w:val="en-IE"/>
        </w:rPr>
        <w:t xml:space="preserve"> </w:t>
      </w:r>
      <w:r w:rsidRPr="00450B42">
        <w:rPr>
          <w:lang w:val="en-IE"/>
        </w:rPr>
        <w:t>that meet the mandatory pass/fail criteria will be deemed to be compliant and responsive and will be assessed under the weighted criteria set out in Section B. Any submission that does not meet the mandatory pass/fail requirements will be deemed to be non-compliant and non-responsive</w:t>
      </w:r>
      <w:r w:rsidRPr="00450B42">
        <w:rPr>
          <w:spacing w:val="-5"/>
          <w:lang w:val="en-IE"/>
        </w:rPr>
        <w:t xml:space="preserve"> </w:t>
      </w:r>
      <w:r w:rsidRPr="00450B42">
        <w:rPr>
          <w:lang w:val="en-IE"/>
        </w:rPr>
        <w:t>and</w:t>
      </w:r>
      <w:r w:rsidRPr="00450B42">
        <w:rPr>
          <w:spacing w:val="-5"/>
          <w:lang w:val="en-IE"/>
        </w:rPr>
        <w:t xml:space="preserve"> </w:t>
      </w:r>
      <w:r w:rsidRPr="00450B42">
        <w:rPr>
          <w:lang w:val="en-IE"/>
        </w:rPr>
        <w:t>will be eliminated.</w:t>
      </w:r>
    </w:p>
    <w:p w14:paraId="5D1E9811" w14:textId="77777777" w:rsidR="00824CA8" w:rsidRPr="00450B42" w:rsidRDefault="00000000">
      <w:pPr>
        <w:pStyle w:val="BodyText"/>
        <w:spacing w:before="198" w:line="259" w:lineRule="auto"/>
        <w:ind w:left="590" w:right="1173"/>
        <w:jc w:val="both"/>
        <w:rPr>
          <w:lang w:val="en-IE"/>
        </w:rPr>
      </w:pPr>
      <w:r w:rsidRPr="00450B42">
        <w:rPr>
          <w:lang w:val="en-IE"/>
        </w:rPr>
        <w:t>In relation to minimum score required - Tenderers should note that they must achieve a minimum rating set out for each of the individual qualitative criteria to avoid elimination from the competition</w:t>
      </w:r>
    </w:p>
    <w:p w14:paraId="79BCAB46" w14:textId="77777777" w:rsidR="00824CA8" w:rsidRPr="00450B42" w:rsidRDefault="00824CA8">
      <w:pPr>
        <w:pStyle w:val="BodyText"/>
        <w:rPr>
          <w:lang w:val="en-IE"/>
        </w:rPr>
      </w:pPr>
    </w:p>
    <w:p w14:paraId="56039A3C" w14:textId="77777777" w:rsidR="00824CA8" w:rsidRPr="00450B42" w:rsidRDefault="00824CA8">
      <w:pPr>
        <w:pStyle w:val="BodyText"/>
        <w:rPr>
          <w:lang w:val="en-IE"/>
        </w:rPr>
      </w:pPr>
    </w:p>
    <w:p w14:paraId="6340C8BC" w14:textId="77777777" w:rsidR="00824CA8" w:rsidRPr="00450B42" w:rsidRDefault="00824CA8">
      <w:pPr>
        <w:pStyle w:val="BodyText"/>
        <w:rPr>
          <w:lang w:val="en-IE"/>
        </w:rPr>
      </w:pPr>
    </w:p>
    <w:p w14:paraId="4761C570" w14:textId="77777777" w:rsidR="00824CA8" w:rsidRPr="00450B42" w:rsidRDefault="00824CA8">
      <w:pPr>
        <w:pStyle w:val="BodyText"/>
        <w:spacing w:before="264"/>
        <w:rPr>
          <w:lang w:val="en-IE"/>
        </w:rPr>
      </w:pPr>
    </w:p>
    <w:p w14:paraId="0CE03E2B" w14:textId="77777777" w:rsidR="00824CA8" w:rsidRPr="00450B42" w:rsidRDefault="00000000">
      <w:pPr>
        <w:pStyle w:val="Heading1"/>
        <w:spacing w:before="1"/>
        <w:ind w:left="590"/>
        <w:rPr>
          <w:lang w:val="en-IE"/>
        </w:rPr>
      </w:pPr>
      <w:r w:rsidRPr="00450B42">
        <w:rPr>
          <w:lang w:val="en-IE"/>
        </w:rPr>
        <w:t>Requirements</w:t>
      </w:r>
      <w:r w:rsidRPr="00450B42">
        <w:rPr>
          <w:spacing w:val="-11"/>
          <w:lang w:val="en-IE"/>
        </w:rPr>
        <w:t xml:space="preserve"> </w:t>
      </w:r>
      <w:r w:rsidRPr="00450B42">
        <w:rPr>
          <w:lang w:val="en-IE"/>
        </w:rPr>
        <w:t>&amp;</w:t>
      </w:r>
      <w:r w:rsidRPr="00450B42">
        <w:rPr>
          <w:spacing w:val="-11"/>
          <w:lang w:val="en-IE"/>
        </w:rPr>
        <w:t xml:space="preserve"> </w:t>
      </w:r>
      <w:r w:rsidRPr="00450B42">
        <w:rPr>
          <w:spacing w:val="-2"/>
          <w:lang w:val="en-IE"/>
        </w:rPr>
        <w:t>Specification</w:t>
      </w:r>
    </w:p>
    <w:p w14:paraId="11BDC15B" w14:textId="77777777" w:rsidR="00824CA8" w:rsidRPr="00450B42" w:rsidRDefault="00000000">
      <w:pPr>
        <w:spacing w:before="226" w:line="259" w:lineRule="auto"/>
        <w:ind w:left="590" w:right="1147"/>
        <w:rPr>
          <w:sz w:val="24"/>
          <w:lang w:val="en-IE"/>
        </w:rPr>
      </w:pPr>
      <w:r w:rsidRPr="00450B42">
        <w:rPr>
          <w:sz w:val="24"/>
          <w:lang w:val="en-IE"/>
        </w:rPr>
        <w:t xml:space="preserve">Suppliers </w:t>
      </w:r>
      <w:r w:rsidRPr="00450B42">
        <w:rPr>
          <w:b/>
          <w:sz w:val="24"/>
          <w:lang w:val="en-IE"/>
        </w:rPr>
        <w:t xml:space="preserve">MUST </w:t>
      </w:r>
      <w:r w:rsidRPr="00450B42">
        <w:rPr>
          <w:sz w:val="24"/>
          <w:lang w:val="en-IE"/>
        </w:rPr>
        <w:t>provide all information relating to the instrument and the associated consumables</w:t>
      </w:r>
      <w:r w:rsidRPr="00450B42">
        <w:rPr>
          <w:spacing w:val="-8"/>
          <w:sz w:val="24"/>
          <w:lang w:val="en-IE"/>
        </w:rPr>
        <w:t xml:space="preserve"> </w:t>
      </w:r>
      <w:r w:rsidRPr="00450B42">
        <w:rPr>
          <w:sz w:val="24"/>
          <w:lang w:val="en-IE"/>
        </w:rPr>
        <w:t>in</w:t>
      </w:r>
      <w:r w:rsidRPr="00450B42">
        <w:rPr>
          <w:spacing w:val="-8"/>
          <w:sz w:val="24"/>
          <w:lang w:val="en-IE"/>
        </w:rPr>
        <w:t xml:space="preserve"> </w:t>
      </w:r>
      <w:r w:rsidRPr="00450B42">
        <w:rPr>
          <w:sz w:val="24"/>
          <w:lang w:val="en-IE"/>
        </w:rPr>
        <w:t>the</w:t>
      </w:r>
      <w:r w:rsidRPr="00450B42">
        <w:rPr>
          <w:spacing w:val="-8"/>
          <w:sz w:val="24"/>
          <w:lang w:val="en-IE"/>
        </w:rPr>
        <w:t xml:space="preserve"> </w:t>
      </w:r>
      <w:r w:rsidRPr="00450B42">
        <w:rPr>
          <w:sz w:val="24"/>
          <w:lang w:val="en-IE"/>
        </w:rPr>
        <w:t>response</w:t>
      </w:r>
      <w:r w:rsidRPr="00450B42">
        <w:rPr>
          <w:spacing w:val="-8"/>
          <w:sz w:val="24"/>
          <w:lang w:val="en-IE"/>
        </w:rPr>
        <w:t xml:space="preserve"> </w:t>
      </w:r>
      <w:r w:rsidRPr="00450B42">
        <w:rPr>
          <w:sz w:val="24"/>
          <w:lang w:val="en-IE"/>
        </w:rPr>
        <w:t>boxes</w:t>
      </w:r>
      <w:r w:rsidRPr="00450B42">
        <w:rPr>
          <w:spacing w:val="-8"/>
          <w:sz w:val="24"/>
          <w:lang w:val="en-IE"/>
        </w:rPr>
        <w:t xml:space="preserve"> </w:t>
      </w:r>
      <w:r w:rsidRPr="00450B42">
        <w:rPr>
          <w:sz w:val="24"/>
          <w:lang w:val="en-IE"/>
        </w:rPr>
        <w:t>below.</w:t>
      </w:r>
      <w:r w:rsidRPr="00450B42">
        <w:rPr>
          <w:spacing w:val="-8"/>
          <w:sz w:val="24"/>
          <w:lang w:val="en-IE"/>
        </w:rPr>
        <w:t xml:space="preserve"> </w:t>
      </w:r>
      <w:r w:rsidRPr="00450B42">
        <w:rPr>
          <w:sz w:val="24"/>
          <w:lang w:val="en-IE"/>
        </w:rPr>
        <w:t>Responses</w:t>
      </w:r>
      <w:r w:rsidRPr="00450B42">
        <w:rPr>
          <w:spacing w:val="-8"/>
          <w:sz w:val="24"/>
          <w:lang w:val="en-IE"/>
        </w:rPr>
        <w:t xml:space="preserve"> </w:t>
      </w:r>
      <w:r w:rsidRPr="00450B42">
        <w:rPr>
          <w:sz w:val="24"/>
          <w:lang w:val="en-IE"/>
        </w:rPr>
        <w:t>will</w:t>
      </w:r>
      <w:r w:rsidRPr="00450B42">
        <w:rPr>
          <w:spacing w:val="-8"/>
          <w:sz w:val="24"/>
          <w:lang w:val="en-IE"/>
        </w:rPr>
        <w:t xml:space="preserve"> </w:t>
      </w:r>
      <w:r w:rsidRPr="00450B42">
        <w:rPr>
          <w:sz w:val="24"/>
          <w:lang w:val="en-IE"/>
        </w:rPr>
        <w:t>be</w:t>
      </w:r>
      <w:r w:rsidRPr="00450B42">
        <w:rPr>
          <w:spacing w:val="-8"/>
          <w:sz w:val="24"/>
          <w:lang w:val="en-IE"/>
        </w:rPr>
        <w:t xml:space="preserve"> </w:t>
      </w:r>
      <w:r w:rsidRPr="00450B42">
        <w:rPr>
          <w:sz w:val="24"/>
          <w:lang w:val="en-IE"/>
        </w:rPr>
        <w:t>scored</w:t>
      </w:r>
      <w:r w:rsidRPr="00450B42">
        <w:rPr>
          <w:spacing w:val="-8"/>
          <w:sz w:val="24"/>
          <w:lang w:val="en-IE"/>
        </w:rPr>
        <w:t xml:space="preserve"> </w:t>
      </w:r>
      <w:r w:rsidRPr="00450B42">
        <w:rPr>
          <w:sz w:val="24"/>
          <w:lang w:val="en-IE"/>
        </w:rPr>
        <w:t>accordingly</w:t>
      </w:r>
      <w:r w:rsidRPr="00450B42">
        <w:rPr>
          <w:spacing w:val="-8"/>
          <w:sz w:val="24"/>
          <w:lang w:val="en-IE"/>
        </w:rPr>
        <w:t xml:space="preserve"> </w:t>
      </w:r>
      <w:r w:rsidRPr="00450B42">
        <w:rPr>
          <w:sz w:val="24"/>
          <w:lang w:val="en-IE"/>
        </w:rPr>
        <w:t>by</w:t>
      </w:r>
      <w:r w:rsidRPr="00450B42">
        <w:rPr>
          <w:spacing w:val="-8"/>
          <w:sz w:val="24"/>
          <w:lang w:val="en-IE"/>
        </w:rPr>
        <w:t xml:space="preserve"> </w:t>
      </w:r>
      <w:r w:rsidRPr="00450B42">
        <w:rPr>
          <w:sz w:val="24"/>
          <w:lang w:val="en-IE"/>
        </w:rPr>
        <w:t>the Technical Evaluation team as set out in the Award Criteria in the SRFT document.</w:t>
      </w:r>
    </w:p>
    <w:p w14:paraId="37AF6958" w14:textId="77777777" w:rsidR="00824CA8" w:rsidRPr="00450B42" w:rsidRDefault="00000000">
      <w:pPr>
        <w:spacing w:before="199"/>
        <w:ind w:left="590"/>
        <w:rPr>
          <w:sz w:val="24"/>
          <w:lang w:val="en-IE"/>
        </w:rPr>
      </w:pPr>
      <w:r w:rsidRPr="00450B42">
        <w:rPr>
          <w:sz w:val="24"/>
          <w:lang w:val="en-IE"/>
        </w:rPr>
        <w:t>Please</w:t>
      </w:r>
      <w:r w:rsidRPr="00450B42">
        <w:rPr>
          <w:spacing w:val="-5"/>
          <w:sz w:val="24"/>
          <w:lang w:val="en-IE"/>
        </w:rPr>
        <w:t xml:space="preserve"> </w:t>
      </w:r>
      <w:r w:rsidRPr="00450B42">
        <w:rPr>
          <w:sz w:val="24"/>
          <w:lang w:val="en-IE"/>
        </w:rPr>
        <w:t>ensure</w:t>
      </w:r>
      <w:r w:rsidRPr="00450B42">
        <w:rPr>
          <w:spacing w:val="-3"/>
          <w:sz w:val="24"/>
          <w:lang w:val="en-IE"/>
        </w:rPr>
        <w:t xml:space="preserve"> </w:t>
      </w:r>
      <w:r w:rsidRPr="00450B42">
        <w:rPr>
          <w:sz w:val="24"/>
          <w:lang w:val="en-IE"/>
        </w:rPr>
        <w:t>all</w:t>
      </w:r>
      <w:r w:rsidRPr="00450B42">
        <w:rPr>
          <w:spacing w:val="-3"/>
          <w:sz w:val="24"/>
          <w:lang w:val="en-IE"/>
        </w:rPr>
        <w:t xml:space="preserve"> </w:t>
      </w:r>
      <w:r w:rsidRPr="00450B42">
        <w:rPr>
          <w:sz w:val="24"/>
          <w:lang w:val="en-IE"/>
        </w:rPr>
        <w:t>cost</w:t>
      </w:r>
      <w:r w:rsidRPr="00450B42">
        <w:rPr>
          <w:spacing w:val="-3"/>
          <w:sz w:val="24"/>
          <w:lang w:val="en-IE"/>
        </w:rPr>
        <w:t xml:space="preserve"> </w:t>
      </w:r>
      <w:r w:rsidRPr="00450B42">
        <w:rPr>
          <w:sz w:val="24"/>
          <w:lang w:val="en-IE"/>
        </w:rPr>
        <w:t>submissions</w:t>
      </w:r>
      <w:r w:rsidRPr="00450B42">
        <w:rPr>
          <w:spacing w:val="-3"/>
          <w:sz w:val="24"/>
          <w:lang w:val="en-IE"/>
        </w:rPr>
        <w:t xml:space="preserve"> </w:t>
      </w:r>
      <w:r w:rsidRPr="00450B42">
        <w:rPr>
          <w:sz w:val="24"/>
          <w:lang w:val="en-IE"/>
        </w:rPr>
        <w:t>are</w:t>
      </w:r>
      <w:r w:rsidRPr="00450B42">
        <w:rPr>
          <w:spacing w:val="-3"/>
          <w:sz w:val="24"/>
          <w:lang w:val="en-IE"/>
        </w:rPr>
        <w:t xml:space="preserve"> </w:t>
      </w:r>
      <w:r w:rsidRPr="00450B42">
        <w:rPr>
          <w:sz w:val="24"/>
          <w:lang w:val="en-IE"/>
        </w:rPr>
        <w:t>kept</w:t>
      </w:r>
      <w:r w:rsidRPr="00450B42">
        <w:rPr>
          <w:spacing w:val="-2"/>
          <w:sz w:val="24"/>
          <w:lang w:val="en-IE"/>
        </w:rPr>
        <w:t xml:space="preserve"> </w:t>
      </w:r>
      <w:r w:rsidRPr="00450B42">
        <w:rPr>
          <w:sz w:val="24"/>
          <w:lang w:val="en-IE"/>
        </w:rPr>
        <w:t>separate</w:t>
      </w:r>
      <w:r w:rsidRPr="00450B42">
        <w:rPr>
          <w:spacing w:val="-3"/>
          <w:sz w:val="24"/>
          <w:lang w:val="en-IE"/>
        </w:rPr>
        <w:t xml:space="preserve"> </w:t>
      </w:r>
      <w:r w:rsidRPr="00450B42">
        <w:rPr>
          <w:sz w:val="24"/>
          <w:lang w:val="en-IE"/>
        </w:rPr>
        <w:t>and</w:t>
      </w:r>
      <w:r w:rsidRPr="00450B42">
        <w:rPr>
          <w:spacing w:val="-3"/>
          <w:sz w:val="24"/>
          <w:lang w:val="en-IE"/>
        </w:rPr>
        <w:t xml:space="preserve"> </w:t>
      </w:r>
      <w:r w:rsidRPr="00450B42">
        <w:rPr>
          <w:sz w:val="24"/>
          <w:lang w:val="en-IE"/>
        </w:rPr>
        <w:t>included</w:t>
      </w:r>
      <w:r w:rsidRPr="00450B42">
        <w:rPr>
          <w:spacing w:val="-3"/>
          <w:sz w:val="24"/>
          <w:lang w:val="en-IE"/>
        </w:rPr>
        <w:t xml:space="preserve"> </w:t>
      </w:r>
      <w:r w:rsidRPr="00450B42">
        <w:rPr>
          <w:sz w:val="24"/>
          <w:lang w:val="en-IE"/>
        </w:rPr>
        <w:t>in</w:t>
      </w:r>
      <w:r w:rsidRPr="00450B42">
        <w:rPr>
          <w:spacing w:val="-3"/>
          <w:sz w:val="24"/>
          <w:lang w:val="en-IE"/>
        </w:rPr>
        <w:t xml:space="preserve"> </w:t>
      </w:r>
      <w:r w:rsidRPr="00450B42">
        <w:rPr>
          <w:sz w:val="24"/>
          <w:lang w:val="en-IE"/>
        </w:rPr>
        <w:t>the</w:t>
      </w:r>
      <w:r w:rsidRPr="00450B42">
        <w:rPr>
          <w:spacing w:val="-3"/>
          <w:sz w:val="24"/>
          <w:lang w:val="en-IE"/>
        </w:rPr>
        <w:t xml:space="preserve"> </w:t>
      </w:r>
      <w:r w:rsidRPr="00450B42">
        <w:rPr>
          <w:sz w:val="24"/>
          <w:lang w:val="en-IE"/>
        </w:rPr>
        <w:t>Excel</w:t>
      </w:r>
      <w:r w:rsidRPr="00450B42">
        <w:rPr>
          <w:spacing w:val="-3"/>
          <w:sz w:val="24"/>
          <w:lang w:val="en-IE"/>
        </w:rPr>
        <w:t xml:space="preserve"> </w:t>
      </w:r>
      <w:r w:rsidRPr="00450B42">
        <w:rPr>
          <w:sz w:val="24"/>
          <w:lang w:val="en-IE"/>
        </w:rPr>
        <w:t>file</w:t>
      </w:r>
      <w:r w:rsidRPr="00450B42">
        <w:rPr>
          <w:spacing w:val="-2"/>
          <w:sz w:val="24"/>
          <w:lang w:val="en-IE"/>
        </w:rPr>
        <w:t xml:space="preserve"> entitled:</w:t>
      </w:r>
    </w:p>
    <w:p w14:paraId="5F693207" w14:textId="77777777" w:rsidR="00824CA8" w:rsidRPr="00450B42" w:rsidRDefault="00000000">
      <w:pPr>
        <w:pStyle w:val="Heading2"/>
        <w:spacing w:before="23"/>
        <w:rPr>
          <w:b w:val="0"/>
          <w:lang w:val="en-IE"/>
        </w:rPr>
      </w:pPr>
      <w:r w:rsidRPr="00450B42">
        <w:rPr>
          <w:lang w:val="en-IE"/>
        </w:rPr>
        <w:t xml:space="preserve">Appendix 2 – Pricing </w:t>
      </w:r>
      <w:r w:rsidRPr="00450B42">
        <w:rPr>
          <w:spacing w:val="-2"/>
          <w:lang w:val="en-IE"/>
        </w:rPr>
        <w:t>Schedule</w:t>
      </w:r>
      <w:r w:rsidRPr="00450B42">
        <w:rPr>
          <w:b w:val="0"/>
          <w:spacing w:val="-2"/>
          <w:lang w:val="en-IE"/>
        </w:rPr>
        <w:t>.</w:t>
      </w:r>
    </w:p>
    <w:p w14:paraId="61B1274F" w14:textId="77777777" w:rsidR="00824CA8" w:rsidRPr="00450B42" w:rsidRDefault="00824CA8">
      <w:pPr>
        <w:pStyle w:val="BodyText"/>
        <w:rPr>
          <w:sz w:val="20"/>
          <w:lang w:val="en-IE"/>
        </w:rPr>
      </w:pPr>
    </w:p>
    <w:p w14:paraId="643DE9B3" w14:textId="77777777" w:rsidR="00824CA8" w:rsidRPr="00450B42" w:rsidRDefault="00000000">
      <w:pPr>
        <w:pStyle w:val="BodyText"/>
        <w:spacing w:before="213"/>
        <w:rPr>
          <w:sz w:val="20"/>
          <w:lang w:val="en-IE"/>
        </w:rPr>
      </w:pPr>
      <w:r w:rsidRPr="00450B42">
        <w:rPr>
          <w:noProof/>
          <w:sz w:val="20"/>
          <w:lang w:val="en-IE"/>
        </w:rPr>
        <mc:AlternateContent>
          <mc:Choice Requires="wps">
            <w:drawing>
              <wp:anchor distT="0" distB="0" distL="0" distR="0" simplePos="0" relativeHeight="251658243" behindDoc="1" locked="0" layoutInCell="1" allowOverlap="1" wp14:anchorId="5EEDA977" wp14:editId="5E8B25E7">
                <wp:simplePos x="0" y="0"/>
                <wp:positionH relativeFrom="page">
                  <wp:posOffset>857250</wp:posOffset>
                </wp:positionH>
                <wp:positionV relativeFrom="paragraph">
                  <wp:posOffset>311949</wp:posOffset>
                </wp:positionV>
                <wp:extent cx="5842000" cy="43180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00" cy="431800"/>
                        </a:xfrm>
                        <a:prstGeom prst="rect">
                          <a:avLst/>
                        </a:prstGeom>
                        <a:ln w="12700">
                          <a:solidFill>
                            <a:srgbClr val="000000"/>
                          </a:solidFill>
                          <a:prstDash val="solid"/>
                        </a:ln>
                      </wps:spPr>
                      <wps:txbx>
                        <w:txbxContent>
                          <w:p w14:paraId="5E6B97F9" w14:textId="77777777" w:rsidR="00824CA8" w:rsidRDefault="00000000">
                            <w:pPr>
                              <w:spacing w:before="24" w:line="259" w:lineRule="auto"/>
                              <w:ind w:left="79" w:right="251"/>
                              <w:rPr>
                                <w:b/>
                                <w:sz w:val="24"/>
                              </w:rPr>
                            </w:pPr>
                            <w:r>
                              <w:rPr>
                                <w:b/>
                                <w:sz w:val="24"/>
                              </w:rPr>
                              <w:t>Where</w:t>
                            </w:r>
                            <w:r>
                              <w:rPr>
                                <w:b/>
                                <w:spacing w:val="-6"/>
                                <w:sz w:val="24"/>
                              </w:rPr>
                              <w:t xml:space="preserve"> </w:t>
                            </w:r>
                            <w:r>
                              <w:rPr>
                                <w:b/>
                                <w:sz w:val="24"/>
                              </w:rPr>
                              <w:t>the</w:t>
                            </w:r>
                            <w:r>
                              <w:rPr>
                                <w:b/>
                                <w:spacing w:val="-6"/>
                                <w:sz w:val="24"/>
                              </w:rPr>
                              <w:t xml:space="preserve"> </w:t>
                            </w:r>
                            <w:r>
                              <w:rPr>
                                <w:b/>
                                <w:sz w:val="24"/>
                              </w:rPr>
                              <w:t>bidder</w:t>
                            </w:r>
                            <w:r>
                              <w:rPr>
                                <w:b/>
                                <w:spacing w:val="-6"/>
                                <w:sz w:val="24"/>
                              </w:rPr>
                              <w:t xml:space="preserve"> </w:t>
                            </w:r>
                            <w:r>
                              <w:rPr>
                                <w:b/>
                                <w:sz w:val="24"/>
                              </w:rPr>
                              <w:t>has</w:t>
                            </w:r>
                            <w:r>
                              <w:rPr>
                                <w:b/>
                                <w:spacing w:val="-6"/>
                                <w:sz w:val="24"/>
                              </w:rPr>
                              <w:t xml:space="preserve"> </w:t>
                            </w:r>
                            <w:r>
                              <w:rPr>
                                <w:b/>
                                <w:sz w:val="24"/>
                              </w:rPr>
                              <w:t>more</w:t>
                            </w:r>
                            <w:r>
                              <w:rPr>
                                <w:b/>
                                <w:spacing w:val="-6"/>
                                <w:sz w:val="24"/>
                              </w:rPr>
                              <w:t xml:space="preserve"> </w:t>
                            </w:r>
                            <w:r>
                              <w:rPr>
                                <w:b/>
                                <w:sz w:val="24"/>
                              </w:rPr>
                              <w:t>than</w:t>
                            </w:r>
                            <w:r>
                              <w:rPr>
                                <w:b/>
                                <w:spacing w:val="-6"/>
                                <w:sz w:val="24"/>
                              </w:rPr>
                              <w:t xml:space="preserve"> </w:t>
                            </w:r>
                            <w:r>
                              <w:rPr>
                                <w:b/>
                                <w:sz w:val="24"/>
                              </w:rPr>
                              <w:t>one</w:t>
                            </w:r>
                            <w:r>
                              <w:rPr>
                                <w:b/>
                                <w:spacing w:val="-6"/>
                                <w:sz w:val="24"/>
                              </w:rPr>
                              <w:t xml:space="preserve"> </w:t>
                            </w:r>
                            <w:r>
                              <w:rPr>
                                <w:b/>
                                <w:sz w:val="24"/>
                              </w:rPr>
                              <w:t>system</w:t>
                            </w:r>
                            <w:r>
                              <w:rPr>
                                <w:b/>
                                <w:spacing w:val="-6"/>
                                <w:sz w:val="24"/>
                              </w:rPr>
                              <w:t xml:space="preserve"> </w:t>
                            </w:r>
                            <w:r>
                              <w:rPr>
                                <w:b/>
                                <w:sz w:val="24"/>
                              </w:rPr>
                              <w:t>matching</w:t>
                            </w:r>
                            <w:r>
                              <w:rPr>
                                <w:b/>
                                <w:spacing w:val="-6"/>
                                <w:sz w:val="24"/>
                              </w:rPr>
                              <w:t xml:space="preserve"> </w:t>
                            </w:r>
                            <w:r>
                              <w:rPr>
                                <w:b/>
                                <w:sz w:val="24"/>
                              </w:rPr>
                              <w:t>the</w:t>
                            </w:r>
                            <w:r>
                              <w:rPr>
                                <w:b/>
                                <w:spacing w:val="-6"/>
                                <w:sz w:val="24"/>
                              </w:rPr>
                              <w:t xml:space="preserve"> </w:t>
                            </w:r>
                            <w:r>
                              <w:rPr>
                                <w:b/>
                                <w:sz w:val="24"/>
                              </w:rPr>
                              <w:t>specifications,</w:t>
                            </w:r>
                            <w:r>
                              <w:rPr>
                                <w:b/>
                                <w:spacing w:val="-6"/>
                                <w:sz w:val="24"/>
                              </w:rPr>
                              <w:t xml:space="preserve"> </w:t>
                            </w:r>
                            <w:r>
                              <w:rPr>
                                <w:b/>
                                <w:sz w:val="24"/>
                              </w:rPr>
                              <w:t>details</w:t>
                            </w:r>
                            <w:r>
                              <w:rPr>
                                <w:b/>
                                <w:spacing w:val="-6"/>
                                <w:sz w:val="24"/>
                              </w:rPr>
                              <w:t xml:space="preserve"> </w:t>
                            </w:r>
                            <w:r>
                              <w:rPr>
                                <w:b/>
                                <w:sz w:val="24"/>
                              </w:rPr>
                              <w:t>for</w:t>
                            </w:r>
                            <w:r>
                              <w:rPr>
                                <w:b/>
                                <w:spacing w:val="-6"/>
                                <w:sz w:val="24"/>
                              </w:rPr>
                              <w:t xml:space="preserve"> </w:t>
                            </w:r>
                            <w:r>
                              <w:rPr>
                                <w:b/>
                                <w:sz w:val="24"/>
                              </w:rPr>
                              <w:t>each system should be provided separately and should be limited to 2 per tenderer.</w:t>
                            </w:r>
                          </w:p>
                        </w:txbxContent>
                      </wps:txbx>
                      <wps:bodyPr wrap="square" lIns="0" tIns="0" rIns="0" bIns="0" rtlCol="0">
                        <a:noAutofit/>
                      </wps:bodyPr>
                    </wps:wsp>
                  </a:graphicData>
                </a:graphic>
              </wp:anchor>
            </w:drawing>
          </mc:Choice>
          <mc:Fallback>
            <w:pict>
              <v:shape w14:anchorId="5EEDA977" id="Textbox 14" o:spid="_x0000_s1034" type="#_x0000_t202" style="position:absolute;margin-left:67.5pt;margin-top:24.55pt;width:460pt;height:34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" filled="f" strokeweight="1pt">
                <v:path arrowok="t"/>
                <v:textbox inset="0,0,0,0">
                  <w:txbxContent>
                    <w:p w14:paraId="5E6B97F9" w14:textId="77777777" w:rsidR="00824CA8" w:rsidRDefault="00000000">
                      <w:pPr>
                        <w:spacing w:before="24" w:line="259" w:lineRule="auto"/>
                        <w:ind w:left="79" w:right="251"/>
                        <w:rPr>
                          <w:b/>
                          <w:sz w:val="24"/>
                        </w:rPr>
                      </w:pPr>
                      <w:r>
                        <w:rPr>
                          <w:b/>
                          <w:sz w:val="24"/>
                        </w:rPr>
                        <w:t>Where</w:t>
                      </w:r>
                      <w:r>
                        <w:rPr>
                          <w:b/>
                          <w:spacing w:val="-6"/>
                          <w:sz w:val="24"/>
                        </w:rPr>
                        <w:t xml:space="preserve"> </w:t>
                      </w:r>
                      <w:r>
                        <w:rPr>
                          <w:b/>
                          <w:sz w:val="24"/>
                        </w:rPr>
                        <w:t>the</w:t>
                      </w:r>
                      <w:r>
                        <w:rPr>
                          <w:b/>
                          <w:spacing w:val="-6"/>
                          <w:sz w:val="24"/>
                        </w:rPr>
                        <w:t xml:space="preserve"> </w:t>
                      </w:r>
                      <w:r>
                        <w:rPr>
                          <w:b/>
                          <w:sz w:val="24"/>
                        </w:rPr>
                        <w:t>bidder</w:t>
                      </w:r>
                      <w:r>
                        <w:rPr>
                          <w:b/>
                          <w:spacing w:val="-6"/>
                          <w:sz w:val="24"/>
                        </w:rPr>
                        <w:t xml:space="preserve"> </w:t>
                      </w:r>
                      <w:r>
                        <w:rPr>
                          <w:b/>
                          <w:sz w:val="24"/>
                        </w:rPr>
                        <w:t>has</w:t>
                      </w:r>
                      <w:r>
                        <w:rPr>
                          <w:b/>
                          <w:spacing w:val="-6"/>
                          <w:sz w:val="24"/>
                        </w:rPr>
                        <w:t xml:space="preserve"> </w:t>
                      </w:r>
                      <w:r>
                        <w:rPr>
                          <w:b/>
                          <w:sz w:val="24"/>
                        </w:rPr>
                        <w:t>more</w:t>
                      </w:r>
                      <w:r>
                        <w:rPr>
                          <w:b/>
                          <w:spacing w:val="-6"/>
                          <w:sz w:val="24"/>
                        </w:rPr>
                        <w:t xml:space="preserve"> </w:t>
                      </w:r>
                      <w:r>
                        <w:rPr>
                          <w:b/>
                          <w:sz w:val="24"/>
                        </w:rPr>
                        <w:t>than</w:t>
                      </w:r>
                      <w:r>
                        <w:rPr>
                          <w:b/>
                          <w:spacing w:val="-6"/>
                          <w:sz w:val="24"/>
                        </w:rPr>
                        <w:t xml:space="preserve"> </w:t>
                      </w:r>
                      <w:r>
                        <w:rPr>
                          <w:b/>
                          <w:sz w:val="24"/>
                        </w:rPr>
                        <w:t>one</w:t>
                      </w:r>
                      <w:r>
                        <w:rPr>
                          <w:b/>
                          <w:spacing w:val="-6"/>
                          <w:sz w:val="24"/>
                        </w:rPr>
                        <w:t xml:space="preserve"> </w:t>
                      </w:r>
                      <w:r>
                        <w:rPr>
                          <w:b/>
                          <w:sz w:val="24"/>
                        </w:rPr>
                        <w:t>system</w:t>
                      </w:r>
                      <w:r>
                        <w:rPr>
                          <w:b/>
                          <w:spacing w:val="-6"/>
                          <w:sz w:val="24"/>
                        </w:rPr>
                        <w:t xml:space="preserve"> </w:t>
                      </w:r>
                      <w:r>
                        <w:rPr>
                          <w:b/>
                          <w:sz w:val="24"/>
                        </w:rPr>
                        <w:t>matching</w:t>
                      </w:r>
                      <w:r>
                        <w:rPr>
                          <w:b/>
                          <w:spacing w:val="-6"/>
                          <w:sz w:val="24"/>
                        </w:rPr>
                        <w:t xml:space="preserve"> </w:t>
                      </w:r>
                      <w:r>
                        <w:rPr>
                          <w:b/>
                          <w:sz w:val="24"/>
                        </w:rPr>
                        <w:t>the</w:t>
                      </w:r>
                      <w:r>
                        <w:rPr>
                          <w:b/>
                          <w:spacing w:val="-6"/>
                          <w:sz w:val="24"/>
                        </w:rPr>
                        <w:t xml:space="preserve"> </w:t>
                      </w:r>
                      <w:r>
                        <w:rPr>
                          <w:b/>
                          <w:sz w:val="24"/>
                        </w:rPr>
                        <w:t>specifications,</w:t>
                      </w:r>
                      <w:r>
                        <w:rPr>
                          <w:b/>
                          <w:spacing w:val="-6"/>
                          <w:sz w:val="24"/>
                        </w:rPr>
                        <w:t xml:space="preserve"> </w:t>
                      </w:r>
                      <w:r>
                        <w:rPr>
                          <w:b/>
                          <w:sz w:val="24"/>
                        </w:rPr>
                        <w:t>details</w:t>
                      </w:r>
                      <w:r>
                        <w:rPr>
                          <w:b/>
                          <w:spacing w:val="-6"/>
                          <w:sz w:val="24"/>
                        </w:rPr>
                        <w:t xml:space="preserve"> </w:t>
                      </w:r>
                      <w:r>
                        <w:rPr>
                          <w:b/>
                          <w:sz w:val="24"/>
                        </w:rPr>
                        <w:t>for</w:t>
                      </w:r>
                      <w:r>
                        <w:rPr>
                          <w:b/>
                          <w:spacing w:val="-6"/>
                          <w:sz w:val="24"/>
                        </w:rPr>
                        <w:t xml:space="preserve"> </w:t>
                      </w:r>
                      <w:r>
                        <w:rPr>
                          <w:b/>
                          <w:sz w:val="24"/>
                        </w:rPr>
                        <w:t>each system should be provided separately and should be limited to 2 per tenderer.</w:t>
                      </w:r>
                    </w:p>
                  </w:txbxContent>
                </v:textbox>
                <w10:wrap type="topAndBottom" anchorx="page"/>
              </v:shape>
            </w:pict>
          </mc:Fallback>
        </mc:AlternateContent>
      </w:r>
    </w:p>
    <w:p w14:paraId="363B565D" w14:textId="77777777" w:rsidR="00824CA8" w:rsidRPr="00450B42" w:rsidRDefault="00824CA8">
      <w:pPr>
        <w:pStyle w:val="BodyText"/>
        <w:rPr>
          <w:sz w:val="20"/>
          <w:lang w:val="en-IE"/>
        </w:rPr>
        <w:sectPr w:rsidR="00824CA8" w:rsidRPr="00450B42">
          <w:type w:val="continuous"/>
          <w:pgSz w:w="11920" w:h="16840"/>
          <w:pgMar w:top="1880" w:right="283" w:bottom="280" w:left="850" w:header="720" w:footer="720" w:gutter="0"/>
          <w:cols w:space="720"/>
        </w:sectPr>
      </w:pPr>
    </w:p>
    <w:p w14:paraId="1D6CFB90" w14:textId="77777777" w:rsidR="00824CA8" w:rsidRPr="00450B42" w:rsidRDefault="00000000">
      <w:pPr>
        <w:spacing w:before="25"/>
        <w:ind w:left="590"/>
        <w:rPr>
          <w:b/>
          <w:sz w:val="28"/>
          <w:lang w:val="en-IE"/>
        </w:rPr>
      </w:pPr>
      <w:r w:rsidRPr="00450B42">
        <w:rPr>
          <w:b/>
          <w:spacing w:val="-4"/>
          <w:sz w:val="28"/>
          <w:u w:val="single"/>
          <w:lang w:val="en-IE"/>
        </w:rPr>
        <w:lastRenderedPageBreak/>
        <w:t>Technical</w:t>
      </w:r>
      <w:r w:rsidRPr="00450B42">
        <w:rPr>
          <w:b/>
          <w:spacing w:val="2"/>
          <w:sz w:val="28"/>
          <w:u w:val="single"/>
          <w:lang w:val="en-IE"/>
        </w:rPr>
        <w:t xml:space="preserve"> </w:t>
      </w:r>
      <w:r w:rsidRPr="00450B42">
        <w:rPr>
          <w:b/>
          <w:spacing w:val="-2"/>
          <w:sz w:val="28"/>
          <w:u w:val="single"/>
          <w:lang w:val="en-IE"/>
        </w:rPr>
        <w:t>Specification</w:t>
      </w:r>
    </w:p>
    <w:p w14:paraId="78FB8B9D" w14:textId="77777777" w:rsidR="00824CA8" w:rsidRPr="00450B42" w:rsidRDefault="00824CA8">
      <w:pPr>
        <w:pStyle w:val="BodyText"/>
        <w:rPr>
          <w:b/>
          <w:sz w:val="28"/>
          <w:lang w:val="en-IE"/>
        </w:rPr>
      </w:pPr>
    </w:p>
    <w:p w14:paraId="6528111A" w14:textId="77777777" w:rsidR="00824CA8" w:rsidRPr="00450B42" w:rsidRDefault="00000000">
      <w:pPr>
        <w:spacing w:before="1" w:line="259" w:lineRule="auto"/>
        <w:ind w:left="590" w:right="1261"/>
        <w:rPr>
          <w:sz w:val="24"/>
          <w:lang w:val="en-IE"/>
        </w:rPr>
      </w:pPr>
      <w:r w:rsidRPr="00450B42">
        <w:rPr>
          <w:sz w:val="24"/>
          <w:lang w:val="en-IE"/>
        </w:rPr>
        <w:t>This</w:t>
      </w:r>
      <w:r w:rsidRPr="00450B42">
        <w:rPr>
          <w:spacing w:val="-6"/>
          <w:sz w:val="24"/>
          <w:lang w:val="en-IE"/>
        </w:rPr>
        <w:t xml:space="preserve"> </w:t>
      </w:r>
      <w:r w:rsidRPr="00450B42">
        <w:rPr>
          <w:sz w:val="24"/>
          <w:lang w:val="en-IE"/>
        </w:rPr>
        <w:t>is</w:t>
      </w:r>
      <w:r w:rsidRPr="00450B42">
        <w:rPr>
          <w:spacing w:val="-6"/>
          <w:sz w:val="24"/>
          <w:lang w:val="en-IE"/>
        </w:rPr>
        <w:t xml:space="preserve"> </w:t>
      </w:r>
      <w:r w:rsidRPr="00450B42">
        <w:rPr>
          <w:sz w:val="24"/>
          <w:lang w:val="en-IE"/>
        </w:rPr>
        <w:t>the</w:t>
      </w:r>
      <w:r w:rsidRPr="00450B42">
        <w:rPr>
          <w:spacing w:val="-6"/>
          <w:sz w:val="24"/>
          <w:lang w:val="en-IE"/>
        </w:rPr>
        <w:t xml:space="preserve"> </w:t>
      </w:r>
      <w:r w:rsidRPr="00450B42">
        <w:rPr>
          <w:sz w:val="24"/>
          <w:lang w:val="en-IE"/>
        </w:rPr>
        <w:t>minimum</w:t>
      </w:r>
      <w:r w:rsidRPr="00450B42">
        <w:rPr>
          <w:spacing w:val="-6"/>
          <w:sz w:val="24"/>
          <w:lang w:val="en-IE"/>
        </w:rPr>
        <w:t xml:space="preserve"> </w:t>
      </w:r>
      <w:r w:rsidRPr="00450B42">
        <w:rPr>
          <w:sz w:val="24"/>
          <w:lang w:val="en-IE"/>
        </w:rPr>
        <w:t>specification</w:t>
      </w:r>
      <w:r w:rsidRPr="00450B42">
        <w:rPr>
          <w:spacing w:val="-6"/>
          <w:sz w:val="24"/>
          <w:lang w:val="en-IE"/>
        </w:rPr>
        <w:t xml:space="preserve"> </w:t>
      </w:r>
      <w:r w:rsidRPr="00450B42">
        <w:rPr>
          <w:sz w:val="24"/>
          <w:lang w:val="en-IE"/>
        </w:rPr>
        <w:t>required.</w:t>
      </w:r>
      <w:r w:rsidRPr="00450B42">
        <w:rPr>
          <w:spacing w:val="40"/>
          <w:sz w:val="24"/>
          <w:lang w:val="en-IE"/>
        </w:rPr>
        <w:t xml:space="preserve"> </w:t>
      </w:r>
      <w:r w:rsidRPr="00450B42">
        <w:rPr>
          <w:sz w:val="24"/>
          <w:lang w:val="en-IE"/>
        </w:rPr>
        <w:t>All</w:t>
      </w:r>
      <w:r w:rsidRPr="00450B42">
        <w:rPr>
          <w:spacing w:val="-6"/>
          <w:sz w:val="24"/>
          <w:lang w:val="en-IE"/>
        </w:rPr>
        <w:t xml:space="preserve"> </w:t>
      </w:r>
      <w:r w:rsidRPr="00450B42">
        <w:rPr>
          <w:sz w:val="24"/>
          <w:lang w:val="en-IE"/>
        </w:rPr>
        <w:t>tenderers</w:t>
      </w:r>
      <w:r w:rsidRPr="00450B42">
        <w:rPr>
          <w:spacing w:val="-6"/>
          <w:sz w:val="24"/>
          <w:lang w:val="en-IE"/>
        </w:rPr>
        <w:t xml:space="preserve"> </w:t>
      </w:r>
      <w:r w:rsidRPr="00450B42">
        <w:rPr>
          <w:sz w:val="24"/>
          <w:lang w:val="en-IE"/>
        </w:rPr>
        <w:t>must</w:t>
      </w:r>
      <w:r w:rsidRPr="00450B42">
        <w:rPr>
          <w:spacing w:val="-6"/>
          <w:sz w:val="24"/>
          <w:lang w:val="en-IE"/>
        </w:rPr>
        <w:t xml:space="preserve"> </w:t>
      </w:r>
      <w:r w:rsidRPr="00450B42">
        <w:rPr>
          <w:sz w:val="24"/>
          <w:lang w:val="en-IE"/>
        </w:rPr>
        <w:t>meet</w:t>
      </w:r>
      <w:r w:rsidRPr="00450B42">
        <w:rPr>
          <w:spacing w:val="-6"/>
          <w:sz w:val="24"/>
          <w:lang w:val="en-IE"/>
        </w:rPr>
        <w:t xml:space="preserve"> </w:t>
      </w:r>
      <w:r w:rsidRPr="00450B42">
        <w:rPr>
          <w:sz w:val="24"/>
          <w:lang w:val="en-IE"/>
        </w:rPr>
        <w:t>or</w:t>
      </w:r>
      <w:r w:rsidRPr="00450B42">
        <w:rPr>
          <w:spacing w:val="-6"/>
          <w:sz w:val="24"/>
          <w:lang w:val="en-IE"/>
        </w:rPr>
        <w:t xml:space="preserve"> </w:t>
      </w:r>
      <w:r w:rsidRPr="00450B42">
        <w:rPr>
          <w:sz w:val="24"/>
          <w:lang w:val="en-IE"/>
        </w:rPr>
        <w:t>exceed</w:t>
      </w:r>
      <w:r w:rsidRPr="00450B42">
        <w:rPr>
          <w:spacing w:val="-6"/>
          <w:sz w:val="24"/>
          <w:lang w:val="en-IE"/>
        </w:rPr>
        <w:t xml:space="preserve"> </w:t>
      </w:r>
      <w:r w:rsidRPr="00450B42">
        <w:rPr>
          <w:sz w:val="24"/>
          <w:lang w:val="en-IE"/>
        </w:rPr>
        <w:t>this minimum specification to progress through the award criteria to cost evaluation.</w:t>
      </w:r>
    </w:p>
    <w:p w14:paraId="4D24F114" w14:textId="77777777" w:rsidR="00824CA8" w:rsidRPr="00450B42" w:rsidRDefault="00000000">
      <w:pPr>
        <w:spacing w:before="199" w:line="259" w:lineRule="auto"/>
        <w:ind w:left="590" w:right="1147"/>
        <w:rPr>
          <w:sz w:val="24"/>
          <w:lang w:val="en-IE"/>
        </w:rPr>
      </w:pPr>
      <w:r w:rsidRPr="00450B42">
        <w:rPr>
          <w:sz w:val="24"/>
          <w:lang w:val="en-IE"/>
        </w:rPr>
        <w:t>Additional</w:t>
      </w:r>
      <w:r w:rsidRPr="00450B42">
        <w:rPr>
          <w:spacing w:val="-6"/>
          <w:sz w:val="24"/>
          <w:lang w:val="en-IE"/>
        </w:rPr>
        <w:t xml:space="preserve"> </w:t>
      </w:r>
      <w:r w:rsidRPr="00450B42">
        <w:rPr>
          <w:sz w:val="24"/>
          <w:lang w:val="en-IE"/>
        </w:rPr>
        <w:t>functionality</w:t>
      </w:r>
      <w:r w:rsidRPr="00450B42">
        <w:rPr>
          <w:spacing w:val="-6"/>
          <w:sz w:val="24"/>
          <w:lang w:val="en-IE"/>
        </w:rPr>
        <w:t xml:space="preserve"> </w:t>
      </w:r>
      <w:r w:rsidRPr="00450B42">
        <w:rPr>
          <w:sz w:val="24"/>
          <w:lang w:val="en-IE"/>
        </w:rPr>
        <w:t>should</w:t>
      </w:r>
      <w:r w:rsidRPr="00450B42">
        <w:rPr>
          <w:spacing w:val="-6"/>
          <w:sz w:val="24"/>
          <w:lang w:val="en-IE"/>
        </w:rPr>
        <w:t xml:space="preserve"> </w:t>
      </w:r>
      <w:r w:rsidRPr="00450B42">
        <w:rPr>
          <w:sz w:val="24"/>
          <w:lang w:val="en-IE"/>
        </w:rPr>
        <w:t>be</w:t>
      </w:r>
      <w:r w:rsidRPr="00450B42">
        <w:rPr>
          <w:spacing w:val="-6"/>
          <w:sz w:val="24"/>
          <w:lang w:val="en-IE"/>
        </w:rPr>
        <w:t xml:space="preserve"> </w:t>
      </w:r>
      <w:r w:rsidRPr="00450B42">
        <w:rPr>
          <w:sz w:val="24"/>
          <w:lang w:val="en-IE"/>
        </w:rPr>
        <w:t>identified</w:t>
      </w:r>
      <w:r w:rsidRPr="00450B42">
        <w:rPr>
          <w:spacing w:val="-6"/>
          <w:sz w:val="24"/>
          <w:lang w:val="en-IE"/>
        </w:rPr>
        <w:t xml:space="preserve"> </w:t>
      </w:r>
      <w:r w:rsidRPr="00450B42">
        <w:rPr>
          <w:sz w:val="24"/>
          <w:lang w:val="en-IE"/>
        </w:rPr>
        <w:t>in</w:t>
      </w:r>
      <w:r w:rsidRPr="00450B42">
        <w:rPr>
          <w:spacing w:val="-6"/>
          <w:sz w:val="24"/>
          <w:lang w:val="en-IE"/>
        </w:rPr>
        <w:t xml:space="preserve"> </w:t>
      </w:r>
      <w:r w:rsidRPr="00450B42">
        <w:rPr>
          <w:sz w:val="24"/>
          <w:lang w:val="en-IE"/>
        </w:rPr>
        <w:t>the</w:t>
      </w:r>
      <w:r w:rsidRPr="00450B42">
        <w:rPr>
          <w:spacing w:val="-6"/>
          <w:sz w:val="24"/>
          <w:lang w:val="en-IE"/>
        </w:rPr>
        <w:t xml:space="preserve"> </w:t>
      </w:r>
      <w:r w:rsidRPr="00450B42">
        <w:rPr>
          <w:sz w:val="24"/>
          <w:lang w:val="en-IE"/>
        </w:rPr>
        <w:t>comments</w:t>
      </w:r>
      <w:r w:rsidRPr="00450B42">
        <w:rPr>
          <w:spacing w:val="-6"/>
          <w:sz w:val="24"/>
          <w:lang w:val="en-IE"/>
        </w:rPr>
        <w:t xml:space="preserve"> </w:t>
      </w:r>
      <w:r w:rsidRPr="00450B42">
        <w:rPr>
          <w:sz w:val="24"/>
          <w:lang w:val="en-IE"/>
        </w:rPr>
        <w:t>section</w:t>
      </w:r>
      <w:r w:rsidRPr="00450B42">
        <w:rPr>
          <w:spacing w:val="-6"/>
          <w:sz w:val="24"/>
          <w:lang w:val="en-IE"/>
        </w:rPr>
        <w:t xml:space="preserve"> </w:t>
      </w:r>
      <w:r w:rsidRPr="00450B42">
        <w:rPr>
          <w:sz w:val="24"/>
          <w:lang w:val="en-IE"/>
        </w:rPr>
        <w:t>to</w:t>
      </w:r>
      <w:r w:rsidRPr="00450B42">
        <w:rPr>
          <w:spacing w:val="-6"/>
          <w:sz w:val="24"/>
          <w:lang w:val="en-IE"/>
        </w:rPr>
        <w:t xml:space="preserve"> </w:t>
      </w:r>
      <w:r w:rsidRPr="00450B42">
        <w:rPr>
          <w:sz w:val="24"/>
          <w:lang w:val="en-IE"/>
        </w:rPr>
        <w:t>facilitate</w:t>
      </w:r>
      <w:r w:rsidRPr="00450B42">
        <w:rPr>
          <w:spacing w:val="-6"/>
          <w:sz w:val="24"/>
          <w:lang w:val="en-IE"/>
        </w:rPr>
        <w:t xml:space="preserve"> </w:t>
      </w:r>
      <w:r w:rsidRPr="00450B42">
        <w:rPr>
          <w:sz w:val="24"/>
          <w:lang w:val="en-IE"/>
        </w:rPr>
        <w:t>scoring under the award criteria.</w:t>
      </w:r>
    </w:p>
    <w:p w14:paraId="1D4175EB" w14:textId="77777777" w:rsidR="00824CA8" w:rsidRPr="00450B42" w:rsidRDefault="00000000">
      <w:pPr>
        <w:pStyle w:val="Heading2"/>
        <w:spacing w:before="200"/>
        <w:rPr>
          <w:lang w:val="en-IE"/>
        </w:rPr>
      </w:pPr>
      <w:r w:rsidRPr="00450B42">
        <w:rPr>
          <w:spacing w:val="-4"/>
          <w:lang w:val="en-IE"/>
        </w:rPr>
        <w:t>Notes</w:t>
      </w:r>
    </w:p>
    <w:p w14:paraId="73557031" w14:textId="3E54D3A4" w:rsidR="00824CA8" w:rsidRPr="00450B42" w:rsidRDefault="00000000">
      <w:pPr>
        <w:pStyle w:val="ListParagraph"/>
        <w:numPr>
          <w:ilvl w:val="0"/>
          <w:numId w:val="14"/>
        </w:numPr>
        <w:tabs>
          <w:tab w:val="left" w:pos="1310"/>
        </w:tabs>
        <w:spacing w:before="211" w:line="259" w:lineRule="auto"/>
        <w:ind w:right="1301"/>
        <w:rPr>
          <w:sz w:val="24"/>
          <w:lang w:val="en-IE"/>
        </w:rPr>
      </w:pPr>
      <w:r w:rsidRPr="00450B42">
        <w:rPr>
          <w:sz w:val="24"/>
          <w:lang w:val="en-IE"/>
        </w:rPr>
        <w:t>Where specifications include reference to manufacturer or brand names this is a result</w:t>
      </w:r>
      <w:r w:rsidRPr="00450B42">
        <w:rPr>
          <w:spacing w:val="-6"/>
          <w:sz w:val="24"/>
          <w:lang w:val="en-IE"/>
        </w:rPr>
        <w:t xml:space="preserve"> </w:t>
      </w:r>
      <w:r w:rsidRPr="00450B42">
        <w:rPr>
          <w:sz w:val="24"/>
          <w:lang w:val="en-IE"/>
        </w:rPr>
        <w:t>of</w:t>
      </w:r>
      <w:r w:rsidRPr="00450B42">
        <w:rPr>
          <w:spacing w:val="-6"/>
          <w:sz w:val="24"/>
          <w:lang w:val="en-IE"/>
        </w:rPr>
        <w:t xml:space="preserve"> </w:t>
      </w:r>
      <w:r w:rsidRPr="00450B42">
        <w:rPr>
          <w:sz w:val="24"/>
          <w:lang w:val="en-IE"/>
        </w:rPr>
        <w:t>difficulties</w:t>
      </w:r>
      <w:r w:rsidRPr="00450B42">
        <w:rPr>
          <w:spacing w:val="-6"/>
          <w:sz w:val="24"/>
          <w:lang w:val="en-IE"/>
        </w:rPr>
        <w:t xml:space="preserve"> </w:t>
      </w:r>
      <w:r w:rsidRPr="00450B42">
        <w:rPr>
          <w:sz w:val="24"/>
          <w:lang w:val="en-IE"/>
        </w:rPr>
        <w:t>in</w:t>
      </w:r>
      <w:r w:rsidRPr="00450B42">
        <w:rPr>
          <w:spacing w:val="-6"/>
          <w:sz w:val="24"/>
          <w:lang w:val="en-IE"/>
        </w:rPr>
        <w:t xml:space="preserve"> </w:t>
      </w:r>
      <w:r w:rsidRPr="00450B42">
        <w:rPr>
          <w:sz w:val="24"/>
          <w:lang w:val="en-IE"/>
        </w:rPr>
        <w:t>specifying</w:t>
      </w:r>
      <w:r w:rsidRPr="00450B42">
        <w:rPr>
          <w:spacing w:val="-6"/>
          <w:sz w:val="24"/>
          <w:lang w:val="en-IE"/>
        </w:rPr>
        <w:t xml:space="preserve"> </w:t>
      </w:r>
      <w:r w:rsidRPr="00450B42">
        <w:rPr>
          <w:sz w:val="24"/>
          <w:lang w:val="en-IE"/>
        </w:rPr>
        <w:t>the</w:t>
      </w:r>
      <w:r w:rsidRPr="00450B42">
        <w:rPr>
          <w:spacing w:val="-6"/>
          <w:sz w:val="24"/>
          <w:lang w:val="en-IE"/>
        </w:rPr>
        <w:t xml:space="preserve"> </w:t>
      </w:r>
      <w:r w:rsidRPr="00450B42">
        <w:rPr>
          <w:sz w:val="24"/>
          <w:lang w:val="en-IE"/>
        </w:rPr>
        <w:t>product</w:t>
      </w:r>
      <w:r w:rsidRPr="00450B42">
        <w:rPr>
          <w:spacing w:val="-6"/>
          <w:sz w:val="24"/>
          <w:lang w:val="en-IE"/>
        </w:rPr>
        <w:t xml:space="preserve"> </w:t>
      </w:r>
      <w:r w:rsidRPr="00450B42">
        <w:rPr>
          <w:sz w:val="24"/>
          <w:lang w:val="en-IE"/>
        </w:rPr>
        <w:t>required.</w:t>
      </w:r>
      <w:r w:rsidRPr="00450B42">
        <w:rPr>
          <w:spacing w:val="-6"/>
          <w:sz w:val="24"/>
          <w:lang w:val="en-IE"/>
        </w:rPr>
        <w:t xml:space="preserve"> </w:t>
      </w:r>
      <w:r w:rsidRPr="00450B42">
        <w:rPr>
          <w:sz w:val="24"/>
          <w:lang w:val="en-IE"/>
        </w:rPr>
        <w:t>In</w:t>
      </w:r>
      <w:r w:rsidRPr="00450B42">
        <w:rPr>
          <w:spacing w:val="-6"/>
          <w:sz w:val="24"/>
          <w:lang w:val="en-IE"/>
        </w:rPr>
        <w:t xml:space="preserve"> </w:t>
      </w:r>
      <w:r w:rsidRPr="00450B42">
        <w:rPr>
          <w:sz w:val="24"/>
          <w:lang w:val="en-IE"/>
        </w:rPr>
        <w:t>these</w:t>
      </w:r>
      <w:r w:rsidRPr="00450B42">
        <w:rPr>
          <w:spacing w:val="-6"/>
          <w:sz w:val="24"/>
          <w:lang w:val="en-IE"/>
        </w:rPr>
        <w:t xml:space="preserve"> </w:t>
      </w:r>
      <w:r w:rsidR="008731C2" w:rsidRPr="00450B42">
        <w:rPr>
          <w:sz w:val="24"/>
          <w:lang w:val="en-IE"/>
        </w:rPr>
        <w:t>instances,</w:t>
      </w:r>
      <w:r w:rsidRPr="00450B42">
        <w:rPr>
          <w:spacing w:val="-6"/>
          <w:sz w:val="24"/>
          <w:lang w:val="en-IE"/>
        </w:rPr>
        <w:t xml:space="preserve"> </w:t>
      </w:r>
      <w:r w:rsidRPr="00450B42">
        <w:rPr>
          <w:sz w:val="24"/>
          <w:lang w:val="en-IE"/>
        </w:rPr>
        <w:t>the</w:t>
      </w:r>
      <w:r w:rsidRPr="00450B42">
        <w:rPr>
          <w:spacing w:val="-6"/>
          <w:sz w:val="24"/>
          <w:lang w:val="en-IE"/>
        </w:rPr>
        <w:t xml:space="preserve"> </w:t>
      </w:r>
      <w:r w:rsidRPr="00450B42">
        <w:rPr>
          <w:sz w:val="24"/>
          <w:lang w:val="en-IE"/>
        </w:rPr>
        <w:t>phrase “or equivalent” is inferred.</w:t>
      </w:r>
    </w:p>
    <w:p w14:paraId="2FBDEE01" w14:textId="77777777" w:rsidR="00824CA8" w:rsidRPr="00450B42" w:rsidRDefault="00000000">
      <w:pPr>
        <w:pStyle w:val="ListParagraph"/>
        <w:numPr>
          <w:ilvl w:val="0"/>
          <w:numId w:val="14"/>
        </w:numPr>
        <w:tabs>
          <w:tab w:val="left" w:pos="1310"/>
        </w:tabs>
        <w:spacing w:line="259" w:lineRule="auto"/>
        <w:ind w:right="1194"/>
        <w:rPr>
          <w:sz w:val="24"/>
          <w:lang w:val="en-IE"/>
        </w:rPr>
      </w:pPr>
      <w:r w:rsidRPr="00450B42">
        <w:rPr>
          <w:sz w:val="24"/>
          <w:lang w:val="en-IE"/>
        </w:rPr>
        <w:t>Compliance</w:t>
      </w:r>
      <w:r w:rsidRPr="00450B42">
        <w:rPr>
          <w:spacing w:val="-8"/>
          <w:sz w:val="24"/>
          <w:lang w:val="en-IE"/>
        </w:rPr>
        <w:t xml:space="preserve"> </w:t>
      </w:r>
      <w:r w:rsidRPr="00450B42">
        <w:rPr>
          <w:sz w:val="24"/>
          <w:lang w:val="en-IE"/>
        </w:rPr>
        <w:t>with</w:t>
      </w:r>
      <w:r w:rsidRPr="00450B42">
        <w:rPr>
          <w:spacing w:val="-8"/>
          <w:sz w:val="24"/>
          <w:lang w:val="en-IE"/>
        </w:rPr>
        <w:t xml:space="preserve"> </w:t>
      </w:r>
      <w:r w:rsidRPr="00450B42">
        <w:rPr>
          <w:sz w:val="24"/>
          <w:lang w:val="en-IE"/>
        </w:rPr>
        <w:t>all</w:t>
      </w:r>
      <w:r w:rsidRPr="00450B42">
        <w:rPr>
          <w:spacing w:val="-8"/>
          <w:sz w:val="24"/>
          <w:lang w:val="en-IE"/>
        </w:rPr>
        <w:t xml:space="preserve"> </w:t>
      </w:r>
      <w:r w:rsidRPr="00450B42">
        <w:rPr>
          <w:sz w:val="24"/>
          <w:lang w:val="en-IE"/>
        </w:rPr>
        <w:t>the</w:t>
      </w:r>
      <w:r w:rsidRPr="00450B42">
        <w:rPr>
          <w:spacing w:val="-8"/>
          <w:sz w:val="24"/>
          <w:lang w:val="en-IE"/>
        </w:rPr>
        <w:t xml:space="preserve"> </w:t>
      </w:r>
      <w:r w:rsidRPr="00450B42">
        <w:rPr>
          <w:sz w:val="24"/>
          <w:lang w:val="en-IE"/>
        </w:rPr>
        <w:t>standards</w:t>
      </w:r>
      <w:r w:rsidRPr="00450B42">
        <w:rPr>
          <w:spacing w:val="-8"/>
          <w:sz w:val="24"/>
          <w:lang w:val="en-IE"/>
        </w:rPr>
        <w:t xml:space="preserve"> </w:t>
      </w:r>
      <w:r w:rsidRPr="00450B42">
        <w:rPr>
          <w:sz w:val="24"/>
          <w:lang w:val="en-IE"/>
        </w:rPr>
        <w:t>as</w:t>
      </w:r>
      <w:r w:rsidRPr="00450B42">
        <w:rPr>
          <w:spacing w:val="-8"/>
          <w:sz w:val="24"/>
          <w:lang w:val="en-IE"/>
        </w:rPr>
        <w:t xml:space="preserve"> </w:t>
      </w:r>
      <w:r w:rsidRPr="00450B42">
        <w:rPr>
          <w:sz w:val="24"/>
          <w:lang w:val="en-IE"/>
        </w:rPr>
        <w:t>regards</w:t>
      </w:r>
      <w:r w:rsidRPr="00450B42">
        <w:rPr>
          <w:spacing w:val="-8"/>
          <w:sz w:val="24"/>
          <w:lang w:val="en-IE"/>
        </w:rPr>
        <w:t xml:space="preserve"> </w:t>
      </w:r>
      <w:r w:rsidRPr="00450B42">
        <w:rPr>
          <w:sz w:val="24"/>
          <w:lang w:val="en-IE"/>
        </w:rPr>
        <w:t>health</w:t>
      </w:r>
      <w:r w:rsidRPr="00450B42">
        <w:rPr>
          <w:spacing w:val="-8"/>
          <w:sz w:val="24"/>
          <w:lang w:val="en-IE"/>
        </w:rPr>
        <w:t xml:space="preserve"> </w:t>
      </w:r>
      <w:r w:rsidRPr="00450B42">
        <w:rPr>
          <w:sz w:val="24"/>
          <w:lang w:val="en-IE"/>
        </w:rPr>
        <w:t>and</w:t>
      </w:r>
      <w:r w:rsidRPr="00450B42">
        <w:rPr>
          <w:spacing w:val="-8"/>
          <w:sz w:val="24"/>
          <w:lang w:val="en-IE"/>
        </w:rPr>
        <w:t xml:space="preserve"> </w:t>
      </w:r>
      <w:r w:rsidRPr="00450B42">
        <w:rPr>
          <w:sz w:val="24"/>
          <w:lang w:val="en-IE"/>
        </w:rPr>
        <w:t>safety,</w:t>
      </w:r>
      <w:r w:rsidRPr="00450B42">
        <w:rPr>
          <w:spacing w:val="-8"/>
          <w:sz w:val="24"/>
          <w:lang w:val="en-IE"/>
        </w:rPr>
        <w:t xml:space="preserve"> </w:t>
      </w:r>
      <w:r w:rsidRPr="00450B42">
        <w:rPr>
          <w:sz w:val="24"/>
          <w:lang w:val="en-IE"/>
        </w:rPr>
        <w:t>quality</w:t>
      </w:r>
      <w:r w:rsidRPr="00450B42">
        <w:rPr>
          <w:spacing w:val="-8"/>
          <w:sz w:val="24"/>
          <w:lang w:val="en-IE"/>
        </w:rPr>
        <w:t xml:space="preserve"> </w:t>
      </w:r>
      <w:r w:rsidRPr="00450B42">
        <w:rPr>
          <w:sz w:val="24"/>
          <w:lang w:val="en-IE"/>
        </w:rPr>
        <w:t>assurance</w:t>
      </w:r>
      <w:r w:rsidRPr="00450B42">
        <w:rPr>
          <w:spacing w:val="-8"/>
          <w:sz w:val="24"/>
          <w:lang w:val="en-IE"/>
        </w:rPr>
        <w:t xml:space="preserve"> </w:t>
      </w:r>
      <w:r w:rsidRPr="00450B42">
        <w:rPr>
          <w:sz w:val="24"/>
          <w:lang w:val="en-IE"/>
        </w:rPr>
        <w:t>and analytical protocols is expected.</w:t>
      </w:r>
    </w:p>
    <w:p w14:paraId="24606CEA" w14:textId="77777777" w:rsidR="00824CA8" w:rsidRPr="00450B42" w:rsidRDefault="00824CA8">
      <w:pPr>
        <w:pStyle w:val="BodyText"/>
        <w:spacing w:before="210"/>
        <w:rPr>
          <w:sz w:val="24"/>
          <w:lang w:val="en-IE"/>
        </w:rPr>
      </w:pPr>
    </w:p>
    <w:p w14:paraId="223F0A9A" w14:textId="77777777" w:rsidR="00824CA8" w:rsidRPr="00450B42" w:rsidRDefault="00000000">
      <w:pPr>
        <w:spacing w:before="1" w:line="259" w:lineRule="auto"/>
        <w:ind w:left="590" w:right="1147"/>
        <w:rPr>
          <w:sz w:val="24"/>
          <w:lang w:val="en-IE"/>
        </w:rPr>
      </w:pPr>
      <w:r w:rsidRPr="00450B42">
        <w:rPr>
          <w:sz w:val="24"/>
          <w:lang w:val="en-IE"/>
        </w:rPr>
        <w:t>It is acknowledged that each Tender’s product line may differ from these specifications.</w:t>
      </w:r>
      <w:r w:rsidRPr="00450B42">
        <w:rPr>
          <w:spacing w:val="40"/>
          <w:sz w:val="24"/>
          <w:lang w:val="en-IE"/>
        </w:rPr>
        <w:t xml:space="preserve"> </w:t>
      </w:r>
      <w:r w:rsidRPr="00450B42">
        <w:rPr>
          <w:sz w:val="24"/>
          <w:lang w:val="en-IE"/>
        </w:rPr>
        <w:t>As such,</w:t>
      </w:r>
      <w:r w:rsidRPr="00450B42">
        <w:rPr>
          <w:spacing w:val="-6"/>
          <w:sz w:val="24"/>
          <w:lang w:val="en-IE"/>
        </w:rPr>
        <w:t xml:space="preserve"> </w:t>
      </w:r>
      <w:r w:rsidRPr="00450B42">
        <w:rPr>
          <w:sz w:val="24"/>
          <w:lang w:val="en-IE"/>
        </w:rPr>
        <w:t>each</w:t>
      </w:r>
      <w:r w:rsidRPr="00450B42">
        <w:rPr>
          <w:spacing w:val="-6"/>
          <w:sz w:val="24"/>
          <w:lang w:val="en-IE"/>
        </w:rPr>
        <w:t xml:space="preserve"> </w:t>
      </w:r>
      <w:r w:rsidRPr="00450B42">
        <w:rPr>
          <w:sz w:val="24"/>
          <w:lang w:val="en-IE"/>
        </w:rPr>
        <w:t>seller</w:t>
      </w:r>
      <w:r w:rsidRPr="00450B42">
        <w:rPr>
          <w:spacing w:val="-6"/>
          <w:sz w:val="24"/>
          <w:lang w:val="en-IE"/>
        </w:rPr>
        <w:t xml:space="preserve"> </w:t>
      </w:r>
      <w:r w:rsidRPr="00450B42">
        <w:rPr>
          <w:sz w:val="24"/>
          <w:lang w:val="en-IE"/>
        </w:rPr>
        <w:t>is</w:t>
      </w:r>
      <w:r w:rsidRPr="00450B42">
        <w:rPr>
          <w:spacing w:val="-6"/>
          <w:sz w:val="24"/>
          <w:lang w:val="en-IE"/>
        </w:rPr>
        <w:t xml:space="preserve"> </w:t>
      </w:r>
      <w:r w:rsidRPr="00450B42">
        <w:rPr>
          <w:sz w:val="24"/>
          <w:lang w:val="en-IE"/>
        </w:rPr>
        <w:t>free</w:t>
      </w:r>
      <w:r w:rsidRPr="00450B42">
        <w:rPr>
          <w:spacing w:val="-6"/>
          <w:sz w:val="24"/>
          <w:lang w:val="en-IE"/>
        </w:rPr>
        <w:t xml:space="preserve"> </w:t>
      </w:r>
      <w:r w:rsidRPr="00450B42">
        <w:rPr>
          <w:sz w:val="24"/>
          <w:lang w:val="en-IE"/>
        </w:rPr>
        <w:t>to</w:t>
      </w:r>
      <w:r w:rsidRPr="00450B42">
        <w:rPr>
          <w:spacing w:val="-6"/>
          <w:sz w:val="24"/>
          <w:lang w:val="en-IE"/>
        </w:rPr>
        <w:t xml:space="preserve"> </w:t>
      </w:r>
      <w:r w:rsidRPr="00450B42">
        <w:rPr>
          <w:sz w:val="24"/>
          <w:lang w:val="en-IE"/>
        </w:rPr>
        <w:t>propose</w:t>
      </w:r>
      <w:r w:rsidRPr="00450B42">
        <w:rPr>
          <w:spacing w:val="-6"/>
          <w:sz w:val="24"/>
          <w:lang w:val="en-IE"/>
        </w:rPr>
        <w:t xml:space="preserve"> </w:t>
      </w:r>
      <w:r w:rsidRPr="00450B42">
        <w:rPr>
          <w:sz w:val="24"/>
          <w:lang w:val="en-IE"/>
        </w:rPr>
        <w:t>variances</w:t>
      </w:r>
      <w:r w:rsidRPr="00450B42">
        <w:rPr>
          <w:spacing w:val="-6"/>
          <w:sz w:val="24"/>
          <w:lang w:val="en-IE"/>
        </w:rPr>
        <w:t xml:space="preserve"> </w:t>
      </w:r>
      <w:r w:rsidRPr="00450B42">
        <w:rPr>
          <w:sz w:val="24"/>
          <w:lang w:val="en-IE"/>
        </w:rPr>
        <w:t>from</w:t>
      </w:r>
      <w:r w:rsidRPr="00450B42">
        <w:rPr>
          <w:spacing w:val="-6"/>
          <w:sz w:val="24"/>
          <w:lang w:val="en-IE"/>
        </w:rPr>
        <w:t xml:space="preserve"> </w:t>
      </w:r>
      <w:r w:rsidRPr="00450B42">
        <w:rPr>
          <w:sz w:val="24"/>
          <w:lang w:val="en-IE"/>
        </w:rPr>
        <w:t>these</w:t>
      </w:r>
      <w:r w:rsidRPr="00450B42">
        <w:rPr>
          <w:spacing w:val="-6"/>
          <w:sz w:val="24"/>
          <w:lang w:val="en-IE"/>
        </w:rPr>
        <w:t xml:space="preserve"> </w:t>
      </w:r>
      <w:r w:rsidRPr="00450B42">
        <w:rPr>
          <w:sz w:val="24"/>
          <w:lang w:val="en-IE"/>
        </w:rPr>
        <w:t>specifications.</w:t>
      </w:r>
      <w:r w:rsidRPr="00450B42">
        <w:rPr>
          <w:spacing w:val="-6"/>
          <w:sz w:val="24"/>
          <w:lang w:val="en-IE"/>
        </w:rPr>
        <w:t xml:space="preserve"> </w:t>
      </w:r>
      <w:r w:rsidRPr="00450B42">
        <w:rPr>
          <w:sz w:val="24"/>
          <w:lang w:val="en-IE"/>
        </w:rPr>
        <w:t>Alternative</w:t>
      </w:r>
      <w:r w:rsidRPr="00450B42">
        <w:rPr>
          <w:spacing w:val="-6"/>
          <w:sz w:val="24"/>
          <w:lang w:val="en-IE"/>
        </w:rPr>
        <w:t xml:space="preserve"> </w:t>
      </w:r>
      <w:r w:rsidRPr="00450B42">
        <w:rPr>
          <w:sz w:val="24"/>
          <w:lang w:val="en-IE"/>
        </w:rPr>
        <w:t>proposals favourable to the Contracting Authority may be suggested. It is required, however, that, whenever a variance from these specifications occurs, the proposed item must meet or exceed the specified characteristics or level of performance.</w:t>
      </w:r>
    </w:p>
    <w:p w14:paraId="67867542" w14:textId="77777777" w:rsidR="00824CA8" w:rsidRPr="00450B42" w:rsidRDefault="00000000">
      <w:pPr>
        <w:pStyle w:val="Heading2"/>
        <w:spacing w:before="198"/>
        <w:rPr>
          <w:lang w:val="en-IE"/>
        </w:rPr>
      </w:pPr>
      <w:r w:rsidRPr="00450B42">
        <w:rPr>
          <w:lang w:val="en-IE"/>
        </w:rPr>
        <w:t>Ex-Demo</w:t>
      </w:r>
      <w:r w:rsidRPr="00450B42">
        <w:rPr>
          <w:spacing w:val="-9"/>
          <w:lang w:val="en-IE"/>
        </w:rPr>
        <w:t xml:space="preserve"> </w:t>
      </w:r>
      <w:r w:rsidRPr="00450B42">
        <w:rPr>
          <w:lang w:val="en-IE"/>
        </w:rPr>
        <w:t>Goods/Instrument</w:t>
      </w:r>
      <w:r w:rsidRPr="00450B42">
        <w:rPr>
          <w:spacing w:val="-7"/>
          <w:lang w:val="en-IE"/>
        </w:rPr>
        <w:t xml:space="preserve"> </w:t>
      </w:r>
      <w:r w:rsidRPr="00450B42">
        <w:rPr>
          <w:spacing w:val="-2"/>
          <w:lang w:val="en-IE"/>
        </w:rPr>
        <w:t>Models</w:t>
      </w:r>
    </w:p>
    <w:p w14:paraId="2C4D5179" w14:textId="77777777" w:rsidR="00824CA8" w:rsidRPr="00450B42" w:rsidRDefault="00000000">
      <w:pPr>
        <w:spacing w:before="200"/>
        <w:ind w:left="590"/>
        <w:rPr>
          <w:b/>
          <w:sz w:val="24"/>
          <w:lang w:val="en-IE"/>
        </w:rPr>
      </w:pPr>
      <w:r w:rsidRPr="00450B42">
        <w:rPr>
          <w:sz w:val="24"/>
          <w:lang w:val="en-IE"/>
        </w:rPr>
        <w:t>Proposals</w:t>
      </w:r>
      <w:r w:rsidRPr="00450B42">
        <w:rPr>
          <w:spacing w:val="8"/>
          <w:sz w:val="24"/>
          <w:lang w:val="en-IE"/>
        </w:rPr>
        <w:t xml:space="preserve"> </w:t>
      </w:r>
      <w:r w:rsidRPr="00450B42">
        <w:rPr>
          <w:sz w:val="24"/>
          <w:lang w:val="en-IE"/>
        </w:rPr>
        <w:t>for</w:t>
      </w:r>
      <w:r w:rsidRPr="00450B42">
        <w:rPr>
          <w:spacing w:val="10"/>
          <w:sz w:val="24"/>
          <w:lang w:val="en-IE"/>
        </w:rPr>
        <w:t xml:space="preserve"> </w:t>
      </w:r>
      <w:r w:rsidRPr="00450B42">
        <w:rPr>
          <w:sz w:val="24"/>
          <w:lang w:val="en-IE"/>
        </w:rPr>
        <w:t>the</w:t>
      </w:r>
      <w:r w:rsidRPr="00450B42">
        <w:rPr>
          <w:spacing w:val="-4"/>
          <w:sz w:val="24"/>
          <w:lang w:val="en-IE"/>
        </w:rPr>
        <w:t xml:space="preserve"> </w:t>
      </w:r>
      <w:r w:rsidRPr="00450B42">
        <w:rPr>
          <w:sz w:val="24"/>
          <w:lang w:val="en-IE"/>
        </w:rPr>
        <w:t>provision</w:t>
      </w:r>
      <w:r w:rsidRPr="00450B42">
        <w:rPr>
          <w:spacing w:val="-4"/>
          <w:sz w:val="24"/>
          <w:lang w:val="en-IE"/>
        </w:rPr>
        <w:t xml:space="preserve"> </w:t>
      </w:r>
      <w:r w:rsidRPr="00450B42">
        <w:rPr>
          <w:sz w:val="24"/>
          <w:lang w:val="en-IE"/>
        </w:rPr>
        <w:t>of</w:t>
      </w:r>
      <w:r w:rsidRPr="00450B42">
        <w:rPr>
          <w:spacing w:val="-4"/>
          <w:sz w:val="24"/>
          <w:lang w:val="en-IE"/>
        </w:rPr>
        <w:t xml:space="preserve"> </w:t>
      </w:r>
      <w:r w:rsidRPr="00450B42">
        <w:rPr>
          <w:sz w:val="24"/>
          <w:lang w:val="en-IE"/>
        </w:rPr>
        <w:t>ex-demo</w:t>
      </w:r>
      <w:r w:rsidRPr="00450B42">
        <w:rPr>
          <w:spacing w:val="-4"/>
          <w:sz w:val="24"/>
          <w:lang w:val="en-IE"/>
        </w:rPr>
        <w:t xml:space="preserve"> </w:t>
      </w:r>
      <w:r w:rsidRPr="00450B42">
        <w:rPr>
          <w:sz w:val="24"/>
          <w:lang w:val="en-IE"/>
        </w:rPr>
        <w:t>or</w:t>
      </w:r>
      <w:r w:rsidRPr="00450B42">
        <w:rPr>
          <w:spacing w:val="-4"/>
          <w:sz w:val="24"/>
          <w:lang w:val="en-IE"/>
        </w:rPr>
        <w:t xml:space="preserve"> </w:t>
      </w:r>
      <w:r w:rsidRPr="00450B42">
        <w:rPr>
          <w:sz w:val="24"/>
          <w:lang w:val="en-IE"/>
        </w:rPr>
        <w:t>refurbished</w:t>
      </w:r>
      <w:r w:rsidRPr="00450B42">
        <w:rPr>
          <w:spacing w:val="-4"/>
          <w:sz w:val="24"/>
          <w:lang w:val="en-IE"/>
        </w:rPr>
        <w:t xml:space="preserve"> </w:t>
      </w:r>
      <w:r w:rsidRPr="00450B42">
        <w:rPr>
          <w:sz w:val="24"/>
          <w:lang w:val="en-IE"/>
        </w:rPr>
        <w:t>models,</w:t>
      </w:r>
      <w:r w:rsidRPr="00450B42">
        <w:rPr>
          <w:spacing w:val="-4"/>
          <w:sz w:val="24"/>
          <w:lang w:val="en-IE"/>
        </w:rPr>
        <w:t xml:space="preserve"> </w:t>
      </w:r>
      <w:r w:rsidRPr="00450B42">
        <w:rPr>
          <w:sz w:val="24"/>
          <w:lang w:val="en-IE"/>
        </w:rPr>
        <w:t>Goods/Instrument(s)</w:t>
      </w:r>
      <w:r w:rsidRPr="00450B42">
        <w:rPr>
          <w:spacing w:val="-4"/>
          <w:sz w:val="24"/>
          <w:lang w:val="en-IE"/>
        </w:rPr>
        <w:t xml:space="preserve"> </w:t>
      </w:r>
      <w:r w:rsidRPr="00450B42">
        <w:rPr>
          <w:sz w:val="24"/>
          <w:lang w:val="en-IE"/>
        </w:rPr>
        <w:t>are</w:t>
      </w:r>
      <w:r w:rsidRPr="00450B42">
        <w:rPr>
          <w:spacing w:val="-3"/>
          <w:sz w:val="24"/>
          <w:lang w:val="en-IE"/>
        </w:rPr>
        <w:t xml:space="preserve"> </w:t>
      </w:r>
      <w:r w:rsidRPr="00450B42">
        <w:rPr>
          <w:b/>
          <w:spacing w:val="-5"/>
          <w:sz w:val="24"/>
          <w:lang w:val="en-IE"/>
        </w:rPr>
        <w:t>NOT</w:t>
      </w:r>
    </w:p>
    <w:p w14:paraId="2D3B6966" w14:textId="77777777" w:rsidR="00824CA8" w:rsidRPr="00450B42" w:rsidRDefault="00000000">
      <w:pPr>
        <w:ind w:left="590"/>
        <w:rPr>
          <w:sz w:val="24"/>
          <w:lang w:val="en-IE"/>
        </w:rPr>
      </w:pPr>
      <w:r w:rsidRPr="00450B42">
        <w:rPr>
          <w:sz w:val="24"/>
          <w:lang w:val="en-IE"/>
        </w:rPr>
        <w:t>Acceptable</w:t>
      </w:r>
      <w:r w:rsidRPr="00450B42">
        <w:rPr>
          <w:spacing w:val="-6"/>
          <w:sz w:val="24"/>
          <w:lang w:val="en-IE"/>
        </w:rPr>
        <w:t xml:space="preserve"> </w:t>
      </w:r>
      <w:r w:rsidRPr="00450B42">
        <w:rPr>
          <w:sz w:val="24"/>
          <w:lang w:val="en-IE"/>
        </w:rPr>
        <w:t>to</w:t>
      </w:r>
      <w:r w:rsidRPr="00450B42">
        <w:rPr>
          <w:spacing w:val="-6"/>
          <w:sz w:val="24"/>
          <w:lang w:val="en-IE"/>
        </w:rPr>
        <w:t xml:space="preserve"> </w:t>
      </w:r>
      <w:r w:rsidRPr="00450B42">
        <w:rPr>
          <w:sz w:val="24"/>
          <w:lang w:val="en-IE"/>
        </w:rPr>
        <w:t>Technological</w:t>
      </w:r>
      <w:r w:rsidRPr="00450B42">
        <w:rPr>
          <w:spacing w:val="-6"/>
          <w:sz w:val="24"/>
          <w:lang w:val="en-IE"/>
        </w:rPr>
        <w:t xml:space="preserve"> </w:t>
      </w:r>
      <w:r w:rsidRPr="00450B42">
        <w:rPr>
          <w:sz w:val="24"/>
          <w:lang w:val="en-IE"/>
        </w:rPr>
        <w:t>University</w:t>
      </w:r>
      <w:r w:rsidRPr="00450B42">
        <w:rPr>
          <w:spacing w:val="-5"/>
          <w:sz w:val="24"/>
          <w:lang w:val="en-IE"/>
        </w:rPr>
        <w:t xml:space="preserve"> </w:t>
      </w:r>
      <w:r w:rsidRPr="00450B42">
        <w:rPr>
          <w:sz w:val="24"/>
          <w:lang w:val="en-IE"/>
        </w:rPr>
        <w:t>Dublin</w:t>
      </w:r>
      <w:r w:rsidRPr="00450B42">
        <w:rPr>
          <w:spacing w:val="-6"/>
          <w:sz w:val="24"/>
          <w:lang w:val="en-IE"/>
        </w:rPr>
        <w:t xml:space="preserve"> </w:t>
      </w:r>
      <w:r w:rsidRPr="00450B42">
        <w:rPr>
          <w:sz w:val="24"/>
          <w:lang w:val="en-IE"/>
        </w:rPr>
        <w:t>in</w:t>
      </w:r>
      <w:r w:rsidRPr="00450B42">
        <w:rPr>
          <w:spacing w:val="-6"/>
          <w:sz w:val="24"/>
          <w:lang w:val="en-IE"/>
        </w:rPr>
        <w:t xml:space="preserve"> </w:t>
      </w:r>
      <w:r w:rsidRPr="00450B42">
        <w:rPr>
          <w:sz w:val="24"/>
          <w:lang w:val="en-IE"/>
        </w:rPr>
        <w:t>this</w:t>
      </w:r>
      <w:r w:rsidRPr="00450B42">
        <w:rPr>
          <w:spacing w:val="-5"/>
          <w:sz w:val="24"/>
          <w:lang w:val="en-IE"/>
        </w:rPr>
        <w:t xml:space="preserve"> </w:t>
      </w:r>
      <w:r w:rsidRPr="00450B42">
        <w:rPr>
          <w:spacing w:val="-2"/>
          <w:sz w:val="24"/>
          <w:lang w:val="en-IE"/>
        </w:rPr>
        <w:t>instance.</w:t>
      </w:r>
    </w:p>
    <w:p w14:paraId="5B472ABF" w14:textId="77777777" w:rsidR="00824CA8" w:rsidRPr="00450B42" w:rsidRDefault="00824CA8">
      <w:pPr>
        <w:pStyle w:val="BodyText"/>
        <w:spacing w:before="188"/>
        <w:rPr>
          <w:sz w:val="24"/>
          <w:lang w:val="en-IE"/>
        </w:rPr>
      </w:pPr>
    </w:p>
    <w:p w14:paraId="543FC02C" w14:textId="77777777" w:rsidR="00824CA8" w:rsidRPr="00450B42" w:rsidRDefault="00000000">
      <w:pPr>
        <w:pStyle w:val="Heading1"/>
        <w:numPr>
          <w:ilvl w:val="0"/>
          <w:numId w:val="13"/>
        </w:numPr>
        <w:tabs>
          <w:tab w:val="left" w:pos="1308"/>
        </w:tabs>
        <w:ind w:left="1308" w:hanging="358"/>
        <w:rPr>
          <w:lang w:val="en-IE"/>
        </w:rPr>
      </w:pPr>
      <w:r w:rsidRPr="00450B42">
        <w:rPr>
          <w:spacing w:val="-2"/>
          <w:lang w:val="en-IE"/>
        </w:rPr>
        <w:t>Programme</w:t>
      </w:r>
      <w:r w:rsidRPr="00450B42">
        <w:rPr>
          <w:lang w:val="en-IE"/>
        </w:rPr>
        <w:t xml:space="preserve"> </w:t>
      </w:r>
      <w:r w:rsidRPr="00450B42">
        <w:rPr>
          <w:spacing w:val="-2"/>
          <w:lang w:val="en-IE"/>
        </w:rPr>
        <w:t>Requirements</w:t>
      </w:r>
    </w:p>
    <w:p w14:paraId="2CBC2935" w14:textId="77777777" w:rsidR="00824CA8" w:rsidRPr="00450B42" w:rsidRDefault="00000000" w:rsidP="00F830A6">
      <w:pPr>
        <w:pStyle w:val="ListParagraph"/>
        <w:numPr>
          <w:ilvl w:val="1"/>
          <w:numId w:val="12"/>
        </w:numPr>
        <w:tabs>
          <w:tab w:val="left" w:pos="1295"/>
        </w:tabs>
        <w:spacing w:before="26" w:line="259" w:lineRule="auto"/>
        <w:ind w:right="1268"/>
        <w:jc w:val="both"/>
        <w:rPr>
          <w:lang w:val="en-IE"/>
        </w:rPr>
      </w:pPr>
      <w:r w:rsidRPr="00450B42">
        <w:rPr>
          <w:sz w:val="24"/>
          <w:lang w:val="en-IE"/>
        </w:rPr>
        <w:t>Tenderers MUST note that contractors do not have exclusive access and will be required</w:t>
      </w:r>
      <w:r w:rsidRPr="00450B42">
        <w:rPr>
          <w:spacing w:val="-8"/>
          <w:sz w:val="24"/>
          <w:lang w:val="en-IE"/>
        </w:rPr>
        <w:t xml:space="preserve"> </w:t>
      </w:r>
      <w:r w:rsidRPr="00450B42">
        <w:rPr>
          <w:sz w:val="24"/>
          <w:lang w:val="en-IE"/>
        </w:rPr>
        <w:t>to</w:t>
      </w:r>
      <w:r w:rsidRPr="00450B42">
        <w:rPr>
          <w:spacing w:val="-8"/>
          <w:sz w:val="24"/>
          <w:lang w:val="en-IE"/>
        </w:rPr>
        <w:t xml:space="preserve"> </w:t>
      </w:r>
      <w:r w:rsidRPr="00450B42">
        <w:rPr>
          <w:sz w:val="24"/>
          <w:lang w:val="en-IE"/>
        </w:rPr>
        <w:t>work</w:t>
      </w:r>
      <w:r w:rsidRPr="00450B42">
        <w:rPr>
          <w:spacing w:val="-8"/>
          <w:sz w:val="24"/>
          <w:lang w:val="en-IE"/>
        </w:rPr>
        <w:t xml:space="preserve"> </w:t>
      </w:r>
      <w:r w:rsidRPr="00450B42">
        <w:rPr>
          <w:sz w:val="24"/>
          <w:lang w:val="en-IE"/>
        </w:rPr>
        <w:t>around</w:t>
      </w:r>
      <w:r w:rsidRPr="00450B42">
        <w:rPr>
          <w:spacing w:val="-8"/>
          <w:sz w:val="24"/>
          <w:lang w:val="en-IE"/>
        </w:rPr>
        <w:t xml:space="preserve"> </w:t>
      </w:r>
      <w:r w:rsidRPr="00450B42">
        <w:rPr>
          <w:sz w:val="24"/>
          <w:lang w:val="en-IE"/>
        </w:rPr>
        <w:t>and</w:t>
      </w:r>
      <w:r w:rsidRPr="00450B42">
        <w:rPr>
          <w:spacing w:val="-8"/>
          <w:sz w:val="24"/>
          <w:lang w:val="en-IE"/>
        </w:rPr>
        <w:t xml:space="preserve"> </w:t>
      </w:r>
      <w:r w:rsidRPr="00450B42">
        <w:rPr>
          <w:sz w:val="24"/>
          <w:lang w:val="en-IE"/>
        </w:rPr>
        <w:t>accommodate</w:t>
      </w:r>
      <w:r w:rsidRPr="00450B42">
        <w:rPr>
          <w:spacing w:val="-8"/>
          <w:sz w:val="24"/>
          <w:lang w:val="en-IE"/>
        </w:rPr>
        <w:t xml:space="preserve"> </w:t>
      </w:r>
      <w:r w:rsidRPr="00450B42">
        <w:rPr>
          <w:sz w:val="24"/>
          <w:lang w:val="en-IE"/>
        </w:rPr>
        <w:t>other</w:t>
      </w:r>
      <w:r w:rsidRPr="00450B42">
        <w:rPr>
          <w:spacing w:val="-8"/>
          <w:sz w:val="24"/>
          <w:lang w:val="en-IE"/>
        </w:rPr>
        <w:t xml:space="preserve"> </w:t>
      </w:r>
      <w:r w:rsidRPr="00450B42">
        <w:rPr>
          <w:sz w:val="24"/>
          <w:lang w:val="en-IE"/>
        </w:rPr>
        <w:t>suppliers</w:t>
      </w:r>
      <w:r w:rsidRPr="00450B42">
        <w:rPr>
          <w:spacing w:val="-8"/>
          <w:sz w:val="24"/>
          <w:lang w:val="en-IE"/>
        </w:rPr>
        <w:t xml:space="preserve"> </w:t>
      </w:r>
      <w:r w:rsidRPr="00450B42">
        <w:rPr>
          <w:sz w:val="24"/>
          <w:lang w:val="en-IE"/>
        </w:rPr>
        <w:t>and</w:t>
      </w:r>
      <w:r w:rsidRPr="00450B42">
        <w:rPr>
          <w:spacing w:val="-8"/>
          <w:sz w:val="24"/>
          <w:lang w:val="en-IE"/>
        </w:rPr>
        <w:t xml:space="preserve"> </w:t>
      </w:r>
      <w:r w:rsidRPr="00450B42">
        <w:rPr>
          <w:sz w:val="24"/>
          <w:lang w:val="en-IE"/>
        </w:rPr>
        <w:t>contractors</w:t>
      </w:r>
      <w:r w:rsidRPr="00450B42">
        <w:rPr>
          <w:spacing w:val="-8"/>
          <w:sz w:val="24"/>
          <w:lang w:val="en-IE"/>
        </w:rPr>
        <w:t xml:space="preserve"> </w:t>
      </w:r>
      <w:r w:rsidRPr="00450B42">
        <w:rPr>
          <w:sz w:val="24"/>
          <w:lang w:val="en-IE"/>
        </w:rPr>
        <w:t>who</w:t>
      </w:r>
      <w:r w:rsidRPr="00450B42">
        <w:rPr>
          <w:spacing w:val="-8"/>
          <w:sz w:val="24"/>
          <w:lang w:val="en-IE"/>
        </w:rPr>
        <w:t xml:space="preserve"> </w:t>
      </w:r>
      <w:r w:rsidRPr="00450B42">
        <w:rPr>
          <w:sz w:val="24"/>
          <w:lang w:val="en-IE"/>
        </w:rPr>
        <w:t>will be active in the building and laboratories simultaneously.</w:t>
      </w:r>
    </w:p>
    <w:p w14:paraId="4985AC32" w14:textId="77777777" w:rsidR="00824CA8" w:rsidRPr="00450B42" w:rsidRDefault="00000000" w:rsidP="00F830A6">
      <w:pPr>
        <w:pStyle w:val="ListParagraph"/>
        <w:numPr>
          <w:ilvl w:val="1"/>
          <w:numId w:val="12"/>
        </w:numPr>
        <w:tabs>
          <w:tab w:val="left" w:pos="1293"/>
          <w:tab w:val="left" w:pos="1295"/>
        </w:tabs>
        <w:spacing w:before="200" w:line="259" w:lineRule="auto"/>
        <w:ind w:right="1503" w:hanging="543"/>
        <w:jc w:val="both"/>
        <w:rPr>
          <w:sz w:val="24"/>
          <w:lang w:val="en-IE"/>
        </w:rPr>
      </w:pPr>
      <w:r w:rsidRPr="00450B42">
        <w:rPr>
          <w:sz w:val="24"/>
          <w:lang w:val="en-IE"/>
        </w:rPr>
        <w:t>TU</w:t>
      </w:r>
      <w:r w:rsidRPr="00450B42">
        <w:rPr>
          <w:spacing w:val="-1"/>
          <w:sz w:val="24"/>
          <w:lang w:val="en-IE"/>
        </w:rPr>
        <w:t xml:space="preserve"> </w:t>
      </w:r>
      <w:r w:rsidRPr="00450B42">
        <w:rPr>
          <w:sz w:val="24"/>
          <w:lang w:val="en-IE"/>
        </w:rPr>
        <w:t>Dublin</w:t>
      </w:r>
      <w:r w:rsidRPr="00450B42">
        <w:rPr>
          <w:spacing w:val="-1"/>
          <w:sz w:val="24"/>
          <w:lang w:val="en-IE"/>
        </w:rPr>
        <w:t xml:space="preserve"> </w:t>
      </w:r>
      <w:r w:rsidRPr="00450B42">
        <w:rPr>
          <w:sz w:val="24"/>
          <w:lang w:val="en-IE"/>
        </w:rPr>
        <w:t>working</w:t>
      </w:r>
      <w:r w:rsidRPr="00450B42">
        <w:rPr>
          <w:spacing w:val="-1"/>
          <w:sz w:val="24"/>
          <w:lang w:val="en-IE"/>
        </w:rPr>
        <w:t xml:space="preserve"> </w:t>
      </w:r>
      <w:r w:rsidRPr="00450B42">
        <w:rPr>
          <w:sz w:val="24"/>
          <w:lang w:val="en-IE"/>
        </w:rPr>
        <w:t>hours</w:t>
      </w:r>
      <w:r w:rsidRPr="00450B42">
        <w:rPr>
          <w:spacing w:val="-1"/>
          <w:sz w:val="24"/>
          <w:lang w:val="en-IE"/>
        </w:rPr>
        <w:t xml:space="preserve"> </w:t>
      </w:r>
      <w:r w:rsidRPr="00450B42">
        <w:rPr>
          <w:sz w:val="24"/>
          <w:lang w:val="en-IE"/>
        </w:rPr>
        <w:t>are</w:t>
      </w:r>
      <w:r w:rsidRPr="00450B42">
        <w:rPr>
          <w:spacing w:val="-1"/>
          <w:sz w:val="24"/>
          <w:lang w:val="en-IE"/>
        </w:rPr>
        <w:t xml:space="preserve"> </w:t>
      </w:r>
      <w:r w:rsidRPr="00450B42">
        <w:rPr>
          <w:sz w:val="24"/>
          <w:lang w:val="en-IE"/>
        </w:rPr>
        <w:t>Monday</w:t>
      </w:r>
      <w:r w:rsidRPr="00450B42">
        <w:rPr>
          <w:spacing w:val="-1"/>
          <w:sz w:val="24"/>
          <w:lang w:val="en-IE"/>
        </w:rPr>
        <w:t xml:space="preserve"> </w:t>
      </w:r>
      <w:r w:rsidRPr="00450B42">
        <w:rPr>
          <w:sz w:val="24"/>
          <w:lang w:val="en-IE"/>
        </w:rPr>
        <w:t>to</w:t>
      </w:r>
      <w:r w:rsidRPr="00450B42">
        <w:rPr>
          <w:spacing w:val="-1"/>
          <w:sz w:val="24"/>
          <w:lang w:val="en-IE"/>
        </w:rPr>
        <w:t xml:space="preserve"> </w:t>
      </w:r>
      <w:r w:rsidRPr="00450B42">
        <w:rPr>
          <w:sz w:val="24"/>
          <w:lang w:val="en-IE"/>
        </w:rPr>
        <w:t>Friday</w:t>
      </w:r>
      <w:r w:rsidRPr="00450B42">
        <w:rPr>
          <w:spacing w:val="-1"/>
          <w:sz w:val="24"/>
          <w:lang w:val="en-IE"/>
        </w:rPr>
        <w:t xml:space="preserve"> </w:t>
      </w:r>
      <w:r w:rsidRPr="00450B42">
        <w:rPr>
          <w:sz w:val="24"/>
          <w:lang w:val="en-IE"/>
        </w:rPr>
        <w:t>from</w:t>
      </w:r>
      <w:r w:rsidRPr="00450B42">
        <w:rPr>
          <w:spacing w:val="-1"/>
          <w:sz w:val="24"/>
          <w:lang w:val="en-IE"/>
        </w:rPr>
        <w:t xml:space="preserve"> </w:t>
      </w:r>
      <w:r w:rsidRPr="00450B42">
        <w:rPr>
          <w:sz w:val="24"/>
          <w:lang w:val="en-IE"/>
        </w:rPr>
        <w:t>9.00am</w:t>
      </w:r>
      <w:r w:rsidRPr="00450B42">
        <w:rPr>
          <w:spacing w:val="-1"/>
          <w:sz w:val="24"/>
          <w:lang w:val="en-IE"/>
        </w:rPr>
        <w:t xml:space="preserve"> </w:t>
      </w:r>
      <w:r w:rsidRPr="00450B42">
        <w:rPr>
          <w:sz w:val="24"/>
          <w:lang w:val="en-IE"/>
        </w:rPr>
        <w:t>to</w:t>
      </w:r>
      <w:r w:rsidRPr="00450B42">
        <w:rPr>
          <w:spacing w:val="-1"/>
          <w:sz w:val="24"/>
          <w:lang w:val="en-IE"/>
        </w:rPr>
        <w:t xml:space="preserve"> </w:t>
      </w:r>
      <w:r w:rsidRPr="00450B42">
        <w:rPr>
          <w:sz w:val="24"/>
          <w:lang w:val="en-IE"/>
        </w:rPr>
        <w:t>5.00</w:t>
      </w:r>
      <w:r w:rsidRPr="00450B42">
        <w:rPr>
          <w:spacing w:val="-1"/>
          <w:sz w:val="24"/>
          <w:lang w:val="en-IE"/>
        </w:rPr>
        <w:t xml:space="preserve"> </w:t>
      </w:r>
      <w:r w:rsidRPr="00450B42">
        <w:rPr>
          <w:sz w:val="24"/>
          <w:lang w:val="en-IE"/>
        </w:rPr>
        <w:t>pm</w:t>
      </w:r>
      <w:r w:rsidRPr="00450B42">
        <w:rPr>
          <w:spacing w:val="-1"/>
          <w:sz w:val="24"/>
          <w:lang w:val="en-IE"/>
        </w:rPr>
        <w:t xml:space="preserve"> </w:t>
      </w:r>
      <w:r w:rsidRPr="00450B42">
        <w:rPr>
          <w:sz w:val="24"/>
          <w:lang w:val="en-IE"/>
        </w:rPr>
        <w:t>(Business Hours).</w:t>
      </w:r>
      <w:r w:rsidRPr="00450B42">
        <w:rPr>
          <w:spacing w:val="-5"/>
          <w:sz w:val="24"/>
          <w:lang w:val="en-IE"/>
        </w:rPr>
        <w:t xml:space="preserve"> </w:t>
      </w:r>
      <w:r w:rsidRPr="00450B42">
        <w:rPr>
          <w:sz w:val="24"/>
          <w:lang w:val="en-IE"/>
        </w:rPr>
        <w:t>Access</w:t>
      </w:r>
      <w:r w:rsidRPr="00450B42">
        <w:rPr>
          <w:spacing w:val="-5"/>
          <w:sz w:val="24"/>
          <w:lang w:val="en-IE"/>
        </w:rPr>
        <w:t xml:space="preserve"> </w:t>
      </w:r>
      <w:r w:rsidRPr="00450B42">
        <w:rPr>
          <w:sz w:val="24"/>
          <w:lang w:val="en-IE"/>
        </w:rPr>
        <w:t>to</w:t>
      </w:r>
      <w:r w:rsidRPr="00450B42">
        <w:rPr>
          <w:spacing w:val="-5"/>
          <w:sz w:val="24"/>
          <w:lang w:val="en-IE"/>
        </w:rPr>
        <w:t xml:space="preserve"> </w:t>
      </w:r>
      <w:r w:rsidRPr="00450B42">
        <w:rPr>
          <w:sz w:val="24"/>
          <w:lang w:val="en-IE"/>
        </w:rPr>
        <w:t>the</w:t>
      </w:r>
      <w:r w:rsidRPr="00450B42">
        <w:rPr>
          <w:spacing w:val="-5"/>
          <w:sz w:val="24"/>
          <w:lang w:val="en-IE"/>
        </w:rPr>
        <w:t xml:space="preserve"> </w:t>
      </w:r>
      <w:r w:rsidRPr="00450B42">
        <w:rPr>
          <w:sz w:val="24"/>
          <w:lang w:val="en-IE"/>
        </w:rPr>
        <w:t>site</w:t>
      </w:r>
      <w:r w:rsidRPr="00450B42">
        <w:rPr>
          <w:spacing w:val="-5"/>
          <w:sz w:val="24"/>
          <w:lang w:val="en-IE"/>
        </w:rPr>
        <w:t xml:space="preserve"> </w:t>
      </w:r>
      <w:r w:rsidRPr="00450B42">
        <w:rPr>
          <w:sz w:val="24"/>
          <w:lang w:val="en-IE"/>
        </w:rPr>
        <w:t>outside</w:t>
      </w:r>
      <w:r w:rsidRPr="00450B42">
        <w:rPr>
          <w:spacing w:val="-5"/>
          <w:sz w:val="24"/>
          <w:lang w:val="en-IE"/>
        </w:rPr>
        <w:t xml:space="preserve"> </w:t>
      </w:r>
      <w:r w:rsidRPr="00450B42">
        <w:rPr>
          <w:sz w:val="24"/>
          <w:lang w:val="en-IE"/>
        </w:rPr>
        <w:t>the</w:t>
      </w:r>
      <w:r w:rsidRPr="00450B42">
        <w:rPr>
          <w:spacing w:val="-5"/>
          <w:sz w:val="24"/>
          <w:lang w:val="en-IE"/>
        </w:rPr>
        <w:t xml:space="preserve"> </w:t>
      </w:r>
      <w:r w:rsidRPr="00450B42">
        <w:rPr>
          <w:sz w:val="24"/>
          <w:lang w:val="en-IE"/>
        </w:rPr>
        <w:t>Business</w:t>
      </w:r>
      <w:r w:rsidRPr="00450B42">
        <w:rPr>
          <w:spacing w:val="-5"/>
          <w:sz w:val="24"/>
          <w:lang w:val="en-IE"/>
        </w:rPr>
        <w:t xml:space="preserve"> </w:t>
      </w:r>
      <w:r w:rsidRPr="00450B42">
        <w:rPr>
          <w:sz w:val="24"/>
          <w:lang w:val="en-IE"/>
        </w:rPr>
        <w:t>Hours</w:t>
      </w:r>
      <w:r w:rsidRPr="00450B42">
        <w:rPr>
          <w:spacing w:val="-5"/>
          <w:sz w:val="24"/>
          <w:lang w:val="en-IE"/>
        </w:rPr>
        <w:t xml:space="preserve"> </w:t>
      </w:r>
      <w:r w:rsidRPr="00450B42">
        <w:rPr>
          <w:sz w:val="24"/>
          <w:lang w:val="en-IE"/>
        </w:rPr>
        <w:t>shall</w:t>
      </w:r>
      <w:r w:rsidRPr="00450B42">
        <w:rPr>
          <w:spacing w:val="-5"/>
          <w:sz w:val="24"/>
          <w:lang w:val="en-IE"/>
        </w:rPr>
        <w:t xml:space="preserve"> </w:t>
      </w:r>
      <w:r w:rsidRPr="00450B42">
        <w:rPr>
          <w:sz w:val="24"/>
          <w:lang w:val="en-IE"/>
        </w:rPr>
        <w:t>at</w:t>
      </w:r>
      <w:r w:rsidRPr="00450B42">
        <w:rPr>
          <w:spacing w:val="-5"/>
          <w:sz w:val="24"/>
          <w:lang w:val="en-IE"/>
        </w:rPr>
        <w:t xml:space="preserve"> </w:t>
      </w:r>
      <w:r w:rsidRPr="00450B42">
        <w:rPr>
          <w:sz w:val="24"/>
          <w:lang w:val="en-IE"/>
        </w:rPr>
        <w:t>all</w:t>
      </w:r>
      <w:r w:rsidRPr="00450B42">
        <w:rPr>
          <w:spacing w:val="-5"/>
          <w:sz w:val="24"/>
          <w:lang w:val="en-IE"/>
        </w:rPr>
        <w:t xml:space="preserve"> </w:t>
      </w:r>
      <w:r w:rsidRPr="00450B42">
        <w:rPr>
          <w:sz w:val="24"/>
          <w:lang w:val="en-IE"/>
        </w:rPr>
        <w:t>times</w:t>
      </w:r>
      <w:r w:rsidRPr="00450B42">
        <w:rPr>
          <w:spacing w:val="-5"/>
          <w:sz w:val="24"/>
          <w:lang w:val="en-IE"/>
        </w:rPr>
        <w:t xml:space="preserve"> </w:t>
      </w:r>
      <w:r w:rsidRPr="00450B42">
        <w:rPr>
          <w:sz w:val="24"/>
          <w:lang w:val="en-IE"/>
        </w:rPr>
        <w:t>be</w:t>
      </w:r>
      <w:r w:rsidRPr="00450B42">
        <w:rPr>
          <w:spacing w:val="-5"/>
          <w:sz w:val="24"/>
          <w:lang w:val="en-IE"/>
        </w:rPr>
        <w:t xml:space="preserve"> </w:t>
      </w:r>
      <w:r w:rsidRPr="00450B42">
        <w:rPr>
          <w:sz w:val="24"/>
          <w:lang w:val="en-IE"/>
        </w:rPr>
        <w:t>arranged through the appointed representative in TU Dublin.</w:t>
      </w:r>
    </w:p>
    <w:p w14:paraId="282BE11E" w14:textId="77777777" w:rsidR="00824CA8" w:rsidRPr="00450B42" w:rsidRDefault="00000000" w:rsidP="00F830A6">
      <w:pPr>
        <w:spacing w:before="199" w:line="259" w:lineRule="auto"/>
        <w:ind w:left="1310" w:right="1147"/>
        <w:jc w:val="both"/>
        <w:rPr>
          <w:sz w:val="24"/>
          <w:lang w:val="en-IE"/>
        </w:rPr>
      </w:pPr>
      <w:r w:rsidRPr="00450B42">
        <w:rPr>
          <w:sz w:val="24"/>
          <w:lang w:val="en-IE"/>
        </w:rPr>
        <w:t>Note: Working outside Business Hours may be required to comply with work programmes.</w:t>
      </w:r>
      <w:r w:rsidRPr="00450B42">
        <w:rPr>
          <w:spacing w:val="-6"/>
          <w:sz w:val="24"/>
          <w:lang w:val="en-IE"/>
        </w:rPr>
        <w:t xml:space="preserve"> </w:t>
      </w:r>
      <w:r w:rsidRPr="00450B42">
        <w:rPr>
          <w:sz w:val="24"/>
          <w:lang w:val="en-IE"/>
        </w:rPr>
        <w:t>Where</w:t>
      </w:r>
      <w:r w:rsidRPr="00450B42">
        <w:rPr>
          <w:spacing w:val="-6"/>
          <w:sz w:val="24"/>
          <w:lang w:val="en-IE"/>
        </w:rPr>
        <w:t xml:space="preserve"> </w:t>
      </w:r>
      <w:r w:rsidRPr="00450B42">
        <w:rPr>
          <w:sz w:val="24"/>
          <w:lang w:val="en-IE"/>
        </w:rPr>
        <w:t>this</w:t>
      </w:r>
      <w:r w:rsidRPr="00450B42">
        <w:rPr>
          <w:spacing w:val="-6"/>
          <w:sz w:val="24"/>
          <w:lang w:val="en-IE"/>
        </w:rPr>
        <w:t xml:space="preserve"> </w:t>
      </w:r>
      <w:r w:rsidRPr="00450B42">
        <w:rPr>
          <w:sz w:val="24"/>
          <w:lang w:val="en-IE"/>
        </w:rPr>
        <w:t>becomes</w:t>
      </w:r>
      <w:r w:rsidRPr="00450B42">
        <w:rPr>
          <w:spacing w:val="-6"/>
          <w:sz w:val="24"/>
          <w:lang w:val="en-IE"/>
        </w:rPr>
        <w:t xml:space="preserve"> </w:t>
      </w:r>
      <w:r w:rsidRPr="00450B42">
        <w:rPr>
          <w:sz w:val="24"/>
          <w:lang w:val="en-IE"/>
        </w:rPr>
        <w:t>necessary</w:t>
      </w:r>
      <w:r w:rsidRPr="00450B42">
        <w:rPr>
          <w:spacing w:val="-6"/>
          <w:sz w:val="24"/>
          <w:lang w:val="en-IE"/>
        </w:rPr>
        <w:t xml:space="preserve"> </w:t>
      </w:r>
      <w:r w:rsidRPr="00450B42">
        <w:rPr>
          <w:sz w:val="24"/>
          <w:lang w:val="en-IE"/>
        </w:rPr>
        <w:t>as</w:t>
      </w:r>
      <w:r w:rsidRPr="00450B42">
        <w:rPr>
          <w:spacing w:val="-6"/>
          <w:sz w:val="24"/>
          <w:lang w:val="en-IE"/>
        </w:rPr>
        <w:t xml:space="preserve"> </w:t>
      </w:r>
      <w:r w:rsidRPr="00450B42">
        <w:rPr>
          <w:sz w:val="24"/>
          <w:lang w:val="en-IE"/>
        </w:rPr>
        <w:t>a</w:t>
      </w:r>
      <w:r w:rsidRPr="00450B42">
        <w:rPr>
          <w:spacing w:val="-6"/>
          <w:sz w:val="24"/>
          <w:lang w:val="en-IE"/>
        </w:rPr>
        <w:t xml:space="preserve"> </w:t>
      </w:r>
      <w:r w:rsidRPr="00450B42">
        <w:rPr>
          <w:sz w:val="24"/>
          <w:lang w:val="en-IE"/>
        </w:rPr>
        <w:t>result</w:t>
      </w:r>
      <w:r w:rsidRPr="00450B42">
        <w:rPr>
          <w:spacing w:val="-6"/>
          <w:sz w:val="24"/>
          <w:lang w:val="en-IE"/>
        </w:rPr>
        <w:t xml:space="preserve"> </w:t>
      </w:r>
      <w:r w:rsidRPr="00450B42">
        <w:rPr>
          <w:sz w:val="24"/>
          <w:lang w:val="en-IE"/>
        </w:rPr>
        <w:t>of</w:t>
      </w:r>
      <w:r w:rsidRPr="00450B42">
        <w:rPr>
          <w:spacing w:val="-6"/>
          <w:sz w:val="24"/>
          <w:lang w:val="en-IE"/>
        </w:rPr>
        <w:t xml:space="preserve"> </w:t>
      </w:r>
      <w:r w:rsidRPr="00450B42">
        <w:rPr>
          <w:sz w:val="24"/>
          <w:lang w:val="en-IE"/>
        </w:rPr>
        <w:t>changes</w:t>
      </w:r>
      <w:r w:rsidRPr="00450B42">
        <w:rPr>
          <w:spacing w:val="-6"/>
          <w:sz w:val="24"/>
          <w:lang w:val="en-IE"/>
        </w:rPr>
        <w:t xml:space="preserve"> </w:t>
      </w:r>
      <w:r w:rsidRPr="00450B42">
        <w:rPr>
          <w:sz w:val="24"/>
          <w:lang w:val="en-IE"/>
        </w:rPr>
        <w:t>to</w:t>
      </w:r>
      <w:r w:rsidRPr="00450B42">
        <w:rPr>
          <w:spacing w:val="-6"/>
          <w:sz w:val="24"/>
          <w:lang w:val="en-IE"/>
        </w:rPr>
        <w:t xml:space="preserve"> </w:t>
      </w:r>
      <w:r w:rsidRPr="00450B42">
        <w:rPr>
          <w:sz w:val="24"/>
          <w:lang w:val="en-IE"/>
        </w:rPr>
        <w:t>the</w:t>
      </w:r>
      <w:r w:rsidRPr="00450B42">
        <w:rPr>
          <w:spacing w:val="-6"/>
          <w:sz w:val="24"/>
          <w:lang w:val="en-IE"/>
        </w:rPr>
        <w:t xml:space="preserve"> </w:t>
      </w:r>
      <w:r w:rsidRPr="00450B42">
        <w:rPr>
          <w:sz w:val="24"/>
          <w:lang w:val="en-IE"/>
        </w:rPr>
        <w:t>start</w:t>
      </w:r>
      <w:r w:rsidRPr="00450B42">
        <w:rPr>
          <w:spacing w:val="-6"/>
          <w:sz w:val="24"/>
          <w:lang w:val="en-IE"/>
        </w:rPr>
        <w:t xml:space="preserve"> </w:t>
      </w:r>
      <w:r w:rsidRPr="00450B42">
        <w:rPr>
          <w:sz w:val="24"/>
          <w:lang w:val="en-IE"/>
        </w:rPr>
        <w:t>dates set out above, all reasonable efforts will be made to accommodate same.</w:t>
      </w:r>
    </w:p>
    <w:p w14:paraId="36680567" w14:textId="77777777" w:rsidR="00824CA8" w:rsidRPr="00450B42" w:rsidRDefault="00000000" w:rsidP="00F830A6">
      <w:pPr>
        <w:pStyle w:val="ListParagraph"/>
        <w:numPr>
          <w:ilvl w:val="1"/>
          <w:numId w:val="12"/>
        </w:numPr>
        <w:tabs>
          <w:tab w:val="left" w:pos="1309"/>
        </w:tabs>
        <w:spacing w:before="199"/>
        <w:ind w:left="1309" w:hanging="719"/>
        <w:jc w:val="both"/>
        <w:rPr>
          <w:sz w:val="24"/>
          <w:lang w:val="en-IE"/>
        </w:rPr>
      </w:pPr>
      <w:r w:rsidRPr="00450B42">
        <w:rPr>
          <w:sz w:val="24"/>
          <w:lang w:val="en-IE"/>
        </w:rPr>
        <w:t>Contractors</w:t>
      </w:r>
      <w:r w:rsidRPr="00450B42">
        <w:rPr>
          <w:spacing w:val="-4"/>
          <w:sz w:val="24"/>
          <w:lang w:val="en-IE"/>
        </w:rPr>
        <w:t xml:space="preserve"> </w:t>
      </w:r>
      <w:r w:rsidRPr="00450B42">
        <w:rPr>
          <w:sz w:val="24"/>
          <w:lang w:val="en-IE"/>
        </w:rPr>
        <w:t>are</w:t>
      </w:r>
      <w:r w:rsidRPr="00450B42">
        <w:rPr>
          <w:spacing w:val="-4"/>
          <w:sz w:val="24"/>
          <w:lang w:val="en-IE"/>
        </w:rPr>
        <w:t xml:space="preserve"> </w:t>
      </w:r>
      <w:r w:rsidRPr="00450B42">
        <w:rPr>
          <w:sz w:val="24"/>
          <w:lang w:val="en-IE"/>
        </w:rPr>
        <w:t>responsible</w:t>
      </w:r>
      <w:r w:rsidRPr="00450B42">
        <w:rPr>
          <w:spacing w:val="-4"/>
          <w:sz w:val="24"/>
          <w:lang w:val="en-IE"/>
        </w:rPr>
        <w:t xml:space="preserve"> </w:t>
      </w:r>
      <w:r w:rsidRPr="00450B42">
        <w:rPr>
          <w:sz w:val="24"/>
          <w:lang w:val="en-IE"/>
        </w:rPr>
        <w:t>for</w:t>
      </w:r>
      <w:r w:rsidRPr="00450B42">
        <w:rPr>
          <w:spacing w:val="-4"/>
          <w:sz w:val="24"/>
          <w:lang w:val="en-IE"/>
        </w:rPr>
        <w:t xml:space="preserve"> </w:t>
      </w:r>
      <w:r w:rsidRPr="00450B42">
        <w:rPr>
          <w:sz w:val="24"/>
          <w:lang w:val="en-IE"/>
        </w:rPr>
        <w:t>security</w:t>
      </w:r>
      <w:r w:rsidRPr="00450B42">
        <w:rPr>
          <w:spacing w:val="-4"/>
          <w:sz w:val="24"/>
          <w:lang w:val="en-IE"/>
        </w:rPr>
        <w:t xml:space="preserve"> </w:t>
      </w:r>
      <w:r w:rsidRPr="00450B42">
        <w:rPr>
          <w:sz w:val="24"/>
          <w:lang w:val="en-IE"/>
        </w:rPr>
        <w:t>of</w:t>
      </w:r>
      <w:r w:rsidRPr="00450B42">
        <w:rPr>
          <w:spacing w:val="-4"/>
          <w:sz w:val="24"/>
          <w:lang w:val="en-IE"/>
        </w:rPr>
        <w:t xml:space="preserve"> </w:t>
      </w:r>
      <w:r w:rsidRPr="00450B42">
        <w:rPr>
          <w:sz w:val="24"/>
          <w:lang w:val="en-IE"/>
        </w:rPr>
        <w:t>their</w:t>
      </w:r>
      <w:r w:rsidRPr="00450B42">
        <w:rPr>
          <w:spacing w:val="-4"/>
          <w:sz w:val="24"/>
          <w:lang w:val="en-IE"/>
        </w:rPr>
        <w:t xml:space="preserve"> </w:t>
      </w:r>
      <w:r w:rsidRPr="00450B42">
        <w:rPr>
          <w:sz w:val="24"/>
          <w:lang w:val="en-IE"/>
        </w:rPr>
        <w:t>own</w:t>
      </w:r>
      <w:r w:rsidRPr="00450B42">
        <w:rPr>
          <w:spacing w:val="-4"/>
          <w:sz w:val="24"/>
          <w:lang w:val="en-IE"/>
        </w:rPr>
        <w:t xml:space="preserve"> </w:t>
      </w:r>
      <w:r w:rsidRPr="00450B42">
        <w:rPr>
          <w:sz w:val="24"/>
          <w:lang w:val="en-IE"/>
        </w:rPr>
        <w:t>equipment,</w:t>
      </w:r>
      <w:r w:rsidRPr="00450B42">
        <w:rPr>
          <w:spacing w:val="-4"/>
          <w:sz w:val="24"/>
          <w:lang w:val="en-IE"/>
        </w:rPr>
        <w:t xml:space="preserve"> </w:t>
      </w:r>
      <w:r w:rsidRPr="00450B42">
        <w:rPr>
          <w:sz w:val="24"/>
          <w:lang w:val="en-IE"/>
        </w:rPr>
        <w:t>materials,</w:t>
      </w:r>
      <w:r w:rsidRPr="00450B42">
        <w:rPr>
          <w:spacing w:val="-4"/>
          <w:sz w:val="24"/>
          <w:lang w:val="en-IE"/>
        </w:rPr>
        <w:t xml:space="preserve"> etc.</w:t>
      </w:r>
    </w:p>
    <w:p w14:paraId="4FA42186" w14:textId="77777777" w:rsidR="00824CA8" w:rsidRPr="00450B42" w:rsidRDefault="00000000" w:rsidP="00F830A6">
      <w:pPr>
        <w:spacing w:before="223" w:line="259" w:lineRule="auto"/>
        <w:ind w:left="1295" w:right="1147"/>
        <w:jc w:val="both"/>
        <w:rPr>
          <w:sz w:val="24"/>
          <w:lang w:val="en-IE"/>
        </w:rPr>
      </w:pPr>
      <w:r w:rsidRPr="00450B42">
        <w:rPr>
          <w:sz w:val="24"/>
          <w:lang w:val="en-IE"/>
        </w:rPr>
        <w:t>Prior to any deliveries, the successful supplier(s) (and/or</w:t>
      </w:r>
      <w:r w:rsidRPr="00450B42">
        <w:rPr>
          <w:spacing w:val="40"/>
          <w:sz w:val="24"/>
          <w:lang w:val="en-IE"/>
        </w:rPr>
        <w:t xml:space="preserve"> </w:t>
      </w:r>
      <w:r w:rsidRPr="00450B42">
        <w:rPr>
          <w:sz w:val="24"/>
          <w:lang w:val="en-IE"/>
        </w:rPr>
        <w:t>relevant sub-contractors, etc.) will be required to meet the representatives from TU Dublin to clarify the requirements</w:t>
      </w:r>
      <w:r w:rsidRPr="00450B42">
        <w:rPr>
          <w:spacing w:val="-8"/>
          <w:sz w:val="24"/>
          <w:lang w:val="en-IE"/>
        </w:rPr>
        <w:t xml:space="preserve"> </w:t>
      </w:r>
      <w:r w:rsidRPr="00450B42">
        <w:rPr>
          <w:sz w:val="24"/>
          <w:lang w:val="en-IE"/>
        </w:rPr>
        <w:t>for</w:t>
      </w:r>
      <w:r w:rsidRPr="00450B42">
        <w:rPr>
          <w:spacing w:val="-8"/>
          <w:sz w:val="24"/>
          <w:lang w:val="en-IE"/>
        </w:rPr>
        <w:t xml:space="preserve"> </w:t>
      </w:r>
      <w:r w:rsidRPr="00450B42">
        <w:rPr>
          <w:sz w:val="24"/>
          <w:lang w:val="en-IE"/>
        </w:rPr>
        <w:t>Health</w:t>
      </w:r>
      <w:r w:rsidRPr="00450B42">
        <w:rPr>
          <w:spacing w:val="-8"/>
          <w:sz w:val="24"/>
          <w:lang w:val="en-IE"/>
        </w:rPr>
        <w:t xml:space="preserve"> </w:t>
      </w:r>
      <w:r w:rsidRPr="00450B42">
        <w:rPr>
          <w:sz w:val="24"/>
          <w:lang w:val="en-IE"/>
        </w:rPr>
        <w:t>&amp;</w:t>
      </w:r>
      <w:r w:rsidRPr="00450B42">
        <w:rPr>
          <w:spacing w:val="-8"/>
          <w:sz w:val="24"/>
          <w:lang w:val="en-IE"/>
        </w:rPr>
        <w:t xml:space="preserve"> </w:t>
      </w:r>
      <w:r w:rsidRPr="00450B42">
        <w:rPr>
          <w:sz w:val="24"/>
          <w:lang w:val="en-IE"/>
        </w:rPr>
        <w:t>Safety,</w:t>
      </w:r>
      <w:r w:rsidRPr="00450B42">
        <w:rPr>
          <w:spacing w:val="-8"/>
          <w:sz w:val="24"/>
          <w:lang w:val="en-IE"/>
        </w:rPr>
        <w:t xml:space="preserve"> </w:t>
      </w:r>
      <w:r w:rsidRPr="00450B42">
        <w:rPr>
          <w:sz w:val="24"/>
          <w:lang w:val="en-IE"/>
        </w:rPr>
        <w:t>site</w:t>
      </w:r>
      <w:r w:rsidRPr="00450B42">
        <w:rPr>
          <w:spacing w:val="-8"/>
          <w:sz w:val="24"/>
          <w:lang w:val="en-IE"/>
        </w:rPr>
        <w:t xml:space="preserve"> </w:t>
      </w:r>
      <w:r w:rsidRPr="00450B42">
        <w:rPr>
          <w:sz w:val="24"/>
          <w:lang w:val="en-IE"/>
        </w:rPr>
        <w:t>access,</w:t>
      </w:r>
      <w:r w:rsidRPr="00450B42">
        <w:rPr>
          <w:spacing w:val="-8"/>
          <w:sz w:val="24"/>
          <w:lang w:val="en-IE"/>
        </w:rPr>
        <w:t xml:space="preserve"> </w:t>
      </w:r>
      <w:r w:rsidRPr="00450B42">
        <w:rPr>
          <w:sz w:val="24"/>
          <w:lang w:val="en-IE"/>
        </w:rPr>
        <w:t>services</w:t>
      </w:r>
      <w:r w:rsidRPr="00450B42">
        <w:rPr>
          <w:spacing w:val="-8"/>
          <w:sz w:val="24"/>
          <w:lang w:val="en-IE"/>
        </w:rPr>
        <w:t xml:space="preserve"> </w:t>
      </w:r>
      <w:r w:rsidRPr="00450B42">
        <w:rPr>
          <w:sz w:val="24"/>
          <w:lang w:val="en-IE"/>
        </w:rPr>
        <w:t>etc.</w:t>
      </w:r>
      <w:r w:rsidRPr="00450B42">
        <w:rPr>
          <w:spacing w:val="-8"/>
          <w:sz w:val="24"/>
          <w:lang w:val="en-IE"/>
        </w:rPr>
        <w:t xml:space="preserve"> </w:t>
      </w:r>
      <w:r w:rsidRPr="00450B42">
        <w:rPr>
          <w:sz w:val="24"/>
          <w:lang w:val="en-IE"/>
        </w:rPr>
        <w:t>to</w:t>
      </w:r>
      <w:r w:rsidRPr="00450B42">
        <w:rPr>
          <w:spacing w:val="-8"/>
          <w:sz w:val="24"/>
          <w:lang w:val="en-IE"/>
        </w:rPr>
        <w:t xml:space="preserve"> </w:t>
      </w:r>
      <w:r w:rsidRPr="00450B42">
        <w:rPr>
          <w:sz w:val="24"/>
          <w:lang w:val="en-IE"/>
        </w:rPr>
        <w:t>ensure</w:t>
      </w:r>
      <w:r w:rsidRPr="00450B42">
        <w:rPr>
          <w:spacing w:val="-8"/>
          <w:sz w:val="24"/>
          <w:lang w:val="en-IE"/>
        </w:rPr>
        <w:t xml:space="preserve"> </w:t>
      </w:r>
      <w:r w:rsidRPr="00450B42">
        <w:rPr>
          <w:sz w:val="24"/>
          <w:lang w:val="en-IE"/>
        </w:rPr>
        <w:t>compliance</w:t>
      </w:r>
      <w:r w:rsidRPr="00450B42">
        <w:rPr>
          <w:spacing w:val="-8"/>
          <w:sz w:val="24"/>
          <w:lang w:val="en-IE"/>
        </w:rPr>
        <w:t xml:space="preserve"> </w:t>
      </w:r>
      <w:r w:rsidRPr="00450B42">
        <w:rPr>
          <w:sz w:val="24"/>
          <w:lang w:val="en-IE"/>
        </w:rPr>
        <w:t>with standard operating procedures, and other regulatory/ statutory requirements</w:t>
      </w:r>
    </w:p>
    <w:p w14:paraId="66A6FB1A" w14:textId="77777777" w:rsidR="00824CA8" w:rsidRPr="00450B42" w:rsidRDefault="00824CA8">
      <w:pPr>
        <w:spacing w:line="259" w:lineRule="auto"/>
        <w:rPr>
          <w:sz w:val="24"/>
          <w:lang w:val="en-IE"/>
        </w:rPr>
        <w:sectPr w:rsidR="00824CA8" w:rsidRPr="00450B42">
          <w:pgSz w:w="11920" w:h="16840"/>
          <w:pgMar w:top="1420" w:right="283" w:bottom="280" w:left="850" w:header="720" w:footer="720" w:gutter="0"/>
          <w:cols w:space="720"/>
        </w:sectPr>
      </w:pPr>
    </w:p>
    <w:p w14:paraId="2EFC0417" w14:textId="77777777" w:rsidR="00824CA8" w:rsidRPr="00450B42" w:rsidRDefault="00000000">
      <w:pPr>
        <w:pStyle w:val="Heading1"/>
        <w:spacing w:before="25"/>
        <w:ind w:left="590"/>
        <w:rPr>
          <w:lang w:val="en-IE"/>
        </w:rPr>
      </w:pPr>
      <w:r w:rsidRPr="00450B42">
        <w:rPr>
          <w:lang w:val="en-IE"/>
        </w:rPr>
        <w:lastRenderedPageBreak/>
        <w:t>Award</w:t>
      </w:r>
      <w:r w:rsidRPr="00450B42">
        <w:rPr>
          <w:spacing w:val="-11"/>
          <w:lang w:val="en-IE"/>
        </w:rPr>
        <w:t xml:space="preserve"> </w:t>
      </w:r>
      <w:r w:rsidRPr="00450B42">
        <w:rPr>
          <w:spacing w:val="-2"/>
          <w:lang w:val="en-IE"/>
        </w:rPr>
        <w:t>Criteria</w:t>
      </w:r>
    </w:p>
    <w:p w14:paraId="1535B28F" w14:textId="77777777" w:rsidR="00824CA8" w:rsidRPr="00450B42" w:rsidRDefault="00000000">
      <w:pPr>
        <w:spacing w:before="26" w:line="259" w:lineRule="auto"/>
        <w:ind w:left="590" w:right="1147"/>
        <w:rPr>
          <w:sz w:val="24"/>
          <w:lang w:val="en-IE"/>
        </w:rPr>
      </w:pPr>
      <w:r w:rsidRPr="00450B42">
        <w:rPr>
          <w:sz w:val="24"/>
          <w:lang w:val="en-IE"/>
        </w:rPr>
        <w:t>The</w:t>
      </w:r>
      <w:r w:rsidRPr="00450B42">
        <w:rPr>
          <w:spacing w:val="-6"/>
          <w:sz w:val="24"/>
          <w:lang w:val="en-IE"/>
        </w:rPr>
        <w:t xml:space="preserve"> </w:t>
      </w:r>
      <w:r w:rsidRPr="00450B42">
        <w:rPr>
          <w:sz w:val="24"/>
          <w:lang w:val="en-IE"/>
        </w:rPr>
        <w:t>Goods</w:t>
      </w:r>
      <w:r w:rsidRPr="00450B42">
        <w:rPr>
          <w:spacing w:val="-6"/>
          <w:sz w:val="24"/>
          <w:lang w:val="en-IE"/>
        </w:rPr>
        <w:t xml:space="preserve"> </w:t>
      </w:r>
      <w:r w:rsidRPr="00450B42">
        <w:rPr>
          <w:sz w:val="24"/>
          <w:lang w:val="en-IE"/>
        </w:rPr>
        <w:t>Contract</w:t>
      </w:r>
      <w:r w:rsidRPr="00450B42">
        <w:rPr>
          <w:spacing w:val="-6"/>
          <w:sz w:val="24"/>
          <w:lang w:val="en-IE"/>
        </w:rPr>
        <w:t xml:space="preserve"> </w:t>
      </w:r>
      <w:r w:rsidRPr="00450B42">
        <w:rPr>
          <w:sz w:val="24"/>
          <w:lang w:val="en-IE"/>
        </w:rPr>
        <w:t>will</w:t>
      </w:r>
      <w:r w:rsidRPr="00450B42">
        <w:rPr>
          <w:spacing w:val="-6"/>
          <w:sz w:val="24"/>
          <w:lang w:val="en-IE"/>
        </w:rPr>
        <w:t xml:space="preserve"> </w:t>
      </w:r>
      <w:r w:rsidRPr="00450B42">
        <w:rPr>
          <w:sz w:val="24"/>
          <w:lang w:val="en-IE"/>
        </w:rPr>
        <w:t>be</w:t>
      </w:r>
      <w:r w:rsidRPr="00450B42">
        <w:rPr>
          <w:spacing w:val="-6"/>
          <w:sz w:val="24"/>
          <w:lang w:val="en-IE"/>
        </w:rPr>
        <w:t xml:space="preserve"> </w:t>
      </w:r>
      <w:r w:rsidRPr="00450B42">
        <w:rPr>
          <w:sz w:val="24"/>
          <w:lang w:val="en-IE"/>
        </w:rPr>
        <w:t>awarded</w:t>
      </w:r>
      <w:r w:rsidRPr="00450B42">
        <w:rPr>
          <w:spacing w:val="-6"/>
          <w:sz w:val="24"/>
          <w:lang w:val="en-IE"/>
        </w:rPr>
        <w:t xml:space="preserve"> </w:t>
      </w:r>
      <w:r w:rsidRPr="00450B42">
        <w:rPr>
          <w:sz w:val="24"/>
          <w:lang w:val="en-IE"/>
        </w:rPr>
        <w:t>on</w:t>
      </w:r>
      <w:r w:rsidRPr="00450B42">
        <w:rPr>
          <w:spacing w:val="-6"/>
          <w:sz w:val="24"/>
          <w:lang w:val="en-IE"/>
        </w:rPr>
        <w:t xml:space="preserve"> </w:t>
      </w:r>
      <w:r w:rsidRPr="00450B42">
        <w:rPr>
          <w:sz w:val="24"/>
          <w:lang w:val="en-IE"/>
        </w:rPr>
        <w:t>the</w:t>
      </w:r>
      <w:r w:rsidRPr="00450B42">
        <w:rPr>
          <w:spacing w:val="-6"/>
          <w:sz w:val="24"/>
          <w:lang w:val="en-IE"/>
        </w:rPr>
        <w:t xml:space="preserve"> </w:t>
      </w:r>
      <w:r w:rsidRPr="00450B42">
        <w:rPr>
          <w:sz w:val="24"/>
          <w:lang w:val="en-IE"/>
        </w:rPr>
        <w:t>basis</w:t>
      </w:r>
      <w:r w:rsidRPr="00450B42">
        <w:rPr>
          <w:spacing w:val="-6"/>
          <w:sz w:val="24"/>
          <w:lang w:val="en-IE"/>
        </w:rPr>
        <w:t xml:space="preserve"> </w:t>
      </w:r>
      <w:r w:rsidRPr="00450B42">
        <w:rPr>
          <w:sz w:val="24"/>
          <w:lang w:val="en-IE"/>
        </w:rPr>
        <w:t>of</w:t>
      </w:r>
      <w:r w:rsidRPr="00450B42">
        <w:rPr>
          <w:spacing w:val="-6"/>
          <w:sz w:val="24"/>
          <w:lang w:val="en-IE"/>
        </w:rPr>
        <w:t xml:space="preserve"> </w:t>
      </w:r>
      <w:r w:rsidRPr="00450B42">
        <w:rPr>
          <w:sz w:val="24"/>
          <w:lang w:val="en-IE"/>
        </w:rPr>
        <w:t>the</w:t>
      </w:r>
      <w:r w:rsidRPr="00450B42">
        <w:rPr>
          <w:spacing w:val="-6"/>
          <w:sz w:val="24"/>
          <w:lang w:val="en-IE"/>
        </w:rPr>
        <w:t xml:space="preserve"> </w:t>
      </w:r>
      <w:r w:rsidRPr="00450B42">
        <w:rPr>
          <w:sz w:val="24"/>
          <w:lang w:val="en-IE"/>
        </w:rPr>
        <w:t>most</w:t>
      </w:r>
      <w:r w:rsidRPr="00450B42">
        <w:rPr>
          <w:spacing w:val="-6"/>
          <w:sz w:val="24"/>
          <w:lang w:val="en-IE"/>
        </w:rPr>
        <w:t xml:space="preserve"> </w:t>
      </w:r>
      <w:r w:rsidRPr="00450B42">
        <w:rPr>
          <w:sz w:val="24"/>
          <w:lang w:val="en-IE"/>
        </w:rPr>
        <w:t>economically</w:t>
      </w:r>
      <w:r w:rsidRPr="00450B42">
        <w:rPr>
          <w:spacing w:val="-6"/>
          <w:sz w:val="24"/>
          <w:lang w:val="en-IE"/>
        </w:rPr>
        <w:t xml:space="preserve"> </w:t>
      </w:r>
      <w:r w:rsidRPr="00450B42">
        <w:rPr>
          <w:sz w:val="24"/>
          <w:lang w:val="en-IE"/>
        </w:rPr>
        <w:t>advantageous tender(s) as identified in accordance with the following award criteria:</w:t>
      </w:r>
    </w:p>
    <w:p w14:paraId="252C1608" w14:textId="0CEA6A71" w:rsidR="00824CA8" w:rsidRPr="00450B42" w:rsidRDefault="00000000">
      <w:pPr>
        <w:spacing w:before="223" w:line="259" w:lineRule="auto"/>
        <w:ind w:left="590" w:right="1147"/>
        <w:rPr>
          <w:sz w:val="24"/>
          <w:lang w:val="en-IE"/>
        </w:rPr>
      </w:pPr>
      <w:r w:rsidRPr="00450B42">
        <w:rPr>
          <w:sz w:val="24"/>
          <w:lang w:val="en-IE"/>
        </w:rPr>
        <w:t>The competition will be awarded to the supplier</w:t>
      </w:r>
      <w:r w:rsidRPr="00450B42">
        <w:rPr>
          <w:spacing w:val="-7"/>
          <w:sz w:val="24"/>
          <w:lang w:val="en-IE"/>
        </w:rPr>
        <w:t xml:space="preserve"> </w:t>
      </w:r>
      <w:r w:rsidRPr="00450B42">
        <w:rPr>
          <w:sz w:val="24"/>
          <w:lang w:val="en-IE"/>
        </w:rPr>
        <w:t>with</w:t>
      </w:r>
      <w:r w:rsidRPr="00450B42">
        <w:rPr>
          <w:spacing w:val="-7"/>
          <w:sz w:val="24"/>
          <w:lang w:val="en-IE"/>
        </w:rPr>
        <w:t xml:space="preserve"> </w:t>
      </w:r>
      <w:r w:rsidRPr="00450B42">
        <w:rPr>
          <w:sz w:val="24"/>
          <w:lang w:val="en-IE"/>
        </w:rPr>
        <w:t>the</w:t>
      </w:r>
      <w:r w:rsidRPr="00450B42">
        <w:rPr>
          <w:spacing w:val="-7"/>
          <w:sz w:val="24"/>
          <w:lang w:val="en-IE"/>
        </w:rPr>
        <w:t xml:space="preserve"> </w:t>
      </w:r>
      <w:r w:rsidRPr="00450B42">
        <w:rPr>
          <w:sz w:val="24"/>
          <w:lang w:val="en-IE"/>
        </w:rPr>
        <w:t>highest</w:t>
      </w:r>
      <w:r w:rsidRPr="00450B42">
        <w:rPr>
          <w:spacing w:val="-7"/>
          <w:sz w:val="24"/>
          <w:lang w:val="en-IE"/>
        </w:rPr>
        <w:t xml:space="preserve"> </w:t>
      </w:r>
      <w:r w:rsidRPr="00450B42">
        <w:rPr>
          <w:sz w:val="24"/>
          <w:lang w:val="en-IE"/>
        </w:rPr>
        <w:t>overall</w:t>
      </w:r>
      <w:r w:rsidRPr="00450B42">
        <w:rPr>
          <w:spacing w:val="-7"/>
          <w:sz w:val="24"/>
          <w:lang w:val="en-IE"/>
        </w:rPr>
        <w:t xml:space="preserve"> </w:t>
      </w:r>
      <w:r w:rsidRPr="00450B42">
        <w:rPr>
          <w:sz w:val="24"/>
          <w:lang w:val="en-IE"/>
        </w:rPr>
        <w:t>marks</w:t>
      </w:r>
      <w:r w:rsidRPr="00450B42">
        <w:rPr>
          <w:spacing w:val="-7"/>
          <w:sz w:val="24"/>
          <w:lang w:val="en-IE"/>
        </w:rPr>
        <w:t xml:space="preserve"> </w:t>
      </w:r>
      <w:r w:rsidRPr="00450B42">
        <w:rPr>
          <w:sz w:val="24"/>
          <w:lang w:val="en-IE"/>
        </w:rPr>
        <w:t>against the award criteria outlined.</w:t>
      </w:r>
    </w:p>
    <w:p w14:paraId="275607AD" w14:textId="77777777" w:rsidR="00824CA8" w:rsidRPr="00450B42" w:rsidRDefault="00824CA8">
      <w:pPr>
        <w:pStyle w:val="BodyText"/>
        <w:spacing w:before="9"/>
        <w:rPr>
          <w:sz w:val="15"/>
          <w:lang w:val="en-IE"/>
        </w:rPr>
      </w:pPr>
    </w:p>
    <w:tbl>
      <w:tblPr>
        <w:tblW w:w="0" w:type="auto"/>
        <w:tblInd w:w="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0"/>
        <w:gridCol w:w="4100"/>
        <w:gridCol w:w="1120"/>
        <w:gridCol w:w="1560"/>
        <w:gridCol w:w="2280"/>
      </w:tblGrid>
      <w:tr w:rsidR="00824CA8" w:rsidRPr="00450B42" w14:paraId="1B74D105" w14:textId="77777777">
        <w:trPr>
          <w:trHeight w:val="980"/>
        </w:trPr>
        <w:tc>
          <w:tcPr>
            <w:tcW w:w="9780" w:type="dxa"/>
            <w:gridSpan w:val="5"/>
            <w:shd w:val="clear" w:color="auto" w:fill="BEBEBE"/>
          </w:tcPr>
          <w:p w14:paraId="2A71385D" w14:textId="77777777" w:rsidR="00824CA8" w:rsidRPr="00450B42" w:rsidRDefault="00824CA8">
            <w:pPr>
              <w:pStyle w:val="TableParagraph"/>
              <w:spacing w:before="24"/>
              <w:rPr>
                <w:sz w:val="24"/>
                <w:lang w:val="en-IE"/>
              </w:rPr>
            </w:pPr>
          </w:p>
          <w:p w14:paraId="548C0A52" w14:textId="77777777" w:rsidR="00824CA8" w:rsidRPr="00F830A6" w:rsidRDefault="00000000">
            <w:pPr>
              <w:pStyle w:val="TableParagraph"/>
              <w:ind w:left="15"/>
              <w:jc w:val="center"/>
              <w:rPr>
                <w:rFonts w:asciiTheme="minorHAnsi" w:hAnsiTheme="minorHAnsi" w:cstheme="minorHAnsi"/>
                <w:b/>
                <w:sz w:val="24"/>
                <w:lang w:val="en-IE"/>
              </w:rPr>
            </w:pPr>
            <w:r w:rsidRPr="00F830A6">
              <w:rPr>
                <w:rFonts w:asciiTheme="minorHAnsi" w:hAnsiTheme="minorHAnsi" w:cstheme="minorHAnsi"/>
                <w:b/>
                <w:spacing w:val="-2"/>
                <w:sz w:val="24"/>
                <w:lang w:val="en-IE"/>
              </w:rPr>
              <w:t>Award</w:t>
            </w:r>
            <w:r w:rsidRPr="00F830A6">
              <w:rPr>
                <w:rFonts w:asciiTheme="minorHAnsi" w:hAnsiTheme="minorHAnsi" w:cstheme="minorHAnsi"/>
                <w:b/>
                <w:spacing w:val="-8"/>
                <w:sz w:val="24"/>
                <w:lang w:val="en-IE"/>
              </w:rPr>
              <w:t xml:space="preserve"> </w:t>
            </w:r>
            <w:r w:rsidRPr="00F830A6">
              <w:rPr>
                <w:rFonts w:asciiTheme="minorHAnsi" w:hAnsiTheme="minorHAnsi" w:cstheme="minorHAnsi"/>
                <w:b/>
                <w:spacing w:val="-2"/>
                <w:sz w:val="24"/>
                <w:lang w:val="en-IE"/>
              </w:rPr>
              <w:t>Criteria</w:t>
            </w:r>
          </w:p>
        </w:tc>
      </w:tr>
      <w:tr w:rsidR="00824CA8" w:rsidRPr="00D93479" w14:paraId="2CC29ADB" w14:textId="77777777">
        <w:trPr>
          <w:trHeight w:val="1140"/>
        </w:trPr>
        <w:tc>
          <w:tcPr>
            <w:tcW w:w="720" w:type="dxa"/>
            <w:shd w:val="clear" w:color="auto" w:fill="DAE4F1"/>
          </w:tcPr>
          <w:p w14:paraId="6B836F80" w14:textId="77777777" w:rsidR="00824CA8" w:rsidRPr="00D93479" w:rsidRDefault="00824CA8">
            <w:pPr>
              <w:pStyle w:val="TableParagraph"/>
              <w:rPr>
                <w:rFonts w:asciiTheme="minorHAnsi" w:hAnsiTheme="minorHAnsi" w:cstheme="minorHAnsi"/>
                <w:sz w:val="20"/>
                <w:lang w:val="en-IE"/>
              </w:rPr>
            </w:pPr>
          </w:p>
        </w:tc>
        <w:tc>
          <w:tcPr>
            <w:tcW w:w="4100" w:type="dxa"/>
            <w:shd w:val="clear" w:color="auto" w:fill="DAE4F1"/>
          </w:tcPr>
          <w:p w14:paraId="2C5974AB" w14:textId="77777777" w:rsidR="00824CA8" w:rsidRPr="00D93479" w:rsidRDefault="00000000">
            <w:pPr>
              <w:pStyle w:val="TableParagraph"/>
              <w:spacing w:before="2"/>
              <w:ind w:left="72" w:right="47"/>
              <w:jc w:val="center"/>
              <w:rPr>
                <w:rFonts w:asciiTheme="minorHAnsi" w:hAnsiTheme="minorHAnsi" w:cstheme="minorHAnsi"/>
                <w:b/>
                <w:sz w:val="20"/>
                <w:lang w:val="en-IE"/>
              </w:rPr>
            </w:pPr>
            <w:r w:rsidRPr="00D93479">
              <w:rPr>
                <w:rFonts w:asciiTheme="minorHAnsi" w:hAnsiTheme="minorHAnsi" w:cstheme="minorHAnsi"/>
                <w:b/>
                <w:spacing w:val="-2"/>
                <w:sz w:val="20"/>
                <w:lang w:val="en-IE"/>
              </w:rPr>
              <w:t>Award</w:t>
            </w:r>
            <w:r w:rsidRPr="00D93479">
              <w:rPr>
                <w:rFonts w:asciiTheme="minorHAnsi" w:hAnsiTheme="minorHAnsi" w:cstheme="minorHAnsi"/>
                <w:b/>
                <w:spacing w:val="-9"/>
                <w:sz w:val="20"/>
                <w:lang w:val="en-IE"/>
              </w:rPr>
              <w:t xml:space="preserve"> </w:t>
            </w:r>
            <w:r w:rsidRPr="00D93479">
              <w:rPr>
                <w:rFonts w:asciiTheme="minorHAnsi" w:hAnsiTheme="minorHAnsi" w:cstheme="minorHAnsi"/>
                <w:b/>
                <w:spacing w:val="-2"/>
                <w:sz w:val="20"/>
                <w:lang w:val="en-IE"/>
              </w:rPr>
              <w:t>Criteria:</w:t>
            </w:r>
          </w:p>
          <w:p w14:paraId="7EDD7EA3" w14:textId="77777777" w:rsidR="00824CA8" w:rsidRPr="00D93479" w:rsidRDefault="00000000">
            <w:pPr>
              <w:pStyle w:val="TableParagraph"/>
              <w:ind w:left="72"/>
              <w:jc w:val="center"/>
              <w:rPr>
                <w:rFonts w:asciiTheme="minorHAnsi" w:hAnsiTheme="minorHAnsi" w:cstheme="minorHAnsi"/>
                <w:b/>
                <w:sz w:val="20"/>
                <w:lang w:val="en-IE"/>
              </w:rPr>
            </w:pPr>
            <w:r w:rsidRPr="00D93479">
              <w:rPr>
                <w:rFonts w:asciiTheme="minorHAnsi" w:hAnsiTheme="minorHAnsi" w:cstheme="minorHAnsi"/>
                <w:b/>
                <w:sz w:val="20"/>
                <w:lang w:val="en-IE"/>
              </w:rPr>
              <w:t>Please</w:t>
            </w:r>
            <w:r w:rsidRPr="00D93479">
              <w:rPr>
                <w:rFonts w:asciiTheme="minorHAnsi" w:hAnsiTheme="minorHAnsi" w:cstheme="minorHAnsi"/>
                <w:b/>
                <w:spacing w:val="-12"/>
                <w:sz w:val="20"/>
                <w:lang w:val="en-IE"/>
              </w:rPr>
              <w:t xml:space="preserve"> </w:t>
            </w:r>
            <w:r w:rsidRPr="00D93479">
              <w:rPr>
                <w:rFonts w:asciiTheme="minorHAnsi" w:hAnsiTheme="minorHAnsi" w:cstheme="minorHAnsi"/>
                <w:b/>
                <w:sz w:val="20"/>
                <w:lang w:val="en-IE"/>
              </w:rPr>
              <w:t>Note:</w:t>
            </w:r>
            <w:r w:rsidRPr="00D93479">
              <w:rPr>
                <w:rFonts w:asciiTheme="minorHAnsi" w:hAnsiTheme="minorHAnsi" w:cstheme="minorHAnsi"/>
                <w:b/>
                <w:spacing w:val="-12"/>
                <w:sz w:val="20"/>
                <w:lang w:val="en-IE"/>
              </w:rPr>
              <w:t xml:space="preserve"> </w:t>
            </w:r>
            <w:r w:rsidRPr="00D93479">
              <w:rPr>
                <w:rFonts w:asciiTheme="minorHAnsi" w:hAnsiTheme="minorHAnsi" w:cstheme="minorHAnsi"/>
                <w:b/>
                <w:sz w:val="20"/>
                <w:lang w:val="en-IE"/>
              </w:rPr>
              <w:t>Minimum</w:t>
            </w:r>
            <w:r w:rsidRPr="00D93479">
              <w:rPr>
                <w:rFonts w:asciiTheme="minorHAnsi" w:hAnsiTheme="minorHAnsi" w:cstheme="minorHAnsi"/>
                <w:b/>
                <w:spacing w:val="-12"/>
                <w:sz w:val="20"/>
                <w:lang w:val="en-IE"/>
              </w:rPr>
              <w:t xml:space="preserve"> </w:t>
            </w:r>
            <w:r w:rsidRPr="00D93479">
              <w:rPr>
                <w:rFonts w:asciiTheme="minorHAnsi" w:hAnsiTheme="minorHAnsi" w:cstheme="minorHAnsi"/>
                <w:b/>
                <w:sz w:val="20"/>
                <w:lang w:val="en-IE"/>
              </w:rPr>
              <w:t>Scores</w:t>
            </w:r>
            <w:r w:rsidRPr="00D93479">
              <w:rPr>
                <w:rFonts w:asciiTheme="minorHAnsi" w:hAnsiTheme="minorHAnsi" w:cstheme="minorHAnsi"/>
                <w:b/>
                <w:spacing w:val="-12"/>
                <w:sz w:val="20"/>
                <w:lang w:val="en-IE"/>
              </w:rPr>
              <w:t xml:space="preserve"> </w:t>
            </w:r>
            <w:r w:rsidRPr="00D93479">
              <w:rPr>
                <w:rFonts w:asciiTheme="minorHAnsi" w:hAnsiTheme="minorHAnsi" w:cstheme="minorHAnsi"/>
                <w:b/>
                <w:sz w:val="20"/>
                <w:lang w:val="en-IE"/>
              </w:rPr>
              <w:t>Requirement 60% for C &amp;D</w:t>
            </w:r>
          </w:p>
          <w:p w14:paraId="12502E1A" w14:textId="77777777" w:rsidR="00824CA8" w:rsidRPr="00D93479" w:rsidRDefault="00000000">
            <w:pPr>
              <w:pStyle w:val="TableParagraph"/>
              <w:spacing w:line="230" w:lineRule="atLeast"/>
              <w:ind w:left="72" w:right="45"/>
              <w:jc w:val="center"/>
              <w:rPr>
                <w:rFonts w:asciiTheme="minorHAnsi" w:hAnsiTheme="minorHAnsi" w:cstheme="minorHAnsi"/>
                <w:b/>
                <w:sz w:val="20"/>
                <w:lang w:val="en-IE"/>
              </w:rPr>
            </w:pPr>
            <w:r w:rsidRPr="00D93479">
              <w:rPr>
                <w:rFonts w:asciiTheme="minorHAnsi" w:hAnsiTheme="minorHAnsi" w:cstheme="minorHAnsi"/>
                <w:b/>
                <w:sz w:val="20"/>
                <w:lang w:val="en-IE"/>
              </w:rPr>
              <w:t>For Section B, Tenderers must meet the minimum</w:t>
            </w:r>
            <w:r w:rsidRPr="00D93479">
              <w:rPr>
                <w:rFonts w:asciiTheme="minorHAnsi" w:hAnsiTheme="minorHAnsi" w:cstheme="minorHAnsi"/>
                <w:b/>
                <w:spacing w:val="-8"/>
                <w:sz w:val="20"/>
                <w:lang w:val="en-IE"/>
              </w:rPr>
              <w:t xml:space="preserve"> </w:t>
            </w:r>
            <w:r w:rsidRPr="00D93479">
              <w:rPr>
                <w:rFonts w:asciiTheme="minorHAnsi" w:hAnsiTheme="minorHAnsi" w:cstheme="minorHAnsi"/>
                <w:b/>
                <w:sz w:val="20"/>
                <w:lang w:val="en-IE"/>
              </w:rPr>
              <w:t>score</w:t>
            </w:r>
            <w:r w:rsidRPr="00D93479">
              <w:rPr>
                <w:rFonts w:asciiTheme="minorHAnsi" w:hAnsiTheme="minorHAnsi" w:cstheme="minorHAnsi"/>
                <w:b/>
                <w:spacing w:val="-8"/>
                <w:sz w:val="20"/>
                <w:lang w:val="en-IE"/>
              </w:rPr>
              <w:t xml:space="preserve"> </w:t>
            </w:r>
            <w:r w:rsidRPr="00D93479">
              <w:rPr>
                <w:rFonts w:asciiTheme="minorHAnsi" w:hAnsiTheme="minorHAnsi" w:cstheme="minorHAnsi"/>
                <w:b/>
                <w:sz w:val="20"/>
                <w:lang w:val="en-IE"/>
              </w:rPr>
              <w:t>of</w:t>
            </w:r>
            <w:r w:rsidRPr="00D93479">
              <w:rPr>
                <w:rFonts w:asciiTheme="minorHAnsi" w:hAnsiTheme="minorHAnsi" w:cstheme="minorHAnsi"/>
                <w:b/>
                <w:spacing w:val="-8"/>
                <w:sz w:val="20"/>
                <w:lang w:val="en-IE"/>
              </w:rPr>
              <w:t xml:space="preserve"> </w:t>
            </w:r>
            <w:r w:rsidRPr="00D93479">
              <w:rPr>
                <w:rFonts w:asciiTheme="minorHAnsi" w:hAnsiTheme="minorHAnsi" w:cstheme="minorHAnsi"/>
                <w:b/>
                <w:sz w:val="20"/>
                <w:lang w:val="en-IE"/>
              </w:rPr>
              <w:t>60%</w:t>
            </w:r>
            <w:r w:rsidRPr="00D93479">
              <w:rPr>
                <w:rFonts w:asciiTheme="minorHAnsi" w:hAnsiTheme="minorHAnsi" w:cstheme="minorHAnsi"/>
                <w:b/>
                <w:spacing w:val="-8"/>
                <w:sz w:val="20"/>
                <w:lang w:val="en-IE"/>
              </w:rPr>
              <w:t xml:space="preserve"> </w:t>
            </w:r>
            <w:r w:rsidRPr="00D93479">
              <w:rPr>
                <w:rFonts w:asciiTheme="minorHAnsi" w:hAnsiTheme="minorHAnsi" w:cstheme="minorHAnsi"/>
                <w:b/>
                <w:sz w:val="20"/>
                <w:lang w:val="en-IE"/>
              </w:rPr>
              <w:t>in</w:t>
            </w:r>
            <w:r w:rsidRPr="00D93479">
              <w:rPr>
                <w:rFonts w:asciiTheme="minorHAnsi" w:hAnsiTheme="minorHAnsi" w:cstheme="minorHAnsi"/>
                <w:b/>
                <w:spacing w:val="-8"/>
                <w:sz w:val="20"/>
                <w:lang w:val="en-IE"/>
              </w:rPr>
              <w:t xml:space="preserve"> </w:t>
            </w:r>
            <w:r w:rsidRPr="00D93479">
              <w:rPr>
                <w:rFonts w:asciiTheme="minorHAnsi" w:hAnsiTheme="minorHAnsi" w:cstheme="minorHAnsi"/>
                <w:b/>
                <w:sz w:val="20"/>
                <w:lang w:val="en-IE"/>
              </w:rPr>
              <w:t>each</w:t>
            </w:r>
            <w:r w:rsidRPr="00D93479">
              <w:rPr>
                <w:rFonts w:asciiTheme="minorHAnsi" w:hAnsiTheme="minorHAnsi" w:cstheme="minorHAnsi"/>
                <w:b/>
                <w:spacing w:val="-8"/>
                <w:sz w:val="20"/>
                <w:lang w:val="en-IE"/>
              </w:rPr>
              <w:t xml:space="preserve"> </w:t>
            </w:r>
            <w:r w:rsidRPr="00D93479">
              <w:rPr>
                <w:rFonts w:asciiTheme="minorHAnsi" w:hAnsiTheme="minorHAnsi" w:cstheme="minorHAnsi"/>
                <w:b/>
                <w:sz w:val="20"/>
                <w:lang w:val="en-IE"/>
              </w:rPr>
              <w:t>sub-criteria.</w:t>
            </w:r>
          </w:p>
        </w:tc>
        <w:tc>
          <w:tcPr>
            <w:tcW w:w="1120" w:type="dxa"/>
            <w:shd w:val="clear" w:color="auto" w:fill="DAE4F1"/>
          </w:tcPr>
          <w:p w14:paraId="29054ABA" w14:textId="77777777" w:rsidR="00824CA8" w:rsidRPr="00D93479" w:rsidRDefault="00000000">
            <w:pPr>
              <w:pStyle w:val="TableParagraph"/>
              <w:spacing w:before="2"/>
              <w:ind w:left="287" w:right="179" w:hanging="17"/>
              <w:rPr>
                <w:rFonts w:asciiTheme="minorHAnsi" w:hAnsiTheme="minorHAnsi" w:cstheme="minorHAnsi"/>
                <w:b/>
                <w:sz w:val="20"/>
                <w:lang w:val="en-IE"/>
              </w:rPr>
            </w:pPr>
            <w:r w:rsidRPr="00D93479">
              <w:rPr>
                <w:rFonts w:asciiTheme="minorHAnsi" w:hAnsiTheme="minorHAnsi" w:cstheme="minorHAnsi"/>
                <w:b/>
                <w:spacing w:val="-2"/>
                <w:sz w:val="20"/>
                <w:lang w:val="en-IE"/>
              </w:rPr>
              <w:t>Overall Weight</w:t>
            </w:r>
          </w:p>
        </w:tc>
        <w:tc>
          <w:tcPr>
            <w:tcW w:w="1560" w:type="dxa"/>
            <w:shd w:val="clear" w:color="auto" w:fill="DAE4F1"/>
          </w:tcPr>
          <w:p w14:paraId="4B108CA6" w14:textId="77777777" w:rsidR="00824CA8" w:rsidRPr="00D93479" w:rsidRDefault="00000000">
            <w:pPr>
              <w:pStyle w:val="TableParagraph"/>
              <w:spacing w:before="2"/>
              <w:ind w:left="370" w:right="278" w:hanging="1"/>
              <w:jc w:val="center"/>
              <w:rPr>
                <w:rFonts w:asciiTheme="minorHAnsi" w:hAnsiTheme="minorHAnsi" w:cstheme="minorHAnsi"/>
                <w:b/>
                <w:sz w:val="20"/>
                <w:lang w:val="en-IE"/>
              </w:rPr>
            </w:pPr>
            <w:r w:rsidRPr="00D93479">
              <w:rPr>
                <w:rFonts w:asciiTheme="minorHAnsi" w:hAnsiTheme="minorHAnsi" w:cstheme="minorHAnsi"/>
                <w:b/>
                <w:spacing w:val="-2"/>
                <w:sz w:val="20"/>
                <w:lang w:val="en-IE"/>
              </w:rPr>
              <w:t xml:space="preserve">Total Maximum </w:t>
            </w:r>
            <w:r w:rsidRPr="00D93479">
              <w:rPr>
                <w:rFonts w:asciiTheme="minorHAnsi" w:hAnsiTheme="minorHAnsi" w:cstheme="minorHAnsi"/>
                <w:b/>
                <w:spacing w:val="-4"/>
                <w:sz w:val="20"/>
                <w:lang w:val="en-IE"/>
              </w:rPr>
              <w:t>Score</w:t>
            </w:r>
          </w:p>
        </w:tc>
        <w:tc>
          <w:tcPr>
            <w:tcW w:w="2280" w:type="dxa"/>
            <w:shd w:val="clear" w:color="auto" w:fill="DAE4F1"/>
          </w:tcPr>
          <w:p w14:paraId="54F0964B" w14:textId="77777777" w:rsidR="00824CA8" w:rsidRPr="00D93479" w:rsidRDefault="00000000">
            <w:pPr>
              <w:pStyle w:val="TableParagraph"/>
              <w:spacing w:before="2"/>
              <w:ind w:left="616" w:hanging="422"/>
              <w:rPr>
                <w:rFonts w:asciiTheme="minorHAnsi" w:hAnsiTheme="minorHAnsi" w:cstheme="minorHAnsi"/>
                <w:b/>
                <w:sz w:val="20"/>
                <w:lang w:val="en-IE"/>
              </w:rPr>
            </w:pPr>
            <w:r w:rsidRPr="00D93479">
              <w:rPr>
                <w:rFonts w:asciiTheme="minorHAnsi" w:hAnsiTheme="minorHAnsi" w:cstheme="minorHAnsi"/>
                <w:b/>
                <w:sz w:val="20"/>
                <w:lang w:val="en-IE"/>
              </w:rPr>
              <w:t>Minimum</w:t>
            </w:r>
            <w:r w:rsidRPr="00D93479">
              <w:rPr>
                <w:rFonts w:asciiTheme="minorHAnsi" w:hAnsiTheme="minorHAnsi" w:cstheme="minorHAnsi"/>
                <w:b/>
                <w:spacing w:val="-13"/>
                <w:sz w:val="20"/>
                <w:lang w:val="en-IE"/>
              </w:rPr>
              <w:t xml:space="preserve"> </w:t>
            </w:r>
            <w:r w:rsidRPr="00D93479">
              <w:rPr>
                <w:rFonts w:asciiTheme="minorHAnsi" w:hAnsiTheme="minorHAnsi" w:cstheme="minorHAnsi"/>
                <w:b/>
                <w:sz w:val="20"/>
                <w:lang w:val="en-IE"/>
              </w:rPr>
              <w:t>Score</w:t>
            </w:r>
            <w:r w:rsidRPr="00D93479">
              <w:rPr>
                <w:rFonts w:asciiTheme="minorHAnsi" w:hAnsiTheme="minorHAnsi" w:cstheme="minorHAnsi"/>
                <w:b/>
                <w:spacing w:val="-12"/>
                <w:sz w:val="20"/>
                <w:lang w:val="en-IE"/>
              </w:rPr>
              <w:t xml:space="preserve"> </w:t>
            </w:r>
            <w:r w:rsidRPr="00D93479">
              <w:rPr>
                <w:rFonts w:asciiTheme="minorHAnsi" w:hAnsiTheme="minorHAnsi" w:cstheme="minorHAnsi"/>
                <w:b/>
                <w:sz w:val="20"/>
                <w:lang w:val="en-IE"/>
              </w:rPr>
              <w:t xml:space="preserve">(60%) </w:t>
            </w:r>
            <w:r w:rsidRPr="00D93479">
              <w:rPr>
                <w:rFonts w:asciiTheme="minorHAnsi" w:hAnsiTheme="minorHAnsi" w:cstheme="minorHAnsi"/>
                <w:b/>
                <w:spacing w:val="-2"/>
                <w:sz w:val="20"/>
                <w:lang w:val="en-IE"/>
              </w:rPr>
              <w:t>Requirement</w:t>
            </w:r>
          </w:p>
        </w:tc>
      </w:tr>
      <w:tr w:rsidR="00824CA8" w:rsidRPr="00D93479" w14:paraId="665A03E2" w14:textId="77777777">
        <w:trPr>
          <w:trHeight w:val="1627"/>
        </w:trPr>
        <w:tc>
          <w:tcPr>
            <w:tcW w:w="720" w:type="dxa"/>
          </w:tcPr>
          <w:p w14:paraId="40BB94B5" w14:textId="77777777" w:rsidR="00824CA8" w:rsidRPr="00D93479" w:rsidRDefault="00000000">
            <w:pPr>
              <w:pStyle w:val="TableParagraph"/>
              <w:spacing w:before="235"/>
              <w:ind w:right="57"/>
              <w:jc w:val="center"/>
              <w:rPr>
                <w:rFonts w:asciiTheme="minorHAnsi" w:hAnsiTheme="minorHAnsi" w:cstheme="minorHAnsi"/>
                <w:b/>
                <w:sz w:val="20"/>
                <w:lang w:val="en-IE"/>
              </w:rPr>
            </w:pPr>
            <w:r w:rsidRPr="00D93479">
              <w:rPr>
                <w:rFonts w:asciiTheme="minorHAnsi" w:hAnsiTheme="minorHAnsi" w:cstheme="minorHAnsi"/>
                <w:b/>
                <w:spacing w:val="-10"/>
                <w:sz w:val="20"/>
                <w:lang w:val="en-IE"/>
              </w:rPr>
              <w:t>B</w:t>
            </w:r>
          </w:p>
        </w:tc>
        <w:tc>
          <w:tcPr>
            <w:tcW w:w="4100" w:type="dxa"/>
          </w:tcPr>
          <w:p w14:paraId="7744B2BA" w14:textId="77777777" w:rsidR="00824CA8" w:rsidRPr="00D93479" w:rsidRDefault="00000000">
            <w:pPr>
              <w:pStyle w:val="TableParagraph"/>
              <w:spacing w:line="225" w:lineRule="exact"/>
              <w:ind w:left="94"/>
              <w:rPr>
                <w:rFonts w:asciiTheme="minorHAnsi" w:hAnsiTheme="minorHAnsi" w:cstheme="minorHAnsi"/>
                <w:b/>
                <w:sz w:val="20"/>
                <w:lang w:val="en-IE"/>
              </w:rPr>
            </w:pPr>
            <w:r w:rsidRPr="00D93479">
              <w:rPr>
                <w:rFonts w:asciiTheme="minorHAnsi" w:hAnsiTheme="minorHAnsi" w:cstheme="minorHAnsi"/>
                <w:b/>
                <w:spacing w:val="-2"/>
                <w:sz w:val="20"/>
                <w:u w:val="single"/>
                <w:lang w:val="en-IE"/>
              </w:rPr>
              <w:t>Technical</w:t>
            </w:r>
            <w:r w:rsidRPr="00D93479">
              <w:rPr>
                <w:rFonts w:asciiTheme="minorHAnsi" w:hAnsiTheme="minorHAnsi" w:cstheme="minorHAnsi"/>
                <w:b/>
                <w:spacing w:val="-9"/>
                <w:sz w:val="20"/>
                <w:u w:val="single"/>
                <w:lang w:val="en-IE"/>
              </w:rPr>
              <w:t xml:space="preserve"> </w:t>
            </w:r>
            <w:r w:rsidRPr="00D93479">
              <w:rPr>
                <w:rFonts w:asciiTheme="minorHAnsi" w:hAnsiTheme="minorHAnsi" w:cstheme="minorHAnsi"/>
                <w:b/>
                <w:spacing w:val="-2"/>
                <w:sz w:val="20"/>
                <w:u w:val="single"/>
                <w:lang w:val="en-IE"/>
              </w:rPr>
              <w:t>Merit</w:t>
            </w:r>
          </w:p>
          <w:p w14:paraId="218974A5" w14:textId="77777777" w:rsidR="00824CA8" w:rsidRPr="00D93479" w:rsidRDefault="00000000">
            <w:pPr>
              <w:pStyle w:val="TableParagraph"/>
              <w:numPr>
                <w:ilvl w:val="0"/>
                <w:numId w:val="11"/>
              </w:numPr>
              <w:tabs>
                <w:tab w:val="left" w:pos="559"/>
              </w:tabs>
              <w:spacing w:before="240"/>
              <w:ind w:left="559"/>
              <w:rPr>
                <w:rFonts w:asciiTheme="minorHAnsi" w:hAnsiTheme="minorHAnsi" w:cstheme="minorHAnsi"/>
                <w:sz w:val="20"/>
                <w:lang w:val="en-IE"/>
              </w:rPr>
            </w:pPr>
            <w:r w:rsidRPr="00D93479">
              <w:rPr>
                <w:rFonts w:asciiTheme="minorHAnsi" w:hAnsiTheme="minorHAnsi" w:cstheme="minorHAnsi"/>
                <w:sz w:val="20"/>
                <w:lang w:val="en-IE"/>
              </w:rPr>
              <w:t>Technical</w:t>
            </w:r>
            <w:r w:rsidRPr="00D93479">
              <w:rPr>
                <w:rFonts w:asciiTheme="minorHAnsi" w:hAnsiTheme="minorHAnsi" w:cstheme="minorHAnsi"/>
                <w:spacing w:val="-10"/>
                <w:sz w:val="20"/>
                <w:lang w:val="en-IE"/>
              </w:rPr>
              <w:t xml:space="preserve"> </w:t>
            </w:r>
            <w:r w:rsidRPr="00D93479">
              <w:rPr>
                <w:rFonts w:asciiTheme="minorHAnsi" w:hAnsiTheme="minorHAnsi" w:cstheme="minorHAnsi"/>
                <w:sz w:val="20"/>
                <w:lang w:val="en-IE"/>
              </w:rPr>
              <w:t>Requirements</w:t>
            </w:r>
            <w:r w:rsidRPr="00D93479">
              <w:rPr>
                <w:rFonts w:asciiTheme="minorHAnsi" w:hAnsiTheme="minorHAnsi" w:cstheme="minorHAnsi"/>
                <w:spacing w:val="-10"/>
                <w:sz w:val="20"/>
                <w:lang w:val="en-IE"/>
              </w:rPr>
              <w:t xml:space="preserve"> </w:t>
            </w:r>
            <w:r w:rsidRPr="00D93479">
              <w:rPr>
                <w:rFonts w:asciiTheme="minorHAnsi" w:hAnsiTheme="minorHAnsi" w:cstheme="minorHAnsi"/>
                <w:sz w:val="20"/>
                <w:lang w:val="en-IE"/>
              </w:rPr>
              <w:t>of</w:t>
            </w:r>
            <w:r w:rsidRPr="00D93479">
              <w:rPr>
                <w:rFonts w:asciiTheme="minorHAnsi" w:hAnsiTheme="minorHAnsi" w:cstheme="minorHAnsi"/>
                <w:spacing w:val="-10"/>
                <w:sz w:val="20"/>
                <w:lang w:val="en-IE"/>
              </w:rPr>
              <w:t xml:space="preserve"> </w:t>
            </w:r>
            <w:r w:rsidRPr="00D93479">
              <w:rPr>
                <w:rFonts w:asciiTheme="minorHAnsi" w:hAnsiTheme="minorHAnsi" w:cstheme="minorHAnsi"/>
                <w:sz w:val="20"/>
                <w:lang w:val="en-IE"/>
              </w:rPr>
              <w:t>the</w:t>
            </w:r>
            <w:r w:rsidRPr="00D93479">
              <w:rPr>
                <w:rFonts w:asciiTheme="minorHAnsi" w:hAnsiTheme="minorHAnsi" w:cstheme="minorHAnsi"/>
                <w:spacing w:val="-10"/>
                <w:sz w:val="20"/>
                <w:lang w:val="en-IE"/>
              </w:rPr>
              <w:t xml:space="preserve"> </w:t>
            </w:r>
            <w:r w:rsidRPr="00D93479">
              <w:rPr>
                <w:rFonts w:asciiTheme="minorHAnsi" w:hAnsiTheme="minorHAnsi" w:cstheme="minorHAnsi"/>
                <w:spacing w:val="-2"/>
                <w:sz w:val="20"/>
                <w:lang w:val="en-IE"/>
              </w:rPr>
              <w:t>System</w:t>
            </w:r>
          </w:p>
          <w:p w14:paraId="314CA726" w14:textId="77777777" w:rsidR="00824CA8" w:rsidRPr="00D93479" w:rsidRDefault="00000000">
            <w:pPr>
              <w:pStyle w:val="TableParagraph"/>
              <w:numPr>
                <w:ilvl w:val="0"/>
                <w:numId w:val="11"/>
              </w:numPr>
              <w:tabs>
                <w:tab w:val="left" w:pos="559"/>
              </w:tabs>
              <w:spacing w:before="240"/>
              <w:ind w:left="559"/>
              <w:rPr>
                <w:rFonts w:asciiTheme="minorHAnsi" w:hAnsiTheme="minorHAnsi" w:cstheme="minorHAnsi"/>
                <w:sz w:val="20"/>
                <w:lang w:val="en-IE"/>
              </w:rPr>
            </w:pPr>
            <w:r w:rsidRPr="00D93479">
              <w:rPr>
                <w:rFonts w:asciiTheme="minorHAnsi" w:hAnsiTheme="minorHAnsi" w:cstheme="minorHAnsi"/>
                <w:sz w:val="20"/>
                <w:lang w:val="en-IE"/>
              </w:rPr>
              <w:t>Software</w:t>
            </w:r>
            <w:r w:rsidRPr="00D93479">
              <w:rPr>
                <w:rFonts w:asciiTheme="minorHAnsi" w:hAnsiTheme="minorHAnsi" w:cstheme="minorHAnsi"/>
                <w:spacing w:val="-8"/>
                <w:sz w:val="20"/>
                <w:lang w:val="en-IE"/>
              </w:rPr>
              <w:t xml:space="preserve"> </w:t>
            </w:r>
            <w:r w:rsidRPr="00D93479">
              <w:rPr>
                <w:rFonts w:asciiTheme="minorHAnsi" w:hAnsiTheme="minorHAnsi" w:cstheme="minorHAnsi"/>
                <w:spacing w:val="-2"/>
                <w:sz w:val="20"/>
                <w:lang w:val="en-IE"/>
              </w:rPr>
              <w:t>Requirements</w:t>
            </w:r>
          </w:p>
        </w:tc>
        <w:tc>
          <w:tcPr>
            <w:tcW w:w="1120" w:type="dxa"/>
          </w:tcPr>
          <w:p w14:paraId="64B52209" w14:textId="77777777" w:rsidR="00824CA8" w:rsidRPr="00D93479" w:rsidRDefault="00000000">
            <w:pPr>
              <w:pStyle w:val="TableParagraph"/>
              <w:spacing w:before="225"/>
              <w:ind w:left="25"/>
              <w:jc w:val="center"/>
              <w:rPr>
                <w:rFonts w:asciiTheme="minorHAnsi" w:hAnsiTheme="minorHAnsi" w:cstheme="minorHAnsi"/>
                <w:b/>
                <w:sz w:val="20"/>
                <w:lang w:val="en-IE"/>
              </w:rPr>
            </w:pPr>
            <w:r w:rsidRPr="00D93479">
              <w:rPr>
                <w:rFonts w:asciiTheme="minorHAnsi" w:hAnsiTheme="minorHAnsi" w:cstheme="minorHAnsi"/>
                <w:b/>
                <w:spacing w:val="-5"/>
                <w:sz w:val="20"/>
                <w:lang w:val="en-IE"/>
              </w:rPr>
              <w:t>35%</w:t>
            </w:r>
          </w:p>
          <w:p w14:paraId="13E7AD2E" w14:textId="77777777" w:rsidR="00824CA8" w:rsidRPr="00D93479" w:rsidRDefault="00000000">
            <w:pPr>
              <w:pStyle w:val="TableParagraph"/>
              <w:spacing w:before="240"/>
              <w:ind w:left="25"/>
              <w:jc w:val="center"/>
              <w:rPr>
                <w:rFonts w:asciiTheme="minorHAnsi" w:hAnsiTheme="minorHAnsi" w:cstheme="minorHAnsi"/>
                <w:b/>
                <w:sz w:val="20"/>
                <w:lang w:val="en-IE"/>
              </w:rPr>
            </w:pPr>
            <w:r w:rsidRPr="00D93479">
              <w:rPr>
                <w:rFonts w:asciiTheme="minorHAnsi" w:hAnsiTheme="minorHAnsi" w:cstheme="minorHAnsi"/>
                <w:b/>
                <w:spacing w:val="-5"/>
                <w:sz w:val="20"/>
                <w:lang w:val="en-IE"/>
              </w:rPr>
              <w:t>5%</w:t>
            </w:r>
          </w:p>
        </w:tc>
        <w:tc>
          <w:tcPr>
            <w:tcW w:w="1560" w:type="dxa"/>
          </w:tcPr>
          <w:p w14:paraId="39EB857E" w14:textId="77777777" w:rsidR="00824CA8" w:rsidRPr="00D93479" w:rsidRDefault="00000000">
            <w:pPr>
              <w:pStyle w:val="TableParagraph"/>
              <w:spacing w:before="225"/>
              <w:ind w:left="30"/>
              <w:jc w:val="center"/>
              <w:rPr>
                <w:rFonts w:asciiTheme="minorHAnsi" w:hAnsiTheme="minorHAnsi" w:cstheme="minorHAnsi"/>
                <w:b/>
                <w:sz w:val="20"/>
                <w:lang w:val="en-IE"/>
              </w:rPr>
            </w:pPr>
            <w:r w:rsidRPr="00D93479">
              <w:rPr>
                <w:rFonts w:asciiTheme="minorHAnsi" w:hAnsiTheme="minorHAnsi" w:cstheme="minorHAnsi"/>
                <w:b/>
                <w:spacing w:val="-5"/>
                <w:sz w:val="20"/>
                <w:lang w:val="en-IE"/>
              </w:rPr>
              <w:t>350</w:t>
            </w:r>
          </w:p>
          <w:p w14:paraId="1B6D0D11" w14:textId="77777777" w:rsidR="00824CA8" w:rsidRPr="00D93479" w:rsidRDefault="00000000">
            <w:pPr>
              <w:pStyle w:val="TableParagraph"/>
              <w:spacing w:before="240"/>
              <w:ind w:left="30"/>
              <w:jc w:val="center"/>
              <w:rPr>
                <w:rFonts w:asciiTheme="minorHAnsi" w:hAnsiTheme="minorHAnsi" w:cstheme="minorHAnsi"/>
                <w:b/>
                <w:sz w:val="20"/>
                <w:lang w:val="en-IE"/>
              </w:rPr>
            </w:pPr>
            <w:r w:rsidRPr="00D93479">
              <w:rPr>
                <w:rFonts w:asciiTheme="minorHAnsi" w:hAnsiTheme="minorHAnsi" w:cstheme="minorHAnsi"/>
                <w:b/>
                <w:spacing w:val="-5"/>
                <w:sz w:val="20"/>
                <w:lang w:val="en-IE"/>
              </w:rPr>
              <w:t>50</w:t>
            </w:r>
          </w:p>
        </w:tc>
        <w:tc>
          <w:tcPr>
            <w:tcW w:w="2280" w:type="dxa"/>
            <w:shd w:val="clear" w:color="auto" w:fill="DAE4F1"/>
          </w:tcPr>
          <w:p w14:paraId="419AF3EE" w14:textId="77777777" w:rsidR="00824CA8" w:rsidRPr="00D93479" w:rsidRDefault="00000000">
            <w:pPr>
              <w:pStyle w:val="TableParagraph"/>
              <w:spacing w:before="225"/>
              <w:ind w:left="30"/>
              <w:jc w:val="center"/>
              <w:rPr>
                <w:rFonts w:asciiTheme="minorHAnsi" w:hAnsiTheme="minorHAnsi" w:cstheme="minorHAnsi"/>
                <w:b/>
                <w:sz w:val="20"/>
                <w:lang w:val="en-IE"/>
              </w:rPr>
            </w:pPr>
            <w:r w:rsidRPr="00D93479">
              <w:rPr>
                <w:rFonts w:asciiTheme="minorHAnsi" w:hAnsiTheme="minorHAnsi" w:cstheme="minorHAnsi"/>
                <w:b/>
                <w:spacing w:val="-5"/>
                <w:sz w:val="20"/>
                <w:lang w:val="en-IE"/>
              </w:rPr>
              <w:t>210</w:t>
            </w:r>
          </w:p>
          <w:p w14:paraId="4E7F588A" w14:textId="77777777" w:rsidR="006D3092" w:rsidRPr="00D93479" w:rsidRDefault="006D3092">
            <w:pPr>
              <w:pStyle w:val="TableParagraph"/>
              <w:ind w:left="30"/>
              <w:jc w:val="center"/>
              <w:rPr>
                <w:rFonts w:asciiTheme="minorHAnsi" w:hAnsiTheme="minorHAnsi" w:cstheme="minorHAnsi"/>
                <w:b/>
                <w:spacing w:val="-5"/>
                <w:sz w:val="20"/>
                <w:lang w:val="en-IE"/>
              </w:rPr>
            </w:pPr>
          </w:p>
          <w:p w14:paraId="708CD87C" w14:textId="14063DD9" w:rsidR="00824CA8" w:rsidRPr="00D93479" w:rsidRDefault="00000000">
            <w:pPr>
              <w:pStyle w:val="TableParagraph"/>
              <w:ind w:left="30"/>
              <w:jc w:val="center"/>
              <w:rPr>
                <w:rFonts w:asciiTheme="minorHAnsi" w:hAnsiTheme="minorHAnsi" w:cstheme="minorHAnsi"/>
                <w:b/>
                <w:sz w:val="20"/>
                <w:lang w:val="en-IE"/>
              </w:rPr>
            </w:pPr>
            <w:r w:rsidRPr="00D93479">
              <w:rPr>
                <w:rFonts w:asciiTheme="minorHAnsi" w:hAnsiTheme="minorHAnsi" w:cstheme="minorHAnsi"/>
                <w:b/>
                <w:spacing w:val="-5"/>
                <w:sz w:val="20"/>
                <w:lang w:val="en-IE"/>
              </w:rPr>
              <w:t>30</w:t>
            </w:r>
          </w:p>
        </w:tc>
      </w:tr>
      <w:tr w:rsidR="00824CA8" w:rsidRPr="00D93479" w14:paraId="58820400" w14:textId="77777777">
        <w:trPr>
          <w:trHeight w:val="1920"/>
        </w:trPr>
        <w:tc>
          <w:tcPr>
            <w:tcW w:w="720" w:type="dxa"/>
          </w:tcPr>
          <w:p w14:paraId="2653D23D" w14:textId="77777777" w:rsidR="00824CA8" w:rsidRPr="00D93479" w:rsidRDefault="00000000">
            <w:pPr>
              <w:pStyle w:val="TableParagraph"/>
              <w:spacing w:before="3"/>
              <w:ind w:right="57"/>
              <w:jc w:val="center"/>
              <w:rPr>
                <w:rFonts w:asciiTheme="minorHAnsi" w:hAnsiTheme="minorHAnsi" w:cstheme="minorHAnsi"/>
                <w:b/>
                <w:sz w:val="20"/>
                <w:lang w:val="en-IE"/>
              </w:rPr>
            </w:pPr>
            <w:r w:rsidRPr="00D93479">
              <w:rPr>
                <w:rFonts w:asciiTheme="minorHAnsi" w:hAnsiTheme="minorHAnsi" w:cstheme="minorHAnsi"/>
                <w:b/>
                <w:spacing w:val="-10"/>
                <w:sz w:val="20"/>
                <w:lang w:val="en-IE"/>
              </w:rPr>
              <w:t>C</w:t>
            </w:r>
          </w:p>
        </w:tc>
        <w:tc>
          <w:tcPr>
            <w:tcW w:w="4100" w:type="dxa"/>
          </w:tcPr>
          <w:p w14:paraId="78B53F87" w14:textId="77777777" w:rsidR="00824CA8" w:rsidRPr="00D93479" w:rsidRDefault="00000000">
            <w:pPr>
              <w:pStyle w:val="TableParagraph"/>
              <w:spacing w:before="3"/>
              <w:ind w:left="89"/>
              <w:rPr>
                <w:rFonts w:asciiTheme="minorHAnsi" w:hAnsiTheme="minorHAnsi" w:cstheme="minorHAnsi"/>
                <w:b/>
                <w:sz w:val="20"/>
                <w:lang w:val="en-IE"/>
              </w:rPr>
            </w:pPr>
            <w:r w:rsidRPr="00D93479">
              <w:rPr>
                <w:rFonts w:asciiTheme="minorHAnsi" w:hAnsiTheme="minorHAnsi" w:cstheme="minorHAnsi"/>
                <w:b/>
                <w:spacing w:val="-4"/>
                <w:sz w:val="20"/>
                <w:u w:val="single"/>
                <w:lang w:val="en-IE"/>
              </w:rPr>
              <w:t xml:space="preserve"> </w:t>
            </w:r>
            <w:r w:rsidRPr="00D93479">
              <w:rPr>
                <w:rFonts w:asciiTheme="minorHAnsi" w:hAnsiTheme="minorHAnsi" w:cstheme="minorHAnsi"/>
                <w:b/>
                <w:sz w:val="20"/>
                <w:u w:val="single"/>
                <w:lang w:val="en-IE"/>
              </w:rPr>
              <w:t>After</w:t>
            </w:r>
            <w:r w:rsidRPr="00D93479">
              <w:rPr>
                <w:rFonts w:asciiTheme="minorHAnsi" w:hAnsiTheme="minorHAnsi" w:cstheme="minorHAnsi"/>
                <w:b/>
                <w:spacing w:val="-8"/>
                <w:sz w:val="20"/>
                <w:u w:val="single"/>
                <w:lang w:val="en-IE"/>
              </w:rPr>
              <w:t xml:space="preserve"> </w:t>
            </w:r>
            <w:r w:rsidRPr="00D93479">
              <w:rPr>
                <w:rFonts w:asciiTheme="minorHAnsi" w:hAnsiTheme="minorHAnsi" w:cstheme="minorHAnsi"/>
                <w:b/>
                <w:sz w:val="20"/>
                <w:u w:val="single"/>
                <w:lang w:val="en-IE"/>
              </w:rPr>
              <w:t>Sales</w:t>
            </w:r>
            <w:r w:rsidRPr="00D93479">
              <w:rPr>
                <w:rFonts w:asciiTheme="minorHAnsi" w:hAnsiTheme="minorHAnsi" w:cstheme="minorHAnsi"/>
                <w:b/>
                <w:spacing w:val="-8"/>
                <w:sz w:val="20"/>
                <w:u w:val="single"/>
                <w:lang w:val="en-IE"/>
              </w:rPr>
              <w:t xml:space="preserve"> </w:t>
            </w:r>
            <w:r w:rsidRPr="00D93479">
              <w:rPr>
                <w:rFonts w:asciiTheme="minorHAnsi" w:hAnsiTheme="minorHAnsi" w:cstheme="minorHAnsi"/>
                <w:b/>
                <w:sz w:val="20"/>
                <w:u w:val="single"/>
                <w:lang w:val="en-IE"/>
              </w:rPr>
              <w:t>and</w:t>
            </w:r>
            <w:r w:rsidRPr="00D93479">
              <w:rPr>
                <w:rFonts w:asciiTheme="minorHAnsi" w:hAnsiTheme="minorHAnsi" w:cstheme="minorHAnsi"/>
                <w:b/>
                <w:spacing w:val="-8"/>
                <w:sz w:val="20"/>
                <w:u w:val="single"/>
                <w:lang w:val="en-IE"/>
              </w:rPr>
              <w:t xml:space="preserve"> </w:t>
            </w:r>
            <w:r w:rsidRPr="00D93479">
              <w:rPr>
                <w:rFonts w:asciiTheme="minorHAnsi" w:hAnsiTheme="minorHAnsi" w:cstheme="minorHAnsi"/>
                <w:b/>
                <w:sz w:val="20"/>
                <w:u w:val="single"/>
                <w:lang w:val="en-IE"/>
              </w:rPr>
              <w:t>Technical</w:t>
            </w:r>
            <w:r w:rsidRPr="00D93479">
              <w:rPr>
                <w:rFonts w:asciiTheme="minorHAnsi" w:hAnsiTheme="minorHAnsi" w:cstheme="minorHAnsi"/>
                <w:b/>
                <w:spacing w:val="-8"/>
                <w:sz w:val="20"/>
                <w:u w:val="single"/>
                <w:lang w:val="en-IE"/>
              </w:rPr>
              <w:t xml:space="preserve"> </w:t>
            </w:r>
            <w:r w:rsidRPr="00D93479">
              <w:rPr>
                <w:rFonts w:asciiTheme="minorHAnsi" w:hAnsiTheme="minorHAnsi" w:cstheme="minorHAnsi"/>
                <w:b/>
                <w:spacing w:val="-2"/>
                <w:sz w:val="20"/>
                <w:u w:val="single"/>
                <w:lang w:val="en-IE"/>
              </w:rPr>
              <w:t>Assistance</w:t>
            </w:r>
          </w:p>
          <w:p w14:paraId="5C532849" w14:textId="77777777" w:rsidR="00824CA8" w:rsidRPr="00D93479" w:rsidRDefault="00000000">
            <w:pPr>
              <w:pStyle w:val="TableParagraph"/>
              <w:numPr>
                <w:ilvl w:val="0"/>
                <w:numId w:val="10"/>
              </w:numPr>
              <w:tabs>
                <w:tab w:val="left" w:pos="559"/>
              </w:tabs>
              <w:ind w:left="559" w:right="225"/>
              <w:rPr>
                <w:rFonts w:asciiTheme="minorHAnsi" w:hAnsiTheme="minorHAnsi" w:cstheme="minorHAnsi"/>
                <w:sz w:val="20"/>
                <w:lang w:val="en-IE"/>
              </w:rPr>
            </w:pPr>
            <w:r w:rsidRPr="00D93479">
              <w:rPr>
                <w:rFonts w:asciiTheme="minorHAnsi" w:hAnsiTheme="minorHAnsi" w:cstheme="minorHAnsi"/>
                <w:sz w:val="20"/>
                <w:lang w:val="en-IE"/>
              </w:rPr>
              <w:t>Customer</w:t>
            </w:r>
            <w:r w:rsidRPr="00D93479">
              <w:rPr>
                <w:rFonts w:asciiTheme="minorHAnsi" w:hAnsiTheme="minorHAnsi" w:cstheme="minorHAnsi"/>
                <w:spacing w:val="13"/>
                <w:sz w:val="20"/>
                <w:lang w:val="en-IE"/>
              </w:rPr>
              <w:t xml:space="preserve"> </w:t>
            </w:r>
            <w:r w:rsidRPr="00D93479">
              <w:rPr>
                <w:rFonts w:asciiTheme="minorHAnsi" w:hAnsiTheme="minorHAnsi" w:cstheme="minorHAnsi"/>
                <w:sz w:val="20"/>
                <w:lang w:val="en-IE"/>
              </w:rPr>
              <w:t>Support,</w:t>
            </w:r>
            <w:r w:rsidRPr="00D93479">
              <w:rPr>
                <w:rFonts w:asciiTheme="minorHAnsi" w:hAnsiTheme="minorHAnsi" w:cstheme="minorHAnsi"/>
                <w:spacing w:val="13"/>
                <w:sz w:val="20"/>
                <w:lang w:val="en-IE"/>
              </w:rPr>
              <w:t xml:space="preserve"> </w:t>
            </w:r>
            <w:r w:rsidRPr="00D93479">
              <w:rPr>
                <w:rFonts w:asciiTheme="minorHAnsi" w:hAnsiTheme="minorHAnsi" w:cstheme="minorHAnsi"/>
                <w:sz w:val="20"/>
                <w:lang w:val="en-IE"/>
              </w:rPr>
              <w:t>Repair, Maintenance &amp; Breakdown Requirements</w:t>
            </w:r>
          </w:p>
          <w:p w14:paraId="7D3D574D" w14:textId="77777777" w:rsidR="00824CA8" w:rsidRPr="00D93479" w:rsidRDefault="00000000">
            <w:pPr>
              <w:pStyle w:val="TableParagraph"/>
              <w:numPr>
                <w:ilvl w:val="0"/>
                <w:numId w:val="10"/>
              </w:numPr>
              <w:tabs>
                <w:tab w:val="left" w:pos="559"/>
              </w:tabs>
              <w:ind w:left="559"/>
              <w:rPr>
                <w:rFonts w:asciiTheme="minorHAnsi" w:hAnsiTheme="minorHAnsi" w:cstheme="minorHAnsi"/>
                <w:sz w:val="20"/>
                <w:lang w:val="en-IE"/>
              </w:rPr>
            </w:pPr>
            <w:r w:rsidRPr="00D93479">
              <w:rPr>
                <w:rFonts w:asciiTheme="minorHAnsi" w:hAnsiTheme="minorHAnsi" w:cstheme="minorHAnsi"/>
                <w:sz w:val="20"/>
                <w:lang w:val="en-IE"/>
              </w:rPr>
              <w:t>Warranty</w:t>
            </w:r>
            <w:r w:rsidRPr="00D93479">
              <w:rPr>
                <w:rFonts w:asciiTheme="minorHAnsi" w:hAnsiTheme="minorHAnsi" w:cstheme="minorHAnsi"/>
                <w:spacing w:val="-13"/>
                <w:sz w:val="20"/>
                <w:lang w:val="en-IE"/>
              </w:rPr>
              <w:t xml:space="preserve"> </w:t>
            </w:r>
            <w:r w:rsidRPr="00D93479">
              <w:rPr>
                <w:rFonts w:asciiTheme="minorHAnsi" w:hAnsiTheme="minorHAnsi" w:cstheme="minorHAnsi"/>
                <w:sz w:val="20"/>
                <w:lang w:val="en-IE"/>
              </w:rPr>
              <w:t>&amp;</w:t>
            </w:r>
            <w:r w:rsidRPr="00D93479">
              <w:rPr>
                <w:rFonts w:asciiTheme="minorHAnsi" w:hAnsiTheme="minorHAnsi" w:cstheme="minorHAnsi"/>
                <w:spacing w:val="-12"/>
                <w:sz w:val="20"/>
                <w:lang w:val="en-IE"/>
              </w:rPr>
              <w:t xml:space="preserve"> </w:t>
            </w:r>
            <w:r w:rsidRPr="00D93479">
              <w:rPr>
                <w:rFonts w:asciiTheme="minorHAnsi" w:hAnsiTheme="minorHAnsi" w:cstheme="minorHAnsi"/>
                <w:sz w:val="20"/>
                <w:lang w:val="en-IE"/>
              </w:rPr>
              <w:t>Preventative</w:t>
            </w:r>
            <w:r w:rsidRPr="00D93479">
              <w:rPr>
                <w:rFonts w:asciiTheme="minorHAnsi" w:hAnsiTheme="minorHAnsi" w:cstheme="minorHAnsi"/>
                <w:spacing w:val="-12"/>
                <w:sz w:val="20"/>
                <w:lang w:val="en-IE"/>
              </w:rPr>
              <w:t xml:space="preserve"> </w:t>
            </w:r>
            <w:r w:rsidRPr="00D93479">
              <w:rPr>
                <w:rFonts w:asciiTheme="minorHAnsi" w:hAnsiTheme="minorHAnsi" w:cstheme="minorHAnsi"/>
                <w:spacing w:val="-2"/>
                <w:sz w:val="20"/>
                <w:lang w:val="en-IE"/>
              </w:rPr>
              <w:t>Maintenance</w:t>
            </w:r>
          </w:p>
          <w:p w14:paraId="354B1C8F" w14:textId="77777777" w:rsidR="00824CA8" w:rsidRPr="00D93479" w:rsidRDefault="00000000">
            <w:pPr>
              <w:pStyle w:val="TableParagraph"/>
              <w:numPr>
                <w:ilvl w:val="0"/>
                <w:numId w:val="10"/>
              </w:numPr>
              <w:tabs>
                <w:tab w:val="left" w:pos="559"/>
              </w:tabs>
              <w:ind w:left="559"/>
              <w:rPr>
                <w:rFonts w:asciiTheme="minorHAnsi" w:hAnsiTheme="minorHAnsi" w:cstheme="minorHAnsi"/>
                <w:sz w:val="20"/>
                <w:lang w:val="en-IE"/>
              </w:rPr>
            </w:pPr>
            <w:r w:rsidRPr="00D93479">
              <w:rPr>
                <w:rFonts w:asciiTheme="minorHAnsi" w:hAnsiTheme="minorHAnsi" w:cstheme="minorHAnsi"/>
                <w:spacing w:val="-2"/>
                <w:sz w:val="20"/>
                <w:lang w:val="en-IE"/>
              </w:rPr>
              <w:t>Training</w:t>
            </w:r>
            <w:r w:rsidRPr="00D93479">
              <w:rPr>
                <w:rFonts w:asciiTheme="minorHAnsi" w:hAnsiTheme="minorHAnsi" w:cstheme="minorHAnsi"/>
                <w:spacing w:val="1"/>
                <w:sz w:val="20"/>
                <w:lang w:val="en-IE"/>
              </w:rPr>
              <w:t xml:space="preserve"> </w:t>
            </w:r>
            <w:r w:rsidRPr="00D93479">
              <w:rPr>
                <w:rFonts w:asciiTheme="minorHAnsi" w:hAnsiTheme="minorHAnsi" w:cstheme="minorHAnsi"/>
                <w:spacing w:val="-2"/>
                <w:sz w:val="20"/>
                <w:lang w:val="en-IE"/>
              </w:rPr>
              <w:t>Proposal</w:t>
            </w:r>
          </w:p>
        </w:tc>
        <w:tc>
          <w:tcPr>
            <w:tcW w:w="1120" w:type="dxa"/>
          </w:tcPr>
          <w:p w14:paraId="1D936FE5" w14:textId="15920A0B" w:rsidR="00824CA8" w:rsidRPr="00D93479" w:rsidRDefault="00333418">
            <w:pPr>
              <w:pStyle w:val="TableParagraph"/>
              <w:spacing w:before="3"/>
              <w:ind w:left="25"/>
              <w:jc w:val="center"/>
              <w:rPr>
                <w:rFonts w:asciiTheme="minorHAnsi" w:hAnsiTheme="minorHAnsi" w:cstheme="minorHAnsi"/>
                <w:b/>
                <w:sz w:val="20"/>
                <w:lang w:val="en-IE"/>
              </w:rPr>
            </w:pPr>
            <w:r>
              <w:rPr>
                <w:rFonts w:asciiTheme="minorHAnsi" w:hAnsiTheme="minorHAnsi" w:cstheme="minorHAnsi"/>
                <w:b/>
                <w:spacing w:val="-5"/>
                <w:sz w:val="20"/>
                <w:lang w:val="en-IE"/>
              </w:rPr>
              <w:t>15</w:t>
            </w:r>
            <w:r w:rsidR="00000000" w:rsidRPr="00D93479">
              <w:rPr>
                <w:rFonts w:asciiTheme="minorHAnsi" w:hAnsiTheme="minorHAnsi" w:cstheme="minorHAnsi"/>
                <w:b/>
                <w:spacing w:val="-5"/>
                <w:sz w:val="20"/>
                <w:lang w:val="en-IE"/>
              </w:rPr>
              <w:t>%</w:t>
            </w:r>
          </w:p>
        </w:tc>
        <w:tc>
          <w:tcPr>
            <w:tcW w:w="1560" w:type="dxa"/>
          </w:tcPr>
          <w:p w14:paraId="3C3864C8" w14:textId="54C26998" w:rsidR="00824CA8" w:rsidRPr="00D93479" w:rsidRDefault="00333418">
            <w:pPr>
              <w:pStyle w:val="TableParagraph"/>
              <w:spacing w:before="3"/>
              <w:ind w:left="30"/>
              <w:jc w:val="center"/>
              <w:rPr>
                <w:rFonts w:asciiTheme="minorHAnsi" w:hAnsiTheme="minorHAnsi" w:cstheme="minorHAnsi"/>
                <w:b/>
                <w:sz w:val="20"/>
                <w:lang w:val="en-IE"/>
              </w:rPr>
            </w:pPr>
            <w:r>
              <w:rPr>
                <w:rFonts w:asciiTheme="minorHAnsi" w:hAnsiTheme="minorHAnsi" w:cstheme="minorHAnsi"/>
                <w:b/>
                <w:spacing w:val="-5"/>
                <w:sz w:val="20"/>
                <w:lang w:val="en-IE"/>
              </w:rPr>
              <w:t>15</w:t>
            </w:r>
            <w:r w:rsidRPr="00D93479">
              <w:rPr>
                <w:rFonts w:asciiTheme="minorHAnsi" w:hAnsiTheme="minorHAnsi" w:cstheme="minorHAnsi"/>
                <w:b/>
                <w:spacing w:val="-5"/>
                <w:sz w:val="20"/>
                <w:lang w:val="en-IE"/>
              </w:rPr>
              <w:t>0</w:t>
            </w:r>
          </w:p>
        </w:tc>
        <w:tc>
          <w:tcPr>
            <w:tcW w:w="2280" w:type="dxa"/>
            <w:shd w:val="clear" w:color="auto" w:fill="DAE4F1"/>
          </w:tcPr>
          <w:p w14:paraId="5A7F1629" w14:textId="6E983D01" w:rsidR="00824CA8" w:rsidRPr="00D93479" w:rsidRDefault="0040157C">
            <w:pPr>
              <w:pStyle w:val="TableParagraph"/>
              <w:spacing w:before="3"/>
              <w:ind w:left="30"/>
              <w:jc w:val="center"/>
              <w:rPr>
                <w:rFonts w:asciiTheme="minorHAnsi" w:hAnsiTheme="minorHAnsi" w:cstheme="minorHAnsi"/>
                <w:b/>
                <w:sz w:val="20"/>
                <w:lang w:val="en-IE"/>
              </w:rPr>
            </w:pPr>
            <w:r>
              <w:rPr>
                <w:rFonts w:asciiTheme="minorHAnsi" w:hAnsiTheme="minorHAnsi" w:cstheme="minorHAnsi"/>
                <w:b/>
                <w:spacing w:val="-5"/>
                <w:sz w:val="20"/>
                <w:lang w:val="en-IE"/>
              </w:rPr>
              <w:t>90</w:t>
            </w:r>
          </w:p>
        </w:tc>
      </w:tr>
      <w:tr w:rsidR="00824CA8" w:rsidRPr="00D93479" w14:paraId="6F02D696" w14:textId="77777777">
        <w:trPr>
          <w:trHeight w:val="1420"/>
        </w:trPr>
        <w:tc>
          <w:tcPr>
            <w:tcW w:w="720" w:type="dxa"/>
          </w:tcPr>
          <w:p w14:paraId="0EE05D6D" w14:textId="77777777" w:rsidR="00824CA8" w:rsidRPr="00D93479" w:rsidRDefault="00000000">
            <w:pPr>
              <w:pStyle w:val="TableParagraph"/>
              <w:spacing w:before="13"/>
              <w:ind w:right="57"/>
              <w:jc w:val="center"/>
              <w:rPr>
                <w:rFonts w:asciiTheme="minorHAnsi" w:hAnsiTheme="minorHAnsi" w:cstheme="minorHAnsi"/>
                <w:b/>
                <w:sz w:val="20"/>
                <w:lang w:val="en-IE"/>
              </w:rPr>
            </w:pPr>
            <w:r w:rsidRPr="00D93479">
              <w:rPr>
                <w:rFonts w:asciiTheme="minorHAnsi" w:hAnsiTheme="minorHAnsi" w:cstheme="minorHAnsi"/>
                <w:b/>
                <w:spacing w:val="-10"/>
                <w:sz w:val="20"/>
                <w:lang w:val="en-IE"/>
              </w:rPr>
              <w:t>D</w:t>
            </w:r>
          </w:p>
        </w:tc>
        <w:tc>
          <w:tcPr>
            <w:tcW w:w="4100" w:type="dxa"/>
          </w:tcPr>
          <w:p w14:paraId="506CE7E0" w14:textId="77777777" w:rsidR="00824CA8" w:rsidRPr="00D93479" w:rsidRDefault="00000000">
            <w:pPr>
              <w:pStyle w:val="TableParagraph"/>
              <w:spacing w:before="13"/>
              <w:ind w:left="94"/>
              <w:rPr>
                <w:rFonts w:asciiTheme="minorHAnsi" w:hAnsiTheme="minorHAnsi" w:cstheme="minorHAnsi"/>
                <w:b/>
                <w:sz w:val="20"/>
                <w:lang w:val="en-IE"/>
              </w:rPr>
            </w:pPr>
            <w:r w:rsidRPr="00D93479">
              <w:rPr>
                <w:rFonts w:asciiTheme="minorHAnsi" w:hAnsiTheme="minorHAnsi" w:cstheme="minorHAnsi"/>
                <w:b/>
                <w:sz w:val="20"/>
                <w:u w:val="single"/>
                <w:lang w:val="en-IE"/>
              </w:rPr>
              <w:t>Delivery</w:t>
            </w:r>
            <w:r w:rsidRPr="00D93479">
              <w:rPr>
                <w:rFonts w:asciiTheme="minorHAnsi" w:hAnsiTheme="minorHAnsi" w:cstheme="minorHAnsi"/>
                <w:b/>
                <w:spacing w:val="-4"/>
                <w:sz w:val="20"/>
                <w:u w:val="single"/>
                <w:lang w:val="en-IE"/>
              </w:rPr>
              <w:t xml:space="preserve"> </w:t>
            </w:r>
            <w:r w:rsidRPr="00D93479">
              <w:rPr>
                <w:rFonts w:asciiTheme="minorHAnsi" w:hAnsiTheme="minorHAnsi" w:cstheme="minorHAnsi"/>
                <w:b/>
                <w:sz w:val="20"/>
                <w:u w:val="single"/>
                <w:lang w:val="en-IE"/>
              </w:rPr>
              <w:t>Date</w:t>
            </w:r>
            <w:r w:rsidRPr="00D93479">
              <w:rPr>
                <w:rFonts w:asciiTheme="minorHAnsi" w:hAnsiTheme="minorHAnsi" w:cstheme="minorHAnsi"/>
                <w:b/>
                <w:spacing w:val="-4"/>
                <w:sz w:val="20"/>
                <w:u w:val="single"/>
                <w:lang w:val="en-IE"/>
              </w:rPr>
              <w:t xml:space="preserve"> </w:t>
            </w:r>
            <w:r w:rsidRPr="00D93479">
              <w:rPr>
                <w:rFonts w:asciiTheme="minorHAnsi" w:hAnsiTheme="minorHAnsi" w:cstheme="minorHAnsi"/>
                <w:b/>
                <w:sz w:val="20"/>
                <w:u w:val="single"/>
                <w:lang w:val="en-IE"/>
              </w:rPr>
              <w:t>or</w:t>
            </w:r>
            <w:r w:rsidRPr="00D93479">
              <w:rPr>
                <w:rFonts w:asciiTheme="minorHAnsi" w:hAnsiTheme="minorHAnsi" w:cstheme="minorHAnsi"/>
                <w:b/>
                <w:spacing w:val="-4"/>
                <w:sz w:val="20"/>
                <w:u w:val="single"/>
                <w:lang w:val="en-IE"/>
              </w:rPr>
              <w:t xml:space="preserve"> </w:t>
            </w:r>
            <w:r w:rsidRPr="00D93479">
              <w:rPr>
                <w:rFonts w:asciiTheme="minorHAnsi" w:hAnsiTheme="minorHAnsi" w:cstheme="minorHAnsi"/>
                <w:b/>
                <w:sz w:val="20"/>
                <w:u w:val="single"/>
                <w:lang w:val="en-IE"/>
              </w:rPr>
              <w:t>Date</w:t>
            </w:r>
            <w:r w:rsidRPr="00D93479">
              <w:rPr>
                <w:rFonts w:asciiTheme="minorHAnsi" w:hAnsiTheme="minorHAnsi" w:cstheme="minorHAnsi"/>
                <w:b/>
                <w:spacing w:val="-4"/>
                <w:sz w:val="20"/>
                <w:u w:val="single"/>
                <w:lang w:val="en-IE"/>
              </w:rPr>
              <w:t xml:space="preserve"> </w:t>
            </w:r>
            <w:r w:rsidRPr="00D93479">
              <w:rPr>
                <w:rFonts w:asciiTheme="minorHAnsi" w:hAnsiTheme="minorHAnsi" w:cstheme="minorHAnsi"/>
                <w:b/>
                <w:sz w:val="20"/>
                <w:u w:val="single"/>
                <w:lang w:val="en-IE"/>
              </w:rPr>
              <w:t>of</w:t>
            </w:r>
            <w:r w:rsidRPr="00D93479">
              <w:rPr>
                <w:rFonts w:asciiTheme="minorHAnsi" w:hAnsiTheme="minorHAnsi" w:cstheme="minorHAnsi"/>
                <w:b/>
                <w:spacing w:val="-4"/>
                <w:sz w:val="20"/>
                <w:u w:val="single"/>
                <w:lang w:val="en-IE"/>
              </w:rPr>
              <w:t xml:space="preserve"> </w:t>
            </w:r>
            <w:r w:rsidRPr="00D93479">
              <w:rPr>
                <w:rFonts w:asciiTheme="minorHAnsi" w:hAnsiTheme="minorHAnsi" w:cstheme="minorHAnsi"/>
                <w:b/>
                <w:spacing w:val="-2"/>
                <w:sz w:val="20"/>
                <w:u w:val="single"/>
                <w:lang w:val="en-IE"/>
              </w:rPr>
              <w:t>Completion</w:t>
            </w:r>
          </w:p>
          <w:p w14:paraId="7D086EF0" w14:textId="77777777" w:rsidR="00824CA8" w:rsidRPr="00D93479" w:rsidRDefault="00000000">
            <w:pPr>
              <w:pStyle w:val="TableParagraph"/>
              <w:numPr>
                <w:ilvl w:val="0"/>
                <w:numId w:val="9"/>
              </w:numPr>
              <w:tabs>
                <w:tab w:val="left" w:pos="559"/>
              </w:tabs>
              <w:ind w:left="559"/>
              <w:rPr>
                <w:rFonts w:asciiTheme="minorHAnsi" w:hAnsiTheme="minorHAnsi" w:cstheme="minorHAnsi"/>
                <w:sz w:val="20"/>
                <w:lang w:val="en-IE"/>
              </w:rPr>
            </w:pPr>
            <w:r w:rsidRPr="00D93479">
              <w:rPr>
                <w:rFonts w:asciiTheme="minorHAnsi" w:hAnsiTheme="minorHAnsi" w:cstheme="minorHAnsi"/>
                <w:sz w:val="20"/>
                <w:lang w:val="en-IE"/>
              </w:rPr>
              <w:t>Lead</w:t>
            </w:r>
            <w:r w:rsidRPr="00D93479">
              <w:rPr>
                <w:rFonts w:asciiTheme="minorHAnsi" w:hAnsiTheme="minorHAnsi" w:cstheme="minorHAnsi"/>
                <w:spacing w:val="-9"/>
                <w:sz w:val="20"/>
                <w:lang w:val="en-IE"/>
              </w:rPr>
              <w:t xml:space="preserve"> </w:t>
            </w:r>
            <w:r w:rsidRPr="00D93479">
              <w:rPr>
                <w:rFonts w:asciiTheme="minorHAnsi" w:hAnsiTheme="minorHAnsi" w:cstheme="minorHAnsi"/>
                <w:sz w:val="20"/>
                <w:lang w:val="en-IE"/>
              </w:rPr>
              <w:t>Time</w:t>
            </w:r>
            <w:r w:rsidRPr="00D93479">
              <w:rPr>
                <w:rFonts w:asciiTheme="minorHAnsi" w:hAnsiTheme="minorHAnsi" w:cstheme="minorHAnsi"/>
                <w:spacing w:val="-9"/>
                <w:sz w:val="20"/>
                <w:lang w:val="en-IE"/>
              </w:rPr>
              <w:t xml:space="preserve"> </w:t>
            </w:r>
            <w:r w:rsidRPr="00D93479">
              <w:rPr>
                <w:rFonts w:asciiTheme="minorHAnsi" w:hAnsiTheme="minorHAnsi" w:cstheme="minorHAnsi"/>
                <w:sz w:val="20"/>
                <w:lang w:val="en-IE"/>
              </w:rPr>
              <w:t>&amp;</w:t>
            </w:r>
            <w:r w:rsidRPr="00D93479">
              <w:rPr>
                <w:rFonts w:asciiTheme="minorHAnsi" w:hAnsiTheme="minorHAnsi" w:cstheme="minorHAnsi"/>
                <w:spacing w:val="-9"/>
                <w:sz w:val="20"/>
                <w:lang w:val="en-IE"/>
              </w:rPr>
              <w:t xml:space="preserve"> </w:t>
            </w:r>
            <w:r w:rsidRPr="00D93479">
              <w:rPr>
                <w:rFonts w:asciiTheme="minorHAnsi" w:hAnsiTheme="minorHAnsi" w:cstheme="minorHAnsi"/>
                <w:sz w:val="20"/>
                <w:lang w:val="en-IE"/>
              </w:rPr>
              <w:t>Delivery/Completion</w:t>
            </w:r>
            <w:r w:rsidRPr="00D93479">
              <w:rPr>
                <w:rFonts w:asciiTheme="minorHAnsi" w:hAnsiTheme="minorHAnsi" w:cstheme="minorHAnsi"/>
                <w:spacing w:val="-8"/>
                <w:sz w:val="20"/>
                <w:lang w:val="en-IE"/>
              </w:rPr>
              <w:t xml:space="preserve"> </w:t>
            </w:r>
            <w:r w:rsidRPr="00D93479">
              <w:rPr>
                <w:rFonts w:asciiTheme="minorHAnsi" w:hAnsiTheme="minorHAnsi" w:cstheme="minorHAnsi"/>
                <w:spacing w:val="-4"/>
                <w:sz w:val="20"/>
                <w:lang w:val="en-IE"/>
              </w:rPr>
              <w:t>Plan</w:t>
            </w:r>
          </w:p>
          <w:p w14:paraId="4794E2FA" w14:textId="77777777" w:rsidR="00824CA8" w:rsidRPr="00D93479" w:rsidRDefault="00000000">
            <w:pPr>
              <w:pStyle w:val="TableParagraph"/>
              <w:numPr>
                <w:ilvl w:val="0"/>
                <w:numId w:val="9"/>
              </w:numPr>
              <w:tabs>
                <w:tab w:val="left" w:pos="559"/>
              </w:tabs>
              <w:ind w:left="559" w:right="252"/>
              <w:rPr>
                <w:rFonts w:asciiTheme="minorHAnsi" w:hAnsiTheme="minorHAnsi" w:cstheme="minorHAnsi"/>
                <w:sz w:val="20"/>
                <w:lang w:val="en-IE"/>
              </w:rPr>
            </w:pPr>
            <w:r w:rsidRPr="00D93479">
              <w:rPr>
                <w:rFonts w:asciiTheme="minorHAnsi" w:hAnsiTheme="minorHAnsi" w:cstheme="minorHAnsi"/>
                <w:sz w:val="20"/>
                <w:lang w:val="en-IE"/>
              </w:rPr>
              <w:t>Installation,</w:t>
            </w:r>
            <w:r w:rsidRPr="00D93479">
              <w:rPr>
                <w:rFonts w:asciiTheme="minorHAnsi" w:hAnsiTheme="minorHAnsi" w:cstheme="minorHAnsi"/>
                <w:spacing w:val="-13"/>
                <w:sz w:val="20"/>
                <w:lang w:val="en-IE"/>
              </w:rPr>
              <w:t xml:space="preserve"> </w:t>
            </w:r>
            <w:r w:rsidRPr="00D93479">
              <w:rPr>
                <w:rFonts w:asciiTheme="minorHAnsi" w:hAnsiTheme="minorHAnsi" w:cstheme="minorHAnsi"/>
                <w:sz w:val="20"/>
                <w:lang w:val="en-IE"/>
              </w:rPr>
              <w:t>Commissioning,</w:t>
            </w:r>
            <w:r w:rsidRPr="00D93479">
              <w:rPr>
                <w:rFonts w:asciiTheme="minorHAnsi" w:hAnsiTheme="minorHAnsi" w:cstheme="minorHAnsi"/>
                <w:spacing w:val="-12"/>
                <w:sz w:val="20"/>
                <w:lang w:val="en-IE"/>
              </w:rPr>
              <w:t xml:space="preserve"> </w:t>
            </w:r>
            <w:r w:rsidRPr="00D93479">
              <w:rPr>
                <w:rFonts w:asciiTheme="minorHAnsi" w:hAnsiTheme="minorHAnsi" w:cstheme="minorHAnsi"/>
                <w:sz w:val="20"/>
                <w:lang w:val="en-IE"/>
              </w:rPr>
              <w:t>Calibration &amp; Validation</w:t>
            </w:r>
          </w:p>
          <w:p w14:paraId="35D458FA" w14:textId="77777777" w:rsidR="00824CA8" w:rsidRPr="00D93479" w:rsidRDefault="00000000">
            <w:pPr>
              <w:pStyle w:val="TableParagraph"/>
              <w:numPr>
                <w:ilvl w:val="0"/>
                <w:numId w:val="9"/>
              </w:numPr>
              <w:tabs>
                <w:tab w:val="left" w:pos="559"/>
              </w:tabs>
              <w:ind w:left="559"/>
              <w:rPr>
                <w:rFonts w:asciiTheme="minorHAnsi" w:hAnsiTheme="minorHAnsi" w:cstheme="minorHAnsi"/>
                <w:sz w:val="20"/>
                <w:lang w:val="en-IE"/>
              </w:rPr>
            </w:pPr>
            <w:r w:rsidRPr="00D93479">
              <w:rPr>
                <w:rFonts w:asciiTheme="minorHAnsi" w:hAnsiTheme="minorHAnsi" w:cstheme="minorHAnsi"/>
                <w:spacing w:val="-2"/>
                <w:sz w:val="20"/>
                <w:lang w:val="en-IE"/>
              </w:rPr>
              <w:t>Sustainability</w:t>
            </w:r>
          </w:p>
        </w:tc>
        <w:tc>
          <w:tcPr>
            <w:tcW w:w="1120" w:type="dxa"/>
          </w:tcPr>
          <w:p w14:paraId="2E664597" w14:textId="18022CD9" w:rsidR="00824CA8" w:rsidRPr="00D93479" w:rsidRDefault="00FF3F61">
            <w:pPr>
              <w:pStyle w:val="TableParagraph"/>
              <w:spacing w:before="13"/>
              <w:ind w:left="25"/>
              <w:jc w:val="center"/>
              <w:rPr>
                <w:rFonts w:asciiTheme="minorHAnsi" w:hAnsiTheme="minorHAnsi" w:cstheme="minorHAnsi"/>
                <w:b/>
                <w:sz w:val="20"/>
                <w:lang w:val="en-IE"/>
              </w:rPr>
            </w:pPr>
            <w:r>
              <w:rPr>
                <w:rFonts w:asciiTheme="minorHAnsi" w:hAnsiTheme="minorHAnsi" w:cstheme="minorHAnsi"/>
                <w:b/>
                <w:spacing w:val="-5"/>
                <w:sz w:val="20"/>
                <w:lang w:val="en-IE"/>
              </w:rPr>
              <w:t>2</w:t>
            </w:r>
            <w:r w:rsidRPr="00D93479">
              <w:rPr>
                <w:rFonts w:asciiTheme="minorHAnsi" w:hAnsiTheme="minorHAnsi" w:cstheme="minorHAnsi"/>
                <w:b/>
                <w:spacing w:val="-5"/>
                <w:sz w:val="20"/>
                <w:lang w:val="en-IE"/>
              </w:rPr>
              <w:t>0%</w:t>
            </w:r>
          </w:p>
        </w:tc>
        <w:tc>
          <w:tcPr>
            <w:tcW w:w="1560" w:type="dxa"/>
          </w:tcPr>
          <w:p w14:paraId="2488725F" w14:textId="58006B1B" w:rsidR="00824CA8" w:rsidRPr="00D93479" w:rsidRDefault="00F830A6">
            <w:pPr>
              <w:pStyle w:val="TableParagraph"/>
              <w:spacing w:before="13"/>
              <w:ind w:left="30"/>
              <w:jc w:val="center"/>
              <w:rPr>
                <w:rFonts w:asciiTheme="minorHAnsi" w:hAnsiTheme="minorHAnsi" w:cstheme="minorHAnsi"/>
                <w:b/>
                <w:sz w:val="20"/>
                <w:lang w:val="en-IE"/>
              </w:rPr>
            </w:pPr>
            <w:r>
              <w:rPr>
                <w:rFonts w:asciiTheme="minorHAnsi" w:hAnsiTheme="minorHAnsi" w:cstheme="minorHAnsi"/>
                <w:b/>
                <w:spacing w:val="-5"/>
                <w:sz w:val="20"/>
                <w:lang w:val="en-IE"/>
              </w:rPr>
              <w:t>2</w:t>
            </w:r>
            <w:r w:rsidRPr="00D93479">
              <w:rPr>
                <w:rFonts w:asciiTheme="minorHAnsi" w:hAnsiTheme="minorHAnsi" w:cstheme="minorHAnsi"/>
                <w:b/>
                <w:spacing w:val="-5"/>
                <w:sz w:val="20"/>
                <w:lang w:val="en-IE"/>
              </w:rPr>
              <w:t>00</w:t>
            </w:r>
          </w:p>
        </w:tc>
        <w:tc>
          <w:tcPr>
            <w:tcW w:w="2280" w:type="dxa"/>
            <w:shd w:val="clear" w:color="auto" w:fill="DAE4F1"/>
          </w:tcPr>
          <w:p w14:paraId="2198690D" w14:textId="05ED3FC2" w:rsidR="00824CA8" w:rsidRPr="00D93479" w:rsidRDefault="00F830A6">
            <w:pPr>
              <w:pStyle w:val="TableParagraph"/>
              <w:spacing w:before="13"/>
              <w:ind w:left="30"/>
              <w:jc w:val="center"/>
              <w:rPr>
                <w:rFonts w:asciiTheme="minorHAnsi" w:hAnsiTheme="minorHAnsi" w:cstheme="minorHAnsi"/>
                <w:b/>
                <w:sz w:val="20"/>
                <w:lang w:val="en-IE"/>
              </w:rPr>
            </w:pPr>
            <w:r>
              <w:rPr>
                <w:rFonts w:asciiTheme="minorHAnsi" w:hAnsiTheme="minorHAnsi" w:cstheme="minorHAnsi"/>
                <w:b/>
                <w:spacing w:val="-5"/>
                <w:sz w:val="20"/>
                <w:lang w:val="en-IE"/>
              </w:rPr>
              <w:t>120</w:t>
            </w:r>
          </w:p>
        </w:tc>
      </w:tr>
      <w:tr w:rsidR="00824CA8" w:rsidRPr="00D93479" w14:paraId="387AC7B7" w14:textId="77777777">
        <w:trPr>
          <w:trHeight w:val="1560"/>
        </w:trPr>
        <w:tc>
          <w:tcPr>
            <w:tcW w:w="720" w:type="dxa"/>
          </w:tcPr>
          <w:p w14:paraId="5AEF218A" w14:textId="77777777" w:rsidR="00824CA8" w:rsidRPr="00D93479" w:rsidRDefault="00000000">
            <w:pPr>
              <w:pStyle w:val="TableParagraph"/>
              <w:spacing w:line="229" w:lineRule="exact"/>
              <w:ind w:right="57"/>
              <w:jc w:val="center"/>
              <w:rPr>
                <w:rFonts w:asciiTheme="minorHAnsi" w:hAnsiTheme="minorHAnsi" w:cstheme="minorHAnsi"/>
                <w:b/>
                <w:sz w:val="20"/>
                <w:lang w:val="en-IE"/>
              </w:rPr>
            </w:pPr>
            <w:r w:rsidRPr="00D93479">
              <w:rPr>
                <w:rFonts w:asciiTheme="minorHAnsi" w:hAnsiTheme="minorHAnsi" w:cstheme="minorHAnsi"/>
                <w:b/>
                <w:spacing w:val="-10"/>
                <w:sz w:val="20"/>
                <w:lang w:val="en-IE"/>
              </w:rPr>
              <w:t>E</w:t>
            </w:r>
          </w:p>
        </w:tc>
        <w:tc>
          <w:tcPr>
            <w:tcW w:w="4100" w:type="dxa"/>
          </w:tcPr>
          <w:p w14:paraId="22E69E73" w14:textId="77777777" w:rsidR="00824CA8" w:rsidRPr="00D93479" w:rsidRDefault="00000000">
            <w:pPr>
              <w:pStyle w:val="TableParagraph"/>
              <w:ind w:left="94"/>
              <w:rPr>
                <w:rFonts w:asciiTheme="minorHAnsi" w:hAnsiTheme="minorHAnsi" w:cstheme="minorHAnsi"/>
                <w:b/>
                <w:sz w:val="20"/>
                <w:lang w:val="en-IE"/>
              </w:rPr>
            </w:pPr>
            <w:r w:rsidRPr="00D93479">
              <w:rPr>
                <w:rFonts w:asciiTheme="minorHAnsi" w:hAnsiTheme="minorHAnsi" w:cstheme="minorHAnsi"/>
                <w:b/>
                <w:sz w:val="20"/>
                <w:u w:val="single"/>
                <w:lang w:val="en-IE"/>
              </w:rPr>
              <w:t>Ultimate</w:t>
            </w:r>
            <w:r w:rsidRPr="00D93479">
              <w:rPr>
                <w:rFonts w:asciiTheme="minorHAnsi" w:hAnsiTheme="minorHAnsi" w:cstheme="minorHAnsi"/>
                <w:b/>
                <w:spacing w:val="-12"/>
                <w:sz w:val="20"/>
                <w:u w:val="single"/>
                <w:lang w:val="en-IE"/>
              </w:rPr>
              <w:t xml:space="preserve"> </w:t>
            </w:r>
            <w:r w:rsidRPr="00D93479">
              <w:rPr>
                <w:rFonts w:asciiTheme="minorHAnsi" w:hAnsiTheme="minorHAnsi" w:cstheme="minorHAnsi"/>
                <w:b/>
                <w:sz w:val="20"/>
                <w:u w:val="single"/>
                <w:lang w:val="en-IE"/>
              </w:rPr>
              <w:t>Cost</w:t>
            </w:r>
            <w:r w:rsidRPr="00D93479">
              <w:rPr>
                <w:rFonts w:asciiTheme="minorHAnsi" w:hAnsiTheme="minorHAnsi" w:cstheme="minorHAnsi"/>
                <w:b/>
                <w:spacing w:val="-12"/>
                <w:sz w:val="20"/>
                <w:u w:val="single"/>
                <w:lang w:val="en-IE"/>
              </w:rPr>
              <w:t xml:space="preserve"> </w:t>
            </w:r>
            <w:r w:rsidRPr="00D93479">
              <w:rPr>
                <w:rFonts w:asciiTheme="minorHAnsi" w:hAnsiTheme="minorHAnsi" w:cstheme="minorHAnsi"/>
                <w:b/>
                <w:sz w:val="20"/>
                <w:u w:val="single"/>
                <w:lang w:val="en-IE"/>
              </w:rPr>
              <w:t>(Total</w:t>
            </w:r>
            <w:r w:rsidRPr="00D93479">
              <w:rPr>
                <w:rFonts w:asciiTheme="minorHAnsi" w:hAnsiTheme="minorHAnsi" w:cstheme="minorHAnsi"/>
                <w:b/>
                <w:spacing w:val="-12"/>
                <w:sz w:val="20"/>
                <w:u w:val="single"/>
                <w:lang w:val="en-IE"/>
              </w:rPr>
              <w:t xml:space="preserve"> </w:t>
            </w:r>
            <w:r w:rsidRPr="00D93479">
              <w:rPr>
                <w:rFonts w:asciiTheme="minorHAnsi" w:hAnsiTheme="minorHAnsi" w:cstheme="minorHAnsi"/>
                <w:b/>
                <w:sz w:val="20"/>
                <w:u w:val="single"/>
                <w:lang w:val="en-IE"/>
              </w:rPr>
              <w:t>Cost</w:t>
            </w:r>
            <w:r w:rsidRPr="00D93479">
              <w:rPr>
                <w:rFonts w:asciiTheme="minorHAnsi" w:hAnsiTheme="minorHAnsi" w:cstheme="minorHAnsi"/>
                <w:b/>
                <w:spacing w:val="-12"/>
                <w:sz w:val="20"/>
                <w:u w:val="single"/>
                <w:lang w:val="en-IE"/>
              </w:rPr>
              <w:t xml:space="preserve"> </w:t>
            </w:r>
            <w:r w:rsidRPr="00D93479">
              <w:rPr>
                <w:rFonts w:asciiTheme="minorHAnsi" w:hAnsiTheme="minorHAnsi" w:cstheme="minorHAnsi"/>
                <w:b/>
                <w:sz w:val="20"/>
                <w:u w:val="single"/>
                <w:lang w:val="en-IE"/>
              </w:rPr>
              <w:t>of</w:t>
            </w:r>
            <w:r w:rsidRPr="00D93479">
              <w:rPr>
                <w:rFonts w:asciiTheme="minorHAnsi" w:hAnsiTheme="minorHAnsi" w:cstheme="minorHAnsi"/>
                <w:b/>
                <w:spacing w:val="-12"/>
                <w:sz w:val="20"/>
                <w:u w:val="single"/>
                <w:lang w:val="en-IE"/>
              </w:rPr>
              <w:t xml:space="preserve"> </w:t>
            </w:r>
            <w:r w:rsidRPr="00D93479">
              <w:rPr>
                <w:rFonts w:asciiTheme="minorHAnsi" w:hAnsiTheme="minorHAnsi" w:cstheme="minorHAnsi"/>
                <w:b/>
                <w:sz w:val="20"/>
                <w:u w:val="single"/>
                <w:lang w:val="en-IE"/>
              </w:rPr>
              <w:t>Ownership)</w:t>
            </w:r>
            <w:r w:rsidRPr="00D93479">
              <w:rPr>
                <w:rFonts w:asciiTheme="minorHAnsi" w:hAnsiTheme="minorHAnsi" w:cstheme="minorHAnsi"/>
                <w:b/>
                <w:sz w:val="20"/>
                <w:lang w:val="en-IE"/>
              </w:rPr>
              <w:t xml:space="preserve"> </w:t>
            </w:r>
            <w:r w:rsidRPr="00D93479">
              <w:rPr>
                <w:rFonts w:asciiTheme="minorHAnsi" w:hAnsiTheme="minorHAnsi" w:cstheme="minorHAnsi"/>
                <w:b/>
                <w:spacing w:val="-2"/>
                <w:sz w:val="20"/>
                <w:u w:val="single"/>
                <w:lang w:val="en-IE"/>
              </w:rPr>
              <w:t>Including</w:t>
            </w:r>
          </w:p>
          <w:p w14:paraId="04596A29" w14:textId="77777777" w:rsidR="00824CA8" w:rsidRPr="00D93479" w:rsidRDefault="00000000">
            <w:pPr>
              <w:pStyle w:val="TableParagraph"/>
              <w:numPr>
                <w:ilvl w:val="0"/>
                <w:numId w:val="8"/>
              </w:numPr>
              <w:tabs>
                <w:tab w:val="left" w:pos="559"/>
              </w:tabs>
              <w:ind w:left="559" w:right="275"/>
              <w:rPr>
                <w:rFonts w:asciiTheme="minorHAnsi" w:hAnsiTheme="minorHAnsi" w:cstheme="minorHAnsi"/>
                <w:sz w:val="20"/>
                <w:lang w:val="en-IE"/>
              </w:rPr>
            </w:pPr>
            <w:r w:rsidRPr="00D93479">
              <w:rPr>
                <w:rFonts w:asciiTheme="minorHAnsi" w:hAnsiTheme="minorHAnsi" w:cstheme="minorHAnsi"/>
                <w:sz w:val="20"/>
                <w:lang w:val="en-IE"/>
              </w:rPr>
              <w:t>Capital</w:t>
            </w:r>
            <w:r w:rsidRPr="00D93479">
              <w:rPr>
                <w:rFonts w:asciiTheme="minorHAnsi" w:hAnsiTheme="minorHAnsi" w:cstheme="minorHAnsi"/>
                <w:spacing w:val="-10"/>
                <w:sz w:val="20"/>
                <w:lang w:val="en-IE"/>
              </w:rPr>
              <w:t xml:space="preserve"> </w:t>
            </w:r>
            <w:r w:rsidRPr="00D93479">
              <w:rPr>
                <w:rFonts w:asciiTheme="minorHAnsi" w:hAnsiTheme="minorHAnsi" w:cstheme="minorHAnsi"/>
                <w:sz w:val="20"/>
                <w:lang w:val="en-IE"/>
              </w:rPr>
              <w:t>Cost,</w:t>
            </w:r>
            <w:r w:rsidRPr="00D93479">
              <w:rPr>
                <w:rFonts w:asciiTheme="minorHAnsi" w:hAnsiTheme="minorHAnsi" w:cstheme="minorHAnsi"/>
                <w:spacing w:val="-10"/>
                <w:sz w:val="20"/>
                <w:lang w:val="en-IE"/>
              </w:rPr>
              <w:t xml:space="preserve"> </w:t>
            </w:r>
            <w:r w:rsidRPr="00D93479">
              <w:rPr>
                <w:rFonts w:asciiTheme="minorHAnsi" w:hAnsiTheme="minorHAnsi" w:cstheme="minorHAnsi"/>
                <w:sz w:val="20"/>
                <w:lang w:val="en-IE"/>
              </w:rPr>
              <w:t>Delivery</w:t>
            </w:r>
            <w:r w:rsidRPr="00D93479">
              <w:rPr>
                <w:rFonts w:asciiTheme="minorHAnsi" w:hAnsiTheme="minorHAnsi" w:cstheme="minorHAnsi"/>
                <w:spacing w:val="-10"/>
                <w:sz w:val="20"/>
                <w:lang w:val="en-IE"/>
              </w:rPr>
              <w:t xml:space="preserve"> </w:t>
            </w:r>
            <w:r w:rsidRPr="00D93479">
              <w:rPr>
                <w:rFonts w:asciiTheme="minorHAnsi" w:hAnsiTheme="minorHAnsi" w:cstheme="minorHAnsi"/>
                <w:sz w:val="20"/>
                <w:lang w:val="en-IE"/>
              </w:rPr>
              <w:t>costs,</w:t>
            </w:r>
            <w:r w:rsidRPr="00D93479">
              <w:rPr>
                <w:rFonts w:asciiTheme="minorHAnsi" w:hAnsiTheme="minorHAnsi" w:cstheme="minorHAnsi"/>
                <w:spacing w:val="-10"/>
                <w:sz w:val="20"/>
                <w:lang w:val="en-IE"/>
              </w:rPr>
              <w:t xml:space="preserve"> </w:t>
            </w:r>
            <w:r w:rsidRPr="00D93479">
              <w:rPr>
                <w:rFonts w:asciiTheme="minorHAnsi" w:hAnsiTheme="minorHAnsi" w:cstheme="minorHAnsi"/>
                <w:sz w:val="20"/>
                <w:lang w:val="en-IE"/>
              </w:rPr>
              <w:t>Installation Costs, Training Costs, Warranty, Maintenance &amp; PM Costs, (IF NOT INCLUDED IN OVERALL COST).</w:t>
            </w:r>
          </w:p>
        </w:tc>
        <w:tc>
          <w:tcPr>
            <w:tcW w:w="1120" w:type="dxa"/>
          </w:tcPr>
          <w:p w14:paraId="754A6C33" w14:textId="241D5429" w:rsidR="00824CA8" w:rsidRPr="00D93479" w:rsidRDefault="00333418">
            <w:pPr>
              <w:pStyle w:val="TableParagraph"/>
              <w:spacing w:line="229" w:lineRule="exact"/>
              <w:ind w:left="25"/>
              <w:jc w:val="center"/>
              <w:rPr>
                <w:rFonts w:asciiTheme="minorHAnsi" w:hAnsiTheme="minorHAnsi" w:cstheme="minorHAnsi"/>
                <w:b/>
                <w:sz w:val="20"/>
                <w:lang w:val="en-IE"/>
              </w:rPr>
            </w:pPr>
            <w:r>
              <w:rPr>
                <w:rFonts w:asciiTheme="minorHAnsi" w:hAnsiTheme="minorHAnsi" w:cstheme="minorHAnsi"/>
                <w:b/>
                <w:spacing w:val="-5"/>
                <w:sz w:val="20"/>
                <w:lang w:val="en-IE"/>
              </w:rPr>
              <w:t>25</w:t>
            </w:r>
            <w:r w:rsidR="00FF3F61" w:rsidRPr="00D93479">
              <w:rPr>
                <w:rFonts w:asciiTheme="minorHAnsi" w:hAnsiTheme="minorHAnsi" w:cstheme="minorHAnsi"/>
                <w:b/>
                <w:spacing w:val="-5"/>
                <w:sz w:val="20"/>
                <w:lang w:val="en-IE"/>
              </w:rPr>
              <w:t>%</w:t>
            </w:r>
          </w:p>
        </w:tc>
        <w:tc>
          <w:tcPr>
            <w:tcW w:w="1560" w:type="dxa"/>
          </w:tcPr>
          <w:p w14:paraId="4325E167" w14:textId="2ADE2037" w:rsidR="00824CA8" w:rsidRPr="00D93479" w:rsidRDefault="00333418">
            <w:pPr>
              <w:pStyle w:val="TableParagraph"/>
              <w:spacing w:line="229" w:lineRule="exact"/>
              <w:ind w:left="30"/>
              <w:jc w:val="center"/>
              <w:rPr>
                <w:rFonts w:asciiTheme="minorHAnsi" w:hAnsiTheme="minorHAnsi" w:cstheme="minorHAnsi"/>
                <w:b/>
                <w:sz w:val="20"/>
                <w:lang w:val="en-IE"/>
              </w:rPr>
            </w:pPr>
            <w:r>
              <w:rPr>
                <w:rFonts w:asciiTheme="minorHAnsi" w:hAnsiTheme="minorHAnsi" w:cstheme="minorHAnsi"/>
                <w:b/>
                <w:spacing w:val="-5"/>
                <w:sz w:val="20"/>
                <w:lang w:val="en-IE"/>
              </w:rPr>
              <w:t>250</w:t>
            </w:r>
          </w:p>
        </w:tc>
        <w:tc>
          <w:tcPr>
            <w:tcW w:w="2280" w:type="dxa"/>
            <w:shd w:val="clear" w:color="auto" w:fill="DAE4F1"/>
          </w:tcPr>
          <w:p w14:paraId="1F451672" w14:textId="77777777" w:rsidR="00824CA8" w:rsidRPr="00D93479" w:rsidRDefault="00000000">
            <w:pPr>
              <w:pStyle w:val="TableParagraph"/>
              <w:spacing w:line="229" w:lineRule="exact"/>
              <w:ind w:left="30"/>
              <w:jc w:val="center"/>
              <w:rPr>
                <w:rFonts w:asciiTheme="minorHAnsi" w:hAnsiTheme="minorHAnsi" w:cstheme="minorBidi"/>
                <w:b/>
                <w:bCs/>
                <w:sz w:val="20"/>
                <w:szCs w:val="20"/>
                <w:lang w:val="en-IE"/>
              </w:rPr>
            </w:pPr>
            <w:r w:rsidRPr="6C9F8980">
              <w:rPr>
                <w:rFonts w:asciiTheme="minorHAnsi" w:hAnsiTheme="minorHAnsi" w:cstheme="minorBidi"/>
                <w:b/>
                <w:bCs/>
                <w:spacing w:val="-5"/>
                <w:sz w:val="20"/>
                <w:szCs w:val="20"/>
                <w:lang w:val="en-IE"/>
              </w:rPr>
              <w:t>n/a</w:t>
            </w:r>
          </w:p>
        </w:tc>
      </w:tr>
      <w:tr w:rsidR="00824CA8" w:rsidRPr="00D93479" w14:paraId="0072660F" w14:textId="77777777">
        <w:trPr>
          <w:trHeight w:val="259"/>
        </w:trPr>
        <w:tc>
          <w:tcPr>
            <w:tcW w:w="720" w:type="dxa"/>
            <w:shd w:val="clear" w:color="auto" w:fill="DAE4F1"/>
          </w:tcPr>
          <w:p w14:paraId="594C8913" w14:textId="77777777" w:rsidR="00824CA8" w:rsidRPr="00D93479" w:rsidRDefault="00824CA8">
            <w:pPr>
              <w:pStyle w:val="TableParagraph"/>
              <w:rPr>
                <w:rFonts w:asciiTheme="minorHAnsi" w:hAnsiTheme="minorHAnsi" w:cstheme="minorHAnsi"/>
                <w:sz w:val="18"/>
                <w:lang w:val="en-IE"/>
              </w:rPr>
            </w:pPr>
          </w:p>
        </w:tc>
        <w:tc>
          <w:tcPr>
            <w:tcW w:w="5220" w:type="dxa"/>
            <w:gridSpan w:val="2"/>
            <w:shd w:val="clear" w:color="auto" w:fill="DAE4F1"/>
          </w:tcPr>
          <w:p w14:paraId="683396AF" w14:textId="77777777" w:rsidR="00824CA8" w:rsidRPr="00D93479" w:rsidRDefault="00000000">
            <w:pPr>
              <w:pStyle w:val="TableParagraph"/>
              <w:tabs>
                <w:tab w:val="left" w:pos="4437"/>
              </w:tabs>
              <w:spacing w:before="8"/>
              <w:ind w:left="292"/>
              <w:rPr>
                <w:rFonts w:asciiTheme="minorHAnsi" w:hAnsiTheme="minorHAnsi" w:cstheme="minorHAnsi"/>
                <w:b/>
                <w:sz w:val="20"/>
                <w:lang w:val="en-IE"/>
              </w:rPr>
            </w:pPr>
            <w:r w:rsidRPr="00D93479">
              <w:rPr>
                <w:rFonts w:asciiTheme="minorHAnsi" w:hAnsiTheme="minorHAnsi" w:cstheme="minorHAnsi"/>
                <w:b/>
                <w:spacing w:val="-2"/>
                <w:sz w:val="20"/>
                <w:lang w:val="en-IE"/>
              </w:rPr>
              <w:t>Total Maximum</w:t>
            </w:r>
            <w:r w:rsidRPr="00D93479">
              <w:rPr>
                <w:rFonts w:asciiTheme="minorHAnsi" w:hAnsiTheme="minorHAnsi" w:cstheme="minorHAnsi"/>
                <w:b/>
                <w:spacing w:val="-1"/>
                <w:sz w:val="20"/>
                <w:lang w:val="en-IE"/>
              </w:rPr>
              <w:t xml:space="preserve"> </w:t>
            </w:r>
            <w:r w:rsidRPr="00D93479">
              <w:rPr>
                <w:rFonts w:asciiTheme="minorHAnsi" w:hAnsiTheme="minorHAnsi" w:cstheme="minorHAnsi"/>
                <w:b/>
                <w:spacing w:val="-2"/>
                <w:sz w:val="20"/>
                <w:lang w:val="en-IE"/>
              </w:rPr>
              <w:t>Score</w:t>
            </w:r>
            <w:r w:rsidRPr="00D93479">
              <w:rPr>
                <w:rFonts w:asciiTheme="minorHAnsi" w:hAnsiTheme="minorHAnsi" w:cstheme="minorHAnsi"/>
                <w:b/>
                <w:spacing w:val="-1"/>
                <w:sz w:val="20"/>
                <w:lang w:val="en-IE"/>
              </w:rPr>
              <w:t xml:space="preserve"> </w:t>
            </w:r>
            <w:r w:rsidRPr="00D93479">
              <w:rPr>
                <w:rFonts w:asciiTheme="minorHAnsi" w:hAnsiTheme="minorHAnsi" w:cstheme="minorHAnsi"/>
                <w:b/>
                <w:spacing w:val="-2"/>
                <w:sz w:val="20"/>
                <w:lang w:val="en-IE"/>
              </w:rPr>
              <w:t>Available</w:t>
            </w:r>
            <w:r w:rsidRPr="00D93479">
              <w:rPr>
                <w:rFonts w:asciiTheme="minorHAnsi" w:hAnsiTheme="minorHAnsi" w:cstheme="minorHAnsi"/>
                <w:b/>
                <w:sz w:val="20"/>
                <w:lang w:val="en-IE"/>
              </w:rPr>
              <w:tab/>
            </w:r>
            <w:r w:rsidRPr="00D93479">
              <w:rPr>
                <w:rFonts w:asciiTheme="minorHAnsi" w:hAnsiTheme="minorHAnsi" w:cstheme="minorHAnsi"/>
                <w:b/>
                <w:spacing w:val="-4"/>
                <w:sz w:val="20"/>
                <w:lang w:val="en-IE"/>
              </w:rPr>
              <w:t>100%</w:t>
            </w:r>
          </w:p>
        </w:tc>
        <w:tc>
          <w:tcPr>
            <w:tcW w:w="1560" w:type="dxa"/>
            <w:shd w:val="clear" w:color="auto" w:fill="DAE4F1"/>
          </w:tcPr>
          <w:p w14:paraId="1E28B049" w14:textId="77777777" w:rsidR="00824CA8" w:rsidRPr="00D93479" w:rsidRDefault="00000000">
            <w:pPr>
              <w:pStyle w:val="TableParagraph"/>
              <w:spacing w:before="8"/>
              <w:ind w:left="30"/>
              <w:jc w:val="center"/>
              <w:rPr>
                <w:rFonts w:asciiTheme="minorHAnsi" w:hAnsiTheme="minorHAnsi" w:cstheme="minorHAnsi"/>
                <w:b/>
                <w:sz w:val="20"/>
                <w:lang w:val="en-IE"/>
              </w:rPr>
            </w:pPr>
            <w:r w:rsidRPr="00D93479">
              <w:rPr>
                <w:rFonts w:asciiTheme="minorHAnsi" w:hAnsiTheme="minorHAnsi" w:cstheme="minorHAnsi"/>
                <w:b/>
                <w:spacing w:val="-4"/>
                <w:sz w:val="20"/>
                <w:lang w:val="en-IE"/>
              </w:rPr>
              <w:t>1000</w:t>
            </w:r>
          </w:p>
        </w:tc>
        <w:tc>
          <w:tcPr>
            <w:tcW w:w="2280" w:type="dxa"/>
            <w:shd w:val="clear" w:color="auto" w:fill="DAE4F1"/>
          </w:tcPr>
          <w:p w14:paraId="19FFABE6" w14:textId="77777777" w:rsidR="00824CA8" w:rsidRPr="00D93479" w:rsidRDefault="00824CA8">
            <w:pPr>
              <w:pStyle w:val="TableParagraph"/>
              <w:rPr>
                <w:rFonts w:asciiTheme="minorHAnsi" w:hAnsiTheme="minorHAnsi" w:cstheme="minorHAnsi"/>
                <w:sz w:val="18"/>
                <w:lang w:val="en-IE"/>
              </w:rPr>
            </w:pPr>
          </w:p>
        </w:tc>
      </w:tr>
    </w:tbl>
    <w:p w14:paraId="3FC1F636" w14:textId="77777777" w:rsidR="00824CA8" w:rsidRPr="00D93479" w:rsidRDefault="00824CA8">
      <w:pPr>
        <w:pStyle w:val="BodyText"/>
        <w:spacing w:before="216"/>
        <w:rPr>
          <w:rFonts w:asciiTheme="minorHAnsi" w:hAnsiTheme="minorHAnsi" w:cstheme="minorHAnsi"/>
          <w:sz w:val="24"/>
          <w:lang w:val="en-IE"/>
        </w:rPr>
      </w:pPr>
    </w:p>
    <w:p w14:paraId="0F0F4844" w14:textId="77777777" w:rsidR="00824CA8" w:rsidRPr="00450B42" w:rsidRDefault="00000000">
      <w:pPr>
        <w:spacing w:line="259" w:lineRule="auto"/>
        <w:ind w:left="590" w:right="1172"/>
        <w:jc w:val="both"/>
        <w:rPr>
          <w:i/>
          <w:lang w:val="en-IE"/>
        </w:rPr>
      </w:pPr>
      <w:r w:rsidRPr="00450B42">
        <w:rPr>
          <w:i/>
          <w:lang w:val="en-IE"/>
        </w:rPr>
        <w:t xml:space="preserve">The tender award criteria will be applied to each tender who has successfully passed the Selection Criteria. Tenderers must achieve a minimum of 60% on all qualitative tender award criteria above, </w:t>
      </w:r>
      <w:r w:rsidRPr="00450B42">
        <w:rPr>
          <w:b/>
          <w:i/>
          <w:lang w:val="en-IE"/>
        </w:rPr>
        <w:t>excluding Ultimate Cost</w:t>
      </w:r>
      <w:r w:rsidRPr="00450B42">
        <w:rPr>
          <w:i/>
          <w:lang w:val="en-IE"/>
        </w:rPr>
        <w:t>, in order to avoid elimination from the competition. Only tenderers who have achieved the 60% will be evaluated against Ultimate Cost.</w:t>
      </w:r>
    </w:p>
    <w:p w14:paraId="5854250E" w14:textId="77777777" w:rsidR="00824CA8" w:rsidRPr="00450B42" w:rsidRDefault="00824CA8">
      <w:pPr>
        <w:spacing w:line="259" w:lineRule="auto"/>
        <w:jc w:val="both"/>
        <w:rPr>
          <w:i/>
          <w:lang w:val="en-IE"/>
        </w:rPr>
        <w:sectPr w:rsidR="00824CA8" w:rsidRPr="00450B42">
          <w:pgSz w:w="11920" w:h="16840"/>
          <w:pgMar w:top="1420" w:right="283" w:bottom="280" w:left="850" w:header="720" w:footer="720" w:gutter="0"/>
          <w:cols w:space="720"/>
        </w:sectPr>
      </w:pPr>
    </w:p>
    <w:p w14:paraId="2F1E6773" w14:textId="77777777" w:rsidR="00824CA8" w:rsidRPr="00450B42" w:rsidRDefault="00000000">
      <w:pPr>
        <w:spacing w:before="44"/>
        <w:ind w:left="590"/>
        <w:jc w:val="both"/>
        <w:rPr>
          <w:i/>
          <w:lang w:val="en-IE"/>
        </w:rPr>
      </w:pPr>
      <w:r w:rsidRPr="00450B42">
        <w:rPr>
          <w:i/>
          <w:lang w:val="en-IE"/>
        </w:rPr>
        <w:lastRenderedPageBreak/>
        <w:t>The</w:t>
      </w:r>
      <w:r w:rsidRPr="00450B42">
        <w:rPr>
          <w:i/>
          <w:spacing w:val="-10"/>
          <w:lang w:val="en-IE"/>
        </w:rPr>
        <w:t xml:space="preserve"> </w:t>
      </w:r>
      <w:r w:rsidRPr="00450B42">
        <w:rPr>
          <w:i/>
          <w:lang w:val="en-IE"/>
        </w:rPr>
        <w:t>lowest</w:t>
      </w:r>
      <w:r w:rsidRPr="00450B42">
        <w:rPr>
          <w:i/>
          <w:spacing w:val="-8"/>
          <w:lang w:val="en-IE"/>
        </w:rPr>
        <w:t xml:space="preserve"> </w:t>
      </w:r>
      <w:r w:rsidRPr="00450B42">
        <w:rPr>
          <w:i/>
          <w:lang w:val="en-IE"/>
        </w:rPr>
        <w:t>Ultimate</w:t>
      </w:r>
      <w:r w:rsidRPr="00450B42">
        <w:rPr>
          <w:i/>
          <w:spacing w:val="-8"/>
          <w:lang w:val="en-IE"/>
        </w:rPr>
        <w:t xml:space="preserve"> </w:t>
      </w:r>
      <w:r w:rsidRPr="00450B42">
        <w:rPr>
          <w:i/>
          <w:lang w:val="en-IE"/>
        </w:rPr>
        <w:t>Cost</w:t>
      </w:r>
      <w:r w:rsidRPr="00450B42">
        <w:rPr>
          <w:i/>
          <w:spacing w:val="-8"/>
          <w:lang w:val="en-IE"/>
        </w:rPr>
        <w:t xml:space="preserve"> </w:t>
      </w:r>
      <w:r w:rsidRPr="00450B42">
        <w:rPr>
          <w:i/>
          <w:lang w:val="en-IE"/>
        </w:rPr>
        <w:t>tender,</w:t>
      </w:r>
      <w:r w:rsidRPr="00450B42">
        <w:rPr>
          <w:i/>
          <w:spacing w:val="-7"/>
          <w:lang w:val="en-IE"/>
        </w:rPr>
        <w:t xml:space="preserve"> </w:t>
      </w:r>
      <w:r w:rsidRPr="00450B42">
        <w:rPr>
          <w:i/>
          <w:lang w:val="en-IE"/>
        </w:rPr>
        <w:t>will</w:t>
      </w:r>
      <w:r w:rsidRPr="00450B42">
        <w:rPr>
          <w:i/>
          <w:spacing w:val="-8"/>
          <w:lang w:val="en-IE"/>
        </w:rPr>
        <w:t xml:space="preserve"> </w:t>
      </w:r>
      <w:r w:rsidRPr="00450B42">
        <w:rPr>
          <w:i/>
          <w:lang w:val="en-IE"/>
        </w:rPr>
        <w:t>receive</w:t>
      </w:r>
      <w:r w:rsidRPr="00450B42">
        <w:rPr>
          <w:i/>
          <w:spacing w:val="-8"/>
          <w:lang w:val="en-IE"/>
        </w:rPr>
        <w:t xml:space="preserve"> </w:t>
      </w:r>
      <w:r w:rsidRPr="00450B42">
        <w:rPr>
          <w:i/>
          <w:lang w:val="en-IE"/>
        </w:rPr>
        <w:t>the</w:t>
      </w:r>
      <w:r w:rsidRPr="00450B42">
        <w:rPr>
          <w:i/>
          <w:spacing w:val="-8"/>
          <w:lang w:val="en-IE"/>
        </w:rPr>
        <w:t xml:space="preserve"> </w:t>
      </w:r>
      <w:r w:rsidRPr="00450B42">
        <w:rPr>
          <w:i/>
          <w:lang w:val="en-IE"/>
        </w:rPr>
        <w:t>maximum</w:t>
      </w:r>
      <w:r w:rsidRPr="00450B42">
        <w:rPr>
          <w:i/>
          <w:spacing w:val="-7"/>
          <w:lang w:val="en-IE"/>
        </w:rPr>
        <w:t xml:space="preserve"> </w:t>
      </w:r>
      <w:r w:rsidRPr="00450B42">
        <w:rPr>
          <w:i/>
          <w:lang w:val="en-IE"/>
        </w:rPr>
        <w:t>score</w:t>
      </w:r>
      <w:r w:rsidRPr="00450B42">
        <w:rPr>
          <w:i/>
          <w:spacing w:val="-8"/>
          <w:lang w:val="en-IE"/>
        </w:rPr>
        <w:t xml:space="preserve"> </w:t>
      </w:r>
      <w:r w:rsidRPr="00450B42">
        <w:rPr>
          <w:i/>
          <w:lang w:val="en-IE"/>
        </w:rPr>
        <w:t>achievable</w:t>
      </w:r>
      <w:r w:rsidRPr="00450B42">
        <w:rPr>
          <w:i/>
          <w:spacing w:val="-8"/>
          <w:lang w:val="en-IE"/>
        </w:rPr>
        <w:t xml:space="preserve"> </w:t>
      </w:r>
      <w:r w:rsidRPr="00450B42">
        <w:rPr>
          <w:i/>
          <w:lang w:val="en-IE"/>
        </w:rPr>
        <w:t>under</w:t>
      </w:r>
      <w:r w:rsidRPr="00450B42">
        <w:rPr>
          <w:i/>
          <w:spacing w:val="-8"/>
          <w:lang w:val="en-IE"/>
        </w:rPr>
        <w:t xml:space="preserve"> </w:t>
      </w:r>
      <w:r w:rsidRPr="00450B42">
        <w:rPr>
          <w:i/>
          <w:lang w:val="en-IE"/>
        </w:rPr>
        <w:t>this</w:t>
      </w:r>
      <w:r w:rsidRPr="00450B42">
        <w:rPr>
          <w:i/>
          <w:spacing w:val="-7"/>
          <w:lang w:val="en-IE"/>
        </w:rPr>
        <w:t xml:space="preserve"> </w:t>
      </w:r>
      <w:r w:rsidRPr="00450B42">
        <w:rPr>
          <w:i/>
          <w:spacing w:val="-2"/>
          <w:lang w:val="en-IE"/>
        </w:rPr>
        <w:t>criterion.</w:t>
      </w:r>
    </w:p>
    <w:p w14:paraId="3C7366B1" w14:textId="77777777" w:rsidR="00824CA8" w:rsidRPr="00450B42" w:rsidRDefault="00824CA8">
      <w:pPr>
        <w:pStyle w:val="BodyText"/>
        <w:spacing w:before="21"/>
        <w:rPr>
          <w:i/>
          <w:sz w:val="20"/>
          <w:lang w:val="en-IE"/>
        </w:rPr>
      </w:pPr>
    </w:p>
    <w:tbl>
      <w:tblPr>
        <w:tblW w:w="0" w:type="auto"/>
        <w:tblInd w:w="757" w:type="dxa"/>
        <w:tblLayout w:type="fixed"/>
        <w:tblCellMar>
          <w:left w:w="0" w:type="dxa"/>
          <w:right w:w="0" w:type="dxa"/>
        </w:tblCellMar>
        <w:tblLook w:val="01E0" w:firstRow="1" w:lastRow="1" w:firstColumn="1" w:lastColumn="1" w:noHBand="0" w:noVBand="0"/>
      </w:tblPr>
      <w:tblGrid>
        <w:gridCol w:w="1819"/>
        <w:gridCol w:w="3629"/>
      </w:tblGrid>
      <w:tr w:rsidR="00824CA8" w:rsidRPr="00450B42" w14:paraId="35FFC888" w14:textId="77777777">
        <w:trPr>
          <w:trHeight w:val="354"/>
        </w:trPr>
        <w:tc>
          <w:tcPr>
            <w:tcW w:w="1819" w:type="dxa"/>
          </w:tcPr>
          <w:p w14:paraId="32376BD1" w14:textId="77777777" w:rsidR="00824CA8" w:rsidRPr="00450B42" w:rsidRDefault="00000000">
            <w:pPr>
              <w:pStyle w:val="TableParagraph"/>
              <w:spacing w:line="224" w:lineRule="exact"/>
              <w:ind w:left="50"/>
              <w:rPr>
                <w:i/>
                <w:lang w:val="en-IE"/>
              </w:rPr>
            </w:pPr>
            <w:r w:rsidRPr="00450B42">
              <w:rPr>
                <w:i/>
                <w:lang w:val="en-IE"/>
              </w:rPr>
              <w:t>Pricing</w:t>
            </w:r>
            <w:r w:rsidRPr="00450B42">
              <w:rPr>
                <w:i/>
                <w:spacing w:val="40"/>
                <w:lang w:val="en-IE"/>
              </w:rPr>
              <w:t xml:space="preserve"> </w:t>
            </w:r>
            <w:r w:rsidRPr="00450B42">
              <w:rPr>
                <w:i/>
                <w:lang w:val="en-IE"/>
              </w:rPr>
              <w:t>Score</w:t>
            </w:r>
            <w:r w:rsidRPr="00450B42">
              <w:rPr>
                <w:i/>
                <w:spacing w:val="-4"/>
                <w:lang w:val="en-IE"/>
              </w:rPr>
              <w:t xml:space="preserve"> </w:t>
            </w:r>
            <w:r w:rsidRPr="00450B42">
              <w:rPr>
                <w:i/>
                <w:spacing w:val="-10"/>
                <w:lang w:val="en-IE"/>
              </w:rPr>
              <w:t>=</w:t>
            </w:r>
          </w:p>
        </w:tc>
        <w:tc>
          <w:tcPr>
            <w:tcW w:w="3629" w:type="dxa"/>
          </w:tcPr>
          <w:p w14:paraId="133010C3" w14:textId="77777777" w:rsidR="00824CA8" w:rsidRPr="00450B42" w:rsidRDefault="00000000">
            <w:pPr>
              <w:pStyle w:val="TableParagraph"/>
              <w:spacing w:line="224" w:lineRule="exact"/>
              <w:ind w:left="370"/>
              <w:jc w:val="center"/>
              <w:rPr>
                <w:i/>
                <w:lang w:val="en-IE"/>
              </w:rPr>
            </w:pPr>
            <w:r w:rsidRPr="00450B42">
              <w:rPr>
                <w:i/>
                <w:u w:val="thick"/>
                <w:lang w:val="en-IE"/>
              </w:rPr>
              <w:t>Lowest</w:t>
            </w:r>
            <w:r w:rsidRPr="00450B42">
              <w:rPr>
                <w:i/>
                <w:spacing w:val="-9"/>
                <w:u w:val="thick"/>
                <w:lang w:val="en-IE"/>
              </w:rPr>
              <w:t xml:space="preserve"> </w:t>
            </w:r>
            <w:r w:rsidRPr="00450B42">
              <w:rPr>
                <w:i/>
                <w:u w:val="thick"/>
                <w:lang w:val="en-IE"/>
              </w:rPr>
              <w:t>Tendered</w:t>
            </w:r>
            <w:r w:rsidRPr="00450B42">
              <w:rPr>
                <w:i/>
                <w:spacing w:val="-9"/>
                <w:u w:val="thick"/>
                <w:lang w:val="en-IE"/>
              </w:rPr>
              <w:t xml:space="preserve"> </w:t>
            </w:r>
            <w:r w:rsidRPr="00450B42">
              <w:rPr>
                <w:i/>
                <w:u w:val="thick"/>
                <w:lang w:val="en-IE"/>
              </w:rPr>
              <w:t>Price</w:t>
            </w:r>
            <w:r w:rsidRPr="00450B42">
              <w:rPr>
                <w:i/>
                <w:spacing w:val="-9"/>
                <w:u w:val="thick"/>
                <w:lang w:val="en-IE"/>
              </w:rPr>
              <w:t xml:space="preserve"> </w:t>
            </w:r>
            <w:r w:rsidRPr="00450B42">
              <w:rPr>
                <w:i/>
                <w:u w:val="thick"/>
                <w:lang w:val="en-IE"/>
              </w:rPr>
              <w:t>x</w:t>
            </w:r>
            <w:r w:rsidRPr="00450B42">
              <w:rPr>
                <w:i/>
                <w:spacing w:val="-9"/>
                <w:u w:val="thick"/>
                <w:lang w:val="en-IE"/>
              </w:rPr>
              <w:t xml:space="preserve"> </w:t>
            </w:r>
            <w:r w:rsidRPr="00450B42">
              <w:rPr>
                <w:i/>
                <w:u w:val="thick"/>
                <w:lang w:val="en-IE"/>
              </w:rPr>
              <w:t>Max</w:t>
            </w:r>
            <w:r w:rsidRPr="00450B42">
              <w:rPr>
                <w:i/>
                <w:spacing w:val="-9"/>
                <w:u w:val="thick"/>
                <w:lang w:val="en-IE"/>
              </w:rPr>
              <w:t xml:space="preserve"> </w:t>
            </w:r>
            <w:r w:rsidRPr="00450B42">
              <w:rPr>
                <w:i/>
                <w:spacing w:val="-2"/>
                <w:u w:val="thick"/>
                <w:lang w:val="en-IE"/>
              </w:rPr>
              <w:t>Points</w:t>
            </w:r>
          </w:p>
        </w:tc>
      </w:tr>
      <w:tr w:rsidR="00824CA8" w:rsidRPr="00450B42" w14:paraId="4BA5423C" w14:textId="77777777">
        <w:trPr>
          <w:trHeight w:val="354"/>
        </w:trPr>
        <w:tc>
          <w:tcPr>
            <w:tcW w:w="1819" w:type="dxa"/>
          </w:tcPr>
          <w:p w14:paraId="30BCCC05" w14:textId="77777777" w:rsidR="00824CA8" w:rsidRPr="00450B42" w:rsidRDefault="00824CA8">
            <w:pPr>
              <w:pStyle w:val="TableParagraph"/>
              <w:rPr>
                <w:rFonts w:ascii="Times New Roman"/>
                <w:lang w:val="en-IE"/>
              </w:rPr>
            </w:pPr>
          </w:p>
        </w:tc>
        <w:tc>
          <w:tcPr>
            <w:tcW w:w="3629" w:type="dxa"/>
          </w:tcPr>
          <w:p w14:paraId="55EBA1A6" w14:textId="77777777" w:rsidR="00824CA8" w:rsidRPr="00450B42" w:rsidRDefault="00000000">
            <w:pPr>
              <w:pStyle w:val="TableParagraph"/>
              <w:spacing w:before="90" w:line="244" w:lineRule="exact"/>
              <w:ind w:left="274"/>
              <w:jc w:val="center"/>
              <w:rPr>
                <w:i/>
                <w:lang w:val="en-IE"/>
              </w:rPr>
            </w:pPr>
            <w:r w:rsidRPr="00450B42">
              <w:rPr>
                <w:i/>
                <w:lang w:val="en-IE"/>
              </w:rPr>
              <w:t>Price</w:t>
            </w:r>
            <w:r w:rsidRPr="00450B42">
              <w:rPr>
                <w:i/>
                <w:spacing w:val="-4"/>
                <w:lang w:val="en-IE"/>
              </w:rPr>
              <w:t xml:space="preserve"> </w:t>
            </w:r>
            <w:r w:rsidRPr="00450B42">
              <w:rPr>
                <w:i/>
                <w:lang w:val="en-IE"/>
              </w:rPr>
              <w:t>of</w:t>
            </w:r>
            <w:r w:rsidRPr="00450B42">
              <w:rPr>
                <w:i/>
                <w:spacing w:val="-4"/>
                <w:lang w:val="en-IE"/>
              </w:rPr>
              <w:t xml:space="preserve"> </w:t>
            </w:r>
            <w:r w:rsidRPr="00450B42">
              <w:rPr>
                <w:i/>
                <w:lang w:val="en-IE"/>
              </w:rPr>
              <w:t>bid</w:t>
            </w:r>
            <w:r w:rsidRPr="00450B42">
              <w:rPr>
                <w:i/>
                <w:spacing w:val="-4"/>
                <w:lang w:val="en-IE"/>
              </w:rPr>
              <w:t xml:space="preserve"> </w:t>
            </w:r>
            <w:r w:rsidRPr="00450B42">
              <w:rPr>
                <w:i/>
                <w:lang w:val="en-IE"/>
              </w:rPr>
              <w:t>being</w:t>
            </w:r>
            <w:r w:rsidRPr="00450B42">
              <w:rPr>
                <w:i/>
                <w:spacing w:val="-4"/>
                <w:lang w:val="en-IE"/>
              </w:rPr>
              <w:t xml:space="preserve"> </w:t>
            </w:r>
            <w:r w:rsidRPr="00450B42">
              <w:rPr>
                <w:i/>
                <w:spacing w:val="-2"/>
                <w:lang w:val="en-IE"/>
              </w:rPr>
              <w:t>evaluated</w:t>
            </w:r>
          </w:p>
        </w:tc>
      </w:tr>
    </w:tbl>
    <w:p w14:paraId="1DEAC4FA" w14:textId="77777777" w:rsidR="00824CA8" w:rsidRPr="00F830A6" w:rsidRDefault="00000000">
      <w:pPr>
        <w:spacing w:before="227" w:line="259" w:lineRule="auto"/>
        <w:ind w:left="590" w:right="1182"/>
        <w:jc w:val="both"/>
        <w:rPr>
          <w:iCs/>
          <w:lang w:val="en-IE"/>
        </w:rPr>
      </w:pPr>
      <w:r w:rsidRPr="00F830A6">
        <w:rPr>
          <w:iCs/>
          <w:lang w:val="en-IE"/>
        </w:rPr>
        <w:t>Tenderers must use “Appendix 1: Requirements and</w:t>
      </w:r>
      <w:r w:rsidRPr="00F830A6">
        <w:rPr>
          <w:iCs/>
          <w:spacing w:val="-7"/>
          <w:lang w:val="en-IE"/>
        </w:rPr>
        <w:t xml:space="preserve"> </w:t>
      </w:r>
      <w:r w:rsidRPr="00F830A6">
        <w:rPr>
          <w:iCs/>
          <w:lang w:val="en-IE"/>
        </w:rPr>
        <w:t>Specifications</w:t>
      </w:r>
      <w:r w:rsidRPr="00F830A6">
        <w:rPr>
          <w:iCs/>
          <w:spacing w:val="-7"/>
          <w:lang w:val="en-IE"/>
        </w:rPr>
        <w:t xml:space="preserve"> </w:t>
      </w:r>
      <w:r w:rsidRPr="00F830A6">
        <w:rPr>
          <w:iCs/>
          <w:lang w:val="en-IE"/>
        </w:rPr>
        <w:t>to</w:t>
      </w:r>
      <w:r w:rsidRPr="00F830A6">
        <w:rPr>
          <w:iCs/>
          <w:spacing w:val="-7"/>
          <w:lang w:val="en-IE"/>
        </w:rPr>
        <w:t xml:space="preserve"> </w:t>
      </w:r>
      <w:r w:rsidRPr="00F830A6">
        <w:rPr>
          <w:iCs/>
          <w:lang w:val="en-IE"/>
        </w:rPr>
        <w:t>structure</w:t>
      </w:r>
      <w:r w:rsidRPr="00F830A6">
        <w:rPr>
          <w:iCs/>
          <w:spacing w:val="-7"/>
          <w:lang w:val="en-IE"/>
        </w:rPr>
        <w:t xml:space="preserve"> </w:t>
      </w:r>
      <w:r w:rsidRPr="00F830A6">
        <w:rPr>
          <w:iCs/>
          <w:lang w:val="en-IE"/>
        </w:rPr>
        <w:t>their</w:t>
      </w:r>
      <w:r w:rsidRPr="00F830A6">
        <w:rPr>
          <w:iCs/>
          <w:spacing w:val="-7"/>
          <w:lang w:val="en-IE"/>
        </w:rPr>
        <w:t xml:space="preserve"> </w:t>
      </w:r>
      <w:r w:rsidRPr="00F830A6">
        <w:rPr>
          <w:iCs/>
          <w:lang w:val="en-IE"/>
        </w:rPr>
        <w:t>response</w:t>
      </w:r>
      <w:r w:rsidRPr="00F830A6">
        <w:rPr>
          <w:iCs/>
          <w:spacing w:val="-7"/>
          <w:lang w:val="en-IE"/>
        </w:rPr>
        <w:t xml:space="preserve"> </w:t>
      </w:r>
      <w:r w:rsidRPr="00F830A6">
        <w:rPr>
          <w:iCs/>
          <w:lang w:val="en-IE"/>
        </w:rPr>
        <w:t>on</w:t>
      </w:r>
      <w:r w:rsidRPr="00F830A6">
        <w:rPr>
          <w:iCs/>
          <w:spacing w:val="-7"/>
          <w:lang w:val="en-IE"/>
        </w:rPr>
        <w:t xml:space="preserve"> </w:t>
      </w:r>
      <w:r w:rsidRPr="00F830A6">
        <w:rPr>
          <w:iCs/>
          <w:lang w:val="en-IE"/>
        </w:rPr>
        <w:t>how they meet the requirements.</w:t>
      </w:r>
    </w:p>
    <w:p w14:paraId="5F8D0FBF" w14:textId="77777777" w:rsidR="00F830A6" w:rsidRDefault="00000000" w:rsidP="00F830A6">
      <w:pPr>
        <w:spacing w:before="199" w:line="259" w:lineRule="auto"/>
        <w:ind w:left="590" w:right="1171"/>
        <w:jc w:val="both"/>
        <w:rPr>
          <w:iCs/>
          <w:lang w:val="en-IE"/>
        </w:rPr>
      </w:pPr>
      <w:r w:rsidRPr="00F830A6">
        <w:rPr>
          <w:iCs/>
          <w:lang w:val="en-IE"/>
        </w:rPr>
        <w:t>No commitment of any kind, contractual or otherwise shall exist unless and until a formal written contract has been executed by or</w:t>
      </w:r>
      <w:r w:rsidRPr="00F830A6">
        <w:rPr>
          <w:iCs/>
          <w:spacing w:val="-5"/>
          <w:lang w:val="en-IE"/>
        </w:rPr>
        <w:t xml:space="preserve"> </w:t>
      </w:r>
      <w:r w:rsidRPr="00F830A6">
        <w:rPr>
          <w:iCs/>
          <w:lang w:val="en-IE"/>
        </w:rPr>
        <w:t>on</w:t>
      </w:r>
      <w:r w:rsidRPr="00F830A6">
        <w:rPr>
          <w:iCs/>
          <w:spacing w:val="-5"/>
          <w:lang w:val="en-IE"/>
        </w:rPr>
        <w:t xml:space="preserve"> </w:t>
      </w:r>
      <w:r w:rsidRPr="00F830A6">
        <w:rPr>
          <w:iCs/>
          <w:lang w:val="en-IE"/>
        </w:rPr>
        <w:t>behalf</w:t>
      </w:r>
      <w:r w:rsidRPr="00F830A6">
        <w:rPr>
          <w:iCs/>
          <w:spacing w:val="-5"/>
          <w:lang w:val="en-IE"/>
        </w:rPr>
        <w:t xml:space="preserve"> </w:t>
      </w:r>
      <w:r w:rsidRPr="00F830A6">
        <w:rPr>
          <w:iCs/>
          <w:lang w:val="en-IE"/>
        </w:rPr>
        <w:t>of</w:t>
      </w:r>
      <w:r w:rsidRPr="00F830A6">
        <w:rPr>
          <w:iCs/>
          <w:spacing w:val="-5"/>
          <w:lang w:val="en-IE"/>
        </w:rPr>
        <w:t xml:space="preserve"> </w:t>
      </w:r>
      <w:r w:rsidRPr="00F830A6">
        <w:rPr>
          <w:iCs/>
          <w:lang w:val="en-IE"/>
        </w:rPr>
        <w:t>the</w:t>
      </w:r>
      <w:r w:rsidRPr="00F830A6">
        <w:rPr>
          <w:iCs/>
          <w:spacing w:val="-5"/>
          <w:lang w:val="en-IE"/>
        </w:rPr>
        <w:t xml:space="preserve"> </w:t>
      </w:r>
      <w:r w:rsidRPr="00F830A6">
        <w:rPr>
          <w:iCs/>
          <w:lang w:val="en-IE"/>
        </w:rPr>
        <w:t>Contracting</w:t>
      </w:r>
      <w:r w:rsidRPr="00F830A6">
        <w:rPr>
          <w:iCs/>
          <w:spacing w:val="-5"/>
          <w:lang w:val="en-IE"/>
        </w:rPr>
        <w:t xml:space="preserve"> </w:t>
      </w:r>
      <w:r w:rsidRPr="00F830A6">
        <w:rPr>
          <w:iCs/>
          <w:lang w:val="en-IE"/>
        </w:rPr>
        <w:t>Authority.</w:t>
      </w:r>
      <w:r w:rsidRPr="00F830A6">
        <w:rPr>
          <w:iCs/>
          <w:spacing w:val="-5"/>
          <w:lang w:val="en-IE"/>
        </w:rPr>
        <w:t xml:space="preserve"> </w:t>
      </w:r>
      <w:r w:rsidRPr="00F830A6">
        <w:rPr>
          <w:iCs/>
          <w:lang w:val="en-IE"/>
        </w:rPr>
        <w:t>Any</w:t>
      </w:r>
      <w:r w:rsidRPr="00F830A6">
        <w:rPr>
          <w:iCs/>
          <w:spacing w:val="-5"/>
          <w:lang w:val="en-IE"/>
        </w:rPr>
        <w:t xml:space="preserve"> </w:t>
      </w:r>
      <w:r w:rsidRPr="00F830A6">
        <w:rPr>
          <w:iCs/>
          <w:lang w:val="en-IE"/>
        </w:rPr>
        <w:t>award</w:t>
      </w:r>
      <w:r w:rsidRPr="00F830A6">
        <w:rPr>
          <w:iCs/>
          <w:spacing w:val="-5"/>
          <w:lang w:val="en-IE"/>
        </w:rPr>
        <w:t xml:space="preserve"> </w:t>
      </w:r>
      <w:r w:rsidRPr="00F830A6">
        <w:rPr>
          <w:iCs/>
          <w:lang w:val="en-IE"/>
        </w:rPr>
        <w:t>of</w:t>
      </w:r>
      <w:r w:rsidRPr="00F830A6">
        <w:rPr>
          <w:iCs/>
          <w:spacing w:val="-5"/>
          <w:lang w:val="en-IE"/>
        </w:rPr>
        <w:t xml:space="preserve"> </w:t>
      </w:r>
      <w:r w:rsidRPr="00F830A6">
        <w:rPr>
          <w:iCs/>
          <w:lang w:val="en-IE"/>
        </w:rPr>
        <w:t>notification</w:t>
      </w:r>
      <w:r w:rsidRPr="00F830A6">
        <w:rPr>
          <w:iCs/>
          <w:spacing w:val="-5"/>
          <w:lang w:val="en-IE"/>
        </w:rPr>
        <w:t xml:space="preserve"> </w:t>
      </w:r>
      <w:r w:rsidRPr="00F830A6">
        <w:rPr>
          <w:iCs/>
          <w:lang w:val="en-IE"/>
        </w:rPr>
        <w:t>of preferred bidder status by the Contracting Authority shall not give rise to any enforceable rights by the Tenderer. The Contracting Authority may cancel this public procurement</w:t>
      </w:r>
      <w:r w:rsidRPr="00F830A6">
        <w:rPr>
          <w:iCs/>
          <w:spacing w:val="-7"/>
          <w:lang w:val="en-IE"/>
        </w:rPr>
        <w:t xml:space="preserve"> </w:t>
      </w:r>
      <w:r w:rsidRPr="00F830A6">
        <w:rPr>
          <w:iCs/>
          <w:lang w:val="en-IE"/>
        </w:rPr>
        <w:t>competition</w:t>
      </w:r>
      <w:r w:rsidRPr="00F830A6">
        <w:rPr>
          <w:iCs/>
          <w:spacing w:val="-7"/>
          <w:lang w:val="en-IE"/>
        </w:rPr>
        <w:t xml:space="preserve"> </w:t>
      </w:r>
      <w:r w:rsidRPr="00F830A6">
        <w:rPr>
          <w:iCs/>
          <w:lang w:val="en-IE"/>
        </w:rPr>
        <w:t>at</w:t>
      </w:r>
      <w:r w:rsidRPr="00F830A6">
        <w:rPr>
          <w:iCs/>
          <w:spacing w:val="-7"/>
          <w:lang w:val="en-IE"/>
        </w:rPr>
        <w:t xml:space="preserve"> </w:t>
      </w:r>
      <w:r w:rsidRPr="00F830A6">
        <w:rPr>
          <w:iCs/>
          <w:lang w:val="en-IE"/>
        </w:rPr>
        <w:t>any</w:t>
      </w:r>
      <w:r w:rsidRPr="00F830A6">
        <w:rPr>
          <w:iCs/>
          <w:spacing w:val="-7"/>
          <w:lang w:val="en-IE"/>
        </w:rPr>
        <w:t xml:space="preserve"> </w:t>
      </w:r>
      <w:r w:rsidRPr="00F830A6">
        <w:rPr>
          <w:iCs/>
          <w:lang w:val="en-IE"/>
        </w:rPr>
        <w:t>time prior to a formal written contract being executed by or on behalf of the Contracting Authority. The Contracting Authority does not bind itself to accept the lowest priced or any Tender.</w:t>
      </w:r>
    </w:p>
    <w:p w14:paraId="1F82B985" w14:textId="4965C03F" w:rsidR="00824CA8" w:rsidRDefault="00000000" w:rsidP="00F830A6">
      <w:pPr>
        <w:spacing w:before="199" w:line="259" w:lineRule="auto"/>
        <w:ind w:left="590" w:right="1171"/>
        <w:jc w:val="both"/>
        <w:rPr>
          <w:i/>
          <w:spacing w:val="-2"/>
          <w:lang w:val="en-IE"/>
        </w:rPr>
      </w:pPr>
      <w:r w:rsidRPr="00450B42">
        <w:rPr>
          <w:i/>
          <w:lang w:val="en-IE"/>
        </w:rPr>
        <w:t>Responses</w:t>
      </w:r>
      <w:r w:rsidRPr="00450B42">
        <w:rPr>
          <w:i/>
          <w:spacing w:val="-11"/>
          <w:lang w:val="en-IE"/>
        </w:rPr>
        <w:t xml:space="preserve"> </w:t>
      </w:r>
      <w:r w:rsidRPr="00450B42">
        <w:rPr>
          <w:i/>
          <w:lang w:val="en-IE"/>
        </w:rPr>
        <w:t>for</w:t>
      </w:r>
      <w:r w:rsidRPr="00450B42">
        <w:rPr>
          <w:i/>
          <w:spacing w:val="-8"/>
          <w:lang w:val="en-IE"/>
        </w:rPr>
        <w:t xml:space="preserve"> </w:t>
      </w:r>
      <w:r w:rsidRPr="00450B42">
        <w:rPr>
          <w:i/>
          <w:lang w:val="en-IE"/>
        </w:rPr>
        <w:t>Non-cost/qualitative</w:t>
      </w:r>
      <w:r w:rsidRPr="00450B42">
        <w:rPr>
          <w:i/>
          <w:spacing w:val="-8"/>
          <w:lang w:val="en-IE"/>
        </w:rPr>
        <w:t xml:space="preserve"> </w:t>
      </w:r>
      <w:r w:rsidRPr="00450B42">
        <w:rPr>
          <w:i/>
          <w:lang w:val="en-IE"/>
        </w:rPr>
        <w:t>Award</w:t>
      </w:r>
      <w:r w:rsidRPr="00450B42">
        <w:rPr>
          <w:i/>
          <w:spacing w:val="-8"/>
          <w:lang w:val="en-IE"/>
        </w:rPr>
        <w:t xml:space="preserve"> </w:t>
      </w:r>
      <w:r w:rsidRPr="00450B42">
        <w:rPr>
          <w:i/>
          <w:lang w:val="en-IE"/>
        </w:rPr>
        <w:t>Criteria</w:t>
      </w:r>
      <w:r w:rsidRPr="00450B42">
        <w:rPr>
          <w:i/>
          <w:spacing w:val="-8"/>
          <w:lang w:val="en-IE"/>
        </w:rPr>
        <w:t xml:space="preserve"> </w:t>
      </w:r>
      <w:r w:rsidRPr="00450B42">
        <w:rPr>
          <w:i/>
          <w:lang w:val="en-IE"/>
        </w:rPr>
        <w:t>items</w:t>
      </w:r>
      <w:r w:rsidRPr="00450B42">
        <w:rPr>
          <w:i/>
          <w:spacing w:val="-8"/>
          <w:lang w:val="en-IE"/>
        </w:rPr>
        <w:t xml:space="preserve"> </w:t>
      </w:r>
      <w:r w:rsidRPr="00450B42">
        <w:rPr>
          <w:i/>
          <w:lang w:val="en-IE"/>
        </w:rPr>
        <w:t>will</w:t>
      </w:r>
      <w:r w:rsidRPr="00450B42">
        <w:rPr>
          <w:i/>
          <w:spacing w:val="-9"/>
          <w:lang w:val="en-IE"/>
        </w:rPr>
        <w:t xml:space="preserve"> </w:t>
      </w:r>
      <w:r w:rsidRPr="00450B42">
        <w:rPr>
          <w:i/>
          <w:lang w:val="en-IE"/>
        </w:rPr>
        <w:t>be</w:t>
      </w:r>
      <w:r w:rsidRPr="00450B42">
        <w:rPr>
          <w:i/>
          <w:spacing w:val="-8"/>
          <w:lang w:val="en-IE"/>
        </w:rPr>
        <w:t xml:space="preserve"> </w:t>
      </w:r>
      <w:r w:rsidRPr="00450B42">
        <w:rPr>
          <w:i/>
          <w:lang w:val="en-IE"/>
        </w:rPr>
        <w:t>scored</w:t>
      </w:r>
      <w:r w:rsidRPr="00450B42">
        <w:rPr>
          <w:i/>
          <w:spacing w:val="-8"/>
          <w:lang w:val="en-IE"/>
        </w:rPr>
        <w:t xml:space="preserve"> </w:t>
      </w:r>
      <w:r w:rsidRPr="00450B42">
        <w:rPr>
          <w:i/>
          <w:lang w:val="en-IE"/>
        </w:rPr>
        <w:t>using</w:t>
      </w:r>
      <w:r w:rsidRPr="00450B42">
        <w:rPr>
          <w:i/>
          <w:spacing w:val="-8"/>
          <w:lang w:val="en-IE"/>
        </w:rPr>
        <w:t xml:space="preserve"> </w:t>
      </w:r>
      <w:r w:rsidRPr="00450B42">
        <w:rPr>
          <w:i/>
          <w:lang w:val="en-IE"/>
        </w:rPr>
        <w:t>the</w:t>
      </w:r>
      <w:r w:rsidRPr="00450B42">
        <w:rPr>
          <w:i/>
          <w:spacing w:val="-8"/>
          <w:lang w:val="en-IE"/>
        </w:rPr>
        <w:t xml:space="preserve"> </w:t>
      </w:r>
      <w:r w:rsidRPr="00450B42">
        <w:rPr>
          <w:i/>
          <w:lang w:val="en-IE"/>
        </w:rPr>
        <w:t>following</w:t>
      </w:r>
      <w:r w:rsidRPr="00450B42">
        <w:rPr>
          <w:i/>
          <w:spacing w:val="-8"/>
          <w:lang w:val="en-IE"/>
        </w:rPr>
        <w:t xml:space="preserve"> </w:t>
      </w:r>
      <w:r w:rsidRPr="00450B42">
        <w:rPr>
          <w:i/>
          <w:spacing w:val="-2"/>
          <w:lang w:val="en-IE"/>
        </w:rPr>
        <w:t>matrix:</w:t>
      </w:r>
    </w:p>
    <w:p w14:paraId="62236F09" w14:textId="77777777" w:rsidR="002A645F" w:rsidRDefault="002A645F">
      <w:pPr>
        <w:spacing w:before="44"/>
        <w:ind w:left="590"/>
        <w:rPr>
          <w:i/>
          <w:spacing w:val="-2"/>
          <w:lang w:val="en-I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8505"/>
      </w:tblGrid>
      <w:tr w:rsidR="002A645F" w:rsidRPr="00185949" w14:paraId="42689987" w14:textId="77777777" w:rsidTr="00E6553E">
        <w:trPr>
          <w:trHeight w:val="300"/>
        </w:trPr>
        <w:tc>
          <w:tcPr>
            <w:tcW w:w="1260" w:type="dxa"/>
            <w:tcBorders>
              <w:top w:val="single" w:sz="6" w:space="0" w:color="4472C4"/>
              <w:left w:val="nil"/>
              <w:bottom w:val="single" w:sz="6" w:space="0" w:color="4472C4"/>
              <w:right w:val="nil"/>
            </w:tcBorders>
            <w:shd w:val="clear" w:color="auto" w:fill="4C94D8"/>
            <w:hideMark/>
          </w:tcPr>
          <w:p w14:paraId="7DC46619" w14:textId="77777777" w:rsidR="002A645F" w:rsidRPr="00185949" w:rsidRDefault="002A645F" w:rsidP="00E6553E">
            <w:pPr>
              <w:jc w:val="both"/>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b/>
                <w:bCs/>
                <w:color w:val="FFFFFF"/>
                <w:lang w:eastAsia="en-IE"/>
              </w:rPr>
              <w:t>Scoring Range </w:t>
            </w:r>
            <w:r w:rsidRPr="00185949">
              <w:rPr>
                <w:rFonts w:asciiTheme="minorHAnsi" w:eastAsia="Times New Roman" w:hAnsiTheme="minorHAnsi" w:cstheme="minorHAnsi"/>
                <w:color w:val="FFFFFF"/>
                <w:lang w:eastAsia="en-IE"/>
              </w:rPr>
              <w:t> </w:t>
            </w:r>
          </w:p>
        </w:tc>
        <w:tc>
          <w:tcPr>
            <w:tcW w:w="8505" w:type="dxa"/>
            <w:tcBorders>
              <w:top w:val="single" w:sz="6" w:space="0" w:color="4472C4"/>
              <w:left w:val="nil"/>
              <w:bottom w:val="single" w:sz="6" w:space="0" w:color="4472C4"/>
              <w:right w:val="single" w:sz="6" w:space="0" w:color="4472C4"/>
            </w:tcBorders>
            <w:shd w:val="clear" w:color="auto" w:fill="4C94D8"/>
            <w:hideMark/>
          </w:tcPr>
          <w:p w14:paraId="728DBBC0" w14:textId="77777777" w:rsidR="002A645F" w:rsidRPr="00185949" w:rsidRDefault="002A645F" w:rsidP="00E6553E">
            <w:pPr>
              <w:jc w:val="center"/>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b/>
                <w:bCs/>
                <w:color w:val="FFFFFF"/>
                <w:lang w:eastAsia="en-IE"/>
              </w:rPr>
              <w:t>Meaning</w:t>
            </w:r>
            <w:r w:rsidRPr="00185949">
              <w:rPr>
                <w:rFonts w:asciiTheme="minorHAnsi" w:eastAsia="Times New Roman" w:hAnsiTheme="minorHAnsi" w:cstheme="minorHAnsi"/>
                <w:color w:val="FFFFFF"/>
                <w:lang w:eastAsia="en-IE"/>
              </w:rPr>
              <w:t> </w:t>
            </w:r>
          </w:p>
        </w:tc>
      </w:tr>
      <w:tr w:rsidR="002A645F" w:rsidRPr="00185949" w14:paraId="3BDF240B" w14:textId="77777777" w:rsidTr="00E6553E">
        <w:trPr>
          <w:trHeight w:val="300"/>
        </w:trPr>
        <w:tc>
          <w:tcPr>
            <w:tcW w:w="1260" w:type="dxa"/>
            <w:tcBorders>
              <w:top w:val="single" w:sz="6" w:space="0" w:color="4472C4"/>
              <w:left w:val="single" w:sz="6" w:space="0" w:color="8EAADB"/>
              <w:bottom w:val="single" w:sz="12" w:space="0" w:color="5B9BD5"/>
              <w:right w:val="single" w:sz="12" w:space="0" w:color="5B9BD5"/>
            </w:tcBorders>
            <w:shd w:val="clear" w:color="auto" w:fill="4C94D8"/>
            <w:vAlign w:val="center"/>
            <w:hideMark/>
          </w:tcPr>
          <w:p w14:paraId="41D6B5B9" w14:textId="77777777" w:rsidR="002A645F" w:rsidRPr="00185949" w:rsidRDefault="002A645F" w:rsidP="00E6553E">
            <w:pPr>
              <w:jc w:val="both"/>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b/>
                <w:bCs/>
                <w:color w:val="FFFFFF"/>
                <w:lang w:eastAsia="en-IE"/>
              </w:rPr>
              <w:t>91% – 100% </w:t>
            </w:r>
            <w:r w:rsidRPr="00185949">
              <w:rPr>
                <w:rFonts w:asciiTheme="minorHAnsi" w:eastAsia="Times New Roman" w:hAnsiTheme="minorHAnsi" w:cstheme="minorHAnsi"/>
                <w:color w:val="FFFFFF"/>
                <w:lang w:eastAsia="en-IE"/>
              </w:rPr>
              <w:t> </w:t>
            </w:r>
          </w:p>
        </w:tc>
        <w:tc>
          <w:tcPr>
            <w:tcW w:w="8505" w:type="dxa"/>
            <w:tcBorders>
              <w:top w:val="single" w:sz="6" w:space="0" w:color="4472C4"/>
              <w:left w:val="single" w:sz="12" w:space="0" w:color="5B9BD5"/>
              <w:bottom w:val="single" w:sz="6" w:space="0" w:color="8EAADB"/>
              <w:right w:val="single" w:sz="6" w:space="0" w:color="8EAADB"/>
            </w:tcBorders>
            <w:hideMark/>
          </w:tcPr>
          <w:p w14:paraId="65064057" w14:textId="77777777" w:rsidR="002A645F" w:rsidRPr="00185949" w:rsidRDefault="002A645F" w:rsidP="00E6553E">
            <w:pPr>
              <w:ind w:left="45" w:right="105"/>
              <w:jc w:val="both"/>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color w:val="000000"/>
                <w:lang w:eastAsia="en-IE"/>
              </w:rPr>
              <w:t>Excellent response with very few or no weaknesses exceeds requirements, and provides comprehensive, detailed, and convincing assurance that the Tenderer will deliver to an excellent standard.  </w:t>
            </w:r>
          </w:p>
        </w:tc>
      </w:tr>
      <w:tr w:rsidR="002A645F" w:rsidRPr="00185949" w14:paraId="7E927E85" w14:textId="77777777" w:rsidTr="00E6553E">
        <w:trPr>
          <w:trHeight w:val="300"/>
        </w:trPr>
        <w:tc>
          <w:tcPr>
            <w:tcW w:w="1260" w:type="dxa"/>
            <w:tcBorders>
              <w:top w:val="single" w:sz="12" w:space="0" w:color="5B9BD5"/>
              <w:left w:val="single" w:sz="6" w:space="0" w:color="8EAADB"/>
              <w:bottom w:val="single" w:sz="12" w:space="0" w:color="5B9BD5"/>
              <w:right w:val="single" w:sz="12" w:space="0" w:color="5B9BD5"/>
            </w:tcBorders>
            <w:shd w:val="clear" w:color="auto" w:fill="4C94D8"/>
            <w:vAlign w:val="center"/>
            <w:hideMark/>
          </w:tcPr>
          <w:p w14:paraId="7A769D0C" w14:textId="77777777" w:rsidR="002A645F" w:rsidRPr="00185949" w:rsidRDefault="002A645F" w:rsidP="00E6553E">
            <w:pPr>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color w:val="FFFFFF"/>
                <w:lang w:eastAsia="en-IE"/>
              </w:rPr>
              <w:t>75% – 90%  </w:t>
            </w:r>
          </w:p>
        </w:tc>
        <w:tc>
          <w:tcPr>
            <w:tcW w:w="8505" w:type="dxa"/>
            <w:tcBorders>
              <w:top w:val="single" w:sz="6" w:space="0" w:color="8EAADB"/>
              <w:left w:val="single" w:sz="12" w:space="0" w:color="5B9BD5"/>
              <w:bottom w:val="single" w:sz="6" w:space="0" w:color="8EAADB"/>
              <w:right w:val="single" w:sz="6" w:space="0" w:color="8EAADB"/>
            </w:tcBorders>
            <w:hideMark/>
          </w:tcPr>
          <w:p w14:paraId="3373DA82" w14:textId="77777777" w:rsidR="002A645F" w:rsidRPr="00185949" w:rsidRDefault="002A645F" w:rsidP="00E6553E">
            <w:pPr>
              <w:ind w:left="45" w:right="105"/>
              <w:jc w:val="both"/>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color w:val="000000"/>
                <w:lang w:eastAsia="en-IE"/>
              </w:rPr>
              <w:t>A very good response that demonstrates real understanding and fully meets the requirements and assurance that the Tenderer will deliver to high standard.    </w:t>
            </w:r>
          </w:p>
        </w:tc>
      </w:tr>
      <w:tr w:rsidR="002A645F" w:rsidRPr="00185949" w14:paraId="6F966FD0" w14:textId="77777777" w:rsidTr="00E6553E">
        <w:trPr>
          <w:trHeight w:val="300"/>
        </w:trPr>
        <w:tc>
          <w:tcPr>
            <w:tcW w:w="1260" w:type="dxa"/>
            <w:tcBorders>
              <w:top w:val="single" w:sz="12" w:space="0" w:color="5B9BD5"/>
              <w:left w:val="single" w:sz="6" w:space="0" w:color="8EAADB"/>
              <w:bottom w:val="single" w:sz="12" w:space="0" w:color="5B9BD5"/>
              <w:right w:val="single" w:sz="12" w:space="0" w:color="5B9BD5"/>
            </w:tcBorders>
            <w:shd w:val="clear" w:color="auto" w:fill="4C94D8"/>
            <w:vAlign w:val="center"/>
            <w:hideMark/>
          </w:tcPr>
          <w:p w14:paraId="550CB797" w14:textId="77777777" w:rsidR="002A645F" w:rsidRPr="00185949" w:rsidRDefault="002A645F" w:rsidP="00E6553E">
            <w:pPr>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color w:val="FFFFFF"/>
                <w:lang w:eastAsia="en-IE"/>
              </w:rPr>
              <w:t>60% – 74%  </w:t>
            </w:r>
          </w:p>
        </w:tc>
        <w:tc>
          <w:tcPr>
            <w:tcW w:w="8505" w:type="dxa"/>
            <w:tcBorders>
              <w:top w:val="single" w:sz="6" w:space="0" w:color="8EAADB"/>
              <w:left w:val="single" w:sz="12" w:space="0" w:color="5B9BD5"/>
              <w:bottom w:val="single" w:sz="6" w:space="0" w:color="8EAADB"/>
              <w:right w:val="single" w:sz="6" w:space="0" w:color="8EAADB"/>
            </w:tcBorders>
            <w:hideMark/>
          </w:tcPr>
          <w:p w14:paraId="63EBFEAF" w14:textId="77777777" w:rsidR="002A645F" w:rsidRPr="00185949" w:rsidRDefault="002A645F" w:rsidP="00E6553E">
            <w:pPr>
              <w:ind w:left="45" w:right="105"/>
              <w:jc w:val="both"/>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color w:val="000000"/>
                <w:lang w:eastAsia="en-IE"/>
              </w:rPr>
              <w:t>A satisfactory response which demonstrates a reasonable understanding of requirements and gives reasonable assurance of delivery to an adequate standard but does not provide sufficiently convincing assurance to award a higher mark.   </w:t>
            </w:r>
          </w:p>
        </w:tc>
      </w:tr>
      <w:tr w:rsidR="002A645F" w:rsidRPr="00185949" w14:paraId="7E7A573D" w14:textId="77777777" w:rsidTr="00E6553E">
        <w:trPr>
          <w:trHeight w:val="300"/>
        </w:trPr>
        <w:tc>
          <w:tcPr>
            <w:tcW w:w="1260" w:type="dxa"/>
            <w:tcBorders>
              <w:top w:val="single" w:sz="12" w:space="0" w:color="5B9BD5"/>
              <w:left w:val="single" w:sz="6" w:space="0" w:color="8EAADB"/>
              <w:bottom w:val="single" w:sz="12" w:space="0" w:color="5B9BD5"/>
              <w:right w:val="single" w:sz="12" w:space="0" w:color="5B9BD5"/>
            </w:tcBorders>
            <w:shd w:val="clear" w:color="auto" w:fill="4C94D8"/>
            <w:vAlign w:val="center"/>
            <w:hideMark/>
          </w:tcPr>
          <w:p w14:paraId="794C8282" w14:textId="77777777" w:rsidR="002A645F" w:rsidRPr="00185949" w:rsidRDefault="002A645F" w:rsidP="00E6553E">
            <w:pPr>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color w:val="FFFFFF"/>
                <w:lang w:eastAsia="en-IE"/>
              </w:rPr>
              <w:t>30% - 59%  </w:t>
            </w:r>
          </w:p>
        </w:tc>
        <w:tc>
          <w:tcPr>
            <w:tcW w:w="8505" w:type="dxa"/>
            <w:tcBorders>
              <w:top w:val="single" w:sz="6" w:space="0" w:color="8EAADB"/>
              <w:left w:val="single" w:sz="12" w:space="0" w:color="5B9BD5"/>
              <w:bottom w:val="single" w:sz="6" w:space="0" w:color="8EAADB"/>
              <w:right w:val="single" w:sz="6" w:space="0" w:color="8EAADB"/>
            </w:tcBorders>
            <w:hideMark/>
          </w:tcPr>
          <w:p w14:paraId="0737B07D" w14:textId="77777777" w:rsidR="002A645F" w:rsidRPr="00185949" w:rsidRDefault="002A645F" w:rsidP="00E6553E">
            <w:pPr>
              <w:ind w:left="45" w:right="105"/>
              <w:jc w:val="both"/>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color w:val="000000"/>
                <w:lang w:eastAsia="en-IE"/>
              </w:rPr>
              <w:t>A response where reservations exist. Lacks full credibility/convincing detail, and there is a significant risk that the response will not be successful.   </w:t>
            </w:r>
          </w:p>
        </w:tc>
      </w:tr>
      <w:tr w:rsidR="002A645F" w:rsidRPr="00185949" w14:paraId="71637959" w14:textId="77777777" w:rsidTr="00E6553E">
        <w:trPr>
          <w:trHeight w:val="300"/>
        </w:trPr>
        <w:tc>
          <w:tcPr>
            <w:tcW w:w="1260" w:type="dxa"/>
            <w:tcBorders>
              <w:top w:val="single" w:sz="12" w:space="0" w:color="5B9BD5"/>
              <w:left w:val="single" w:sz="6" w:space="0" w:color="8EAADB"/>
              <w:bottom w:val="single" w:sz="12" w:space="0" w:color="5B9BD5"/>
              <w:right w:val="single" w:sz="12" w:space="0" w:color="5B9BD5"/>
            </w:tcBorders>
            <w:shd w:val="clear" w:color="auto" w:fill="4C94D8"/>
            <w:vAlign w:val="center"/>
            <w:hideMark/>
          </w:tcPr>
          <w:p w14:paraId="3671C954" w14:textId="77777777" w:rsidR="002A645F" w:rsidRPr="00185949" w:rsidRDefault="002A645F" w:rsidP="00E6553E">
            <w:pPr>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color w:val="FFFFFF"/>
                <w:lang w:eastAsia="en-IE"/>
              </w:rPr>
              <w:t>1% – 29%  </w:t>
            </w:r>
          </w:p>
        </w:tc>
        <w:tc>
          <w:tcPr>
            <w:tcW w:w="8505" w:type="dxa"/>
            <w:tcBorders>
              <w:top w:val="single" w:sz="6" w:space="0" w:color="8EAADB"/>
              <w:left w:val="single" w:sz="12" w:space="0" w:color="5B9BD5"/>
              <w:bottom w:val="single" w:sz="6" w:space="0" w:color="8EAADB"/>
              <w:right w:val="single" w:sz="6" w:space="0" w:color="8EAADB"/>
            </w:tcBorders>
            <w:hideMark/>
          </w:tcPr>
          <w:p w14:paraId="46457342" w14:textId="77777777" w:rsidR="002A645F" w:rsidRPr="00185949" w:rsidRDefault="002A645F" w:rsidP="00E6553E">
            <w:pPr>
              <w:ind w:left="45" w:right="105"/>
              <w:jc w:val="both"/>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color w:val="000000"/>
                <w:lang w:eastAsia="en-IE"/>
              </w:rPr>
              <w:t>A response where serious reservations exist. This may be because, for example, insufficient detail is provided, and the response has fundamental flaws, or is seriously inadequate or seriously lacks credibility with a high risk of non-delivery.   </w:t>
            </w:r>
          </w:p>
        </w:tc>
      </w:tr>
      <w:tr w:rsidR="002A645F" w:rsidRPr="00185949" w14:paraId="188C0C88" w14:textId="77777777" w:rsidTr="00E6553E">
        <w:trPr>
          <w:trHeight w:val="300"/>
        </w:trPr>
        <w:tc>
          <w:tcPr>
            <w:tcW w:w="1260" w:type="dxa"/>
            <w:tcBorders>
              <w:top w:val="single" w:sz="12" w:space="0" w:color="5B9BD5"/>
              <w:left w:val="single" w:sz="6" w:space="0" w:color="8EAADB"/>
              <w:bottom w:val="single" w:sz="12" w:space="0" w:color="5B9BD5"/>
              <w:right w:val="single" w:sz="12" w:space="0" w:color="5B9BD5"/>
            </w:tcBorders>
            <w:shd w:val="clear" w:color="auto" w:fill="4C94D8"/>
            <w:vAlign w:val="center"/>
            <w:hideMark/>
          </w:tcPr>
          <w:p w14:paraId="10334B63" w14:textId="77777777" w:rsidR="002A645F" w:rsidRPr="00185949" w:rsidRDefault="002A645F" w:rsidP="00E6553E">
            <w:pPr>
              <w:jc w:val="center"/>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color w:val="FFFFFF"/>
                <w:lang w:eastAsia="en-IE"/>
              </w:rPr>
              <w:t>0%  </w:t>
            </w:r>
          </w:p>
        </w:tc>
        <w:tc>
          <w:tcPr>
            <w:tcW w:w="8505" w:type="dxa"/>
            <w:tcBorders>
              <w:top w:val="single" w:sz="6" w:space="0" w:color="8EAADB"/>
              <w:left w:val="single" w:sz="12" w:space="0" w:color="5B9BD5"/>
              <w:bottom w:val="single" w:sz="6" w:space="0" w:color="8EAADB"/>
              <w:right w:val="single" w:sz="6" w:space="0" w:color="8EAADB"/>
            </w:tcBorders>
            <w:hideMark/>
          </w:tcPr>
          <w:p w14:paraId="1ADFD8C7" w14:textId="77777777" w:rsidR="002A645F" w:rsidRPr="00185949" w:rsidRDefault="002A645F" w:rsidP="00E6553E">
            <w:pPr>
              <w:ind w:left="45" w:right="105"/>
              <w:jc w:val="both"/>
              <w:textAlignment w:val="baseline"/>
              <w:rPr>
                <w:rFonts w:asciiTheme="minorHAnsi" w:eastAsia="Times New Roman" w:hAnsiTheme="minorHAnsi" w:cstheme="minorHAnsi"/>
                <w:sz w:val="18"/>
                <w:szCs w:val="18"/>
                <w:lang w:eastAsia="en-IE"/>
              </w:rPr>
            </w:pPr>
            <w:r w:rsidRPr="00185949">
              <w:rPr>
                <w:rFonts w:asciiTheme="minorHAnsi" w:eastAsia="Times New Roman" w:hAnsiTheme="minorHAnsi" w:cstheme="minorHAnsi"/>
                <w:color w:val="000000"/>
                <w:lang w:eastAsia="en-IE"/>
              </w:rPr>
              <w:t>Response completely fails to address the criterion under consideration  </w:t>
            </w:r>
          </w:p>
        </w:tc>
      </w:tr>
    </w:tbl>
    <w:p w14:paraId="42276E6F" w14:textId="77777777" w:rsidR="002A645F" w:rsidRPr="00450B42" w:rsidRDefault="002A645F">
      <w:pPr>
        <w:spacing w:before="44"/>
        <w:ind w:left="590"/>
        <w:rPr>
          <w:i/>
          <w:lang w:val="en-IE"/>
        </w:rPr>
      </w:pPr>
    </w:p>
    <w:p w14:paraId="7513DC7C" w14:textId="77777777" w:rsidR="00824CA8" w:rsidRPr="00450B42" w:rsidRDefault="00824CA8">
      <w:pPr>
        <w:pStyle w:val="BodyText"/>
        <w:spacing w:before="12"/>
        <w:rPr>
          <w:i/>
          <w:sz w:val="16"/>
          <w:lang w:val="en-IE"/>
        </w:rPr>
      </w:pPr>
    </w:p>
    <w:p w14:paraId="1FA8EA48" w14:textId="77777777" w:rsidR="00824CA8" w:rsidRPr="00450B42" w:rsidRDefault="00824CA8">
      <w:pPr>
        <w:pStyle w:val="BodyText"/>
        <w:spacing w:before="235"/>
        <w:rPr>
          <w:i/>
          <w:lang w:val="en-IE"/>
        </w:rPr>
      </w:pPr>
    </w:p>
    <w:p w14:paraId="2E308B19" w14:textId="77777777" w:rsidR="00824CA8" w:rsidRPr="00450B42" w:rsidRDefault="00000000">
      <w:pPr>
        <w:pStyle w:val="Heading3"/>
        <w:rPr>
          <w:lang w:val="en-IE"/>
        </w:rPr>
      </w:pPr>
      <w:r w:rsidRPr="00450B42">
        <w:rPr>
          <w:lang w:val="en-IE"/>
        </w:rPr>
        <w:t>Suppliers</w:t>
      </w:r>
      <w:r w:rsidRPr="00450B42">
        <w:rPr>
          <w:spacing w:val="-9"/>
          <w:lang w:val="en-IE"/>
        </w:rPr>
        <w:t xml:space="preserve"> </w:t>
      </w:r>
      <w:r w:rsidRPr="00450B42">
        <w:rPr>
          <w:lang w:val="en-IE"/>
        </w:rPr>
        <w:t>please</w:t>
      </w:r>
      <w:r w:rsidRPr="00450B42">
        <w:rPr>
          <w:spacing w:val="-8"/>
          <w:lang w:val="en-IE"/>
        </w:rPr>
        <w:t xml:space="preserve"> </w:t>
      </w:r>
      <w:r w:rsidRPr="00450B42">
        <w:rPr>
          <w:spacing w:val="-4"/>
          <w:lang w:val="en-IE"/>
        </w:rPr>
        <w:t>note:</w:t>
      </w:r>
    </w:p>
    <w:p w14:paraId="175507BD" w14:textId="77777777" w:rsidR="00824CA8" w:rsidRPr="00450B42" w:rsidRDefault="00824CA8">
      <w:pPr>
        <w:pStyle w:val="BodyText"/>
        <w:spacing w:before="43"/>
        <w:rPr>
          <w:b/>
          <w:lang w:val="en-IE"/>
        </w:rPr>
      </w:pPr>
    </w:p>
    <w:p w14:paraId="3416A657" w14:textId="77777777" w:rsidR="00824CA8" w:rsidRPr="00450B42" w:rsidRDefault="00000000">
      <w:pPr>
        <w:pStyle w:val="ListParagraph"/>
        <w:numPr>
          <w:ilvl w:val="0"/>
          <w:numId w:val="7"/>
        </w:numPr>
        <w:tabs>
          <w:tab w:val="left" w:pos="1310"/>
        </w:tabs>
        <w:spacing w:line="259" w:lineRule="auto"/>
        <w:ind w:right="1170"/>
        <w:jc w:val="both"/>
        <w:rPr>
          <w:i/>
          <w:lang w:val="en-IE"/>
        </w:rPr>
      </w:pPr>
      <w:r w:rsidRPr="00450B42">
        <w:rPr>
          <w:i/>
          <w:lang w:val="en-IE"/>
        </w:rPr>
        <w:t>This specification document is</w:t>
      </w:r>
      <w:r w:rsidRPr="00450B42">
        <w:rPr>
          <w:i/>
          <w:spacing w:val="-4"/>
          <w:lang w:val="en-IE"/>
        </w:rPr>
        <w:t xml:space="preserve"> </w:t>
      </w:r>
      <w:r w:rsidRPr="00450B42">
        <w:rPr>
          <w:i/>
          <w:lang w:val="en-IE"/>
        </w:rPr>
        <w:t>designed</w:t>
      </w:r>
      <w:r w:rsidRPr="00450B42">
        <w:rPr>
          <w:i/>
          <w:spacing w:val="-4"/>
          <w:lang w:val="en-IE"/>
        </w:rPr>
        <w:t xml:space="preserve"> </w:t>
      </w:r>
      <w:r w:rsidRPr="00450B42">
        <w:rPr>
          <w:i/>
          <w:lang w:val="en-IE"/>
        </w:rPr>
        <w:t>to</w:t>
      </w:r>
      <w:r w:rsidRPr="00450B42">
        <w:rPr>
          <w:i/>
          <w:spacing w:val="-4"/>
          <w:lang w:val="en-IE"/>
        </w:rPr>
        <w:t xml:space="preserve"> </w:t>
      </w:r>
      <w:r w:rsidRPr="00450B42">
        <w:rPr>
          <w:i/>
          <w:lang w:val="en-IE"/>
        </w:rPr>
        <w:t>assist</w:t>
      </w:r>
      <w:r w:rsidRPr="00450B42">
        <w:rPr>
          <w:i/>
          <w:spacing w:val="-4"/>
          <w:lang w:val="en-IE"/>
        </w:rPr>
        <w:t xml:space="preserve"> </w:t>
      </w:r>
      <w:r w:rsidRPr="00450B42">
        <w:rPr>
          <w:i/>
          <w:lang w:val="en-IE"/>
        </w:rPr>
        <w:t>the</w:t>
      </w:r>
      <w:r w:rsidRPr="00450B42">
        <w:rPr>
          <w:i/>
          <w:spacing w:val="-4"/>
          <w:lang w:val="en-IE"/>
        </w:rPr>
        <w:t xml:space="preserve"> </w:t>
      </w:r>
      <w:r w:rsidRPr="00450B42">
        <w:rPr>
          <w:i/>
          <w:lang w:val="en-IE"/>
        </w:rPr>
        <w:t>contracting</w:t>
      </w:r>
      <w:r w:rsidRPr="00450B42">
        <w:rPr>
          <w:i/>
          <w:spacing w:val="-4"/>
          <w:lang w:val="en-IE"/>
        </w:rPr>
        <w:t xml:space="preserve"> </w:t>
      </w:r>
      <w:r w:rsidRPr="00450B42">
        <w:rPr>
          <w:i/>
          <w:lang w:val="en-IE"/>
        </w:rPr>
        <w:t>authority</w:t>
      </w:r>
      <w:r w:rsidRPr="00450B42">
        <w:rPr>
          <w:i/>
          <w:spacing w:val="-4"/>
          <w:lang w:val="en-IE"/>
        </w:rPr>
        <w:t xml:space="preserve"> </w:t>
      </w:r>
      <w:r w:rsidRPr="00450B42">
        <w:rPr>
          <w:i/>
          <w:lang w:val="en-IE"/>
        </w:rPr>
        <w:t>in</w:t>
      </w:r>
      <w:r w:rsidRPr="00450B42">
        <w:rPr>
          <w:i/>
          <w:spacing w:val="-4"/>
          <w:lang w:val="en-IE"/>
        </w:rPr>
        <w:t xml:space="preserve"> </w:t>
      </w:r>
      <w:r w:rsidRPr="00450B42">
        <w:rPr>
          <w:i/>
          <w:lang w:val="en-IE"/>
        </w:rPr>
        <w:t>its</w:t>
      </w:r>
      <w:r w:rsidRPr="00450B42">
        <w:rPr>
          <w:i/>
          <w:spacing w:val="-4"/>
          <w:lang w:val="en-IE"/>
        </w:rPr>
        <w:t xml:space="preserve"> </w:t>
      </w:r>
      <w:r w:rsidRPr="00450B42">
        <w:rPr>
          <w:i/>
          <w:lang w:val="en-IE"/>
        </w:rPr>
        <w:t>evaluation</w:t>
      </w:r>
      <w:r w:rsidRPr="00450B42">
        <w:rPr>
          <w:i/>
          <w:spacing w:val="-4"/>
          <w:lang w:val="en-IE"/>
        </w:rPr>
        <w:t xml:space="preserve"> </w:t>
      </w:r>
      <w:r w:rsidRPr="00450B42">
        <w:rPr>
          <w:i/>
          <w:lang w:val="en-IE"/>
        </w:rPr>
        <w:t>of your tender and to enable suppliers provide structured responses to key deliverables. It is structured to reflect the award criteria as set out in the SRFT.</w:t>
      </w:r>
    </w:p>
    <w:p w14:paraId="63F838C9" w14:textId="77777777" w:rsidR="00824CA8" w:rsidRPr="00450B42" w:rsidRDefault="00824CA8">
      <w:pPr>
        <w:pStyle w:val="BodyText"/>
        <w:spacing w:before="20"/>
        <w:rPr>
          <w:i/>
          <w:lang w:val="en-IE"/>
        </w:rPr>
      </w:pPr>
    </w:p>
    <w:p w14:paraId="44A76769" w14:textId="77777777" w:rsidR="00824CA8" w:rsidRPr="00450B42" w:rsidRDefault="00000000">
      <w:pPr>
        <w:pStyle w:val="ListParagraph"/>
        <w:numPr>
          <w:ilvl w:val="0"/>
          <w:numId w:val="7"/>
        </w:numPr>
        <w:tabs>
          <w:tab w:val="left" w:pos="1310"/>
        </w:tabs>
        <w:spacing w:line="259" w:lineRule="auto"/>
        <w:ind w:right="1181"/>
        <w:jc w:val="both"/>
        <w:rPr>
          <w:i/>
          <w:lang w:val="en-IE"/>
        </w:rPr>
      </w:pPr>
      <w:r w:rsidRPr="00450B42">
        <w:rPr>
          <w:i/>
          <w:lang w:val="en-IE"/>
        </w:rPr>
        <w:t>Please note responses to individual questions will NOT be scored separately but collectively they will provide a basis for assessing the merits of the tenderer’s overall response to each award criterion and sub-criterion.</w:t>
      </w:r>
    </w:p>
    <w:p w14:paraId="653712AA" w14:textId="77777777" w:rsidR="00824CA8" w:rsidRPr="00450B42" w:rsidRDefault="00824CA8">
      <w:pPr>
        <w:pStyle w:val="BodyText"/>
        <w:rPr>
          <w:i/>
          <w:lang w:val="en-IE"/>
        </w:rPr>
      </w:pPr>
    </w:p>
    <w:p w14:paraId="0CD3F6B4" w14:textId="77777777" w:rsidR="00824CA8" w:rsidRPr="00450B42" w:rsidRDefault="00824CA8">
      <w:pPr>
        <w:pStyle w:val="BodyText"/>
        <w:spacing w:before="42"/>
        <w:rPr>
          <w:i/>
          <w:lang w:val="en-IE"/>
        </w:rPr>
      </w:pPr>
    </w:p>
    <w:p w14:paraId="3AABFCEE" w14:textId="77777777" w:rsidR="00824CA8" w:rsidRPr="00450B42" w:rsidRDefault="00000000">
      <w:pPr>
        <w:spacing w:line="259" w:lineRule="auto"/>
        <w:ind w:left="590" w:right="1147"/>
        <w:rPr>
          <w:i/>
          <w:lang w:val="en-IE"/>
        </w:rPr>
      </w:pPr>
      <w:r w:rsidRPr="00450B42">
        <w:rPr>
          <w:i/>
          <w:lang w:val="en-IE"/>
        </w:rPr>
        <w:t>A failure to answer question(s) may leave the contracting authority with insufficient information on which</w:t>
      </w:r>
      <w:r w:rsidRPr="00450B42">
        <w:rPr>
          <w:i/>
          <w:spacing w:val="-3"/>
          <w:lang w:val="en-IE"/>
        </w:rPr>
        <w:t xml:space="preserve"> </w:t>
      </w:r>
      <w:r w:rsidRPr="00450B42">
        <w:rPr>
          <w:i/>
          <w:lang w:val="en-IE"/>
        </w:rPr>
        <w:t>to</w:t>
      </w:r>
      <w:r w:rsidRPr="00450B42">
        <w:rPr>
          <w:i/>
          <w:spacing w:val="-3"/>
          <w:lang w:val="en-IE"/>
        </w:rPr>
        <w:t xml:space="preserve"> </w:t>
      </w:r>
      <w:r w:rsidRPr="00450B42">
        <w:rPr>
          <w:i/>
          <w:lang w:val="en-IE"/>
        </w:rPr>
        <w:t>base</w:t>
      </w:r>
      <w:r w:rsidRPr="00450B42">
        <w:rPr>
          <w:i/>
          <w:spacing w:val="-3"/>
          <w:lang w:val="en-IE"/>
        </w:rPr>
        <w:t xml:space="preserve"> </w:t>
      </w:r>
      <w:r w:rsidRPr="00450B42">
        <w:rPr>
          <w:i/>
          <w:lang w:val="en-IE"/>
        </w:rPr>
        <w:t>a</w:t>
      </w:r>
      <w:r w:rsidRPr="00450B42">
        <w:rPr>
          <w:i/>
          <w:spacing w:val="-3"/>
          <w:lang w:val="en-IE"/>
        </w:rPr>
        <w:t xml:space="preserve"> </w:t>
      </w:r>
      <w:r w:rsidRPr="00450B42">
        <w:rPr>
          <w:i/>
          <w:lang w:val="en-IE"/>
        </w:rPr>
        <w:t>thorough</w:t>
      </w:r>
      <w:r w:rsidRPr="00450B42">
        <w:rPr>
          <w:i/>
          <w:spacing w:val="-3"/>
          <w:lang w:val="en-IE"/>
        </w:rPr>
        <w:t xml:space="preserve"> </w:t>
      </w:r>
      <w:r w:rsidRPr="00450B42">
        <w:rPr>
          <w:i/>
          <w:lang w:val="en-IE"/>
        </w:rPr>
        <w:t>evaluation</w:t>
      </w:r>
      <w:r w:rsidRPr="00450B42">
        <w:rPr>
          <w:i/>
          <w:spacing w:val="-3"/>
          <w:lang w:val="en-IE"/>
        </w:rPr>
        <w:t xml:space="preserve"> </w:t>
      </w:r>
      <w:r w:rsidRPr="00450B42">
        <w:rPr>
          <w:i/>
          <w:lang w:val="en-IE"/>
        </w:rPr>
        <w:t>and</w:t>
      </w:r>
      <w:r w:rsidRPr="00450B42">
        <w:rPr>
          <w:i/>
          <w:spacing w:val="-3"/>
          <w:lang w:val="en-IE"/>
        </w:rPr>
        <w:t xml:space="preserve"> </w:t>
      </w:r>
      <w:r w:rsidRPr="00450B42">
        <w:rPr>
          <w:i/>
          <w:lang w:val="en-IE"/>
        </w:rPr>
        <w:t>in</w:t>
      </w:r>
      <w:r w:rsidRPr="00450B42">
        <w:rPr>
          <w:i/>
          <w:spacing w:val="-3"/>
          <w:lang w:val="en-IE"/>
        </w:rPr>
        <w:t xml:space="preserve"> </w:t>
      </w:r>
      <w:r w:rsidRPr="00450B42">
        <w:rPr>
          <w:i/>
          <w:lang w:val="en-IE"/>
        </w:rPr>
        <w:t>turn</w:t>
      </w:r>
      <w:r w:rsidRPr="00450B42">
        <w:rPr>
          <w:i/>
          <w:spacing w:val="-3"/>
          <w:lang w:val="en-IE"/>
        </w:rPr>
        <w:t xml:space="preserve"> </w:t>
      </w:r>
      <w:r w:rsidRPr="00450B42">
        <w:rPr>
          <w:i/>
          <w:lang w:val="en-IE"/>
        </w:rPr>
        <w:t>may</w:t>
      </w:r>
      <w:r w:rsidRPr="00450B42">
        <w:rPr>
          <w:i/>
          <w:spacing w:val="-3"/>
          <w:lang w:val="en-IE"/>
        </w:rPr>
        <w:t xml:space="preserve"> </w:t>
      </w:r>
      <w:r w:rsidRPr="00450B42">
        <w:rPr>
          <w:i/>
          <w:lang w:val="en-IE"/>
        </w:rPr>
        <w:t>result</w:t>
      </w:r>
      <w:r w:rsidRPr="00450B42">
        <w:rPr>
          <w:i/>
          <w:spacing w:val="-3"/>
          <w:lang w:val="en-IE"/>
        </w:rPr>
        <w:t xml:space="preserve"> </w:t>
      </w:r>
      <w:r w:rsidRPr="00450B42">
        <w:rPr>
          <w:i/>
          <w:lang w:val="en-IE"/>
        </w:rPr>
        <w:t>in</w:t>
      </w:r>
      <w:r w:rsidRPr="00450B42">
        <w:rPr>
          <w:i/>
          <w:spacing w:val="-3"/>
          <w:lang w:val="en-IE"/>
        </w:rPr>
        <w:t xml:space="preserve"> </w:t>
      </w:r>
      <w:r w:rsidRPr="00450B42">
        <w:rPr>
          <w:i/>
          <w:lang w:val="en-IE"/>
        </w:rPr>
        <w:t>loss</w:t>
      </w:r>
      <w:r w:rsidRPr="00450B42">
        <w:rPr>
          <w:i/>
          <w:spacing w:val="-3"/>
          <w:lang w:val="en-IE"/>
        </w:rPr>
        <w:t xml:space="preserve"> </w:t>
      </w:r>
      <w:r w:rsidRPr="00450B42">
        <w:rPr>
          <w:i/>
          <w:lang w:val="en-IE"/>
        </w:rPr>
        <w:t>of</w:t>
      </w:r>
      <w:r w:rsidRPr="00450B42">
        <w:rPr>
          <w:i/>
          <w:spacing w:val="-3"/>
          <w:lang w:val="en-IE"/>
        </w:rPr>
        <w:t xml:space="preserve"> </w:t>
      </w:r>
      <w:r w:rsidRPr="00450B42">
        <w:rPr>
          <w:i/>
          <w:lang w:val="en-IE"/>
        </w:rPr>
        <w:t>marks</w:t>
      </w:r>
      <w:r w:rsidRPr="00450B42">
        <w:rPr>
          <w:i/>
          <w:spacing w:val="-3"/>
          <w:lang w:val="en-IE"/>
        </w:rPr>
        <w:t xml:space="preserve"> </w:t>
      </w:r>
      <w:r w:rsidRPr="00450B42">
        <w:rPr>
          <w:i/>
          <w:lang w:val="en-IE"/>
        </w:rPr>
        <w:t>in</w:t>
      </w:r>
      <w:r w:rsidRPr="00450B42">
        <w:rPr>
          <w:i/>
          <w:spacing w:val="-3"/>
          <w:lang w:val="en-IE"/>
        </w:rPr>
        <w:t xml:space="preserve"> </w:t>
      </w:r>
      <w:r w:rsidRPr="00450B42">
        <w:rPr>
          <w:i/>
          <w:lang w:val="en-IE"/>
        </w:rPr>
        <w:t>respect</w:t>
      </w:r>
      <w:r w:rsidRPr="00450B42">
        <w:rPr>
          <w:i/>
          <w:spacing w:val="-3"/>
          <w:lang w:val="en-IE"/>
        </w:rPr>
        <w:t xml:space="preserve"> </w:t>
      </w:r>
      <w:r w:rsidRPr="00450B42">
        <w:rPr>
          <w:i/>
          <w:lang w:val="en-IE"/>
        </w:rPr>
        <w:t>of</w:t>
      </w:r>
      <w:r w:rsidRPr="00450B42">
        <w:rPr>
          <w:i/>
          <w:spacing w:val="-3"/>
          <w:lang w:val="en-IE"/>
        </w:rPr>
        <w:t xml:space="preserve"> </w:t>
      </w:r>
      <w:r w:rsidRPr="00450B42">
        <w:rPr>
          <w:i/>
          <w:lang w:val="en-IE"/>
        </w:rPr>
        <w:t>the</w:t>
      </w:r>
      <w:r w:rsidRPr="00450B42">
        <w:rPr>
          <w:i/>
          <w:spacing w:val="-3"/>
          <w:lang w:val="en-IE"/>
        </w:rPr>
        <w:t xml:space="preserve"> </w:t>
      </w:r>
      <w:r w:rsidRPr="00450B42">
        <w:rPr>
          <w:i/>
          <w:lang w:val="en-IE"/>
        </w:rPr>
        <w:t xml:space="preserve">relevant Award Criterion. Therefore, please ensure you complete </w:t>
      </w:r>
      <w:r w:rsidRPr="00450B42">
        <w:rPr>
          <w:i/>
          <w:u w:val="thick"/>
          <w:lang w:val="en-IE"/>
        </w:rPr>
        <w:t>ALL</w:t>
      </w:r>
      <w:r w:rsidRPr="00450B42">
        <w:rPr>
          <w:i/>
          <w:lang w:val="en-IE"/>
        </w:rPr>
        <w:t xml:space="preserve"> sections of this questionnaire.</w:t>
      </w:r>
    </w:p>
    <w:p w14:paraId="7313105F" w14:textId="77777777" w:rsidR="00824CA8" w:rsidRPr="00450B42" w:rsidRDefault="00824CA8">
      <w:pPr>
        <w:spacing w:line="259" w:lineRule="auto"/>
        <w:rPr>
          <w:i/>
          <w:lang w:val="en-IE"/>
        </w:rPr>
        <w:sectPr w:rsidR="00824CA8" w:rsidRPr="00450B42">
          <w:pgSz w:w="11920" w:h="16840"/>
          <w:pgMar w:top="1400" w:right="283" w:bottom="280" w:left="850" w:header="720" w:footer="720" w:gutter="0"/>
          <w:cols w:space="720"/>
        </w:sectPr>
      </w:pPr>
    </w:p>
    <w:p w14:paraId="3D680B84" w14:textId="77777777" w:rsidR="00824CA8" w:rsidRPr="00450B42" w:rsidRDefault="00000000">
      <w:pPr>
        <w:pStyle w:val="Heading3"/>
        <w:spacing w:before="44"/>
        <w:rPr>
          <w:lang w:val="en-IE"/>
        </w:rPr>
      </w:pPr>
      <w:r w:rsidRPr="00450B42">
        <w:rPr>
          <w:u w:val="thick"/>
          <w:lang w:val="en-IE"/>
        </w:rPr>
        <w:lastRenderedPageBreak/>
        <w:t>Next</w:t>
      </w:r>
      <w:r w:rsidRPr="00450B42">
        <w:rPr>
          <w:spacing w:val="-10"/>
          <w:u w:val="thick"/>
          <w:lang w:val="en-IE"/>
        </w:rPr>
        <w:t xml:space="preserve"> </w:t>
      </w:r>
      <w:r w:rsidRPr="00450B42">
        <w:rPr>
          <w:u w:val="thick"/>
          <w:lang w:val="en-IE"/>
        </w:rPr>
        <w:t>Ranked</w:t>
      </w:r>
      <w:r w:rsidRPr="00450B42">
        <w:rPr>
          <w:spacing w:val="-9"/>
          <w:u w:val="thick"/>
          <w:lang w:val="en-IE"/>
        </w:rPr>
        <w:t xml:space="preserve"> </w:t>
      </w:r>
      <w:r w:rsidRPr="00450B42">
        <w:rPr>
          <w:spacing w:val="-2"/>
          <w:u w:val="thick"/>
          <w:lang w:val="en-IE"/>
        </w:rPr>
        <w:t>Supplier</w:t>
      </w:r>
    </w:p>
    <w:p w14:paraId="5B8E9C4C" w14:textId="77777777" w:rsidR="00824CA8" w:rsidRPr="00450B42" w:rsidRDefault="00000000">
      <w:pPr>
        <w:pStyle w:val="BodyText"/>
        <w:spacing w:before="221" w:line="259" w:lineRule="auto"/>
        <w:ind w:left="590" w:right="1147"/>
        <w:rPr>
          <w:lang w:val="en-IE"/>
        </w:rPr>
      </w:pPr>
      <w:r w:rsidRPr="00450B42">
        <w:rPr>
          <w:lang w:val="en-IE"/>
        </w:rPr>
        <w:t>The award of any contract is subject to the successful tenderer meeting the required specification and</w:t>
      </w:r>
      <w:r w:rsidRPr="00450B42">
        <w:rPr>
          <w:spacing w:val="-5"/>
          <w:lang w:val="en-IE"/>
        </w:rPr>
        <w:t xml:space="preserve"> </w:t>
      </w:r>
      <w:r w:rsidRPr="00450B42">
        <w:rPr>
          <w:lang w:val="en-IE"/>
        </w:rPr>
        <w:t>standards</w:t>
      </w:r>
      <w:r w:rsidRPr="00450B42">
        <w:rPr>
          <w:spacing w:val="-5"/>
          <w:lang w:val="en-IE"/>
        </w:rPr>
        <w:t xml:space="preserve"> </w:t>
      </w:r>
      <w:r w:rsidRPr="00450B42">
        <w:rPr>
          <w:lang w:val="en-IE"/>
        </w:rPr>
        <w:t>as</w:t>
      </w:r>
      <w:r w:rsidRPr="00450B42">
        <w:rPr>
          <w:spacing w:val="-5"/>
          <w:lang w:val="en-IE"/>
        </w:rPr>
        <w:t xml:space="preserve"> </w:t>
      </w:r>
      <w:r w:rsidRPr="00450B42">
        <w:rPr>
          <w:lang w:val="en-IE"/>
        </w:rPr>
        <w:t>set</w:t>
      </w:r>
      <w:r w:rsidRPr="00450B42">
        <w:rPr>
          <w:spacing w:val="-5"/>
          <w:lang w:val="en-IE"/>
        </w:rPr>
        <w:t xml:space="preserve"> </w:t>
      </w:r>
      <w:r w:rsidRPr="00450B42">
        <w:rPr>
          <w:lang w:val="en-IE"/>
        </w:rPr>
        <w:t>out</w:t>
      </w:r>
      <w:r w:rsidRPr="00450B42">
        <w:rPr>
          <w:spacing w:val="-5"/>
          <w:lang w:val="en-IE"/>
        </w:rPr>
        <w:t xml:space="preserve"> </w:t>
      </w:r>
      <w:r w:rsidRPr="00450B42">
        <w:rPr>
          <w:lang w:val="en-IE"/>
        </w:rPr>
        <w:t>in</w:t>
      </w:r>
      <w:r w:rsidRPr="00450B42">
        <w:rPr>
          <w:spacing w:val="-5"/>
          <w:lang w:val="en-IE"/>
        </w:rPr>
        <w:t xml:space="preserve"> </w:t>
      </w:r>
      <w:r w:rsidRPr="00450B42">
        <w:rPr>
          <w:lang w:val="en-IE"/>
        </w:rPr>
        <w:t>this</w:t>
      </w:r>
      <w:r w:rsidRPr="00450B42">
        <w:rPr>
          <w:spacing w:val="-5"/>
          <w:lang w:val="en-IE"/>
        </w:rPr>
        <w:t xml:space="preserve"> </w:t>
      </w:r>
      <w:r w:rsidRPr="00450B42">
        <w:rPr>
          <w:lang w:val="en-IE"/>
        </w:rPr>
        <w:t>RFT</w:t>
      </w:r>
      <w:r w:rsidRPr="00450B42">
        <w:rPr>
          <w:spacing w:val="-5"/>
          <w:lang w:val="en-IE"/>
        </w:rPr>
        <w:t xml:space="preserve"> </w:t>
      </w:r>
      <w:r w:rsidRPr="00450B42">
        <w:rPr>
          <w:lang w:val="en-IE"/>
        </w:rPr>
        <w:t>and</w:t>
      </w:r>
      <w:r w:rsidRPr="00450B42">
        <w:rPr>
          <w:spacing w:val="-5"/>
          <w:lang w:val="en-IE"/>
        </w:rPr>
        <w:t xml:space="preserve"> </w:t>
      </w:r>
      <w:r w:rsidRPr="00450B42">
        <w:rPr>
          <w:lang w:val="en-IE"/>
        </w:rPr>
        <w:t>Appendix</w:t>
      </w:r>
      <w:r w:rsidRPr="00450B42">
        <w:rPr>
          <w:spacing w:val="-5"/>
          <w:lang w:val="en-IE"/>
        </w:rPr>
        <w:t xml:space="preserve"> </w:t>
      </w:r>
      <w:r w:rsidRPr="00450B42">
        <w:rPr>
          <w:lang w:val="en-IE"/>
        </w:rPr>
        <w:t>1.</w:t>
      </w:r>
      <w:r w:rsidRPr="00450B42">
        <w:rPr>
          <w:spacing w:val="-5"/>
          <w:lang w:val="en-IE"/>
        </w:rPr>
        <w:t xml:space="preserve"> </w:t>
      </w:r>
      <w:r w:rsidRPr="00450B42">
        <w:rPr>
          <w:lang w:val="en-IE"/>
        </w:rPr>
        <w:t>Should</w:t>
      </w:r>
      <w:r w:rsidRPr="00450B42">
        <w:rPr>
          <w:spacing w:val="-5"/>
          <w:lang w:val="en-IE"/>
        </w:rPr>
        <w:t xml:space="preserve"> </w:t>
      </w:r>
      <w:r w:rsidRPr="00450B42">
        <w:rPr>
          <w:lang w:val="en-IE"/>
        </w:rPr>
        <w:t>the</w:t>
      </w:r>
      <w:r w:rsidRPr="00450B42">
        <w:rPr>
          <w:spacing w:val="-5"/>
          <w:lang w:val="en-IE"/>
        </w:rPr>
        <w:t xml:space="preserve"> </w:t>
      </w:r>
      <w:r w:rsidRPr="00450B42">
        <w:rPr>
          <w:lang w:val="en-IE"/>
        </w:rPr>
        <w:t>required</w:t>
      </w:r>
      <w:r w:rsidRPr="00450B42">
        <w:rPr>
          <w:spacing w:val="-5"/>
          <w:lang w:val="en-IE"/>
        </w:rPr>
        <w:t xml:space="preserve"> </w:t>
      </w:r>
      <w:r w:rsidRPr="00450B42">
        <w:rPr>
          <w:lang w:val="en-IE"/>
        </w:rPr>
        <w:t>specification</w:t>
      </w:r>
      <w:r w:rsidRPr="00450B42">
        <w:rPr>
          <w:spacing w:val="-5"/>
          <w:lang w:val="en-IE"/>
        </w:rPr>
        <w:t xml:space="preserve"> </w:t>
      </w:r>
      <w:r w:rsidRPr="00450B42">
        <w:rPr>
          <w:lang w:val="en-IE"/>
        </w:rPr>
        <w:t>and</w:t>
      </w:r>
      <w:r w:rsidRPr="00450B42">
        <w:rPr>
          <w:spacing w:val="-5"/>
          <w:lang w:val="en-IE"/>
        </w:rPr>
        <w:t xml:space="preserve"> </w:t>
      </w:r>
      <w:r w:rsidRPr="00450B42">
        <w:rPr>
          <w:lang w:val="en-IE"/>
        </w:rPr>
        <w:t>standards not be met, the TU Dublin reserves the right Authority, to award any contract to the next</w:t>
      </w:r>
    </w:p>
    <w:p w14:paraId="090EE52E" w14:textId="77777777" w:rsidR="00824CA8" w:rsidRPr="00450B42" w:rsidRDefault="00000000">
      <w:pPr>
        <w:pStyle w:val="BodyText"/>
        <w:spacing w:line="268" w:lineRule="exact"/>
        <w:ind w:left="590"/>
        <w:rPr>
          <w:lang w:val="en-IE"/>
        </w:rPr>
      </w:pPr>
      <w:r w:rsidRPr="00450B42">
        <w:rPr>
          <w:spacing w:val="-2"/>
          <w:lang w:val="en-IE"/>
        </w:rPr>
        <w:t>highest-ranked</w:t>
      </w:r>
      <w:r w:rsidRPr="00450B42">
        <w:rPr>
          <w:spacing w:val="-5"/>
          <w:lang w:val="en-IE"/>
        </w:rPr>
        <w:t xml:space="preserve"> </w:t>
      </w:r>
      <w:r w:rsidRPr="00450B42">
        <w:rPr>
          <w:spacing w:val="-2"/>
          <w:lang w:val="en-IE"/>
        </w:rPr>
        <w:t>Tenderer.</w:t>
      </w:r>
    </w:p>
    <w:p w14:paraId="1B7AD9D3" w14:textId="77777777" w:rsidR="00824CA8" w:rsidRPr="00450B42" w:rsidRDefault="00000000">
      <w:pPr>
        <w:pStyle w:val="Heading3"/>
        <w:spacing w:before="221"/>
        <w:rPr>
          <w:lang w:val="en-IE"/>
        </w:rPr>
      </w:pPr>
      <w:r w:rsidRPr="00450B42">
        <w:rPr>
          <w:u w:val="thick"/>
          <w:lang w:val="en-IE"/>
        </w:rPr>
        <w:t>Tie</w:t>
      </w:r>
      <w:r w:rsidRPr="00450B42">
        <w:rPr>
          <w:spacing w:val="-5"/>
          <w:u w:val="thick"/>
          <w:lang w:val="en-IE"/>
        </w:rPr>
        <w:t xml:space="preserve"> </w:t>
      </w:r>
      <w:r w:rsidRPr="00450B42">
        <w:rPr>
          <w:spacing w:val="-2"/>
          <w:u w:val="thick"/>
          <w:lang w:val="en-IE"/>
        </w:rPr>
        <w:t>Break</w:t>
      </w:r>
    </w:p>
    <w:p w14:paraId="53032B66" w14:textId="77777777" w:rsidR="00824CA8" w:rsidRPr="00450B42" w:rsidRDefault="00000000">
      <w:pPr>
        <w:pStyle w:val="BodyText"/>
        <w:spacing w:before="222" w:line="259" w:lineRule="auto"/>
        <w:ind w:left="590" w:right="1147"/>
        <w:rPr>
          <w:lang w:val="en-IE"/>
        </w:rPr>
      </w:pPr>
      <w:r w:rsidRPr="00450B42">
        <w:rPr>
          <w:lang w:val="en-IE"/>
        </w:rPr>
        <w:t>If</w:t>
      </w:r>
      <w:r w:rsidRPr="00450B42">
        <w:rPr>
          <w:spacing w:val="-7"/>
          <w:lang w:val="en-IE"/>
        </w:rPr>
        <w:t xml:space="preserve"> </w:t>
      </w:r>
      <w:r w:rsidRPr="00450B42">
        <w:rPr>
          <w:lang w:val="en-IE"/>
        </w:rPr>
        <w:t>the</w:t>
      </w:r>
      <w:r w:rsidRPr="00450B42">
        <w:rPr>
          <w:spacing w:val="-7"/>
          <w:lang w:val="en-IE"/>
        </w:rPr>
        <w:t xml:space="preserve"> </w:t>
      </w:r>
      <w:r w:rsidRPr="00450B42">
        <w:rPr>
          <w:lang w:val="en-IE"/>
        </w:rPr>
        <w:t>evaluation</w:t>
      </w:r>
      <w:r w:rsidRPr="00450B42">
        <w:rPr>
          <w:spacing w:val="-7"/>
          <w:lang w:val="en-IE"/>
        </w:rPr>
        <w:t xml:space="preserve"> </w:t>
      </w:r>
      <w:r w:rsidRPr="00450B42">
        <w:rPr>
          <w:lang w:val="en-IE"/>
        </w:rPr>
        <w:t>outcome</w:t>
      </w:r>
      <w:r w:rsidRPr="00450B42">
        <w:rPr>
          <w:spacing w:val="-7"/>
          <w:lang w:val="en-IE"/>
        </w:rPr>
        <w:t xml:space="preserve"> </w:t>
      </w:r>
      <w:r w:rsidRPr="00450B42">
        <w:rPr>
          <w:lang w:val="en-IE"/>
        </w:rPr>
        <w:t>results</w:t>
      </w:r>
      <w:r w:rsidRPr="00450B42">
        <w:rPr>
          <w:spacing w:val="-7"/>
          <w:lang w:val="en-IE"/>
        </w:rPr>
        <w:t xml:space="preserve"> </w:t>
      </w:r>
      <w:r w:rsidRPr="00450B42">
        <w:rPr>
          <w:lang w:val="en-IE"/>
        </w:rPr>
        <w:t>in</w:t>
      </w:r>
      <w:r w:rsidRPr="00450B42">
        <w:rPr>
          <w:spacing w:val="-7"/>
          <w:lang w:val="en-IE"/>
        </w:rPr>
        <w:t xml:space="preserve"> </w:t>
      </w:r>
      <w:r w:rsidRPr="00450B42">
        <w:rPr>
          <w:lang w:val="en-IE"/>
        </w:rPr>
        <w:t>a</w:t>
      </w:r>
      <w:r w:rsidRPr="00450B42">
        <w:rPr>
          <w:spacing w:val="-7"/>
          <w:lang w:val="en-IE"/>
        </w:rPr>
        <w:t xml:space="preserve"> </w:t>
      </w:r>
      <w:r w:rsidRPr="00450B42">
        <w:rPr>
          <w:lang w:val="en-IE"/>
        </w:rPr>
        <w:t>tie</w:t>
      </w:r>
      <w:r w:rsidRPr="00450B42">
        <w:rPr>
          <w:spacing w:val="-7"/>
          <w:lang w:val="en-IE"/>
        </w:rPr>
        <w:t xml:space="preserve"> </w:t>
      </w:r>
      <w:r w:rsidRPr="00450B42">
        <w:rPr>
          <w:lang w:val="en-IE"/>
        </w:rPr>
        <w:t>between</w:t>
      </w:r>
      <w:r w:rsidRPr="00450B42">
        <w:rPr>
          <w:spacing w:val="-7"/>
          <w:lang w:val="en-IE"/>
        </w:rPr>
        <w:t xml:space="preserve"> </w:t>
      </w:r>
      <w:r w:rsidRPr="00450B42">
        <w:rPr>
          <w:lang w:val="en-IE"/>
        </w:rPr>
        <w:t>two</w:t>
      </w:r>
      <w:r w:rsidRPr="00450B42">
        <w:rPr>
          <w:spacing w:val="-7"/>
          <w:lang w:val="en-IE"/>
        </w:rPr>
        <w:t xml:space="preserve"> </w:t>
      </w:r>
      <w:r w:rsidRPr="00450B42">
        <w:rPr>
          <w:lang w:val="en-IE"/>
        </w:rPr>
        <w:t>or</w:t>
      </w:r>
      <w:r w:rsidRPr="00450B42">
        <w:rPr>
          <w:spacing w:val="-7"/>
          <w:lang w:val="en-IE"/>
        </w:rPr>
        <w:t xml:space="preserve"> </w:t>
      </w:r>
      <w:r w:rsidRPr="00450B42">
        <w:rPr>
          <w:lang w:val="en-IE"/>
        </w:rPr>
        <w:t>more</w:t>
      </w:r>
      <w:r w:rsidRPr="00450B42">
        <w:rPr>
          <w:spacing w:val="-7"/>
          <w:lang w:val="en-IE"/>
        </w:rPr>
        <w:t xml:space="preserve"> </w:t>
      </w:r>
      <w:r w:rsidRPr="00450B42">
        <w:rPr>
          <w:lang w:val="en-IE"/>
        </w:rPr>
        <w:t>Tenders,</w:t>
      </w:r>
      <w:r w:rsidRPr="00450B42">
        <w:rPr>
          <w:spacing w:val="-7"/>
          <w:lang w:val="en-IE"/>
        </w:rPr>
        <w:t xml:space="preserve"> </w:t>
      </w:r>
      <w:r w:rsidRPr="00450B42">
        <w:rPr>
          <w:lang w:val="en-IE"/>
        </w:rPr>
        <w:t>then</w:t>
      </w:r>
      <w:r w:rsidRPr="00450B42">
        <w:rPr>
          <w:spacing w:val="-7"/>
          <w:lang w:val="en-IE"/>
        </w:rPr>
        <w:t xml:space="preserve"> </w:t>
      </w:r>
      <w:r w:rsidRPr="00450B42">
        <w:rPr>
          <w:lang w:val="en-IE"/>
        </w:rPr>
        <w:t>the</w:t>
      </w:r>
      <w:r w:rsidRPr="00450B42">
        <w:rPr>
          <w:spacing w:val="-7"/>
          <w:lang w:val="en-IE"/>
        </w:rPr>
        <w:t xml:space="preserve"> </w:t>
      </w:r>
      <w:r w:rsidRPr="00450B42">
        <w:rPr>
          <w:lang w:val="en-IE"/>
        </w:rPr>
        <w:t>Tender</w:t>
      </w:r>
      <w:r w:rsidRPr="00450B42">
        <w:rPr>
          <w:spacing w:val="-7"/>
          <w:lang w:val="en-IE"/>
        </w:rPr>
        <w:t xml:space="preserve"> </w:t>
      </w:r>
      <w:r w:rsidRPr="00450B42">
        <w:rPr>
          <w:lang w:val="en-IE"/>
        </w:rPr>
        <w:t>with</w:t>
      </w:r>
      <w:r w:rsidRPr="00450B42">
        <w:rPr>
          <w:spacing w:val="-7"/>
          <w:lang w:val="en-IE"/>
        </w:rPr>
        <w:t xml:space="preserve"> </w:t>
      </w:r>
      <w:r w:rsidRPr="00450B42">
        <w:rPr>
          <w:lang w:val="en-IE"/>
        </w:rPr>
        <w:t>the highest score for the highest weighted criterion shall be deemed the most economically advantageous</w:t>
      </w:r>
      <w:r w:rsidRPr="00450B42">
        <w:rPr>
          <w:spacing w:val="-4"/>
          <w:lang w:val="en-IE"/>
        </w:rPr>
        <w:t xml:space="preserve"> </w:t>
      </w:r>
      <w:r w:rsidRPr="00450B42">
        <w:rPr>
          <w:lang w:val="en-IE"/>
        </w:rPr>
        <w:t>tender.</w:t>
      </w:r>
      <w:r w:rsidRPr="00450B42">
        <w:rPr>
          <w:spacing w:val="-4"/>
          <w:lang w:val="en-IE"/>
        </w:rPr>
        <w:t xml:space="preserve"> </w:t>
      </w:r>
      <w:r w:rsidRPr="00450B42">
        <w:rPr>
          <w:lang w:val="en-IE"/>
        </w:rPr>
        <w:t>If</w:t>
      </w:r>
      <w:r w:rsidRPr="00450B42">
        <w:rPr>
          <w:spacing w:val="-4"/>
          <w:lang w:val="en-IE"/>
        </w:rPr>
        <w:t xml:space="preserve"> </w:t>
      </w:r>
      <w:r w:rsidRPr="00450B42">
        <w:rPr>
          <w:lang w:val="en-IE"/>
        </w:rPr>
        <w:t>the</w:t>
      </w:r>
      <w:r w:rsidRPr="00450B42">
        <w:rPr>
          <w:spacing w:val="-4"/>
          <w:lang w:val="en-IE"/>
        </w:rPr>
        <w:t xml:space="preserve"> </w:t>
      </w:r>
      <w:r w:rsidRPr="00450B42">
        <w:rPr>
          <w:lang w:val="en-IE"/>
        </w:rPr>
        <w:t>score</w:t>
      </w:r>
      <w:r w:rsidRPr="00450B42">
        <w:rPr>
          <w:spacing w:val="-4"/>
          <w:lang w:val="en-IE"/>
        </w:rPr>
        <w:t xml:space="preserve"> </w:t>
      </w:r>
      <w:r w:rsidRPr="00450B42">
        <w:rPr>
          <w:lang w:val="en-IE"/>
        </w:rPr>
        <w:t>remains</w:t>
      </w:r>
      <w:r w:rsidRPr="00450B42">
        <w:rPr>
          <w:spacing w:val="-4"/>
          <w:lang w:val="en-IE"/>
        </w:rPr>
        <w:t xml:space="preserve"> </w:t>
      </w:r>
      <w:r w:rsidRPr="00450B42">
        <w:rPr>
          <w:lang w:val="en-IE"/>
        </w:rPr>
        <w:t>in</w:t>
      </w:r>
      <w:r w:rsidRPr="00450B42">
        <w:rPr>
          <w:spacing w:val="-4"/>
          <w:lang w:val="en-IE"/>
        </w:rPr>
        <w:t xml:space="preserve"> </w:t>
      </w:r>
      <w:r w:rsidRPr="00450B42">
        <w:rPr>
          <w:lang w:val="en-IE"/>
        </w:rPr>
        <w:t>a</w:t>
      </w:r>
      <w:r w:rsidRPr="00450B42">
        <w:rPr>
          <w:spacing w:val="-4"/>
          <w:lang w:val="en-IE"/>
        </w:rPr>
        <w:t xml:space="preserve"> </w:t>
      </w:r>
      <w:r w:rsidRPr="00450B42">
        <w:rPr>
          <w:lang w:val="en-IE"/>
        </w:rPr>
        <w:t>tie,</w:t>
      </w:r>
      <w:r w:rsidRPr="00450B42">
        <w:rPr>
          <w:spacing w:val="-4"/>
          <w:lang w:val="en-IE"/>
        </w:rPr>
        <w:t xml:space="preserve"> </w:t>
      </w:r>
      <w:r w:rsidRPr="00450B42">
        <w:rPr>
          <w:lang w:val="en-IE"/>
        </w:rPr>
        <w:t>the</w:t>
      </w:r>
      <w:r w:rsidRPr="00450B42">
        <w:rPr>
          <w:spacing w:val="-4"/>
          <w:lang w:val="en-IE"/>
        </w:rPr>
        <w:t xml:space="preserve"> </w:t>
      </w:r>
      <w:r w:rsidRPr="00450B42">
        <w:rPr>
          <w:lang w:val="en-IE"/>
        </w:rPr>
        <w:t>remaining</w:t>
      </w:r>
      <w:r w:rsidRPr="00450B42">
        <w:rPr>
          <w:spacing w:val="-4"/>
          <w:lang w:val="en-IE"/>
        </w:rPr>
        <w:t xml:space="preserve"> </w:t>
      </w:r>
      <w:r w:rsidRPr="00450B42">
        <w:rPr>
          <w:lang w:val="en-IE"/>
        </w:rPr>
        <w:t>criterion</w:t>
      </w:r>
      <w:r w:rsidRPr="00450B42">
        <w:rPr>
          <w:spacing w:val="-4"/>
          <w:lang w:val="en-IE"/>
        </w:rPr>
        <w:t xml:space="preserve"> </w:t>
      </w:r>
      <w:r w:rsidRPr="00450B42">
        <w:rPr>
          <w:lang w:val="en-IE"/>
        </w:rPr>
        <w:t>will</w:t>
      </w:r>
      <w:r w:rsidRPr="00450B42">
        <w:rPr>
          <w:spacing w:val="-4"/>
          <w:lang w:val="en-IE"/>
        </w:rPr>
        <w:t xml:space="preserve"> </w:t>
      </w:r>
      <w:r w:rsidRPr="00450B42">
        <w:rPr>
          <w:lang w:val="en-IE"/>
        </w:rPr>
        <w:t>be</w:t>
      </w:r>
      <w:r w:rsidRPr="00450B42">
        <w:rPr>
          <w:spacing w:val="-4"/>
          <w:lang w:val="en-IE"/>
        </w:rPr>
        <w:t xml:space="preserve"> </w:t>
      </w:r>
      <w:r w:rsidRPr="00450B42">
        <w:rPr>
          <w:lang w:val="en-IE"/>
        </w:rPr>
        <w:t>assessed</w:t>
      </w:r>
      <w:r w:rsidRPr="00450B42">
        <w:rPr>
          <w:spacing w:val="-4"/>
          <w:lang w:val="en-IE"/>
        </w:rPr>
        <w:t xml:space="preserve"> </w:t>
      </w:r>
      <w:r w:rsidRPr="00450B42">
        <w:rPr>
          <w:lang w:val="en-IE"/>
        </w:rPr>
        <w:t>by</w:t>
      </w:r>
      <w:r w:rsidRPr="00450B42">
        <w:rPr>
          <w:spacing w:val="-4"/>
          <w:lang w:val="en-IE"/>
        </w:rPr>
        <w:t xml:space="preserve"> </w:t>
      </w:r>
      <w:r w:rsidRPr="00450B42">
        <w:rPr>
          <w:lang w:val="en-IE"/>
        </w:rPr>
        <w:t>the highest weighted until there is no longer a tie.</w:t>
      </w:r>
      <w:r w:rsidRPr="00450B42">
        <w:rPr>
          <w:spacing w:val="40"/>
          <w:lang w:val="en-IE"/>
        </w:rPr>
        <w:t xml:space="preserve"> </w:t>
      </w:r>
      <w:r w:rsidRPr="00450B42">
        <w:rPr>
          <w:lang w:val="en-IE"/>
        </w:rPr>
        <w:t>If the score remains a tie after all criterion are assessed, the tenderers will be asked to submit a Best and Final Offer (BAFO).</w:t>
      </w:r>
    </w:p>
    <w:p w14:paraId="3BA4C74A" w14:textId="77777777" w:rsidR="00824CA8" w:rsidRPr="00450B42" w:rsidRDefault="00824CA8">
      <w:pPr>
        <w:pStyle w:val="BodyText"/>
        <w:spacing w:line="259" w:lineRule="auto"/>
        <w:rPr>
          <w:lang w:val="en-IE"/>
        </w:rPr>
        <w:sectPr w:rsidR="00824CA8" w:rsidRPr="00450B42">
          <w:pgSz w:w="11920" w:h="16840"/>
          <w:pgMar w:top="1400" w:right="283" w:bottom="280" w:left="850" w:header="720" w:footer="720" w:gutter="0"/>
          <w:cols w:space="720"/>
        </w:sectPr>
      </w:pPr>
    </w:p>
    <w:p w14:paraId="3B7E368D" w14:textId="77777777" w:rsidR="00824CA8" w:rsidRPr="00450B42" w:rsidRDefault="00000000">
      <w:pPr>
        <w:pStyle w:val="Heading1"/>
        <w:numPr>
          <w:ilvl w:val="0"/>
          <w:numId w:val="13"/>
        </w:numPr>
        <w:tabs>
          <w:tab w:val="left" w:pos="1308"/>
        </w:tabs>
        <w:spacing w:before="25"/>
        <w:ind w:left="1308" w:hanging="358"/>
        <w:rPr>
          <w:lang w:val="en-IE"/>
        </w:rPr>
      </w:pPr>
      <w:r w:rsidRPr="00450B42">
        <w:rPr>
          <w:lang w:val="en-IE"/>
        </w:rPr>
        <w:lastRenderedPageBreak/>
        <w:t>Specification</w:t>
      </w:r>
      <w:r w:rsidRPr="00450B42">
        <w:rPr>
          <w:spacing w:val="-10"/>
          <w:lang w:val="en-IE"/>
        </w:rPr>
        <w:t xml:space="preserve"> </w:t>
      </w:r>
      <w:r w:rsidRPr="00450B42">
        <w:rPr>
          <w:lang w:val="en-IE"/>
        </w:rPr>
        <w:t>Required</w:t>
      </w:r>
      <w:r w:rsidRPr="00450B42">
        <w:rPr>
          <w:spacing w:val="-10"/>
          <w:lang w:val="en-IE"/>
        </w:rPr>
        <w:t xml:space="preserve"> </w:t>
      </w:r>
      <w:r w:rsidRPr="00450B42">
        <w:rPr>
          <w:lang w:val="en-IE"/>
        </w:rPr>
        <w:t>&amp;</w:t>
      </w:r>
      <w:r w:rsidRPr="00450B42">
        <w:rPr>
          <w:spacing w:val="-10"/>
          <w:lang w:val="en-IE"/>
        </w:rPr>
        <w:t xml:space="preserve"> </w:t>
      </w:r>
      <w:r w:rsidRPr="00450B42">
        <w:rPr>
          <w:lang w:val="en-IE"/>
        </w:rPr>
        <w:t>Supplier</w:t>
      </w:r>
      <w:r w:rsidRPr="00450B42">
        <w:rPr>
          <w:spacing w:val="-10"/>
          <w:lang w:val="en-IE"/>
        </w:rPr>
        <w:t xml:space="preserve"> </w:t>
      </w:r>
      <w:r w:rsidRPr="00450B42">
        <w:rPr>
          <w:spacing w:val="-2"/>
          <w:lang w:val="en-IE"/>
        </w:rPr>
        <w:t>Response</w:t>
      </w:r>
    </w:p>
    <w:p w14:paraId="73FFA2CD" w14:textId="77777777" w:rsidR="00824CA8" w:rsidRPr="00450B42" w:rsidRDefault="00000000">
      <w:pPr>
        <w:spacing w:before="292" w:line="259" w:lineRule="auto"/>
        <w:ind w:left="590" w:right="1147"/>
        <w:rPr>
          <w:sz w:val="24"/>
          <w:lang w:val="en-IE"/>
        </w:rPr>
      </w:pPr>
      <w:r w:rsidRPr="00450B42">
        <w:rPr>
          <w:sz w:val="24"/>
          <w:lang w:val="en-IE"/>
        </w:rPr>
        <w:t xml:space="preserve">Suppliers </w:t>
      </w:r>
      <w:r w:rsidRPr="00450B42">
        <w:rPr>
          <w:b/>
          <w:sz w:val="24"/>
          <w:u w:val="thick"/>
          <w:lang w:val="en-IE"/>
        </w:rPr>
        <w:t>MUST</w:t>
      </w:r>
      <w:r w:rsidRPr="00450B42">
        <w:rPr>
          <w:b/>
          <w:sz w:val="24"/>
          <w:lang w:val="en-IE"/>
        </w:rPr>
        <w:t xml:space="preserve"> </w:t>
      </w:r>
      <w:r w:rsidRPr="00450B42">
        <w:rPr>
          <w:sz w:val="24"/>
          <w:lang w:val="en-IE"/>
        </w:rPr>
        <w:t>provide all information relating to the instrument and the associated consumables</w:t>
      </w:r>
      <w:r w:rsidRPr="00450B42">
        <w:rPr>
          <w:spacing w:val="-7"/>
          <w:sz w:val="24"/>
          <w:lang w:val="en-IE"/>
        </w:rPr>
        <w:t xml:space="preserve"> </w:t>
      </w:r>
      <w:r w:rsidRPr="00450B42">
        <w:rPr>
          <w:sz w:val="24"/>
          <w:lang w:val="en-IE"/>
        </w:rPr>
        <w:t>in</w:t>
      </w:r>
      <w:r w:rsidRPr="00450B42">
        <w:rPr>
          <w:spacing w:val="-7"/>
          <w:sz w:val="24"/>
          <w:lang w:val="en-IE"/>
        </w:rPr>
        <w:t xml:space="preserve"> </w:t>
      </w:r>
      <w:r w:rsidRPr="00450B42">
        <w:rPr>
          <w:sz w:val="24"/>
          <w:lang w:val="en-IE"/>
        </w:rPr>
        <w:t>the</w:t>
      </w:r>
      <w:r w:rsidRPr="00450B42">
        <w:rPr>
          <w:spacing w:val="-7"/>
          <w:sz w:val="24"/>
          <w:lang w:val="en-IE"/>
        </w:rPr>
        <w:t xml:space="preserve"> </w:t>
      </w:r>
      <w:r w:rsidRPr="00450B42">
        <w:rPr>
          <w:sz w:val="24"/>
          <w:lang w:val="en-IE"/>
        </w:rPr>
        <w:t>blue</w:t>
      </w:r>
      <w:r w:rsidRPr="00450B42">
        <w:rPr>
          <w:spacing w:val="-7"/>
          <w:sz w:val="24"/>
          <w:lang w:val="en-IE"/>
        </w:rPr>
        <w:t xml:space="preserve"> </w:t>
      </w:r>
      <w:r w:rsidRPr="00450B42">
        <w:rPr>
          <w:sz w:val="24"/>
          <w:lang w:val="en-IE"/>
        </w:rPr>
        <w:t>response</w:t>
      </w:r>
      <w:r w:rsidRPr="00450B42">
        <w:rPr>
          <w:spacing w:val="-7"/>
          <w:sz w:val="24"/>
          <w:lang w:val="en-IE"/>
        </w:rPr>
        <w:t xml:space="preserve"> </w:t>
      </w:r>
      <w:r w:rsidRPr="00450B42">
        <w:rPr>
          <w:sz w:val="24"/>
          <w:lang w:val="en-IE"/>
        </w:rPr>
        <w:t>boxes</w:t>
      </w:r>
      <w:r w:rsidRPr="00450B42">
        <w:rPr>
          <w:spacing w:val="-7"/>
          <w:sz w:val="24"/>
          <w:lang w:val="en-IE"/>
        </w:rPr>
        <w:t xml:space="preserve"> </w:t>
      </w:r>
      <w:r w:rsidRPr="00450B42">
        <w:rPr>
          <w:sz w:val="24"/>
          <w:lang w:val="en-IE"/>
        </w:rPr>
        <w:t>below.</w:t>
      </w:r>
      <w:r w:rsidRPr="00450B42">
        <w:rPr>
          <w:spacing w:val="-7"/>
          <w:sz w:val="24"/>
          <w:lang w:val="en-IE"/>
        </w:rPr>
        <w:t xml:space="preserve"> </w:t>
      </w:r>
      <w:r w:rsidRPr="00450B42">
        <w:rPr>
          <w:sz w:val="24"/>
          <w:lang w:val="en-IE"/>
        </w:rPr>
        <w:t>Responses</w:t>
      </w:r>
      <w:r w:rsidRPr="00450B42">
        <w:rPr>
          <w:spacing w:val="-7"/>
          <w:sz w:val="24"/>
          <w:lang w:val="en-IE"/>
        </w:rPr>
        <w:t xml:space="preserve"> </w:t>
      </w:r>
      <w:r w:rsidRPr="00450B42">
        <w:rPr>
          <w:sz w:val="24"/>
          <w:lang w:val="en-IE"/>
        </w:rPr>
        <w:t>will</w:t>
      </w:r>
      <w:r w:rsidRPr="00450B42">
        <w:rPr>
          <w:spacing w:val="-7"/>
          <w:sz w:val="24"/>
          <w:lang w:val="en-IE"/>
        </w:rPr>
        <w:t xml:space="preserve"> </w:t>
      </w:r>
      <w:r w:rsidRPr="00450B42">
        <w:rPr>
          <w:sz w:val="24"/>
          <w:lang w:val="en-IE"/>
        </w:rPr>
        <w:t>be</w:t>
      </w:r>
      <w:r w:rsidRPr="00450B42">
        <w:rPr>
          <w:spacing w:val="-7"/>
          <w:sz w:val="24"/>
          <w:lang w:val="en-IE"/>
        </w:rPr>
        <w:t xml:space="preserve"> </w:t>
      </w:r>
      <w:r w:rsidRPr="00450B42">
        <w:rPr>
          <w:sz w:val="24"/>
          <w:lang w:val="en-IE"/>
        </w:rPr>
        <w:t>scored</w:t>
      </w:r>
      <w:r w:rsidRPr="00450B42">
        <w:rPr>
          <w:spacing w:val="-7"/>
          <w:sz w:val="24"/>
          <w:lang w:val="en-IE"/>
        </w:rPr>
        <w:t xml:space="preserve"> </w:t>
      </w:r>
      <w:r w:rsidRPr="00450B42">
        <w:rPr>
          <w:sz w:val="24"/>
          <w:lang w:val="en-IE"/>
        </w:rPr>
        <w:t>accordingly</w:t>
      </w:r>
      <w:r w:rsidRPr="00450B42">
        <w:rPr>
          <w:spacing w:val="-7"/>
          <w:sz w:val="24"/>
          <w:lang w:val="en-IE"/>
        </w:rPr>
        <w:t xml:space="preserve"> </w:t>
      </w:r>
      <w:r w:rsidRPr="00450B42">
        <w:rPr>
          <w:sz w:val="24"/>
          <w:lang w:val="en-IE"/>
        </w:rPr>
        <w:t>by</w:t>
      </w:r>
      <w:r w:rsidRPr="00450B42">
        <w:rPr>
          <w:spacing w:val="-7"/>
          <w:sz w:val="24"/>
          <w:lang w:val="en-IE"/>
        </w:rPr>
        <w:t xml:space="preserve"> </w:t>
      </w:r>
      <w:r w:rsidRPr="00450B42">
        <w:rPr>
          <w:sz w:val="24"/>
          <w:lang w:val="en-IE"/>
        </w:rPr>
        <w:t>the Evaluation team as set out in the Award Criteria in the SRFT document.</w:t>
      </w:r>
    </w:p>
    <w:p w14:paraId="31157BAC" w14:textId="406FA2E5" w:rsidR="00824CA8" w:rsidRPr="00450B42" w:rsidRDefault="00000000">
      <w:pPr>
        <w:pStyle w:val="Heading2"/>
        <w:spacing w:before="199"/>
        <w:rPr>
          <w:lang w:val="en-IE"/>
        </w:rPr>
      </w:pPr>
      <w:r w:rsidRPr="00450B42">
        <w:rPr>
          <w:color w:val="000000"/>
          <w:lang w:val="en-IE"/>
        </w:rPr>
        <w:t>Requirements</w:t>
      </w:r>
      <w:r w:rsidRPr="00450B42">
        <w:rPr>
          <w:color w:val="000000"/>
          <w:spacing w:val="-3"/>
          <w:lang w:val="en-IE"/>
        </w:rPr>
        <w:t xml:space="preserve"> </w:t>
      </w:r>
      <w:r w:rsidRPr="00450B42">
        <w:rPr>
          <w:color w:val="000000"/>
          <w:lang w:val="en-IE"/>
        </w:rPr>
        <w:t>for</w:t>
      </w:r>
      <w:r w:rsidRPr="00450B42">
        <w:rPr>
          <w:color w:val="000000"/>
          <w:spacing w:val="-3"/>
          <w:lang w:val="en-IE"/>
        </w:rPr>
        <w:t xml:space="preserve"> </w:t>
      </w:r>
      <w:r w:rsidR="003A33D7" w:rsidRPr="00450B42">
        <w:rPr>
          <w:color w:val="000000"/>
          <w:lang w:val="en-IE"/>
        </w:rPr>
        <w:t>High-Speed Paper Cup Machine</w:t>
      </w:r>
      <w:r w:rsidRPr="00450B42">
        <w:rPr>
          <w:color w:val="000000"/>
          <w:spacing w:val="-2"/>
          <w:lang w:val="en-IE"/>
        </w:rPr>
        <w:t>.</w:t>
      </w:r>
    </w:p>
    <w:p w14:paraId="2036503A" w14:textId="77777777" w:rsidR="00824CA8" w:rsidRPr="00450B42" w:rsidRDefault="00824CA8">
      <w:pPr>
        <w:pStyle w:val="BodyText"/>
        <w:spacing w:before="4"/>
        <w:rPr>
          <w:b/>
          <w:sz w:val="16"/>
          <w:lang w:val="en-IE"/>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80"/>
        <w:gridCol w:w="2380"/>
        <w:gridCol w:w="1100"/>
        <w:gridCol w:w="5288"/>
      </w:tblGrid>
      <w:tr w:rsidR="00824CA8" w:rsidRPr="00450B42" w14:paraId="523262A7" w14:textId="77777777" w:rsidTr="00893E44">
        <w:trPr>
          <w:trHeight w:val="600"/>
        </w:trPr>
        <w:tc>
          <w:tcPr>
            <w:tcW w:w="3960" w:type="dxa"/>
            <w:gridSpan w:val="2"/>
            <w:shd w:val="clear" w:color="auto" w:fill="D9D9D9"/>
          </w:tcPr>
          <w:p w14:paraId="5EB07345" w14:textId="77777777" w:rsidR="00824CA8" w:rsidRPr="00450B42" w:rsidRDefault="00000000">
            <w:pPr>
              <w:pStyle w:val="TableParagraph"/>
              <w:spacing w:line="290" w:lineRule="atLeast"/>
              <w:ind w:left="99" w:right="129"/>
              <w:rPr>
                <w:b/>
                <w:sz w:val="24"/>
                <w:lang w:val="en-IE"/>
              </w:rPr>
            </w:pPr>
            <w:r w:rsidRPr="00450B42">
              <w:rPr>
                <w:b/>
                <w:sz w:val="24"/>
                <w:lang w:val="en-IE"/>
              </w:rPr>
              <w:t>(Suppliers</w:t>
            </w:r>
            <w:r w:rsidRPr="00450B42">
              <w:rPr>
                <w:b/>
                <w:spacing w:val="-14"/>
                <w:sz w:val="24"/>
                <w:lang w:val="en-IE"/>
              </w:rPr>
              <w:t xml:space="preserve"> </w:t>
            </w:r>
            <w:r w:rsidRPr="00450B42">
              <w:rPr>
                <w:b/>
                <w:sz w:val="24"/>
                <w:lang w:val="en-IE"/>
              </w:rPr>
              <w:t>to</w:t>
            </w:r>
            <w:r w:rsidRPr="00450B42">
              <w:rPr>
                <w:b/>
                <w:spacing w:val="-13"/>
                <w:sz w:val="24"/>
                <w:lang w:val="en-IE"/>
              </w:rPr>
              <w:t xml:space="preserve"> </w:t>
            </w:r>
            <w:r w:rsidRPr="00450B42">
              <w:rPr>
                <w:b/>
                <w:sz w:val="24"/>
                <w:lang w:val="en-IE"/>
              </w:rPr>
              <w:t>state</w:t>
            </w:r>
            <w:r w:rsidRPr="00450B42">
              <w:rPr>
                <w:b/>
                <w:spacing w:val="-14"/>
                <w:sz w:val="24"/>
                <w:lang w:val="en-IE"/>
              </w:rPr>
              <w:t xml:space="preserve"> </w:t>
            </w:r>
            <w:r w:rsidRPr="00450B42">
              <w:rPr>
                <w:b/>
                <w:sz w:val="24"/>
                <w:lang w:val="en-IE"/>
              </w:rPr>
              <w:t>model</w:t>
            </w:r>
            <w:r w:rsidRPr="00450B42">
              <w:rPr>
                <w:b/>
                <w:spacing w:val="-13"/>
                <w:sz w:val="24"/>
                <w:lang w:val="en-IE"/>
              </w:rPr>
              <w:t xml:space="preserve"> </w:t>
            </w:r>
            <w:r w:rsidRPr="00450B42">
              <w:rPr>
                <w:b/>
                <w:sz w:val="24"/>
                <w:lang w:val="en-IE"/>
              </w:rPr>
              <w:t xml:space="preserve">type </w:t>
            </w:r>
            <w:r w:rsidRPr="00450B42">
              <w:rPr>
                <w:b/>
                <w:spacing w:val="-4"/>
                <w:sz w:val="24"/>
                <w:lang w:val="en-IE"/>
              </w:rPr>
              <w:t>here)</w:t>
            </w:r>
          </w:p>
        </w:tc>
        <w:tc>
          <w:tcPr>
            <w:tcW w:w="6388" w:type="dxa"/>
            <w:gridSpan w:val="2"/>
            <w:shd w:val="clear" w:color="auto" w:fill="D9D9D9"/>
          </w:tcPr>
          <w:p w14:paraId="324312BB" w14:textId="77777777" w:rsidR="00824CA8" w:rsidRPr="00450B42" w:rsidRDefault="00824CA8">
            <w:pPr>
              <w:pStyle w:val="TableParagraph"/>
              <w:rPr>
                <w:rFonts w:ascii="Times New Roman"/>
                <w:lang w:val="en-IE"/>
              </w:rPr>
            </w:pPr>
          </w:p>
        </w:tc>
      </w:tr>
      <w:tr w:rsidR="00824CA8" w:rsidRPr="00450B42" w14:paraId="75C87055" w14:textId="77777777" w:rsidTr="00893E44">
        <w:trPr>
          <w:trHeight w:val="819"/>
        </w:trPr>
        <w:tc>
          <w:tcPr>
            <w:tcW w:w="1580" w:type="dxa"/>
            <w:shd w:val="clear" w:color="auto" w:fill="BEBEBE"/>
          </w:tcPr>
          <w:p w14:paraId="71FF8EE2" w14:textId="77777777" w:rsidR="00824CA8" w:rsidRPr="00450B42" w:rsidRDefault="00824CA8">
            <w:pPr>
              <w:pStyle w:val="TableParagraph"/>
              <w:spacing w:before="52"/>
              <w:rPr>
                <w:b/>
                <w:sz w:val="20"/>
                <w:lang w:val="en-IE"/>
              </w:rPr>
            </w:pPr>
          </w:p>
          <w:p w14:paraId="74197BB8" w14:textId="77777777" w:rsidR="00824CA8" w:rsidRPr="00450B42" w:rsidRDefault="00000000">
            <w:pPr>
              <w:pStyle w:val="TableParagraph"/>
              <w:spacing w:before="1"/>
              <w:ind w:left="252"/>
              <w:rPr>
                <w:b/>
                <w:sz w:val="20"/>
                <w:lang w:val="en-IE"/>
              </w:rPr>
            </w:pPr>
            <w:r w:rsidRPr="00450B42">
              <w:rPr>
                <w:b/>
                <w:spacing w:val="-4"/>
                <w:sz w:val="20"/>
                <w:lang w:val="en-IE"/>
              </w:rPr>
              <w:t>REF.</w:t>
            </w:r>
          </w:p>
        </w:tc>
        <w:tc>
          <w:tcPr>
            <w:tcW w:w="2380" w:type="dxa"/>
            <w:shd w:val="clear" w:color="auto" w:fill="BEBEBE"/>
          </w:tcPr>
          <w:p w14:paraId="10AC395C" w14:textId="77777777" w:rsidR="00824CA8" w:rsidRPr="00450B42" w:rsidRDefault="00824CA8">
            <w:pPr>
              <w:pStyle w:val="TableParagraph"/>
              <w:spacing w:before="52"/>
              <w:rPr>
                <w:b/>
                <w:sz w:val="20"/>
                <w:lang w:val="en-IE"/>
              </w:rPr>
            </w:pPr>
          </w:p>
          <w:p w14:paraId="3A21271C" w14:textId="77777777" w:rsidR="00824CA8" w:rsidRPr="00450B42" w:rsidRDefault="00000000">
            <w:pPr>
              <w:pStyle w:val="TableParagraph"/>
              <w:spacing w:before="1"/>
              <w:ind w:left="562"/>
              <w:rPr>
                <w:b/>
                <w:sz w:val="20"/>
                <w:lang w:val="en-IE"/>
              </w:rPr>
            </w:pPr>
            <w:r w:rsidRPr="00450B42">
              <w:rPr>
                <w:b/>
                <w:spacing w:val="-2"/>
                <w:sz w:val="20"/>
                <w:lang w:val="en-IE"/>
              </w:rPr>
              <w:t>REQUIREMENT</w:t>
            </w:r>
          </w:p>
        </w:tc>
        <w:tc>
          <w:tcPr>
            <w:tcW w:w="1100" w:type="dxa"/>
            <w:shd w:val="clear" w:color="auto" w:fill="BEBEBE"/>
          </w:tcPr>
          <w:p w14:paraId="24E628DA" w14:textId="77777777" w:rsidR="00824CA8" w:rsidRPr="00450B42" w:rsidRDefault="00000000">
            <w:pPr>
              <w:pStyle w:val="TableParagraph"/>
              <w:spacing w:before="175"/>
              <w:ind w:left="164" w:right="126" w:hanging="17"/>
              <w:rPr>
                <w:b/>
                <w:sz w:val="20"/>
                <w:lang w:val="en-IE"/>
              </w:rPr>
            </w:pPr>
            <w:r w:rsidRPr="00450B42">
              <w:rPr>
                <w:b/>
                <w:spacing w:val="-2"/>
                <w:sz w:val="20"/>
                <w:lang w:val="en-IE"/>
              </w:rPr>
              <w:t>CONFIRM (YES/NO)</w:t>
            </w:r>
          </w:p>
        </w:tc>
        <w:tc>
          <w:tcPr>
            <w:tcW w:w="5288" w:type="dxa"/>
            <w:shd w:val="clear" w:color="auto" w:fill="BEBEBE"/>
          </w:tcPr>
          <w:p w14:paraId="2CB9F835" w14:textId="77777777" w:rsidR="00824CA8" w:rsidRPr="00450B42" w:rsidRDefault="00824CA8">
            <w:pPr>
              <w:pStyle w:val="TableParagraph"/>
              <w:spacing w:before="52"/>
              <w:rPr>
                <w:b/>
                <w:sz w:val="20"/>
                <w:lang w:val="en-IE"/>
              </w:rPr>
            </w:pPr>
          </w:p>
          <w:p w14:paraId="7573C7E4" w14:textId="77777777" w:rsidR="00824CA8" w:rsidRPr="00450B42" w:rsidRDefault="00000000">
            <w:pPr>
              <w:pStyle w:val="TableParagraph"/>
              <w:spacing w:before="1"/>
              <w:ind w:left="1059"/>
              <w:rPr>
                <w:b/>
                <w:sz w:val="20"/>
                <w:lang w:val="en-IE"/>
              </w:rPr>
            </w:pPr>
            <w:r w:rsidRPr="00450B42">
              <w:rPr>
                <w:b/>
                <w:spacing w:val="-2"/>
                <w:sz w:val="20"/>
                <w:lang w:val="en-IE"/>
              </w:rPr>
              <w:t>COMMENT</w:t>
            </w:r>
          </w:p>
        </w:tc>
      </w:tr>
      <w:tr w:rsidR="00824CA8" w:rsidRPr="00450B42" w14:paraId="4A709169" w14:textId="77777777" w:rsidTr="00893E44">
        <w:trPr>
          <w:trHeight w:val="700"/>
        </w:trPr>
        <w:tc>
          <w:tcPr>
            <w:tcW w:w="10348" w:type="dxa"/>
            <w:gridSpan w:val="4"/>
            <w:shd w:val="clear" w:color="auto" w:fill="BEBEBE"/>
          </w:tcPr>
          <w:p w14:paraId="258A6C7C" w14:textId="5A1D7DF2" w:rsidR="00824CA8" w:rsidRPr="00450B42" w:rsidRDefault="00000000">
            <w:pPr>
              <w:pStyle w:val="TableParagraph"/>
              <w:spacing w:before="336"/>
              <w:ind w:left="3343"/>
              <w:rPr>
                <w:b/>
                <w:sz w:val="28"/>
                <w:lang w:val="en-IE"/>
              </w:rPr>
            </w:pPr>
            <w:r w:rsidRPr="00450B42">
              <w:rPr>
                <w:b/>
                <w:sz w:val="28"/>
                <w:lang w:val="en-IE"/>
              </w:rPr>
              <w:t>B.</w:t>
            </w:r>
            <w:r w:rsidRPr="00450B42">
              <w:rPr>
                <w:b/>
                <w:spacing w:val="-14"/>
                <w:sz w:val="28"/>
                <w:lang w:val="en-IE"/>
              </w:rPr>
              <w:t xml:space="preserve"> </w:t>
            </w:r>
            <w:r w:rsidRPr="00450B42">
              <w:rPr>
                <w:b/>
                <w:sz w:val="28"/>
                <w:lang w:val="en-IE"/>
              </w:rPr>
              <w:t>Technical</w:t>
            </w:r>
            <w:r w:rsidRPr="00450B42">
              <w:rPr>
                <w:b/>
                <w:spacing w:val="-14"/>
                <w:sz w:val="28"/>
                <w:lang w:val="en-IE"/>
              </w:rPr>
              <w:t xml:space="preserve"> </w:t>
            </w:r>
            <w:r w:rsidRPr="00450B42">
              <w:rPr>
                <w:b/>
                <w:sz w:val="28"/>
                <w:lang w:val="en-IE"/>
              </w:rPr>
              <w:t>Merit</w:t>
            </w:r>
            <w:r w:rsidRPr="00450B42">
              <w:rPr>
                <w:b/>
                <w:spacing w:val="-13"/>
                <w:sz w:val="28"/>
                <w:lang w:val="en-IE"/>
              </w:rPr>
              <w:t xml:space="preserve"> </w:t>
            </w:r>
          </w:p>
        </w:tc>
      </w:tr>
      <w:tr w:rsidR="00824CA8" w:rsidRPr="00450B42" w14:paraId="6F4CAD47" w14:textId="77777777" w:rsidTr="00893E44">
        <w:trPr>
          <w:trHeight w:val="859"/>
        </w:trPr>
        <w:tc>
          <w:tcPr>
            <w:tcW w:w="10348" w:type="dxa"/>
            <w:gridSpan w:val="4"/>
            <w:shd w:val="clear" w:color="auto" w:fill="D9D9D9"/>
          </w:tcPr>
          <w:p w14:paraId="5B87441B" w14:textId="77777777" w:rsidR="00824CA8" w:rsidRPr="00450B42" w:rsidRDefault="00000000">
            <w:pPr>
              <w:pStyle w:val="TableParagraph"/>
              <w:spacing w:before="292"/>
              <w:ind w:left="637" w:right="152"/>
              <w:jc w:val="center"/>
              <w:rPr>
                <w:b/>
                <w:sz w:val="24"/>
                <w:lang w:val="en-IE"/>
              </w:rPr>
            </w:pPr>
            <w:r w:rsidRPr="00450B42">
              <w:rPr>
                <w:b/>
                <w:sz w:val="24"/>
                <w:lang w:val="en-IE"/>
              </w:rPr>
              <w:t xml:space="preserve">Functional </w:t>
            </w:r>
            <w:r w:rsidRPr="00450B42">
              <w:rPr>
                <w:b/>
                <w:spacing w:val="-2"/>
                <w:sz w:val="24"/>
                <w:lang w:val="en-IE"/>
              </w:rPr>
              <w:t>Requirements</w:t>
            </w:r>
          </w:p>
        </w:tc>
      </w:tr>
    </w:tbl>
    <w:p w14:paraId="7478E67C" w14:textId="77777777" w:rsidR="00824CA8" w:rsidRPr="00450B42" w:rsidRDefault="00824CA8">
      <w:pPr>
        <w:rPr>
          <w:sz w:val="2"/>
          <w:szCs w:val="2"/>
          <w:lang w:val="en-IE"/>
        </w:rPr>
        <w:sectPr w:rsidR="00824CA8" w:rsidRPr="00450B42">
          <w:pgSz w:w="11920" w:h="16840"/>
          <w:pgMar w:top="1420" w:right="283" w:bottom="280" w:left="850" w:header="720" w:footer="720" w:gutter="0"/>
          <w:cols w:space="720"/>
        </w:sect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3827"/>
        <w:gridCol w:w="851"/>
        <w:gridCol w:w="4961"/>
      </w:tblGrid>
      <w:tr w:rsidR="00824CA8" w:rsidRPr="00450B42" w14:paraId="7649AA45" w14:textId="77777777" w:rsidTr="00893E44">
        <w:trPr>
          <w:trHeight w:val="2232"/>
        </w:trPr>
        <w:tc>
          <w:tcPr>
            <w:tcW w:w="709" w:type="dxa"/>
            <w:shd w:val="clear" w:color="auto" w:fill="D9E9D3"/>
            <w:vAlign w:val="center"/>
          </w:tcPr>
          <w:p w14:paraId="4247CE9D" w14:textId="506EFCF2" w:rsidR="00824CA8" w:rsidRPr="00450B42" w:rsidRDefault="007B62A1" w:rsidP="009E4BF0">
            <w:pPr>
              <w:pStyle w:val="TableParagraph"/>
              <w:jc w:val="center"/>
              <w:rPr>
                <w:lang w:val="en-IE"/>
              </w:rPr>
            </w:pPr>
            <w:r w:rsidRPr="00450B42">
              <w:rPr>
                <w:spacing w:val="-5"/>
                <w:lang w:val="en-IE"/>
              </w:rPr>
              <w:t>B1</w:t>
            </w:r>
          </w:p>
        </w:tc>
        <w:tc>
          <w:tcPr>
            <w:tcW w:w="3827" w:type="dxa"/>
          </w:tcPr>
          <w:p w14:paraId="2BE26A58" w14:textId="2D38DFFF" w:rsidR="007B62A1" w:rsidRPr="00450B42" w:rsidRDefault="007B62A1" w:rsidP="0040157C">
            <w:pPr>
              <w:pStyle w:val="TableParagraph"/>
              <w:spacing w:before="240" w:after="240" w:line="270" w:lineRule="atLeast"/>
              <w:ind w:left="96" w:right="96"/>
              <w:jc w:val="both"/>
              <w:rPr>
                <w:bCs/>
                <w:lang w:val="en-IE"/>
              </w:rPr>
            </w:pPr>
            <w:r w:rsidRPr="00450B42">
              <w:rPr>
                <w:lang w:val="en-IE"/>
              </w:rPr>
              <w:t xml:space="preserve">The tender </w:t>
            </w:r>
            <w:r w:rsidRPr="00450B42">
              <w:rPr>
                <w:b/>
                <w:bCs/>
                <w:lang w:val="en-IE"/>
              </w:rPr>
              <w:t>MUST</w:t>
            </w:r>
            <w:r w:rsidRPr="00450B42">
              <w:rPr>
                <w:lang w:val="en-IE"/>
              </w:rPr>
              <w:t xml:space="preserve"> provide a </w:t>
            </w:r>
            <w:r w:rsidRPr="00450B42">
              <w:rPr>
                <w:b/>
                <w:bCs/>
                <w:lang w:val="en-IE"/>
              </w:rPr>
              <w:t>New High</w:t>
            </w:r>
            <w:r w:rsidR="003A33D7" w:rsidRPr="00450B42">
              <w:rPr>
                <w:b/>
                <w:bCs/>
                <w:lang w:val="en-IE"/>
              </w:rPr>
              <w:t>-</w:t>
            </w:r>
            <w:r w:rsidRPr="00450B42">
              <w:rPr>
                <w:b/>
                <w:bCs/>
                <w:lang w:val="en-IE"/>
              </w:rPr>
              <w:t>Speed Paper Cup Making Machine</w:t>
            </w:r>
            <w:r w:rsidRPr="00450B42">
              <w:rPr>
                <w:lang w:val="en-IE"/>
              </w:rPr>
              <w:t xml:space="preserve"> </w:t>
            </w:r>
            <w:r w:rsidR="00D967E7">
              <w:rPr>
                <w:lang w:val="en-IE"/>
              </w:rPr>
              <w:t>capable of achieving a minimum production speed of 100 cups per minute under standard operating conditions</w:t>
            </w:r>
            <w:r w:rsidRPr="00450B42">
              <w:rPr>
                <w:lang w:val="en-IE"/>
              </w:rPr>
              <w:t>.</w:t>
            </w:r>
          </w:p>
        </w:tc>
        <w:tc>
          <w:tcPr>
            <w:tcW w:w="851" w:type="dxa"/>
          </w:tcPr>
          <w:p w14:paraId="47EAD1A7" w14:textId="77777777" w:rsidR="00893E44" w:rsidRDefault="00893E44" w:rsidP="0040157C">
            <w:pPr>
              <w:pStyle w:val="TableParagraph"/>
              <w:rPr>
                <w:b/>
                <w:i/>
                <w:sz w:val="18"/>
                <w:lang w:val="en-IE"/>
              </w:rPr>
            </w:pPr>
          </w:p>
          <w:p w14:paraId="589D139B" w14:textId="77777777" w:rsidR="00893E44" w:rsidRDefault="00893E44" w:rsidP="0040157C">
            <w:pPr>
              <w:pStyle w:val="TableParagraph"/>
              <w:rPr>
                <w:b/>
                <w:i/>
                <w:sz w:val="18"/>
                <w:lang w:val="en-IE"/>
              </w:rPr>
            </w:pPr>
          </w:p>
          <w:p w14:paraId="2379023B" w14:textId="1679C591" w:rsidR="00824CA8" w:rsidRPr="00450B42" w:rsidRDefault="00893E44" w:rsidP="0040157C">
            <w:pPr>
              <w:pStyle w:val="TableParagraph"/>
              <w:rPr>
                <w:b/>
                <w:i/>
                <w:sz w:val="18"/>
                <w:lang w:val="en-IE"/>
              </w:rPr>
            </w:pPr>
            <w:r w:rsidRPr="00893E44">
              <w:rPr>
                <w:b/>
                <w:i/>
                <w:color w:val="BFBFBF" w:themeColor="background1" w:themeShade="BF"/>
                <w:sz w:val="18"/>
                <w:lang w:val="en-IE"/>
              </w:rPr>
              <w:t>Compliant yes/No</w:t>
            </w:r>
          </w:p>
        </w:tc>
        <w:tc>
          <w:tcPr>
            <w:tcW w:w="4961" w:type="dxa"/>
            <w:shd w:val="clear" w:color="auto" w:fill="DAE4F1"/>
          </w:tcPr>
          <w:p w14:paraId="74575BE9" w14:textId="77777777" w:rsidR="00824CA8" w:rsidRPr="00450B42" w:rsidRDefault="00824CA8">
            <w:pPr>
              <w:pStyle w:val="TableParagraph"/>
              <w:spacing w:before="255"/>
              <w:rPr>
                <w:b/>
                <w:lang w:val="en-IE"/>
              </w:rPr>
            </w:pPr>
          </w:p>
          <w:p w14:paraId="5181A953" w14:textId="04269295" w:rsidR="00824CA8" w:rsidRPr="00450B42" w:rsidRDefault="00824CA8">
            <w:pPr>
              <w:pStyle w:val="TableParagraph"/>
              <w:ind w:left="109"/>
              <w:rPr>
                <w:lang w:val="en-IE"/>
              </w:rPr>
            </w:pPr>
          </w:p>
        </w:tc>
      </w:tr>
      <w:tr w:rsidR="00D967E7" w:rsidRPr="00450B42" w14:paraId="70A2E5F4" w14:textId="77777777" w:rsidTr="00893E44">
        <w:trPr>
          <w:trHeight w:val="2150"/>
        </w:trPr>
        <w:tc>
          <w:tcPr>
            <w:tcW w:w="709" w:type="dxa"/>
            <w:shd w:val="clear" w:color="auto" w:fill="D9E9D3"/>
            <w:vAlign w:val="center"/>
          </w:tcPr>
          <w:p w14:paraId="24CCE331" w14:textId="6ED8985A" w:rsidR="00D967E7" w:rsidRPr="00237F8B" w:rsidRDefault="005C2A57" w:rsidP="009E4BF0">
            <w:pPr>
              <w:pStyle w:val="TableParagraph"/>
              <w:jc w:val="center"/>
              <w:rPr>
                <w:bCs/>
                <w:lang w:val="en-IE"/>
              </w:rPr>
            </w:pPr>
            <w:r w:rsidRPr="00237F8B">
              <w:rPr>
                <w:bCs/>
                <w:lang w:val="en-IE"/>
              </w:rPr>
              <w:t>B2</w:t>
            </w:r>
          </w:p>
        </w:tc>
        <w:tc>
          <w:tcPr>
            <w:tcW w:w="3827" w:type="dxa"/>
          </w:tcPr>
          <w:p w14:paraId="73A33471" w14:textId="77777777" w:rsidR="00D967E7" w:rsidRPr="00450B42" w:rsidRDefault="00D967E7" w:rsidP="00D967E7">
            <w:pPr>
              <w:pStyle w:val="TableParagraph"/>
              <w:spacing w:before="240" w:after="240" w:line="270" w:lineRule="atLeast"/>
              <w:ind w:left="96" w:right="96"/>
              <w:jc w:val="both"/>
              <w:rPr>
                <w:bCs/>
                <w:lang w:val="en-IE"/>
              </w:rPr>
            </w:pPr>
            <w:r w:rsidRPr="00450B42">
              <w:rPr>
                <w:bCs/>
                <w:lang w:val="en-IE"/>
              </w:rPr>
              <w:t>The machine must meet European health, safety and environmental protection standards</w:t>
            </w:r>
            <w:r>
              <w:rPr>
                <w:bCs/>
                <w:lang w:val="en-IE"/>
              </w:rPr>
              <w:t xml:space="preserve"> and must be CE marked. </w:t>
            </w:r>
            <w:r w:rsidRPr="00450B42">
              <w:rPr>
                <w:bCs/>
                <w:lang w:val="en-IE"/>
              </w:rPr>
              <w:t>.</w:t>
            </w:r>
          </w:p>
          <w:p w14:paraId="633484D2" w14:textId="01388F8E" w:rsidR="00D967E7" w:rsidRPr="00450B42" w:rsidRDefault="00D967E7" w:rsidP="00D967E7">
            <w:pPr>
              <w:pStyle w:val="TableParagraph"/>
              <w:spacing w:before="240" w:after="240" w:line="270" w:lineRule="atLeast"/>
              <w:ind w:left="96" w:right="96"/>
              <w:jc w:val="both"/>
              <w:rPr>
                <w:lang w:val="en-IE"/>
              </w:rPr>
            </w:pPr>
            <w:r w:rsidRPr="00450B42">
              <w:rPr>
                <w:bCs/>
                <w:lang w:val="en-IE"/>
              </w:rPr>
              <w:t>Please confirm and detail</w:t>
            </w:r>
            <w:r>
              <w:rPr>
                <w:bCs/>
                <w:lang w:val="en-IE"/>
              </w:rPr>
              <w:t>.</w:t>
            </w:r>
          </w:p>
        </w:tc>
        <w:tc>
          <w:tcPr>
            <w:tcW w:w="851" w:type="dxa"/>
          </w:tcPr>
          <w:p w14:paraId="70D86B11" w14:textId="10C662E7" w:rsidR="00D967E7" w:rsidRPr="00450B42" w:rsidRDefault="00893E44">
            <w:pPr>
              <w:pStyle w:val="TableParagraph"/>
              <w:rPr>
                <w:b/>
                <w:sz w:val="18"/>
                <w:lang w:val="en-IE"/>
              </w:rPr>
            </w:pPr>
            <w:r w:rsidRPr="00893E44">
              <w:rPr>
                <w:b/>
                <w:i/>
                <w:color w:val="BFBFBF" w:themeColor="background1" w:themeShade="BF"/>
                <w:sz w:val="18"/>
                <w:lang w:val="en-IE"/>
              </w:rPr>
              <w:t>Compliant yes/No</w:t>
            </w:r>
          </w:p>
        </w:tc>
        <w:tc>
          <w:tcPr>
            <w:tcW w:w="4961" w:type="dxa"/>
            <w:shd w:val="clear" w:color="auto" w:fill="DAE4F1"/>
          </w:tcPr>
          <w:p w14:paraId="399051E7" w14:textId="77777777" w:rsidR="00D967E7" w:rsidRPr="00450B42" w:rsidRDefault="00D967E7">
            <w:pPr>
              <w:pStyle w:val="TableParagraph"/>
              <w:spacing w:before="255"/>
              <w:rPr>
                <w:b/>
                <w:lang w:val="en-IE"/>
              </w:rPr>
            </w:pPr>
          </w:p>
        </w:tc>
      </w:tr>
      <w:tr w:rsidR="007B62A1" w:rsidRPr="00450B42" w14:paraId="641E4FC3" w14:textId="77777777" w:rsidTr="00893E44">
        <w:trPr>
          <w:trHeight w:val="2044"/>
        </w:trPr>
        <w:tc>
          <w:tcPr>
            <w:tcW w:w="709" w:type="dxa"/>
            <w:shd w:val="clear" w:color="auto" w:fill="D9E9D3"/>
            <w:vAlign w:val="center"/>
          </w:tcPr>
          <w:p w14:paraId="7977A1E3" w14:textId="04CFF8A0" w:rsidR="007B62A1" w:rsidRPr="00450B42" w:rsidRDefault="005C2A57" w:rsidP="005C2A57">
            <w:pPr>
              <w:jc w:val="center"/>
              <w:rPr>
                <w:lang w:val="en-IE"/>
              </w:rPr>
            </w:pPr>
            <w:r>
              <w:rPr>
                <w:spacing w:val="-5"/>
                <w:lang w:val="en-IE"/>
              </w:rPr>
              <w:t>B3</w:t>
            </w:r>
          </w:p>
        </w:tc>
        <w:tc>
          <w:tcPr>
            <w:tcW w:w="3827" w:type="dxa"/>
          </w:tcPr>
          <w:p w14:paraId="68FC4E92" w14:textId="327A8F63" w:rsidR="007B62A1" w:rsidRDefault="007B2B14" w:rsidP="00A53AE5">
            <w:pPr>
              <w:pStyle w:val="TableParagraph"/>
              <w:spacing w:before="240" w:after="240"/>
              <w:ind w:left="96" w:right="96"/>
              <w:jc w:val="both"/>
              <w:rPr>
                <w:lang w:val="en-IE"/>
              </w:rPr>
            </w:pPr>
            <w:r w:rsidRPr="00450B42">
              <w:rPr>
                <w:lang w:val="en-IE"/>
              </w:rPr>
              <w:t>The Machine sh</w:t>
            </w:r>
            <w:r w:rsidR="00427354" w:rsidRPr="00450B42">
              <w:rPr>
                <w:lang w:val="en-IE"/>
              </w:rPr>
              <w:t>all be capable of operating over a wide temperature range, from ambient</w:t>
            </w:r>
            <w:r w:rsidR="00C91773" w:rsidRPr="00450B42">
              <w:rPr>
                <w:lang w:val="en-IE"/>
              </w:rPr>
              <w:t>`</w:t>
            </w:r>
            <w:r w:rsidR="00427354" w:rsidRPr="00450B42">
              <w:rPr>
                <w:lang w:val="en-IE"/>
              </w:rPr>
              <w:t xml:space="preserve"> </w:t>
            </w:r>
            <w:r w:rsidR="000D1F28" w:rsidRPr="00450B42">
              <w:rPr>
                <w:lang w:val="en-IE"/>
              </w:rPr>
              <w:t xml:space="preserve">temperature </w:t>
            </w:r>
            <w:r w:rsidR="000D1F28">
              <w:rPr>
                <w:lang w:val="en-IE"/>
              </w:rPr>
              <w:t>to</w:t>
            </w:r>
            <w:r w:rsidR="001F6D43">
              <w:rPr>
                <w:lang w:val="en-IE"/>
              </w:rPr>
              <w:t xml:space="preserve"> minimum or greater than</w:t>
            </w:r>
            <w:r w:rsidR="00427354" w:rsidRPr="00450B42">
              <w:rPr>
                <w:lang w:val="en-IE"/>
              </w:rPr>
              <w:t xml:space="preserve"> 190</w:t>
            </w:r>
            <w:r w:rsidRPr="00450B42">
              <w:rPr>
                <w:lang w:val="en-IE"/>
              </w:rPr>
              <w:t xml:space="preserve"> </w:t>
            </w:r>
            <w:r w:rsidRPr="00450B42">
              <w:rPr>
                <w:rFonts w:ascii="Times New Roman" w:hAnsi="Times New Roman" w:cs="Times New Roman"/>
                <w:lang w:val="en-IE"/>
              </w:rPr>
              <w:t>℃</w:t>
            </w:r>
            <w:r w:rsidRPr="00450B42">
              <w:rPr>
                <w:lang w:val="en-IE"/>
              </w:rPr>
              <w:t>.</w:t>
            </w:r>
          </w:p>
          <w:p w14:paraId="7D8A6DBC" w14:textId="34739BFB" w:rsidR="00D967E7" w:rsidRPr="00450B42" w:rsidRDefault="00D967E7" w:rsidP="00234D5F">
            <w:pPr>
              <w:pStyle w:val="TableParagraph"/>
              <w:spacing w:before="240" w:after="240"/>
              <w:ind w:left="96" w:right="96"/>
              <w:jc w:val="both"/>
              <w:rPr>
                <w:lang w:val="en-IE"/>
              </w:rPr>
            </w:pPr>
            <w:r>
              <w:rPr>
                <w:lang w:val="en-IE"/>
              </w:rPr>
              <w:t>Please confirm and detail.</w:t>
            </w:r>
          </w:p>
        </w:tc>
        <w:tc>
          <w:tcPr>
            <w:tcW w:w="851" w:type="dxa"/>
          </w:tcPr>
          <w:p w14:paraId="42A0B145" w14:textId="25CCEDF1" w:rsidR="007B62A1" w:rsidRPr="00450B42" w:rsidRDefault="00893E44">
            <w:pPr>
              <w:pStyle w:val="TableParagraph"/>
              <w:rPr>
                <w:b/>
                <w:sz w:val="18"/>
                <w:lang w:val="en-IE"/>
              </w:rPr>
            </w:pPr>
            <w:r w:rsidRPr="00893E44">
              <w:rPr>
                <w:b/>
                <w:i/>
                <w:color w:val="BFBFBF" w:themeColor="background1" w:themeShade="BF"/>
                <w:sz w:val="18"/>
                <w:lang w:val="en-IE"/>
              </w:rPr>
              <w:t>Compliant yes/No</w:t>
            </w:r>
          </w:p>
        </w:tc>
        <w:tc>
          <w:tcPr>
            <w:tcW w:w="4961" w:type="dxa"/>
            <w:shd w:val="clear" w:color="auto" w:fill="DAE4F1"/>
          </w:tcPr>
          <w:p w14:paraId="29BD742B" w14:textId="77777777" w:rsidR="007B62A1" w:rsidRPr="00450B42" w:rsidRDefault="007B62A1">
            <w:pPr>
              <w:pStyle w:val="TableParagraph"/>
              <w:spacing w:before="255"/>
              <w:rPr>
                <w:b/>
                <w:lang w:val="en-IE"/>
              </w:rPr>
            </w:pPr>
          </w:p>
        </w:tc>
      </w:tr>
      <w:tr w:rsidR="008B7643" w:rsidRPr="00450B42" w14:paraId="60467DF8" w14:textId="77777777" w:rsidTr="00893E44">
        <w:trPr>
          <w:trHeight w:val="1540"/>
        </w:trPr>
        <w:tc>
          <w:tcPr>
            <w:tcW w:w="709" w:type="dxa"/>
            <w:shd w:val="clear" w:color="auto" w:fill="D9E9D3"/>
            <w:vAlign w:val="center"/>
          </w:tcPr>
          <w:p w14:paraId="32A7EFF5" w14:textId="0E33DEC1" w:rsidR="008B7643" w:rsidRPr="00237F8B" w:rsidRDefault="005C2A57" w:rsidP="009E4BF0">
            <w:pPr>
              <w:pStyle w:val="TableParagraph"/>
              <w:jc w:val="center"/>
              <w:rPr>
                <w:bCs/>
                <w:lang w:val="en-IE"/>
              </w:rPr>
            </w:pPr>
            <w:r w:rsidRPr="00237F8B">
              <w:rPr>
                <w:bCs/>
                <w:lang w:val="en-IE"/>
              </w:rPr>
              <w:t>B4</w:t>
            </w:r>
          </w:p>
        </w:tc>
        <w:tc>
          <w:tcPr>
            <w:tcW w:w="3827" w:type="dxa"/>
          </w:tcPr>
          <w:p w14:paraId="5CB28A9E" w14:textId="26CA84C4" w:rsidR="00D967E7" w:rsidRDefault="00427354" w:rsidP="00A53AE5">
            <w:pPr>
              <w:pStyle w:val="TableParagraph"/>
              <w:spacing w:before="240" w:after="240"/>
              <w:ind w:left="96" w:right="96"/>
              <w:jc w:val="both"/>
              <w:rPr>
                <w:lang w:val="en-IE"/>
              </w:rPr>
            </w:pPr>
            <w:r w:rsidRPr="00450B42">
              <w:rPr>
                <w:lang w:val="en-IE"/>
              </w:rPr>
              <w:t xml:space="preserve">The Machine shall be capable of operating at multiple </w:t>
            </w:r>
            <w:r w:rsidR="00D967E7">
              <w:rPr>
                <w:lang w:val="en-IE"/>
              </w:rPr>
              <w:t xml:space="preserve">adjustable </w:t>
            </w:r>
            <w:r w:rsidRPr="00450B42">
              <w:rPr>
                <w:lang w:val="en-IE"/>
              </w:rPr>
              <w:t xml:space="preserve">production speed settings </w:t>
            </w:r>
            <w:r w:rsidR="00D967E7">
              <w:rPr>
                <w:lang w:val="en-IE"/>
              </w:rPr>
              <w:t>to accommodate different paper cup manufacturing requirements and optimize process performance.</w:t>
            </w:r>
            <w:r w:rsidR="000D1F28">
              <w:rPr>
                <w:lang w:val="en-IE"/>
              </w:rPr>
              <w:t xml:space="preserve"> The production speed shall be adjustable with a minimum adjustable speed of ≤30 cups/min. and a maximum production speed of at least 120 cups/min </w:t>
            </w:r>
            <w:r w:rsidR="000D1F28">
              <w:rPr>
                <w:lang w:val="en-IE"/>
              </w:rPr>
              <w:lastRenderedPageBreak/>
              <w:t>(preferably 150 cups/min).</w:t>
            </w:r>
          </w:p>
          <w:p w14:paraId="105C27E0" w14:textId="47307893" w:rsidR="00D967E7" w:rsidRDefault="00D967E7" w:rsidP="00A53AE5">
            <w:pPr>
              <w:pStyle w:val="TableParagraph"/>
              <w:spacing w:before="240" w:after="240"/>
              <w:ind w:left="96" w:right="96"/>
              <w:jc w:val="both"/>
              <w:rPr>
                <w:lang w:val="en-IE"/>
              </w:rPr>
            </w:pPr>
            <w:r>
              <w:rPr>
                <w:lang w:val="en-IE"/>
              </w:rPr>
              <w:t>Please confirm and detail.</w:t>
            </w:r>
          </w:p>
          <w:p w14:paraId="6FAD6989" w14:textId="76F551A6" w:rsidR="006329DA" w:rsidRPr="00450B42" w:rsidRDefault="00427354" w:rsidP="00234D5F">
            <w:pPr>
              <w:pStyle w:val="TableParagraph"/>
              <w:spacing w:before="240" w:after="240"/>
              <w:ind w:left="96" w:right="96"/>
              <w:jc w:val="both"/>
              <w:rPr>
                <w:lang w:val="en-IE"/>
              </w:rPr>
            </w:pPr>
            <w:r w:rsidRPr="00450B42">
              <w:rPr>
                <w:lang w:val="en-IE"/>
              </w:rPr>
              <w:t xml:space="preserve"> </w:t>
            </w:r>
            <w:r w:rsidR="0076322F" w:rsidRPr="00450B42">
              <w:rPr>
                <w:lang w:val="en-IE"/>
              </w:rPr>
              <w:t xml:space="preserve"> </w:t>
            </w:r>
          </w:p>
        </w:tc>
        <w:tc>
          <w:tcPr>
            <w:tcW w:w="851" w:type="dxa"/>
          </w:tcPr>
          <w:p w14:paraId="6AB69D4F" w14:textId="41D10EF7" w:rsidR="008B7643" w:rsidRPr="00450B42" w:rsidRDefault="00893E44">
            <w:pPr>
              <w:pStyle w:val="TableParagraph"/>
              <w:rPr>
                <w:b/>
                <w:sz w:val="18"/>
                <w:lang w:val="en-IE"/>
              </w:rPr>
            </w:pPr>
            <w:r w:rsidRPr="00893E44">
              <w:rPr>
                <w:b/>
                <w:i/>
                <w:color w:val="BFBFBF" w:themeColor="background1" w:themeShade="BF"/>
                <w:sz w:val="18"/>
                <w:lang w:val="en-IE"/>
              </w:rPr>
              <w:lastRenderedPageBreak/>
              <w:t>Compliant yes/No</w:t>
            </w:r>
          </w:p>
        </w:tc>
        <w:tc>
          <w:tcPr>
            <w:tcW w:w="4961" w:type="dxa"/>
            <w:shd w:val="clear" w:color="auto" w:fill="DAE4F1"/>
          </w:tcPr>
          <w:p w14:paraId="7ABDD94E" w14:textId="77777777" w:rsidR="008B7643" w:rsidRPr="00450B42" w:rsidRDefault="008B7643">
            <w:pPr>
              <w:pStyle w:val="TableParagraph"/>
              <w:spacing w:before="255"/>
              <w:rPr>
                <w:b/>
                <w:lang w:val="en-IE"/>
              </w:rPr>
            </w:pPr>
          </w:p>
        </w:tc>
      </w:tr>
      <w:tr w:rsidR="00824CA8" w:rsidRPr="00450B42" w14:paraId="68892077" w14:textId="77777777" w:rsidTr="00893E44">
        <w:trPr>
          <w:trHeight w:val="548"/>
        </w:trPr>
        <w:tc>
          <w:tcPr>
            <w:tcW w:w="709" w:type="dxa"/>
            <w:shd w:val="clear" w:color="auto" w:fill="D9E9D3"/>
            <w:vAlign w:val="center"/>
          </w:tcPr>
          <w:p w14:paraId="5355DEC9" w14:textId="09BA43E8" w:rsidR="00824CA8" w:rsidRPr="00450B42" w:rsidRDefault="005C2A57" w:rsidP="009E4BF0">
            <w:pPr>
              <w:pStyle w:val="TableParagraph"/>
              <w:ind w:left="99"/>
              <w:jc w:val="center"/>
              <w:rPr>
                <w:lang w:val="en-IE"/>
              </w:rPr>
            </w:pPr>
            <w:r>
              <w:rPr>
                <w:spacing w:val="-5"/>
                <w:lang w:val="en-IE"/>
              </w:rPr>
              <w:t>B5</w:t>
            </w:r>
          </w:p>
        </w:tc>
        <w:tc>
          <w:tcPr>
            <w:tcW w:w="3827" w:type="dxa"/>
          </w:tcPr>
          <w:p w14:paraId="3F571D72" w14:textId="3EAB4B6C" w:rsidR="00F974B6" w:rsidRPr="00450B42" w:rsidRDefault="00AD445D" w:rsidP="00234D5F">
            <w:pPr>
              <w:pStyle w:val="TableParagraph"/>
              <w:spacing w:before="240" w:after="240"/>
              <w:ind w:left="96" w:right="96"/>
              <w:jc w:val="both"/>
              <w:rPr>
                <w:lang w:val="en-IE"/>
              </w:rPr>
            </w:pPr>
            <w:r>
              <w:rPr>
                <w:lang w:val="en-IE"/>
              </w:rPr>
              <w:t>The Machine sha</w:t>
            </w:r>
            <w:r w:rsidR="00234D5F">
              <w:rPr>
                <w:lang w:val="en-IE"/>
              </w:rPr>
              <w:t>l</w:t>
            </w:r>
            <w:r>
              <w:rPr>
                <w:lang w:val="en-IE"/>
              </w:rPr>
              <w:t>l be capable of producing multiple cup sizes, ranging from 8 oz – 24 oz, with minimal tooling changes.</w:t>
            </w:r>
          </w:p>
        </w:tc>
        <w:tc>
          <w:tcPr>
            <w:tcW w:w="851" w:type="dxa"/>
          </w:tcPr>
          <w:p w14:paraId="0C1172B6" w14:textId="77777777" w:rsidR="00824CA8" w:rsidRPr="00450B42" w:rsidRDefault="00824CA8">
            <w:pPr>
              <w:pStyle w:val="TableParagraph"/>
              <w:rPr>
                <w:b/>
                <w:sz w:val="18"/>
                <w:lang w:val="en-IE"/>
              </w:rPr>
            </w:pPr>
          </w:p>
          <w:p w14:paraId="146A70DC" w14:textId="77777777" w:rsidR="00824CA8" w:rsidRPr="00450B42" w:rsidRDefault="00824CA8">
            <w:pPr>
              <w:pStyle w:val="TableParagraph"/>
              <w:rPr>
                <w:b/>
                <w:sz w:val="18"/>
                <w:lang w:val="en-IE"/>
              </w:rPr>
            </w:pPr>
          </w:p>
          <w:p w14:paraId="52785900" w14:textId="77777777" w:rsidR="00824CA8" w:rsidRPr="00450B42" w:rsidRDefault="00824CA8">
            <w:pPr>
              <w:pStyle w:val="TableParagraph"/>
              <w:rPr>
                <w:b/>
                <w:sz w:val="18"/>
                <w:lang w:val="en-IE"/>
              </w:rPr>
            </w:pPr>
          </w:p>
          <w:p w14:paraId="6DFB2DDD" w14:textId="76F2FC99" w:rsidR="00824CA8" w:rsidRPr="00450B42" w:rsidRDefault="00893E44">
            <w:pPr>
              <w:pStyle w:val="TableParagraph"/>
              <w:spacing w:before="48"/>
              <w:rPr>
                <w:b/>
                <w:sz w:val="18"/>
                <w:lang w:val="en-IE"/>
              </w:rPr>
            </w:pPr>
            <w:r w:rsidRPr="00893E44">
              <w:rPr>
                <w:b/>
                <w:i/>
                <w:color w:val="BFBFBF" w:themeColor="background1" w:themeShade="BF"/>
                <w:sz w:val="18"/>
                <w:lang w:val="en-IE"/>
              </w:rPr>
              <w:t>Compliant yes/No</w:t>
            </w:r>
          </w:p>
          <w:p w14:paraId="2D76AE2E" w14:textId="7356BD57" w:rsidR="00824CA8" w:rsidRPr="00450B42" w:rsidRDefault="00824CA8">
            <w:pPr>
              <w:pStyle w:val="TableParagraph"/>
              <w:ind w:left="99"/>
              <w:rPr>
                <w:b/>
                <w:i/>
                <w:sz w:val="18"/>
                <w:lang w:val="en-IE"/>
              </w:rPr>
            </w:pPr>
          </w:p>
        </w:tc>
        <w:tc>
          <w:tcPr>
            <w:tcW w:w="4961" w:type="dxa"/>
            <w:shd w:val="clear" w:color="auto" w:fill="DAE4F1"/>
          </w:tcPr>
          <w:p w14:paraId="3D04EB09" w14:textId="77777777" w:rsidR="00824CA8" w:rsidRPr="00450B42" w:rsidRDefault="00824CA8">
            <w:pPr>
              <w:pStyle w:val="TableParagraph"/>
              <w:spacing w:before="183"/>
              <w:rPr>
                <w:b/>
                <w:lang w:val="en-IE"/>
              </w:rPr>
            </w:pPr>
          </w:p>
          <w:p w14:paraId="00B98753" w14:textId="56D22349" w:rsidR="00824CA8" w:rsidRPr="00450B42" w:rsidRDefault="00824CA8">
            <w:pPr>
              <w:pStyle w:val="TableParagraph"/>
              <w:ind w:left="109"/>
              <w:rPr>
                <w:lang w:val="en-IE"/>
              </w:rPr>
            </w:pPr>
          </w:p>
        </w:tc>
      </w:tr>
      <w:tr w:rsidR="00824CA8" w:rsidRPr="00450B42" w14:paraId="49B2AF0B" w14:textId="77777777" w:rsidTr="00893E44">
        <w:trPr>
          <w:trHeight w:val="1881"/>
        </w:trPr>
        <w:tc>
          <w:tcPr>
            <w:tcW w:w="709" w:type="dxa"/>
            <w:shd w:val="clear" w:color="auto" w:fill="D9E9D3"/>
            <w:vAlign w:val="center"/>
          </w:tcPr>
          <w:p w14:paraId="0ADC7896" w14:textId="49CBE011" w:rsidR="00824CA8" w:rsidRPr="00450B42" w:rsidRDefault="00CD08E7" w:rsidP="009E4BF0">
            <w:pPr>
              <w:pStyle w:val="TableParagraph"/>
              <w:ind w:left="99"/>
              <w:jc w:val="center"/>
              <w:rPr>
                <w:lang w:val="en-IE"/>
              </w:rPr>
            </w:pPr>
            <w:r w:rsidRPr="00450B42">
              <w:rPr>
                <w:spacing w:val="-5"/>
                <w:lang w:val="en-IE"/>
              </w:rPr>
              <w:t>B</w:t>
            </w:r>
            <w:r w:rsidR="005C2A57">
              <w:rPr>
                <w:spacing w:val="-5"/>
                <w:lang w:val="en-IE"/>
              </w:rPr>
              <w:t>6</w:t>
            </w:r>
          </w:p>
        </w:tc>
        <w:tc>
          <w:tcPr>
            <w:tcW w:w="3827" w:type="dxa"/>
          </w:tcPr>
          <w:p w14:paraId="2311147B" w14:textId="79033624" w:rsidR="00824CA8" w:rsidRDefault="00824CA8" w:rsidP="00234D5F">
            <w:pPr>
              <w:pStyle w:val="TableParagraph"/>
              <w:spacing w:before="240" w:after="240"/>
              <w:ind w:left="96" w:right="96"/>
              <w:jc w:val="both"/>
              <w:rPr>
                <w:lang w:val="en-IE"/>
              </w:rPr>
            </w:pPr>
          </w:p>
          <w:p w14:paraId="2FF6DCB0" w14:textId="5E3C109C" w:rsidR="008D542D" w:rsidRPr="00450B42" w:rsidRDefault="008D542D" w:rsidP="00234D5F">
            <w:pPr>
              <w:pStyle w:val="TableParagraph"/>
              <w:spacing w:before="240" w:after="240"/>
              <w:ind w:left="96" w:right="96"/>
              <w:jc w:val="both"/>
              <w:rPr>
                <w:lang w:val="en-IE"/>
              </w:rPr>
            </w:pPr>
            <w:r>
              <w:rPr>
                <w:lang w:val="en-IE"/>
              </w:rPr>
              <w:t>The Machine shall be compatible with a range of paperboard materials, including single PE coated, double PE coated, water-based coated paperboard and biodegradable paperboard.</w:t>
            </w:r>
          </w:p>
          <w:p w14:paraId="38A4390C" w14:textId="614B6A81" w:rsidR="00B5338B" w:rsidRPr="00450B42" w:rsidRDefault="00B5338B" w:rsidP="00234D5F">
            <w:pPr>
              <w:pStyle w:val="TableParagraph"/>
              <w:spacing w:before="240" w:after="240"/>
              <w:ind w:left="96" w:right="96"/>
              <w:jc w:val="both"/>
              <w:rPr>
                <w:lang w:val="en-IE"/>
              </w:rPr>
            </w:pPr>
            <w:r w:rsidRPr="00450B42">
              <w:rPr>
                <w:lang w:val="en-IE"/>
              </w:rPr>
              <w:t>Please</w:t>
            </w:r>
            <w:r w:rsidRPr="00450B42">
              <w:rPr>
                <w:spacing w:val="-13"/>
                <w:lang w:val="en-IE"/>
              </w:rPr>
              <w:t xml:space="preserve"> </w:t>
            </w:r>
            <w:r w:rsidRPr="00450B42">
              <w:rPr>
                <w:lang w:val="en-IE"/>
              </w:rPr>
              <w:t>confirm</w:t>
            </w:r>
            <w:r w:rsidRPr="00450B42">
              <w:rPr>
                <w:spacing w:val="-12"/>
                <w:lang w:val="en-IE"/>
              </w:rPr>
              <w:t xml:space="preserve"> </w:t>
            </w:r>
            <w:r w:rsidRPr="00450B42">
              <w:rPr>
                <w:lang w:val="en-IE"/>
              </w:rPr>
              <w:t xml:space="preserve">and </w:t>
            </w:r>
            <w:r w:rsidRPr="00450B42">
              <w:rPr>
                <w:spacing w:val="-2"/>
                <w:lang w:val="en-IE"/>
              </w:rPr>
              <w:t>detail</w:t>
            </w:r>
            <w:r w:rsidRPr="00450B42">
              <w:rPr>
                <w:spacing w:val="-2"/>
                <w:sz w:val="20"/>
                <w:lang w:val="en-IE"/>
              </w:rPr>
              <w:t>.</w:t>
            </w:r>
          </w:p>
        </w:tc>
        <w:tc>
          <w:tcPr>
            <w:tcW w:w="851" w:type="dxa"/>
          </w:tcPr>
          <w:p w14:paraId="7FA60772" w14:textId="62D1785C" w:rsidR="00824CA8" w:rsidRPr="00450B42" w:rsidRDefault="00893E44" w:rsidP="00B5338B">
            <w:pPr>
              <w:pStyle w:val="TableParagraph"/>
              <w:rPr>
                <w:b/>
                <w:i/>
                <w:sz w:val="18"/>
                <w:lang w:val="en-IE"/>
              </w:rPr>
            </w:pPr>
            <w:r w:rsidRPr="00893E44">
              <w:rPr>
                <w:b/>
                <w:i/>
                <w:color w:val="BFBFBF" w:themeColor="background1" w:themeShade="BF"/>
                <w:sz w:val="18"/>
                <w:lang w:val="en-IE"/>
              </w:rPr>
              <w:t>Compliant yes/No</w:t>
            </w:r>
          </w:p>
        </w:tc>
        <w:tc>
          <w:tcPr>
            <w:tcW w:w="4961" w:type="dxa"/>
            <w:shd w:val="clear" w:color="auto" w:fill="DAE4F1"/>
          </w:tcPr>
          <w:p w14:paraId="68EF91A1" w14:textId="56A09A75" w:rsidR="00824CA8" w:rsidRPr="00450B42" w:rsidRDefault="00824CA8">
            <w:pPr>
              <w:pStyle w:val="TableParagraph"/>
              <w:ind w:left="109" w:right="134" w:firstLine="49"/>
              <w:rPr>
                <w:lang w:val="en-IE"/>
              </w:rPr>
            </w:pPr>
          </w:p>
        </w:tc>
      </w:tr>
      <w:tr w:rsidR="00CD08E7" w:rsidRPr="00450B42" w14:paraId="1335C63A" w14:textId="77777777" w:rsidTr="00893E44">
        <w:trPr>
          <w:trHeight w:val="1881"/>
        </w:trPr>
        <w:tc>
          <w:tcPr>
            <w:tcW w:w="709" w:type="dxa"/>
            <w:shd w:val="clear" w:color="auto" w:fill="D9E9D3"/>
            <w:vAlign w:val="center"/>
          </w:tcPr>
          <w:p w14:paraId="435FFF40" w14:textId="3A5125A1" w:rsidR="00CD08E7" w:rsidRPr="00450B42" w:rsidDel="00CD08E7" w:rsidRDefault="00CD08E7" w:rsidP="00CD08E7">
            <w:pPr>
              <w:pStyle w:val="TableParagraph"/>
              <w:ind w:left="99"/>
              <w:jc w:val="center"/>
              <w:rPr>
                <w:spacing w:val="-5"/>
                <w:lang w:val="en-IE"/>
              </w:rPr>
            </w:pPr>
            <w:r>
              <w:rPr>
                <w:spacing w:val="-5"/>
                <w:lang w:val="en-IE"/>
              </w:rPr>
              <w:t>B</w:t>
            </w:r>
            <w:r w:rsidR="005C2A57">
              <w:rPr>
                <w:spacing w:val="-5"/>
                <w:lang w:val="en-IE"/>
              </w:rPr>
              <w:t>7</w:t>
            </w:r>
          </w:p>
        </w:tc>
        <w:tc>
          <w:tcPr>
            <w:tcW w:w="3827" w:type="dxa"/>
          </w:tcPr>
          <w:p w14:paraId="758A1792" w14:textId="77777777" w:rsidR="00CD08E7" w:rsidRDefault="008D542D" w:rsidP="00234D5F">
            <w:pPr>
              <w:pStyle w:val="TableParagraph"/>
              <w:spacing w:before="240" w:after="240"/>
              <w:ind w:left="96" w:right="96"/>
              <w:jc w:val="both"/>
              <w:rPr>
                <w:lang w:val="en-IE"/>
              </w:rPr>
            </w:pPr>
            <w:r>
              <w:rPr>
                <w:lang w:val="en-IE"/>
              </w:rPr>
              <w:t xml:space="preserve">The Machine shall be fully automated to ensure consistent production quality, minimize operator intervention and reduce the risk of human error. </w:t>
            </w:r>
          </w:p>
          <w:p w14:paraId="54D0136A" w14:textId="6CC24FEB" w:rsidR="00CE75A9" w:rsidRPr="00450B42" w:rsidRDefault="00CE75A9" w:rsidP="00234D5F">
            <w:pPr>
              <w:pStyle w:val="TableParagraph"/>
              <w:spacing w:before="240" w:after="240"/>
              <w:ind w:left="96" w:right="96"/>
              <w:jc w:val="both"/>
              <w:rPr>
                <w:lang w:val="en-IE"/>
              </w:rPr>
            </w:pPr>
            <w:r>
              <w:rPr>
                <w:lang w:val="en-IE"/>
              </w:rPr>
              <w:t>Please confirm and detail</w:t>
            </w:r>
          </w:p>
        </w:tc>
        <w:tc>
          <w:tcPr>
            <w:tcW w:w="851" w:type="dxa"/>
          </w:tcPr>
          <w:p w14:paraId="4D85A931" w14:textId="721D8F58" w:rsidR="00CD08E7" w:rsidRPr="00450B42" w:rsidRDefault="00893E44" w:rsidP="00B5338B">
            <w:pPr>
              <w:pStyle w:val="TableParagraph"/>
              <w:rPr>
                <w:b/>
                <w:i/>
                <w:sz w:val="18"/>
                <w:lang w:val="en-IE"/>
              </w:rPr>
            </w:pPr>
            <w:r w:rsidRPr="00893E44">
              <w:rPr>
                <w:b/>
                <w:i/>
                <w:color w:val="BFBFBF" w:themeColor="background1" w:themeShade="BF"/>
                <w:sz w:val="18"/>
                <w:lang w:val="en-IE"/>
              </w:rPr>
              <w:t>Compliant yes/No</w:t>
            </w:r>
          </w:p>
        </w:tc>
        <w:tc>
          <w:tcPr>
            <w:tcW w:w="4961" w:type="dxa"/>
            <w:shd w:val="clear" w:color="auto" w:fill="DAE4F1"/>
          </w:tcPr>
          <w:p w14:paraId="1BB894EB" w14:textId="77777777" w:rsidR="00CD08E7" w:rsidRPr="00450B42" w:rsidRDefault="00CD08E7">
            <w:pPr>
              <w:pStyle w:val="TableParagraph"/>
              <w:ind w:left="109" w:right="134" w:firstLine="49"/>
              <w:rPr>
                <w:lang w:val="en-IE"/>
              </w:rPr>
            </w:pPr>
          </w:p>
        </w:tc>
      </w:tr>
      <w:tr w:rsidR="00AD445D" w:rsidRPr="00450B42" w14:paraId="70A8A26B" w14:textId="77777777" w:rsidTr="00893E44">
        <w:trPr>
          <w:trHeight w:val="1881"/>
        </w:trPr>
        <w:tc>
          <w:tcPr>
            <w:tcW w:w="709" w:type="dxa"/>
            <w:shd w:val="clear" w:color="auto" w:fill="D9E9D3"/>
            <w:vAlign w:val="center"/>
          </w:tcPr>
          <w:p w14:paraId="33C3C07E" w14:textId="5D50004D" w:rsidR="00AD445D" w:rsidRDefault="00CF0F74" w:rsidP="00CD08E7">
            <w:pPr>
              <w:pStyle w:val="TableParagraph"/>
              <w:ind w:left="99"/>
              <w:jc w:val="center"/>
              <w:rPr>
                <w:spacing w:val="-5"/>
                <w:lang w:val="en-IE"/>
              </w:rPr>
            </w:pPr>
            <w:r>
              <w:rPr>
                <w:spacing w:val="-5"/>
                <w:lang w:val="en-IE"/>
              </w:rPr>
              <w:t>B8</w:t>
            </w:r>
          </w:p>
        </w:tc>
        <w:tc>
          <w:tcPr>
            <w:tcW w:w="3827" w:type="dxa"/>
          </w:tcPr>
          <w:p w14:paraId="7C5B433C" w14:textId="45D14A8B" w:rsidR="00AD445D" w:rsidRDefault="00CE75A9" w:rsidP="00234D5F">
            <w:pPr>
              <w:pStyle w:val="TableParagraph"/>
              <w:spacing w:before="240" w:after="240"/>
              <w:ind w:left="96" w:right="96"/>
              <w:jc w:val="both"/>
              <w:rPr>
                <w:lang w:val="en-IE"/>
              </w:rPr>
            </w:pPr>
            <w:r>
              <w:rPr>
                <w:lang w:val="en-IE"/>
              </w:rPr>
              <w:t>The Machine</w:t>
            </w:r>
            <w:r w:rsidR="006E4ECE">
              <w:rPr>
                <w:lang w:val="en-IE"/>
              </w:rPr>
              <w:t xml:space="preserve"> should be capable </w:t>
            </w:r>
            <w:r w:rsidR="003F597D">
              <w:rPr>
                <w:lang w:val="en-IE"/>
              </w:rPr>
              <w:t>of ultrasonic and/or heat sealing without damaging or d</w:t>
            </w:r>
            <w:r w:rsidR="004E58FC">
              <w:rPr>
                <w:lang w:val="en-IE"/>
              </w:rPr>
              <w:t>iscolouring the cups.</w:t>
            </w:r>
            <w:r w:rsidR="00CA3607">
              <w:rPr>
                <w:lang w:val="en-IE"/>
              </w:rPr>
              <w:t xml:space="preserve"> Ultrasonic sealing is preferable, provided it is capable of achieving an effective sealing temperature of 190 </w:t>
            </w:r>
            <w:r w:rsidR="00CA3607">
              <w:rPr>
                <w:rFonts w:ascii="Times New Roman" w:hAnsi="Times New Roman" w:cs="Times New Roman"/>
                <w:lang w:val="en-IE"/>
              </w:rPr>
              <w:t>℃</w:t>
            </w:r>
            <w:r w:rsidR="00CA3607">
              <w:rPr>
                <w:lang w:val="en-IE"/>
              </w:rPr>
              <w:t xml:space="preserve"> and above to ensure reliable sealing performance. </w:t>
            </w:r>
          </w:p>
          <w:p w14:paraId="77BC6BB9" w14:textId="17666869" w:rsidR="00CE75A9" w:rsidRDefault="00CE75A9" w:rsidP="00234D5F">
            <w:pPr>
              <w:pStyle w:val="TableParagraph"/>
              <w:spacing w:before="240" w:after="240"/>
              <w:ind w:left="96" w:right="96"/>
              <w:jc w:val="both"/>
              <w:rPr>
                <w:lang w:val="en-IE"/>
              </w:rPr>
            </w:pPr>
            <w:r>
              <w:rPr>
                <w:lang w:val="en-IE"/>
              </w:rPr>
              <w:t>Please confirm and detail.</w:t>
            </w:r>
          </w:p>
        </w:tc>
        <w:tc>
          <w:tcPr>
            <w:tcW w:w="851" w:type="dxa"/>
          </w:tcPr>
          <w:p w14:paraId="127DA321" w14:textId="731110BC" w:rsidR="00AD445D" w:rsidRPr="00450B42" w:rsidRDefault="00893E44" w:rsidP="00B5338B">
            <w:pPr>
              <w:pStyle w:val="TableParagraph"/>
              <w:rPr>
                <w:b/>
                <w:i/>
                <w:sz w:val="18"/>
                <w:lang w:val="en-IE"/>
              </w:rPr>
            </w:pPr>
            <w:r w:rsidRPr="00893E44">
              <w:rPr>
                <w:b/>
                <w:i/>
                <w:color w:val="BFBFBF" w:themeColor="background1" w:themeShade="BF"/>
                <w:sz w:val="18"/>
                <w:lang w:val="en-IE"/>
              </w:rPr>
              <w:t>Compliant yes/No</w:t>
            </w:r>
          </w:p>
        </w:tc>
        <w:tc>
          <w:tcPr>
            <w:tcW w:w="4961" w:type="dxa"/>
            <w:shd w:val="clear" w:color="auto" w:fill="DAE4F1"/>
          </w:tcPr>
          <w:p w14:paraId="78E7D378" w14:textId="77777777" w:rsidR="00AD445D" w:rsidRPr="00450B42" w:rsidRDefault="00AD445D">
            <w:pPr>
              <w:pStyle w:val="TableParagraph"/>
              <w:ind w:left="109" w:right="134" w:firstLine="49"/>
              <w:rPr>
                <w:lang w:val="en-IE"/>
              </w:rPr>
            </w:pPr>
          </w:p>
        </w:tc>
      </w:tr>
      <w:tr w:rsidR="00AD445D" w:rsidRPr="00450B42" w14:paraId="7DE63286" w14:textId="77777777" w:rsidTr="00893E44">
        <w:trPr>
          <w:trHeight w:val="1114"/>
        </w:trPr>
        <w:tc>
          <w:tcPr>
            <w:tcW w:w="709" w:type="dxa"/>
            <w:shd w:val="clear" w:color="auto" w:fill="D9E9D3"/>
            <w:vAlign w:val="center"/>
          </w:tcPr>
          <w:p w14:paraId="25E6E1A0" w14:textId="155F381A" w:rsidR="00AD445D" w:rsidRDefault="00CF0F74" w:rsidP="00CD08E7">
            <w:pPr>
              <w:pStyle w:val="TableParagraph"/>
              <w:ind w:left="99"/>
              <w:jc w:val="center"/>
              <w:rPr>
                <w:spacing w:val="-5"/>
                <w:lang w:val="en-IE"/>
              </w:rPr>
            </w:pPr>
            <w:r>
              <w:rPr>
                <w:spacing w:val="-5"/>
                <w:lang w:val="en-IE"/>
              </w:rPr>
              <w:t>B9</w:t>
            </w:r>
          </w:p>
        </w:tc>
        <w:tc>
          <w:tcPr>
            <w:tcW w:w="3827" w:type="dxa"/>
          </w:tcPr>
          <w:p w14:paraId="748680C3" w14:textId="77777777" w:rsidR="006E28A9" w:rsidRDefault="006E28A9" w:rsidP="00234D5F">
            <w:pPr>
              <w:pStyle w:val="TableParagraph"/>
              <w:spacing w:before="240" w:after="240"/>
              <w:ind w:left="96" w:right="96"/>
              <w:jc w:val="both"/>
              <w:rPr>
                <w:lang w:val="en-IE"/>
              </w:rPr>
            </w:pPr>
            <w:r>
              <w:rPr>
                <w:lang w:val="en-IE"/>
              </w:rPr>
              <w:t xml:space="preserve">The Machine shall incorporate precision knurling and controlled bottom heating to produce consistent, high strength and leak proof bottom seals across all specified cup sizes and compatible materials. </w:t>
            </w:r>
          </w:p>
          <w:p w14:paraId="256A88E0" w14:textId="0B40FC9E" w:rsidR="00AD445D" w:rsidRDefault="006E28A9" w:rsidP="00234D5F">
            <w:pPr>
              <w:pStyle w:val="TableParagraph"/>
              <w:spacing w:before="240" w:after="240"/>
              <w:ind w:left="96" w:right="96"/>
              <w:jc w:val="both"/>
              <w:rPr>
                <w:lang w:val="en-IE"/>
              </w:rPr>
            </w:pPr>
            <w:r>
              <w:rPr>
                <w:lang w:val="en-IE"/>
              </w:rPr>
              <w:t xml:space="preserve">Please confirm and detail </w:t>
            </w:r>
          </w:p>
        </w:tc>
        <w:tc>
          <w:tcPr>
            <w:tcW w:w="851" w:type="dxa"/>
          </w:tcPr>
          <w:p w14:paraId="0311B360" w14:textId="6843BC51" w:rsidR="00AD445D" w:rsidRPr="00450B42" w:rsidRDefault="00893E44" w:rsidP="00B5338B">
            <w:pPr>
              <w:pStyle w:val="TableParagraph"/>
              <w:rPr>
                <w:b/>
                <w:i/>
                <w:sz w:val="18"/>
                <w:lang w:val="en-IE"/>
              </w:rPr>
            </w:pPr>
            <w:r w:rsidRPr="00893E44">
              <w:rPr>
                <w:b/>
                <w:i/>
                <w:color w:val="BFBFBF" w:themeColor="background1" w:themeShade="BF"/>
                <w:sz w:val="18"/>
                <w:lang w:val="en-IE"/>
              </w:rPr>
              <w:t>Compliant yes/No</w:t>
            </w:r>
          </w:p>
        </w:tc>
        <w:tc>
          <w:tcPr>
            <w:tcW w:w="4961" w:type="dxa"/>
            <w:shd w:val="clear" w:color="auto" w:fill="DAE4F1"/>
          </w:tcPr>
          <w:p w14:paraId="591B0D9D" w14:textId="77777777" w:rsidR="00AD445D" w:rsidRPr="00450B42" w:rsidRDefault="00AD445D">
            <w:pPr>
              <w:pStyle w:val="TableParagraph"/>
              <w:ind w:left="109" w:right="134" w:firstLine="49"/>
              <w:rPr>
                <w:lang w:val="en-IE"/>
              </w:rPr>
            </w:pPr>
          </w:p>
        </w:tc>
      </w:tr>
      <w:tr w:rsidR="00AD445D" w:rsidRPr="00450B42" w14:paraId="5F481655" w14:textId="77777777" w:rsidTr="00893E44">
        <w:trPr>
          <w:trHeight w:val="1881"/>
        </w:trPr>
        <w:tc>
          <w:tcPr>
            <w:tcW w:w="709" w:type="dxa"/>
            <w:shd w:val="clear" w:color="auto" w:fill="D9E9D3"/>
            <w:vAlign w:val="center"/>
          </w:tcPr>
          <w:p w14:paraId="135145F7" w14:textId="6620D3D0" w:rsidR="00AD445D" w:rsidRDefault="00CF0F74" w:rsidP="00CD08E7">
            <w:pPr>
              <w:pStyle w:val="TableParagraph"/>
              <w:ind w:left="99"/>
              <w:jc w:val="center"/>
              <w:rPr>
                <w:spacing w:val="-5"/>
                <w:lang w:val="en-IE"/>
              </w:rPr>
            </w:pPr>
            <w:r>
              <w:rPr>
                <w:spacing w:val="-5"/>
                <w:lang w:val="en-IE"/>
              </w:rPr>
              <w:lastRenderedPageBreak/>
              <w:t>B10</w:t>
            </w:r>
          </w:p>
        </w:tc>
        <w:tc>
          <w:tcPr>
            <w:tcW w:w="3827" w:type="dxa"/>
          </w:tcPr>
          <w:p w14:paraId="718713E4" w14:textId="58452C9D" w:rsidR="00AD445D" w:rsidRDefault="001D4425" w:rsidP="00234D5F">
            <w:pPr>
              <w:pStyle w:val="TableParagraph"/>
              <w:spacing w:before="240" w:after="240"/>
              <w:ind w:left="96" w:right="96"/>
              <w:jc w:val="both"/>
            </w:pPr>
            <w:r>
              <w:rPr>
                <w:lang w:val="en-IE"/>
              </w:rPr>
              <w:t>The Machine shall be capable of producing double-</w:t>
            </w:r>
            <w:r w:rsidR="00D967E7">
              <w:rPr>
                <w:lang w:val="en-IE"/>
              </w:rPr>
              <w:t>wall</w:t>
            </w:r>
            <w:r w:rsidR="00D22503">
              <w:rPr>
                <w:lang w:val="en-IE"/>
              </w:rPr>
              <w:t xml:space="preserve"> </w:t>
            </w:r>
            <w:r w:rsidR="00D967E7">
              <w:rPr>
                <w:lang w:val="en-IE"/>
              </w:rPr>
              <w:t>paper</w:t>
            </w:r>
            <w:r>
              <w:rPr>
                <w:lang w:val="en-IE"/>
              </w:rPr>
              <w:t xml:space="preserve"> cups, including forming and assembly of the inner and outer cup layers, while ensuring consistent alignment, secure bonding and dimensional accuracy.</w:t>
            </w:r>
          </w:p>
          <w:p w14:paraId="2FF5BFF7" w14:textId="6F749DA9" w:rsidR="00AD445D" w:rsidRDefault="29DBCF66" w:rsidP="00234D5F">
            <w:pPr>
              <w:pStyle w:val="TableParagraph"/>
              <w:spacing w:before="240" w:after="240"/>
              <w:ind w:left="96" w:right="96"/>
              <w:jc w:val="both"/>
              <w:rPr>
                <w:lang w:val="en-IE"/>
              </w:rPr>
            </w:pPr>
            <w:r w:rsidRPr="6C9F8980">
              <w:rPr>
                <w:lang w:val="en-IE"/>
              </w:rPr>
              <w:t>Please confirm and detail</w:t>
            </w:r>
          </w:p>
        </w:tc>
        <w:tc>
          <w:tcPr>
            <w:tcW w:w="851" w:type="dxa"/>
          </w:tcPr>
          <w:p w14:paraId="01D23928" w14:textId="099C5FBF" w:rsidR="00AD445D" w:rsidRPr="00450B42" w:rsidRDefault="00893E44" w:rsidP="00B5338B">
            <w:pPr>
              <w:pStyle w:val="TableParagraph"/>
              <w:rPr>
                <w:b/>
                <w:i/>
                <w:sz w:val="18"/>
                <w:lang w:val="en-IE"/>
              </w:rPr>
            </w:pPr>
            <w:r w:rsidRPr="00893E44">
              <w:rPr>
                <w:b/>
                <w:i/>
                <w:color w:val="BFBFBF" w:themeColor="background1" w:themeShade="BF"/>
                <w:sz w:val="18"/>
                <w:lang w:val="en-IE"/>
              </w:rPr>
              <w:t>Compliant yes/No</w:t>
            </w:r>
          </w:p>
        </w:tc>
        <w:tc>
          <w:tcPr>
            <w:tcW w:w="4961" w:type="dxa"/>
            <w:shd w:val="clear" w:color="auto" w:fill="DAE4F1"/>
          </w:tcPr>
          <w:p w14:paraId="78E75F83" w14:textId="77777777" w:rsidR="00AD445D" w:rsidRPr="00450B42" w:rsidRDefault="00AD445D">
            <w:pPr>
              <w:pStyle w:val="TableParagraph"/>
              <w:ind w:left="109" w:right="134" w:firstLine="49"/>
              <w:rPr>
                <w:lang w:val="en-IE"/>
              </w:rPr>
            </w:pPr>
          </w:p>
        </w:tc>
      </w:tr>
      <w:tr w:rsidR="006E28A9" w:rsidRPr="00450B42" w14:paraId="2CF84F8B" w14:textId="77777777" w:rsidTr="00893E44">
        <w:trPr>
          <w:trHeight w:val="1881"/>
        </w:trPr>
        <w:tc>
          <w:tcPr>
            <w:tcW w:w="709" w:type="dxa"/>
            <w:shd w:val="clear" w:color="auto" w:fill="D9E9D3"/>
            <w:vAlign w:val="center"/>
          </w:tcPr>
          <w:p w14:paraId="023E4CC3" w14:textId="4FBF90D2" w:rsidR="006E28A9" w:rsidRDefault="00055FE2" w:rsidP="00CD08E7">
            <w:pPr>
              <w:pStyle w:val="TableParagraph"/>
              <w:ind w:left="99"/>
              <w:jc w:val="center"/>
              <w:rPr>
                <w:spacing w:val="-5"/>
                <w:lang w:val="en-IE"/>
              </w:rPr>
            </w:pPr>
            <w:r>
              <w:rPr>
                <w:spacing w:val="-5"/>
                <w:lang w:val="en-IE"/>
              </w:rPr>
              <w:t>B11</w:t>
            </w:r>
          </w:p>
        </w:tc>
        <w:tc>
          <w:tcPr>
            <w:tcW w:w="3827" w:type="dxa"/>
          </w:tcPr>
          <w:p w14:paraId="2B137463" w14:textId="50605234" w:rsidR="006E28A9" w:rsidRPr="00450B42" w:rsidRDefault="006E28A9" w:rsidP="00234D5F">
            <w:pPr>
              <w:pStyle w:val="TableParagraph"/>
              <w:spacing w:before="240" w:after="240"/>
              <w:ind w:left="96" w:right="96"/>
              <w:jc w:val="both"/>
              <w:rPr>
                <w:lang w:val="en-IE"/>
              </w:rPr>
            </w:pPr>
            <w:r>
              <w:rPr>
                <w:lang w:val="en-IE"/>
              </w:rPr>
              <w:t xml:space="preserve">The Machine footprint shall not exceed </w:t>
            </w:r>
            <w:r w:rsidRPr="00CD08E7">
              <w:rPr>
                <w:lang w:val="en-IE"/>
              </w:rPr>
              <w:t>6.5m (L) x 2m (W) x 2.95m (H</w:t>
            </w:r>
            <w:r>
              <w:rPr>
                <w:lang w:val="en-IE"/>
              </w:rPr>
              <w:t>).</w:t>
            </w:r>
            <w:r>
              <w:rPr>
                <w:lang w:val="en-IE"/>
              </w:rPr>
              <w:br/>
            </w:r>
            <w:r>
              <w:rPr>
                <w:lang w:val="en-IE"/>
              </w:rPr>
              <w:br/>
              <w:t>Please confirm and detail</w:t>
            </w:r>
          </w:p>
        </w:tc>
        <w:tc>
          <w:tcPr>
            <w:tcW w:w="851" w:type="dxa"/>
          </w:tcPr>
          <w:p w14:paraId="2464BF81" w14:textId="4F11E094" w:rsidR="006E28A9" w:rsidRPr="00450B42" w:rsidRDefault="00893E44" w:rsidP="00B5338B">
            <w:pPr>
              <w:pStyle w:val="TableParagraph"/>
              <w:rPr>
                <w:b/>
                <w:i/>
                <w:sz w:val="18"/>
                <w:lang w:val="en-IE"/>
              </w:rPr>
            </w:pPr>
            <w:r w:rsidRPr="00893E44">
              <w:rPr>
                <w:b/>
                <w:i/>
                <w:color w:val="BFBFBF" w:themeColor="background1" w:themeShade="BF"/>
                <w:sz w:val="18"/>
                <w:lang w:val="en-IE"/>
              </w:rPr>
              <w:t>Compliant yes/No</w:t>
            </w:r>
          </w:p>
        </w:tc>
        <w:tc>
          <w:tcPr>
            <w:tcW w:w="4961" w:type="dxa"/>
            <w:shd w:val="clear" w:color="auto" w:fill="DAE4F1"/>
          </w:tcPr>
          <w:p w14:paraId="4813718F" w14:textId="77777777" w:rsidR="006E28A9" w:rsidRPr="00450B42" w:rsidRDefault="006E28A9">
            <w:pPr>
              <w:pStyle w:val="TableParagraph"/>
              <w:ind w:left="109" w:right="134" w:firstLine="49"/>
              <w:rPr>
                <w:lang w:val="en-IE"/>
              </w:rPr>
            </w:pPr>
          </w:p>
        </w:tc>
      </w:tr>
      <w:tr w:rsidR="006E28A9" w:rsidRPr="00450B42" w14:paraId="08F61AA1" w14:textId="77777777" w:rsidTr="00893E44">
        <w:trPr>
          <w:trHeight w:val="1881"/>
        </w:trPr>
        <w:tc>
          <w:tcPr>
            <w:tcW w:w="709" w:type="dxa"/>
            <w:shd w:val="clear" w:color="auto" w:fill="D9E9D3"/>
            <w:vAlign w:val="center"/>
          </w:tcPr>
          <w:p w14:paraId="4BD8E9AB" w14:textId="45DBD425" w:rsidR="006E28A9" w:rsidRDefault="00055FE2" w:rsidP="00CD08E7">
            <w:pPr>
              <w:pStyle w:val="TableParagraph"/>
              <w:ind w:left="99"/>
              <w:jc w:val="center"/>
              <w:rPr>
                <w:spacing w:val="-5"/>
                <w:lang w:val="en-IE"/>
              </w:rPr>
            </w:pPr>
            <w:r>
              <w:rPr>
                <w:spacing w:val="-5"/>
                <w:lang w:val="en-IE"/>
              </w:rPr>
              <w:t>B12</w:t>
            </w:r>
          </w:p>
        </w:tc>
        <w:tc>
          <w:tcPr>
            <w:tcW w:w="3827" w:type="dxa"/>
          </w:tcPr>
          <w:p w14:paraId="65DB7870" w14:textId="77777777" w:rsidR="006E28A9" w:rsidRPr="00450B42" w:rsidRDefault="006E28A9" w:rsidP="00234D5F">
            <w:pPr>
              <w:pStyle w:val="TableParagraph"/>
              <w:spacing w:before="240" w:after="240"/>
              <w:ind w:left="96" w:right="96"/>
              <w:jc w:val="both"/>
              <w:rPr>
                <w:lang w:val="en-IE"/>
              </w:rPr>
            </w:pPr>
            <w:r w:rsidRPr="00450B42">
              <w:rPr>
                <w:lang w:val="en-IE"/>
              </w:rPr>
              <w:t>The</w:t>
            </w:r>
            <w:r w:rsidRPr="00450B42">
              <w:rPr>
                <w:spacing w:val="-13"/>
                <w:lang w:val="en-IE"/>
              </w:rPr>
              <w:t xml:space="preserve"> </w:t>
            </w:r>
            <w:r w:rsidRPr="00450B42">
              <w:rPr>
                <w:lang w:val="en-IE"/>
              </w:rPr>
              <w:t>Machine</w:t>
            </w:r>
            <w:r w:rsidRPr="00450B42">
              <w:rPr>
                <w:spacing w:val="-12"/>
                <w:lang w:val="en-IE"/>
              </w:rPr>
              <w:t xml:space="preserve"> </w:t>
            </w:r>
            <w:r w:rsidRPr="00450B42">
              <w:rPr>
                <w:b/>
                <w:lang w:val="en-IE"/>
              </w:rPr>
              <w:t>MUST</w:t>
            </w:r>
            <w:r w:rsidRPr="00450B42">
              <w:rPr>
                <w:b/>
                <w:spacing w:val="-13"/>
                <w:lang w:val="en-IE"/>
              </w:rPr>
              <w:t xml:space="preserve"> </w:t>
            </w:r>
            <w:r w:rsidRPr="00450B42">
              <w:rPr>
                <w:lang w:val="en-IE"/>
              </w:rPr>
              <w:t xml:space="preserve">be supplied with all the electrical appliances according to the European standard and mention the power requirements to operate the machine smoothly. </w:t>
            </w:r>
          </w:p>
          <w:p w14:paraId="5B8914B2" w14:textId="2FA847F1" w:rsidR="006E28A9" w:rsidRPr="00450B42" w:rsidRDefault="006E28A9" w:rsidP="00234D5F">
            <w:pPr>
              <w:pStyle w:val="TableParagraph"/>
              <w:spacing w:before="240" w:after="240"/>
              <w:ind w:left="96" w:right="96"/>
              <w:jc w:val="both"/>
              <w:rPr>
                <w:lang w:val="en-IE"/>
              </w:rPr>
            </w:pPr>
            <w:r w:rsidRPr="00450B42">
              <w:rPr>
                <w:lang w:val="en-IE"/>
              </w:rPr>
              <w:t>Please</w:t>
            </w:r>
            <w:r w:rsidRPr="00450B42">
              <w:rPr>
                <w:spacing w:val="-13"/>
                <w:lang w:val="en-IE"/>
              </w:rPr>
              <w:t xml:space="preserve"> </w:t>
            </w:r>
            <w:r w:rsidRPr="00450B42">
              <w:rPr>
                <w:lang w:val="en-IE"/>
              </w:rPr>
              <w:t>confirm</w:t>
            </w:r>
            <w:r w:rsidRPr="00450B42">
              <w:rPr>
                <w:spacing w:val="-12"/>
                <w:lang w:val="en-IE"/>
              </w:rPr>
              <w:t xml:space="preserve"> </w:t>
            </w:r>
            <w:r w:rsidRPr="00450B42">
              <w:rPr>
                <w:lang w:val="en-IE"/>
              </w:rPr>
              <w:t xml:space="preserve">and </w:t>
            </w:r>
            <w:r w:rsidRPr="00450B42">
              <w:rPr>
                <w:spacing w:val="-2"/>
                <w:lang w:val="en-IE"/>
              </w:rPr>
              <w:t>detail</w:t>
            </w:r>
            <w:r w:rsidRPr="00450B42">
              <w:rPr>
                <w:spacing w:val="-2"/>
                <w:sz w:val="20"/>
                <w:lang w:val="en-IE"/>
              </w:rPr>
              <w:t>.</w:t>
            </w:r>
          </w:p>
        </w:tc>
        <w:tc>
          <w:tcPr>
            <w:tcW w:w="851" w:type="dxa"/>
          </w:tcPr>
          <w:p w14:paraId="34EBC6C2" w14:textId="7BE15E76" w:rsidR="006E28A9" w:rsidRPr="00450B42" w:rsidRDefault="00893E44" w:rsidP="00B5338B">
            <w:pPr>
              <w:pStyle w:val="TableParagraph"/>
              <w:rPr>
                <w:b/>
                <w:i/>
                <w:sz w:val="18"/>
                <w:lang w:val="en-IE"/>
              </w:rPr>
            </w:pPr>
            <w:r w:rsidRPr="00893E44">
              <w:rPr>
                <w:b/>
                <w:i/>
                <w:color w:val="BFBFBF" w:themeColor="background1" w:themeShade="BF"/>
                <w:sz w:val="18"/>
                <w:lang w:val="en-IE"/>
              </w:rPr>
              <w:t>Compliant yes/No</w:t>
            </w:r>
          </w:p>
        </w:tc>
        <w:tc>
          <w:tcPr>
            <w:tcW w:w="4961" w:type="dxa"/>
            <w:shd w:val="clear" w:color="auto" w:fill="DAE4F1"/>
          </w:tcPr>
          <w:p w14:paraId="5434CF00" w14:textId="77777777" w:rsidR="006E28A9" w:rsidRPr="00450B42" w:rsidRDefault="006E28A9">
            <w:pPr>
              <w:pStyle w:val="TableParagraph"/>
              <w:ind w:left="109" w:right="134" w:firstLine="49"/>
              <w:rPr>
                <w:lang w:val="en-IE"/>
              </w:rPr>
            </w:pPr>
          </w:p>
        </w:tc>
      </w:tr>
    </w:tbl>
    <w:p w14:paraId="66F225DD" w14:textId="77777777" w:rsidR="00824CA8" w:rsidRPr="00450B42" w:rsidRDefault="00824CA8">
      <w:pPr>
        <w:pStyle w:val="TableParagraph"/>
        <w:rPr>
          <w:lang w:val="en-IE"/>
        </w:rPr>
        <w:sectPr w:rsidR="00824CA8" w:rsidRPr="00450B42">
          <w:type w:val="continuous"/>
          <w:pgSz w:w="11920" w:h="16840"/>
          <w:pgMar w:top="1420" w:right="283" w:bottom="280" w:left="850" w:header="720" w:footer="720" w:gutter="0"/>
          <w:cols w:space="720"/>
        </w:sectPr>
      </w:pPr>
    </w:p>
    <w:tbl>
      <w:tblPr>
        <w:tblpPr w:leftFromText="180" w:rightFromText="180" w:vertAnchor="text" w:horzAnchor="margin" w:tblpXSpec="center" w:tblpY="112"/>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99"/>
        <w:gridCol w:w="3848"/>
        <w:gridCol w:w="1100"/>
        <w:gridCol w:w="4418"/>
      </w:tblGrid>
      <w:tr w:rsidR="00F974B6" w:rsidRPr="00450B42" w14:paraId="58E7AE9C" w14:textId="77777777" w:rsidTr="00893E44">
        <w:trPr>
          <w:trHeight w:val="760"/>
        </w:trPr>
        <w:tc>
          <w:tcPr>
            <w:tcW w:w="10065" w:type="dxa"/>
            <w:gridSpan w:val="4"/>
            <w:shd w:val="clear" w:color="auto" w:fill="E7E6E6"/>
          </w:tcPr>
          <w:p w14:paraId="031F0AA3" w14:textId="77777777" w:rsidR="00F974B6" w:rsidRPr="00450B42" w:rsidRDefault="00F974B6" w:rsidP="00F974B6">
            <w:pPr>
              <w:pStyle w:val="TableParagraph"/>
              <w:spacing w:before="223"/>
              <w:ind w:left="485" w:right="637"/>
              <w:jc w:val="center"/>
              <w:rPr>
                <w:b/>
                <w:sz w:val="28"/>
                <w:lang w:val="en-IE"/>
              </w:rPr>
            </w:pPr>
            <w:r w:rsidRPr="00450B42">
              <w:rPr>
                <w:b/>
                <w:sz w:val="28"/>
                <w:lang w:val="en-IE"/>
              </w:rPr>
              <w:lastRenderedPageBreak/>
              <w:t>System</w:t>
            </w:r>
            <w:r w:rsidRPr="00450B42">
              <w:rPr>
                <w:b/>
                <w:spacing w:val="-16"/>
                <w:sz w:val="28"/>
                <w:lang w:val="en-IE"/>
              </w:rPr>
              <w:t xml:space="preserve"> </w:t>
            </w:r>
            <w:r w:rsidRPr="00450B42">
              <w:rPr>
                <w:b/>
                <w:sz w:val="28"/>
                <w:lang w:val="en-IE"/>
              </w:rPr>
              <w:t>Software</w:t>
            </w:r>
            <w:r w:rsidRPr="00450B42">
              <w:rPr>
                <w:b/>
                <w:spacing w:val="-15"/>
                <w:sz w:val="28"/>
                <w:lang w:val="en-IE"/>
              </w:rPr>
              <w:t xml:space="preserve"> </w:t>
            </w:r>
            <w:r w:rsidRPr="00450B42">
              <w:rPr>
                <w:b/>
                <w:spacing w:val="-2"/>
                <w:sz w:val="28"/>
                <w:lang w:val="en-IE"/>
              </w:rPr>
              <w:t>Requirements</w:t>
            </w:r>
          </w:p>
        </w:tc>
      </w:tr>
      <w:tr w:rsidR="00F974B6" w:rsidRPr="00450B42" w14:paraId="2BD45D60" w14:textId="77777777" w:rsidTr="00893E44">
        <w:trPr>
          <w:trHeight w:val="5011"/>
        </w:trPr>
        <w:tc>
          <w:tcPr>
            <w:tcW w:w="699" w:type="dxa"/>
            <w:shd w:val="clear" w:color="auto" w:fill="D9E9D3"/>
            <w:vAlign w:val="center"/>
          </w:tcPr>
          <w:p w14:paraId="4B2274A2" w14:textId="77777777" w:rsidR="00F974B6" w:rsidRPr="00450B42" w:rsidRDefault="00F974B6" w:rsidP="009E4BF0">
            <w:pPr>
              <w:pStyle w:val="TableParagraph"/>
              <w:jc w:val="center"/>
              <w:rPr>
                <w:b/>
                <w:lang w:val="en-IE"/>
              </w:rPr>
            </w:pPr>
          </w:p>
          <w:p w14:paraId="03E15328" w14:textId="77777777" w:rsidR="00F974B6" w:rsidRPr="00450B42" w:rsidRDefault="00F974B6" w:rsidP="009E4BF0">
            <w:pPr>
              <w:pStyle w:val="TableParagraph"/>
              <w:jc w:val="center"/>
              <w:rPr>
                <w:b/>
                <w:lang w:val="en-IE"/>
              </w:rPr>
            </w:pPr>
          </w:p>
          <w:p w14:paraId="763FD302" w14:textId="77777777" w:rsidR="00F974B6" w:rsidRPr="00450B42" w:rsidRDefault="00F974B6" w:rsidP="009E4BF0">
            <w:pPr>
              <w:pStyle w:val="TableParagraph"/>
              <w:jc w:val="center"/>
              <w:rPr>
                <w:b/>
                <w:lang w:val="en-IE"/>
              </w:rPr>
            </w:pPr>
          </w:p>
          <w:p w14:paraId="098EFDC0" w14:textId="77777777" w:rsidR="00F974B6" w:rsidRPr="00450B42" w:rsidRDefault="00F974B6" w:rsidP="009E4BF0">
            <w:pPr>
              <w:pStyle w:val="TableParagraph"/>
              <w:jc w:val="center"/>
              <w:rPr>
                <w:b/>
                <w:lang w:val="en-IE"/>
              </w:rPr>
            </w:pPr>
          </w:p>
          <w:p w14:paraId="4DA95257" w14:textId="77777777" w:rsidR="00F974B6" w:rsidRPr="00450B42" w:rsidRDefault="00F974B6" w:rsidP="009E4BF0">
            <w:pPr>
              <w:pStyle w:val="TableParagraph"/>
              <w:jc w:val="center"/>
              <w:rPr>
                <w:b/>
                <w:lang w:val="en-IE"/>
              </w:rPr>
            </w:pPr>
          </w:p>
          <w:p w14:paraId="73C8B828" w14:textId="77777777" w:rsidR="00F974B6" w:rsidRPr="00450B42" w:rsidRDefault="00F974B6" w:rsidP="009E4BF0">
            <w:pPr>
              <w:pStyle w:val="TableParagraph"/>
              <w:jc w:val="center"/>
              <w:rPr>
                <w:b/>
                <w:lang w:val="en-IE"/>
              </w:rPr>
            </w:pPr>
          </w:p>
          <w:p w14:paraId="764DCD97" w14:textId="77777777" w:rsidR="00F974B6" w:rsidRPr="00450B42" w:rsidRDefault="00F974B6" w:rsidP="009E4BF0">
            <w:pPr>
              <w:pStyle w:val="TableParagraph"/>
              <w:spacing w:before="137"/>
              <w:jc w:val="center"/>
              <w:rPr>
                <w:b/>
                <w:lang w:val="en-IE"/>
              </w:rPr>
            </w:pPr>
          </w:p>
          <w:p w14:paraId="21D50BD3" w14:textId="5130991E" w:rsidR="00F974B6" w:rsidRPr="00450B42" w:rsidRDefault="009E4BF0" w:rsidP="009E4BF0">
            <w:pPr>
              <w:pStyle w:val="TableParagraph"/>
              <w:ind w:left="99"/>
              <w:jc w:val="center"/>
              <w:rPr>
                <w:lang w:val="en-IE"/>
              </w:rPr>
            </w:pPr>
            <w:r w:rsidRPr="00450B42">
              <w:rPr>
                <w:spacing w:val="-5"/>
                <w:lang w:val="en-IE"/>
              </w:rPr>
              <w:t>C1</w:t>
            </w:r>
          </w:p>
        </w:tc>
        <w:tc>
          <w:tcPr>
            <w:tcW w:w="3848" w:type="dxa"/>
          </w:tcPr>
          <w:p w14:paraId="05335BC6" w14:textId="6B994AB9" w:rsidR="00F974B6" w:rsidRPr="00450B42" w:rsidRDefault="00D22503" w:rsidP="00B2273D">
            <w:pPr>
              <w:pStyle w:val="TableParagraph"/>
              <w:spacing w:before="240"/>
              <w:ind w:left="96" w:right="96"/>
              <w:jc w:val="both"/>
              <w:rPr>
                <w:lang w:val="en-IE"/>
              </w:rPr>
            </w:pPr>
            <w:r>
              <w:rPr>
                <w:lang w:val="en-IE"/>
              </w:rPr>
              <w:t xml:space="preserve">The Machine shall be equipped with a software/controlled interface and touchscreen to enable user friendly machine setup, real-time process monitoring, trouble shooting and recipe management. </w:t>
            </w:r>
          </w:p>
          <w:p w14:paraId="1E545E4C" w14:textId="77777777" w:rsidR="00F974B6" w:rsidRPr="00450B42" w:rsidRDefault="00F974B6" w:rsidP="00B2273D">
            <w:pPr>
              <w:pStyle w:val="TableParagraph"/>
              <w:tabs>
                <w:tab w:val="left" w:pos="1581"/>
              </w:tabs>
              <w:spacing w:before="240"/>
              <w:ind w:left="96" w:right="96"/>
              <w:jc w:val="both"/>
              <w:rPr>
                <w:lang w:val="en-IE"/>
              </w:rPr>
            </w:pPr>
            <w:r w:rsidRPr="00450B42">
              <w:rPr>
                <w:lang w:val="en-IE"/>
              </w:rPr>
              <w:t xml:space="preserve">If a PC is needed to run the software, this </w:t>
            </w:r>
            <w:r w:rsidRPr="00450B42">
              <w:rPr>
                <w:b/>
                <w:lang w:val="en-IE"/>
              </w:rPr>
              <w:t xml:space="preserve">MUST </w:t>
            </w:r>
            <w:r w:rsidRPr="00450B42">
              <w:rPr>
                <w:lang w:val="en-IE"/>
              </w:rPr>
              <w:t xml:space="preserve">be supplied. However, it is expected that the machine will incorporate a Programmable Logic Controller / Human </w:t>
            </w:r>
            <w:r w:rsidRPr="00450B42">
              <w:rPr>
                <w:spacing w:val="-2"/>
                <w:lang w:val="en-IE"/>
              </w:rPr>
              <w:t>Machine</w:t>
            </w:r>
            <w:r w:rsidRPr="00450B42">
              <w:rPr>
                <w:lang w:val="en-IE"/>
              </w:rPr>
              <w:tab/>
            </w:r>
            <w:r w:rsidRPr="00450B42">
              <w:rPr>
                <w:spacing w:val="-2"/>
                <w:lang w:val="en-IE"/>
              </w:rPr>
              <w:t xml:space="preserve">Interface </w:t>
            </w:r>
            <w:r w:rsidRPr="00450B42">
              <w:rPr>
                <w:lang w:val="en-IE"/>
              </w:rPr>
              <w:t>(PLC/HMI) system into the unit itself.</w:t>
            </w:r>
          </w:p>
          <w:p w14:paraId="25B25943" w14:textId="1C553D1C" w:rsidR="00F974B6" w:rsidRPr="00450B42" w:rsidRDefault="00F974B6" w:rsidP="00473A36">
            <w:pPr>
              <w:pStyle w:val="TableParagraph"/>
              <w:spacing w:before="240" w:after="120" w:line="270" w:lineRule="atLeast"/>
              <w:ind w:left="96" w:right="96"/>
              <w:jc w:val="both"/>
              <w:rPr>
                <w:lang w:val="en-IE"/>
              </w:rPr>
            </w:pPr>
            <w:r w:rsidRPr="00450B42">
              <w:rPr>
                <w:lang w:val="en-IE"/>
              </w:rPr>
              <w:t>Please confirm and</w:t>
            </w:r>
            <w:r w:rsidRPr="00450B42">
              <w:rPr>
                <w:spacing w:val="40"/>
                <w:lang w:val="en-IE"/>
              </w:rPr>
              <w:t xml:space="preserve"> </w:t>
            </w:r>
            <w:r w:rsidRPr="00450B42">
              <w:rPr>
                <w:spacing w:val="-2"/>
                <w:lang w:val="en-IE"/>
              </w:rPr>
              <w:t>detail.</w:t>
            </w:r>
          </w:p>
        </w:tc>
        <w:tc>
          <w:tcPr>
            <w:tcW w:w="1100" w:type="dxa"/>
          </w:tcPr>
          <w:p w14:paraId="4617160A" w14:textId="77777777" w:rsidR="00F974B6" w:rsidRPr="00450B42" w:rsidRDefault="00F974B6" w:rsidP="00F974B6">
            <w:pPr>
              <w:pStyle w:val="TableParagraph"/>
              <w:rPr>
                <w:b/>
                <w:sz w:val="20"/>
                <w:lang w:val="en-IE"/>
              </w:rPr>
            </w:pPr>
          </w:p>
          <w:p w14:paraId="7EB54808" w14:textId="77777777" w:rsidR="00F974B6" w:rsidRPr="00450B42" w:rsidRDefault="00F974B6" w:rsidP="00F974B6">
            <w:pPr>
              <w:pStyle w:val="TableParagraph"/>
              <w:rPr>
                <w:b/>
                <w:sz w:val="20"/>
                <w:lang w:val="en-IE"/>
              </w:rPr>
            </w:pPr>
          </w:p>
          <w:p w14:paraId="0B996946" w14:textId="77777777" w:rsidR="00F974B6" w:rsidRPr="00450B42" w:rsidRDefault="00F974B6" w:rsidP="00F974B6">
            <w:pPr>
              <w:pStyle w:val="TableParagraph"/>
              <w:rPr>
                <w:b/>
                <w:sz w:val="20"/>
                <w:lang w:val="en-IE"/>
              </w:rPr>
            </w:pPr>
          </w:p>
          <w:p w14:paraId="17685A67" w14:textId="77777777" w:rsidR="00F974B6" w:rsidRPr="00450B42" w:rsidRDefault="00F974B6" w:rsidP="00F974B6">
            <w:pPr>
              <w:pStyle w:val="TableParagraph"/>
              <w:rPr>
                <w:b/>
                <w:sz w:val="20"/>
                <w:lang w:val="en-IE"/>
              </w:rPr>
            </w:pPr>
          </w:p>
          <w:p w14:paraId="1960EF32" w14:textId="3651F874" w:rsidR="00F974B6" w:rsidRPr="00450B42" w:rsidRDefault="00893E44" w:rsidP="00F974B6">
            <w:pPr>
              <w:pStyle w:val="TableParagraph"/>
              <w:rPr>
                <w:b/>
                <w:sz w:val="20"/>
                <w:lang w:val="en-IE"/>
              </w:rPr>
            </w:pPr>
            <w:r w:rsidRPr="00893E44">
              <w:rPr>
                <w:b/>
                <w:i/>
                <w:color w:val="BFBFBF" w:themeColor="background1" w:themeShade="BF"/>
                <w:sz w:val="18"/>
                <w:lang w:val="en-IE"/>
              </w:rPr>
              <w:t>Compliant yes/No</w:t>
            </w:r>
          </w:p>
          <w:p w14:paraId="36C51979" w14:textId="77777777" w:rsidR="00F974B6" w:rsidRPr="00450B42" w:rsidRDefault="00F974B6" w:rsidP="00F974B6">
            <w:pPr>
              <w:pStyle w:val="TableParagraph"/>
              <w:rPr>
                <w:b/>
                <w:sz w:val="20"/>
                <w:lang w:val="en-IE"/>
              </w:rPr>
            </w:pPr>
          </w:p>
          <w:p w14:paraId="426EF54C" w14:textId="77777777" w:rsidR="00F974B6" w:rsidRPr="00450B42" w:rsidRDefault="00F974B6" w:rsidP="00F974B6">
            <w:pPr>
              <w:pStyle w:val="TableParagraph"/>
              <w:spacing w:before="197"/>
              <w:rPr>
                <w:b/>
                <w:sz w:val="20"/>
                <w:lang w:val="en-IE"/>
              </w:rPr>
            </w:pPr>
          </w:p>
          <w:p w14:paraId="35C5433F" w14:textId="77777777" w:rsidR="00F974B6" w:rsidRPr="00450B42" w:rsidRDefault="00F974B6" w:rsidP="00F974B6">
            <w:pPr>
              <w:pStyle w:val="TableParagraph"/>
              <w:ind w:left="99"/>
              <w:rPr>
                <w:b/>
                <w:i/>
                <w:sz w:val="20"/>
                <w:lang w:val="en-IE"/>
              </w:rPr>
            </w:pPr>
          </w:p>
        </w:tc>
        <w:tc>
          <w:tcPr>
            <w:tcW w:w="4418" w:type="dxa"/>
            <w:shd w:val="clear" w:color="auto" w:fill="DAE4F1"/>
          </w:tcPr>
          <w:p w14:paraId="6BB18B2C" w14:textId="77777777" w:rsidR="00F974B6" w:rsidRPr="00450B42" w:rsidRDefault="00F974B6" w:rsidP="00F974B6">
            <w:pPr>
              <w:pStyle w:val="TableParagraph"/>
              <w:rPr>
                <w:b/>
                <w:lang w:val="en-IE"/>
              </w:rPr>
            </w:pPr>
          </w:p>
          <w:p w14:paraId="1534F52C" w14:textId="77777777" w:rsidR="00F974B6" w:rsidRPr="00450B42" w:rsidRDefault="00F974B6" w:rsidP="00F974B6">
            <w:pPr>
              <w:pStyle w:val="TableParagraph"/>
              <w:rPr>
                <w:b/>
                <w:lang w:val="en-IE"/>
              </w:rPr>
            </w:pPr>
          </w:p>
          <w:p w14:paraId="2BAE58E6" w14:textId="77777777" w:rsidR="00F974B6" w:rsidRPr="00450B42" w:rsidRDefault="00F974B6" w:rsidP="00F974B6">
            <w:pPr>
              <w:pStyle w:val="TableParagraph"/>
              <w:spacing w:before="14"/>
              <w:rPr>
                <w:b/>
                <w:lang w:val="en-IE"/>
              </w:rPr>
            </w:pPr>
          </w:p>
          <w:p w14:paraId="5A954712" w14:textId="77777777" w:rsidR="00F974B6" w:rsidRPr="00450B42" w:rsidRDefault="00F974B6" w:rsidP="00F974B6">
            <w:pPr>
              <w:pStyle w:val="TableParagraph"/>
              <w:ind w:left="109" w:right="134"/>
              <w:rPr>
                <w:lang w:val="en-IE"/>
              </w:rPr>
            </w:pPr>
          </w:p>
        </w:tc>
      </w:tr>
      <w:tr w:rsidR="00F974B6" w:rsidRPr="00450B42" w14:paraId="05FEFE53" w14:textId="77777777" w:rsidTr="00893E44">
        <w:trPr>
          <w:trHeight w:val="1823"/>
        </w:trPr>
        <w:tc>
          <w:tcPr>
            <w:tcW w:w="699" w:type="dxa"/>
            <w:shd w:val="clear" w:color="auto" w:fill="D9E9D3"/>
            <w:vAlign w:val="center"/>
          </w:tcPr>
          <w:p w14:paraId="4C1378E0" w14:textId="77777777" w:rsidR="00F974B6" w:rsidRPr="00450B42" w:rsidRDefault="00F974B6" w:rsidP="009E4BF0">
            <w:pPr>
              <w:pStyle w:val="TableParagraph"/>
              <w:jc w:val="center"/>
              <w:rPr>
                <w:b/>
                <w:lang w:val="en-IE"/>
              </w:rPr>
            </w:pPr>
          </w:p>
          <w:p w14:paraId="021CA200" w14:textId="77777777" w:rsidR="00F974B6" w:rsidRPr="00450B42" w:rsidRDefault="00F974B6" w:rsidP="009E4BF0">
            <w:pPr>
              <w:jc w:val="center"/>
              <w:rPr>
                <w:lang w:val="en-IE"/>
              </w:rPr>
            </w:pPr>
          </w:p>
          <w:p w14:paraId="7C158AF9" w14:textId="77777777" w:rsidR="00F974B6" w:rsidRPr="00450B42" w:rsidRDefault="00F974B6" w:rsidP="009E4BF0">
            <w:pPr>
              <w:jc w:val="center"/>
              <w:rPr>
                <w:lang w:val="en-IE"/>
              </w:rPr>
            </w:pPr>
          </w:p>
          <w:p w14:paraId="3DAE3400" w14:textId="77777777" w:rsidR="00F974B6" w:rsidRPr="00450B42" w:rsidRDefault="00F974B6" w:rsidP="009E4BF0">
            <w:pPr>
              <w:jc w:val="center"/>
              <w:rPr>
                <w:b/>
                <w:lang w:val="en-IE"/>
              </w:rPr>
            </w:pPr>
          </w:p>
          <w:p w14:paraId="0D0EEB91" w14:textId="33E4D3F4" w:rsidR="00F974B6" w:rsidRPr="00450B42" w:rsidRDefault="009E4BF0" w:rsidP="009E4BF0">
            <w:pPr>
              <w:jc w:val="center"/>
              <w:rPr>
                <w:lang w:val="en-IE"/>
              </w:rPr>
            </w:pPr>
            <w:r w:rsidRPr="00450B42">
              <w:rPr>
                <w:spacing w:val="-5"/>
                <w:lang w:val="en-IE"/>
              </w:rPr>
              <w:t>C2</w:t>
            </w:r>
          </w:p>
        </w:tc>
        <w:tc>
          <w:tcPr>
            <w:tcW w:w="3848" w:type="dxa"/>
          </w:tcPr>
          <w:p w14:paraId="40497D12" w14:textId="1ED7A304" w:rsidR="00F974B6" w:rsidRPr="00450B42" w:rsidRDefault="00F974B6" w:rsidP="00B2273D">
            <w:pPr>
              <w:pStyle w:val="TableParagraph"/>
              <w:spacing w:before="240"/>
              <w:ind w:left="96" w:right="96"/>
              <w:jc w:val="both"/>
              <w:rPr>
                <w:lang w:val="en-IE"/>
              </w:rPr>
            </w:pPr>
            <w:r w:rsidRPr="00450B42">
              <w:rPr>
                <w:lang w:val="en-IE"/>
              </w:rPr>
              <w:t>The Machine software</w:t>
            </w:r>
            <w:r w:rsidR="00D22503">
              <w:rPr>
                <w:lang w:val="en-IE"/>
              </w:rPr>
              <w:t>/interface</w:t>
            </w:r>
            <w:r w:rsidRPr="00450B42">
              <w:rPr>
                <w:lang w:val="en-IE"/>
              </w:rPr>
              <w:t xml:space="preserve"> </w:t>
            </w:r>
            <w:r w:rsidRPr="00450B42">
              <w:rPr>
                <w:b/>
                <w:lang w:val="en-IE"/>
              </w:rPr>
              <w:t xml:space="preserve">MUST </w:t>
            </w:r>
            <w:r w:rsidRPr="00450B42">
              <w:rPr>
                <w:lang w:val="en-IE"/>
              </w:rPr>
              <w:t>be supplied with a perpetual license and</w:t>
            </w:r>
            <w:r w:rsidRPr="00450B42">
              <w:rPr>
                <w:spacing w:val="40"/>
                <w:lang w:val="en-IE"/>
              </w:rPr>
              <w:t xml:space="preserve"> </w:t>
            </w:r>
            <w:r w:rsidRPr="00450B42">
              <w:rPr>
                <w:lang w:val="en-IE"/>
              </w:rPr>
              <w:t xml:space="preserve">free upgrades/patches during the warranty </w:t>
            </w:r>
            <w:r w:rsidRPr="00450B42">
              <w:rPr>
                <w:spacing w:val="-2"/>
                <w:lang w:val="en-IE"/>
              </w:rPr>
              <w:t>period.</w:t>
            </w:r>
          </w:p>
          <w:p w14:paraId="106FDC4A" w14:textId="5E50051D" w:rsidR="00F974B6" w:rsidRPr="00450B42" w:rsidRDefault="00F974B6" w:rsidP="00B2273D">
            <w:pPr>
              <w:pStyle w:val="TableParagraph"/>
              <w:spacing w:before="240"/>
              <w:ind w:left="96" w:right="96"/>
              <w:jc w:val="both"/>
              <w:rPr>
                <w:lang w:val="en-IE"/>
              </w:rPr>
            </w:pPr>
            <w:r w:rsidRPr="00450B42">
              <w:rPr>
                <w:lang w:val="en-IE"/>
              </w:rPr>
              <w:t>Please confirm and</w:t>
            </w:r>
            <w:r w:rsidRPr="00450B42">
              <w:rPr>
                <w:spacing w:val="40"/>
                <w:lang w:val="en-IE"/>
              </w:rPr>
              <w:t xml:space="preserve"> </w:t>
            </w:r>
            <w:r w:rsidRPr="00450B42">
              <w:rPr>
                <w:spacing w:val="-2"/>
                <w:lang w:val="en-IE"/>
              </w:rPr>
              <w:t>detail.</w:t>
            </w:r>
          </w:p>
        </w:tc>
        <w:tc>
          <w:tcPr>
            <w:tcW w:w="1100" w:type="dxa"/>
          </w:tcPr>
          <w:p w14:paraId="2E62C8B8" w14:textId="01B55B54" w:rsidR="00F974B6" w:rsidRPr="00450B42" w:rsidRDefault="00893E44" w:rsidP="00F974B6">
            <w:pPr>
              <w:pStyle w:val="TableParagraph"/>
              <w:rPr>
                <w:b/>
                <w:sz w:val="20"/>
                <w:lang w:val="en-IE"/>
              </w:rPr>
            </w:pPr>
            <w:r w:rsidRPr="00893E44">
              <w:rPr>
                <w:b/>
                <w:i/>
                <w:color w:val="BFBFBF" w:themeColor="background1" w:themeShade="BF"/>
                <w:sz w:val="18"/>
                <w:lang w:val="en-IE"/>
              </w:rPr>
              <w:t>Compliant yes/No</w:t>
            </w:r>
          </w:p>
        </w:tc>
        <w:tc>
          <w:tcPr>
            <w:tcW w:w="4418" w:type="dxa"/>
            <w:shd w:val="clear" w:color="auto" w:fill="DAE4F1"/>
          </w:tcPr>
          <w:p w14:paraId="1EBAF969" w14:textId="77777777" w:rsidR="00F974B6" w:rsidRPr="00450B42" w:rsidRDefault="00F974B6" w:rsidP="00F974B6">
            <w:pPr>
              <w:pStyle w:val="TableParagraph"/>
              <w:rPr>
                <w:b/>
                <w:lang w:val="en-IE"/>
              </w:rPr>
            </w:pPr>
          </w:p>
        </w:tc>
      </w:tr>
      <w:tr w:rsidR="00F974B6" w:rsidRPr="00450B42" w14:paraId="5FA04D0B" w14:textId="77777777" w:rsidTr="00893E44">
        <w:trPr>
          <w:trHeight w:val="3101"/>
        </w:trPr>
        <w:tc>
          <w:tcPr>
            <w:tcW w:w="699" w:type="dxa"/>
            <w:shd w:val="clear" w:color="auto" w:fill="D9E9D3"/>
            <w:vAlign w:val="center"/>
          </w:tcPr>
          <w:p w14:paraId="6DF85701" w14:textId="77777777" w:rsidR="00F974B6" w:rsidRPr="00450B42" w:rsidRDefault="00F974B6" w:rsidP="009E4BF0">
            <w:pPr>
              <w:pStyle w:val="TableParagraph"/>
              <w:jc w:val="center"/>
              <w:rPr>
                <w:spacing w:val="-5"/>
                <w:lang w:val="en-IE"/>
              </w:rPr>
            </w:pPr>
          </w:p>
          <w:p w14:paraId="7C7F8C7A" w14:textId="77777777" w:rsidR="00F974B6" w:rsidRPr="00450B42" w:rsidRDefault="00F974B6" w:rsidP="009E4BF0">
            <w:pPr>
              <w:pStyle w:val="TableParagraph"/>
              <w:jc w:val="center"/>
              <w:rPr>
                <w:spacing w:val="-5"/>
                <w:lang w:val="en-IE"/>
              </w:rPr>
            </w:pPr>
          </w:p>
          <w:p w14:paraId="78923BB7" w14:textId="77777777" w:rsidR="00F974B6" w:rsidRPr="00450B42" w:rsidRDefault="00F974B6" w:rsidP="009E4BF0">
            <w:pPr>
              <w:pStyle w:val="TableParagraph"/>
              <w:jc w:val="center"/>
              <w:rPr>
                <w:spacing w:val="-5"/>
                <w:lang w:val="en-IE"/>
              </w:rPr>
            </w:pPr>
          </w:p>
          <w:p w14:paraId="1FA4EA15" w14:textId="77777777" w:rsidR="00F974B6" w:rsidRPr="00450B42" w:rsidRDefault="00F974B6" w:rsidP="009E4BF0">
            <w:pPr>
              <w:pStyle w:val="TableParagraph"/>
              <w:jc w:val="center"/>
              <w:rPr>
                <w:spacing w:val="-5"/>
                <w:lang w:val="en-IE"/>
              </w:rPr>
            </w:pPr>
          </w:p>
          <w:p w14:paraId="7C7F675C" w14:textId="77777777" w:rsidR="00F974B6" w:rsidRPr="00450B42" w:rsidRDefault="00F974B6" w:rsidP="009E4BF0">
            <w:pPr>
              <w:pStyle w:val="TableParagraph"/>
              <w:jc w:val="center"/>
              <w:rPr>
                <w:spacing w:val="-5"/>
                <w:lang w:val="en-IE"/>
              </w:rPr>
            </w:pPr>
          </w:p>
          <w:p w14:paraId="16B18553" w14:textId="77777777" w:rsidR="00F974B6" w:rsidRPr="00450B42" w:rsidRDefault="00F974B6" w:rsidP="009E4BF0">
            <w:pPr>
              <w:pStyle w:val="TableParagraph"/>
              <w:jc w:val="center"/>
              <w:rPr>
                <w:spacing w:val="-5"/>
                <w:lang w:val="en-IE"/>
              </w:rPr>
            </w:pPr>
          </w:p>
          <w:p w14:paraId="5DA59C09" w14:textId="162A25CA" w:rsidR="00F974B6" w:rsidRPr="00450B42" w:rsidRDefault="009E4BF0" w:rsidP="009E4BF0">
            <w:pPr>
              <w:pStyle w:val="TableParagraph"/>
              <w:jc w:val="center"/>
              <w:rPr>
                <w:b/>
                <w:lang w:val="en-IE"/>
              </w:rPr>
            </w:pPr>
            <w:r w:rsidRPr="00450B42">
              <w:rPr>
                <w:spacing w:val="-5"/>
                <w:lang w:val="en-IE"/>
              </w:rPr>
              <w:t>C3</w:t>
            </w:r>
          </w:p>
        </w:tc>
        <w:tc>
          <w:tcPr>
            <w:tcW w:w="3848" w:type="dxa"/>
          </w:tcPr>
          <w:p w14:paraId="56D1DC3C" w14:textId="62C5687F" w:rsidR="00F974B6" w:rsidRPr="00450B42" w:rsidRDefault="00F974B6" w:rsidP="00E516A3">
            <w:pPr>
              <w:pStyle w:val="TableParagraph"/>
              <w:spacing w:before="240"/>
              <w:ind w:left="96" w:right="96"/>
              <w:jc w:val="both"/>
              <w:rPr>
                <w:lang w:val="en-IE"/>
              </w:rPr>
            </w:pPr>
            <w:r w:rsidRPr="00450B42">
              <w:rPr>
                <w:lang w:val="en-IE"/>
              </w:rPr>
              <w:t>The</w:t>
            </w:r>
            <w:r w:rsidRPr="00450B42">
              <w:rPr>
                <w:spacing w:val="-10"/>
                <w:lang w:val="en-IE"/>
              </w:rPr>
              <w:t xml:space="preserve"> </w:t>
            </w:r>
            <w:r w:rsidRPr="00450B42">
              <w:rPr>
                <w:lang w:val="en-IE"/>
              </w:rPr>
              <w:t>control</w:t>
            </w:r>
            <w:r w:rsidRPr="00450B42">
              <w:rPr>
                <w:spacing w:val="-9"/>
                <w:lang w:val="en-IE"/>
              </w:rPr>
              <w:t xml:space="preserve"> </w:t>
            </w:r>
            <w:r w:rsidRPr="00450B42">
              <w:rPr>
                <w:lang w:val="en-IE"/>
              </w:rPr>
              <w:t>software</w:t>
            </w:r>
            <w:r w:rsidRPr="00450B42">
              <w:rPr>
                <w:spacing w:val="-9"/>
                <w:lang w:val="en-IE"/>
              </w:rPr>
              <w:t xml:space="preserve"> </w:t>
            </w:r>
            <w:r w:rsidRPr="00450B42">
              <w:rPr>
                <w:spacing w:val="-5"/>
                <w:lang w:val="en-IE"/>
              </w:rPr>
              <w:t>and</w:t>
            </w:r>
            <w:r w:rsidRPr="00450B42">
              <w:rPr>
                <w:lang w:val="en-IE"/>
              </w:rPr>
              <w:t xml:space="preserve">/or system </w:t>
            </w:r>
            <w:r w:rsidRPr="00450B42">
              <w:rPr>
                <w:b/>
                <w:lang w:val="en-IE"/>
              </w:rPr>
              <w:t xml:space="preserve">MUST </w:t>
            </w:r>
            <w:r w:rsidRPr="00450B42">
              <w:rPr>
                <w:lang w:val="en-IE"/>
              </w:rPr>
              <w:t xml:space="preserve">indicate any alarms during operation of the machine and include appropriate limit switches. The Machine </w:t>
            </w:r>
            <w:r w:rsidRPr="00450B42">
              <w:rPr>
                <w:b/>
                <w:lang w:val="en-IE"/>
              </w:rPr>
              <w:t xml:space="preserve">MUST </w:t>
            </w:r>
            <w:r w:rsidRPr="00450B42">
              <w:rPr>
                <w:lang w:val="en-IE"/>
              </w:rPr>
              <w:t xml:space="preserve">also provide a visual indicator of such warnings (e.g. via a </w:t>
            </w:r>
            <w:r w:rsidRPr="00450B42">
              <w:rPr>
                <w:spacing w:val="-2"/>
                <w:lang w:val="en-IE"/>
              </w:rPr>
              <w:t>red/yellow/green</w:t>
            </w:r>
            <w:r w:rsidRPr="00450B42">
              <w:rPr>
                <w:spacing w:val="-11"/>
                <w:lang w:val="en-IE"/>
              </w:rPr>
              <w:t xml:space="preserve"> </w:t>
            </w:r>
            <w:r w:rsidRPr="00450B42">
              <w:rPr>
                <w:spacing w:val="-2"/>
                <w:lang w:val="en-IE"/>
              </w:rPr>
              <w:t xml:space="preserve">tower </w:t>
            </w:r>
            <w:r w:rsidRPr="00450B42">
              <w:rPr>
                <w:lang w:val="en-IE"/>
              </w:rPr>
              <w:t>light or equivalent).</w:t>
            </w:r>
          </w:p>
          <w:p w14:paraId="355FE734" w14:textId="6E13572D" w:rsidR="00F974B6" w:rsidRPr="00450B42" w:rsidRDefault="00F974B6" w:rsidP="00473A36">
            <w:pPr>
              <w:pStyle w:val="TableParagraph"/>
              <w:spacing w:before="240" w:after="120"/>
              <w:ind w:left="96" w:right="96"/>
              <w:jc w:val="both"/>
              <w:rPr>
                <w:lang w:val="en-IE"/>
              </w:rPr>
            </w:pPr>
            <w:r w:rsidRPr="00450B42">
              <w:rPr>
                <w:lang w:val="en-IE"/>
              </w:rPr>
              <w:t>Please</w:t>
            </w:r>
            <w:r w:rsidRPr="00450B42">
              <w:rPr>
                <w:spacing w:val="-13"/>
                <w:lang w:val="en-IE"/>
              </w:rPr>
              <w:t xml:space="preserve"> </w:t>
            </w:r>
            <w:r w:rsidRPr="00450B42">
              <w:rPr>
                <w:lang w:val="en-IE"/>
              </w:rPr>
              <w:t>confirm</w:t>
            </w:r>
            <w:r w:rsidRPr="00450B42">
              <w:rPr>
                <w:spacing w:val="-12"/>
                <w:lang w:val="en-IE"/>
              </w:rPr>
              <w:t xml:space="preserve"> </w:t>
            </w:r>
            <w:r w:rsidRPr="00450B42">
              <w:rPr>
                <w:lang w:val="en-IE"/>
              </w:rPr>
              <w:t xml:space="preserve">and </w:t>
            </w:r>
            <w:r w:rsidRPr="00450B42">
              <w:rPr>
                <w:spacing w:val="-2"/>
                <w:lang w:val="en-IE"/>
              </w:rPr>
              <w:t>detail.</w:t>
            </w:r>
          </w:p>
        </w:tc>
        <w:tc>
          <w:tcPr>
            <w:tcW w:w="1100" w:type="dxa"/>
          </w:tcPr>
          <w:p w14:paraId="3B3578E1" w14:textId="257D6030" w:rsidR="00F974B6" w:rsidRPr="00450B42" w:rsidRDefault="00893E44" w:rsidP="00F974B6">
            <w:pPr>
              <w:pStyle w:val="TableParagraph"/>
              <w:rPr>
                <w:b/>
                <w:sz w:val="20"/>
                <w:lang w:val="en-IE"/>
              </w:rPr>
            </w:pPr>
            <w:r w:rsidRPr="00893E44">
              <w:rPr>
                <w:b/>
                <w:i/>
                <w:color w:val="BFBFBF" w:themeColor="background1" w:themeShade="BF"/>
                <w:sz w:val="18"/>
                <w:lang w:val="en-IE"/>
              </w:rPr>
              <w:t>Compliant yes/No</w:t>
            </w:r>
          </w:p>
        </w:tc>
        <w:tc>
          <w:tcPr>
            <w:tcW w:w="4418" w:type="dxa"/>
            <w:shd w:val="clear" w:color="auto" w:fill="DAE4F1"/>
          </w:tcPr>
          <w:p w14:paraId="0D6B120E" w14:textId="77777777" w:rsidR="00F974B6" w:rsidRPr="00450B42" w:rsidRDefault="00F974B6" w:rsidP="00F974B6">
            <w:pPr>
              <w:pStyle w:val="TableParagraph"/>
              <w:rPr>
                <w:b/>
                <w:lang w:val="en-IE"/>
              </w:rPr>
            </w:pPr>
          </w:p>
        </w:tc>
      </w:tr>
      <w:tr w:rsidR="00F974B6" w:rsidRPr="00450B42" w14:paraId="17E28C15" w14:textId="77777777" w:rsidTr="00893E44">
        <w:trPr>
          <w:trHeight w:val="3384"/>
        </w:trPr>
        <w:tc>
          <w:tcPr>
            <w:tcW w:w="699" w:type="dxa"/>
            <w:shd w:val="clear" w:color="auto" w:fill="D9E9D3"/>
            <w:vAlign w:val="center"/>
          </w:tcPr>
          <w:p w14:paraId="4268E57D" w14:textId="77777777" w:rsidR="00F974B6" w:rsidRPr="00450B42" w:rsidRDefault="00F974B6" w:rsidP="009E4BF0">
            <w:pPr>
              <w:pStyle w:val="TableParagraph"/>
              <w:jc w:val="center"/>
              <w:rPr>
                <w:spacing w:val="-5"/>
                <w:lang w:val="en-IE"/>
              </w:rPr>
            </w:pPr>
          </w:p>
          <w:p w14:paraId="14F803FD" w14:textId="77777777" w:rsidR="00F974B6" w:rsidRPr="00450B42" w:rsidRDefault="00F974B6" w:rsidP="009E4BF0">
            <w:pPr>
              <w:jc w:val="center"/>
              <w:rPr>
                <w:lang w:val="en-IE"/>
              </w:rPr>
            </w:pPr>
          </w:p>
          <w:p w14:paraId="4CCF765F" w14:textId="77777777" w:rsidR="00F974B6" w:rsidRPr="00450B42" w:rsidRDefault="00F974B6" w:rsidP="009E4BF0">
            <w:pPr>
              <w:jc w:val="center"/>
              <w:rPr>
                <w:lang w:val="en-IE"/>
              </w:rPr>
            </w:pPr>
          </w:p>
          <w:p w14:paraId="7BAA18B3" w14:textId="77777777" w:rsidR="00F974B6" w:rsidRPr="00450B42" w:rsidRDefault="00F974B6" w:rsidP="009E4BF0">
            <w:pPr>
              <w:jc w:val="center"/>
              <w:rPr>
                <w:lang w:val="en-IE"/>
              </w:rPr>
            </w:pPr>
          </w:p>
          <w:p w14:paraId="7796F76B" w14:textId="77777777" w:rsidR="00F974B6" w:rsidRPr="00450B42" w:rsidRDefault="00F974B6" w:rsidP="009E4BF0">
            <w:pPr>
              <w:jc w:val="center"/>
              <w:rPr>
                <w:lang w:val="en-IE"/>
              </w:rPr>
            </w:pPr>
          </w:p>
          <w:p w14:paraId="6795760F" w14:textId="77777777" w:rsidR="00F974B6" w:rsidRPr="00450B42" w:rsidRDefault="00F974B6" w:rsidP="009E4BF0">
            <w:pPr>
              <w:jc w:val="center"/>
              <w:rPr>
                <w:lang w:val="en-IE"/>
              </w:rPr>
            </w:pPr>
          </w:p>
          <w:p w14:paraId="64A79935" w14:textId="77777777" w:rsidR="00F974B6" w:rsidRPr="00450B42" w:rsidRDefault="00F974B6" w:rsidP="009E4BF0">
            <w:pPr>
              <w:jc w:val="center"/>
              <w:rPr>
                <w:lang w:val="en-IE"/>
              </w:rPr>
            </w:pPr>
          </w:p>
          <w:p w14:paraId="215B752D" w14:textId="5EAA452B" w:rsidR="00F974B6" w:rsidRPr="00450B42" w:rsidRDefault="009E4BF0" w:rsidP="009E4BF0">
            <w:pPr>
              <w:jc w:val="center"/>
              <w:rPr>
                <w:lang w:val="en-IE"/>
              </w:rPr>
            </w:pPr>
            <w:r w:rsidRPr="00450B42">
              <w:rPr>
                <w:spacing w:val="-5"/>
                <w:lang w:val="en-IE"/>
              </w:rPr>
              <w:t>C4</w:t>
            </w:r>
          </w:p>
        </w:tc>
        <w:tc>
          <w:tcPr>
            <w:tcW w:w="3848" w:type="dxa"/>
          </w:tcPr>
          <w:p w14:paraId="15617CCD" w14:textId="77777777" w:rsidR="00F974B6" w:rsidRPr="00450B42" w:rsidRDefault="00F974B6" w:rsidP="00B2273D">
            <w:pPr>
              <w:pStyle w:val="TableParagraph"/>
              <w:spacing w:before="240"/>
              <w:ind w:left="96" w:right="96"/>
              <w:jc w:val="both"/>
              <w:rPr>
                <w:lang w:val="en-IE"/>
              </w:rPr>
            </w:pPr>
            <w:r w:rsidRPr="00450B42">
              <w:rPr>
                <w:lang w:val="en-IE"/>
              </w:rPr>
              <w:t>TU Dublin wishes to extract the most value from</w:t>
            </w:r>
            <w:r w:rsidRPr="00450B42">
              <w:rPr>
                <w:spacing w:val="-13"/>
                <w:lang w:val="en-IE"/>
              </w:rPr>
              <w:t xml:space="preserve"> </w:t>
            </w:r>
            <w:r w:rsidRPr="00450B42">
              <w:rPr>
                <w:lang w:val="en-IE"/>
              </w:rPr>
              <w:t>the</w:t>
            </w:r>
            <w:r w:rsidRPr="00450B42">
              <w:rPr>
                <w:spacing w:val="-12"/>
                <w:lang w:val="en-IE"/>
              </w:rPr>
              <w:t xml:space="preserve"> </w:t>
            </w:r>
            <w:r w:rsidRPr="00450B42">
              <w:rPr>
                <w:lang w:val="en-IE"/>
              </w:rPr>
              <w:t>available</w:t>
            </w:r>
            <w:r w:rsidRPr="00450B42">
              <w:rPr>
                <w:spacing w:val="-13"/>
                <w:lang w:val="en-IE"/>
              </w:rPr>
              <w:t xml:space="preserve"> </w:t>
            </w:r>
            <w:r w:rsidRPr="00450B42">
              <w:rPr>
                <w:lang w:val="en-IE"/>
              </w:rPr>
              <w:t>budget (not disclosed).</w:t>
            </w:r>
          </w:p>
          <w:p w14:paraId="3320293E" w14:textId="77777777" w:rsidR="00F974B6" w:rsidRPr="00450B42" w:rsidRDefault="00F974B6" w:rsidP="00B2273D">
            <w:pPr>
              <w:pStyle w:val="TableParagraph"/>
              <w:spacing w:before="240"/>
              <w:ind w:left="96" w:right="96"/>
              <w:jc w:val="both"/>
              <w:rPr>
                <w:lang w:val="en-IE"/>
              </w:rPr>
            </w:pPr>
            <w:r w:rsidRPr="00450B42">
              <w:rPr>
                <w:lang w:val="en-IE"/>
              </w:rPr>
              <w:t xml:space="preserve">The tenderer </w:t>
            </w:r>
            <w:r w:rsidRPr="00450B42">
              <w:rPr>
                <w:b/>
                <w:lang w:val="en-IE"/>
              </w:rPr>
              <w:t xml:space="preserve">SHOULD </w:t>
            </w:r>
            <w:r w:rsidRPr="00450B42">
              <w:rPr>
                <w:lang w:val="en-IE"/>
              </w:rPr>
              <w:t>provide a full list of optional extras and accessories. This can include,</w:t>
            </w:r>
            <w:r w:rsidRPr="00450B42">
              <w:rPr>
                <w:spacing w:val="-11"/>
                <w:lang w:val="en-IE"/>
              </w:rPr>
              <w:t xml:space="preserve"> </w:t>
            </w:r>
            <w:r w:rsidRPr="00450B42">
              <w:rPr>
                <w:lang w:val="en-IE"/>
              </w:rPr>
              <w:t>but</w:t>
            </w:r>
            <w:r w:rsidRPr="00450B42">
              <w:rPr>
                <w:spacing w:val="-11"/>
                <w:lang w:val="en-IE"/>
              </w:rPr>
              <w:t xml:space="preserve"> </w:t>
            </w:r>
            <w:r w:rsidRPr="00450B42">
              <w:rPr>
                <w:lang w:val="en-IE"/>
              </w:rPr>
              <w:t>is</w:t>
            </w:r>
            <w:r w:rsidRPr="00450B42">
              <w:rPr>
                <w:spacing w:val="-11"/>
                <w:lang w:val="en-IE"/>
              </w:rPr>
              <w:t xml:space="preserve"> </w:t>
            </w:r>
            <w:r w:rsidRPr="00450B42">
              <w:rPr>
                <w:lang w:val="en-IE"/>
              </w:rPr>
              <w:t>not</w:t>
            </w:r>
            <w:r w:rsidRPr="00450B42">
              <w:rPr>
                <w:spacing w:val="-11"/>
                <w:lang w:val="en-IE"/>
              </w:rPr>
              <w:t xml:space="preserve"> </w:t>
            </w:r>
            <w:r w:rsidRPr="00450B42">
              <w:rPr>
                <w:lang w:val="en-IE"/>
              </w:rPr>
              <w:t>limited to,</w:t>
            </w:r>
            <w:r w:rsidRPr="00450B42">
              <w:rPr>
                <w:spacing w:val="-2"/>
                <w:lang w:val="en-IE"/>
              </w:rPr>
              <w:t xml:space="preserve"> </w:t>
            </w:r>
            <w:r w:rsidRPr="00450B42">
              <w:rPr>
                <w:lang w:val="en-IE"/>
              </w:rPr>
              <w:t>spare</w:t>
            </w:r>
            <w:r w:rsidRPr="00450B42">
              <w:rPr>
                <w:spacing w:val="-2"/>
                <w:lang w:val="en-IE"/>
              </w:rPr>
              <w:t xml:space="preserve"> </w:t>
            </w:r>
            <w:r w:rsidRPr="00450B42">
              <w:rPr>
                <w:lang w:val="en-IE"/>
              </w:rPr>
              <w:t>tool</w:t>
            </w:r>
            <w:r w:rsidRPr="00450B42">
              <w:rPr>
                <w:spacing w:val="-2"/>
                <w:lang w:val="en-IE"/>
              </w:rPr>
              <w:t xml:space="preserve"> </w:t>
            </w:r>
            <w:r w:rsidRPr="00450B42">
              <w:rPr>
                <w:lang w:val="en-IE"/>
              </w:rPr>
              <w:t>bits,</w:t>
            </w:r>
            <w:r w:rsidRPr="00450B42">
              <w:rPr>
                <w:spacing w:val="-2"/>
                <w:lang w:val="en-IE"/>
              </w:rPr>
              <w:t xml:space="preserve"> mould</w:t>
            </w:r>
            <w:r w:rsidRPr="00450B42">
              <w:rPr>
                <w:lang w:val="en-IE"/>
              </w:rPr>
              <w:t>s, spare parts, etc.</w:t>
            </w:r>
          </w:p>
          <w:p w14:paraId="4CAAFC90" w14:textId="32B8A0D7" w:rsidR="00F974B6" w:rsidRPr="00450B42" w:rsidRDefault="00F974B6" w:rsidP="00473A36">
            <w:pPr>
              <w:pStyle w:val="TableParagraph"/>
              <w:spacing w:before="240" w:after="120"/>
              <w:ind w:left="96" w:right="96"/>
              <w:jc w:val="both"/>
              <w:rPr>
                <w:lang w:val="en-IE"/>
              </w:rPr>
            </w:pPr>
            <w:r w:rsidRPr="00450B42">
              <w:rPr>
                <w:lang w:val="en-IE"/>
              </w:rPr>
              <w:t>Please</w:t>
            </w:r>
            <w:r w:rsidRPr="00450B42">
              <w:rPr>
                <w:spacing w:val="-13"/>
                <w:lang w:val="en-IE"/>
              </w:rPr>
              <w:t xml:space="preserve"> </w:t>
            </w:r>
            <w:r w:rsidRPr="00450B42">
              <w:rPr>
                <w:lang w:val="en-IE"/>
              </w:rPr>
              <w:t>confirm</w:t>
            </w:r>
            <w:r w:rsidRPr="00450B42">
              <w:rPr>
                <w:spacing w:val="-12"/>
                <w:lang w:val="en-IE"/>
              </w:rPr>
              <w:t xml:space="preserve"> </w:t>
            </w:r>
            <w:r w:rsidRPr="00450B42">
              <w:rPr>
                <w:lang w:val="en-IE"/>
              </w:rPr>
              <w:t>and</w:t>
            </w:r>
            <w:r w:rsidRPr="00450B42">
              <w:rPr>
                <w:spacing w:val="-13"/>
                <w:lang w:val="en-IE"/>
              </w:rPr>
              <w:t xml:space="preserve"> </w:t>
            </w:r>
            <w:r w:rsidRPr="00450B42">
              <w:rPr>
                <w:lang w:val="en-IE"/>
              </w:rPr>
              <w:t xml:space="preserve">detail any additional pricing in Appendix 2, Pricing </w:t>
            </w:r>
            <w:r w:rsidRPr="00450B42">
              <w:rPr>
                <w:spacing w:val="-2"/>
                <w:lang w:val="en-IE"/>
              </w:rPr>
              <w:t>Schedule</w:t>
            </w:r>
          </w:p>
        </w:tc>
        <w:tc>
          <w:tcPr>
            <w:tcW w:w="1100" w:type="dxa"/>
          </w:tcPr>
          <w:p w14:paraId="56A80983" w14:textId="457B638F" w:rsidR="00F974B6" w:rsidRPr="00450B42" w:rsidRDefault="00893E44" w:rsidP="00F974B6">
            <w:pPr>
              <w:pStyle w:val="TableParagraph"/>
              <w:rPr>
                <w:b/>
                <w:sz w:val="20"/>
                <w:lang w:val="en-IE"/>
              </w:rPr>
            </w:pPr>
            <w:r w:rsidRPr="00893E44">
              <w:rPr>
                <w:b/>
                <w:i/>
                <w:color w:val="BFBFBF" w:themeColor="background1" w:themeShade="BF"/>
                <w:sz w:val="18"/>
                <w:lang w:val="en-IE"/>
              </w:rPr>
              <w:t>Compliant yes/No</w:t>
            </w:r>
          </w:p>
        </w:tc>
        <w:tc>
          <w:tcPr>
            <w:tcW w:w="4418" w:type="dxa"/>
            <w:shd w:val="clear" w:color="auto" w:fill="DAE4F1"/>
          </w:tcPr>
          <w:p w14:paraId="0781C155" w14:textId="77777777" w:rsidR="00F974B6" w:rsidRPr="00450B42" w:rsidRDefault="00F974B6" w:rsidP="00F974B6">
            <w:pPr>
              <w:pStyle w:val="TableParagraph"/>
              <w:rPr>
                <w:b/>
                <w:lang w:val="en-IE"/>
              </w:rPr>
            </w:pPr>
          </w:p>
        </w:tc>
      </w:tr>
    </w:tbl>
    <w:p w14:paraId="1F29E446" w14:textId="77777777" w:rsidR="00824CA8" w:rsidRPr="00450B42" w:rsidRDefault="00824CA8">
      <w:pPr>
        <w:pStyle w:val="BodyText"/>
        <w:spacing w:before="2"/>
        <w:rPr>
          <w:b/>
          <w:sz w:val="8"/>
          <w:lang w:val="en-IE"/>
        </w:rPr>
      </w:pPr>
    </w:p>
    <w:tbl>
      <w:tblPr>
        <w:tblW w:w="0" w:type="auto"/>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7"/>
        <w:gridCol w:w="2947"/>
        <w:gridCol w:w="596"/>
        <w:gridCol w:w="704"/>
        <w:gridCol w:w="4980"/>
      </w:tblGrid>
      <w:tr w:rsidR="00824CA8" w:rsidRPr="00450B42" w14:paraId="66445AD2" w14:textId="77777777" w:rsidTr="00893E44">
        <w:trPr>
          <w:trHeight w:val="420"/>
        </w:trPr>
        <w:tc>
          <w:tcPr>
            <w:tcW w:w="9794" w:type="dxa"/>
            <w:gridSpan w:val="5"/>
            <w:shd w:val="clear" w:color="auto" w:fill="BEBEBE"/>
          </w:tcPr>
          <w:p w14:paraId="25270DAD" w14:textId="77777777" w:rsidR="00824CA8" w:rsidRPr="00450B42" w:rsidRDefault="00000000">
            <w:pPr>
              <w:pStyle w:val="TableParagraph"/>
              <w:numPr>
                <w:ilvl w:val="0"/>
                <w:numId w:val="6"/>
              </w:numPr>
              <w:tabs>
                <w:tab w:val="left" w:pos="3086"/>
              </w:tabs>
              <w:spacing w:before="43"/>
              <w:ind w:left="3086" w:hanging="359"/>
              <w:rPr>
                <w:b/>
                <w:sz w:val="28"/>
                <w:lang w:val="en-IE"/>
              </w:rPr>
            </w:pPr>
            <w:r w:rsidRPr="00450B42">
              <w:rPr>
                <w:b/>
                <w:sz w:val="28"/>
                <w:lang w:val="en-IE"/>
              </w:rPr>
              <w:t>After</w:t>
            </w:r>
            <w:r w:rsidRPr="00450B42">
              <w:rPr>
                <w:b/>
                <w:spacing w:val="-13"/>
                <w:sz w:val="28"/>
                <w:lang w:val="en-IE"/>
              </w:rPr>
              <w:t xml:space="preserve"> </w:t>
            </w:r>
            <w:r w:rsidRPr="00450B42">
              <w:rPr>
                <w:b/>
                <w:sz w:val="28"/>
                <w:lang w:val="en-IE"/>
              </w:rPr>
              <w:t>Sales</w:t>
            </w:r>
            <w:r w:rsidRPr="00450B42">
              <w:rPr>
                <w:b/>
                <w:spacing w:val="-12"/>
                <w:sz w:val="28"/>
                <w:lang w:val="en-IE"/>
              </w:rPr>
              <w:t xml:space="preserve"> </w:t>
            </w:r>
            <w:r w:rsidRPr="00450B42">
              <w:rPr>
                <w:b/>
                <w:sz w:val="28"/>
                <w:lang w:val="en-IE"/>
              </w:rPr>
              <w:t>and</w:t>
            </w:r>
            <w:r w:rsidRPr="00450B42">
              <w:rPr>
                <w:b/>
                <w:spacing w:val="-13"/>
                <w:sz w:val="28"/>
                <w:lang w:val="en-IE"/>
              </w:rPr>
              <w:t xml:space="preserve"> </w:t>
            </w:r>
            <w:r w:rsidRPr="00450B42">
              <w:rPr>
                <w:b/>
                <w:sz w:val="28"/>
                <w:lang w:val="en-IE"/>
              </w:rPr>
              <w:t>Technical</w:t>
            </w:r>
            <w:r w:rsidRPr="00450B42">
              <w:rPr>
                <w:b/>
                <w:spacing w:val="-12"/>
                <w:sz w:val="28"/>
                <w:lang w:val="en-IE"/>
              </w:rPr>
              <w:t xml:space="preserve"> </w:t>
            </w:r>
            <w:r w:rsidRPr="00450B42">
              <w:rPr>
                <w:b/>
                <w:spacing w:val="-2"/>
                <w:sz w:val="28"/>
                <w:lang w:val="en-IE"/>
              </w:rPr>
              <w:t>Assistance</w:t>
            </w:r>
          </w:p>
        </w:tc>
      </w:tr>
      <w:tr w:rsidR="00824CA8" w:rsidRPr="00450B42" w14:paraId="78DE3BDA" w14:textId="77777777" w:rsidTr="00893E44">
        <w:trPr>
          <w:trHeight w:val="379"/>
        </w:trPr>
        <w:tc>
          <w:tcPr>
            <w:tcW w:w="9794" w:type="dxa"/>
            <w:gridSpan w:val="5"/>
            <w:shd w:val="clear" w:color="auto" w:fill="D9D9D9" w:themeFill="background1" w:themeFillShade="D9"/>
          </w:tcPr>
          <w:p w14:paraId="675D143C" w14:textId="77777777" w:rsidR="00824CA8" w:rsidRPr="00450B42" w:rsidRDefault="00000000">
            <w:pPr>
              <w:pStyle w:val="TableParagraph"/>
              <w:spacing w:before="53"/>
              <w:ind w:left="20" w:right="1"/>
              <w:jc w:val="center"/>
              <w:rPr>
                <w:b/>
                <w:sz w:val="24"/>
                <w:lang w:val="en-IE"/>
              </w:rPr>
            </w:pPr>
            <w:r w:rsidRPr="00450B42">
              <w:rPr>
                <w:b/>
                <w:sz w:val="24"/>
                <w:lang w:val="en-IE"/>
              </w:rPr>
              <w:lastRenderedPageBreak/>
              <w:t>Customer</w:t>
            </w:r>
            <w:r w:rsidRPr="00450B42">
              <w:rPr>
                <w:b/>
                <w:spacing w:val="-10"/>
                <w:sz w:val="24"/>
                <w:lang w:val="en-IE"/>
              </w:rPr>
              <w:t xml:space="preserve"> </w:t>
            </w:r>
            <w:r w:rsidRPr="00450B42">
              <w:rPr>
                <w:b/>
                <w:sz w:val="24"/>
                <w:lang w:val="en-IE"/>
              </w:rPr>
              <w:t>Support,</w:t>
            </w:r>
            <w:r w:rsidRPr="00450B42">
              <w:rPr>
                <w:b/>
                <w:spacing w:val="-7"/>
                <w:sz w:val="24"/>
                <w:lang w:val="en-IE"/>
              </w:rPr>
              <w:t xml:space="preserve"> </w:t>
            </w:r>
            <w:r w:rsidRPr="00450B42">
              <w:rPr>
                <w:b/>
                <w:sz w:val="24"/>
                <w:lang w:val="en-IE"/>
              </w:rPr>
              <w:t>Repair,</w:t>
            </w:r>
            <w:r w:rsidRPr="00450B42">
              <w:rPr>
                <w:b/>
                <w:spacing w:val="-7"/>
                <w:sz w:val="24"/>
                <w:lang w:val="en-IE"/>
              </w:rPr>
              <w:t xml:space="preserve"> </w:t>
            </w:r>
            <w:r w:rsidRPr="00450B42">
              <w:rPr>
                <w:b/>
                <w:sz w:val="24"/>
                <w:lang w:val="en-IE"/>
              </w:rPr>
              <w:t>Maintenance</w:t>
            </w:r>
            <w:r w:rsidRPr="00450B42">
              <w:rPr>
                <w:b/>
                <w:spacing w:val="-8"/>
                <w:sz w:val="24"/>
                <w:lang w:val="en-IE"/>
              </w:rPr>
              <w:t xml:space="preserve"> </w:t>
            </w:r>
            <w:r w:rsidRPr="00450B42">
              <w:rPr>
                <w:b/>
                <w:sz w:val="24"/>
                <w:lang w:val="en-IE"/>
              </w:rPr>
              <w:t>&amp;</w:t>
            </w:r>
            <w:r w:rsidRPr="00450B42">
              <w:rPr>
                <w:b/>
                <w:spacing w:val="-7"/>
                <w:sz w:val="24"/>
                <w:lang w:val="en-IE"/>
              </w:rPr>
              <w:t xml:space="preserve"> </w:t>
            </w:r>
            <w:r w:rsidRPr="00450B42">
              <w:rPr>
                <w:b/>
                <w:sz w:val="24"/>
                <w:lang w:val="en-IE"/>
              </w:rPr>
              <w:t>Breakdown</w:t>
            </w:r>
            <w:r w:rsidRPr="00450B42">
              <w:rPr>
                <w:b/>
                <w:spacing w:val="-7"/>
                <w:sz w:val="24"/>
                <w:lang w:val="en-IE"/>
              </w:rPr>
              <w:t xml:space="preserve"> </w:t>
            </w:r>
            <w:r w:rsidRPr="00450B42">
              <w:rPr>
                <w:b/>
                <w:spacing w:val="-2"/>
                <w:sz w:val="24"/>
                <w:lang w:val="en-IE"/>
              </w:rPr>
              <w:t>Requirements</w:t>
            </w:r>
          </w:p>
        </w:tc>
      </w:tr>
      <w:tr w:rsidR="00B5338B" w:rsidRPr="00450B42" w14:paraId="3CFD49F9" w14:textId="77777777" w:rsidTr="00893E44">
        <w:trPr>
          <w:trHeight w:val="2450"/>
        </w:trPr>
        <w:tc>
          <w:tcPr>
            <w:tcW w:w="567" w:type="dxa"/>
            <w:shd w:val="clear" w:color="auto" w:fill="D9E9D3"/>
            <w:vAlign w:val="center"/>
          </w:tcPr>
          <w:p w14:paraId="3450963F" w14:textId="528AA50A" w:rsidR="00B5338B" w:rsidRPr="00450B42" w:rsidRDefault="009E4BF0" w:rsidP="00B2273D">
            <w:pPr>
              <w:pStyle w:val="TableParagraph"/>
              <w:ind w:left="99"/>
              <w:jc w:val="center"/>
              <w:rPr>
                <w:lang w:val="en-IE"/>
              </w:rPr>
            </w:pPr>
            <w:r w:rsidRPr="00450B42">
              <w:rPr>
                <w:spacing w:val="-5"/>
                <w:lang w:val="en-IE"/>
              </w:rPr>
              <w:t>D</w:t>
            </w:r>
            <w:r w:rsidR="00B5338B" w:rsidRPr="00450B42">
              <w:rPr>
                <w:spacing w:val="-5"/>
                <w:lang w:val="en-IE"/>
              </w:rPr>
              <w:t>1</w:t>
            </w:r>
          </w:p>
        </w:tc>
        <w:tc>
          <w:tcPr>
            <w:tcW w:w="2947" w:type="dxa"/>
          </w:tcPr>
          <w:p w14:paraId="0FC6646D" w14:textId="77777777" w:rsidR="00B5338B" w:rsidRPr="00450B42" w:rsidRDefault="00B5338B" w:rsidP="009E4BF0">
            <w:pPr>
              <w:pStyle w:val="TableParagraph"/>
              <w:spacing w:before="240"/>
              <w:ind w:left="96" w:right="96"/>
              <w:jc w:val="both"/>
              <w:rPr>
                <w:lang w:val="en-IE"/>
              </w:rPr>
            </w:pPr>
            <w:r w:rsidRPr="00450B42">
              <w:rPr>
                <w:lang w:val="en-IE"/>
              </w:rPr>
              <w:t>The</w:t>
            </w:r>
            <w:r w:rsidRPr="00450B42">
              <w:rPr>
                <w:spacing w:val="-13"/>
                <w:lang w:val="en-IE"/>
              </w:rPr>
              <w:t xml:space="preserve"> </w:t>
            </w:r>
            <w:r w:rsidRPr="00450B42">
              <w:rPr>
                <w:lang w:val="en-IE"/>
              </w:rPr>
              <w:t>tenderer</w:t>
            </w:r>
            <w:r w:rsidRPr="00450B42">
              <w:rPr>
                <w:spacing w:val="-12"/>
                <w:lang w:val="en-IE"/>
              </w:rPr>
              <w:t xml:space="preserve"> </w:t>
            </w:r>
            <w:r w:rsidRPr="6C9F8980">
              <w:rPr>
                <w:b/>
                <w:bCs/>
                <w:lang w:val="en-IE"/>
              </w:rPr>
              <w:t>MUST</w:t>
            </w:r>
            <w:r w:rsidRPr="6C9F8980">
              <w:rPr>
                <w:b/>
                <w:bCs/>
                <w:spacing w:val="-13"/>
                <w:lang w:val="en-IE"/>
              </w:rPr>
              <w:t xml:space="preserve"> </w:t>
            </w:r>
            <w:r w:rsidRPr="00450B42">
              <w:rPr>
                <w:lang w:val="en-IE"/>
              </w:rPr>
              <w:t>have dedicated specialists at their disposal and fully qualified service personnel who can respond to service calls.</w:t>
            </w:r>
          </w:p>
          <w:p w14:paraId="78E9D771" w14:textId="77777777" w:rsidR="79E5962A" w:rsidRDefault="79E5962A" w:rsidP="6C9F8980">
            <w:pPr>
              <w:pStyle w:val="TableParagraph"/>
              <w:spacing w:before="240"/>
              <w:ind w:left="96" w:right="96"/>
              <w:jc w:val="both"/>
            </w:pPr>
          </w:p>
          <w:p w14:paraId="6E37709B" w14:textId="49075907" w:rsidR="009E4BF0" w:rsidRPr="00450B42" w:rsidRDefault="009E4BF0" w:rsidP="00473A36">
            <w:pPr>
              <w:pStyle w:val="TableParagraph"/>
              <w:spacing w:before="240" w:after="120"/>
              <w:ind w:left="96" w:right="96"/>
              <w:jc w:val="both"/>
              <w:rPr>
                <w:lang w:val="en-IE"/>
              </w:rPr>
            </w:pPr>
            <w:r w:rsidRPr="00450B42">
              <w:rPr>
                <w:lang w:val="en-IE"/>
              </w:rPr>
              <w:t>Please</w:t>
            </w:r>
            <w:r w:rsidRPr="00450B42">
              <w:rPr>
                <w:spacing w:val="-6"/>
                <w:lang w:val="en-IE"/>
              </w:rPr>
              <w:t xml:space="preserve"> </w:t>
            </w:r>
            <w:r w:rsidRPr="00450B42">
              <w:rPr>
                <w:lang w:val="en-IE"/>
              </w:rPr>
              <w:t>confirm</w:t>
            </w:r>
            <w:r w:rsidRPr="00450B42">
              <w:rPr>
                <w:spacing w:val="-6"/>
                <w:lang w:val="en-IE"/>
              </w:rPr>
              <w:t xml:space="preserve"> </w:t>
            </w:r>
            <w:r w:rsidRPr="00450B42">
              <w:rPr>
                <w:lang w:val="en-IE"/>
              </w:rPr>
              <w:t>and</w:t>
            </w:r>
            <w:r w:rsidRPr="00450B42">
              <w:rPr>
                <w:spacing w:val="-6"/>
                <w:lang w:val="en-IE"/>
              </w:rPr>
              <w:t xml:space="preserve"> </w:t>
            </w:r>
            <w:r w:rsidRPr="00450B42">
              <w:rPr>
                <w:spacing w:val="-2"/>
                <w:lang w:val="en-IE"/>
              </w:rPr>
              <w:t>detail.</w:t>
            </w:r>
          </w:p>
        </w:tc>
        <w:tc>
          <w:tcPr>
            <w:tcW w:w="596" w:type="dxa"/>
          </w:tcPr>
          <w:p w14:paraId="517C4BEB" w14:textId="77777777" w:rsidR="00B5338B" w:rsidRPr="00450B42" w:rsidRDefault="00B5338B">
            <w:pPr>
              <w:pStyle w:val="TableParagraph"/>
              <w:rPr>
                <w:b/>
                <w:sz w:val="20"/>
                <w:lang w:val="en-IE"/>
              </w:rPr>
            </w:pPr>
          </w:p>
          <w:p w14:paraId="28794A25" w14:textId="77777777" w:rsidR="00B5338B" w:rsidRPr="00450B42" w:rsidRDefault="00B5338B">
            <w:pPr>
              <w:pStyle w:val="TableParagraph"/>
              <w:rPr>
                <w:b/>
                <w:sz w:val="20"/>
                <w:lang w:val="en-IE"/>
              </w:rPr>
            </w:pPr>
          </w:p>
          <w:p w14:paraId="501E23C4" w14:textId="77777777" w:rsidR="00B5338B" w:rsidRPr="00450B42" w:rsidRDefault="00B5338B">
            <w:pPr>
              <w:pStyle w:val="TableParagraph"/>
              <w:rPr>
                <w:b/>
                <w:sz w:val="20"/>
                <w:lang w:val="en-IE"/>
              </w:rPr>
            </w:pPr>
          </w:p>
          <w:p w14:paraId="2F4EE421" w14:textId="77777777" w:rsidR="00B5338B" w:rsidRPr="00450B42" w:rsidRDefault="00B5338B">
            <w:pPr>
              <w:pStyle w:val="TableParagraph"/>
              <w:rPr>
                <w:b/>
                <w:sz w:val="20"/>
                <w:lang w:val="en-IE"/>
              </w:rPr>
            </w:pPr>
          </w:p>
          <w:p w14:paraId="00929C3C" w14:textId="4D0DFE17" w:rsidR="00B5338B" w:rsidRPr="00450B42" w:rsidRDefault="00893E44">
            <w:pPr>
              <w:pStyle w:val="TableParagraph"/>
              <w:rPr>
                <w:b/>
                <w:sz w:val="20"/>
                <w:lang w:val="en-IE"/>
              </w:rPr>
            </w:pPr>
            <w:r w:rsidRPr="00893E44">
              <w:rPr>
                <w:b/>
                <w:i/>
                <w:color w:val="BFBFBF" w:themeColor="background1" w:themeShade="BF"/>
                <w:sz w:val="18"/>
                <w:lang w:val="en-IE"/>
              </w:rPr>
              <w:t>Compliant yes/No</w:t>
            </w:r>
          </w:p>
          <w:p w14:paraId="13805FE6" w14:textId="77777777" w:rsidR="00B5338B" w:rsidRPr="00450B42" w:rsidRDefault="00B5338B">
            <w:pPr>
              <w:pStyle w:val="TableParagraph"/>
              <w:spacing w:before="111"/>
              <w:rPr>
                <w:b/>
                <w:sz w:val="20"/>
                <w:lang w:val="en-IE"/>
              </w:rPr>
            </w:pPr>
          </w:p>
          <w:p w14:paraId="7354FC82" w14:textId="058716BC" w:rsidR="00B5338B" w:rsidRPr="00450B42" w:rsidRDefault="00B5338B">
            <w:pPr>
              <w:pStyle w:val="TableParagraph"/>
              <w:ind w:left="104"/>
              <w:rPr>
                <w:b/>
                <w:i/>
                <w:sz w:val="20"/>
                <w:lang w:val="en-IE"/>
              </w:rPr>
            </w:pPr>
          </w:p>
        </w:tc>
        <w:tc>
          <w:tcPr>
            <w:tcW w:w="5684" w:type="dxa"/>
            <w:gridSpan w:val="2"/>
            <w:shd w:val="clear" w:color="auto" w:fill="DAE4F1"/>
          </w:tcPr>
          <w:p w14:paraId="61B02160" w14:textId="48E4640E" w:rsidR="00B5338B" w:rsidRPr="00450B42" w:rsidRDefault="00B5338B" w:rsidP="00B5338B">
            <w:pPr>
              <w:pStyle w:val="TableParagraph"/>
              <w:tabs>
                <w:tab w:val="left" w:pos="1544"/>
              </w:tabs>
              <w:ind w:right="229"/>
              <w:rPr>
                <w:lang w:val="en-IE"/>
              </w:rPr>
            </w:pPr>
          </w:p>
        </w:tc>
      </w:tr>
      <w:tr w:rsidR="00B5338B" w:rsidRPr="00450B42" w14:paraId="37E6E245" w14:textId="77777777" w:rsidTr="00893E44">
        <w:trPr>
          <w:trHeight w:val="1114"/>
        </w:trPr>
        <w:tc>
          <w:tcPr>
            <w:tcW w:w="567" w:type="dxa"/>
            <w:shd w:val="clear" w:color="auto" w:fill="D9E9D3"/>
            <w:vAlign w:val="center"/>
          </w:tcPr>
          <w:p w14:paraId="0F38CD8A" w14:textId="54D365AA" w:rsidR="00B5338B" w:rsidRPr="00450B42" w:rsidRDefault="009E4BF0" w:rsidP="00B2273D">
            <w:pPr>
              <w:pStyle w:val="TableParagraph"/>
              <w:ind w:left="99"/>
              <w:jc w:val="center"/>
              <w:rPr>
                <w:spacing w:val="-5"/>
                <w:lang w:val="en-IE"/>
              </w:rPr>
            </w:pPr>
            <w:r w:rsidRPr="00450B42">
              <w:rPr>
                <w:spacing w:val="-5"/>
                <w:lang w:val="en-IE"/>
              </w:rPr>
              <w:t>D2</w:t>
            </w:r>
          </w:p>
        </w:tc>
        <w:tc>
          <w:tcPr>
            <w:tcW w:w="2947" w:type="dxa"/>
          </w:tcPr>
          <w:p w14:paraId="0D31E040" w14:textId="77777777" w:rsidR="00B5338B" w:rsidRPr="00450B42" w:rsidRDefault="00B5338B" w:rsidP="00B5338B">
            <w:pPr>
              <w:pStyle w:val="TableParagraph"/>
              <w:spacing w:before="240"/>
              <w:ind w:left="96" w:right="96"/>
              <w:jc w:val="both"/>
              <w:rPr>
                <w:lang w:val="en-IE"/>
              </w:rPr>
            </w:pPr>
            <w:r w:rsidRPr="00450B42">
              <w:rPr>
                <w:lang w:val="en-IE"/>
              </w:rPr>
              <w:t>The</w:t>
            </w:r>
            <w:r w:rsidRPr="00450B42">
              <w:rPr>
                <w:spacing w:val="-13"/>
                <w:lang w:val="en-IE"/>
              </w:rPr>
              <w:t xml:space="preserve"> </w:t>
            </w:r>
            <w:r w:rsidRPr="00450B42">
              <w:rPr>
                <w:lang w:val="en-IE"/>
              </w:rPr>
              <w:t>Tenderer</w:t>
            </w:r>
            <w:r w:rsidRPr="00450B42">
              <w:rPr>
                <w:spacing w:val="-12"/>
                <w:lang w:val="en-IE"/>
              </w:rPr>
              <w:t xml:space="preserve"> </w:t>
            </w:r>
            <w:r w:rsidRPr="00450B42">
              <w:rPr>
                <w:b/>
                <w:lang w:val="en-IE"/>
              </w:rPr>
              <w:t>MUST</w:t>
            </w:r>
            <w:r w:rsidRPr="00450B42">
              <w:rPr>
                <w:b/>
                <w:spacing w:val="-13"/>
                <w:lang w:val="en-IE"/>
              </w:rPr>
              <w:t xml:space="preserve"> </w:t>
            </w:r>
            <w:r w:rsidRPr="00450B42">
              <w:rPr>
                <w:lang w:val="en-IE"/>
              </w:rPr>
              <w:t>also provide details of guaranteed response times in event of equipment issues or breakdown both in relation to phone support, online/remote support and arrival on site by a fully trained service engineer during the warranty period (s) and post-warranty.</w:t>
            </w:r>
          </w:p>
          <w:p w14:paraId="111C83DB" w14:textId="77777777" w:rsidR="00B5338B" w:rsidRPr="00450B42" w:rsidRDefault="00B5338B" w:rsidP="00B5338B">
            <w:pPr>
              <w:pStyle w:val="TableParagraph"/>
              <w:spacing w:before="240"/>
              <w:ind w:left="96" w:right="96"/>
              <w:jc w:val="both"/>
              <w:rPr>
                <w:lang w:val="en-IE"/>
              </w:rPr>
            </w:pPr>
            <w:r w:rsidRPr="00450B42">
              <w:rPr>
                <w:lang w:val="en-IE"/>
              </w:rPr>
              <w:t>Please outline the company customer service plan and your escalation policy including</w:t>
            </w:r>
            <w:r w:rsidRPr="00450B42">
              <w:rPr>
                <w:spacing w:val="-13"/>
                <w:lang w:val="en-IE"/>
              </w:rPr>
              <w:t xml:space="preserve"> </w:t>
            </w:r>
            <w:r w:rsidRPr="00450B42">
              <w:rPr>
                <w:lang w:val="en-IE"/>
              </w:rPr>
              <w:t>what</w:t>
            </w:r>
            <w:r w:rsidRPr="00450B42">
              <w:rPr>
                <w:spacing w:val="-12"/>
                <w:lang w:val="en-IE"/>
              </w:rPr>
              <w:t xml:space="preserve"> </w:t>
            </w:r>
            <w:r w:rsidRPr="00450B42">
              <w:rPr>
                <w:lang w:val="en-IE"/>
              </w:rPr>
              <w:t>process</w:t>
            </w:r>
            <w:r w:rsidRPr="00450B42">
              <w:rPr>
                <w:spacing w:val="-13"/>
                <w:lang w:val="en-IE"/>
              </w:rPr>
              <w:t xml:space="preserve"> </w:t>
            </w:r>
            <w:r w:rsidRPr="00450B42">
              <w:rPr>
                <w:lang w:val="en-IE"/>
              </w:rPr>
              <w:t>is in place for escalating a call-out, if a breakdown cannot be resolved on the first visit.</w:t>
            </w:r>
          </w:p>
          <w:p w14:paraId="1131DB36" w14:textId="0DFB23E8" w:rsidR="00B5338B" w:rsidRPr="00450B42" w:rsidRDefault="00B5338B" w:rsidP="00473A36">
            <w:pPr>
              <w:pStyle w:val="TableParagraph"/>
              <w:spacing w:before="240" w:after="120"/>
              <w:ind w:left="96" w:right="96"/>
              <w:jc w:val="both"/>
              <w:rPr>
                <w:lang w:val="en-IE"/>
              </w:rPr>
            </w:pPr>
            <w:r w:rsidRPr="00450B42">
              <w:rPr>
                <w:lang w:val="en-IE"/>
              </w:rPr>
              <w:t>Please</w:t>
            </w:r>
            <w:r w:rsidRPr="00450B42">
              <w:rPr>
                <w:spacing w:val="-6"/>
                <w:lang w:val="en-IE"/>
              </w:rPr>
              <w:t xml:space="preserve"> </w:t>
            </w:r>
            <w:r w:rsidRPr="00450B42">
              <w:rPr>
                <w:lang w:val="en-IE"/>
              </w:rPr>
              <w:t>confirm</w:t>
            </w:r>
            <w:r w:rsidRPr="00450B42">
              <w:rPr>
                <w:spacing w:val="-6"/>
                <w:lang w:val="en-IE"/>
              </w:rPr>
              <w:t xml:space="preserve"> </w:t>
            </w:r>
            <w:r w:rsidRPr="00450B42">
              <w:rPr>
                <w:lang w:val="en-IE"/>
              </w:rPr>
              <w:t>and</w:t>
            </w:r>
            <w:r w:rsidRPr="00450B42">
              <w:rPr>
                <w:spacing w:val="-6"/>
                <w:lang w:val="en-IE"/>
              </w:rPr>
              <w:t xml:space="preserve"> </w:t>
            </w:r>
            <w:r w:rsidRPr="00450B42">
              <w:rPr>
                <w:spacing w:val="-2"/>
                <w:lang w:val="en-IE"/>
              </w:rPr>
              <w:t>detail.</w:t>
            </w:r>
          </w:p>
        </w:tc>
        <w:tc>
          <w:tcPr>
            <w:tcW w:w="596" w:type="dxa"/>
          </w:tcPr>
          <w:p w14:paraId="40B3634F" w14:textId="2CD99737" w:rsidR="00B5338B" w:rsidRPr="00450B42" w:rsidRDefault="00893E44">
            <w:pPr>
              <w:pStyle w:val="TableParagraph"/>
              <w:rPr>
                <w:b/>
                <w:sz w:val="20"/>
                <w:lang w:val="en-IE"/>
              </w:rPr>
            </w:pPr>
            <w:r w:rsidRPr="00893E44">
              <w:rPr>
                <w:b/>
                <w:i/>
                <w:color w:val="BFBFBF" w:themeColor="background1" w:themeShade="BF"/>
                <w:sz w:val="18"/>
                <w:lang w:val="en-IE"/>
              </w:rPr>
              <w:t>Compliant yes/No</w:t>
            </w:r>
          </w:p>
        </w:tc>
        <w:tc>
          <w:tcPr>
            <w:tcW w:w="5684" w:type="dxa"/>
            <w:gridSpan w:val="2"/>
            <w:shd w:val="clear" w:color="auto" w:fill="DAE4F1"/>
          </w:tcPr>
          <w:p w14:paraId="3CF5AC7C" w14:textId="77777777" w:rsidR="00B5338B" w:rsidRPr="00450B42" w:rsidRDefault="00B5338B" w:rsidP="00B5338B">
            <w:pPr>
              <w:pStyle w:val="TableParagraph"/>
              <w:tabs>
                <w:tab w:val="left" w:pos="1544"/>
              </w:tabs>
              <w:ind w:right="229"/>
              <w:rPr>
                <w:lang w:val="en-IE"/>
              </w:rPr>
            </w:pPr>
          </w:p>
        </w:tc>
      </w:tr>
      <w:tr w:rsidR="00824CA8" w:rsidRPr="00450B42" w14:paraId="487BBAD5" w14:textId="77777777" w:rsidTr="00893E44">
        <w:trPr>
          <w:trHeight w:val="419"/>
        </w:trPr>
        <w:tc>
          <w:tcPr>
            <w:tcW w:w="9794" w:type="dxa"/>
            <w:gridSpan w:val="5"/>
            <w:shd w:val="clear" w:color="auto" w:fill="D9D9D9" w:themeFill="background1" w:themeFillShade="D9"/>
          </w:tcPr>
          <w:p w14:paraId="5C0BB716" w14:textId="77777777" w:rsidR="00824CA8" w:rsidRPr="00450B42" w:rsidRDefault="00000000">
            <w:pPr>
              <w:pStyle w:val="TableParagraph"/>
              <w:spacing w:before="81"/>
              <w:ind w:left="20"/>
              <w:jc w:val="center"/>
              <w:rPr>
                <w:b/>
                <w:sz w:val="24"/>
                <w:lang w:val="en-IE"/>
              </w:rPr>
            </w:pPr>
            <w:r w:rsidRPr="00450B42">
              <w:rPr>
                <w:b/>
                <w:sz w:val="24"/>
                <w:lang w:val="en-IE"/>
              </w:rPr>
              <w:t>Warranty</w:t>
            </w:r>
            <w:r w:rsidRPr="00450B42">
              <w:rPr>
                <w:b/>
                <w:spacing w:val="-13"/>
                <w:sz w:val="24"/>
                <w:lang w:val="en-IE"/>
              </w:rPr>
              <w:t xml:space="preserve"> </w:t>
            </w:r>
            <w:r w:rsidRPr="00450B42">
              <w:rPr>
                <w:b/>
                <w:sz w:val="24"/>
                <w:lang w:val="en-IE"/>
              </w:rPr>
              <w:t>&amp;</w:t>
            </w:r>
            <w:r w:rsidRPr="00450B42">
              <w:rPr>
                <w:b/>
                <w:spacing w:val="-13"/>
                <w:sz w:val="24"/>
                <w:lang w:val="en-IE"/>
              </w:rPr>
              <w:t xml:space="preserve"> </w:t>
            </w:r>
            <w:r w:rsidRPr="00450B42">
              <w:rPr>
                <w:b/>
                <w:sz w:val="24"/>
                <w:lang w:val="en-IE"/>
              </w:rPr>
              <w:t>Preventative</w:t>
            </w:r>
            <w:r w:rsidRPr="00450B42">
              <w:rPr>
                <w:b/>
                <w:spacing w:val="-12"/>
                <w:sz w:val="24"/>
                <w:lang w:val="en-IE"/>
              </w:rPr>
              <w:t xml:space="preserve"> </w:t>
            </w:r>
            <w:r w:rsidRPr="00450B42">
              <w:rPr>
                <w:b/>
                <w:spacing w:val="-2"/>
                <w:sz w:val="24"/>
                <w:lang w:val="en-IE"/>
              </w:rPr>
              <w:t>Maintenance</w:t>
            </w:r>
          </w:p>
        </w:tc>
      </w:tr>
      <w:tr w:rsidR="00824CA8" w:rsidRPr="00450B42" w14:paraId="3AD0C4B2" w14:textId="77777777" w:rsidTr="00893E44">
        <w:trPr>
          <w:trHeight w:val="264"/>
        </w:trPr>
        <w:tc>
          <w:tcPr>
            <w:tcW w:w="567" w:type="dxa"/>
            <w:shd w:val="clear" w:color="auto" w:fill="D9E9D3"/>
            <w:vAlign w:val="center"/>
          </w:tcPr>
          <w:p w14:paraId="4DBB502D" w14:textId="77777777" w:rsidR="00824CA8" w:rsidRPr="00450B42" w:rsidRDefault="00824CA8" w:rsidP="00B2273D">
            <w:pPr>
              <w:pStyle w:val="TableParagraph"/>
              <w:jc w:val="center"/>
              <w:rPr>
                <w:b/>
                <w:lang w:val="en-IE"/>
              </w:rPr>
            </w:pPr>
          </w:p>
          <w:p w14:paraId="525C42A4" w14:textId="30B35ED2" w:rsidR="00824CA8" w:rsidRPr="00450B42" w:rsidRDefault="009E4BF0" w:rsidP="00B2273D">
            <w:pPr>
              <w:pStyle w:val="TableParagraph"/>
              <w:ind w:left="99"/>
              <w:jc w:val="center"/>
              <w:rPr>
                <w:lang w:val="en-IE"/>
              </w:rPr>
            </w:pPr>
            <w:r w:rsidRPr="00450B42">
              <w:rPr>
                <w:spacing w:val="-5"/>
                <w:lang w:val="en-IE"/>
              </w:rPr>
              <w:t>D3</w:t>
            </w:r>
          </w:p>
        </w:tc>
        <w:tc>
          <w:tcPr>
            <w:tcW w:w="3543" w:type="dxa"/>
            <w:gridSpan w:val="2"/>
          </w:tcPr>
          <w:p w14:paraId="38757E32" w14:textId="77777777" w:rsidR="00824CA8" w:rsidRPr="00450B42" w:rsidRDefault="00000000" w:rsidP="00893E44">
            <w:pPr>
              <w:pStyle w:val="TableParagraph"/>
              <w:spacing w:before="240" w:after="120"/>
              <w:ind w:left="96" w:right="96"/>
              <w:jc w:val="both"/>
              <w:rPr>
                <w:lang w:val="en-IE"/>
              </w:rPr>
            </w:pPr>
            <w:r w:rsidRPr="00450B42">
              <w:rPr>
                <w:lang w:val="en-IE"/>
              </w:rPr>
              <w:t xml:space="preserve">At least </w:t>
            </w:r>
            <w:r w:rsidRPr="00893E44">
              <w:rPr>
                <w:lang w:val="en-IE"/>
              </w:rPr>
              <w:t xml:space="preserve">one (1) </w:t>
            </w:r>
            <w:r w:rsidRPr="00450B42">
              <w:rPr>
                <w:lang w:val="en-IE"/>
              </w:rPr>
              <w:t xml:space="preserve">years’ warranty </w:t>
            </w:r>
            <w:r w:rsidRPr="00893E44">
              <w:rPr>
                <w:lang w:val="en-IE"/>
              </w:rPr>
              <w:t xml:space="preserve">MUST </w:t>
            </w:r>
            <w:r w:rsidRPr="00450B42">
              <w:rPr>
                <w:lang w:val="en-IE"/>
              </w:rPr>
              <w:t>be included as part of the tendered price, to include all</w:t>
            </w:r>
            <w:r w:rsidRPr="00893E44">
              <w:rPr>
                <w:lang w:val="en-IE"/>
              </w:rPr>
              <w:t xml:space="preserve"> </w:t>
            </w:r>
            <w:r w:rsidRPr="00450B42">
              <w:rPr>
                <w:lang w:val="en-IE"/>
              </w:rPr>
              <w:t>hardware,</w:t>
            </w:r>
            <w:r w:rsidRPr="00893E44">
              <w:rPr>
                <w:lang w:val="en-IE"/>
              </w:rPr>
              <w:t xml:space="preserve"> </w:t>
            </w:r>
            <w:r w:rsidRPr="00450B42">
              <w:rPr>
                <w:lang w:val="en-IE"/>
              </w:rPr>
              <w:t>software,</w:t>
            </w:r>
            <w:r w:rsidRPr="00893E44">
              <w:rPr>
                <w:lang w:val="en-IE"/>
              </w:rPr>
              <w:t xml:space="preserve"> </w:t>
            </w:r>
            <w:r w:rsidRPr="00450B42">
              <w:rPr>
                <w:lang w:val="en-IE"/>
              </w:rPr>
              <w:t>call outs, Travel, and Parts.</w:t>
            </w:r>
          </w:p>
          <w:p w14:paraId="555F8019" w14:textId="77777777" w:rsidR="00234D5F" w:rsidRDefault="00000000" w:rsidP="00893E44">
            <w:pPr>
              <w:pStyle w:val="TableParagraph"/>
              <w:spacing w:before="240" w:after="120"/>
              <w:ind w:left="96" w:right="96"/>
              <w:jc w:val="both"/>
              <w:rPr>
                <w:lang w:val="en-IE"/>
              </w:rPr>
            </w:pPr>
            <w:r w:rsidRPr="00450B42">
              <w:rPr>
                <w:lang w:val="en-IE"/>
              </w:rPr>
              <w:t>Detail</w:t>
            </w:r>
            <w:r w:rsidRPr="00893E44">
              <w:rPr>
                <w:lang w:val="en-IE"/>
              </w:rPr>
              <w:t xml:space="preserve"> </w:t>
            </w:r>
            <w:r w:rsidRPr="00450B42">
              <w:rPr>
                <w:lang w:val="en-IE"/>
              </w:rPr>
              <w:t>specific</w:t>
            </w:r>
            <w:r w:rsidRPr="00893E44">
              <w:rPr>
                <w:lang w:val="en-IE"/>
              </w:rPr>
              <w:t xml:space="preserve"> </w:t>
            </w:r>
            <w:r w:rsidRPr="00450B42">
              <w:rPr>
                <w:lang w:val="en-IE"/>
              </w:rPr>
              <w:t xml:space="preserve">inclusions and exclusions of warranty. Note that a longer warranty will be </w:t>
            </w:r>
            <w:r w:rsidRPr="00893E44">
              <w:rPr>
                <w:lang w:val="en-IE"/>
              </w:rPr>
              <w:t>HIGHLY DESIREABLE</w:t>
            </w:r>
            <w:r w:rsidRPr="00450B42">
              <w:rPr>
                <w:lang w:val="en-IE"/>
              </w:rPr>
              <w:t>.</w:t>
            </w:r>
            <w:r w:rsidR="004F28E4">
              <w:rPr>
                <w:lang w:val="en-IE"/>
              </w:rPr>
              <w:t xml:space="preserve"> – Warranties must not begin until the machine is fully installed and operational. </w:t>
            </w:r>
          </w:p>
          <w:p w14:paraId="0E771E3B" w14:textId="23858C2E" w:rsidR="00824CA8" w:rsidRPr="00450B42" w:rsidRDefault="004F28E4" w:rsidP="00893E44">
            <w:pPr>
              <w:pStyle w:val="TableParagraph"/>
              <w:spacing w:before="240" w:after="120"/>
              <w:ind w:left="96" w:right="96"/>
              <w:jc w:val="both"/>
              <w:rPr>
                <w:lang w:val="en-IE"/>
              </w:rPr>
            </w:pPr>
            <w:r>
              <w:rPr>
                <w:lang w:val="en-IE"/>
              </w:rPr>
              <w:t xml:space="preserve">Please confirm and detail. </w:t>
            </w:r>
          </w:p>
        </w:tc>
        <w:tc>
          <w:tcPr>
            <w:tcW w:w="704" w:type="dxa"/>
          </w:tcPr>
          <w:p w14:paraId="0ACF7DA7" w14:textId="77777777" w:rsidR="00824CA8" w:rsidRPr="00450B42" w:rsidRDefault="00824CA8">
            <w:pPr>
              <w:pStyle w:val="TableParagraph"/>
              <w:rPr>
                <w:b/>
                <w:sz w:val="20"/>
                <w:lang w:val="en-IE"/>
              </w:rPr>
            </w:pPr>
          </w:p>
          <w:p w14:paraId="55141654" w14:textId="77777777" w:rsidR="00824CA8" w:rsidRPr="00450B42" w:rsidRDefault="00824CA8">
            <w:pPr>
              <w:pStyle w:val="TableParagraph"/>
              <w:rPr>
                <w:b/>
                <w:sz w:val="20"/>
                <w:lang w:val="en-IE"/>
              </w:rPr>
            </w:pPr>
          </w:p>
          <w:p w14:paraId="7EA98A39" w14:textId="77777777" w:rsidR="00824CA8" w:rsidRPr="00450B42" w:rsidRDefault="00824CA8">
            <w:pPr>
              <w:pStyle w:val="TableParagraph"/>
              <w:rPr>
                <w:b/>
                <w:sz w:val="20"/>
                <w:lang w:val="en-IE"/>
              </w:rPr>
            </w:pPr>
          </w:p>
          <w:p w14:paraId="4928BA9F" w14:textId="7C1CE9C4" w:rsidR="00824CA8" w:rsidRPr="00450B42" w:rsidRDefault="00893E44">
            <w:pPr>
              <w:pStyle w:val="TableParagraph"/>
              <w:rPr>
                <w:b/>
                <w:sz w:val="20"/>
                <w:lang w:val="en-IE"/>
              </w:rPr>
            </w:pPr>
            <w:r w:rsidRPr="00893E44">
              <w:rPr>
                <w:b/>
                <w:i/>
                <w:color w:val="BFBFBF" w:themeColor="background1" w:themeShade="BF"/>
                <w:sz w:val="18"/>
                <w:lang w:val="en-IE"/>
              </w:rPr>
              <w:t>Compliant yes/No</w:t>
            </w:r>
          </w:p>
          <w:p w14:paraId="3A8C40CD" w14:textId="77777777" w:rsidR="00824CA8" w:rsidRPr="00450B42" w:rsidRDefault="00824CA8">
            <w:pPr>
              <w:pStyle w:val="TableParagraph"/>
              <w:spacing w:before="158"/>
              <w:rPr>
                <w:b/>
                <w:sz w:val="20"/>
                <w:lang w:val="en-IE"/>
              </w:rPr>
            </w:pPr>
          </w:p>
          <w:p w14:paraId="3333CD0A" w14:textId="29F70BA9" w:rsidR="00824CA8" w:rsidRPr="00450B42" w:rsidRDefault="00824CA8">
            <w:pPr>
              <w:pStyle w:val="TableParagraph"/>
              <w:ind w:left="109"/>
              <w:rPr>
                <w:b/>
                <w:i/>
                <w:sz w:val="20"/>
                <w:lang w:val="en-IE"/>
              </w:rPr>
            </w:pPr>
          </w:p>
        </w:tc>
        <w:tc>
          <w:tcPr>
            <w:tcW w:w="4980" w:type="dxa"/>
            <w:shd w:val="clear" w:color="auto" w:fill="DAE4F1"/>
          </w:tcPr>
          <w:p w14:paraId="171279A1" w14:textId="7CDF4A38" w:rsidR="00824CA8" w:rsidRPr="00450B42" w:rsidRDefault="00824CA8">
            <w:pPr>
              <w:pStyle w:val="TableParagraph"/>
              <w:spacing w:line="270" w:lineRule="atLeast"/>
              <w:ind w:left="829" w:right="88"/>
              <w:rPr>
                <w:lang w:val="en-IE"/>
              </w:rPr>
            </w:pPr>
          </w:p>
        </w:tc>
      </w:tr>
      <w:tr w:rsidR="00824CA8" w:rsidRPr="00450B42" w14:paraId="65D57262" w14:textId="77777777" w:rsidTr="00893E44">
        <w:trPr>
          <w:trHeight w:val="4760"/>
        </w:trPr>
        <w:tc>
          <w:tcPr>
            <w:tcW w:w="567" w:type="dxa"/>
            <w:shd w:val="clear" w:color="auto" w:fill="D9E9D3"/>
          </w:tcPr>
          <w:p w14:paraId="5DBC1E0A" w14:textId="77777777" w:rsidR="00824CA8" w:rsidRPr="00450B42" w:rsidRDefault="00824CA8">
            <w:pPr>
              <w:pStyle w:val="TableParagraph"/>
              <w:rPr>
                <w:rFonts w:ascii="Times New Roman"/>
                <w:sz w:val="20"/>
                <w:lang w:val="en-IE"/>
              </w:rPr>
            </w:pPr>
          </w:p>
        </w:tc>
        <w:tc>
          <w:tcPr>
            <w:tcW w:w="3543" w:type="dxa"/>
            <w:gridSpan w:val="2"/>
          </w:tcPr>
          <w:p w14:paraId="14D944DF" w14:textId="77777777" w:rsidR="00824CA8" w:rsidRPr="00450B42" w:rsidRDefault="00000000" w:rsidP="00B2273D">
            <w:pPr>
              <w:pStyle w:val="TableParagraph"/>
              <w:spacing w:before="240"/>
              <w:ind w:left="96" w:right="96"/>
              <w:jc w:val="both"/>
              <w:rPr>
                <w:lang w:val="en-IE"/>
              </w:rPr>
            </w:pPr>
            <w:r w:rsidRPr="00450B42">
              <w:rPr>
                <w:lang w:val="en-IE"/>
              </w:rPr>
              <w:t>The</w:t>
            </w:r>
            <w:r w:rsidRPr="00450B42">
              <w:rPr>
                <w:spacing w:val="-13"/>
                <w:lang w:val="en-IE"/>
              </w:rPr>
              <w:t xml:space="preserve"> </w:t>
            </w:r>
            <w:r w:rsidRPr="00450B42">
              <w:rPr>
                <w:lang w:val="en-IE"/>
              </w:rPr>
              <w:t>Tenderer</w:t>
            </w:r>
            <w:r w:rsidRPr="00450B42">
              <w:rPr>
                <w:spacing w:val="-12"/>
                <w:lang w:val="en-IE"/>
              </w:rPr>
              <w:t xml:space="preserve"> </w:t>
            </w:r>
            <w:r w:rsidRPr="00450B42">
              <w:rPr>
                <w:b/>
                <w:lang w:val="en-IE"/>
              </w:rPr>
              <w:t>SHOULD</w:t>
            </w:r>
            <w:r w:rsidRPr="00450B42">
              <w:rPr>
                <w:b/>
                <w:spacing w:val="-13"/>
                <w:lang w:val="en-IE"/>
              </w:rPr>
              <w:t xml:space="preserve"> </w:t>
            </w:r>
            <w:r w:rsidRPr="00450B42">
              <w:rPr>
                <w:lang w:val="en-IE"/>
              </w:rPr>
              <w:t xml:space="preserve">also state the details of any extended warranty available including details on specific inclusions and </w:t>
            </w:r>
            <w:r w:rsidRPr="00450B42">
              <w:rPr>
                <w:spacing w:val="-2"/>
                <w:lang w:val="en-IE"/>
              </w:rPr>
              <w:t>exclusions.</w:t>
            </w:r>
          </w:p>
          <w:p w14:paraId="6E33CD51" w14:textId="77777777" w:rsidR="00824CA8" w:rsidRPr="00450B42" w:rsidRDefault="00000000" w:rsidP="00B2273D">
            <w:pPr>
              <w:pStyle w:val="TableParagraph"/>
              <w:spacing w:before="240"/>
              <w:ind w:left="96" w:right="96"/>
              <w:jc w:val="both"/>
              <w:rPr>
                <w:lang w:val="en-IE"/>
              </w:rPr>
            </w:pPr>
            <w:r w:rsidRPr="00450B42">
              <w:rPr>
                <w:lang w:val="en-IE"/>
              </w:rPr>
              <w:t>Please include price per annum</w:t>
            </w:r>
            <w:r w:rsidRPr="00450B42">
              <w:rPr>
                <w:spacing w:val="-11"/>
                <w:lang w:val="en-IE"/>
              </w:rPr>
              <w:t xml:space="preserve"> </w:t>
            </w:r>
            <w:r w:rsidRPr="00450B42">
              <w:rPr>
                <w:lang w:val="en-IE"/>
              </w:rPr>
              <w:t>(up</w:t>
            </w:r>
            <w:r w:rsidRPr="00450B42">
              <w:rPr>
                <w:spacing w:val="-11"/>
                <w:lang w:val="en-IE"/>
              </w:rPr>
              <w:t xml:space="preserve"> </w:t>
            </w:r>
            <w:r w:rsidRPr="00450B42">
              <w:rPr>
                <w:lang w:val="en-IE"/>
              </w:rPr>
              <w:t>to</w:t>
            </w:r>
            <w:r w:rsidRPr="00450B42">
              <w:rPr>
                <w:spacing w:val="-11"/>
                <w:lang w:val="en-IE"/>
              </w:rPr>
              <w:t xml:space="preserve"> </w:t>
            </w:r>
            <w:r w:rsidRPr="00450B42">
              <w:rPr>
                <w:lang w:val="en-IE"/>
              </w:rPr>
              <w:t>4</w:t>
            </w:r>
            <w:r w:rsidRPr="00450B42">
              <w:rPr>
                <w:spacing w:val="-11"/>
                <w:lang w:val="en-IE"/>
              </w:rPr>
              <w:t xml:space="preserve"> </w:t>
            </w:r>
            <w:r w:rsidRPr="00450B42">
              <w:rPr>
                <w:lang w:val="en-IE"/>
              </w:rPr>
              <w:t>additional years),</w:t>
            </w:r>
            <w:r w:rsidRPr="00450B42">
              <w:rPr>
                <w:spacing w:val="-13"/>
                <w:lang w:val="en-IE"/>
              </w:rPr>
              <w:t xml:space="preserve"> </w:t>
            </w:r>
            <w:r w:rsidRPr="00450B42">
              <w:rPr>
                <w:lang w:val="en-IE"/>
              </w:rPr>
              <w:t>details</w:t>
            </w:r>
            <w:r w:rsidRPr="00450B42">
              <w:rPr>
                <w:spacing w:val="-12"/>
                <w:lang w:val="en-IE"/>
              </w:rPr>
              <w:t xml:space="preserve"> </w:t>
            </w:r>
            <w:r w:rsidRPr="00450B42">
              <w:rPr>
                <w:lang w:val="en-IE"/>
              </w:rPr>
              <w:t>of</w:t>
            </w:r>
            <w:r w:rsidRPr="00450B42">
              <w:rPr>
                <w:spacing w:val="-13"/>
                <w:lang w:val="en-IE"/>
              </w:rPr>
              <w:t xml:space="preserve"> </w:t>
            </w:r>
            <w:r w:rsidRPr="00450B42">
              <w:rPr>
                <w:lang w:val="en-IE"/>
              </w:rPr>
              <w:t xml:space="preserve">coverage and maximum term of </w:t>
            </w:r>
            <w:r w:rsidRPr="00450B42">
              <w:rPr>
                <w:spacing w:val="-2"/>
                <w:lang w:val="en-IE"/>
              </w:rPr>
              <w:t>coverage.</w:t>
            </w:r>
          </w:p>
          <w:p w14:paraId="62338FA3" w14:textId="77777777" w:rsidR="00824CA8" w:rsidRPr="00450B42" w:rsidRDefault="00000000" w:rsidP="00473A36">
            <w:pPr>
              <w:pStyle w:val="TableParagraph"/>
              <w:spacing w:before="240" w:after="120"/>
              <w:ind w:left="96" w:right="96"/>
              <w:jc w:val="both"/>
              <w:rPr>
                <w:lang w:val="en-IE"/>
              </w:rPr>
            </w:pPr>
            <w:r w:rsidRPr="00450B42">
              <w:rPr>
                <w:lang w:val="en-IE"/>
              </w:rPr>
              <w:t>Please</w:t>
            </w:r>
            <w:r w:rsidRPr="00450B42">
              <w:rPr>
                <w:spacing w:val="-13"/>
                <w:lang w:val="en-IE"/>
              </w:rPr>
              <w:t xml:space="preserve"> </w:t>
            </w:r>
            <w:r w:rsidRPr="00450B42">
              <w:rPr>
                <w:lang w:val="en-IE"/>
              </w:rPr>
              <w:t>confirm</w:t>
            </w:r>
            <w:r w:rsidRPr="00450B42">
              <w:rPr>
                <w:spacing w:val="-12"/>
                <w:lang w:val="en-IE"/>
              </w:rPr>
              <w:t xml:space="preserve"> </w:t>
            </w:r>
            <w:r w:rsidRPr="00450B42">
              <w:rPr>
                <w:lang w:val="en-IE"/>
              </w:rPr>
              <w:t>and</w:t>
            </w:r>
            <w:r w:rsidRPr="00450B42">
              <w:rPr>
                <w:spacing w:val="-13"/>
                <w:lang w:val="en-IE"/>
              </w:rPr>
              <w:t xml:space="preserve"> </w:t>
            </w:r>
            <w:r w:rsidRPr="00450B42">
              <w:rPr>
                <w:lang w:val="en-IE"/>
              </w:rPr>
              <w:t xml:space="preserve">detail any additional pricing in Appendix 2, Pricing </w:t>
            </w:r>
            <w:r w:rsidRPr="00450B42">
              <w:rPr>
                <w:spacing w:val="-2"/>
                <w:lang w:val="en-IE"/>
              </w:rPr>
              <w:t>Schedule.</w:t>
            </w:r>
          </w:p>
        </w:tc>
        <w:tc>
          <w:tcPr>
            <w:tcW w:w="704" w:type="dxa"/>
          </w:tcPr>
          <w:p w14:paraId="6F1A41EB" w14:textId="1913BDEE" w:rsidR="00824CA8" w:rsidRPr="00450B42" w:rsidRDefault="00893E44">
            <w:pPr>
              <w:pStyle w:val="TableParagraph"/>
              <w:rPr>
                <w:rFonts w:ascii="Times New Roman"/>
                <w:sz w:val="20"/>
                <w:lang w:val="en-IE"/>
              </w:rPr>
            </w:pPr>
            <w:r w:rsidRPr="00893E44">
              <w:rPr>
                <w:b/>
                <w:i/>
                <w:color w:val="BFBFBF" w:themeColor="background1" w:themeShade="BF"/>
                <w:sz w:val="18"/>
                <w:lang w:val="en-IE"/>
              </w:rPr>
              <w:t>Compliant yes/No</w:t>
            </w:r>
          </w:p>
        </w:tc>
        <w:tc>
          <w:tcPr>
            <w:tcW w:w="4980" w:type="dxa"/>
            <w:shd w:val="clear" w:color="auto" w:fill="DAE4F1"/>
          </w:tcPr>
          <w:p w14:paraId="27F7BB34" w14:textId="1D2F3E15" w:rsidR="00824CA8" w:rsidRPr="00450B42" w:rsidRDefault="00824CA8" w:rsidP="00B2273D">
            <w:pPr>
              <w:pStyle w:val="TableParagraph"/>
              <w:tabs>
                <w:tab w:val="left" w:pos="829"/>
              </w:tabs>
              <w:ind w:left="829" w:right="887"/>
              <w:jc w:val="both"/>
              <w:rPr>
                <w:lang w:val="en-IE"/>
              </w:rPr>
            </w:pPr>
          </w:p>
        </w:tc>
      </w:tr>
      <w:tr w:rsidR="00824CA8" w:rsidRPr="00450B42" w14:paraId="0EB75851" w14:textId="77777777" w:rsidTr="00893E44">
        <w:trPr>
          <w:trHeight w:val="2026"/>
        </w:trPr>
        <w:tc>
          <w:tcPr>
            <w:tcW w:w="567" w:type="dxa"/>
            <w:shd w:val="clear" w:color="auto" w:fill="D9E9D3"/>
            <w:vAlign w:val="center"/>
          </w:tcPr>
          <w:p w14:paraId="5C22A17A" w14:textId="59A95AA0" w:rsidR="00824CA8" w:rsidRPr="00450B42" w:rsidRDefault="009E4BF0" w:rsidP="00B2273D">
            <w:pPr>
              <w:pStyle w:val="TableParagraph"/>
              <w:ind w:left="99"/>
              <w:jc w:val="center"/>
              <w:rPr>
                <w:lang w:val="en-IE"/>
              </w:rPr>
            </w:pPr>
            <w:r w:rsidRPr="00450B42">
              <w:rPr>
                <w:spacing w:val="-5"/>
                <w:lang w:val="en-IE"/>
              </w:rPr>
              <w:t>D4</w:t>
            </w:r>
          </w:p>
        </w:tc>
        <w:tc>
          <w:tcPr>
            <w:tcW w:w="3543" w:type="dxa"/>
            <w:gridSpan w:val="2"/>
          </w:tcPr>
          <w:p w14:paraId="41FC1FB6" w14:textId="77777777" w:rsidR="00824CA8" w:rsidRPr="00450B42" w:rsidRDefault="00000000" w:rsidP="00B2273D">
            <w:pPr>
              <w:pStyle w:val="TableParagraph"/>
              <w:spacing w:before="240"/>
              <w:ind w:left="96" w:right="96"/>
              <w:jc w:val="both"/>
              <w:rPr>
                <w:lang w:val="en-IE"/>
              </w:rPr>
            </w:pPr>
            <w:r w:rsidRPr="00450B42">
              <w:rPr>
                <w:lang w:val="en-IE"/>
              </w:rPr>
              <w:t xml:space="preserve">The tenderer </w:t>
            </w:r>
            <w:r w:rsidRPr="00450B42">
              <w:rPr>
                <w:b/>
                <w:lang w:val="en-IE"/>
              </w:rPr>
              <w:t xml:space="preserve">MUST </w:t>
            </w:r>
            <w:r w:rsidRPr="00450B42">
              <w:rPr>
                <w:lang w:val="en-IE"/>
              </w:rPr>
              <w:t xml:space="preserve">provide costings for a </w:t>
            </w:r>
            <w:r w:rsidRPr="00450B42">
              <w:rPr>
                <w:spacing w:val="-2"/>
                <w:lang w:val="en-IE"/>
              </w:rPr>
              <w:t>yearly</w:t>
            </w:r>
            <w:r w:rsidRPr="00450B42">
              <w:rPr>
                <w:spacing w:val="4"/>
                <w:lang w:val="en-IE"/>
              </w:rPr>
              <w:t xml:space="preserve"> </w:t>
            </w:r>
            <w:r w:rsidRPr="00450B42">
              <w:rPr>
                <w:spacing w:val="-2"/>
                <w:lang w:val="en-IE"/>
              </w:rPr>
              <w:t>calibration</w:t>
            </w:r>
            <w:r w:rsidRPr="00450B42">
              <w:rPr>
                <w:spacing w:val="4"/>
                <w:lang w:val="en-IE"/>
              </w:rPr>
              <w:t xml:space="preserve"> </w:t>
            </w:r>
            <w:r w:rsidRPr="00450B42">
              <w:rPr>
                <w:spacing w:val="-2"/>
                <w:lang w:val="en-IE"/>
              </w:rPr>
              <w:t>service.</w:t>
            </w:r>
          </w:p>
          <w:p w14:paraId="7F810AD2" w14:textId="77777777" w:rsidR="00824CA8" w:rsidRPr="00450B42" w:rsidRDefault="00000000" w:rsidP="00473A36">
            <w:pPr>
              <w:pStyle w:val="TableParagraph"/>
              <w:spacing w:before="240" w:after="120"/>
              <w:ind w:left="96" w:right="96"/>
              <w:jc w:val="both"/>
              <w:rPr>
                <w:lang w:val="en-IE"/>
              </w:rPr>
            </w:pPr>
            <w:r w:rsidRPr="00450B42">
              <w:rPr>
                <w:lang w:val="en-IE"/>
              </w:rPr>
              <w:t>Please</w:t>
            </w:r>
            <w:r w:rsidRPr="00450B42">
              <w:rPr>
                <w:spacing w:val="-13"/>
                <w:lang w:val="en-IE"/>
              </w:rPr>
              <w:t xml:space="preserve"> </w:t>
            </w:r>
            <w:r w:rsidRPr="00450B42">
              <w:rPr>
                <w:lang w:val="en-IE"/>
              </w:rPr>
              <w:t>confirm</w:t>
            </w:r>
            <w:r w:rsidRPr="00450B42">
              <w:rPr>
                <w:spacing w:val="-12"/>
                <w:lang w:val="en-IE"/>
              </w:rPr>
              <w:t xml:space="preserve"> </w:t>
            </w:r>
            <w:r w:rsidRPr="00450B42">
              <w:rPr>
                <w:lang w:val="en-IE"/>
              </w:rPr>
              <w:t>and</w:t>
            </w:r>
            <w:r w:rsidRPr="00450B42">
              <w:rPr>
                <w:spacing w:val="-13"/>
                <w:lang w:val="en-IE"/>
              </w:rPr>
              <w:t xml:space="preserve"> </w:t>
            </w:r>
            <w:r w:rsidRPr="00450B42">
              <w:rPr>
                <w:lang w:val="en-IE"/>
              </w:rPr>
              <w:t>detail pricing in Appendix 2, Pricing Schedule.</w:t>
            </w:r>
          </w:p>
        </w:tc>
        <w:tc>
          <w:tcPr>
            <w:tcW w:w="704" w:type="dxa"/>
          </w:tcPr>
          <w:p w14:paraId="14891121" w14:textId="77777777" w:rsidR="00824CA8" w:rsidRPr="00450B42" w:rsidRDefault="00824CA8">
            <w:pPr>
              <w:pStyle w:val="TableParagraph"/>
              <w:rPr>
                <w:b/>
                <w:sz w:val="20"/>
                <w:lang w:val="en-IE"/>
              </w:rPr>
            </w:pPr>
          </w:p>
          <w:p w14:paraId="6962E3FF" w14:textId="256A1866" w:rsidR="00824CA8" w:rsidRPr="00450B42" w:rsidRDefault="00893E44">
            <w:pPr>
              <w:pStyle w:val="TableParagraph"/>
              <w:rPr>
                <w:b/>
                <w:sz w:val="20"/>
                <w:lang w:val="en-IE"/>
              </w:rPr>
            </w:pPr>
            <w:r w:rsidRPr="00893E44">
              <w:rPr>
                <w:b/>
                <w:i/>
                <w:color w:val="BFBFBF" w:themeColor="background1" w:themeShade="BF"/>
                <w:sz w:val="18"/>
                <w:lang w:val="en-IE"/>
              </w:rPr>
              <w:t>Compliant yes/No</w:t>
            </w:r>
          </w:p>
          <w:p w14:paraId="11D192A5" w14:textId="77777777" w:rsidR="00824CA8" w:rsidRPr="00450B42" w:rsidRDefault="00824CA8">
            <w:pPr>
              <w:pStyle w:val="TableParagraph"/>
              <w:rPr>
                <w:b/>
                <w:sz w:val="20"/>
                <w:lang w:val="en-IE"/>
              </w:rPr>
            </w:pPr>
          </w:p>
          <w:p w14:paraId="2FF371B9" w14:textId="77777777" w:rsidR="00824CA8" w:rsidRPr="00450B42" w:rsidRDefault="00824CA8">
            <w:pPr>
              <w:pStyle w:val="TableParagraph"/>
              <w:rPr>
                <w:b/>
                <w:sz w:val="20"/>
                <w:lang w:val="en-IE"/>
              </w:rPr>
            </w:pPr>
          </w:p>
          <w:p w14:paraId="295E9F60" w14:textId="77777777" w:rsidR="00824CA8" w:rsidRPr="00450B42" w:rsidRDefault="00824CA8">
            <w:pPr>
              <w:pStyle w:val="TableParagraph"/>
              <w:rPr>
                <w:b/>
                <w:sz w:val="20"/>
                <w:lang w:val="en-IE"/>
              </w:rPr>
            </w:pPr>
          </w:p>
          <w:p w14:paraId="2E14DF32" w14:textId="77777777" w:rsidR="00824CA8" w:rsidRPr="00450B42" w:rsidRDefault="00824CA8">
            <w:pPr>
              <w:pStyle w:val="TableParagraph"/>
              <w:rPr>
                <w:b/>
                <w:sz w:val="20"/>
                <w:lang w:val="en-IE"/>
              </w:rPr>
            </w:pPr>
          </w:p>
          <w:p w14:paraId="71C35947" w14:textId="77777777" w:rsidR="00824CA8" w:rsidRPr="00450B42" w:rsidRDefault="00824CA8">
            <w:pPr>
              <w:pStyle w:val="TableParagraph"/>
              <w:rPr>
                <w:b/>
                <w:sz w:val="20"/>
                <w:lang w:val="en-IE"/>
              </w:rPr>
            </w:pPr>
          </w:p>
          <w:p w14:paraId="6E44EA02" w14:textId="77777777" w:rsidR="00824CA8" w:rsidRPr="00450B42" w:rsidRDefault="00824CA8">
            <w:pPr>
              <w:pStyle w:val="TableParagraph"/>
              <w:spacing w:before="24"/>
              <w:rPr>
                <w:b/>
                <w:sz w:val="20"/>
                <w:lang w:val="en-IE"/>
              </w:rPr>
            </w:pPr>
          </w:p>
          <w:p w14:paraId="701175E6" w14:textId="5F8C71CF" w:rsidR="00824CA8" w:rsidRPr="00450B42" w:rsidRDefault="00824CA8">
            <w:pPr>
              <w:pStyle w:val="TableParagraph"/>
              <w:ind w:left="109"/>
              <w:rPr>
                <w:b/>
                <w:i/>
                <w:sz w:val="20"/>
                <w:lang w:val="en-IE"/>
              </w:rPr>
            </w:pPr>
          </w:p>
        </w:tc>
        <w:tc>
          <w:tcPr>
            <w:tcW w:w="4980" w:type="dxa"/>
            <w:shd w:val="clear" w:color="auto" w:fill="DAE4F1"/>
          </w:tcPr>
          <w:p w14:paraId="10725F1B" w14:textId="386D694C" w:rsidR="00824CA8" w:rsidRPr="00450B42" w:rsidRDefault="00824CA8">
            <w:pPr>
              <w:pStyle w:val="TableParagraph"/>
              <w:spacing w:before="240"/>
              <w:ind w:left="109" w:right="258"/>
              <w:jc w:val="both"/>
              <w:rPr>
                <w:lang w:val="en-IE"/>
              </w:rPr>
            </w:pPr>
          </w:p>
        </w:tc>
      </w:tr>
      <w:tr w:rsidR="00824CA8" w:rsidRPr="00450B42" w14:paraId="1435F69D" w14:textId="77777777" w:rsidTr="00893E44">
        <w:trPr>
          <w:trHeight w:val="2625"/>
        </w:trPr>
        <w:tc>
          <w:tcPr>
            <w:tcW w:w="567" w:type="dxa"/>
            <w:shd w:val="clear" w:color="auto" w:fill="D9E9D3"/>
            <w:vAlign w:val="center"/>
          </w:tcPr>
          <w:p w14:paraId="2C49F50C" w14:textId="03119D9D" w:rsidR="00824CA8" w:rsidRPr="00450B42" w:rsidRDefault="009E4BF0" w:rsidP="00B2273D">
            <w:pPr>
              <w:pStyle w:val="TableParagraph"/>
              <w:ind w:left="99"/>
              <w:jc w:val="center"/>
              <w:rPr>
                <w:lang w:val="en-IE"/>
              </w:rPr>
            </w:pPr>
            <w:r w:rsidRPr="00450B42">
              <w:rPr>
                <w:spacing w:val="-5"/>
                <w:lang w:val="en-IE"/>
              </w:rPr>
              <w:t>D5</w:t>
            </w:r>
          </w:p>
        </w:tc>
        <w:tc>
          <w:tcPr>
            <w:tcW w:w="3543" w:type="dxa"/>
            <w:gridSpan w:val="2"/>
          </w:tcPr>
          <w:p w14:paraId="46BE84D7" w14:textId="0C56A672" w:rsidR="00040EA3" w:rsidRPr="00450B42" w:rsidRDefault="00040EA3" w:rsidP="00040EA3">
            <w:pPr>
              <w:pStyle w:val="TableParagraph"/>
              <w:spacing w:before="240" w:after="120"/>
              <w:ind w:left="104" w:right="112"/>
              <w:jc w:val="both"/>
              <w:rPr>
                <w:szCs w:val="24"/>
                <w:lang w:val="en-IE"/>
              </w:rPr>
            </w:pPr>
            <w:r w:rsidRPr="00450B42">
              <w:rPr>
                <w:szCs w:val="24"/>
                <w:lang w:val="en-IE"/>
              </w:rPr>
              <w:t>The</w:t>
            </w:r>
            <w:r w:rsidRPr="00450B42">
              <w:rPr>
                <w:spacing w:val="-12"/>
                <w:szCs w:val="24"/>
                <w:lang w:val="en-IE"/>
              </w:rPr>
              <w:t xml:space="preserve"> </w:t>
            </w:r>
            <w:r w:rsidRPr="00450B42">
              <w:rPr>
                <w:szCs w:val="24"/>
                <w:lang w:val="en-IE"/>
              </w:rPr>
              <w:t>Tenderer</w:t>
            </w:r>
            <w:r w:rsidRPr="00450B42">
              <w:rPr>
                <w:spacing w:val="-11"/>
                <w:szCs w:val="24"/>
                <w:lang w:val="en-IE"/>
              </w:rPr>
              <w:t xml:space="preserve"> </w:t>
            </w:r>
            <w:r w:rsidRPr="00450B42">
              <w:rPr>
                <w:b/>
                <w:szCs w:val="24"/>
                <w:lang w:val="en-IE"/>
              </w:rPr>
              <w:t>MUST</w:t>
            </w:r>
            <w:r w:rsidRPr="00450B42">
              <w:rPr>
                <w:b/>
                <w:spacing w:val="-11"/>
                <w:szCs w:val="24"/>
                <w:lang w:val="en-IE"/>
              </w:rPr>
              <w:t xml:space="preserve"> </w:t>
            </w:r>
            <w:r w:rsidRPr="00450B42">
              <w:rPr>
                <w:szCs w:val="24"/>
                <w:lang w:val="en-IE"/>
              </w:rPr>
              <w:t>provide typical prices for service and</w:t>
            </w:r>
            <w:r w:rsidRPr="00450B42">
              <w:rPr>
                <w:spacing w:val="-12"/>
                <w:szCs w:val="24"/>
                <w:lang w:val="en-IE"/>
              </w:rPr>
              <w:t xml:space="preserve"> </w:t>
            </w:r>
            <w:r w:rsidRPr="00450B42">
              <w:rPr>
                <w:szCs w:val="24"/>
                <w:lang w:val="en-IE"/>
              </w:rPr>
              <w:t>repairs</w:t>
            </w:r>
            <w:r w:rsidRPr="00450B42">
              <w:rPr>
                <w:spacing w:val="-11"/>
                <w:szCs w:val="24"/>
                <w:lang w:val="en-IE"/>
              </w:rPr>
              <w:t xml:space="preserve"> </w:t>
            </w:r>
            <w:r w:rsidRPr="00450B42">
              <w:rPr>
                <w:szCs w:val="24"/>
                <w:lang w:val="en-IE"/>
              </w:rPr>
              <w:t>(including</w:t>
            </w:r>
            <w:r>
              <w:rPr>
                <w:szCs w:val="24"/>
                <w:lang w:val="en-IE"/>
              </w:rPr>
              <w:t xml:space="preserve"> </w:t>
            </w:r>
            <w:r w:rsidRPr="00450B42">
              <w:rPr>
                <w:szCs w:val="24"/>
                <w:lang w:val="en-IE"/>
              </w:rPr>
              <w:t>travel, subsistence, and price per day) charged outside a maintenance contract.</w:t>
            </w:r>
          </w:p>
          <w:p w14:paraId="6EFD87E9" w14:textId="3A99BDE3" w:rsidR="00824CA8" w:rsidRPr="00450B42" w:rsidRDefault="00040EA3" w:rsidP="00234D5F">
            <w:pPr>
              <w:pStyle w:val="TableParagraph"/>
              <w:spacing w:before="240" w:after="240"/>
              <w:ind w:left="96" w:right="96"/>
              <w:jc w:val="both"/>
              <w:rPr>
                <w:lang w:val="en-IE"/>
              </w:rPr>
            </w:pPr>
            <w:r>
              <w:rPr>
                <w:lang w:val="en-IE"/>
              </w:rPr>
              <w:t>Please confirm and detail</w:t>
            </w:r>
          </w:p>
        </w:tc>
        <w:tc>
          <w:tcPr>
            <w:tcW w:w="704" w:type="dxa"/>
          </w:tcPr>
          <w:p w14:paraId="0F53F8EC" w14:textId="77777777" w:rsidR="00824CA8" w:rsidRPr="00450B42" w:rsidRDefault="00824CA8">
            <w:pPr>
              <w:pStyle w:val="TableParagraph"/>
              <w:rPr>
                <w:b/>
                <w:sz w:val="20"/>
                <w:lang w:val="en-IE"/>
              </w:rPr>
            </w:pPr>
          </w:p>
          <w:p w14:paraId="23813234" w14:textId="77777777" w:rsidR="00824CA8" w:rsidRPr="00450B42" w:rsidRDefault="00824CA8">
            <w:pPr>
              <w:pStyle w:val="TableParagraph"/>
              <w:rPr>
                <w:b/>
                <w:sz w:val="20"/>
                <w:lang w:val="en-IE"/>
              </w:rPr>
            </w:pPr>
          </w:p>
          <w:p w14:paraId="2E6FBEC5" w14:textId="77777777" w:rsidR="00824CA8" w:rsidRPr="00450B42" w:rsidRDefault="00824CA8">
            <w:pPr>
              <w:pStyle w:val="TableParagraph"/>
              <w:rPr>
                <w:b/>
                <w:sz w:val="20"/>
                <w:lang w:val="en-IE"/>
              </w:rPr>
            </w:pPr>
          </w:p>
          <w:p w14:paraId="0FF66928" w14:textId="77777777" w:rsidR="00824CA8" w:rsidRPr="00450B42" w:rsidRDefault="00824CA8">
            <w:pPr>
              <w:pStyle w:val="TableParagraph"/>
              <w:rPr>
                <w:b/>
                <w:sz w:val="20"/>
                <w:lang w:val="en-IE"/>
              </w:rPr>
            </w:pPr>
          </w:p>
          <w:p w14:paraId="7B2CD1FC" w14:textId="77777777" w:rsidR="00824CA8" w:rsidRPr="00450B42" w:rsidRDefault="00824CA8">
            <w:pPr>
              <w:pStyle w:val="TableParagraph"/>
              <w:rPr>
                <w:b/>
                <w:sz w:val="20"/>
                <w:lang w:val="en-IE"/>
              </w:rPr>
            </w:pPr>
          </w:p>
          <w:p w14:paraId="0180A211" w14:textId="77777777" w:rsidR="00824CA8" w:rsidRPr="00450B42" w:rsidRDefault="00824CA8">
            <w:pPr>
              <w:pStyle w:val="TableParagraph"/>
              <w:rPr>
                <w:b/>
                <w:sz w:val="20"/>
                <w:lang w:val="en-IE"/>
              </w:rPr>
            </w:pPr>
          </w:p>
          <w:p w14:paraId="3ED620D8" w14:textId="77777777" w:rsidR="00824CA8" w:rsidRPr="00450B42" w:rsidRDefault="00824CA8">
            <w:pPr>
              <w:pStyle w:val="TableParagraph"/>
              <w:rPr>
                <w:b/>
                <w:sz w:val="20"/>
                <w:lang w:val="en-IE"/>
              </w:rPr>
            </w:pPr>
          </w:p>
          <w:p w14:paraId="0B61138B" w14:textId="083BD300" w:rsidR="00824CA8" w:rsidRPr="00450B42" w:rsidRDefault="00824CA8">
            <w:pPr>
              <w:pStyle w:val="TableParagraph"/>
              <w:ind w:left="109"/>
              <w:rPr>
                <w:b/>
                <w:i/>
                <w:sz w:val="20"/>
                <w:lang w:val="en-IE"/>
              </w:rPr>
            </w:pPr>
          </w:p>
        </w:tc>
        <w:tc>
          <w:tcPr>
            <w:tcW w:w="4980" w:type="dxa"/>
            <w:shd w:val="clear" w:color="auto" w:fill="DAE4F1"/>
          </w:tcPr>
          <w:p w14:paraId="378569BB" w14:textId="586D4EE4" w:rsidR="00824CA8" w:rsidRPr="00450B42" w:rsidRDefault="00824CA8">
            <w:pPr>
              <w:pStyle w:val="TableParagraph"/>
              <w:spacing w:before="240"/>
              <w:ind w:left="109"/>
              <w:rPr>
                <w:b/>
                <w:lang w:val="en-IE"/>
              </w:rPr>
            </w:pPr>
          </w:p>
        </w:tc>
      </w:tr>
      <w:tr w:rsidR="00824CA8" w:rsidRPr="00450B42" w14:paraId="6F250EA1" w14:textId="77777777" w:rsidTr="001138AF">
        <w:trPr>
          <w:trHeight w:val="2532"/>
        </w:trPr>
        <w:tc>
          <w:tcPr>
            <w:tcW w:w="567" w:type="dxa"/>
            <w:shd w:val="clear" w:color="auto" w:fill="D9E9D3"/>
            <w:vAlign w:val="center"/>
          </w:tcPr>
          <w:p w14:paraId="5EBE3DA7" w14:textId="62D11F37" w:rsidR="00824CA8" w:rsidRPr="00450B42" w:rsidRDefault="009E4BF0" w:rsidP="00B2273D">
            <w:pPr>
              <w:pStyle w:val="TableParagraph"/>
              <w:spacing w:before="1"/>
              <w:ind w:left="99"/>
              <w:jc w:val="center"/>
              <w:rPr>
                <w:lang w:val="en-IE"/>
              </w:rPr>
            </w:pPr>
            <w:r w:rsidRPr="00450B42">
              <w:rPr>
                <w:spacing w:val="-5"/>
                <w:lang w:val="en-IE"/>
              </w:rPr>
              <w:t>D6</w:t>
            </w:r>
          </w:p>
        </w:tc>
        <w:tc>
          <w:tcPr>
            <w:tcW w:w="3543" w:type="dxa"/>
            <w:gridSpan w:val="2"/>
          </w:tcPr>
          <w:p w14:paraId="36CFC0F6" w14:textId="77777777" w:rsidR="00824CA8" w:rsidRPr="00450B42" w:rsidRDefault="00824CA8" w:rsidP="00B2273D">
            <w:pPr>
              <w:pStyle w:val="TableParagraph"/>
              <w:jc w:val="both"/>
              <w:rPr>
                <w:b/>
                <w:szCs w:val="24"/>
                <w:lang w:val="en-IE"/>
              </w:rPr>
            </w:pPr>
          </w:p>
          <w:p w14:paraId="5B2A775B" w14:textId="77777777" w:rsidR="00824CA8" w:rsidRPr="00450B42" w:rsidRDefault="00000000" w:rsidP="00B2273D">
            <w:pPr>
              <w:pStyle w:val="TableParagraph"/>
              <w:ind w:left="104" w:right="19"/>
              <w:jc w:val="both"/>
              <w:rPr>
                <w:szCs w:val="24"/>
                <w:lang w:val="en-IE"/>
              </w:rPr>
            </w:pPr>
            <w:r w:rsidRPr="00450B42">
              <w:rPr>
                <w:szCs w:val="24"/>
                <w:lang w:val="en-IE"/>
              </w:rPr>
              <w:t>The</w:t>
            </w:r>
            <w:r w:rsidRPr="00450B42">
              <w:rPr>
                <w:spacing w:val="-11"/>
                <w:szCs w:val="24"/>
                <w:lang w:val="en-IE"/>
              </w:rPr>
              <w:t xml:space="preserve"> </w:t>
            </w:r>
            <w:r w:rsidRPr="00450B42">
              <w:rPr>
                <w:szCs w:val="24"/>
                <w:lang w:val="en-IE"/>
              </w:rPr>
              <w:t>tender</w:t>
            </w:r>
            <w:r w:rsidRPr="00450B42">
              <w:rPr>
                <w:spacing w:val="-11"/>
                <w:szCs w:val="24"/>
                <w:lang w:val="en-IE"/>
              </w:rPr>
              <w:t xml:space="preserve"> </w:t>
            </w:r>
            <w:r w:rsidRPr="00450B42">
              <w:rPr>
                <w:b/>
                <w:szCs w:val="24"/>
                <w:lang w:val="en-IE"/>
              </w:rPr>
              <w:t>MUST</w:t>
            </w:r>
            <w:r w:rsidRPr="00450B42">
              <w:rPr>
                <w:b/>
                <w:spacing w:val="-11"/>
                <w:szCs w:val="24"/>
                <w:lang w:val="en-IE"/>
              </w:rPr>
              <w:t xml:space="preserve"> </w:t>
            </w:r>
            <w:r w:rsidRPr="00450B42">
              <w:rPr>
                <w:szCs w:val="24"/>
                <w:lang w:val="en-IE"/>
              </w:rPr>
              <w:t>also</w:t>
            </w:r>
            <w:r w:rsidRPr="00450B42">
              <w:rPr>
                <w:spacing w:val="-11"/>
                <w:szCs w:val="24"/>
                <w:lang w:val="en-IE"/>
              </w:rPr>
              <w:t xml:space="preserve"> </w:t>
            </w:r>
            <w:r w:rsidRPr="00450B42">
              <w:rPr>
                <w:szCs w:val="24"/>
                <w:lang w:val="en-IE"/>
              </w:rPr>
              <w:t>specify the lead time for repairs during</w:t>
            </w:r>
            <w:r w:rsidRPr="00450B42">
              <w:rPr>
                <w:spacing w:val="-8"/>
                <w:szCs w:val="24"/>
                <w:lang w:val="en-IE"/>
              </w:rPr>
              <w:t xml:space="preserve"> </w:t>
            </w:r>
            <w:r w:rsidRPr="00450B42">
              <w:rPr>
                <w:szCs w:val="24"/>
                <w:lang w:val="en-IE"/>
              </w:rPr>
              <w:t>the</w:t>
            </w:r>
            <w:r w:rsidRPr="00450B42">
              <w:rPr>
                <w:spacing w:val="-8"/>
                <w:szCs w:val="24"/>
                <w:lang w:val="en-IE"/>
              </w:rPr>
              <w:t xml:space="preserve"> </w:t>
            </w:r>
            <w:r w:rsidRPr="00450B42">
              <w:rPr>
                <w:szCs w:val="24"/>
                <w:lang w:val="en-IE"/>
              </w:rPr>
              <w:t>warranty</w:t>
            </w:r>
            <w:r w:rsidRPr="00450B42">
              <w:rPr>
                <w:spacing w:val="-8"/>
                <w:szCs w:val="24"/>
                <w:lang w:val="en-IE"/>
              </w:rPr>
              <w:t xml:space="preserve"> </w:t>
            </w:r>
            <w:r w:rsidRPr="00450B42">
              <w:rPr>
                <w:szCs w:val="24"/>
                <w:lang w:val="en-IE"/>
              </w:rPr>
              <w:t xml:space="preserve">period(s) and post-warranty, with and without service contract </w:t>
            </w:r>
            <w:r w:rsidRPr="00450B42">
              <w:rPr>
                <w:spacing w:val="-2"/>
                <w:szCs w:val="24"/>
                <w:lang w:val="en-IE"/>
              </w:rPr>
              <w:t>options.</w:t>
            </w:r>
          </w:p>
          <w:p w14:paraId="0731BDAC" w14:textId="77777777" w:rsidR="00824CA8" w:rsidRPr="00450B42" w:rsidRDefault="00824CA8" w:rsidP="00B2273D">
            <w:pPr>
              <w:pStyle w:val="TableParagraph"/>
              <w:jc w:val="both"/>
              <w:rPr>
                <w:b/>
                <w:szCs w:val="24"/>
                <w:lang w:val="en-IE"/>
              </w:rPr>
            </w:pPr>
          </w:p>
          <w:p w14:paraId="1A461A45" w14:textId="77777777" w:rsidR="00824CA8" w:rsidRPr="00450B42" w:rsidRDefault="00000000" w:rsidP="00B2273D">
            <w:pPr>
              <w:pStyle w:val="TableParagraph"/>
              <w:ind w:left="104"/>
              <w:jc w:val="both"/>
              <w:rPr>
                <w:sz w:val="20"/>
                <w:lang w:val="en-IE"/>
              </w:rPr>
            </w:pPr>
            <w:r w:rsidRPr="00450B42">
              <w:rPr>
                <w:szCs w:val="24"/>
                <w:lang w:val="en-IE"/>
              </w:rPr>
              <w:t>Please</w:t>
            </w:r>
            <w:r w:rsidRPr="00450B42">
              <w:rPr>
                <w:spacing w:val="-6"/>
                <w:szCs w:val="24"/>
                <w:lang w:val="en-IE"/>
              </w:rPr>
              <w:t xml:space="preserve"> </w:t>
            </w:r>
            <w:r w:rsidRPr="00450B42">
              <w:rPr>
                <w:szCs w:val="24"/>
                <w:lang w:val="en-IE"/>
              </w:rPr>
              <w:t>confirm</w:t>
            </w:r>
            <w:r w:rsidRPr="00450B42">
              <w:rPr>
                <w:spacing w:val="-6"/>
                <w:szCs w:val="24"/>
                <w:lang w:val="en-IE"/>
              </w:rPr>
              <w:t xml:space="preserve"> </w:t>
            </w:r>
            <w:r w:rsidRPr="00450B42">
              <w:rPr>
                <w:szCs w:val="24"/>
                <w:lang w:val="en-IE"/>
              </w:rPr>
              <w:t>and</w:t>
            </w:r>
            <w:r w:rsidRPr="00450B42">
              <w:rPr>
                <w:spacing w:val="-6"/>
                <w:szCs w:val="24"/>
                <w:lang w:val="en-IE"/>
              </w:rPr>
              <w:t xml:space="preserve"> </w:t>
            </w:r>
            <w:r w:rsidRPr="00450B42">
              <w:rPr>
                <w:spacing w:val="-2"/>
                <w:szCs w:val="24"/>
                <w:lang w:val="en-IE"/>
              </w:rPr>
              <w:t>detail.</w:t>
            </w:r>
          </w:p>
        </w:tc>
        <w:tc>
          <w:tcPr>
            <w:tcW w:w="704" w:type="dxa"/>
          </w:tcPr>
          <w:p w14:paraId="4522F8A7" w14:textId="7A1A571A" w:rsidR="00824CA8" w:rsidRPr="00234D5F" w:rsidRDefault="00824CA8" w:rsidP="00234D5F">
            <w:pPr>
              <w:pStyle w:val="TableParagraph"/>
              <w:rPr>
                <w:b/>
                <w:iCs/>
                <w:sz w:val="20"/>
                <w:lang w:val="en-IE"/>
              </w:rPr>
            </w:pPr>
          </w:p>
        </w:tc>
        <w:tc>
          <w:tcPr>
            <w:tcW w:w="4980" w:type="dxa"/>
            <w:shd w:val="clear" w:color="auto" w:fill="DAE4F1"/>
          </w:tcPr>
          <w:p w14:paraId="1C7FD542" w14:textId="4A68CAB4" w:rsidR="00824CA8" w:rsidRPr="00450B42" w:rsidRDefault="00824CA8" w:rsidP="003768A4">
            <w:pPr>
              <w:pStyle w:val="TableParagraph"/>
              <w:tabs>
                <w:tab w:val="left" w:pos="829"/>
              </w:tabs>
              <w:ind w:left="829" w:right="127"/>
              <w:rPr>
                <w:lang w:val="en-IE"/>
              </w:rPr>
            </w:pPr>
          </w:p>
        </w:tc>
      </w:tr>
    </w:tbl>
    <w:p w14:paraId="6E67BA64" w14:textId="77777777" w:rsidR="00824CA8" w:rsidRPr="00450B42" w:rsidRDefault="00824CA8">
      <w:pPr>
        <w:pStyle w:val="TableParagraph"/>
        <w:rPr>
          <w:lang w:val="en-IE"/>
        </w:rPr>
      </w:pP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7"/>
        <w:gridCol w:w="3260"/>
        <w:gridCol w:w="869"/>
        <w:gridCol w:w="5120"/>
      </w:tblGrid>
      <w:tr w:rsidR="00824CA8" w:rsidRPr="00450B42" w14:paraId="6BDF31B3" w14:textId="77777777" w:rsidTr="001138AF">
        <w:trPr>
          <w:trHeight w:val="547"/>
        </w:trPr>
        <w:tc>
          <w:tcPr>
            <w:tcW w:w="9816" w:type="dxa"/>
            <w:gridSpan w:val="4"/>
            <w:shd w:val="clear" w:color="auto" w:fill="D9D9D9"/>
            <w:vAlign w:val="center"/>
          </w:tcPr>
          <w:p w14:paraId="093FB3BE" w14:textId="181BB17E" w:rsidR="00824CA8" w:rsidRPr="00450B42" w:rsidRDefault="009E4BF0">
            <w:pPr>
              <w:pStyle w:val="TableParagraph"/>
              <w:spacing w:line="260" w:lineRule="exact"/>
              <w:ind w:left="20"/>
              <w:jc w:val="center"/>
              <w:rPr>
                <w:b/>
                <w:sz w:val="24"/>
                <w:lang w:val="en-IE"/>
              </w:rPr>
            </w:pPr>
            <w:r w:rsidRPr="00450B42">
              <w:rPr>
                <w:lang w:val="en-IE"/>
              </w:rPr>
              <w:tab/>
            </w:r>
            <w:r w:rsidRPr="00450B42">
              <w:rPr>
                <w:b/>
                <w:sz w:val="24"/>
                <w:lang w:val="en-IE"/>
              </w:rPr>
              <w:t>Training</w:t>
            </w:r>
            <w:r w:rsidRPr="00450B42">
              <w:rPr>
                <w:b/>
                <w:spacing w:val="-7"/>
                <w:sz w:val="24"/>
                <w:lang w:val="en-IE"/>
              </w:rPr>
              <w:t xml:space="preserve"> </w:t>
            </w:r>
            <w:r w:rsidRPr="00450B42">
              <w:rPr>
                <w:b/>
                <w:sz w:val="24"/>
                <w:lang w:val="en-IE"/>
              </w:rPr>
              <w:t>Proposal</w:t>
            </w:r>
            <w:r w:rsidRPr="00450B42">
              <w:rPr>
                <w:b/>
                <w:spacing w:val="-7"/>
                <w:sz w:val="24"/>
                <w:lang w:val="en-IE"/>
              </w:rPr>
              <w:t xml:space="preserve"> </w:t>
            </w:r>
            <w:r w:rsidRPr="00450B42">
              <w:rPr>
                <w:b/>
                <w:sz w:val="24"/>
                <w:lang w:val="en-IE"/>
              </w:rPr>
              <w:t>&amp;</w:t>
            </w:r>
            <w:r w:rsidRPr="00450B42">
              <w:rPr>
                <w:b/>
                <w:spacing w:val="-7"/>
                <w:sz w:val="24"/>
                <w:lang w:val="en-IE"/>
              </w:rPr>
              <w:t xml:space="preserve"> </w:t>
            </w:r>
            <w:r w:rsidRPr="00450B42">
              <w:rPr>
                <w:b/>
                <w:sz w:val="24"/>
                <w:lang w:val="en-IE"/>
              </w:rPr>
              <w:t>Applications</w:t>
            </w:r>
            <w:r w:rsidRPr="00450B42">
              <w:rPr>
                <w:b/>
                <w:spacing w:val="-6"/>
                <w:sz w:val="24"/>
                <w:lang w:val="en-IE"/>
              </w:rPr>
              <w:t xml:space="preserve"> </w:t>
            </w:r>
            <w:r w:rsidRPr="00450B42">
              <w:rPr>
                <w:b/>
                <w:spacing w:val="-2"/>
                <w:sz w:val="24"/>
                <w:lang w:val="en-IE"/>
              </w:rPr>
              <w:t>Support</w:t>
            </w:r>
          </w:p>
        </w:tc>
      </w:tr>
      <w:tr w:rsidR="00824CA8" w:rsidRPr="00450B42" w14:paraId="5627B3A1" w14:textId="77777777" w:rsidTr="001138AF">
        <w:trPr>
          <w:trHeight w:val="3941"/>
        </w:trPr>
        <w:tc>
          <w:tcPr>
            <w:tcW w:w="567" w:type="dxa"/>
            <w:shd w:val="clear" w:color="auto" w:fill="D9E9D3"/>
            <w:vAlign w:val="center"/>
          </w:tcPr>
          <w:p w14:paraId="435EDBE4" w14:textId="2773E7A4" w:rsidR="00824CA8" w:rsidRPr="00450B42" w:rsidRDefault="009E4BF0" w:rsidP="00B2273D">
            <w:pPr>
              <w:pStyle w:val="TableParagraph"/>
              <w:ind w:left="99"/>
              <w:jc w:val="center"/>
              <w:rPr>
                <w:lang w:val="en-IE"/>
              </w:rPr>
            </w:pPr>
            <w:r w:rsidRPr="00450B42">
              <w:rPr>
                <w:spacing w:val="-5"/>
                <w:lang w:val="en-IE"/>
              </w:rPr>
              <w:lastRenderedPageBreak/>
              <w:t>E1</w:t>
            </w:r>
          </w:p>
        </w:tc>
        <w:tc>
          <w:tcPr>
            <w:tcW w:w="3260" w:type="dxa"/>
          </w:tcPr>
          <w:p w14:paraId="10387B1F" w14:textId="39C774EF" w:rsidR="00824CA8" w:rsidRPr="00450B42" w:rsidRDefault="00000000" w:rsidP="00473A36">
            <w:pPr>
              <w:pStyle w:val="TableParagraph"/>
              <w:spacing w:before="240" w:after="120"/>
              <w:ind w:left="96" w:right="96"/>
              <w:jc w:val="both"/>
              <w:rPr>
                <w:lang w:val="en-IE"/>
              </w:rPr>
            </w:pPr>
            <w:r w:rsidRPr="00450B42">
              <w:rPr>
                <w:lang w:val="en-IE"/>
              </w:rPr>
              <w:t xml:space="preserve">Training for at least </w:t>
            </w:r>
            <w:r w:rsidR="001E78E2">
              <w:rPr>
                <w:lang w:val="en-IE"/>
              </w:rPr>
              <w:t>2</w:t>
            </w:r>
            <w:r w:rsidR="001E78E2" w:rsidRPr="00450B42">
              <w:rPr>
                <w:lang w:val="en-IE"/>
              </w:rPr>
              <w:t xml:space="preserve"> </w:t>
            </w:r>
            <w:r w:rsidRPr="00450B42">
              <w:rPr>
                <w:lang w:val="en-IE"/>
              </w:rPr>
              <w:t xml:space="preserve">personnel </w:t>
            </w:r>
            <w:r w:rsidRPr="00450B42">
              <w:rPr>
                <w:b/>
                <w:lang w:val="en-IE"/>
              </w:rPr>
              <w:t xml:space="preserve">MUST </w:t>
            </w:r>
            <w:r w:rsidRPr="00450B42">
              <w:rPr>
                <w:lang w:val="en-IE"/>
              </w:rPr>
              <w:t>be included after commissioning</w:t>
            </w:r>
            <w:r w:rsidRPr="00450B42">
              <w:rPr>
                <w:spacing w:val="-13"/>
                <w:lang w:val="en-IE"/>
              </w:rPr>
              <w:t xml:space="preserve"> </w:t>
            </w:r>
            <w:r w:rsidRPr="00450B42">
              <w:rPr>
                <w:lang w:val="en-IE"/>
              </w:rPr>
              <w:t>to</w:t>
            </w:r>
            <w:r w:rsidRPr="00450B42">
              <w:rPr>
                <w:spacing w:val="-12"/>
                <w:lang w:val="en-IE"/>
              </w:rPr>
              <w:t xml:space="preserve"> </w:t>
            </w:r>
            <w:r w:rsidRPr="00450B42">
              <w:rPr>
                <w:lang w:val="en-IE"/>
              </w:rPr>
              <w:t xml:space="preserve">cover set up / system </w:t>
            </w:r>
            <w:r w:rsidRPr="00450B42">
              <w:rPr>
                <w:spacing w:val="-2"/>
                <w:lang w:val="en-IE"/>
              </w:rPr>
              <w:t xml:space="preserve">familiarization, </w:t>
            </w:r>
            <w:r w:rsidRPr="00450B42">
              <w:rPr>
                <w:lang w:val="en-IE"/>
              </w:rPr>
              <w:t xml:space="preserve">operation of the tendered equipment, </w:t>
            </w:r>
            <w:r w:rsidRPr="00450B42">
              <w:rPr>
                <w:spacing w:val="-2"/>
                <w:lang w:val="en-IE"/>
              </w:rPr>
              <w:t xml:space="preserve">troubleshooting, </w:t>
            </w:r>
            <w:r w:rsidRPr="00450B42">
              <w:rPr>
                <w:lang w:val="en-IE"/>
              </w:rPr>
              <w:t>maintenance, and associated software once the system is in place.</w:t>
            </w:r>
            <w:r w:rsidRPr="00450B42">
              <w:rPr>
                <w:spacing w:val="40"/>
                <w:lang w:val="en-IE"/>
              </w:rPr>
              <w:t xml:space="preserve"> </w:t>
            </w:r>
            <w:r w:rsidRPr="00450B42">
              <w:rPr>
                <w:lang w:val="en-IE"/>
              </w:rPr>
              <w:t>(Date(s) and timing of training to be confirmed with TU Dublin</w:t>
            </w:r>
            <w:r w:rsidRPr="00450B42">
              <w:rPr>
                <w:spacing w:val="-2"/>
                <w:lang w:val="en-IE"/>
              </w:rPr>
              <w:t xml:space="preserve"> </w:t>
            </w:r>
            <w:r w:rsidRPr="00450B42">
              <w:rPr>
                <w:lang w:val="en-IE"/>
              </w:rPr>
              <w:t>and</w:t>
            </w:r>
            <w:r w:rsidRPr="00450B42">
              <w:rPr>
                <w:spacing w:val="-2"/>
                <w:lang w:val="en-IE"/>
              </w:rPr>
              <w:t xml:space="preserve"> </w:t>
            </w:r>
            <w:r w:rsidRPr="00450B42">
              <w:rPr>
                <w:lang w:val="en-IE"/>
              </w:rPr>
              <w:t>the</w:t>
            </w:r>
            <w:r w:rsidRPr="00450B42">
              <w:rPr>
                <w:spacing w:val="-2"/>
                <w:lang w:val="en-IE"/>
              </w:rPr>
              <w:t xml:space="preserve"> </w:t>
            </w:r>
            <w:r w:rsidRPr="00450B42">
              <w:rPr>
                <w:lang w:val="en-IE"/>
              </w:rPr>
              <w:t xml:space="preserve">winning </w:t>
            </w:r>
            <w:r w:rsidRPr="00450B42">
              <w:rPr>
                <w:spacing w:val="-2"/>
                <w:lang w:val="en-IE"/>
              </w:rPr>
              <w:t>tenderer).</w:t>
            </w:r>
          </w:p>
          <w:p w14:paraId="3AB5CC6A" w14:textId="77777777" w:rsidR="00824CA8" w:rsidRPr="00450B42" w:rsidRDefault="00000000" w:rsidP="00B2273D">
            <w:pPr>
              <w:pStyle w:val="TableParagraph"/>
              <w:spacing w:before="240"/>
              <w:ind w:left="96" w:right="96"/>
              <w:jc w:val="both"/>
              <w:rPr>
                <w:lang w:val="en-IE"/>
              </w:rPr>
            </w:pPr>
            <w:r w:rsidRPr="00450B42">
              <w:rPr>
                <w:lang w:val="en-IE"/>
              </w:rPr>
              <w:t>Please</w:t>
            </w:r>
            <w:r w:rsidRPr="00450B42">
              <w:rPr>
                <w:spacing w:val="-13"/>
                <w:lang w:val="en-IE"/>
              </w:rPr>
              <w:t xml:space="preserve"> </w:t>
            </w:r>
            <w:r w:rsidRPr="00450B42">
              <w:rPr>
                <w:lang w:val="en-IE"/>
              </w:rPr>
              <w:t>confirm</w:t>
            </w:r>
            <w:r w:rsidRPr="00450B42">
              <w:rPr>
                <w:spacing w:val="-12"/>
                <w:lang w:val="en-IE"/>
              </w:rPr>
              <w:t xml:space="preserve"> </w:t>
            </w:r>
            <w:r w:rsidRPr="00450B42">
              <w:rPr>
                <w:lang w:val="en-IE"/>
              </w:rPr>
              <w:t xml:space="preserve">and </w:t>
            </w:r>
            <w:r w:rsidRPr="00450B42">
              <w:rPr>
                <w:spacing w:val="-2"/>
                <w:lang w:val="en-IE"/>
              </w:rPr>
              <w:t>detail.</w:t>
            </w:r>
          </w:p>
        </w:tc>
        <w:tc>
          <w:tcPr>
            <w:tcW w:w="869" w:type="dxa"/>
          </w:tcPr>
          <w:p w14:paraId="37FA2DA9" w14:textId="77777777" w:rsidR="00824CA8" w:rsidRPr="00450B42" w:rsidRDefault="00824CA8">
            <w:pPr>
              <w:pStyle w:val="TableParagraph"/>
              <w:rPr>
                <w:b/>
                <w:sz w:val="20"/>
                <w:lang w:val="en-IE"/>
              </w:rPr>
            </w:pPr>
          </w:p>
          <w:p w14:paraId="13B67B5F" w14:textId="77777777" w:rsidR="00824CA8" w:rsidRPr="00450B42" w:rsidRDefault="00824CA8">
            <w:pPr>
              <w:pStyle w:val="TableParagraph"/>
              <w:rPr>
                <w:b/>
                <w:sz w:val="20"/>
                <w:lang w:val="en-IE"/>
              </w:rPr>
            </w:pPr>
          </w:p>
          <w:p w14:paraId="5AA7B038" w14:textId="77777777" w:rsidR="00824CA8" w:rsidRPr="00450B42" w:rsidRDefault="00824CA8">
            <w:pPr>
              <w:pStyle w:val="TableParagraph"/>
              <w:rPr>
                <w:b/>
                <w:sz w:val="20"/>
                <w:lang w:val="en-IE"/>
              </w:rPr>
            </w:pPr>
          </w:p>
          <w:p w14:paraId="6E2043D6" w14:textId="77777777" w:rsidR="00824CA8" w:rsidRPr="00450B42" w:rsidRDefault="00824CA8">
            <w:pPr>
              <w:pStyle w:val="TableParagraph"/>
              <w:rPr>
                <w:b/>
                <w:sz w:val="20"/>
                <w:lang w:val="en-IE"/>
              </w:rPr>
            </w:pPr>
          </w:p>
          <w:p w14:paraId="66D74D5E" w14:textId="3C8C46FA" w:rsidR="00824CA8" w:rsidRPr="00450B42" w:rsidRDefault="001138AF">
            <w:pPr>
              <w:pStyle w:val="TableParagraph"/>
              <w:spacing w:before="11"/>
              <w:rPr>
                <w:b/>
                <w:sz w:val="20"/>
                <w:lang w:val="en-IE"/>
              </w:rPr>
            </w:pPr>
            <w:r w:rsidRPr="00893E44">
              <w:rPr>
                <w:b/>
                <w:i/>
                <w:color w:val="BFBFBF" w:themeColor="background1" w:themeShade="BF"/>
                <w:sz w:val="18"/>
                <w:lang w:val="en-IE"/>
              </w:rPr>
              <w:t>Compliant yes/No</w:t>
            </w:r>
          </w:p>
          <w:p w14:paraId="1EC944FE" w14:textId="5530A963" w:rsidR="00824CA8" w:rsidRPr="00450B42" w:rsidRDefault="00824CA8">
            <w:pPr>
              <w:pStyle w:val="TableParagraph"/>
              <w:ind w:left="94"/>
              <w:rPr>
                <w:b/>
                <w:i/>
                <w:sz w:val="20"/>
                <w:lang w:val="en-IE"/>
              </w:rPr>
            </w:pPr>
          </w:p>
        </w:tc>
        <w:tc>
          <w:tcPr>
            <w:tcW w:w="5120" w:type="dxa"/>
            <w:shd w:val="clear" w:color="auto" w:fill="DAE4F1"/>
          </w:tcPr>
          <w:p w14:paraId="586C8499" w14:textId="30F4E956" w:rsidR="00824CA8" w:rsidRPr="00450B42" w:rsidRDefault="00824CA8" w:rsidP="00473A36">
            <w:pPr>
              <w:pStyle w:val="TableParagraph"/>
              <w:tabs>
                <w:tab w:val="left" w:pos="819"/>
              </w:tabs>
              <w:spacing w:before="229"/>
              <w:ind w:right="97"/>
              <w:rPr>
                <w:lang w:val="en-IE"/>
              </w:rPr>
            </w:pPr>
          </w:p>
        </w:tc>
      </w:tr>
      <w:tr w:rsidR="00F974B6" w:rsidRPr="00450B42" w14:paraId="441E1F94" w14:textId="77777777" w:rsidTr="001138AF">
        <w:trPr>
          <w:trHeight w:val="3800"/>
        </w:trPr>
        <w:tc>
          <w:tcPr>
            <w:tcW w:w="567" w:type="dxa"/>
            <w:shd w:val="clear" w:color="auto" w:fill="D9E9D3"/>
            <w:vAlign w:val="center"/>
          </w:tcPr>
          <w:p w14:paraId="1FCB9C46" w14:textId="5EC3D3EA" w:rsidR="00F974B6" w:rsidRPr="00450B42" w:rsidRDefault="009E4BF0" w:rsidP="00B2273D">
            <w:pPr>
              <w:pStyle w:val="TableParagraph"/>
              <w:jc w:val="center"/>
              <w:rPr>
                <w:b/>
                <w:lang w:val="en-IE"/>
              </w:rPr>
            </w:pPr>
            <w:r w:rsidRPr="00450B42">
              <w:rPr>
                <w:spacing w:val="-5"/>
                <w:lang w:val="en-IE"/>
              </w:rPr>
              <w:t>E2</w:t>
            </w:r>
          </w:p>
        </w:tc>
        <w:tc>
          <w:tcPr>
            <w:tcW w:w="3260" w:type="dxa"/>
          </w:tcPr>
          <w:p w14:paraId="6BFD0718" w14:textId="77777777" w:rsidR="00F974B6" w:rsidRPr="00450B42" w:rsidRDefault="00F974B6" w:rsidP="00B2273D">
            <w:pPr>
              <w:pStyle w:val="TableParagraph"/>
              <w:spacing w:before="240"/>
              <w:ind w:left="96" w:right="96"/>
              <w:jc w:val="both"/>
              <w:rPr>
                <w:lang w:val="en-IE"/>
              </w:rPr>
            </w:pPr>
            <w:r w:rsidRPr="00450B42">
              <w:rPr>
                <w:lang w:val="en-IE"/>
              </w:rPr>
              <w:t xml:space="preserve">Tenderer </w:t>
            </w:r>
            <w:r w:rsidRPr="00450B42">
              <w:rPr>
                <w:b/>
                <w:lang w:val="en-IE"/>
              </w:rPr>
              <w:t xml:space="preserve">MUST </w:t>
            </w:r>
            <w:r w:rsidRPr="00450B42">
              <w:rPr>
                <w:lang w:val="en-IE"/>
              </w:rPr>
              <w:t>provide a detailed description of the training</w:t>
            </w:r>
            <w:r w:rsidRPr="00450B42">
              <w:rPr>
                <w:spacing w:val="-13"/>
                <w:lang w:val="en-IE"/>
              </w:rPr>
              <w:t xml:space="preserve"> </w:t>
            </w:r>
            <w:r w:rsidRPr="00450B42">
              <w:rPr>
                <w:lang w:val="en-IE"/>
              </w:rPr>
              <w:t>and</w:t>
            </w:r>
            <w:r w:rsidRPr="00450B42">
              <w:rPr>
                <w:spacing w:val="-12"/>
                <w:lang w:val="en-IE"/>
              </w:rPr>
              <w:t xml:space="preserve"> </w:t>
            </w:r>
            <w:r w:rsidRPr="00450B42">
              <w:rPr>
                <w:lang w:val="en-IE"/>
              </w:rPr>
              <w:t>support</w:t>
            </w:r>
            <w:r w:rsidRPr="00450B42">
              <w:rPr>
                <w:spacing w:val="-13"/>
                <w:lang w:val="en-IE"/>
              </w:rPr>
              <w:t xml:space="preserve"> </w:t>
            </w:r>
            <w:r w:rsidRPr="00450B42">
              <w:rPr>
                <w:lang w:val="en-IE"/>
              </w:rPr>
              <w:t xml:space="preserve">to be provided for staff and technical personnel after </w:t>
            </w:r>
            <w:r w:rsidRPr="00450B42">
              <w:rPr>
                <w:spacing w:val="-2"/>
                <w:lang w:val="en-IE"/>
              </w:rPr>
              <w:t>commissioning.</w:t>
            </w:r>
          </w:p>
          <w:p w14:paraId="6136DE2D" w14:textId="36F06E3E" w:rsidR="00F974B6" w:rsidRPr="00450B42" w:rsidRDefault="00F974B6" w:rsidP="00B2273D">
            <w:pPr>
              <w:pStyle w:val="TableParagraph"/>
              <w:spacing w:before="240"/>
              <w:ind w:left="96" w:right="96"/>
              <w:jc w:val="both"/>
              <w:rPr>
                <w:b/>
                <w:lang w:val="en-IE"/>
              </w:rPr>
            </w:pPr>
            <w:r w:rsidRPr="00450B42">
              <w:rPr>
                <w:lang w:val="en-IE"/>
              </w:rPr>
              <w:t>Please confirm and detail</w:t>
            </w:r>
            <w:r w:rsidRPr="00450B42">
              <w:rPr>
                <w:spacing w:val="-13"/>
                <w:lang w:val="en-IE"/>
              </w:rPr>
              <w:t xml:space="preserve"> </w:t>
            </w:r>
            <w:r w:rsidRPr="00450B42">
              <w:rPr>
                <w:lang w:val="en-IE"/>
              </w:rPr>
              <w:t>the</w:t>
            </w:r>
            <w:r w:rsidRPr="00450B42">
              <w:rPr>
                <w:spacing w:val="-12"/>
                <w:lang w:val="en-IE"/>
              </w:rPr>
              <w:t xml:space="preserve"> </w:t>
            </w:r>
            <w:r w:rsidRPr="00450B42">
              <w:rPr>
                <w:lang w:val="en-IE"/>
              </w:rPr>
              <w:t>cost</w:t>
            </w:r>
            <w:r w:rsidRPr="00450B42">
              <w:rPr>
                <w:spacing w:val="-13"/>
                <w:lang w:val="en-IE"/>
              </w:rPr>
              <w:t xml:space="preserve"> </w:t>
            </w:r>
            <w:r w:rsidRPr="00450B42">
              <w:rPr>
                <w:lang w:val="en-IE"/>
              </w:rPr>
              <w:t>(if</w:t>
            </w:r>
            <w:r w:rsidRPr="00450B42">
              <w:rPr>
                <w:spacing w:val="-12"/>
                <w:lang w:val="en-IE"/>
              </w:rPr>
              <w:t xml:space="preserve"> </w:t>
            </w:r>
            <w:r w:rsidRPr="00450B42">
              <w:rPr>
                <w:lang w:val="en-IE"/>
              </w:rPr>
              <w:t>any) in Pricing Schedule, Appendix 2.</w:t>
            </w:r>
          </w:p>
        </w:tc>
        <w:tc>
          <w:tcPr>
            <w:tcW w:w="869" w:type="dxa"/>
          </w:tcPr>
          <w:p w14:paraId="10F65FC2" w14:textId="429A4C64" w:rsidR="00F974B6" w:rsidRPr="00450B42" w:rsidRDefault="001138AF">
            <w:pPr>
              <w:pStyle w:val="TableParagraph"/>
              <w:rPr>
                <w:b/>
                <w:sz w:val="20"/>
                <w:lang w:val="en-IE"/>
              </w:rPr>
            </w:pPr>
            <w:r w:rsidRPr="00893E44">
              <w:rPr>
                <w:b/>
                <w:i/>
                <w:color w:val="BFBFBF" w:themeColor="background1" w:themeShade="BF"/>
                <w:sz w:val="18"/>
                <w:lang w:val="en-IE"/>
              </w:rPr>
              <w:t>Compliant yes/No</w:t>
            </w:r>
          </w:p>
        </w:tc>
        <w:tc>
          <w:tcPr>
            <w:tcW w:w="5120" w:type="dxa"/>
            <w:shd w:val="clear" w:color="auto" w:fill="DAE4F1"/>
          </w:tcPr>
          <w:p w14:paraId="56C44F2C" w14:textId="77777777" w:rsidR="00F974B6" w:rsidRPr="00450B42" w:rsidRDefault="00F974B6" w:rsidP="002F0FC5">
            <w:pPr>
              <w:pStyle w:val="TableParagraph"/>
              <w:tabs>
                <w:tab w:val="left" w:pos="819"/>
              </w:tabs>
              <w:spacing w:before="229"/>
              <w:ind w:left="819" w:right="97"/>
              <w:rPr>
                <w:lang w:val="en-IE"/>
              </w:rPr>
            </w:pPr>
          </w:p>
        </w:tc>
      </w:tr>
    </w:tbl>
    <w:p w14:paraId="4C22FD5B" w14:textId="77777777" w:rsidR="00824CA8" w:rsidRPr="00450B42" w:rsidRDefault="00824CA8">
      <w:pPr>
        <w:pStyle w:val="TableParagraph"/>
        <w:rPr>
          <w:lang w:val="en-IE"/>
        </w:rPr>
        <w:sectPr w:rsidR="00824CA8" w:rsidRPr="00450B42">
          <w:pgSz w:w="11920" w:h="16840"/>
          <w:pgMar w:top="1420" w:right="283" w:bottom="280" w:left="850" w:header="720" w:footer="720" w:gutter="0"/>
          <w:cols w:space="720"/>
        </w:sectPr>
      </w:pP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3118"/>
        <w:gridCol w:w="869"/>
        <w:gridCol w:w="5120"/>
      </w:tblGrid>
      <w:tr w:rsidR="00824CA8" w:rsidRPr="00450B42" w14:paraId="5CB51E56" w14:textId="77777777" w:rsidTr="001138AF">
        <w:trPr>
          <w:trHeight w:val="460"/>
        </w:trPr>
        <w:tc>
          <w:tcPr>
            <w:tcW w:w="9816" w:type="dxa"/>
            <w:gridSpan w:val="4"/>
            <w:shd w:val="clear" w:color="auto" w:fill="BEBEBE"/>
          </w:tcPr>
          <w:p w14:paraId="71336BA2" w14:textId="77777777" w:rsidR="00824CA8" w:rsidRPr="00450B42" w:rsidRDefault="00000000" w:rsidP="00F67760">
            <w:pPr>
              <w:pStyle w:val="TableParagraph"/>
              <w:tabs>
                <w:tab w:val="left" w:pos="2997"/>
              </w:tabs>
              <w:spacing w:before="6"/>
              <w:ind w:left="2997"/>
              <w:rPr>
                <w:b/>
                <w:sz w:val="28"/>
                <w:lang w:val="en-IE"/>
              </w:rPr>
            </w:pPr>
            <w:r w:rsidRPr="00450B42">
              <w:rPr>
                <w:b/>
                <w:sz w:val="28"/>
                <w:lang w:val="en-IE"/>
              </w:rPr>
              <w:t>Delivery</w:t>
            </w:r>
            <w:r w:rsidRPr="00450B42">
              <w:rPr>
                <w:b/>
                <w:spacing w:val="-8"/>
                <w:sz w:val="28"/>
                <w:lang w:val="en-IE"/>
              </w:rPr>
              <w:t xml:space="preserve"> </w:t>
            </w:r>
            <w:r w:rsidRPr="00450B42">
              <w:rPr>
                <w:b/>
                <w:sz w:val="28"/>
                <w:lang w:val="en-IE"/>
              </w:rPr>
              <w:t>Date</w:t>
            </w:r>
            <w:r w:rsidRPr="00450B42">
              <w:rPr>
                <w:b/>
                <w:spacing w:val="-6"/>
                <w:sz w:val="28"/>
                <w:lang w:val="en-IE"/>
              </w:rPr>
              <w:t xml:space="preserve"> </w:t>
            </w:r>
            <w:r w:rsidRPr="00450B42">
              <w:rPr>
                <w:b/>
                <w:sz w:val="28"/>
                <w:lang w:val="en-IE"/>
              </w:rPr>
              <w:t>or</w:t>
            </w:r>
            <w:r w:rsidRPr="00450B42">
              <w:rPr>
                <w:b/>
                <w:spacing w:val="-6"/>
                <w:sz w:val="28"/>
                <w:lang w:val="en-IE"/>
              </w:rPr>
              <w:t xml:space="preserve"> </w:t>
            </w:r>
            <w:r w:rsidRPr="00450B42">
              <w:rPr>
                <w:b/>
                <w:sz w:val="28"/>
                <w:lang w:val="en-IE"/>
              </w:rPr>
              <w:t>Date</w:t>
            </w:r>
            <w:r w:rsidRPr="00450B42">
              <w:rPr>
                <w:b/>
                <w:spacing w:val="-6"/>
                <w:sz w:val="28"/>
                <w:lang w:val="en-IE"/>
              </w:rPr>
              <w:t xml:space="preserve"> </w:t>
            </w:r>
            <w:r w:rsidRPr="00450B42">
              <w:rPr>
                <w:b/>
                <w:sz w:val="28"/>
                <w:lang w:val="en-IE"/>
              </w:rPr>
              <w:t>of</w:t>
            </w:r>
            <w:r w:rsidRPr="00450B42">
              <w:rPr>
                <w:b/>
                <w:spacing w:val="-6"/>
                <w:sz w:val="28"/>
                <w:lang w:val="en-IE"/>
              </w:rPr>
              <w:t xml:space="preserve"> </w:t>
            </w:r>
            <w:r w:rsidRPr="00450B42">
              <w:rPr>
                <w:b/>
                <w:spacing w:val="-2"/>
                <w:sz w:val="28"/>
                <w:lang w:val="en-IE"/>
              </w:rPr>
              <w:t>Completion</w:t>
            </w:r>
          </w:p>
        </w:tc>
      </w:tr>
      <w:tr w:rsidR="00824CA8" w:rsidRPr="00450B42" w14:paraId="29452921" w14:textId="77777777" w:rsidTr="001138AF">
        <w:trPr>
          <w:trHeight w:val="540"/>
        </w:trPr>
        <w:tc>
          <w:tcPr>
            <w:tcW w:w="9816" w:type="dxa"/>
            <w:gridSpan w:val="4"/>
            <w:shd w:val="clear" w:color="auto" w:fill="D9D9D9"/>
          </w:tcPr>
          <w:p w14:paraId="2B59A614" w14:textId="77777777" w:rsidR="00824CA8" w:rsidRPr="00450B42" w:rsidRDefault="00000000">
            <w:pPr>
              <w:pStyle w:val="TableParagraph"/>
              <w:spacing w:before="136"/>
              <w:ind w:left="20" w:right="1"/>
              <w:jc w:val="center"/>
              <w:rPr>
                <w:b/>
                <w:sz w:val="24"/>
                <w:lang w:val="en-IE"/>
              </w:rPr>
            </w:pPr>
            <w:r w:rsidRPr="00450B42">
              <w:rPr>
                <w:b/>
                <w:sz w:val="24"/>
                <w:lang w:val="en-IE"/>
              </w:rPr>
              <w:t>Lead</w:t>
            </w:r>
            <w:r w:rsidRPr="00450B42">
              <w:rPr>
                <w:b/>
                <w:spacing w:val="-3"/>
                <w:sz w:val="24"/>
                <w:lang w:val="en-IE"/>
              </w:rPr>
              <w:t xml:space="preserve"> </w:t>
            </w:r>
            <w:r w:rsidRPr="00450B42">
              <w:rPr>
                <w:b/>
                <w:sz w:val="24"/>
                <w:lang w:val="en-IE"/>
              </w:rPr>
              <w:t>Time</w:t>
            </w:r>
            <w:r w:rsidRPr="00450B42">
              <w:rPr>
                <w:b/>
                <w:spacing w:val="-1"/>
                <w:sz w:val="24"/>
                <w:lang w:val="en-IE"/>
              </w:rPr>
              <w:t xml:space="preserve"> </w:t>
            </w:r>
            <w:r w:rsidRPr="00450B42">
              <w:rPr>
                <w:b/>
                <w:sz w:val="24"/>
                <w:lang w:val="en-IE"/>
              </w:rPr>
              <w:t>&amp;</w:t>
            </w:r>
            <w:r w:rsidRPr="00450B42">
              <w:rPr>
                <w:b/>
                <w:spacing w:val="-1"/>
                <w:sz w:val="24"/>
                <w:lang w:val="en-IE"/>
              </w:rPr>
              <w:t xml:space="preserve"> </w:t>
            </w:r>
            <w:r w:rsidRPr="00450B42">
              <w:rPr>
                <w:b/>
                <w:sz w:val="24"/>
                <w:lang w:val="en-IE"/>
              </w:rPr>
              <w:t>Delivery/Completion</w:t>
            </w:r>
            <w:r w:rsidRPr="00450B42">
              <w:rPr>
                <w:b/>
                <w:spacing w:val="-1"/>
                <w:sz w:val="24"/>
                <w:lang w:val="en-IE"/>
              </w:rPr>
              <w:t xml:space="preserve"> </w:t>
            </w:r>
            <w:r w:rsidRPr="00450B42">
              <w:rPr>
                <w:b/>
                <w:spacing w:val="-4"/>
                <w:sz w:val="24"/>
                <w:lang w:val="en-IE"/>
              </w:rPr>
              <w:t>Plan</w:t>
            </w:r>
          </w:p>
        </w:tc>
      </w:tr>
      <w:tr w:rsidR="00824CA8" w:rsidRPr="00450B42" w14:paraId="016268FD" w14:textId="77777777" w:rsidTr="001138AF">
        <w:trPr>
          <w:trHeight w:val="4751"/>
        </w:trPr>
        <w:tc>
          <w:tcPr>
            <w:tcW w:w="709" w:type="dxa"/>
            <w:shd w:val="clear" w:color="auto" w:fill="D8E7CC"/>
            <w:vAlign w:val="center"/>
          </w:tcPr>
          <w:p w14:paraId="3EF64D61" w14:textId="1C045CFE" w:rsidR="00824CA8" w:rsidRPr="00450B42" w:rsidRDefault="009E4BF0" w:rsidP="00B2273D">
            <w:pPr>
              <w:pStyle w:val="TableParagraph"/>
              <w:ind w:left="99"/>
              <w:jc w:val="center"/>
              <w:rPr>
                <w:lang w:val="en-IE"/>
              </w:rPr>
            </w:pPr>
            <w:r w:rsidRPr="00450B42">
              <w:rPr>
                <w:spacing w:val="-5"/>
                <w:lang w:val="en-IE"/>
              </w:rPr>
              <w:t>F1</w:t>
            </w:r>
          </w:p>
        </w:tc>
        <w:tc>
          <w:tcPr>
            <w:tcW w:w="3118" w:type="dxa"/>
          </w:tcPr>
          <w:p w14:paraId="316055AE" w14:textId="77777777" w:rsidR="00824CA8" w:rsidRPr="00450B42" w:rsidRDefault="00000000" w:rsidP="00B2273D">
            <w:pPr>
              <w:pStyle w:val="TableParagraph"/>
              <w:spacing w:before="240"/>
              <w:ind w:left="96" w:right="96"/>
              <w:jc w:val="both"/>
              <w:rPr>
                <w:lang w:val="en-IE"/>
              </w:rPr>
            </w:pPr>
            <w:r w:rsidRPr="00450B42">
              <w:rPr>
                <w:lang w:val="en-IE"/>
              </w:rPr>
              <w:t xml:space="preserve">Delivery </w:t>
            </w:r>
            <w:r w:rsidRPr="00450B42">
              <w:rPr>
                <w:b/>
                <w:lang w:val="en-IE"/>
              </w:rPr>
              <w:t xml:space="preserve">MUST </w:t>
            </w:r>
            <w:r w:rsidRPr="00450B42">
              <w:rPr>
                <w:lang w:val="en-IE"/>
              </w:rPr>
              <w:t>include all Shipping Charges, insurance, customs duties and all aspects</w:t>
            </w:r>
            <w:r w:rsidRPr="00450B42">
              <w:rPr>
                <w:spacing w:val="40"/>
                <w:lang w:val="en-IE"/>
              </w:rPr>
              <w:t xml:space="preserve"> </w:t>
            </w:r>
            <w:r w:rsidRPr="00450B42">
              <w:rPr>
                <w:lang w:val="en-IE"/>
              </w:rPr>
              <w:t xml:space="preserve">as outlined in DDP (Delivery Duty Paid) </w:t>
            </w:r>
            <w:r w:rsidRPr="00450B42">
              <w:rPr>
                <w:spacing w:val="-2"/>
                <w:lang w:val="en-IE"/>
              </w:rPr>
              <w:t>incoterms.</w:t>
            </w:r>
          </w:p>
          <w:p w14:paraId="0932AF09" w14:textId="77777777" w:rsidR="00824CA8" w:rsidRDefault="00000000" w:rsidP="00B2273D">
            <w:pPr>
              <w:pStyle w:val="TableParagraph"/>
              <w:spacing w:before="240"/>
              <w:ind w:left="96" w:right="96"/>
              <w:jc w:val="both"/>
              <w:rPr>
                <w:lang w:val="en-IE"/>
              </w:rPr>
            </w:pPr>
            <w:r w:rsidRPr="00450B42">
              <w:rPr>
                <w:lang w:val="en-IE"/>
              </w:rPr>
              <w:t xml:space="preserve">In addition to DDP, the tender </w:t>
            </w:r>
            <w:r w:rsidRPr="00450B42">
              <w:rPr>
                <w:b/>
                <w:lang w:val="en-IE"/>
              </w:rPr>
              <w:t xml:space="preserve">MUST </w:t>
            </w:r>
            <w:r w:rsidRPr="00450B42">
              <w:rPr>
                <w:lang w:val="en-IE"/>
              </w:rPr>
              <w:t>also include unloading and positioning in TU Dublin’s laboratory in their offer.</w:t>
            </w:r>
          </w:p>
          <w:p w14:paraId="2FB0F443" w14:textId="570BDEF1" w:rsidR="007C2AEA" w:rsidRPr="00450B42" w:rsidRDefault="007C2AEA" w:rsidP="00B2273D">
            <w:pPr>
              <w:pStyle w:val="TableParagraph"/>
              <w:spacing w:before="240"/>
              <w:ind w:left="96" w:right="96"/>
              <w:jc w:val="both"/>
              <w:rPr>
                <w:lang w:val="en-IE"/>
              </w:rPr>
            </w:pPr>
            <w:r>
              <w:rPr>
                <w:lang w:val="en-IE"/>
              </w:rPr>
              <w:t>It is desirable that the equipment be delivered and installed by first week of October 2026.</w:t>
            </w:r>
          </w:p>
          <w:p w14:paraId="385DE754" w14:textId="77777777" w:rsidR="00824CA8" w:rsidRPr="00450B42" w:rsidRDefault="00000000" w:rsidP="00473A36">
            <w:pPr>
              <w:pStyle w:val="TableParagraph"/>
              <w:spacing w:before="240" w:after="120"/>
              <w:ind w:left="96" w:right="96"/>
              <w:jc w:val="both"/>
              <w:rPr>
                <w:lang w:val="en-IE"/>
              </w:rPr>
            </w:pPr>
            <w:r w:rsidRPr="00450B42">
              <w:rPr>
                <w:lang w:val="en-IE"/>
              </w:rPr>
              <w:t xml:space="preserve">Please confirm and </w:t>
            </w:r>
            <w:r w:rsidRPr="00450B42">
              <w:rPr>
                <w:spacing w:val="-2"/>
                <w:lang w:val="en-IE"/>
              </w:rPr>
              <w:t>detail.</w:t>
            </w:r>
          </w:p>
        </w:tc>
        <w:tc>
          <w:tcPr>
            <w:tcW w:w="869" w:type="dxa"/>
          </w:tcPr>
          <w:p w14:paraId="05805B35" w14:textId="77777777" w:rsidR="00824CA8" w:rsidRPr="00450B42" w:rsidRDefault="00824CA8">
            <w:pPr>
              <w:pStyle w:val="TableParagraph"/>
              <w:rPr>
                <w:b/>
                <w:sz w:val="20"/>
                <w:lang w:val="en-IE"/>
              </w:rPr>
            </w:pPr>
          </w:p>
          <w:p w14:paraId="2837C3FE" w14:textId="77777777" w:rsidR="00824CA8" w:rsidRPr="00450B42" w:rsidRDefault="00824CA8">
            <w:pPr>
              <w:pStyle w:val="TableParagraph"/>
              <w:rPr>
                <w:b/>
                <w:sz w:val="20"/>
                <w:lang w:val="en-IE"/>
              </w:rPr>
            </w:pPr>
          </w:p>
          <w:p w14:paraId="7E66A28A" w14:textId="77777777" w:rsidR="00824CA8" w:rsidRPr="00450B42" w:rsidRDefault="00824CA8">
            <w:pPr>
              <w:pStyle w:val="TableParagraph"/>
              <w:rPr>
                <w:b/>
                <w:sz w:val="20"/>
                <w:lang w:val="en-IE"/>
              </w:rPr>
            </w:pPr>
          </w:p>
          <w:p w14:paraId="42767BF9" w14:textId="77777777" w:rsidR="00824CA8" w:rsidRPr="00450B42" w:rsidRDefault="00824CA8">
            <w:pPr>
              <w:pStyle w:val="TableParagraph"/>
              <w:rPr>
                <w:b/>
                <w:sz w:val="20"/>
                <w:lang w:val="en-IE"/>
              </w:rPr>
            </w:pPr>
          </w:p>
          <w:p w14:paraId="567ED267" w14:textId="347167AE" w:rsidR="00824CA8" w:rsidRPr="00450B42" w:rsidRDefault="001138AF">
            <w:pPr>
              <w:pStyle w:val="TableParagraph"/>
              <w:rPr>
                <w:b/>
                <w:sz w:val="20"/>
                <w:lang w:val="en-IE"/>
              </w:rPr>
            </w:pPr>
            <w:r w:rsidRPr="00893E44">
              <w:rPr>
                <w:b/>
                <w:i/>
                <w:color w:val="BFBFBF" w:themeColor="background1" w:themeShade="BF"/>
                <w:sz w:val="18"/>
                <w:lang w:val="en-IE"/>
              </w:rPr>
              <w:t>Compliant yes/No</w:t>
            </w:r>
          </w:p>
          <w:p w14:paraId="5A5A962E" w14:textId="77777777" w:rsidR="00824CA8" w:rsidRPr="00450B42" w:rsidRDefault="00824CA8">
            <w:pPr>
              <w:pStyle w:val="TableParagraph"/>
              <w:rPr>
                <w:b/>
                <w:sz w:val="20"/>
                <w:lang w:val="en-IE"/>
              </w:rPr>
            </w:pPr>
          </w:p>
          <w:p w14:paraId="6040379A" w14:textId="77777777" w:rsidR="00824CA8" w:rsidRPr="00450B42" w:rsidRDefault="00824CA8">
            <w:pPr>
              <w:pStyle w:val="TableParagraph"/>
              <w:rPr>
                <w:b/>
                <w:sz w:val="20"/>
                <w:lang w:val="en-IE"/>
              </w:rPr>
            </w:pPr>
          </w:p>
          <w:p w14:paraId="1AA2076F" w14:textId="77777777" w:rsidR="00824CA8" w:rsidRPr="00450B42" w:rsidRDefault="00824CA8">
            <w:pPr>
              <w:pStyle w:val="TableParagraph"/>
              <w:rPr>
                <w:b/>
                <w:sz w:val="20"/>
                <w:lang w:val="en-IE"/>
              </w:rPr>
            </w:pPr>
          </w:p>
          <w:p w14:paraId="5503E3CC" w14:textId="77777777" w:rsidR="00824CA8" w:rsidRPr="00450B42" w:rsidRDefault="00824CA8">
            <w:pPr>
              <w:pStyle w:val="TableParagraph"/>
              <w:rPr>
                <w:b/>
                <w:sz w:val="20"/>
                <w:lang w:val="en-IE"/>
              </w:rPr>
            </w:pPr>
          </w:p>
          <w:p w14:paraId="1146E4FA" w14:textId="77777777" w:rsidR="00824CA8" w:rsidRPr="00450B42" w:rsidRDefault="00824CA8">
            <w:pPr>
              <w:pStyle w:val="TableParagraph"/>
              <w:rPr>
                <w:b/>
                <w:sz w:val="20"/>
                <w:lang w:val="en-IE"/>
              </w:rPr>
            </w:pPr>
          </w:p>
          <w:p w14:paraId="67CAF275" w14:textId="77777777" w:rsidR="00824CA8" w:rsidRPr="00450B42" w:rsidRDefault="00824CA8">
            <w:pPr>
              <w:pStyle w:val="TableParagraph"/>
              <w:rPr>
                <w:b/>
                <w:sz w:val="20"/>
                <w:lang w:val="en-IE"/>
              </w:rPr>
            </w:pPr>
          </w:p>
          <w:p w14:paraId="6FC44FB6" w14:textId="77777777" w:rsidR="00824CA8" w:rsidRPr="00450B42" w:rsidRDefault="00824CA8">
            <w:pPr>
              <w:pStyle w:val="TableParagraph"/>
              <w:rPr>
                <w:b/>
                <w:sz w:val="20"/>
                <w:lang w:val="en-IE"/>
              </w:rPr>
            </w:pPr>
          </w:p>
          <w:p w14:paraId="5932F7D2" w14:textId="77777777" w:rsidR="00824CA8" w:rsidRPr="00450B42" w:rsidRDefault="00824CA8">
            <w:pPr>
              <w:pStyle w:val="TableParagraph"/>
              <w:spacing w:before="151"/>
              <w:rPr>
                <w:b/>
                <w:sz w:val="20"/>
                <w:lang w:val="en-IE"/>
              </w:rPr>
            </w:pPr>
          </w:p>
          <w:p w14:paraId="135A1320" w14:textId="29647CA0" w:rsidR="00824CA8" w:rsidRPr="00450B42" w:rsidRDefault="00824CA8">
            <w:pPr>
              <w:pStyle w:val="TableParagraph"/>
              <w:ind w:left="94" w:right="326"/>
              <w:rPr>
                <w:b/>
                <w:sz w:val="20"/>
                <w:lang w:val="en-IE"/>
              </w:rPr>
            </w:pPr>
          </w:p>
        </w:tc>
        <w:tc>
          <w:tcPr>
            <w:tcW w:w="5120" w:type="dxa"/>
            <w:shd w:val="clear" w:color="auto" w:fill="DAE4F1"/>
          </w:tcPr>
          <w:p w14:paraId="36FF7619" w14:textId="13788B8D" w:rsidR="00824CA8" w:rsidRPr="00450B42" w:rsidRDefault="00824CA8">
            <w:pPr>
              <w:pStyle w:val="TableParagraph"/>
              <w:spacing w:before="240"/>
              <w:ind w:left="99" w:right="78"/>
              <w:rPr>
                <w:lang w:val="en-IE"/>
              </w:rPr>
            </w:pPr>
          </w:p>
        </w:tc>
      </w:tr>
      <w:tr w:rsidR="00824CA8" w:rsidRPr="00450B42" w14:paraId="65926C8B" w14:textId="77777777" w:rsidTr="001138AF">
        <w:trPr>
          <w:trHeight w:val="1259"/>
        </w:trPr>
        <w:tc>
          <w:tcPr>
            <w:tcW w:w="709" w:type="dxa"/>
            <w:shd w:val="clear" w:color="auto" w:fill="D9E9D3"/>
            <w:vAlign w:val="center"/>
          </w:tcPr>
          <w:p w14:paraId="54DB3882" w14:textId="62E73345" w:rsidR="00824CA8" w:rsidRPr="00450B42" w:rsidRDefault="009E4BF0" w:rsidP="00B2273D">
            <w:pPr>
              <w:pStyle w:val="TableParagraph"/>
              <w:ind w:left="99"/>
              <w:jc w:val="center"/>
              <w:rPr>
                <w:lang w:val="en-IE"/>
              </w:rPr>
            </w:pPr>
            <w:r w:rsidRPr="00450B42">
              <w:rPr>
                <w:spacing w:val="-5"/>
                <w:lang w:val="en-IE"/>
              </w:rPr>
              <w:lastRenderedPageBreak/>
              <w:t>F2</w:t>
            </w:r>
          </w:p>
        </w:tc>
        <w:tc>
          <w:tcPr>
            <w:tcW w:w="3118" w:type="dxa"/>
          </w:tcPr>
          <w:p w14:paraId="43F825D5" w14:textId="77777777" w:rsidR="008D3749" w:rsidRPr="00450B42" w:rsidRDefault="00000000" w:rsidP="00234D5F">
            <w:pPr>
              <w:pStyle w:val="TableParagraph"/>
              <w:spacing w:before="240"/>
              <w:ind w:left="96" w:right="96"/>
              <w:jc w:val="both"/>
              <w:rPr>
                <w:lang w:val="en-IE"/>
              </w:rPr>
            </w:pPr>
            <w:r w:rsidRPr="00450B42">
              <w:rPr>
                <w:lang w:val="en-IE"/>
              </w:rPr>
              <w:t xml:space="preserve">Tenderers </w:t>
            </w:r>
            <w:r w:rsidRPr="00450B42">
              <w:rPr>
                <w:b/>
                <w:lang w:val="en-IE"/>
              </w:rPr>
              <w:t xml:space="preserve">MUST </w:t>
            </w:r>
            <w:r w:rsidRPr="00450B42">
              <w:rPr>
                <w:lang w:val="en-IE"/>
              </w:rPr>
              <w:t>give details</w:t>
            </w:r>
            <w:r w:rsidRPr="00450B42">
              <w:rPr>
                <w:spacing w:val="-12"/>
                <w:lang w:val="en-IE"/>
              </w:rPr>
              <w:t xml:space="preserve"> </w:t>
            </w:r>
            <w:r w:rsidRPr="00450B42">
              <w:rPr>
                <w:lang w:val="en-IE"/>
              </w:rPr>
              <w:t>of</w:t>
            </w:r>
            <w:r w:rsidRPr="00450B42">
              <w:rPr>
                <w:spacing w:val="-12"/>
                <w:lang w:val="en-IE"/>
              </w:rPr>
              <w:t xml:space="preserve"> </w:t>
            </w:r>
            <w:r w:rsidRPr="00450B42">
              <w:rPr>
                <w:lang w:val="en-IE"/>
              </w:rPr>
              <w:t>lead</w:t>
            </w:r>
            <w:r w:rsidRPr="00450B42">
              <w:rPr>
                <w:spacing w:val="-12"/>
                <w:lang w:val="en-IE"/>
              </w:rPr>
              <w:t xml:space="preserve"> </w:t>
            </w:r>
            <w:r w:rsidRPr="00450B42">
              <w:rPr>
                <w:lang w:val="en-IE"/>
              </w:rPr>
              <w:t>time</w:t>
            </w:r>
            <w:r w:rsidRPr="00450B42">
              <w:rPr>
                <w:spacing w:val="-12"/>
                <w:lang w:val="en-IE"/>
              </w:rPr>
              <w:t xml:space="preserve"> </w:t>
            </w:r>
            <w:r w:rsidRPr="00450B42">
              <w:rPr>
                <w:lang w:val="en-IE"/>
              </w:rPr>
              <w:t>for delivery, installation, commissioning (if</w:t>
            </w:r>
            <w:r w:rsidR="008D3749" w:rsidRPr="00450B42">
              <w:rPr>
                <w:lang w:val="en-IE"/>
              </w:rPr>
              <w:t xml:space="preserve"> required),</w:t>
            </w:r>
            <w:r w:rsidR="008D3749" w:rsidRPr="00450B42">
              <w:rPr>
                <w:spacing w:val="-13"/>
                <w:lang w:val="en-IE"/>
              </w:rPr>
              <w:t xml:space="preserve"> </w:t>
            </w:r>
            <w:r w:rsidR="008D3749" w:rsidRPr="00450B42">
              <w:rPr>
                <w:lang w:val="en-IE"/>
              </w:rPr>
              <w:t>and</w:t>
            </w:r>
            <w:r w:rsidR="008D3749" w:rsidRPr="00450B42">
              <w:rPr>
                <w:spacing w:val="-12"/>
                <w:lang w:val="en-IE"/>
              </w:rPr>
              <w:t xml:space="preserve"> </w:t>
            </w:r>
            <w:r w:rsidR="008D3749" w:rsidRPr="00450B42">
              <w:rPr>
                <w:lang w:val="en-IE"/>
              </w:rPr>
              <w:t>training from the date the Purchase Order is received (In weeks).</w:t>
            </w:r>
          </w:p>
          <w:p w14:paraId="03ADFD8D" w14:textId="371D8FAC" w:rsidR="008D3749" w:rsidRPr="00450B42" w:rsidRDefault="00234D5F" w:rsidP="00234D5F">
            <w:pPr>
              <w:pStyle w:val="TableParagraph"/>
              <w:spacing w:before="240"/>
              <w:ind w:left="96" w:right="96"/>
              <w:jc w:val="both"/>
              <w:rPr>
                <w:b/>
                <w:lang w:val="en-IE"/>
              </w:rPr>
            </w:pPr>
            <w:r>
              <w:rPr>
                <w:lang w:val="en-IE"/>
              </w:rPr>
              <w:t>The supplier should aim to deliver and commission the machine by the first week of October 2026.</w:t>
            </w:r>
          </w:p>
          <w:p w14:paraId="7913B3F5" w14:textId="15097C51" w:rsidR="00824CA8" w:rsidRPr="00450B42" w:rsidRDefault="008D3749" w:rsidP="00234D5F">
            <w:pPr>
              <w:pStyle w:val="TableParagraph"/>
              <w:spacing w:before="240" w:after="120"/>
              <w:ind w:left="96" w:right="96"/>
              <w:jc w:val="both"/>
              <w:rPr>
                <w:lang w:val="en-IE"/>
              </w:rPr>
            </w:pPr>
            <w:r w:rsidRPr="00450B42">
              <w:rPr>
                <w:lang w:val="en-IE"/>
              </w:rPr>
              <w:t>Please</w:t>
            </w:r>
            <w:r w:rsidRPr="00450B42">
              <w:rPr>
                <w:spacing w:val="-13"/>
                <w:lang w:val="en-IE"/>
              </w:rPr>
              <w:t xml:space="preserve"> </w:t>
            </w:r>
            <w:r w:rsidRPr="00450B42">
              <w:rPr>
                <w:lang w:val="en-IE"/>
              </w:rPr>
              <w:t>confirm</w:t>
            </w:r>
            <w:r w:rsidRPr="00450B42">
              <w:rPr>
                <w:spacing w:val="-12"/>
                <w:lang w:val="en-IE"/>
              </w:rPr>
              <w:t xml:space="preserve"> </w:t>
            </w:r>
            <w:r w:rsidRPr="00450B42">
              <w:rPr>
                <w:lang w:val="en-IE"/>
              </w:rPr>
              <w:t xml:space="preserve">and </w:t>
            </w:r>
            <w:r w:rsidRPr="00450B42">
              <w:rPr>
                <w:spacing w:val="-2"/>
                <w:lang w:val="en-IE"/>
              </w:rPr>
              <w:t>detail.</w:t>
            </w:r>
          </w:p>
        </w:tc>
        <w:tc>
          <w:tcPr>
            <w:tcW w:w="869" w:type="dxa"/>
          </w:tcPr>
          <w:p w14:paraId="333A7754" w14:textId="78F20644" w:rsidR="00824CA8" w:rsidRPr="00450B42" w:rsidRDefault="001138AF">
            <w:pPr>
              <w:pStyle w:val="TableParagraph"/>
              <w:ind w:left="94"/>
              <w:rPr>
                <w:b/>
                <w:i/>
                <w:sz w:val="20"/>
                <w:lang w:val="en-IE"/>
              </w:rPr>
            </w:pPr>
            <w:r w:rsidRPr="00893E44">
              <w:rPr>
                <w:b/>
                <w:i/>
                <w:color w:val="BFBFBF" w:themeColor="background1" w:themeShade="BF"/>
                <w:sz w:val="18"/>
                <w:lang w:val="en-IE"/>
              </w:rPr>
              <w:t>Compliant yes/No</w:t>
            </w:r>
          </w:p>
        </w:tc>
        <w:tc>
          <w:tcPr>
            <w:tcW w:w="5120" w:type="dxa"/>
            <w:shd w:val="clear" w:color="auto" w:fill="DAE4F1"/>
          </w:tcPr>
          <w:p w14:paraId="6500AA4E" w14:textId="128E50B4" w:rsidR="00824CA8" w:rsidRPr="00450B42" w:rsidRDefault="00824CA8">
            <w:pPr>
              <w:pStyle w:val="TableParagraph"/>
              <w:spacing w:before="111"/>
              <w:ind w:left="99"/>
              <w:rPr>
                <w:lang w:val="en-IE"/>
              </w:rPr>
            </w:pPr>
          </w:p>
        </w:tc>
      </w:tr>
    </w:tbl>
    <w:p w14:paraId="3D5AF427" w14:textId="77777777" w:rsidR="00824CA8" w:rsidRPr="00450B42" w:rsidRDefault="00824CA8">
      <w:pPr>
        <w:pStyle w:val="TableParagraph"/>
        <w:rPr>
          <w:lang w:val="en-IE"/>
        </w:rPr>
        <w:sectPr w:rsidR="00824CA8" w:rsidRPr="00450B42">
          <w:type w:val="continuous"/>
          <w:pgSz w:w="11920" w:h="16840"/>
          <w:pgMar w:top="1420" w:right="283" w:bottom="280" w:left="850" w:header="720" w:footer="720" w:gutter="0"/>
          <w:cols w:space="720"/>
        </w:sectPr>
      </w:pP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7"/>
        <w:gridCol w:w="2829"/>
        <w:gridCol w:w="1300"/>
        <w:gridCol w:w="5120"/>
      </w:tblGrid>
      <w:tr w:rsidR="00824CA8" w:rsidRPr="00450B42" w14:paraId="3BD58FB0" w14:textId="77777777" w:rsidTr="001138AF">
        <w:trPr>
          <w:trHeight w:val="580"/>
        </w:trPr>
        <w:tc>
          <w:tcPr>
            <w:tcW w:w="9816" w:type="dxa"/>
            <w:gridSpan w:val="4"/>
            <w:shd w:val="clear" w:color="auto" w:fill="D9D9D9"/>
          </w:tcPr>
          <w:p w14:paraId="5C336C7B" w14:textId="77777777" w:rsidR="00824CA8" w:rsidRPr="00450B42" w:rsidRDefault="00000000">
            <w:pPr>
              <w:pStyle w:val="TableParagraph"/>
              <w:spacing w:before="155"/>
              <w:ind w:left="20"/>
              <w:jc w:val="center"/>
              <w:rPr>
                <w:b/>
                <w:sz w:val="24"/>
                <w:lang w:val="en-IE"/>
              </w:rPr>
            </w:pPr>
            <w:r w:rsidRPr="00450B42">
              <w:rPr>
                <w:b/>
                <w:sz w:val="24"/>
                <w:lang w:val="en-IE"/>
              </w:rPr>
              <w:t>Installation,</w:t>
            </w:r>
            <w:r w:rsidRPr="00450B42">
              <w:rPr>
                <w:b/>
                <w:spacing w:val="-3"/>
                <w:sz w:val="24"/>
                <w:lang w:val="en-IE"/>
              </w:rPr>
              <w:t xml:space="preserve"> </w:t>
            </w:r>
            <w:r w:rsidRPr="00450B42">
              <w:rPr>
                <w:b/>
                <w:sz w:val="24"/>
                <w:lang w:val="en-IE"/>
              </w:rPr>
              <w:t>Commissioning</w:t>
            </w:r>
            <w:r w:rsidRPr="00450B42">
              <w:rPr>
                <w:b/>
                <w:spacing w:val="-3"/>
                <w:sz w:val="24"/>
                <w:lang w:val="en-IE"/>
              </w:rPr>
              <w:t xml:space="preserve"> </w:t>
            </w:r>
            <w:r w:rsidRPr="00450B42">
              <w:rPr>
                <w:b/>
                <w:sz w:val="24"/>
                <w:lang w:val="en-IE"/>
              </w:rPr>
              <w:t>&amp;</w:t>
            </w:r>
            <w:r w:rsidRPr="00450B42">
              <w:rPr>
                <w:b/>
                <w:spacing w:val="-3"/>
                <w:sz w:val="24"/>
                <w:lang w:val="en-IE"/>
              </w:rPr>
              <w:t xml:space="preserve"> </w:t>
            </w:r>
            <w:r w:rsidRPr="00450B42">
              <w:rPr>
                <w:b/>
                <w:spacing w:val="-2"/>
                <w:sz w:val="24"/>
                <w:lang w:val="en-IE"/>
              </w:rPr>
              <w:t>Validation</w:t>
            </w:r>
          </w:p>
        </w:tc>
      </w:tr>
      <w:tr w:rsidR="00824CA8" w:rsidRPr="00450B42" w14:paraId="7CF26250" w14:textId="77777777" w:rsidTr="001138AF">
        <w:trPr>
          <w:trHeight w:val="3740"/>
        </w:trPr>
        <w:tc>
          <w:tcPr>
            <w:tcW w:w="567" w:type="dxa"/>
            <w:shd w:val="clear" w:color="auto" w:fill="D9E9D3"/>
            <w:vAlign w:val="center"/>
          </w:tcPr>
          <w:p w14:paraId="0F790BF2" w14:textId="53750CC1" w:rsidR="00824CA8" w:rsidRPr="00450B42" w:rsidRDefault="009620A1" w:rsidP="005151F2">
            <w:pPr>
              <w:pStyle w:val="TableParagraph"/>
              <w:spacing w:before="1"/>
              <w:ind w:left="15" w:right="166"/>
              <w:jc w:val="center"/>
              <w:rPr>
                <w:lang w:val="en-IE"/>
              </w:rPr>
            </w:pPr>
            <w:r w:rsidRPr="00450B42">
              <w:rPr>
                <w:spacing w:val="-5"/>
                <w:lang w:val="en-IE"/>
              </w:rPr>
              <w:t>G1</w:t>
            </w:r>
          </w:p>
        </w:tc>
        <w:tc>
          <w:tcPr>
            <w:tcW w:w="2829" w:type="dxa"/>
          </w:tcPr>
          <w:p w14:paraId="31CBEC93" w14:textId="77777777" w:rsidR="00824CA8" w:rsidRPr="00450B42" w:rsidRDefault="00000000" w:rsidP="00234D5F">
            <w:pPr>
              <w:pStyle w:val="TableParagraph"/>
              <w:spacing w:before="240"/>
              <w:ind w:left="96" w:right="96"/>
              <w:jc w:val="both"/>
              <w:rPr>
                <w:lang w:val="en-IE"/>
              </w:rPr>
            </w:pPr>
            <w:r w:rsidRPr="00450B42">
              <w:rPr>
                <w:lang w:val="en-IE"/>
              </w:rPr>
              <w:t>The</w:t>
            </w:r>
            <w:r w:rsidRPr="00450B42">
              <w:rPr>
                <w:spacing w:val="-13"/>
                <w:lang w:val="en-IE"/>
              </w:rPr>
              <w:t xml:space="preserve"> </w:t>
            </w:r>
            <w:r w:rsidRPr="00450B42">
              <w:rPr>
                <w:lang w:val="en-IE"/>
              </w:rPr>
              <w:t>commissioning</w:t>
            </w:r>
            <w:r w:rsidRPr="00450B42">
              <w:rPr>
                <w:spacing w:val="-12"/>
                <w:lang w:val="en-IE"/>
              </w:rPr>
              <w:t xml:space="preserve"> </w:t>
            </w:r>
            <w:r w:rsidRPr="00450B42">
              <w:rPr>
                <w:lang w:val="en-IE"/>
              </w:rPr>
              <w:t xml:space="preserve">and calibration of the equipment </w:t>
            </w:r>
            <w:r w:rsidRPr="00450B42">
              <w:rPr>
                <w:b/>
                <w:lang w:val="en-IE"/>
              </w:rPr>
              <w:t xml:space="preserve">MUST </w:t>
            </w:r>
            <w:r w:rsidRPr="00450B42">
              <w:rPr>
                <w:lang w:val="en-IE"/>
              </w:rPr>
              <w:t>be carried out by the successful tenderers trained engineers.</w:t>
            </w:r>
          </w:p>
          <w:p w14:paraId="5E74A5B6" w14:textId="77777777" w:rsidR="00824CA8" w:rsidRPr="00450B42" w:rsidRDefault="00000000" w:rsidP="00234D5F">
            <w:pPr>
              <w:pStyle w:val="TableParagraph"/>
              <w:spacing w:before="240"/>
              <w:ind w:left="96" w:right="96"/>
              <w:jc w:val="both"/>
              <w:rPr>
                <w:lang w:val="en-IE"/>
              </w:rPr>
            </w:pPr>
            <w:r w:rsidRPr="00450B42">
              <w:rPr>
                <w:lang w:val="en-IE"/>
              </w:rPr>
              <w:t xml:space="preserve">If applicable, </w:t>
            </w:r>
            <w:r w:rsidRPr="00450B42">
              <w:rPr>
                <w:spacing w:val="-2"/>
                <w:lang w:val="en-IE"/>
              </w:rPr>
              <w:t>calibration</w:t>
            </w:r>
            <w:r w:rsidRPr="00450B42">
              <w:rPr>
                <w:spacing w:val="-7"/>
                <w:lang w:val="en-IE"/>
              </w:rPr>
              <w:t xml:space="preserve"> </w:t>
            </w:r>
            <w:r w:rsidRPr="00450B42">
              <w:rPr>
                <w:spacing w:val="-2"/>
                <w:lang w:val="en-IE"/>
              </w:rPr>
              <w:t xml:space="preserve">certificates </w:t>
            </w:r>
            <w:r w:rsidRPr="00450B42">
              <w:rPr>
                <w:b/>
                <w:lang w:val="en-IE"/>
              </w:rPr>
              <w:t xml:space="preserve">MUST </w:t>
            </w:r>
            <w:r w:rsidRPr="00450B42">
              <w:rPr>
                <w:lang w:val="en-IE"/>
              </w:rPr>
              <w:t>be provided after commissioning.</w:t>
            </w:r>
          </w:p>
          <w:p w14:paraId="3C062124" w14:textId="77777777" w:rsidR="00824CA8" w:rsidRPr="00450B42" w:rsidRDefault="00000000" w:rsidP="00234D5F">
            <w:pPr>
              <w:pStyle w:val="TableParagraph"/>
              <w:spacing w:before="240" w:after="120" w:line="270" w:lineRule="atLeast"/>
              <w:ind w:left="96" w:right="96"/>
              <w:jc w:val="both"/>
              <w:rPr>
                <w:lang w:val="en-IE"/>
              </w:rPr>
            </w:pPr>
            <w:r w:rsidRPr="00450B42">
              <w:rPr>
                <w:lang w:val="en-IE"/>
              </w:rPr>
              <w:t>Please</w:t>
            </w:r>
            <w:r w:rsidRPr="00450B42">
              <w:rPr>
                <w:spacing w:val="-13"/>
                <w:lang w:val="en-IE"/>
              </w:rPr>
              <w:t xml:space="preserve"> </w:t>
            </w:r>
            <w:r w:rsidRPr="00450B42">
              <w:rPr>
                <w:lang w:val="en-IE"/>
              </w:rPr>
              <w:t>confirm</w:t>
            </w:r>
            <w:r w:rsidRPr="00450B42">
              <w:rPr>
                <w:spacing w:val="-12"/>
                <w:lang w:val="en-IE"/>
              </w:rPr>
              <w:t xml:space="preserve"> </w:t>
            </w:r>
            <w:r w:rsidRPr="00450B42">
              <w:rPr>
                <w:lang w:val="en-IE"/>
              </w:rPr>
              <w:t xml:space="preserve">and </w:t>
            </w:r>
            <w:r w:rsidRPr="00450B42">
              <w:rPr>
                <w:spacing w:val="-2"/>
                <w:lang w:val="en-IE"/>
              </w:rPr>
              <w:t>detail.</w:t>
            </w:r>
          </w:p>
        </w:tc>
        <w:tc>
          <w:tcPr>
            <w:tcW w:w="1300" w:type="dxa"/>
          </w:tcPr>
          <w:p w14:paraId="52323CBE" w14:textId="77777777" w:rsidR="00824CA8" w:rsidRPr="00450B42" w:rsidRDefault="00824CA8">
            <w:pPr>
              <w:pStyle w:val="TableParagraph"/>
              <w:rPr>
                <w:b/>
                <w:sz w:val="20"/>
                <w:lang w:val="en-IE"/>
              </w:rPr>
            </w:pPr>
          </w:p>
          <w:p w14:paraId="6C51169E" w14:textId="77777777" w:rsidR="00824CA8" w:rsidRPr="00450B42" w:rsidRDefault="00824CA8">
            <w:pPr>
              <w:pStyle w:val="TableParagraph"/>
              <w:rPr>
                <w:b/>
                <w:sz w:val="20"/>
                <w:lang w:val="en-IE"/>
              </w:rPr>
            </w:pPr>
          </w:p>
          <w:p w14:paraId="7DDDA42E" w14:textId="77777777" w:rsidR="00824CA8" w:rsidRPr="00450B42" w:rsidRDefault="00824CA8">
            <w:pPr>
              <w:pStyle w:val="TableParagraph"/>
              <w:rPr>
                <w:b/>
                <w:sz w:val="20"/>
                <w:lang w:val="en-IE"/>
              </w:rPr>
            </w:pPr>
          </w:p>
          <w:p w14:paraId="3AF0716C" w14:textId="77777777" w:rsidR="00824CA8" w:rsidRPr="00450B42" w:rsidRDefault="00824CA8">
            <w:pPr>
              <w:pStyle w:val="TableParagraph"/>
              <w:rPr>
                <w:b/>
                <w:sz w:val="20"/>
                <w:lang w:val="en-IE"/>
              </w:rPr>
            </w:pPr>
          </w:p>
          <w:p w14:paraId="353C07B0" w14:textId="77777777" w:rsidR="00824CA8" w:rsidRPr="00450B42" w:rsidRDefault="00824CA8">
            <w:pPr>
              <w:pStyle w:val="TableParagraph"/>
              <w:rPr>
                <w:b/>
                <w:sz w:val="20"/>
                <w:lang w:val="en-IE"/>
              </w:rPr>
            </w:pPr>
          </w:p>
          <w:p w14:paraId="6E055B0A" w14:textId="31D10602" w:rsidR="00824CA8" w:rsidRPr="00450B42" w:rsidRDefault="001138AF">
            <w:pPr>
              <w:pStyle w:val="TableParagraph"/>
              <w:ind w:left="94"/>
              <w:rPr>
                <w:b/>
                <w:i/>
                <w:sz w:val="20"/>
                <w:lang w:val="en-IE"/>
              </w:rPr>
            </w:pPr>
            <w:r w:rsidRPr="00893E44">
              <w:rPr>
                <w:b/>
                <w:i/>
                <w:color w:val="BFBFBF" w:themeColor="background1" w:themeShade="BF"/>
                <w:sz w:val="18"/>
                <w:lang w:val="en-IE"/>
              </w:rPr>
              <w:t>Compliant yes/No</w:t>
            </w:r>
          </w:p>
        </w:tc>
        <w:tc>
          <w:tcPr>
            <w:tcW w:w="5120" w:type="dxa"/>
            <w:shd w:val="clear" w:color="auto" w:fill="DAE4F1"/>
          </w:tcPr>
          <w:p w14:paraId="4D6A2AA2" w14:textId="31EBDFCB" w:rsidR="00824CA8" w:rsidRPr="00450B42" w:rsidRDefault="00824CA8">
            <w:pPr>
              <w:pStyle w:val="TableParagraph"/>
              <w:spacing w:before="227" w:line="270" w:lineRule="atLeast"/>
              <w:ind w:left="99" w:right="180"/>
              <w:rPr>
                <w:lang w:val="en-IE"/>
              </w:rPr>
            </w:pPr>
          </w:p>
        </w:tc>
      </w:tr>
      <w:tr w:rsidR="00824CA8" w:rsidRPr="00450B42" w14:paraId="6C2DA729" w14:textId="77777777" w:rsidTr="001138AF">
        <w:trPr>
          <w:trHeight w:val="2159"/>
        </w:trPr>
        <w:tc>
          <w:tcPr>
            <w:tcW w:w="567" w:type="dxa"/>
            <w:shd w:val="clear" w:color="auto" w:fill="D9E9D3"/>
            <w:vAlign w:val="center"/>
          </w:tcPr>
          <w:p w14:paraId="3BB12D1E" w14:textId="16008930" w:rsidR="00824CA8" w:rsidRPr="00450B42" w:rsidRDefault="009620A1" w:rsidP="005151F2">
            <w:pPr>
              <w:pStyle w:val="TableParagraph"/>
              <w:ind w:left="15" w:right="166"/>
              <w:jc w:val="center"/>
              <w:rPr>
                <w:lang w:val="en-IE"/>
              </w:rPr>
            </w:pPr>
            <w:r w:rsidRPr="00450B42">
              <w:rPr>
                <w:spacing w:val="-5"/>
                <w:lang w:val="en-IE"/>
              </w:rPr>
              <w:t>G2</w:t>
            </w:r>
          </w:p>
        </w:tc>
        <w:tc>
          <w:tcPr>
            <w:tcW w:w="2829" w:type="dxa"/>
          </w:tcPr>
          <w:p w14:paraId="1E212D46" w14:textId="77777777" w:rsidR="00824CA8" w:rsidRPr="00450B42" w:rsidRDefault="00000000" w:rsidP="00234D5F">
            <w:pPr>
              <w:pStyle w:val="TableParagraph"/>
              <w:spacing w:before="240"/>
              <w:ind w:left="96" w:right="96"/>
              <w:jc w:val="both"/>
              <w:rPr>
                <w:spacing w:val="-2"/>
                <w:lang w:val="en-IE"/>
              </w:rPr>
            </w:pPr>
            <w:r w:rsidRPr="00450B42">
              <w:rPr>
                <w:lang w:val="en-IE"/>
              </w:rPr>
              <w:t xml:space="preserve">The installation of all electrical items </w:t>
            </w:r>
            <w:r w:rsidRPr="00450B42">
              <w:rPr>
                <w:b/>
                <w:lang w:val="en-IE"/>
              </w:rPr>
              <w:t xml:space="preserve">MUST </w:t>
            </w:r>
            <w:r w:rsidRPr="00450B42">
              <w:rPr>
                <w:lang w:val="en-IE"/>
              </w:rPr>
              <w:t xml:space="preserve">be in accordance with but not limited to European standards/ regulations and all </w:t>
            </w:r>
            <w:r w:rsidRPr="00450B42">
              <w:rPr>
                <w:spacing w:val="-2"/>
                <w:lang w:val="en-IE"/>
              </w:rPr>
              <w:t>relevant</w:t>
            </w:r>
            <w:r w:rsidRPr="00450B42">
              <w:rPr>
                <w:spacing w:val="-11"/>
                <w:lang w:val="en-IE"/>
              </w:rPr>
              <w:t xml:space="preserve"> </w:t>
            </w:r>
            <w:r w:rsidRPr="00450B42">
              <w:rPr>
                <w:spacing w:val="-2"/>
                <w:lang w:val="en-IE"/>
              </w:rPr>
              <w:t>amendments.</w:t>
            </w:r>
          </w:p>
          <w:p w14:paraId="171CBA6F" w14:textId="212EAAD9" w:rsidR="008D3749" w:rsidRPr="00450B42" w:rsidRDefault="008D3749" w:rsidP="00234D5F">
            <w:pPr>
              <w:pStyle w:val="TableParagraph"/>
              <w:spacing w:before="240" w:after="120"/>
              <w:ind w:left="96" w:right="96"/>
              <w:jc w:val="both"/>
              <w:rPr>
                <w:lang w:val="en-IE"/>
              </w:rPr>
            </w:pPr>
            <w:r w:rsidRPr="00450B42">
              <w:rPr>
                <w:lang w:val="en-IE"/>
              </w:rPr>
              <w:t>Please</w:t>
            </w:r>
            <w:r w:rsidRPr="00450B42">
              <w:rPr>
                <w:spacing w:val="-13"/>
                <w:lang w:val="en-IE"/>
              </w:rPr>
              <w:t xml:space="preserve"> </w:t>
            </w:r>
            <w:r w:rsidRPr="00450B42">
              <w:rPr>
                <w:lang w:val="en-IE"/>
              </w:rPr>
              <w:t>confirm</w:t>
            </w:r>
            <w:r w:rsidRPr="00450B42">
              <w:rPr>
                <w:spacing w:val="-12"/>
                <w:lang w:val="en-IE"/>
              </w:rPr>
              <w:t xml:space="preserve"> </w:t>
            </w:r>
            <w:r w:rsidRPr="00450B42">
              <w:rPr>
                <w:lang w:val="en-IE"/>
              </w:rPr>
              <w:t xml:space="preserve">and </w:t>
            </w:r>
            <w:r w:rsidRPr="00450B42">
              <w:rPr>
                <w:spacing w:val="-2"/>
                <w:lang w:val="en-IE"/>
              </w:rPr>
              <w:t>detail.</w:t>
            </w:r>
          </w:p>
        </w:tc>
        <w:tc>
          <w:tcPr>
            <w:tcW w:w="1300" w:type="dxa"/>
          </w:tcPr>
          <w:p w14:paraId="4428E255" w14:textId="77777777" w:rsidR="00824CA8" w:rsidRPr="00450B42" w:rsidRDefault="00824CA8">
            <w:pPr>
              <w:pStyle w:val="TableParagraph"/>
              <w:rPr>
                <w:b/>
                <w:sz w:val="20"/>
                <w:lang w:val="en-IE"/>
              </w:rPr>
            </w:pPr>
          </w:p>
          <w:p w14:paraId="6F7F9E95" w14:textId="77777777" w:rsidR="00824CA8" w:rsidRPr="00450B42" w:rsidRDefault="00824CA8">
            <w:pPr>
              <w:pStyle w:val="TableParagraph"/>
              <w:rPr>
                <w:b/>
                <w:sz w:val="20"/>
                <w:lang w:val="en-IE"/>
              </w:rPr>
            </w:pPr>
          </w:p>
          <w:p w14:paraId="6F3F9E1F" w14:textId="3AE03B64" w:rsidR="00824CA8" w:rsidRPr="00450B42" w:rsidRDefault="001138AF">
            <w:pPr>
              <w:pStyle w:val="TableParagraph"/>
              <w:ind w:left="94"/>
              <w:rPr>
                <w:b/>
                <w:i/>
                <w:sz w:val="20"/>
                <w:lang w:val="en-IE"/>
              </w:rPr>
            </w:pPr>
            <w:r w:rsidRPr="00893E44">
              <w:rPr>
                <w:b/>
                <w:i/>
                <w:color w:val="BFBFBF" w:themeColor="background1" w:themeShade="BF"/>
                <w:sz w:val="18"/>
                <w:lang w:val="en-IE"/>
              </w:rPr>
              <w:t>Compliant yes/No</w:t>
            </w:r>
          </w:p>
        </w:tc>
        <w:tc>
          <w:tcPr>
            <w:tcW w:w="5120" w:type="dxa"/>
            <w:shd w:val="clear" w:color="auto" w:fill="DAE4F1"/>
          </w:tcPr>
          <w:p w14:paraId="76A2059E" w14:textId="77777777" w:rsidR="00824CA8" w:rsidRPr="00450B42" w:rsidRDefault="00824CA8">
            <w:pPr>
              <w:pStyle w:val="TableParagraph"/>
              <w:spacing w:before="16"/>
              <w:rPr>
                <w:b/>
                <w:lang w:val="en-IE"/>
              </w:rPr>
            </w:pPr>
          </w:p>
          <w:p w14:paraId="346A46DF" w14:textId="40F52E10" w:rsidR="00824CA8" w:rsidRPr="00450B42" w:rsidRDefault="00824CA8">
            <w:pPr>
              <w:pStyle w:val="TableParagraph"/>
              <w:ind w:left="99" w:right="180" w:firstLine="49"/>
              <w:rPr>
                <w:lang w:val="en-IE"/>
              </w:rPr>
            </w:pPr>
          </w:p>
        </w:tc>
      </w:tr>
      <w:tr w:rsidR="008D3749" w:rsidRPr="00450B42" w14:paraId="1F853CDC" w14:textId="77777777" w:rsidTr="001138AF">
        <w:trPr>
          <w:trHeight w:val="2159"/>
        </w:trPr>
        <w:tc>
          <w:tcPr>
            <w:tcW w:w="567" w:type="dxa"/>
            <w:shd w:val="clear" w:color="auto" w:fill="D9E9D3"/>
            <w:vAlign w:val="center"/>
          </w:tcPr>
          <w:p w14:paraId="3BDED892" w14:textId="77777777" w:rsidR="008D3749" w:rsidRPr="00450B42" w:rsidRDefault="008D3749" w:rsidP="005151F2">
            <w:pPr>
              <w:pStyle w:val="TableParagraph"/>
              <w:jc w:val="center"/>
              <w:rPr>
                <w:b/>
                <w:lang w:val="en-IE"/>
              </w:rPr>
            </w:pPr>
          </w:p>
          <w:p w14:paraId="6BAFEDA3" w14:textId="00E0513A" w:rsidR="008D3749" w:rsidRPr="00450B42" w:rsidRDefault="009620A1" w:rsidP="005151F2">
            <w:pPr>
              <w:jc w:val="center"/>
              <w:rPr>
                <w:b/>
                <w:lang w:val="en-IE"/>
              </w:rPr>
            </w:pPr>
            <w:r w:rsidRPr="00450B42">
              <w:rPr>
                <w:spacing w:val="-5"/>
                <w:lang w:val="en-IE"/>
              </w:rPr>
              <w:t>G3</w:t>
            </w:r>
          </w:p>
          <w:p w14:paraId="1057E2A6" w14:textId="77777777" w:rsidR="008D3749" w:rsidRPr="00450B42" w:rsidRDefault="008D3749" w:rsidP="005151F2">
            <w:pPr>
              <w:jc w:val="center"/>
              <w:rPr>
                <w:lang w:val="en-IE"/>
              </w:rPr>
            </w:pPr>
          </w:p>
        </w:tc>
        <w:tc>
          <w:tcPr>
            <w:tcW w:w="2829" w:type="dxa"/>
          </w:tcPr>
          <w:p w14:paraId="7676A6D7" w14:textId="77777777" w:rsidR="008D3749" w:rsidRPr="00450B42" w:rsidRDefault="008D3749" w:rsidP="00234D5F">
            <w:pPr>
              <w:pStyle w:val="TableParagraph"/>
              <w:spacing w:before="240"/>
              <w:ind w:left="96" w:right="96"/>
              <w:jc w:val="both"/>
              <w:rPr>
                <w:lang w:val="en-IE"/>
              </w:rPr>
            </w:pPr>
            <w:r w:rsidRPr="00450B42">
              <w:rPr>
                <w:lang w:val="en-IE"/>
              </w:rPr>
              <w:t xml:space="preserve">All instrument </w:t>
            </w:r>
            <w:r w:rsidRPr="00450B42">
              <w:rPr>
                <w:spacing w:val="-2"/>
                <w:lang w:val="en-IE"/>
              </w:rPr>
              <w:t>documentation</w:t>
            </w:r>
            <w:r w:rsidRPr="00450B42">
              <w:rPr>
                <w:spacing w:val="-9"/>
                <w:lang w:val="en-IE"/>
              </w:rPr>
              <w:t xml:space="preserve"> </w:t>
            </w:r>
            <w:r w:rsidRPr="00450B42">
              <w:rPr>
                <w:spacing w:val="-2"/>
                <w:lang w:val="en-IE"/>
              </w:rPr>
              <w:t xml:space="preserve">relating </w:t>
            </w:r>
            <w:r w:rsidRPr="00450B42">
              <w:rPr>
                <w:lang w:val="en-IE"/>
              </w:rPr>
              <w:t>to installation of hardware and</w:t>
            </w:r>
            <w:r w:rsidRPr="00450B42">
              <w:rPr>
                <w:spacing w:val="40"/>
                <w:lang w:val="en-IE"/>
              </w:rPr>
              <w:t xml:space="preserve"> </w:t>
            </w:r>
            <w:r w:rsidRPr="00450B42">
              <w:rPr>
                <w:spacing w:val="-2"/>
                <w:lang w:val="en-IE"/>
              </w:rPr>
              <w:t xml:space="preserve">software, hardware/software </w:t>
            </w:r>
            <w:r w:rsidRPr="00450B42">
              <w:rPr>
                <w:lang w:val="en-IE"/>
              </w:rPr>
              <w:t>interfacing,</w:t>
            </w:r>
            <w:r w:rsidRPr="00450B42">
              <w:rPr>
                <w:spacing w:val="-8"/>
                <w:lang w:val="en-IE"/>
              </w:rPr>
              <w:t xml:space="preserve"> </w:t>
            </w:r>
            <w:r w:rsidRPr="00450B42">
              <w:rPr>
                <w:lang w:val="en-IE"/>
              </w:rPr>
              <w:t>service</w:t>
            </w:r>
            <w:r w:rsidRPr="00450B42">
              <w:rPr>
                <w:spacing w:val="-8"/>
                <w:lang w:val="en-IE"/>
              </w:rPr>
              <w:t xml:space="preserve"> </w:t>
            </w:r>
            <w:r w:rsidRPr="00450B42">
              <w:rPr>
                <w:lang w:val="en-IE"/>
              </w:rPr>
              <w:t>and maintenance,</w:t>
            </w:r>
            <w:r w:rsidRPr="00450B42">
              <w:rPr>
                <w:spacing w:val="-13"/>
                <w:lang w:val="en-IE"/>
              </w:rPr>
              <w:t xml:space="preserve"> </w:t>
            </w:r>
            <w:r w:rsidRPr="00450B42">
              <w:rPr>
                <w:lang w:val="en-IE"/>
              </w:rPr>
              <w:t>parts</w:t>
            </w:r>
            <w:r w:rsidRPr="00450B42">
              <w:rPr>
                <w:spacing w:val="-12"/>
                <w:lang w:val="en-IE"/>
              </w:rPr>
              <w:t xml:space="preserve"> </w:t>
            </w:r>
            <w:r w:rsidRPr="00450B42">
              <w:rPr>
                <w:lang w:val="en-IE"/>
              </w:rPr>
              <w:t xml:space="preserve">list, and instrument operation </w:t>
            </w:r>
            <w:r w:rsidRPr="00450B42">
              <w:rPr>
                <w:b/>
                <w:lang w:val="en-IE"/>
              </w:rPr>
              <w:t xml:space="preserve">MUST </w:t>
            </w:r>
            <w:r w:rsidRPr="00450B42">
              <w:rPr>
                <w:lang w:val="en-IE"/>
              </w:rPr>
              <w:t xml:space="preserve">be supplied in English </w:t>
            </w:r>
            <w:r w:rsidRPr="00450B42">
              <w:rPr>
                <w:spacing w:val="-2"/>
                <w:lang w:val="en-IE"/>
              </w:rPr>
              <w:t>language.</w:t>
            </w:r>
          </w:p>
          <w:p w14:paraId="169EAC6F" w14:textId="40EB8EC6" w:rsidR="008D3749" w:rsidRPr="00450B42" w:rsidRDefault="008D3749" w:rsidP="00234D5F">
            <w:pPr>
              <w:pStyle w:val="TableParagraph"/>
              <w:spacing w:before="240" w:after="120"/>
              <w:ind w:left="96" w:right="96"/>
              <w:jc w:val="both"/>
              <w:rPr>
                <w:lang w:val="en-IE"/>
              </w:rPr>
            </w:pPr>
            <w:r w:rsidRPr="00450B42">
              <w:rPr>
                <w:lang w:val="en-IE"/>
              </w:rPr>
              <w:t>Please</w:t>
            </w:r>
            <w:r w:rsidRPr="00450B42">
              <w:rPr>
                <w:spacing w:val="-13"/>
                <w:lang w:val="en-IE"/>
              </w:rPr>
              <w:t xml:space="preserve"> </w:t>
            </w:r>
            <w:r w:rsidRPr="00450B42">
              <w:rPr>
                <w:lang w:val="en-IE"/>
              </w:rPr>
              <w:t>confirm</w:t>
            </w:r>
            <w:r w:rsidRPr="00450B42">
              <w:rPr>
                <w:spacing w:val="-12"/>
                <w:lang w:val="en-IE"/>
              </w:rPr>
              <w:t xml:space="preserve"> </w:t>
            </w:r>
            <w:r w:rsidRPr="00450B42">
              <w:rPr>
                <w:lang w:val="en-IE"/>
              </w:rPr>
              <w:t xml:space="preserve">and </w:t>
            </w:r>
            <w:r w:rsidRPr="00450B42">
              <w:rPr>
                <w:spacing w:val="-2"/>
                <w:lang w:val="en-IE"/>
              </w:rPr>
              <w:t>detail.</w:t>
            </w:r>
          </w:p>
        </w:tc>
        <w:tc>
          <w:tcPr>
            <w:tcW w:w="1300" w:type="dxa"/>
          </w:tcPr>
          <w:p w14:paraId="6049E5A8" w14:textId="47533BCD" w:rsidR="008D3749" w:rsidRPr="00450B42" w:rsidRDefault="001138AF">
            <w:pPr>
              <w:pStyle w:val="TableParagraph"/>
              <w:rPr>
                <w:b/>
                <w:sz w:val="20"/>
                <w:lang w:val="en-IE"/>
              </w:rPr>
            </w:pPr>
            <w:r w:rsidRPr="00893E44">
              <w:rPr>
                <w:b/>
                <w:i/>
                <w:color w:val="BFBFBF" w:themeColor="background1" w:themeShade="BF"/>
                <w:sz w:val="18"/>
                <w:lang w:val="en-IE"/>
              </w:rPr>
              <w:t>Compliant yes/No</w:t>
            </w:r>
          </w:p>
        </w:tc>
        <w:tc>
          <w:tcPr>
            <w:tcW w:w="5120" w:type="dxa"/>
            <w:shd w:val="clear" w:color="auto" w:fill="DAE4F1"/>
          </w:tcPr>
          <w:p w14:paraId="0DFC34E0" w14:textId="77777777" w:rsidR="008D3749" w:rsidRPr="00450B42" w:rsidRDefault="008D3749">
            <w:pPr>
              <w:pStyle w:val="TableParagraph"/>
              <w:spacing w:before="16"/>
              <w:rPr>
                <w:b/>
                <w:lang w:val="en-IE"/>
              </w:rPr>
            </w:pPr>
          </w:p>
        </w:tc>
      </w:tr>
    </w:tbl>
    <w:p w14:paraId="2E72BB0B" w14:textId="5397A1F0" w:rsidR="00824CA8" w:rsidRPr="00450B42" w:rsidRDefault="009E4BF0">
      <w:pPr>
        <w:pStyle w:val="TableParagraph"/>
        <w:rPr>
          <w:lang w:val="en-IE"/>
        </w:rPr>
        <w:sectPr w:rsidR="00824CA8" w:rsidRPr="00450B42">
          <w:type w:val="continuous"/>
          <w:pgSz w:w="11920" w:h="16840"/>
          <w:pgMar w:top="1420" w:right="283" w:bottom="280" w:left="850" w:header="720" w:footer="720" w:gutter="0"/>
          <w:cols w:space="720"/>
        </w:sectPr>
      </w:pPr>
      <w:r w:rsidRPr="00450B42">
        <w:rPr>
          <w:b/>
          <w:noProof/>
          <w:sz w:val="20"/>
          <w:lang w:val="en-IE"/>
        </w:rPr>
        <mc:AlternateContent>
          <mc:Choice Requires="wps">
            <w:drawing>
              <wp:anchor distT="0" distB="0" distL="0" distR="0" simplePos="0" relativeHeight="251658244" behindDoc="1" locked="0" layoutInCell="1" allowOverlap="1" wp14:anchorId="4A5B4036" wp14:editId="2ADE611B">
                <wp:simplePos x="0" y="0"/>
                <wp:positionH relativeFrom="margin">
                  <wp:posOffset>164465</wp:posOffset>
                </wp:positionH>
                <wp:positionV relativeFrom="paragraph">
                  <wp:posOffset>178435</wp:posOffset>
                </wp:positionV>
                <wp:extent cx="6257925" cy="341630"/>
                <wp:effectExtent l="0" t="0" r="28575" b="2032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7925" cy="341630"/>
                        </a:xfrm>
                        <a:prstGeom prst="rect">
                          <a:avLst/>
                        </a:prstGeom>
                        <a:solidFill>
                          <a:srgbClr val="BEBEBE"/>
                        </a:solidFill>
                        <a:ln w="12700">
                          <a:solidFill>
                            <a:srgbClr val="000000"/>
                          </a:solidFill>
                          <a:prstDash val="solid"/>
                        </a:ln>
                      </wps:spPr>
                      <wps:txbx>
                        <w:txbxContent>
                          <w:p w14:paraId="2C4ABAB3" w14:textId="77777777" w:rsidR="00824CA8" w:rsidRDefault="00000000">
                            <w:pPr>
                              <w:spacing w:before="61"/>
                              <w:ind w:right="1"/>
                              <w:jc w:val="center"/>
                              <w:rPr>
                                <w:b/>
                                <w:color w:val="000000"/>
                                <w:sz w:val="24"/>
                              </w:rPr>
                            </w:pPr>
                            <w:r>
                              <w:rPr>
                                <w:b/>
                                <w:color w:val="000000"/>
                                <w:spacing w:val="-2"/>
                                <w:sz w:val="24"/>
                              </w:rPr>
                              <w:t>Sustainability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A5B4036" id="Textbox 16" o:spid="_x0000_s1035" type="#_x0000_t202" style="position:absolute;margin-left:12.95pt;margin-top:14.05pt;width:492.75pt;height:26.9pt;z-index:-2516582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" fillcolor="#bebebe" strokeweight="1pt">
                <v:path arrowok="t"/>
                <v:textbox inset="0,0,0,0">
                  <w:txbxContent>
                    <w:p w14:paraId="2C4ABAB3" w14:textId="77777777" w:rsidR="00824CA8" w:rsidRDefault="00000000">
                      <w:pPr>
                        <w:spacing w:before="61"/>
                        <w:ind w:right="1"/>
                        <w:jc w:val="center"/>
                        <w:rPr>
                          <w:b/>
                          <w:color w:val="000000"/>
                          <w:sz w:val="24"/>
                        </w:rPr>
                      </w:pPr>
                      <w:r>
                        <w:rPr>
                          <w:b/>
                          <w:color w:val="000000"/>
                          <w:spacing w:val="-2"/>
                          <w:sz w:val="24"/>
                        </w:rPr>
                        <w:t>Sustainability</w:t>
                      </w:r>
                    </w:p>
                  </w:txbxContent>
                </v:textbox>
                <w10:wrap type="topAndBottom" anchorx="margin"/>
              </v:shape>
            </w:pict>
          </mc:Fallback>
        </mc:AlternateContent>
      </w:r>
    </w:p>
    <w:p w14:paraId="57FBFD53" w14:textId="183C1252" w:rsidR="00824CA8" w:rsidRPr="00450B42" w:rsidRDefault="00824CA8" w:rsidP="005151F2">
      <w:pPr>
        <w:pStyle w:val="BodyText"/>
        <w:spacing w:before="108"/>
        <w:rPr>
          <w:b/>
          <w:sz w:val="20"/>
          <w:lang w:val="en-IE"/>
        </w:rPr>
      </w:pPr>
    </w:p>
    <w:tbl>
      <w:tblPr>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7"/>
        <w:gridCol w:w="2931"/>
        <w:gridCol w:w="1360"/>
        <w:gridCol w:w="5100"/>
      </w:tblGrid>
      <w:tr w:rsidR="00824CA8" w:rsidRPr="00450B42" w14:paraId="31CAD19A" w14:textId="77777777" w:rsidTr="001138AF">
        <w:trPr>
          <w:trHeight w:val="4259"/>
        </w:trPr>
        <w:tc>
          <w:tcPr>
            <w:tcW w:w="567" w:type="dxa"/>
            <w:shd w:val="clear" w:color="auto" w:fill="D9E9D3"/>
            <w:vAlign w:val="center"/>
          </w:tcPr>
          <w:p w14:paraId="2F0CF43C" w14:textId="6B252655" w:rsidR="00824CA8" w:rsidRPr="00450B42" w:rsidRDefault="009620A1" w:rsidP="009E4BF0">
            <w:pPr>
              <w:pStyle w:val="TableParagraph"/>
              <w:spacing w:before="240"/>
              <w:ind w:left="96" w:right="96"/>
              <w:jc w:val="center"/>
              <w:rPr>
                <w:lang w:val="en-IE"/>
              </w:rPr>
            </w:pPr>
            <w:r w:rsidRPr="00450B42">
              <w:rPr>
                <w:spacing w:val="-5"/>
                <w:lang w:val="en-IE"/>
              </w:rPr>
              <w:t>G4</w:t>
            </w:r>
          </w:p>
        </w:tc>
        <w:tc>
          <w:tcPr>
            <w:tcW w:w="2931" w:type="dxa"/>
          </w:tcPr>
          <w:p w14:paraId="39C196C1" w14:textId="77777777" w:rsidR="00824CA8" w:rsidRPr="00450B42" w:rsidRDefault="00000000" w:rsidP="005151F2">
            <w:pPr>
              <w:pStyle w:val="TableParagraph"/>
              <w:spacing w:before="240"/>
              <w:ind w:left="96" w:right="96"/>
              <w:jc w:val="both"/>
              <w:rPr>
                <w:lang w:val="en-IE"/>
              </w:rPr>
            </w:pPr>
            <w:r w:rsidRPr="00450B42">
              <w:rPr>
                <w:lang w:val="en-IE"/>
              </w:rPr>
              <w:t xml:space="preserve">Tenderers </w:t>
            </w:r>
            <w:r w:rsidRPr="00450B42">
              <w:rPr>
                <w:b/>
                <w:lang w:val="en-IE"/>
              </w:rPr>
              <w:t xml:space="preserve">SHOULD </w:t>
            </w:r>
            <w:r w:rsidRPr="00450B42">
              <w:rPr>
                <w:lang w:val="en-IE"/>
              </w:rPr>
              <w:t>make all reasonable efforts to minimise adverse</w:t>
            </w:r>
            <w:r w:rsidRPr="00450B42">
              <w:rPr>
                <w:spacing w:val="-13"/>
                <w:lang w:val="en-IE"/>
              </w:rPr>
              <w:t xml:space="preserve"> </w:t>
            </w:r>
            <w:r w:rsidRPr="00450B42">
              <w:rPr>
                <w:lang w:val="en-IE"/>
              </w:rPr>
              <w:t>environmental impact</w:t>
            </w:r>
            <w:r w:rsidRPr="00450B42">
              <w:rPr>
                <w:spacing w:val="-13"/>
                <w:lang w:val="en-IE"/>
              </w:rPr>
              <w:t xml:space="preserve"> </w:t>
            </w:r>
            <w:r w:rsidRPr="00450B42">
              <w:rPr>
                <w:lang w:val="en-IE"/>
              </w:rPr>
              <w:t>on</w:t>
            </w:r>
            <w:r w:rsidRPr="00450B42">
              <w:rPr>
                <w:spacing w:val="-12"/>
                <w:lang w:val="en-IE"/>
              </w:rPr>
              <w:t xml:space="preserve"> </w:t>
            </w:r>
            <w:r w:rsidRPr="00450B42">
              <w:rPr>
                <w:lang w:val="en-IE"/>
              </w:rPr>
              <w:t>the</w:t>
            </w:r>
            <w:r w:rsidRPr="00450B42">
              <w:rPr>
                <w:spacing w:val="-13"/>
                <w:lang w:val="en-IE"/>
              </w:rPr>
              <w:t xml:space="preserve"> </w:t>
            </w:r>
            <w:r w:rsidRPr="00450B42">
              <w:rPr>
                <w:lang w:val="en-IE"/>
              </w:rPr>
              <w:t>methods of services delivery</w:t>
            </w:r>
            <w:r w:rsidRPr="00450B42">
              <w:rPr>
                <w:spacing w:val="40"/>
                <w:lang w:val="en-IE"/>
              </w:rPr>
              <w:t xml:space="preserve"> </w:t>
            </w:r>
            <w:r w:rsidRPr="00450B42">
              <w:rPr>
                <w:lang w:val="en-IE"/>
              </w:rPr>
              <w:t xml:space="preserve">and in materials used. What actions have you taken to reduce your impact on the </w:t>
            </w:r>
            <w:r w:rsidRPr="00450B42">
              <w:rPr>
                <w:spacing w:val="-2"/>
                <w:lang w:val="en-IE"/>
              </w:rPr>
              <w:t>environment?</w:t>
            </w:r>
          </w:p>
          <w:p w14:paraId="52C14167" w14:textId="77777777" w:rsidR="00824CA8" w:rsidRPr="00450B42" w:rsidRDefault="00000000" w:rsidP="00473A36">
            <w:pPr>
              <w:pStyle w:val="TableParagraph"/>
              <w:spacing w:before="240" w:after="120"/>
              <w:ind w:left="96" w:right="96"/>
              <w:jc w:val="both"/>
              <w:rPr>
                <w:lang w:val="en-IE"/>
              </w:rPr>
            </w:pPr>
            <w:r w:rsidRPr="00450B42">
              <w:rPr>
                <w:lang w:val="en-IE"/>
              </w:rPr>
              <w:t>Please</w:t>
            </w:r>
            <w:r w:rsidRPr="00450B42">
              <w:rPr>
                <w:spacing w:val="-13"/>
                <w:lang w:val="en-IE"/>
              </w:rPr>
              <w:t xml:space="preserve"> </w:t>
            </w:r>
            <w:r w:rsidRPr="00450B42">
              <w:rPr>
                <w:lang w:val="en-IE"/>
              </w:rPr>
              <w:t>confirm</w:t>
            </w:r>
            <w:r w:rsidRPr="00450B42">
              <w:rPr>
                <w:spacing w:val="-12"/>
                <w:lang w:val="en-IE"/>
              </w:rPr>
              <w:t xml:space="preserve"> </w:t>
            </w:r>
            <w:r w:rsidRPr="00450B42">
              <w:rPr>
                <w:lang w:val="en-IE"/>
              </w:rPr>
              <w:t xml:space="preserve">and </w:t>
            </w:r>
            <w:r w:rsidRPr="00450B42">
              <w:rPr>
                <w:spacing w:val="-2"/>
                <w:lang w:val="en-IE"/>
              </w:rPr>
              <w:t>detail.</w:t>
            </w:r>
          </w:p>
        </w:tc>
        <w:tc>
          <w:tcPr>
            <w:tcW w:w="1360" w:type="dxa"/>
          </w:tcPr>
          <w:p w14:paraId="5AF6FDB5" w14:textId="77777777" w:rsidR="00824CA8" w:rsidRPr="00450B42" w:rsidRDefault="00824CA8" w:rsidP="005151F2">
            <w:pPr>
              <w:pStyle w:val="TableParagraph"/>
              <w:spacing w:before="240"/>
              <w:ind w:left="96" w:right="96"/>
              <w:jc w:val="both"/>
              <w:rPr>
                <w:b/>
                <w:sz w:val="20"/>
                <w:lang w:val="en-IE"/>
              </w:rPr>
            </w:pPr>
          </w:p>
          <w:p w14:paraId="506FFB2B" w14:textId="77777777" w:rsidR="00824CA8" w:rsidRPr="00450B42" w:rsidRDefault="00824CA8" w:rsidP="005151F2">
            <w:pPr>
              <w:pStyle w:val="TableParagraph"/>
              <w:spacing w:before="240"/>
              <w:ind w:left="96" w:right="96"/>
              <w:jc w:val="both"/>
              <w:rPr>
                <w:b/>
                <w:sz w:val="20"/>
                <w:lang w:val="en-IE"/>
              </w:rPr>
            </w:pPr>
          </w:p>
          <w:p w14:paraId="73038878" w14:textId="77777777" w:rsidR="00824CA8" w:rsidRPr="00450B42" w:rsidRDefault="00824CA8" w:rsidP="005151F2">
            <w:pPr>
              <w:pStyle w:val="TableParagraph"/>
              <w:spacing w:before="240"/>
              <w:ind w:left="96" w:right="96"/>
              <w:jc w:val="both"/>
              <w:rPr>
                <w:b/>
                <w:sz w:val="20"/>
                <w:lang w:val="en-IE"/>
              </w:rPr>
            </w:pPr>
          </w:p>
          <w:p w14:paraId="69975A5A" w14:textId="5F2A0475" w:rsidR="00824CA8" w:rsidRPr="00450B42" w:rsidRDefault="001138AF" w:rsidP="005151F2">
            <w:pPr>
              <w:pStyle w:val="TableParagraph"/>
              <w:spacing w:before="240"/>
              <w:ind w:left="96" w:right="96"/>
              <w:jc w:val="both"/>
              <w:rPr>
                <w:b/>
                <w:sz w:val="20"/>
                <w:lang w:val="en-IE"/>
              </w:rPr>
            </w:pPr>
            <w:r w:rsidRPr="00893E44">
              <w:rPr>
                <w:b/>
                <w:i/>
                <w:color w:val="BFBFBF" w:themeColor="background1" w:themeShade="BF"/>
                <w:sz w:val="18"/>
                <w:lang w:val="en-IE"/>
              </w:rPr>
              <w:t>Compliant yes/No</w:t>
            </w:r>
          </w:p>
          <w:p w14:paraId="6E722B26" w14:textId="77777777" w:rsidR="00824CA8" w:rsidRPr="00450B42" w:rsidRDefault="00824CA8" w:rsidP="005151F2">
            <w:pPr>
              <w:pStyle w:val="TableParagraph"/>
              <w:spacing w:before="240"/>
              <w:ind w:left="96" w:right="96"/>
              <w:jc w:val="both"/>
              <w:rPr>
                <w:b/>
                <w:sz w:val="20"/>
                <w:lang w:val="en-IE"/>
              </w:rPr>
            </w:pPr>
          </w:p>
          <w:p w14:paraId="2CEE45B2" w14:textId="77777777" w:rsidR="00824CA8" w:rsidRPr="00450B42" w:rsidRDefault="00824CA8" w:rsidP="005151F2">
            <w:pPr>
              <w:pStyle w:val="TableParagraph"/>
              <w:spacing w:before="240"/>
              <w:ind w:left="96" w:right="96"/>
              <w:jc w:val="both"/>
              <w:rPr>
                <w:b/>
                <w:sz w:val="20"/>
                <w:lang w:val="en-IE"/>
              </w:rPr>
            </w:pPr>
          </w:p>
          <w:p w14:paraId="50C11205" w14:textId="1EE4DF25" w:rsidR="00824CA8" w:rsidRPr="00450B42" w:rsidRDefault="00824CA8" w:rsidP="005151F2">
            <w:pPr>
              <w:pStyle w:val="TableParagraph"/>
              <w:spacing w:before="240"/>
              <w:ind w:left="96" w:right="96"/>
              <w:jc w:val="both"/>
              <w:rPr>
                <w:b/>
                <w:i/>
                <w:sz w:val="20"/>
                <w:lang w:val="en-IE"/>
              </w:rPr>
            </w:pPr>
          </w:p>
        </w:tc>
        <w:tc>
          <w:tcPr>
            <w:tcW w:w="5100" w:type="dxa"/>
            <w:shd w:val="clear" w:color="auto" w:fill="DAE4F1"/>
          </w:tcPr>
          <w:p w14:paraId="6CA284BA" w14:textId="2BE8B505" w:rsidR="00824CA8" w:rsidRPr="00450B42" w:rsidRDefault="00824CA8" w:rsidP="005151F2">
            <w:pPr>
              <w:pStyle w:val="TableParagraph"/>
              <w:spacing w:before="240" w:line="231" w:lineRule="exact"/>
              <w:ind w:left="96" w:right="96"/>
              <w:jc w:val="both"/>
              <w:rPr>
                <w:lang w:val="en-IE"/>
              </w:rPr>
            </w:pPr>
          </w:p>
        </w:tc>
      </w:tr>
      <w:tr w:rsidR="009E4BF0" w:rsidRPr="00450B42" w14:paraId="7122D828" w14:textId="77777777" w:rsidTr="001138AF">
        <w:trPr>
          <w:trHeight w:val="4259"/>
        </w:trPr>
        <w:tc>
          <w:tcPr>
            <w:tcW w:w="567" w:type="dxa"/>
            <w:shd w:val="clear" w:color="auto" w:fill="D9E9D3"/>
            <w:vAlign w:val="center"/>
          </w:tcPr>
          <w:p w14:paraId="392DE531" w14:textId="755AC124" w:rsidR="009E4BF0" w:rsidRPr="00450B42" w:rsidRDefault="009620A1" w:rsidP="009E4BF0">
            <w:pPr>
              <w:pStyle w:val="TableParagraph"/>
              <w:spacing w:before="240"/>
              <w:ind w:left="96" w:right="96"/>
              <w:jc w:val="center"/>
              <w:rPr>
                <w:spacing w:val="-5"/>
                <w:lang w:val="en-IE"/>
              </w:rPr>
            </w:pPr>
            <w:r w:rsidRPr="00450B42">
              <w:rPr>
                <w:spacing w:val="-5"/>
                <w:lang w:val="en-IE"/>
              </w:rPr>
              <w:t>G5</w:t>
            </w:r>
          </w:p>
        </w:tc>
        <w:tc>
          <w:tcPr>
            <w:tcW w:w="2931" w:type="dxa"/>
          </w:tcPr>
          <w:p w14:paraId="407ECF47" w14:textId="77777777" w:rsidR="009E4BF0" w:rsidRPr="00450B42" w:rsidRDefault="009E4BF0" w:rsidP="009E4BF0">
            <w:pPr>
              <w:pStyle w:val="TableParagraph"/>
              <w:spacing w:before="240"/>
              <w:ind w:left="96" w:right="96"/>
              <w:jc w:val="both"/>
              <w:rPr>
                <w:lang w:val="en-IE"/>
              </w:rPr>
            </w:pPr>
            <w:r w:rsidRPr="00450B42">
              <w:rPr>
                <w:spacing w:val="-2"/>
                <w:lang w:val="en-IE"/>
              </w:rPr>
              <w:t>Tenderers</w:t>
            </w:r>
            <w:r w:rsidRPr="00450B42">
              <w:rPr>
                <w:spacing w:val="-11"/>
                <w:lang w:val="en-IE"/>
              </w:rPr>
              <w:t xml:space="preserve"> </w:t>
            </w:r>
            <w:r w:rsidRPr="00450B42">
              <w:rPr>
                <w:b/>
                <w:spacing w:val="-2"/>
                <w:lang w:val="en-IE"/>
              </w:rPr>
              <w:t>MUST</w:t>
            </w:r>
            <w:r w:rsidRPr="00450B42">
              <w:rPr>
                <w:b/>
                <w:spacing w:val="-10"/>
                <w:lang w:val="en-IE"/>
              </w:rPr>
              <w:t xml:space="preserve"> </w:t>
            </w:r>
            <w:r w:rsidRPr="00450B42">
              <w:rPr>
                <w:spacing w:val="-2"/>
                <w:lang w:val="en-IE"/>
              </w:rPr>
              <w:t xml:space="preserve">state </w:t>
            </w:r>
            <w:r w:rsidRPr="00450B42">
              <w:rPr>
                <w:lang w:val="en-IE"/>
              </w:rPr>
              <w:t>the energy rating of the</w:t>
            </w:r>
            <w:r w:rsidRPr="00450B42">
              <w:rPr>
                <w:spacing w:val="-6"/>
                <w:lang w:val="en-IE"/>
              </w:rPr>
              <w:t xml:space="preserve"> </w:t>
            </w:r>
            <w:r w:rsidRPr="00450B42">
              <w:rPr>
                <w:lang w:val="en-IE"/>
              </w:rPr>
              <w:t>proposed</w:t>
            </w:r>
            <w:r w:rsidRPr="00450B42">
              <w:rPr>
                <w:spacing w:val="-6"/>
                <w:lang w:val="en-IE"/>
              </w:rPr>
              <w:t xml:space="preserve"> </w:t>
            </w:r>
            <w:r w:rsidRPr="00450B42">
              <w:rPr>
                <w:lang w:val="en-IE"/>
              </w:rPr>
              <w:t xml:space="preserve">system; the heat level generated and the range of </w:t>
            </w:r>
            <w:r w:rsidRPr="00450B42">
              <w:rPr>
                <w:spacing w:val="-2"/>
                <w:lang w:val="en-IE"/>
              </w:rPr>
              <w:t xml:space="preserve">environmental </w:t>
            </w:r>
            <w:r w:rsidRPr="00450B42">
              <w:rPr>
                <w:lang w:val="en-IE"/>
              </w:rPr>
              <w:t>conditions in which it will operate and the energy consumption per hour.</w:t>
            </w:r>
          </w:p>
          <w:p w14:paraId="5BE2BDE5" w14:textId="77777777" w:rsidR="009E4BF0" w:rsidRPr="00450B42" w:rsidRDefault="009E4BF0" w:rsidP="009E4BF0">
            <w:pPr>
              <w:pStyle w:val="TableParagraph"/>
              <w:spacing w:before="240"/>
              <w:ind w:left="96" w:right="96"/>
              <w:jc w:val="both"/>
              <w:rPr>
                <w:lang w:val="en-IE"/>
              </w:rPr>
            </w:pPr>
            <w:r w:rsidRPr="00450B42">
              <w:rPr>
                <w:lang w:val="en-IE"/>
              </w:rPr>
              <w:t xml:space="preserve">The system </w:t>
            </w:r>
            <w:r w:rsidRPr="00450B42">
              <w:rPr>
                <w:b/>
                <w:lang w:val="en-IE"/>
              </w:rPr>
              <w:t xml:space="preserve">SHOULD </w:t>
            </w:r>
            <w:r w:rsidRPr="00450B42">
              <w:rPr>
                <w:lang w:val="en-IE"/>
              </w:rPr>
              <w:t>ideally have low running costs allowing the</w:t>
            </w:r>
            <w:r w:rsidRPr="00450B42">
              <w:rPr>
                <w:spacing w:val="-11"/>
                <w:lang w:val="en-IE"/>
              </w:rPr>
              <w:t xml:space="preserve"> </w:t>
            </w:r>
            <w:r w:rsidRPr="00450B42">
              <w:rPr>
                <w:lang w:val="en-IE"/>
              </w:rPr>
              <w:t>equipment</w:t>
            </w:r>
            <w:r w:rsidRPr="00450B42">
              <w:rPr>
                <w:spacing w:val="-11"/>
                <w:lang w:val="en-IE"/>
              </w:rPr>
              <w:t xml:space="preserve"> </w:t>
            </w:r>
            <w:r w:rsidRPr="00450B42">
              <w:rPr>
                <w:lang w:val="en-IE"/>
              </w:rPr>
              <w:t>to</w:t>
            </w:r>
            <w:r w:rsidRPr="00450B42">
              <w:rPr>
                <w:spacing w:val="-11"/>
                <w:lang w:val="en-IE"/>
              </w:rPr>
              <w:t xml:space="preserve"> </w:t>
            </w:r>
            <w:r w:rsidRPr="00450B42">
              <w:rPr>
                <w:lang w:val="en-IE"/>
              </w:rPr>
              <w:t>be</w:t>
            </w:r>
            <w:r w:rsidRPr="00450B42">
              <w:rPr>
                <w:spacing w:val="-11"/>
                <w:lang w:val="en-IE"/>
              </w:rPr>
              <w:t xml:space="preserve"> </w:t>
            </w:r>
            <w:r w:rsidRPr="00450B42">
              <w:rPr>
                <w:lang w:val="en-IE"/>
              </w:rPr>
              <w:t>as energy and economically efficient as possible.</w:t>
            </w:r>
          </w:p>
          <w:p w14:paraId="30BE5694" w14:textId="249BD1A2" w:rsidR="009E4BF0" w:rsidRPr="00450B42" w:rsidRDefault="009E4BF0" w:rsidP="00473A36">
            <w:pPr>
              <w:pStyle w:val="TableParagraph"/>
              <w:spacing w:before="240" w:after="120"/>
              <w:ind w:left="96" w:right="96"/>
              <w:jc w:val="both"/>
              <w:rPr>
                <w:b/>
                <w:lang w:val="en-IE"/>
              </w:rPr>
            </w:pPr>
            <w:r w:rsidRPr="00450B42">
              <w:rPr>
                <w:lang w:val="en-IE"/>
              </w:rPr>
              <w:t>Please</w:t>
            </w:r>
            <w:r w:rsidRPr="00450B42">
              <w:rPr>
                <w:spacing w:val="-8"/>
                <w:lang w:val="en-IE"/>
              </w:rPr>
              <w:t xml:space="preserve"> </w:t>
            </w:r>
            <w:r w:rsidRPr="00450B42">
              <w:rPr>
                <w:lang w:val="en-IE"/>
              </w:rPr>
              <w:t>confirm</w:t>
            </w:r>
            <w:r w:rsidRPr="00450B42">
              <w:rPr>
                <w:spacing w:val="-7"/>
                <w:lang w:val="en-IE"/>
              </w:rPr>
              <w:t xml:space="preserve"> </w:t>
            </w:r>
            <w:r w:rsidRPr="00450B42">
              <w:rPr>
                <w:spacing w:val="-5"/>
                <w:lang w:val="en-IE"/>
              </w:rPr>
              <w:t xml:space="preserve">and </w:t>
            </w:r>
            <w:r w:rsidRPr="00450B42">
              <w:rPr>
                <w:spacing w:val="-2"/>
                <w:lang w:val="en-IE"/>
              </w:rPr>
              <w:t>detail.</w:t>
            </w:r>
          </w:p>
        </w:tc>
        <w:tc>
          <w:tcPr>
            <w:tcW w:w="1360" w:type="dxa"/>
          </w:tcPr>
          <w:p w14:paraId="110C3413" w14:textId="5E3B2556" w:rsidR="009E4BF0" w:rsidRPr="00450B42" w:rsidRDefault="001138AF" w:rsidP="005151F2">
            <w:pPr>
              <w:pStyle w:val="TableParagraph"/>
              <w:spacing w:before="240"/>
              <w:ind w:left="96" w:right="96"/>
              <w:jc w:val="both"/>
              <w:rPr>
                <w:b/>
                <w:sz w:val="20"/>
                <w:lang w:val="en-IE"/>
              </w:rPr>
            </w:pPr>
            <w:r w:rsidRPr="00893E44">
              <w:rPr>
                <w:b/>
                <w:i/>
                <w:color w:val="BFBFBF" w:themeColor="background1" w:themeShade="BF"/>
                <w:sz w:val="18"/>
                <w:lang w:val="en-IE"/>
              </w:rPr>
              <w:t>Compliant yes/No</w:t>
            </w:r>
          </w:p>
        </w:tc>
        <w:tc>
          <w:tcPr>
            <w:tcW w:w="5100" w:type="dxa"/>
            <w:shd w:val="clear" w:color="auto" w:fill="DAE4F1"/>
          </w:tcPr>
          <w:p w14:paraId="1C367B3F" w14:textId="77777777" w:rsidR="009E4BF0" w:rsidRPr="00450B42" w:rsidRDefault="009E4BF0" w:rsidP="005151F2">
            <w:pPr>
              <w:pStyle w:val="TableParagraph"/>
              <w:spacing w:before="240" w:line="231" w:lineRule="exact"/>
              <w:ind w:left="96" w:right="96"/>
              <w:jc w:val="both"/>
              <w:rPr>
                <w:lang w:val="en-IE"/>
              </w:rPr>
            </w:pPr>
          </w:p>
        </w:tc>
      </w:tr>
    </w:tbl>
    <w:p w14:paraId="137EB6FA" w14:textId="77777777" w:rsidR="00824CA8" w:rsidRPr="00450B42" w:rsidRDefault="00824CA8">
      <w:pPr>
        <w:pStyle w:val="BodyText"/>
        <w:spacing w:before="75" w:after="1"/>
        <w:rPr>
          <w:b/>
          <w:sz w:val="20"/>
          <w:lang w:val="en-IE"/>
        </w:rPr>
      </w:pPr>
    </w:p>
    <w:tbl>
      <w:tblPr>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98"/>
        <w:gridCol w:w="8760"/>
      </w:tblGrid>
      <w:tr w:rsidR="00824CA8" w:rsidRPr="00450B42" w14:paraId="121DCC28" w14:textId="77777777" w:rsidTr="001138AF">
        <w:trPr>
          <w:trHeight w:val="620"/>
        </w:trPr>
        <w:tc>
          <w:tcPr>
            <w:tcW w:w="9958" w:type="dxa"/>
            <w:gridSpan w:val="2"/>
            <w:shd w:val="clear" w:color="auto" w:fill="BEBEBE"/>
          </w:tcPr>
          <w:p w14:paraId="7F3E3FAD" w14:textId="77777777" w:rsidR="00824CA8" w:rsidRPr="00450B42" w:rsidRDefault="00000000">
            <w:pPr>
              <w:pStyle w:val="TableParagraph"/>
              <w:numPr>
                <w:ilvl w:val="0"/>
                <w:numId w:val="2"/>
              </w:numPr>
              <w:tabs>
                <w:tab w:val="left" w:pos="4310"/>
              </w:tabs>
              <w:spacing w:before="152"/>
              <w:ind w:left="4310" w:hanging="359"/>
              <w:rPr>
                <w:b/>
                <w:sz w:val="28"/>
                <w:lang w:val="en-IE"/>
              </w:rPr>
            </w:pPr>
            <w:r w:rsidRPr="00450B42">
              <w:rPr>
                <w:b/>
                <w:sz w:val="28"/>
                <w:lang w:val="en-IE"/>
              </w:rPr>
              <w:t>Ultimate</w:t>
            </w:r>
            <w:r w:rsidRPr="00450B42">
              <w:rPr>
                <w:b/>
                <w:spacing w:val="-15"/>
                <w:sz w:val="28"/>
                <w:lang w:val="en-IE"/>
              </w:rPr>
              <w:t xml:space="preserve"> </w:t>
            </w:r>
            <w:r w:rsidRPr="00450B42">
              <w:rPr>
                <w:b/>
                <w:spacing w:val="-4"/>
                <w:sz w:val="28"/>
                <w:lang w:val="en-IE"/>
              </w:rPr>
              <w:t>Cost</w:t>
            </w:r>
          </w:p>
        </w:tc>
      </w:tr>
      <w:tr w:rsidR="00824CA8" w:rsidRPr="00450B42" w14:paraId="54C99333" w14:textId="77777777" w:rsidTr="001138AF">
        <w:trPr>
          <w:trHeight w:val="560"/>
        </w:trPr>
        <w:tc>
          <w:tcPr>
            <w:tcW w:w="1198" w:type="dxa"/>
            <w:shd w:val="clear" w:color="auto" w:fill="D8E7CC"/>
          </w:tcPr>
          <w:p w14:paraId="1C2DDB32" w14:textId="4EC51E70" w:rsidR="00824CA8" w:rsidRPr="00450B42" w:rsidRDefault="009620A1">
            <w:pPr>
              <w:pStyle w:val="TableParagraph"/>
              <w:spacing w:before="155"/>
              <w:ind w:left="99"/>
              <w:rPr>
                <w:lang w:val="en-IE"/>
              </w:rPr>
            </w:pPr>
            <w:r w:rsidRPr="00450B42">
              <w:rPr>
                <w:spacing w:val="-5"/>
                <w:lang w:val="en-IE"/>
              </w:rPr>
              <w:t>H1</w:t>
            </w:r>
          </w:p>
        </w:tc>
        <w:tc>
          <w:tcPr>
            <w:tcW w:w="8760" w:type="dxa"/>
          </w:tcPr>
          <w:p w14:paraId="263EDDA4" w14:textId="77777777" w:rsidR="00824CA8" w:rsidRPr="00450B42" w:rsidRDefault="00000000">
            <w:pPr>
              <w:pStyle w:val="TableParagraph"/>
              <w:spacing w:before="155"/>
              <w:ind w:left="109"/>
              <w:rPr>
                <w:lang w:val="en-IE"/>
              </w:rPr>
            </w:pPr>
            <w:r w:rsidRPr="00450B42">
              <w:rPr>
                <w:lang w:val="en-IE"/>
              </w:rPr>
              <w:t>Please</w:t>
            </w:r>
            <w:r w:rsidRPr="00450B42">
              <w:rPr>
                <w:spacing w:val="-6"/>
                <w:lang w:val="en-IE"/>
              </w:rPr>
              <w:t xml:space="preserve"> </w:t>
            </w:r>
            <w:r w:rsidRPr="00450B42">
              <w:rPr>
                <w:lang w:val="en-IE"/>
              </w:rPr>
              <w:t>see</w:t>
            </w:r>
            <w:r w:rsidRPr="00450B42">
              <w:rPr>
                <w:spacing w:val="-5"/>
                <w:lang w:val="en-IE"/>
              </w:rPr>
              <w:t xml:space="preserve"> </w:t>
            </w:r>
            <w:r w:rsidRPr="00450B42">
              <w:rPr>
                <w:lang w:val="en-IE"/>
              </w:rPr>
              <w:t>Appendix</w:t>
            </w:r>
            <w:r w:rsidRPr="00450B42">
              <w:rPr>
                <w:spacing w:val="-5"/>
                <w:lang w:val="en-IE"/>
              </w:rPr>
              <w:t xml:space="preserve"> </w:t>
            </w:r>
            <w:r w:rsidRPr="00450B42">
              <w:rPr>
                <w:lang w:val="en-IE"/>
              </w:rPr>
              <w:t>2</w:t>
            </w:r>
            <w:r w:rsidRPr="00450B42">
              <w:rPr>
                <w:spacing w:val="-5"/>
                <w:lang w:val="en-IE"/>
              </w:rPr>
              <w:t xml:space="preserve"> </w:t>
            </w:r>
            <w:r w:rsidRPr="00450B42">
              <w:rPr>
                <w:lang w:val="en-IE"/>
              </w:rPr>
              <w:t>–</w:t>
            </w:r>
            <w:r w:rsidRPr="00450B42">
              <w:rPr>
                <w:spacing w:val="-5"/>
                <w:lang w:val="en-IE"/>
              </w:rPr>
              <w:t xml:space="preserve"> </w:t>
            </w:r>
            <w:r w:rsidRPr="00450B42">
              <w:rPr>
                <w:lang w:val="en-IE"/>
              </w:rPr>
              <w:t>Pricing</w:t>
            </w:r>
            <w:r w:rsidRPr="00450B42">
              <w:rPr>
                <w:spacing w:val="-5"/>
                <w:lang w:val="en-IE"/>
              </w:rPr>
              <w:t xml:space="preserve"> </w:t>
            </w:r>
            <w:r w:rsidRPr="00450B42">
              <w:rPr>
                <w:lang w:val="en-IE"/>
              </w:rPr>
              <w:t>Schedule</w:t>
            </w:r>
            <w:r w:rsidRPr="00450B42">
              <w:rPr>
                <w:spacing w:val="-5"/>
                <w:lang w:val="en-IE"/>
              </w:rPr>
              <w:t xml:space="preserve"> </w:t>
            </w:r>
            <w:r w:rsidRPr="00450B42">
              <w:rPr>
                <w:lang w:val="en-IE"/>
              </w:rPr>
              <w:t>for</w:t>
            </w:r>
            <w:r w:rsidRPr="00450B42">
              <w:rPr>
                <w:spacing w:val="-5"/>
                <w:lang w:val="en-IE"/>
              </w:rPr>
              <w:t xml:space="preserve"> </w:t>
            </w:r>
            <w:r w:rsidRPr="00450B42">
              <w:rPr>
                <w:spacing w:val="-2"/>
                <w:lang w:val="en-IE"/>
              </w:rPr>
              <w:t>details.</w:t>
            </w:r>
          </w:p>
        </w:tc>
      </w:tr>
    </w:tbl>
    <w:p w14:paraId="5420F553" w14:textId="77777777" w:rsidR="00824CA8" w:rsidRPr="00450B42" w:rsidRDefault="00824CA8">
      <w:pPr>
        <w:pStyle w:val="TableParagraph"/>
        <w:rPr>
          <w:lang w:val="en-IE"/>
        </w:rPr>
        <w:sectPr w:rsidR="00824CA8" w:rsidRPr="00450B42">
          <w:type w:val="continuous"/>
          <w:pgSz w:w="11920" w:h="16840"/>
          <w:pgMar w:top="1420" w:right="283" w:bottom="280" w:left="850" w:header="720" w:footer="720" w:gutter="0"/>
          <w:cols w:space="720"/>
        </w:sectPr>
      </w:pPr>
    </w:p>
    <w:p w14:paraId="1356C90A" w14:textId="77777777" w:rsidR="00824CA8" w:rsidRPr="00450B42" w:rsidRDefault="00000000">
      <w:pPr>
        <w:pStyle w:val="Heading3"/>
        <w:rPr>
          <w:lang w:val="en-IE"/>
        </w:rPr>
      </w:pPr>
      <w:r w:rsidRPr="00450B42">
        <w:rPr>
          <w:lang w:val="en-IE"/>
        </w:rPr>
        <w:lastRenderedPageBreak/>
        <w:t>This</w:t>
      </w:r>
      <w:r w:rsidRPr="00450B42">
        <w:rPr>
          <w:spacing w:val="-8"/>
          <w:lang w:val="en-IE"/>
        </w:rPr>
        <w:t xml:space="preserve"> </w:t>
      </w:r>
      <w:r w:rsidRPr="00450B42">
        <w:rPr>
          <w:lang w:val="en-IE"/>
        </w:rPr>
        <w:t>form</w:t>
      </w:r>
      <w:r w:rsidRPr="00450B42">
        <w:rPr>
          <w:spacing w:val="-6"/>
          <w:lang w:val="en-IE"/>
        </w:rPr>
        <w:t xml:space="preserve"> </w:t>
      </w:r>
      <w:r w:rsidRPr="00450B42">
        <w:rPr>
          <w:lang w:val="en-IE"/>
        </w:rPr>
        <w:t>must</w:t>
      </w:r>
      <w:r w:rsidRPr="00450B42">
        <w:rPr>
          <w:spacing w:val="-6"/>
          <w:lang w:val="en-IE"/>
        </w:rPr>
        <w:t xml:space="preserve"> </w:t>
      </w:r>
      <w:r w:rsidRPr="00450B42">
        <w:rPr>
          <w:lang w:val="en-IE"/>
        </w:rPr>
        <w:t>be</w:t>
      </w:r>
      <w:r w:rsidRPr="00450B42">
        <w:rPr>
          <w:spacing w:val="-6"/>
          <w:lang w:val="en-IE"/>
        </w:rPr>
        <w:t xml:space="preserve"> </w:t>
      </w:r>
      <w:r w:rsidRPr="00450B42">
        <w:rPr>
          <w:lang w:val="en-IE"/>
        </w:rPr>
        <w:t>completed</w:t>
      </w:r>
      <w:r w:rsidRPr="00450B42">
        <w:rPr>
          <w:spacing w:val="-6"/>
          <w:lang w:val="en-IE"/>
        </w:rPr>
        <w:t xml:space="preserve"> </w:t>
      </w:r>
      <w:r w:rsidRPr="00450B42">
        <w:rPr>
          <w:lang w:val="en-IE"/>
        </w:rPr>
        <w:t>and</w:t>
      </w:r>
      <w:r w:rsidRPr="00450B42">
        <w:rPr>
          <w:spacing w:val="-6"/>
          <w:lang w:val="en-IE"/>
        </w:rPr>
        <w:t xml:space="preserve"> </w:t>
      </w:r>
      <w:r w:rsidRPr="00450B42">
        <w:rPr>
          <w:lang w:val="en-IE"/>
        </w:rPr>
        <w:t>signed</w:t>
      </w:r>
      <w:r w:rsidRPr="00450B42">
        <w:rPr>
          <w:spacing w:val="-6"/>
          <w:lang w:val="en-IE"/>
        </w:rPr>
        <w:t xml:space="preserve"> </w:t>
      </w:r>
      <w:r w:rsidRPr="00450B42">
        <w:rPr>
          <w:lang w:val="en-IE"/>
        </w:rPr>
        <w:t>by</w:t>
      </w:r>
      <w:r w:rsidRPr="00450B42">
        <w:rPr>
          <w:spacing w:val="-6"/>
          <w:lang w:val="en-IE"/>
        </w:rPr>
        <w:t xml:space="preserve"> </w:t>
      </w:r>
      <w:r w:rsidRPr="00450B42">
        <w:rPr>
          <w:lang w:val="en-IE"/>
        </w:rPr>
        <w:t>an</w:t>
      </w:r>
      <w:r w:rsidRPr="00450B42">
        <w:rPr>
          <w:spacing w:val="-6"/>
          <w:lang w:val="en-IE"/>
        </w:rPr>
        <w:t xml:space="preserve"> </w:t>
      </w:r>
      <w:r w:rsidRPr="00450B42">
        <w:rPr>
          <w:lang w:val="en-IE"/>
        </w:rPr>
        <w:t>authorised</w:t>
      </w:r>
      <w:r w:rsidRPr="00450B42">
        <w:rPr>
          <w:spacing w:val="-6"/>
          <w:lang w:val="en-IE"/>
        </w:rPr>
        <w:t xml:space="preserve"> </w:t>
      </w:r>
      <w:r w:rsidRPr="00450B42">
        <w:rPr>
          <w:lang w:val="en-IE"/>
        </w:rPr>
        <w:t>officer</w:t>
      </w:r>
      <w:r w:rsidRPr="00450B42">
        <w:rPr>
          <w:spacing w:val="-6"/>
          <w:lang w:val="en-IE"/>
        </w:rPr>
        <w:t xml:space="preserve"> </w:t>
      </w:r>
      <w:r w:rsidRPr="00450B42">
        <w:rPr>
          <w:lang w:val="en-IE"/>
        </w:rPr>
        <w:t>of</w:t>
      </w:r>
      <w:r w:rsidRPr="00450B42">
        <w:rPr>
          <w:spacing w:val="-6"/>
          <w:lang w:val="en-IE"/>
        </w:rPr>
        <w:t xml:space="preserve"> </w:t>
      </w:r>
      <w:r w:rsidRPr="00450B42">
        <w:rPr>
          <w:lang w:val="en-IE"/>
        </w:rPr>
        <w:t>the</w:t>
      </w:r>
      <w:r w:rsidRPr="00450B42">
        <w:rPr>
          <w:spacing w:val="-6"/>
          <w:lang w:val="en-IE"/>
        </w:rPr>
        <w:t xml:space="preserve"> </w:t>
      </w:r>
      <w:r w:rsidRPr="00450B42">
        <w:rPr>
          <w:lang w:val="en-IE"/>
        </w:rPr>
        <w:t>tenderers</w:t>
      </w:r>
      <w:r w:rsidRPr="00450B42">
        <w:rPr>
          <w:spacing w:val="-5"/>
          <w:lang w:val="en-IE"/>
        </w:rPr>
        <w:t xml:space="preserve"> </w:t>
      </w:r>
      <w:r w:rsidRPr="00450B42">
        <w:rPr>
          <w:spacing w:val="-2"/>
          <w:lang w:val="en-IE"/>
        </w:rPr>
        <w:t>organisation.</w:t>
      </w:r>
    </w:p>
    <w:p w14:paraId="036B3544" w14:textId="77777777" w:rsidR="00824CA8" w:rsidRPr="00450B42" w:rsidRDefault="00824CA8">
      <w:pPr>
        <w:pStyle w:val="BodyText"/>
        <w:spacing w:before="6"/>
        <w:rPr>
          <w:b/>
          <w:lang w:val="en-IE"/>
        </w:rPr>
      </w:pPr>
    </w:p>
    <w:p w14:paraId="42E720C2" w14:textId="77777777" w:rsidR="00824CA8" w:rsidRPr="00450B42" w:rsidRDefault="00000000">
      <w:pPr>
        <w:pStyle w:val="ListParagraph"/>
        <w:numPr>
          <w:ilvl w:val="0"/>
          <w:numId w:val="1"/>
        </w:numPr>
        <w:tabs>
          <w:tab w:val="left" w:pos="1550"/>
        </w:tabs>
        <w:spacing w:line="312" w:lineRule="auto"/>
        <w:ind w:right="1241"/>
        <w:rPr>
          <w:lang w:val="en-IE"/>
        </w:rPr>
      </w:pPr>
      <w:r w:rsidRPr="00450B42">
        <w:rPr>
          <w:lang w:val="en-IE"/>
        </w:rPr>
        <w:t>This</w:t>
      </w:r>
      <w:r w:rsidRPr="00450B42">
        <w:rPr>
          <w:spacing w:val="-5"/>
          <w:lang w:val="en-IE"/>
        </w:rPr>
        <w:t xml:space="preserve"> </w:t>
      </w:r>
      <w:r w:rsidRPr="00450B42">
        <w:rPr>
          <w:lang w:val="en-IE"/>
        </w:rPr>
        <w:t>offer</w:t>
      </w:r>
      <w:r w:rsidRPr="00450B42">
        <w:rPr>
          <w:spacing w:val="-5"/>
          <w:lang w:val="en-IE"/>
        </w:rPr>
        <w:t xml:space="preserve"> </w:t>
      </w:r>
      <w:r w:rsidRPr="00450B42">
        <w:rPr>
          <w:lang w:val="en-IE"/>
        </w:rPr>
        <w:t>will</w:t>
      </w:r>
      <w:r w:rsidRPr="00450B42">
        <w:rPr>
          <w:spacing w:val="-5"/>
          <w:lang w:val="en-IE"/>
        </w:rPr>
        <w:t xml:space="preserve"> </w:t>
      </w:r>
      <w:r w:rsidRPr="00450B42">
        <w:rPr>
          <w:lang w:val="en-IE"/>
        </w:rPr>
        <w:t>remain</w:t>
      </w:r>
      <w:r w:rsidRPr="00450B42">
        <w:rPr>
          <w:spacing w:val="-5"/>
          <w:lang w:val="en-IE"/>
        </w:rPr>
        <w:t xml:space="preserve"> </w:t>
      </w:r>
      <w:r w:rsidRPr="00450B42">
        <w:rPr>
          <w:lang w:val="en-IE"/>
        </w:rPr>
        <w:t>open</w:t>
      </w:r>
      <w:r w:rsidRPr="00450B42">
        <w:rPr>
          <w:spacing w:val="-5"/>
          <w:lang w:val="en-IE"/>
        </w:rPr>
        <w:t xml:space="preserve"> </w:t>
      </w:r>
      <w:r w:rsidRPr="00450B42">
        <w:rPr>
          <w:lang w:val="en-IE"/>
        </w:rPr>
        <w:t>for</w:t>
      </w:r>
      <w:r w:rsidRPr="00450B42">
        <w:rPr>
          <w:spacing w:val="-5"/>
          <w:lang w:val="en-IE"/>
        </w:rPr>
        <w:t xml:space="preserve"> </w:t>
      </w:r>
      <w:r w:rsidRPr="00450B42">
        <w:rPr>
          <w:lang w:val="en-IE"/>
        </w:rPr>
        <w:t>acceptance</w:t>
      </w:r>
      <w:r w:rsidRPr="00450B42">
        <w:rPr>
          <w:spacing w:val="-5"/>
          <w:lang w:val="en-IE"/>
        </w:rPr>
        <w:t xml:space="preserve"> </w:t>
      </w:r>
      <w:r w:rsidRPr="00450B42">
        <w:rPr>
          <w:lang w:val="en-IE"/>
        </w:rPr>
        <w:t>by</w:t>
      </w:r>
      <w:r w:rsidRPr="00450B42">
        <w:rPr>
          <w:spacing w:val="-5"/>
          <w:lang w:val="en-IE"/>
        </w:rPr>
        <w:t xml:space="preserve"> </w:t>
      </w:r>
      <w:r w:rsidRPr="00450B42">
        <w:rPr>
          <w:lang w:val="en-IE"/>
        </w:rPr>
        <w:t>you</w:t>
      </w:r>
      <w:r w:rsidRPr="00450B42">
        <w:rPr>
          <w:spacing w:val="-5"/>
          <w:lang w:val="en-IE"/>
        </w:rPr>
        <w:t xml:space="preserve"> </w:t>
      </w:r>
      <w:r w:rsidRPr="00450B42">
        <w:rPr>
          <w:lang w:val="en-IE"/>
        </w:rPr>
        <w:t>for</w:t>
      </w:r>
      <w:r w:rsidRPr="00450B42">
        <w:rPr>
          <w:spacing w:val="-5"/>
          <w:lang w:val="en-IE"/>
        </w:rPr>
        <w:t xml:space="preserve"> </w:t>
      </w:r>
      <w:r w:rsidRPr="00450B42">
        <w:rPr>
          <w:lang w:val="en-IE"/>
        </w:rPr>
        <w:t>a</w:t>
      </w:r>
      <w:r w:rsidRPr="00450B42">
        <w:rPr>
          <w:spacing w:val="-5"/>
          <w:lang w:val="en-IE"/>
        </w:rPr>
        <w:t xml:space="preserve"> </w:t>
      </w:r>
      <w:r w:rsidRPr="00450B42">
        <w:rPr>
          <w:lang w:val="en-IE"/>
        </w:rPr>
        <w:t>period</w:t>
      </w:r>
      <w:r w:rsidRPr="00450B42">
        <w:rPr>
          <w:spacing w:val="-5"/>
          <w:lang w:val="en-IE"/>
        </w:rPr>
        <w:t xml:space="preserve"> </w:t>
      </w:r>
      <w:r w:rsidRPr="00450B42">
        <w:rPr>
          <w:lang w:val="en-IE"/>
        </w:rPr>
        <w:t>of</w:t>
      </w:r>
      <w:r w:rsidRPr="00450B42">
        <w:rPr>
          <w:spacing w:val="-5"/>
          <w:lang w:val="en-IE"/>
        </w:rPr>
        <w:t xml:space="preserve"> </w:t>
      </w:r>
      <w:r w:rsidRPr="00450B42">
        <w:rPr>
          <w:lang w:val="en-IE"/>
        </w:rPr>
        <w:t>12</w:t>
      </w:r>
      <w:r w:rsidRPr="00450B42">
        <w:rPr>
          <w:spacing w:val="-5"/>
          <w:lang w:val="en-IE"/>
        </w:rPr>
        <w:t xml:space="preserve"> </w:t>
      </w:r>
      <w:r w:rsidRPr="00450B42">
        <w:rPr>
          <w:lang w:val="en-IE"/>
        </w:rPr>
        <w:t>months</w:t>
      </w:r>
      <w:r w:rsidRPr="00450B42">
        <w:rPr>
          <w:spacing w:val="-5"/>
          <w:lang w:val="en-IE"/>
        </w:rPr>
        <w:t xml:space="preserve"> </w:t>
      </w:r>
      <w:r w:rsidRPr="00450B42">
        <w:rPr>
          <w:lang w:val="en-IE"/>
        </w:rPr>
        <w:t>from</w:t>
      </w:r>
      <w:r w:rsidRPr="00450B42">
        <w:rPr>
          <w:spacing w:val="-5"/>
          <w:lang w:val="en-IE"/>
        </w:rPr>
        <w:t xml:space="preserve"> </w:t>
      </w:r>
      <w:r w:rsidRPr="00450B42">
        <w:rPr>
          <w:lang w:val="en-IE"/>
        </w:rPr>
        <w:t>the</w:t>
      </w:r>
      <w:r w:rsidRPr="00450B42">
        <w:rPr>
          <w:spacing w:val="-5"/>
          <w:lang w:val="en-IE"/>
        </w:rPr>
        <w:t xml:space="preserve"> </w:t>
      </w:r>
      <w:r w:rsidRPr="00450B42">
        <w:rPr>
          <w:lang w:val="en-IE"/>
        </w:rPr>
        <w:t>date of deadline for submission of tenders.</w:t>
      </w:r>
    </w:p>
    <w:p w14:paraId="37E08F04" w14:textId="77777777" w:rsidR="00824CA8" w:rsidRPr="00450B42" w:rsidRDefault="00000000">
      <w:pPr>
        <w:pStyle w:val="ListParagraph"/>
        <w:numPr>
          <w:ilvl w:val="0"/>
          <w:numId w:val="1"/>
        </w:numPr>
        <w:tabs>
          <w:tab w:val="left" w:pos="1549"/>
        </w:tabs>
        <w:spacing w:before="199"/>
        <w:ind w:left="1549" w:hanging="239"/>
        <w:rPr>
          <w:lang w:val="en-IE"/>
        </w:rPr>
      </w:pPr>
      <w:r w:rsidRPr="00450B42">
        <w:rPr>
          <w:lang w:val="en-IE"/>
        </w:rPr>
        <w:t>We</w:t>
      </w:r>
      <w:r w:rsidRPr="00450B42">
        <w:rPr>
          <w:spacing w:val="-9"/>
          <w:lang w:val="en-IE"/>
        </w:rPr>
        <w:t xml:space="preserve"> </w:t>
      </w:r>
      <w:r w:rsidRPr="00450B42">
        <w:rPr>
          <w:lang w:val="en-IE"/>
        </w:rPr>
        <w:t>acknowledge</w:t>
      </w:r>
      <w:r w:rsidRPr="00450B42">
        <w:rPr>
          <w:spacing w:val="-6"/>
          <w:lang w:val="en-IE"/>
        </w:rPr>
        <w:t xml:space="preserve"> </w:t>
      </w:r>
      <w:r w:rsidRPr="00450B42">
        <w:rPr>
          <w:lang w:val="en-IE"/>
        </w:rPr>
        <w:t>that</w:t>
      </w:r>
      <w:r w:rsidRPr="00450B42">
        <w:rPr>
          <w:spacing w:val="-6"/>
          <w:lang w:val="en-IE"/>
        </w:rPr>
        <w:t xml:space="preserve"> </w:t>
      </w:r>
      <w:r w:rsidRPr="00450B42">
        <w:rPr>
          <w:lang w:val="en-IE"/>
        </w:rPr>
        <w:t>you</w:t>
      </w:r>
      <w:r w:rsidRPr="00450B42">
        <w:rPr>
          <w:spacing w:val="-7"/>
          <w:lang w:val="en-IE"/>
        </w:rPr>
        <w:t xml:space="preserve"> </w:t>
      </w:r>
      <w:r w:rsidRPr="00450B42">
        <w:rPr>
          <w:lang w:val="en-IE"/>
        </w:rPr>
        <w:t>are</w:t>
      </w:r>
      <w:r w:rsidRPr="00450B42">
        <w:rPr>
          <w:spacing w:val="-6"/>
          <w:lang w:val="en-IE"/>
        </w:rPr>
        <w:t xml:space="preserve"> </w:t>
      </w:r>
      <w:r w:rsidRPr="00450B42">
        <w:rPr>
          <w:lang w:val="en-IE"/>
        </w:rPr>
        <w:t>not</w:t>
      </w:r>
      <w:r w:rsidRPr="00450B42">
        <w:rPr>
          <w:spacing w:val="-6"/>
          <w:lang w:val="en-IE"/>
        </w:rPr>
        <w:t xml:space="preserve"> </w:t>
      </w:r>
      <w:r w:rsidRPr="00450B42">
        <w:rPr>
          <w:lang w:val="en-IE"/>
        </w:rPr>
        <w:t>obliged</w:t>
      </w:r>
      <w:r w:rsidRPr="00450B42">
        <w:rPr>
          <w:spacing w:val="-7"/>
          <w:lang w:val="en-IE"/>
        </w:rPr>
        <w:t xml:space="preserve"> </w:t>
      </w:r>
      <w:r w:rsidRPr="00450B42">
        <w:rPr>
          <w:lang w:val="en-IE"/>
        </w:rPr>
        <w:t>to</w:t>
      </w:r>
      <w:r w:rsidRPr="00450B42">
        <w:rPr>
          <w:spacing w:val="-6"/>
          <w:lang w:val="en-IE"/>
        </w:rPr>
        <w:t xml:space="preserve"> </w:t>
      </w:r>
      <w:r w:rsidRPr="00450B42">
        <w:rPr>
          <w:lang w:val="en-IE"/>
        </w:rPr>
        <w:t>accept</w:t>
      </w:r>
      <w:r w:rsidRPr="00450B42">
        <w:rPr>
          <w:spacing w:val="-6"/>
          <w:lang w:val="en-IE"/>
        </w:rPr>
        <w:t xml:space="preserve"> </w:t>
      </w:r>
      <w:r w:rsidRPr="00450B42">
        <w:rPr>
          <w:lang w:val="en-IE"/>
        </w:rPr>
        <w:t>the</w:t>
      </w:r>
      <w:r w:rsidRPr="00450B42">
        <w:rPr>
          <w:spacing w:val="-7"/>
          <w:lang w:val="en-IE"/>
        </w:rPr>
        <w:t xml:space="preserve"> </w:t>
      </w:r>
      <w:r w:rsidRPr="00450B42">
        <w:rPr>
          <w:lang w:val="en-IE"/>
        </w:rPr>
        <w:t>lowest</w:t>
      </w:r>
      <w:r w:rsidRPr="00450B42">
        <w:rPr>
          <w:spacing w:val="-6"/>
          <w:lang w:val="en-IE"/>
        </w:rPr>
        <w:t xml:space="preserve"> </w:t>
      </w:r>
      <w:r w:rsidRPr="00450B42">
        <w:rPr>
          <w:lang w:val="en-IE"/>
        </w:rPr>
        <w:t>or</w:t>
      </w:r>
      <w:r w:rsidRPr="00450B42">
        <w:rPr>
          <w:spacing w:val="-6"/>
          <w:lang w:val="en-IE"/>
        </w:rPr>
        <w:t xml:space="preserve"> </w:t>
      </w:r>
      <w:r w:rsidRPr="00450B42">
        <w:rPr>
          <w:lang w:val="en-IE"/>
        </w:rPr>
        <w:t>any</w:t>
      </w:r>
      <w:r w:rsidRPr="00450B42">
        <w:rPr>
          <w:spacing w:val="-6"/>
          <w:lang w:val="en-IE"/>
        </w:rPr>
        <w:t xml:space="preserve"> </w:t>
      </w:r>
      <w:r w:rsidRPr="00450B42">
        <w:rPr>
          <w:spacing w:val="-2"/>
          <w:lang w:val="en-IE"/>
        </w:rPr>
        <w:t>offer.</w:t>
      </w:r>
    </w:p>
    <w:p w14:paraId="3CDB4C71" w14:textId="77777777" w:rsidR="00824CA8" w:rsidRPr="00450B42" w:rsidRDefault="00824CA8">
      <w:pPr>
        <w:pStyle w:val="BodyText"/>
        <w:spacing w:before="5"/>
        <w:rPr>
          <w:lang w:val="en-IE"/>
        </w:rPr>
      </w:pPr>
    </w:p>
    <w:p w14:paraId="44106989" w14:textId="77777777" w:rsidR="00824CA8" w:rsidRPr="00450B42" w:rsidRDefault="00000000">
      <w:pPr>
        <w:pStyle w:val="ListParagraph"/>
        <w:numPr>
          <w:ilvl w:val="0"/>
          <w:numId w:val="1"/>
        </w:numPr>
        <w:tabs>
          <w:tab w:val="left" w:pos="1550"/>
        </w:tabs>
        <w:spacing w:line="312" w:lineRule="auto"/>
        <w:ind w:right="1929"/>
        <w:rPr>
          <w:lang w:val="en-IE"/>
        </w:rPr>
      </w:pPr>
      <w:r w:rsidRPr="00450B42">
        <w:rPr>
          <w:lang w:val="en-IE"/>
        </w:rPr>
        <w:t>I/We</w:t>
      </w:r>
      <w:r w:rsidRPr="00450B42">
        <w:rPr>
          <w:spacing w:val="-8"/>
          <w:lang w:val="en-IE"/>
        </w:rPr>
        <w:t xml:space="preserve"> </w:t>
      </w:r>
      <w:r w:rsidRPr="00450B42">
        <w:rPr>
          <w:lang w:val="en-IE"/>
        </w:rPr>
        <w:t>undertake</w:t>
      </w:r>
      <w:r w:rsidRPr="00450B42">
        <w:rPr>
          <w:spacing w:val="-8"/>
          <w:lang w:val="en-IE"/>
        </w:rPr>
        <w:t xml:space="preserve"> </w:t>
      </w:r>
      <w:r w:rsidRPr="00450B42">
        <w:rPr>
          <w:lang w:val="en-IE"/>
        </w:rPr>
        <w:t>to</w:t>
      </w:r>
      <w:r w:rsidRPr="00450B42">
        <w:rPr>
          <w:spacing w:val="-8"/>
          <w:lang w:val="en-IE"/>
        </w:rPr>
        <w:t xml:space="preserve"> </w:t>
      </w:r>
      <w:r w:rsidRPr="00450B42">
        <w:rPr>
          <w:lang w:val="en-IE"/>
        </w:rPr>
        <w:t>deliver</w:t>
      </w:r>
      <w:r w:rsidRPr="00450B42">
        <w:rPr>
          <w:spacing w:val="-8"/>
          <w:lang w:val="en-IE"/>
        </w:rPr>
        <w:t xml:space="preserve"> </w:t>
      </w:r>
      <w:r w:rsidRPr="00450B42">
        <w:rPr>
          <w:lang w:val="en-IE"/>
        </w:rPr>
        <w:t>the</w:t>
      </w:r>
      <w:r w:rsidRPr="00450B42">
        <w:rPr>
          <w:spacing w:val="-8"/>
          <w:lang w:val="en-IE"/>
        </w:rPr>
        <w:t xml:space="preserve"> </w:t>
      </w:r>
      <w:r w:rsidRPr="00450B42">
        <w:rPr>
          <w:lang w:val="en-IE"/>
        </w:rPr>
        <w:t>products/services</w:t>
      </w:r>
      <w:r w:rsidRPr="00450B42">
        <w:rPr>
          <w:spacing w:val="-8"/>
          <w:lang w:val="en-IE"/>
        </w:rPr>
        <w:t xml:space="preserve"> </w:t>
      </w:r>
      <w:r w:rsidRPr="00450B42">
        <w:rPr>
          <w:lang w:val="en-IE"/>
        </w:rPr>
        <w:t>in</w:t>
      </w:r>
      <w:r w:rsidRPr="00450B42">
        <w:rPr>
          <w:spacing w:val="-8"/>
          <w:lang w:val="en-IE"/>
        </w:rPr>
        <w:t xml:space="preserve"> </w:t>
      </w:r>
      <w:r w:rsidRPr="00450B42">
        <w:rPr>
          <w:lang w:val="en-IE"/>
        </w:rPr>
        <w:t>accordance</w:t>
      </w:r>
      <w:r w:rsidRPr="00450B42">
        <w:rPr>
          <w:spacing w:val="-8"/>
          <w:lang w:val="en-IE"/>
        </w:rPr>
        <w:t xml:space="preserve"> </w:t>
      </w:r>
      <w:r w:rsidRPr="00450B42">
        <w:rPr>
          <w:lang w:val="en-IE"/>
        </w:rPr>
        <w:t>with</w:t>
      </w:r>
      <w:r w:rsidRPr="00450B42">
        <w:rPr>
          <w:spacing w:val="-8"/>
          <w:lang w:val="en-IE"/>
        </w:rPr>
        <w:t xml:space="preserve"> </w:t>
      </w:r>
      <w:r w:rsidRPr="00450B42">
        <w:rPr>
          <w:lang w:val="en-IE"/>
        </w:rPr>
        <w:t>the</w:t>
      </w:r>
      <w:r w:rsidRPr="00450B42">
        <w:rPr>
          <w:spacing w:val="-8"/>
          <w:lang w:val="en-IE"/>
        </w:rPr>
        <w:t xml:space="preserve"> </w:t>
      </w:r>
      <w:r w:rsidRPr="00450B42">
        <w:rPr>
          <w:lang w:val="en-IE"/>
        </w:rPr>
        <w:t>terms</w:t>
      </w:r>
      <w:r w:rsidRPr="00450B42">
        <w:rPr>
          <w:spacing w:val="-8"/>
          <w:lang w:val="en-IE"/>
        </w:rPr>
        <w:t xml:space="preserve"> </w:t>
      </w:r>
      <w:r w:rsidRPr="00450B42">
        <w:rPr>
          <w:lang w:val="en-IE"/>
        </w:rPr>
        <w:t>and conditions of the tender specification.</w:t>
      </w:r>
    </w:p>
    <w:p w14:paraId="44AD887B" w14:textId="77777777" w:rsidR="00824CA8" w:rsidRPr="00450B42" w:rsidRDefault="00000000">
      <w:pPr>
        <w:pStyle w:val="ListParagraph"/>
        <w:numPr>
          <w:ilvl w:val="0"/>
          <w:numId w:val="1"/>
        </w:numPr>
        <w:tabs>
          <w:tab w:val="left" w:pos="1550"/>
        </w:tabs>
        <w:spacing w:before="199" w:line="312" w:lineRule="auto"/>
        <w:ind w:right="1559"/>
        <w:rPr>
          <w:lang w:val="en-IE"/>
        </w:rPr>
      </w:pPr>
      <w:r w:rsidRPr="00450B42">
        <w:rPr>
          <w:lang w:val="en-IE"/>
        </w:rPr>
        <w:t>I/We</w:t>
      </w:r>
      <w:r w:rsidRPr="00450B42">
        <w:rPr>
          <w:spacing w:val="-7"/>
          <w:lang w:val="en-IE"/>
        </w:rPr>
        <w:t xml:space="preserve"> </w:t>
      </w:r>
      <w:r w:rsidRPr="00450B42">
        <w:rPr>
          <w:lang w:val="en-IE"/>
        </w:rPr>
        <w:t>undertake</w:t>
      </w:r>
      <w:r w:rsidRPr="00450B42">
        <w:rPr>
          <w:spacing w:val="-7"/>
          <w:lang w:val="en-IE"/>
        </w:rPr>
        <w:t xml:space="preserve"> </w:t>
      </w:r>
      <w:r w:rsidRPr="00450B42">
        <w:rPr>
          <w:lang w:val="en-IE"/>
        </w:rPr>
        <w:t>to</w:t>
      </w:r>
      <w:r w:rsidRPr="00450B42">
        <w:rPr>
          <w:spacing w:val="-7"/>
          <w:lang w:val="en-IE"/>
        </w:rPr>
        <w:t xml:space="preserve"> </w:t>
      </w:r>
      <w:r w:rsidRPr="00450B42">
        <w:rPr>
          <w:lang w:val="en-IE"/>
        </w:rPr>
        <w:t>maintain</w:t>
      </w:r>
      <w:r w:rsidRPr="00450B42">
        <w:rPr>
          <w:spacing w:val="-7"/>
          <w:lang w:val="en-IE"/>
        </w:rPr>
        <w:t xml:space="preserve"> </w:t>
      </w:r>
      <w:r w:rsidRPr="00450B42">
        <w:rPr>
          <w:lang w:val="en-IE"/>
        </w:rPr>
        <w:t>full</w:t>
      </w:r>
      <w:r w:rsidRPr="00450B42">
        <w:rPr>
          <w:spacing w:val="-7"/>
          <w:lang w:val="en-IE"/>
        </w:rPr>
        <w:t xml:space="preserve"> </w:t>
      </w:r>
      <w:r w:rsidRPr="00450B42">
        <w:rPr>
          <w:lang w:val="en-IE"/>
        </w:rPr>
        <w:t>confidentiality</w:t>
      </w:r>
      <w:r w:rsidRPr="00450B42">
        <w:rPr>
          <w:spacing w:val="-7"/>
          <w:lang w:val="en-IE"/>
        </w:rPr>
        <w:t xml:space="preserve"> </w:t>
      </w:r>
      <w:r w:rsidRPr="00450B42">
        <w:rPr>
          <w:lang w:val="en-IE"/>
        </w:rPr>
        <w:t>with</w:t>
      </w:r>
      <w:r w:rsidRPr="00450B42">
        <w:rPr>
          <w:spacing w:val="-7"/>
          <w:lang w:val="en-IE"/>
        </w:rPr>
        <w:t xml:space="preserve"> </w:t>
      </w:r>
      <w:r w:rsidRPr="00450B42">
        <w:rPr>
          <w:lang w:val="en-IE"/>
        </w:rPr>
        <w:t>regard</w:t>
      </w:r>
      <w:r w:rsidRPr="00450B42">
        <w:rPr>
          <w:spacing w:val="-7"/>
          <w:lang w:val="en-IE"/>
        </w:rPr>
        <w:t xml:space="preserve"> </w:t>
      </w:r>
      <w:r w:rsidRPr="00450B42">
        <w:rPr>
          <w:lang w:val="en-IE"/>
        </w:rPr>
        <w:t>to</w:t>
      </w:r>
      <w:r w:rsidRPr="00450B42">
        <w:rPr>
          <w:spacing w:val="-7"/>
          <w:lang w:val="en-IE"/>
        </w:rPr>
        <w:t xml:space="preserve"> </w:t>
      </w:r>
      <w:r w:rsidRPr="00450B42">
        <w:rPr>
          <w:lang w:val="en-IE"/>
        </w:rPr>
        <w:t>all</w:t>
      </w:r>
      <w:r w:rsidRPr="00450B42">
        <w:rPr>
          <w:spacing w:val="-7"/>
          <w:lang w:val="en-IE"/>
        </w:rPr>
        <w:t xml:space="preserve"> </w:t>
      </w:r>
      <w:r w:rsidRPr="00450B42">
        <w:rPr>
          <w:lang w:val="en-IE"/>
        </w:rPr>
        <w:t>aspects</w:t>
      </w:r>
      <w:r w:rsidRPr="00450B42">
        <w:rPr>
          <w:spacing w:val="-7"/>
          <w:lang w:val="en-IE"/>
        </w:rPr>
        <w:t xml:space="preserve"> </w:t>
      </w:r>
      <w:r w:rsidRPr="00450B42">
        <w:rPr>
          <w:lang w:val="en-IE"/>
        </w:rPr>
        <w:t>of</w:t>
      </w:r>
      <w:r w:rsidRPr="00450B42">
        <w:rPr>
          <w:spacing w:val="-7"/>
          <w:lang w:val="en-IE"/>
        </w:rPr>
        <w:t xml:space="preserve"> </w:t>
      </w:r>
      <w:r w:rsidRPr="00450B42">
        <w:rPr>
          <w:lang w:val="en-IE"/>
        </w:rPr>
        <w:t>this</w:t>
      </w:r>
      <w:r w:rsidRPr="00450B42">
        <w:rPr>
          <w:spacing w:val="-7"/>
          <w:lang w:val="en-IE"/>
        </w:rPr>
        <w:t xml:space="preserve"> </w:t>
      </w:r>
      <w:r w:rsidRPr="00450B42">
        <w:rPr>
          <w:lang w:val="en-IE"/>
        </w:rPr>
        <w:t xml:space="preserve">tender </w:t>
      </w:r>
      <w:r w:rsidRPr="00450B42">
        <w:rPr>
          <w:spacing w:val="-2"/>
          <w:lang w:val="en-IE"/>
        </w:rPr>
        <w:t>process</w:t>
      </w:r>
    </w:p>
    <w:p w14:paraId="5059BD1C" w14:textId="77777777" w:rsidR="00824CA8" w:rsidRPr="00450B42" w:rsidRDefault="00824CA8">
      <w:pPr>
        <w:pStyle w:val="BodyText"/>
        <w:rPr>
          <w:sz w:val="20"/>
          <w:lang w:val="en-IE"/>
        </w:rPr>
      </w:pPr>
    </w:p>
    <w:p w14:paraId="1DB8C0A1" w14:textId="77777777" w:rsidR="00824CA8" w:rsidRPr="00450B42" w:rsidRDefault="00824CA8">
      <w:pPr>
        <w:pStyle w:val="BodyText"/>
        <w:rPr>
          <w:sz w:val="20"/>
          <w:lang w:val="en-IE"/>
        </w:rPr>
      </w:pPr>
    </w:p>
    <w:p w14:paraId="53C291B7" w14:textId="77777777" w:rsidR="00824CA8" w:rsidRPr="00450B42" w:rsidRDefault="00824CA8">
      <w:pPr>
        <w:pStyle w:val="BodyText"/>
        <w:spacing w:before="2" w:after="1"/>
        <w:rPr>
          <w:sz w:val="20"/>
          <w:lang w:val="en-IE"/>
        </w:rPr>
      </w:pPr>
    </w:p>
    <w:tbl>
      <w:tblPr>
        <w:tblW w:w="0" w:type="auto"/>
        <w:tblInd w:w="61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480"/>
        <w:gridCol w:w="3420"/>
        <w:gridCol w:w="1280"/>
        <w:gridCol w:w="2640"/>
      </w:tblGrid>
      <w:tr w:rsidR="00824CA8" w:rsidRPr="00450B42" w14:paraId="3C164606" w14:textId="77777777">
        <w:trPr>
          <w:trHeight w:val="1017"/>
        </w:trPr>
        <w:tc>
          <w:tcPr>
            <w:tcW w:w="1480" w:type="dxa"/>
            <w:tcBorders>
              <w:bottom w:val="single" w:sz="8" w:space="0" w:color="000000"/>
            </w:tcBorders>
            <w:shd w:val="clear" w:color="auto" w:fill="B5DDE7"/>
          </w:tcPr>
          <w:p w14:paraId="6A5D0048" w14:textId="77777777" w:rsidR="00824CA8" w:rsidRPr="00450B42" w:rsidRDefault="00824CA8">
            <w:pPr>
              <w:pStyle w:val="TableParagraph"/>
              <w:spacing w:before="69"/>
              <w:rPr>
                <w:sz w:val="24"/>
                <w:lang w:val="en-IE"/>
              </w:rPr>
            </w:pPr>
          </w:p>
          <w:p w14:paraId="0CE0AC17" w14:textId="77777777" w:rsidR="00824CA8" w:rsidRPr="00450B42" w:rsidRDefault="00000000">
            <w:pPr>
              <w:pStyle w:val="TableParagraph"/>
              <w:ind w:left="117"/>
              <w:rPr>
                <w:b/>
                <w:i/>
                <w:sz w:val="24"/>
                <w:lang w:val="en-IE"/>
              </w:rPr>
            </w:pPr>
            <w:r w:rsidRPr="00450B42">
              <w:rPr>
                <w:b/>
                <w:i/>
                <w:spacing w:val="-2"/>
                <w:sz w:val="24"/>
                <w:lang w:val="en-IE"/>
              </w:rPr>
              <w:t>Signed:</w:t>
            </w:r>
          </w:p>
        </w:tc>
        <w:tc>
          <w:tcPr>
            <w:tcW w:w="3420" w:type="dxa"/>
            <w:tcBorders>
              <w:bottom w:val="single" w:sz="8" w:space="0" w:color="000000"/>
            </w:tcBorders>
          </w:tcPr>
          <w:p w14:paraId="2236B158" w14:textId="77777777" w:rsidR="00824CA8" w:rsidRPr="00450B42" w:rsidRDefault="00824CA8">
            <w:pPr>
              <w:pStyle w:val="TableParagraph"/>
              <w:rPr>
                <w:sz w:val="2"/>
                <w:lang w:val="en-IE"/>
              </w:rPr>
            </w:pPr>
          </w:p>
          <w:p w14:paraId="273E3F48" w14:textId="06D9B0A9" w:rsidR="00824CA8" w:rsidRPr="00450B42" w:rsidRDefault="00824CA8">
            <w:pPr>
              <w:pStyle w:val="TableParagraph"/>
              <w:ind w:left="137"/>
              <w:rPr>
                <w:sz w:val="20"/>
                <w:lang w:val="en-IE"/>
              </w:rPr>
            </w:pPr>
          </w:p>
        </w:tc>
        <w:tc>
          <w:tcPr>
            <w:tcW w:w="1280" w:type="dxa"/>
            <w:tcBorders>
              <w:bottom w:val="single" w:sz="8" w:space="0" w:color="000000"/>
            </w:tcBorders>
            <w:shd w:val="clear" w:color="auto" w:fill="B5DDE7"/>
          </w:tcPr>
          <w:p w14:paraId="1A0E7D7B" w14:textId="77777777" w:rsidR="00824CA8" w:rsidRPr="00450B42" w:rsidRDefault="00824CA8">
            <w:pPr>
              <w:pStyle w:val="TableParagraph"/>
              <w:spacing w:before="69"/>
              <w:rPr>
                <w:sz w:val="24"/>
                <w:lang w:val="en-IE"/>
              </w:rPr>
            </w:pPr>
          </w:p>
          <w:p w14:paraId="38F0A6BC" w14:textId="77777777" w:rsidR="00824CA8" w:rsidRPr="00450B42" w:rsidRDefault="00000000">
            <w:pPr>
              <w:pStyle w:val="TableParagraph"/>
              <w:ind w:left="107"/>
              <w:rPr>
                <w:b/>
                <w:i/>
                <w:sz w:val="24"/>
                <w:lang w:val="en-IE"/>
              </w:rPr>
            </w:pPr>
            <w:r w:rsidRPr="00450B42">
              <w:rPr>
                <w:b/>
                <w:i/>
                <w:spacing w:val="-2"/>
                <w:sz w:val="24"/>
                <w:lang w:val="en-IE"/>
              </w:rPr>
              <w:t>Position:</w:t>
            </w:r>
          </w:p>
        </w:tc>
        <w:tc>
          <w:tcPr>
            <w:tcW w:w="2640" w:type="dxa"/>
            <w:tcBorders>
              <w:bottom w:val="single" w:sz="8" w:space="0" w:color="000000"/>
            </w:tcBorders>
          </w:tcPr>
          <w:p w14:paraId="033945FA" w14:textId="77777777" w:rsidR="00824CA8" w:rsidRPr="00450B42" w:rsidRDefault="00824CA8">
            <w:pPr>
              <w:pStyle w:val="TableParagraph"/>
              <w:spacing w:before="69"/>
              <w:rPr>
                <w:sz w:val="24"/>
                <w:lang w:val="en-IE"/>
              </w:rPr>
            </w:pPr>
          </w:p>
          <w:p w14:paraId="473E4CD4" w14:textId="685AF2D2" w:rsidR="00824CA8" w:rsidRPr="00450B42" w:rsidRDefault="00824CA8">
            <w:pPr>
              <w:pStyle w:val="TableParagraph"/>
              <w:ind w:left="117"/>
              <w:rPr>
                <w:b/>
                <w:sz w:val="24"/>
                <w:lang w:val="en-IE"/>
              </w:rPr>
            </w:pPr>
          </w:p>
        </w:tc>
      </w:tr>
      <w:tr w:rsidR="00824CA8" w:rsidRPr="00450B42" w14:paraId="036A7D19" w14:textId="77777777">
        <w:trPr>
          <w:trHeight w:val="820"/>
        </w:trPr>
        <w:tc>
          <w:tcPr>
            <w:tcW w:w="1480" w:type="dxa"/>
            <w:tcBorders>
              <w:top w:val="single" w:sz="8" w:space="0" w:color="000000"/>
              <w:bottom w:val="single" w:sz="8" w:space="0" w:color="000000"/>
            </w:tcBorders>
            <w:shd w:val="clear" w:color="auto" w:fill="B5DDE7"/>
          </w:tcPr>
          <w:p w14:paraId="3D8918F7" w14:textId="77777777" w:rsidR="00824CA8" w:rsidRPr="00450B42" w:rsidRDefault="00000000">
            <w:pPr>
              <w:pStyle w:val="TableParagraph"/>
              <w:spacing w:before="280"/>
              <w:ind w:left="117"/>
              <w:rPr>
                <w:b/>
                <w:i/>
                <w:sz w:val="24"/>
                <w:lang w:val="en-IE"/>
              </w:rPr>
            </w:pPr>
            <w:r w:rsidRPr="00450B42">
              <w:rPr>
                <w:b/>
                <w:i/>
                <w:sz w:val="24"/>
                <w:lang w:val="en-IE"/>
              </w:rPr>
              <w:t>Print</w:t>
            </w:r>
            <w:r w:rsidRPr="00450B42">
              <w:rPr>
                <w:b/>
                <w:i/>
                <w:spacing w:val="-3"/>
                <w:sz w:val="24"/>
                <w:lang w:val="en-IE"/>
              </w:rPr>
              <w:t xml:space="preserve"> </w:t>
            </w:r>
            <w:r w:rsidRPr="00450B42">
              <w:rPr>
                <w:b/>
                <w:i/>
                <w:spacing w:val="-2"/>
                <w:sz w:val="24"/>
                <w:lang w:val="en-IE"/>
              </w:rPr>
              <w:t>Name:</w:t>
            </w:r>
          </w:p>
        </w:tc>
        <w:tc>
          <w:tcPr>
            <w:tcW w:w="3420" w:type="dxa"/>
            <w:tcBorders>
              <w:top w:val="single" w:sz="8" w:space="0" w:color="000000"/>
              <w:bottom w:val="single" w:sz="8" w:space="0" w:color="000000"/>
            </w:tcBorders>
          </w:tcPr>
          <w:p w14:paraId="4F8F8BD4" w14:textId="3609AEDE" w:rsidR="00824CA8" w:rsidRPr="00450B42" w:rsidRDefault="00824CA8">
            <w:pPr>
              <w:pStyle w:val="TableParagraph"/>
              <w:spacing w:before="280"/>
              <w:ind w:left="161"/>
              <w:rPr>
                <w:b/>
                <w:sz w:val="24"/>
                <w:lang w:val="en-IE"/>
              </w:rPr>
            </w:pPr>
          </w:p>
        </w:tc>
        <w:tc>
          <w:tcPr>
            <w:tcW w:w="1280" w:type="dxa"/>
            <w:tcBorders>
              <w:top w:val="single" w:sz="8" w:space="0" w:color="000000"/>
              <w:bottom w:val="single" w:sz="8" w:space="0" w:color="000000"/>
            </w:tcBorders>
            <w:shd w:val="clear" w:color="auto" w:fill="B5DDE7"/>
          </w:tcPr>
          <w:p w14:paraId="50F42486" w14:textId="77777777" w:rsidR="00824CA8" w:rsidRPr="00450B42" w:rsidRDefault="00000000">
            <w:pPr>
              <w:pStyle w:val="TableParagraph"/>
              <w:spacing w:before="280"/>
              <w:ind w:left="107"/>
              <w:rPr>
                <w:b/>
                <w:i/>
                <w:sz w:val="24"/>
                <w:lang w:val="en-IE"/>
              </w:rPr>
            </w:pPr>
            <w:r w:rsidRPr="00450B42">
              <w:rPr>
                <w:b/>
                <w:i/>
                <w:sz w:val="24"/>
                <w:lang w:val="en-IE"/>
              </w:rPr>
              <w:t xml:space="preserve">Phone </w:t>
            </w:r>
            <w:r w:rsidRPr="00450B42">
              <w:rPr>
                <w:b/>
                <w:i/>
                <w:spacing w:val="-5"/>
                <w:sz w:val="24"/>
                <w:lang w:val="en-IE"/>
              </w:rPr>
              <w:t>No:</w:t>
            </w:r>
          </w:p>
        </w:tc>
        <w:tc>
          <w:tcPr>
            <w:tcW w:w="2640" w:type="dxa"/>
            <w:tcBorders>
              <w:top w:val="single" w:sz="8" w:space="0" w:color="000000"/>
              <w:bottom w:val="single" w:sz="8" w:space="0" w:color="000000"/>
            </w:tcBorders>
          </w:tcPr>
          <w:p w14:paraId="412A00B8" w14:textId="042261AC" w:rsidR="00824CA8" w:rsidRPr="00450B42" w:rsidRDefault="00824CA8">
            <w:pPr>
              <w:pStyle w:val="TableParagraph"/>
              <w:spacing w:before="280"/>
              <w:ind w:left="117"/>
              <w:rPr>
                <w:b/>
                <w:sz w:val="24"/>
                <w:lang w:val="en-IE"/>
              </w:rPr>
            </w:pPr>
          </w:p>
        </w:tc>
      </w:tr>
      <w:tr w:rsidR="00824CA8" w:rsidRPr="00450B42" w14:paraId="6C233365" w14:textId="77777777">
        <w:trPr>
          <w:trHeight w:val="839"/>
        </w:trPr>
        <w:tc>
          <w:tcPr>
            <w:tcW w:w="1480" w:type="dxa"/>
            <w:tcBorders>
              <w:top w:val="single" w:sz="8" w:space="0" w:color="000000"/>
              <w:bottom w:val="single" w:sz="8" w:space="0" w:color="000000"/>
            </w:tcBorders>
            <w:shd w:val="clear" w:color="auto" w:fill="B5DDE7"/>
          </w:tcPr>
          <w:p w14:paraId="274DCAED" w14:textId="77777777" w:rsidR="00824CA8" w:rsidRPr="00450B42" w:rsidRDefault="00000000">
            <w:pPr>
              <w:pStyle w:val="TableParagraph"/>
              <w:spacing w:before="140"/>
              <w:ind w:left="117" w:right="375"/>
              <w:rPr>
                <w:b/>
                <w:i/>
                <w:sz w:val="24"/>
                <w:lang w:val="en-IE"/>
              </w:rPr>
            </w:pPr>
            <w:r w:rsidRPr="00450B42">
              <w:rPr>
                <w:b/>
                <w:i/>
                <w:spacing w:val="-2"/>
                <w:sz w:val="24"/>
                <w:lang w:val="en-IE"/>
              </w:rPr>
              <w:t>Company Name:</w:t>
            </w:r>
          </w:p>
        </w:tc>
        <w:tc>
          <w:tcPr>
            <w:tcW w:w="3420" w:type="dxa"/>
            <w:tcBorders>
              <w:top w:val="single" w:sz="8" w:space="0" w:color="000000"/>
              <w:bottom w:val="single" w:sz="8" w:space="0" w:color="000000"/>
            </w:tcBorders>
          </w:tcPr>
          <w:p w14:paraId="6E6EAB54" w14:textId="2C865B02" w:rsidR="00824CA8" w:rsidRPr="00450B42" w:rsidRDefault="00824CA8">
            <w:pPr>
              <w:pStyle w:val="TableParagraph"/>
              <w:spacing w:before="286"/>
              <w:ind w:left="176"/>
              <w:rPr>
                <w:b/>
                <w:sz w:val="24"/>
                <w:lang w:val="en-IE"/>
              </w:rPr>
            </w:pPr>
          </w:p>
        </w:tc>
        <w:tc>
          <w:tcPr>
            <w:tcW w:w="1280" w:type="dxa"/>
            <w:tcBorders>
              <w:top w:val="single" w:sz="8" w:space="0" w:color="000000"/>
              <w:bottom w:val="single" w:sz="8" w:space="0" w:color="000000"/>
            </w:tcBorders>
            <w:shd w:val="clear" w:color="auto" w:fill="B5DDE7"/>
          </w:tcPr>
          <w:p w14:paraId="26AFAF6D" w14:textId="77777777" w:rsidR="00824CA8" w:rsidRPr="00450B42" w:rsidRDefault="00000000">
            <w:pPr>
              <w:pStyle w:val="TableParagraph"/>
              <w:spacing w:before="286"/>
              <w:ind w:left="107"/>
              <w:rPr>
                <w:b/>
                <w:i/>
                <w:sz w:val="24"/>
                <w:lang w:val="en-IE"/>
              </w:rPr>
            </w:pPr>
            <w:r w:rsidRPr="00450B42">
              <w:rPr>
                <w:b/>
                <w:i/>
                <w:spacing w:val="-4"/>
                <w:sz w:val="24"/>
                <w:lang w:val="en-IE"/>
              </w:rPr>
              <w:t>Date:</w:t>
            </w:r>
          </w:p>
        </w:tc>
        <w:tc>
          <w:tcPr>
            <w:tcW w:w="2640" w:type="dxa"/>
            <w:tcBorders>
              <w:top w:val="single" w:sz="8" w:space="0" w:color="000000"/>
              <w:bottom w:val="single" w:sz="8" w:space="0" w:color="000000"/>
            </w:tcBorders>
          </w:tcPr>
          <w:p w14:paraId="3CE9B074" w14:textId="395E25D5" w:rsidR="00824CA8" w:rsidRPr="00450B42" w:rsidRDefault="00824CA8">
            <w:pPr>
              <w:pStyle w:val="TableParagraph"/>
              <w:spacing w:before="286"/>
              <w:ind w:left="117"/>
              <w:rPr>
                <w:b/>
                <w:sz w:val="24"/>
                <w:lang w:val="en-IE"/>
              </w:rPr>
            </w:pPr>
          </w:p>
        </w:tc>
      </w:tr>
      <w:tr w:rsidR="00824CA8" w:rsidRPr="00450B42" w14:paraId="135B605E" w14:textId="77777777">
        <w:trPr>
          <w:trHeight w:val="1700"/>
        </w:trPr>
        <w:tc>
          <w:tcPr>
            <w:tcW w:w="1480" w:type="dxa"/>
            <w:tcBorders>
              <w:top w:val="single" w:sz="8" w:space="0" w:color="000000"/>
              <w:bottom w:val="single" w:sz="8" w:space="0" w:color="000000"/>
            </w:tcBorders>
            <w:shd w:val="clear" w:color="auto" w:fill="B5DDE7"/>
          </w:tcPr>
          <w:p w14:paraId="1D77A10E" w14:textId="77777777" w:rsidR="00824CA8" w:rsidRPr="00450B42" w:rsidRDefault="00824CA8">
            <w:pPr>
              <w:pStyle w:val="TableParagraph"/>
              <w:rPr>
                <w:sz w:val="24"/>
                <w:lang w:val="en-IE"/>
              </w:rPr>
            </w:pPr>
          </w:p>
          <w:p w14:paraId="116A5734" w14:textId="77777777" w:rsidR="00824CA8" w:rsidRPr="00450B42" w:rsidRDefault="00824CA8">
            <w:pPr>
              <w:pStyle w:val="TableParagraph"/>
              <w:spacing w:before="125"/>
              <w:rPr>
                <w:sz w:val="24"/>
                <w:lang w:val="en-IE"/>
              </w:rPr>
            </w:pPr>
          </w:p>
          <w:p w14:paraId="37A01373" w14:textId="77777777" w:rsidR="00824CA8" w:rsidRPr="00450B42" w:rsidRDefault="00000000">
            <w:pPr>
              <w:pStyle w:val="TableParagraph"/>
              <w:ind w:left="117"/>
              <w:rPr>
                <w:b/>
                <w:i/>
                <w:sz w:val="24"/>
                <w:lang w:val="en-IE"/>
              </w:rPr>
            </w:pPr>
            <w:r w:rsidRPr="00450B42">
              <w:rPr>
                <w:b/>
                <w:i/>
                <w:spacing w:val="-2"/>
                <w:sz w:val="24"/>
                <w:lang w:val="en-IE"/>
              </w:rPr>
              <w:t>Address:</w:t>
            </w:r>
          </w:p>
        </w:tc>
        <w:tc>
          <w:tcPr>
            <w:tcW w:w="7340" w:type="dxa"/>
            <w:gridSpan w:val="3"/>
            <w:tcBorders>
              <w:top w:val="single" w:sz="8" w:space="0" w:color="000000"/>
              <w:bottom w:val="single" w:sz="8" w:space="0" w:color="000000"/>
            </w:tcBorders>
          </w:tcPr>
          <w:p w14:paraId="4C0C6A6B" w14:textId="6BDE2881" w:rsidR="00824CA8" w:rsidRPr="00450B42" w:rsidRDefault="00824CA8">
            <w:pPr>
              <w:pStyle w:val="TableParagraph"/>
              <w:spacing w:line="212" w:lineRule="exact"/>
              <w:ind w:left="152"/>
              <w:rPr>
                <w:b/>
                <w:sz w:val="20"/>
                <w:lang w:val="en-IE"/>
              </w:rPr>
            </w:pPr>
          </w:p>
        </w:tc>
      </w:tr>
      <w:tr w:rsidR="00824CA8" w:rsidRPr="00450B42" w14:paraId="2976B0ED" w14:textId="77777777">
        <w:trPr>
          <w:trHeight w:val="877"/>
        </w:trPr>
        <w:tc>
          <w:tcPr>
            <w:tcW w:w="1480" w:type="dxa"/>
            <w:tcBorders>
              <w:top w:val="single" w:sz="8" w:space="0" w:color="000000"/>
            </w:tcBorders>
            <w:shd w:val="clear" w:color="auto" w:fill="B5DDE7"/>
          </w:tcPr>
          <w:p w14:paraId="338CB34A" w14:textId="77777777" w:rsidR="00824CA8" w:rsidRPr="00450B42" w:rsidRDefault="00824CA8">
            <w:pPr>
              <w:pStyle w:val="TableParagraph"/>
              <w:spacing w:before="7"/>
              <w:rPr>
                <w:sz w:val="24"/>
                <w:lang w:val="en-IE"/>
              </w:rPr>
            </w:pPr>
          </w:p>
          <w:p w14:paraId="37C7001D" w14:textId="77777777" w:rsidR="00824CA8" w:rsidRPr="00450B42" w:rsidRDefault="00000000">
            <w:pPr>
              <w:pStyle w:val="TableParagraph"/>
              <w:ind w:left="117"/>
              <w:rPr>
                <w:b/>
                <w:i/>
                <w:sz w:val="24"/>
                <w:lang w:val="en-IE"/>
              </w:rPr>
            </w:pPr>
            <w:r w:rsidRPr="00450B42">
              <w:rPr>
                <w:b/>
                <w:i/>
                <w:spacing w:val="-2"/>
                <w:sz w:val="24"/>
                <w:lang w:val="en-IE"/>
              </w:rPr>
              <w:t>Email:</w:t>
            </w:r>
          </w:p>
        </w:tc>
        <w:tc>
          <w:tcPr>
            <w:tcW w:w="7340" w:type="dxa"/>
            <w:gridSpan w:val="3"/>
            <w:tcBorders>
              <w:top w:val="single" w:sz="8" w:space="0" w:color="000000"/>
            </w:tcBorders>
          </w:tcPr>
          <w:p w14:paraId="685C3764" w14:textId="77777777" w:rsidR="00824CA8" w:rsidRPr="00450B42" w:rsidRDefault="00824CA8">
            <w:pPr>
              <w:pStyle w:val="TableParagraph"/>
              <w:spacing w:before="7"/>
              <w:rPr>
                <w:sz w:val="24"/>
                <w:lang w:val="en-IE"/>
              </w:rPr>
            </w:pPr>
          </w:p>
          <w:p w14:paraId="34C5F5E2" w14:textId="44C4CBAF" w:rsidR="00824CA8" w:rsidRPr="00450B42" w:rsidRDefault="00824CA8">
            <w:pPr>
              <w:pStyle w:val="TableParagraph"/>
              <w:ind w:left="107"/>
              <w:rPr>
                <w:b/>
                <w:sz w:val="24"/>
                <w:lang w:val="en-IE"/>
              </w:rPr>
            </w:pPr>
          </w:p>
        </w:tc>
      </w:tr>
    </w:tbl>
    <w:p w14:paraId="496E350F" w14:textId="77777777" w:rsidR="00824CA8" w:rsidRPr="00450B42" w:rsidRDefault="00824CA8">
      <w:pPr>
        <w:pStyle w:val="TableParagraph"/>
        <w:rPr>
          <w:b/>
          <w:sz w:val="24"/>
          <w:lang w:val="en-IE"/>
        </w:rPr>
        <w:sectPr w:rsidR="00824CA8" w:rsidRPr="00450B42">
          <w:pgSz w:w="11920" w:h="16840"/>
          <w:pgMar w:top="1940" w:right="283" w:bottom="280" w:left="850" w:header="720" w:footer="720" w:gutter="0"/>
          <w:cols w:space="720"/>
        </w:sectPr>
      </w:pPr>
    </w:p>
    <w:p w14:paraId="057EC318" w14:textId="77777777" w:rsidR="008D3749" w:rsidRPr="00450B42" w:rsidRDefault="008D3749" w:rsidP="008D3749">
      <w:pPr>
        <w:spacing w:after="120"/>
        <w:rPr>
          <w:lang w:val="en-IE"/>
        </w:rPr>
      </w:pPr>
    </w:p>
    <w:p w14:paraId="23F66CCC" w14:textId="77777777" w:rsidR="00824CA8" w:rsidRPr="00450B42" w:rsidRDefault="00824CA8">
      <w:pPr>
        <w:pStyle w:val="BodyText"/>
        <w:spacing w:before="4"/>
        <w:rPr>
          <w:sz w:val="16"/>
          <w:lang w:val="en-IE"/>
        </w:rPr>
      </w:pPr>
    </w:p>
    <w:sectPr w:rsidR="00824CA8" w:rsidRPr="00450B42">
      <w:pgSz w:w="11920" w:h="16840"/>
      <w:pgMar w:top="1940" w:right="283"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A64"/>
    <w:multiLevelType w:val="hybridMultilevel"/>
    <w:tmpl w:val="A9CC79DA"/>
    <w:lvl w:ilvl="0" w:tplc="35C8C248">
      <w:numFmt w:val="bullet"/>
      <w:lvlText w:val="●"/>
      <w:lvlJc w:val="left"/>
      <w:pPr>
        <w:ind w:left="825" w:hanging="360"/>
      </w:pPr>
      <w:rPr>
        <w:rFonts w:ascii="Arial" w:eastAsia="Arial" w:hAnsi="Arial" w:cs="Arial" w:hint="default"/>
        <w:b w:val="0"/>
        <w:bCs w:val="0"/>
        <w:i/>
        <w:iCs/>
        <w:spacing w:val="0"/>
        <w:w w:val="100"/>
        <w:sz w:val="22"/>
        <w:szCs w:val="22"/>
        <w:lang w:val="en-US" w:eastAsia="en-US" w:bidi="ar-SA"/>
      </w:rPr>
    </w:lvl>
    <w:lvl w:ilvl="1" w:tplc="E504456C">
      <w:numFmt w:val="bullet"/>
      <w:lvlText w:val="○"/>
      <w:lvlJc w:val="left"/>
      <w:pPr>
        <w:ind w:left="1545" w:hanging="360"/>
      </w:pPr>
      <w:rPr>
        <w:rFonts w:ascii="Arial" w:eastAsia="Arial" w:hAnsi="Arial" w:cs="Arial" w:hint="default"/>
        <w:b w:val="0"/>
        <w:bCs w:val="0"/>
        <w:i/>
        <w:iCs/>
        <w:spacing w:val="0"/>
        <w:w w:val="100"/>
        <w:sz w:val="22"/>
        <w:szCs w:val="22"/>
        <w:lang w:val="en-US" w:eastAsia="en-US" w:bidi="ar-SA"/>
      </w:rPr>
    </w:lvl>
    <w:lvl w:ilvl="2" w:tplc="B6964CBC">
      <w:numFmt w:val="bullet"/>
      <w:lvlText w:val="•"/>
      <w:lvlJc w:val="left"/>
      <w:pPr>
        <w:ind w:left="2471" w:hanging="360"/>
      </w:pPr>
      <w:rPr>
        <w:rFonts w:hint="default"/>
        <w:lang w:val="en-US" w:eastAsia="en-US" w:bidi="ar-SA"/>
      </w:rPr>
    </w:lvl>
    <w:lvl w:ilvl="3" w:tplc="59AA65DA">
      <w:numFmt w:val="bullet"/>
      <w:lvlText w:val="•"/>
      <w:lvlJc w:val="left"/>
      <w:pPr>
        <w:ind w:left="3402" w:hanging="360"/>
      </w:pPr>
      <w:rPr>
        <w:rFonts w:hint="default"/>
        <w:lang w:val="en-US" w:eastAsia="en-US" w:bidi="ar-SA"/>
      </w:rPr>
    </w:lvl>
    <w:lvl w:ilvl="4" w:tplc="E6F4E2C8">
      <w:numFmt w:val="bullet"/>
      <w:lvlText w:val="•"/>
      <w:lvlJc w:val="left"/>
      <w:pPr>
        <w:ind w:left="4333" w:hanging="360"/>
      </w:pPr>
      <w:rPr>
        <w:rFonts w:hint="default"/>
        <w:lang w:val="en-US" w:eastAsia="en-US" w:bidi="ar-SA"/>
      </w:rPr>
    </w:lvl>
    <w:lvl w:ilvl="5" w:tplc="97F4D288">
      <w:numFmt w:val="bullet"/>
      <w:lvlText w:val="•"/>
      <w:lvlJc w:val="left"/>
      <w:pPr>
        <w:ind w:left="5264" w:hanging="360"/>
      </w:pPr>
      <w:rPr>
        <w:rFonts w:hint="default"/>
        <w:lang w:val="en-US" w:eastAsia="en-US" w:bidi="ar-SA"/>
      </w:rPr>
    </w:lvl>
    <w:lvl w:ilvl="6" w:tplc="35FA0A74">
      <w:numFmt w:val="bullet"/>
      <w:lvlText w:val="•"/>
      <w:lvlJc w:val="left"/>
      <w:pPr>
        <w:ind w:left="6195" w:hanging="360"/>
      </w:pPr>
      <w:rPr>
        <w:rFonts w:hint="default"/>
        <w:lang w:val="en-US" w:eastAsia="en-US" w:bidi="ar-SA"/>
      </w:rPr>
    </w:lvl>
    <w:lvl w:ilvl="7" w:tplc="6AEE83C0">
      <w:numFmt w:val="bullet"/>
      <w:lvlText w:val="•"/>
      <w:lvlJc w:val="left"/>
      <w:pPr>
        <w:ind w:left="7126" w:hanging="360"/>
      </w:pPr>
      <w:rPr>
        <w:rFonts w:hint="default"/>
        <w:lang w:val="en-US" w:eastAsia="en-US" w:bidi="ar-SA"/>
      </w:rPr>
    </w:lvl>
    <w:lvl w:ilvl="8" w:tplc="F9862198">
      <w:numFmt w:val="bullet"/>
      <w:lvlText w:val="•"/>
      <w:lvlJc w:val="left"/>
      <w:pPr>
        <w:ind w:left="8057" w:hanging="360"/>
      </w:pPr>
      <w:rPr>
        <w:rFonts w:hint="default"/>
        <w:lang w:val="en-US" w:eastAsia="en-US" w:bidi="ar-SA"/>
      </w:rPr>
    </w:lvl>
  </w:abstractNum>
  <w:abstractNum w:abstractNumId="1" w15:restartNumberingAfterBreak="0">
    <w:nsid w:val="16933518"/>
    <w:multiLevelType w:val="hybridMultilevel"/>
    <w:tmpl w:val="20A81386"/>
    <w:lvl w:ilvl="0" w:tplc="7C5C357C">
      <w:numFmt w:val="bullet"/>
      <w:lvlText w:val="●"/>
      <w:lvlJc w:val="left"/>
      <w:pPr>
        <w:ind w:left="2998" w:hanging="360"/>
      </w:pPr>
      <w:rPr>
        <w:rFonts w:ascii="Arial" w:eastAsia="Arial" w:hAnsi="Arial" w:cs="Arial" w:hint="default"/>
        <w:b/>
        <w:bCs/>
        <w:i w:val="0"/>
        <w:iCs w:val="0"/>
        <w:spacing w:val="0"/>
        <w:w w:val="100"/>
        <w:sz w:val="28"/>
        <w:szCs w:val="28"/>
        <w:lang w:val="en-US" w:eastAsia="en-US" w:bidi="ar-SA"/>
      </w:rPr>
    </w:lvl>
    <w:lvl w:ilvl="1" w:tplc="4148CB08">
      <w:numFmt w:val="bullet"/>
      <w:lvlText w:val="•"/>
      <w:lvlJc w:val="left"/>
      <w:pPr>
        <w:ind w:left="3636" w:hanging="360"/>
      </w:pPr>
      <w:rPr>
        <w:rFonts w:hint="default"/>
        <w:lang w:val="en-US" w:eastAsia="en-US" w:bidi="ar-SA"/>
      </w:rPr>
    </w:lvl>
    <w:lvl w:ilvl="2" w:tplc="8522F88A">
      <w:numFmt w:val="bullet"/>
      <w:lvlText w:val="•"/>
      <w:lvlJc w:val="left"/>
      <w:pPr>
        <w:ind w:left="4272" w:hanging="360"/>
      </w:pPr>
      <w:rPr>
        <w:rFonts w:hint="default"/>
        <w:lang w:val="en-US" w:eastAsia="en-US" w:bidi="ar-SA"/>
      </w:rPr>
    </w:lvl>
    <w:lvl w:ilvl="3" w:tplc="787A79A4">
      <w:numFmt w:val="bullet"/>
      <w:lvlText w:val="•"/>
      <w:lvlJc w:val="left"/>
      <w:pPr>
        <w:ind w:left="4908" w:hanging="360"/>
      </w:pPr>
      <w:rPr>
        <w:rFonts w:hint="default"/>
        <w:lang w:val="en-US" w:eastAsia="en-US" w:bidi="ar-SA"/>
      </w:rPr>
    </w:lvl>
    <w:lvl w:ilvl="4" w:tplc="E5429FCE">
      <w:numFmt w:val="bullet"/>
      <w:lvlText w:val="•"/>
      <w:lvlJc w:val="left"/>
      <w:pPr>
        <w:ind w:left="5544" w:hanging="360"/>
      </w:pPr>
      <w:rPr>
        <w:rFonts w:hint="default"/>
        <w:lang w:val="en-US" w:eastAsia="en-US" w:bidi="ar-SA"/>
      </w:rPr>
    </w:lvl>
    <w:lvl w:ilvl="5" w:tplc="1A72063A">
      <w:numFmt w:val="bullet"/>
      <w:lvlText w:val="•"/>
      <w:lvlJc w:val="left"/>
      <w:pPr>
        <w:ind w:left="6180" w:hanging="360"/>
      </w:pPr>
      <w:rPr>
        <w:rFonts w:hint="default"/>
        <w:lang w:val="en-US" w:eastAsia="en-US" w:bidi="ar-SA"/>
      </w:rPr>
    </w:lvl>
    <w:lvl w:ilvl="6" w:tplc="2E6AFB38">
      <w:numFmt w:val="bullet"/>
      <w:lvlText w:val="•"/>
      <w:lvlJc w:val="left"/>
      <w:pPr>
        <w:ind w:left="6816" w:hanging="360"/>
      </w:pPr>
      <w:rPr>
        <w:rFonts w:hint="default"/>
        <w:lang w:val="en-US" w:eastAsia="en-US" w:bidi="ar-SA"/>
      </w:rPr>
    </w:lvl>
    <w:lvl w:ilvl="7" w:tplc="364200B4">
      <w:numFmt w:val="bullet"/>
      <w:lvlText w:val="•"/>
      <w:lvlJc w:val="left"/>
      <w:pPr>
        <w:ind w:left="7452" w:hanging="360"/>
      </w:pPr>
      <w:rPr>
        <w:rFonts w:hint="default"/>
        <w:lang w:val="en-US" w:eastAsia="en-US" w:bidi="ar-SA"/>
      </w:rPr>
    </w:lvl>
    <w:lvl w:ilvl="8" w:tplc="3E2C7514">
      <w:numFmt w:val="bullet"/>
      <w:lvlText w:val="•"/>
      <w:lvlJc w:val="left"/>
      <w:pPr>
        <w:ind w:left="8088" w:hanging="360"/>
      </w:pPr>
      <w:rPr>
        <w:rFonts w:hint="default"/>
        <w:lang w:val="en-US" w:eastAsia="en-US" w:bidi="ar-SA"/>
      </w:rPr>
    </w:lvl>
  </w:abstractNum>
  <w:abstractNum w:abstractNumId="2" w15:restartNumberingAfterBreak="0">
    <w:nsid w:val="24A348AD"/>
    <w:multiLevelType w:val="hybridMultilevel"/>
    <w:tmpl w:val="BC520A78"/>
    <w:lvl w:ilvl="0" w:tplc="F97A6000">
      <w:numFmt w:val="bullet"/>
      <w:lvlText w:val="●"/>
      <w:lvlJc w:val="left"/>
      <w:pPr>
        <w:ind w:left="560" w:hanging="360"/>
      </w:pPr>
      <w:rPr>
        <w:rFonts w:ascii="Arial" w:eastAsia="Arial" w:hAnsi="Arial" w:cs="Arial" w:hint="default"/>
        <w:b/>
        <w:bCs/>
        <w:i w:val="0"/>
        <w:iCs w:val="0"/>
        <w:spacing w:val="0"/>
        <w:w w:val="100"/>
        <w:sz w:val="20"/>
        <w:szCs w:val="20"/>
        <w:lang w:val="en-US" w:eastAsia="en-US" w:bidi="ar-SA"/>
      </w:rPr>
    </w:lvl>
    <w:lvl w:ilvl="1" w:tplc="768683CC">
      <w:numFmt w:val="bullet"/>
      <w:lvlText w:val="•"/>
      <w:lvlJc w:val="left"/>
      <w:pPr>
        <w:ind w:left="912" w:hanging="360"/>
      </w:pPr>
      <w:rPr>
        <w:rFonts w:hint="default"/>
        <w:lang w:val="en-US" w:eastAsia="en-US" w:bidi="ar-SA"/>
      </w:rPr>
    </w:lvl>
    <w:lvl w:ilvl="2" w:tplc="9EF8360E">
      <w:numFmt w:val="bullet"/>
      <w:lvlText w:val="•"/>
      <w:lvlJc w:val="left"/>
      <w:pPr>
        <w:ind w:left="1264" w:hanging="360"/>
      </w:pPr>
      <w:rPr>
        <w:rFonts w:hint="default"/>
        <w:lang w:val="en-US" w:eastAsia="en-US" w:bidi="ar-SA"/>
      </w:rPr>
    </w:lvl>
    <w:lvl w:ilvl="3" w:tplc="137271E6">
      <w:numFmt w:val="bullet"/>
      <w:lvlText w:val="•"/>
      <w:lvlJc w:val="left"/>
      <w:pPr>
        <w:ind w:left="1616" w:hanging="360"/>
      </w:pPr>
      <w:rPr>
        <w:rFonts w:hint="default"/>
        <w:lang w:val="en-US" w:eastAsia="en-US" w:bidi="ar-SA"/>
      </w:rPr>
    </w:lvl>
    <w:lvl w:ilvl="4" w:tplc="0672A264">
      <w:numFmt w:val="bullet"/>
      <w:lvlText w:val="•"/>
      <w:lvlJc w:val="left"/>
      <w:pPr>
        <w:ind w:left="1968" w:hanging="360"/>
      </w:pPr>
      <w:rPr>
        <w:rFonts w:hint="default"/>
        <w:lang w:val="en-US" w:eastAsia="en-US" w:bidi="ar-SA"/>
      </w:rPr>
    </w:lvl>
    <w:lvl w:ilvl="5" w:tplc="84506AF0">
      <w:numFmt w:val="bullet"/>
      <w:lvlText w:val="•"/>
      <w:lvlJc w:val="left"/>
      <w:pPr>
        <w:ind w:left="2320" w:hanging="360"/>
      </w:pPr>
      <w:rPr>
        <w:rFonts w:hint="default"/>
        <w:lang w:val="en-US" w:eastAsia="en-US" w:bidi="ar-SA"/>
      </w:rPr>
    </w:lvl>
    <w:lvl w:ilvl="6" w:tplc="117C033C">
      <w:numFmt w:val="bullet"/>
      <w:lvlText w:val="•"/>
      <w:lvlJc w:val="left"/>
      <w:pPr>
        <w:ind w:left="2672" w:hanging="360"/>
      </w:pPr>
      <w:rPr>
        <w:rFonts w:hint="default"/>
        <w:lang w:val="en-US" w:eastAsia="en-US" w:bidi="ar-SA"/>
      </w:rPr>
    </w:lvl>
    <w:lvl w:ilvl="7" w:tplc="80DA97E6">
      <w:numFmt w:val="bullet"/>
      <w:lvlText w:val="•"/>
      <w:lvlJc w:val="left"/>
      <w:pPr>
        <w:ind w:left="3024" w:hanging="360"/>
      </w:pPr>
      <w:rPr>
        <w:rFonts w:hint="default"/>
        <w:lang w:val="en-US" w:eastAsia="en-US" w:bidi="ar-SA"/>
      </w:rPr>
    </w:lvl>
    <w:lvl w:ilvl="8" w:tplc="C4F0D9C0">
      <w:numFmt w:val="bullet"/>
      <w:lvlText w:val="•"/>
      <w:lvlJc w:val="left"/>
      <w:pPr>
        <w:ind w:left="3376" w:hanging="360"/>
      </w:pPr>
      <w:rPr>
        <w:rFonts w:hint="default"/>
        <w:lang w:val="en-US" w:eastAsia="en-US" w:bidi="ar-SA"/>
      </w:rPr>
    </w:lvl>
  </w:abstractNum>
  <w:abstractNum w:abstractNumId="3" w15:restartNumberingAfterBreak="0">
    <w:nsid w:val="289519BD"/>
    <w:multiLevelType w:val="hybridMultilevel"/>
    <w:tmpl w:val="23C25238"/>
    <w:lvl w:ilvl="0" w:tplc="BB2043EC">
      <w:numFmt w:val="bullet"/>
      <w:lvlText w:val="●"/>
      <w:lvlJc w:val="left"/>
      <w:pPr>
        <w:ind w:left="1550" w:hanging="240"/>
      </w:pPr>
      <w:rPr>
        <w:rFonts w:ascii="Tahoma" w:eastAsia="Tahoma" w:hAnsi="Tahoma" w:cs="Tahoma" w:hint="default"/>
        <w:b w:val="0"/>
        <w:bCs w:val="0"/>
        <w:i w:val="0"/>
        <w:iCs w:val="0"/>
        <w:spacing w:val="0"/>
        <w:w w:val="100"/>
        <w:sz w:val="22"/>
        <w:szCs w:val="22"/>
        <w:lang w:val="en-US" w:eastAsia="en-US" w:bidi="ar-SA"/>
      </w:rPr>
    </w:lvl>
    <w:lvl w:ilvl="1" w:tplc="0D3AC3D8">
      <w:numFmt w:val="bullet"/>
      <w:lvlText w:val="•"/>
      <w:lvlJc w:val="left"/>
      <w:pPr>
        <w:ind w:left="2482" w:hanging="240"/>
      </w:pPr>
      <w:rPr>
        <w:rFonts w:hint="default"/>
        <w:lang w:val="en-US" w:eastAsia="en-US" w:bidi="ar-SA"/>
      </w:rPr>
    </w:lvl>
    <w:lvl w:ilvl="2" w:tplc="D370E96C">
      <w:numFmt w:val="bullet"/>
      <w:lvlText w:val="•"/>
      <w:lvlJc w:val="left"/>
      <w:pPr>
        <w:ind w:left="3405" w:hanging="240"/>
      </w:pPr>
      <w:rPr>
        <w:rFonts w:hint="default"/>
        <w:lang w:val="en-US" w:eastAsia="en-US" w:bidi="ar-SA"/>
      </w:rPr>
    </w:lvl>
    <w:lvl w:ilvl="3" w:tplc="5F62B60A">
      <w:numFmt w:val="bullet"/>
      <w:lvlText w:val="•"/>
      <w:lvlJc w:val="left"/>
      <w:pPr>
        <w:ind w:left="4328" w:hanging="240"/>
      </w:pPr>
      <w:rPr>
        <w:rFonts w:hint="default"/>
        <w:lang w:val="en-US" w:eastAsia="en-US" w:bidi="ar-SA"/>
      </w:rPr>
    </w:lvl>
    <w:lvl w:ilvl="4" w:tplc="4BA46B7A">
      <w:numFmt w:val="bullet"/>
      <w:lvlText w:val="•"/>
      <w:lvlJc w:val="left"/>
      <w:pPr>
        <w:ind w:left="5250" w:hanging="240"/>
      </w:pPr>
      <w:rPr>
        <w:rFonts w:hint="default"/>
        <w:lang w:val="en-US" w:eastAsia="en-US" w:bidi="ar-SA"/>
      </w:rPr>
    </w:lvl>
    <w:lvl w:ilvl="5" w:tplc="7F1E0B40">
      <w:numFmt w:val="bullet"/>
      <w:lvlText w:val="•"/>
      <w:lvlJc w:val="left"/>
      <w:pPr>
        <w:ind w:left="6173" w:hanging="240"/>
      </w:pPr>
      <w:rPr>
        <w:rFonts w:hint="default"/>
        <w:lang w:val="en-US" w:eastAsia="en-US" w:bidi="ar-SA"/>
      </w:rPr>
    </w:lvl>
    <w:lvl w:ilvl="6" w:tplc="FBB0398C">
      <w:numFmt w:val="bullet"/>
      <w:lvlText w:val="•"/>
      <w:lvlJc w:val="left"/>
      <w:pPr>
        <w:ind w:left="7096" w:hanging="240"/>
      </w:pPr>
      <w:rPr>
        <w:rFonts w:hint="default"/>
        <w:lang w:val="en-US" w:eastAsia="en-US" w:bidi="ar-SA"/>
      </w:rPr>
    </w:lvl>
    <w:lvl w:ilvl="7" w:tplc="FDD6A85A">
      <w:numFmt w:val="bullet"/>
      <w:lvlText w:val="•"/>
      <w:lvlJc w:val="left"/>
      <w:pPr>
        <w:ind w:left="8018" w:hanging="240"/>
      </w:pPr>
      <w:rPr>
        <w:rFonts w:hint="default"/>
        <w:lang w:val="en-US" w:eastAsia="en-US" w:bidi="ar-SA"/>
      </w:rPr>
    </w:lvl>
    <w:lvl w:ilvl="8" w:tplc="0A06F08A">
      <w:numFmt w:val="bullet"/>
      <w:lvlText w:val="•"/>
      <w:lvlJc w:val="left"/>
      <w:pPr>
        <w:ind w:left="8941" w:hanging="240"/>
      </w:pPr>
      <w:rPr>
        <w:rFonts w:hint="default"/>
        <w:lang w:val="en-US" w:eastAsia="en-US" w:bidi="ar-SA"/>
      </w:rPr>
    </w:lvl>
  </w:abstractNum>
  <w:abstractNum w:abstractNumId="4" w15:restartNumberingAfterBreak="0">
    <w:nsid w:val="2A8914C1"/>
    <w:multiLevelType w:val="hybridMultilevel"/>
    <w:tmpl w:val="D400B998"/>
    <w:lvl w:ilvl="0" w:tplc="7E18F5EA">
      <w:start w:val="1"/>
      <w:numFmt w:val="decimal"/>
      <w:lvlText w:val="%1."/>
      <w:lvlJc w:val="left"/>
      <w:pPr>
        <w:ind w:left="1310" w:hanging="360"/>
        <w:jc w:val="left"/>
      </w:pPr>
      <w:rPr>
        <w:rFonts w:ascii="Calibri" w:eastAsia="Calibri" w:hAnsi="Calibri" w:cs="Calibri" w:hint="default"/>
        <w:b/>
        <w:bCs/>
        <w:i w:val="0"/>
        <w:iCs w:val="0"/>
        <w:spacing w:val="-1"/>
        <w:w w:val="100"/>
        <w:sz w:val="28"/>
        <w:szCs w:val="28"/>
        <w:lang w:val="en-US" w:eastAsia="en-US" w:bidi="ar-SA"/>
      </w:rPr>
    </w:lvl>
    <w:lvl w:ilvl="1" w:tplc="94D4FFB8">
      <w:numFmt w:val="bullet"/>
      <w:lvlText w:val="•"/>
      <w:lvlJc w:val="left"/>
      <w:pPr>
        <w:ind w:left="2266" w:hanging="360"/>
      </w:pPr>
      <w:rPr>
        <w:rFonts w:hint="default"/>
        <w:lang w:val="en-US" w:eastAsia="en-US" w:bidi="ar-SA"/>
      </w:rPr>
    </w:lvl>
    <w:lvl w:ilvl="2" w:tplc="E96EDFF8">
      <w:numFmt w:val="bullet"/>
      <w:lvlText w:val="•"/>
      <w:lvlJc w:val="left"/>
      <w:pPr>
        <w:ind w:left="3213" w:hanging="360"/>
      </w:pPr>
      <w:rPr>
        <w:rFonts w:hint="default"/>
        <w:lang w:val="en-US" w:eastAsia="en-US" w:bidi="ar-SA"/>
      </w:rPr>
    </w:lvl>
    <w:lvl w:ilvl="3" w:tplc="D40ED814">
      <w:numFmt w:val="bullet"/>
      <w:lvlText w:val="•"/>
      <w:lvlJc w:val="left"/>
      <w:pPr>
        <w:ind w:left="4160" w:hanging="360"/>
      </w:pPr>
      <w:rPr>
        <w:rFonts w:hint="default"/>
        <w:lang w:val="en-US" w:eastAsia="en-US" w:bidi="ar-SA"/>
      </w:rPr>
    </w:lvl>
    <w:lvl w:ilvl="4" w:tplc="1868D27A">
      <w:numFmt w:val="bullet"/>
      <w:lvlText w:val="•"/>
      <w:lvlJc w:val="left"/>
      <w:pPr>
        <w:ind w:left="5106" w:hanging="360"/>
      </w:pPr>
      <w:rPr>
        <w:rFonts w:hint="default"/>
        <w:lang w:val="en-US" w:eastAsia="en-US" w:bidi="ar-SA"/>
      </w:rPr>
    </w:lvl>
    <w:lvl w:ilvl="5" w:tplc="43D2449A">
      <w:numFmt w:val="bullet"/>
      <w:lvlText w:val="•"/>
      <w:lvlJc w:val="left"/>
      <w:pPr>
        <w:ind w:left="6053" w:hanging="360"/>
      </w:pPr>
      <w:rPr>
        <w:rFonts w:hint="default"/>
        <w:lang w:val="en-US" w:eastAsia="en-US" w:bidi="ar-SA"/>
      </w:rPr>
    </w:lvl>
    <w:lvl w:ilvl="6" w:tplc="5BA07732">
      <w:numFmt w:val="bullet"/>
      <w:lvlText w:val="•"/>
      <w:lvlJc w:val="left"/>
      <w:pPr>
        <w:ind w:left="7000" w:hanging="360"/>
      </w:pPr>
      <w:rPr>
        <w:rFonts w:hint="default"/>
        <w:lang w:val="en-US" w:eastAsia="en-US" w:bidi="ar-SA"/>
      </w:rPr>
    </w:lvl>
    <w:lvl w:ilvl="7" w:tplc="4FB068BE">
      <w:numFmt w:val="bullet"/>
      <w:lvlText w:val="•"/>
      <w:lvlJc w:val="left"/>
      <w:pPr>
        <w:ind w:left="7946" w:hanging="360"/>
      </w:pPr>
      <w:rPr>
        <w:rFonts w:hint="default"/>
        <w:lang w:val="en-US" w:eastAsia="en-US" w:bidi="ar-SA"/>
      </w:rPr>
    </w:lvl>
    <w:lvl w:ilvl="8" w:tplc="DA1E3750">
      <w:numFmt w:val="bullet"/>
      <w:lvlText w:val="•"/>
      <w:lvlJc w:val="left"/>
      <w:pPr>
        <w:ind w:left="8893" w:hanging="360"/>
      </w:pPr>
      <w:rPr>
        <w:rFonts w:hint="default"/>
        <w:lang w:val="en-US" w:eastAsia="en-US" w:bidi="ar-SA"/>
      </w:rPr>
    </w:lvl>
  </w:abstractNum>
  <w:abstractNum w:abstractNumId="5" w15:restartNumberingAfterBreak="0">
    <w:nsid w:val="2AB7696B"/>
    <w:multiLevelType w:val="hybridMultilevel"/>
    <w:tmpl w:val="14BE18FA"/>
    <w:lvl w:ilvl="0" w:tplc="AE8CD126">
      <w:numFmt w:val="bullet"/>
      <w:lvlText w:val="●"/>
      <w:lvlJc w:val="left"/>
      <w:pPr>
        <w:ind w:left="560" w:hanging="360"/>
      </w:pPr>
      <w:rPr>
        <w:rFonts w:ascii="Arial" w:eastAsia="Arial" w:hAnsi="Arial" w:cs="Arial" w:hint="default"/>
        <w:b/>
        <w:bCs/>
        <w:i w:val="0"/>
        <w:iCs w:val="0"/>
        <w:spacing w:val="0"/>
        <w:w w:val="100"/>
        <w:sz w:val="20"/>
        <w:szCs w:val="20"/>
        <w:lang w:val="en-US" w:eastAsia="en-US" w:bidi="ar-SA"/>
      </w:rPr>
    </w:lvl>
    <w:lvl w:ilvl="1" w:tplc="43B287CC">
      <w:numFmt w:val="bullet"/>
      <w:lvlText w:val="•"/>
      <w:lvlJc w:val="left"/>
      <w:pPr>
        <w:ind w:left="912" w:hanging="360"/>
      </w:pPr>
      <w:rPr>
        <w:rFonts w:hint="default"/>
        <w:lang w:val="en-US" w:eastAsia="en-US" w:bidi="ar-SA"/>
      </w:rPr>
    </w:lvl>
    <w:lvl w:ilvl="2" w:tplc="347A8D44">
      <w:numFmt w:val="bullet"/>
      <w:lvlText w:val="•"/>
      <w:lvlJc w:val="left"/>
      <w:pPr>
        <w:ind w:left="1264" w:hanging="360"/>
      </w:pPr>
      <w:rPr>
        <w:rFonts w:hint="default"/>
        <w:lang w:val="en-US" w:eastAsia="en-US" w:bidi="ar-SA"/>
      </w:rPr>
    </w:lvl>
    <w:lvl w:ilvl="3" w:tplc="1370217E">
      <w:numFmt w:val="bullet"/>
      <w:lvlText w:val="•"/>
      <w:lvlJc w:val="left"/>
      <w:pPr>
        <w:ind w:left="1616" w:hanging="360"/>
      </w:pPr>
      <w:rPr>
        <w:rFonts w:hint="default"/>
        <w:lang w:val="en-US" w:eastAsia="en-US" w:bidi="ar-SA"/>
      </w:rPr>
    </w:lvl>
    <w:lvl w:ilvl="4" w:tplc="666EEDDA">
      <w:numFmt w:val="bullet"/>
      <w:lvlText w:val="•"/>
      <w:lvlJc w:val="left"/>
      <w:pPr>
        <w:ind w:left="1968" w:hanging="360"/>
      </w:pPr>
      <w:rPr>
        <w:rFonts w:hint="default"/>
        <w:lang w:val="en-US" w:eastAsia="en-US" w:bidi="ar-SA"/>
      </w:rPr>
    </w:lvl>
    <w:lvl w:ilvl="5" w:tplc="8D6847A0">
      <w:numFmt w:val="bullet"/>
      <w:lvlText w:val="•"/>
      <w:lvlJc w:val="left"/>
      <w:pPr>
        <w:ind w:left="2320" w:hanging="360"/>
      </w:pPr>
      <w:rPr>
        <w:rFonts w:hint="default"/>
        <w:lang w:val="en-US" w:eastAsia="en-US" w:bidi="ar-SA"/>
      </w:rPr>
    </w:lvl>
    <w:lvl w:ilvl="6" w:tplc="179AF552">
      <w:numFmt w:val="bullet"/>
      <w:lvlText w:val="•"/>
      <w:lvlJc w:val="left"/>
      <w:pPr>
        <w:ind w:left="2672" w:hanging="360"/>
      </w:pPr>
      <w:rPr>
        <w:rFonts w:hint="default"/>
        <w:lang w:val="en-US" w:eastAsia="en-US" w:bidi="ar-SA"/>
      </w:rPr>
    </w:lvl>
    <w:lvl w:ilvl="7" w:tplc="101EC186">
      <w:numFmt w:val="bullet"/>
      <w:lvlText w:val="•"/>
      <w:lvlJc w:val="left"/>
      <w:pPr>
        <w:ind w:left="3024" w:hanging="360"/>
      </w:pPr>
      <w:rPr>
        <w:rFonts w:hint="default"/>
        <w:lang w:val="en-US" w:eastAsia="en-US" w:bidi="ar-SA"/>
      </w:rPr>
    </w:lvl>
    <w:lvl w:ilvl="8" w:tplc="C4326E60">
      <w:numFmt w:val="bullet"/>
      <w:lvlText w:val="•"/>
      <w:lvlJc w:val="left"/>
      <w:pPr>
        <w:ind w:left="3376" w:hanging="360"/>
      </w:pPr>
      <w:rPr>
        <w:rFonts w:hint="default"/>
        <w:lang w:val="en-US" w:eastAsia="en-US" w:bidi="ar-SA"/>
      </w:rPr>
    </w:lvl>
  </w:abstractNum>
  <w:abstractNum w:abstractNumId="6" w15:restartNumberingAfterBreak="0">
    <w:nsid w:val="3132193B"/>
    <w:multiLevelType w:val="multilevel"/>
    <w:tmpl w:val="457E59C6"/>
    <w:lvl w:ilvl="0">
      <w:start w:val="2"/>
      <w:numFmt w:val="decimal"/>
      <w:lvlText w:val="%1"/>
      <w:lvlJc w:val="left"/>
      <w:pPr>
        <w:ind w:left="1295" w:hanging="705"/>
        <w:jc w:val="left"/>
      </w:pPr>
      <w:rPr>
        <w:rFonts w:hint="default"/>
        <w:lang w:val="en-US" w:eastAsia="en-US" w:bidi="ar-SA"/>
      </w:rPr>
    </w:lvl>
    <w:lvl w:ilvl="1">
      <w:start w:val="1"/>
      <w:numFmt w:val="decimal"/>
      <w:lvlText w:val="%1.%2"/>
      <w:lvlJc w:val="left"/>
      <w:pPr>
        <w:ind w:left="1295" w:hanging="705"/>
        <w:jc w:val="right"/>
      </w:pPr>
      <w:rPr>
        <w:rFonts w:hint="default"/>
        <w:spacing w:val="-1"/>
        <w:w w:val="100"/>
        <w:lang w:val="en-US" w:eastAsia="en-US" w:bidi="ar-SA"/>
      </w:rPr>
    </w:lvl>
    <w:lvl w:ilvl="2">
      <w:numFmt w:val="bullet"/>
      <w:lvlText w:val="•"/>
      <w:lvlJc w:val="left"/>
      <w:pPr>
        <w:ind w:left="3197" w:hanging="705"/>
      </w:pPr>
      <w:rPr>
        <w:rFonts w:hint="default"/>
        <w:lang w:val="en-US" w:eastAsia="en-US" w:bidi="ar-SA"/>
      </w:rPr>
    </w:lvl>
    <w:lvl w:ilvl="3">
      <w:numFmt w:val="bullet"/>
      <w:lvlText w:val="•"/>
      <w:lvlJc w:val="left"/>
      <w:pPr>
        <w:ind w:left="4146" w:hanging="705"/>
      </w:pPr>
      <w:rPr>
        <w:rFonts w:hint="default"/>
        <w:lang w:val="en-US" w:eastAsia="en-US" w:bidi="ar-SA"/>
      </w:rPr>
    </w:lvl>
    <w:lvl w:ilvl="4">
      <w:numFmt w:val="bullet"/>
      <w:lvlText w:val="•"/>
      <w:lvlJc w:val="left"/>
      <w:pPr>
        <w:ind w:left="5094" w:hanging="705"/>
      </w:pPr>
      <w:rPr>
        <w:rFonts w:hint="default"/>
        <w:lang w:val="en-US" w:eastAsia="en-US" w:bidi="ar-SA"/>
      </w:rPr>
    </w:lvl>
    <w:lvl w:ilvl="5">
      <w:numFmt w:val="bullet"/>
      <w:lvlText w:val="•"/>
      <w:lvlJc w:val="left"/>
      <w:pPr>
        <w:ind w:left="6043" w:hanging="705"/>
      </w:pPr>
      <w:rPr>
        <w:rFonts w:hint="default"/>
        <w:lang w:val="en-US" w:eastAsia="en-US" w:bidi="ar-SA"/>
      </w:rPr>
    </w:lvl>
    <w:lvl w:ilvl="6">
      <w:numFmt w:val="bullet"/>
      <w:lvlText w:val="•"/>
      <w:lvlJc w:val="left"/>
      <w:pPr>
        <w:ind w:left="6992" w:hanging="705"/>
      </w:pPr>
      <w:rPr>
        <w:rFonts w:hint="default"/>
        <w:lang w:val="en-US" w:eastAsia="en-US" w:bidi="ar-SA"/>
      </w:rPr>
    </w:lvl>
    <w:lvl w:ilvl="7">
      <w:numFmt w:val="bullet"/>
      <w:lvlText w:val="•"/>
      <w:lvlJc w:val="left"/>
      <w:pPr>
        <w:ind w:left="7940" w:hanging="705"/>
      </w:pPr>
      <w:rPr>
        <w:rFonts w:hint="default"/>
        <w:lang w:val="en-US" w:eastAsia="en-US" w:bidi="ar-SA"/>
      </w:rPr>
    </w:lvl>
    <w:lvl w:ilvl="8">
      <w:numFmt w:val="bullet"/>
      <w:lvlText w:val="•"/>
      <w:lvlJc w:val="left"/>
      <w:pPr>
        <w:ind w:left="8889" w:hanging="705"/>
      </w:pPr>
      <w:rPr>
        <w:rFonts w:hint="default"/>
        <w:lang w:val="en-US" w:eastAsia="en-US" w:bidi="ar-SA"/>
      </w:rPr>
    </w:lvl>
  </w:abstractNum>
  <w:abstractNum w:abstractNumId="7" w15:restartNumberingAfterBreak="0">
    <w:nsid w:val="3288596A"/>
    <w:multiLevelType w:val="hybridMultilevel"/>
    <w:tmpl w:val="0A20EC56"/>
    <w:lvl w:ilvl="0" w:tplc="456CAB5A">
      <w:numFmt w:val="bullet"/>
      <w:lvlText w:val="●"/>
      <w:lvlJc w:val="left"/>
      <w:pPr>
        <w:ind w:left="560" w:hanging="360"/>
      </w:pPr>
      <w:rPr>
        <w:rFonts w:ascii="Arial" w:eastAsia="Arial" w:hAnsi="Arial" w:cs="Arial" w:hint="default"/>
        <w:b/>
        <w:bCs/>
        <w:i w:val="0"/>
        <w:iCs w:val="0"/>
        <w:spacing w:val="0"/>
        <w:w w:val="100"/>
        <w:sz w:val="20"/>
        <w:szCs w:val="20"/>
        <w:lang w:val="en-US" w:eastAsia="en-US" w:bidi="ar-SA"/>
      </w:rPr>
    </w:lvl>
    <w:lvl w:ilvl="1" w:tplc="18249A3A">
      <w:numFmt w:val="bullet"/>
      <w:lvlText w:val="•"/>
      <w:lvlJc w:val="left"/>
      <w:pPr>
        <w:ind w:left="912" w:hanging="360"/>
      </w:pPr>
      <w:rPr>
        <w:rFonts w:hint="default"/>
        <w:lang w:val="en-US" w:eastAsia="en-US" w:bidi="ar-SA"/>
      </w:rPr>
    </w:lvl>
    <w:lvl w:ilvl="2" w:tplc="3B324646">
      <w:numFmt w:val="bullet"/>
      <w:lvlText w:val="•"/>
      <w:lvlJc w:val="left"/>
      <w:pPr>
        <w:ind w:left="1264" w:hanging="360"/>
      </w:pPr>
      <w:rPr>
        <w:rFonts w:hint="default"/>
        <w:lang w:val="en-US" w:eastAsia="en-US" w:bidi="ar-SA"/>
      </w:rPr>
    </w:lvl>
    <w:lvl w:ilvl="3" w:tplc="5268AF12">
      <w:numFmt w:val="bullet"/>
      <w:lvlText w:val="•"/>
      <w:lvlJc w:val="left"/>
      <w:pPr>
        <w:ind w:left="1616" w:hanging="360"/>
      </w:pPr>
      <w:rPr>
        <w:rFonts w:hint="default"/>
        <w:lang w:val="en-US" w:eastAsia="en-US" w:bidi="ar-SA"/>
      </w:rPr>
    </w:lvl>
    <w:lvl w:ilvl="4" w:tplc="BC6C14CE">
      <w:numFmt w:val="bullet"/>
      <w:lvlText w:val="•"/>
      <w:lvlJc w:val="left"/>
      <w:pPr>
        <w:ind w:left="1968" w:hanging="360"/>
      </w:pPr>
      <w:rPr>
        <w:rFonts w:hint="default"/>
        <w:lang w:val="en-US" w:eastAsia="en-US" w:bidi="ar-SA"/>
      </w:rPr>
    </w:lvl>
    <w:lvl w:ilvl="5" w:tplc="96141C16">
      <w:numFmt w:val="bullet"/>
      <w:lvlText w:val="•"/>
      <w:lvlJc w:val="left"/>
      <w:pPr>
        <w:ind w:left="2320" w:hanging="360"/>
      </w:pPr>
      <w:rPr>
        <w:rFonts w:hint="default"/>
        <w:lang w:val="en-US" w:eastAsia="en-US" w:bidi="ar-SA"/>
      </w:rPr>
    </w:lvl>
    <w:lvl w:ilvl="6" w:tplc="E7123A6E">
      <w:numFmt w:val="bullet"/>
      <w:lvlText w:val="•"/>
      <w:lvlJc w:val="left"/>
      <w:pPr>
        <w:ind w:left="2672" w:hanging="360"/>
      </w:pPr>
      <w:rPr>
        <w:rFonts w:hint="default"/>
        <w:lang w:val="en-US" w:eastAsia="en-US" w:bidi="ar-SA"/>
      </w:rPr>
    </w:lvl>
    <w:lvl w:ilvl="7" w:tplc="E9C61486">
      <w:numFmt w:val="bullet"/>
      <w:lvlText w:val="•"/>
      <w:lvlJc w:val="left"/>
      <w:pPr>
        <w:ind w:left="3024" w:hanging="360"/>
      </w:pPr>
      <w:rPr>
        <w:rFonts w:hint="default"/>
        <w:lang w:val="en-US" w:eastAsia="en-US" w:bidi="ar-SA"/>
      </w:rPr>
    </w:lvl>
    <w:lvl w:ilvl="8" w:tplc="B9021A96">
      <w:numFmt w:val="bullet"/>
      <w:lvlText w:val="•"/>
      <w:lvlJc w:val="left"/>
      <w:pPr>
        <w:ind w:left="3376" w:hanging="360"/>
      </w:pPr>
      <w:rPr>
        <w:rFonts w:hint="default"/>
        <w:lang w:val="en-US" w:eastAsia="en-US" w:bidi="ar-SA"/>
      </w:rPr>
    </w:lvl>
  </w:abstractNum>
  <w:abstractNum w:abstractNumId="8" w15:restartNumberingAfterBreak="0">
    <w:nsid w:val="35AD7DA9"/>
    <w:multiLevelType w:val="hybridMultilevel"/>
    <w:tmpl w:val="35209526"/>
    <w:lvl w:ilvl="0" w:tplc="48CAEA74">
      <w:numFmt w:val="bullet"/>
      <w:lvlText w:val="●"/>
      <w:lvlJc w:val="left"/>
      <w:pPr>
        <w:ind w:left="3087" w:hanging="360"/>
      </w:pPr>
      <w:rPr>
        <w:rFonts w:ascii="Arial" w:eastAsia="Arial" w:hAnsi="Arial" w:cs="Arial" w:hint="default"/>
        <w:b/>
        <w:bCs/>
        <w:i w:val="0"/>
        <w:iCs w:val="0"/>
        <w:spacing w:val="0"/>
        <w:w w:val="100"/>
        <w:sz w:val="28"/>
        <w:szCs w:val="28"/>
        <w:lang w:val="en-US" w:eastAsia="en-US" w:bidi="ar-SA"/>
      </w:rPr>
    </w:lvl>
    <w:lvl w:ilvl="1" w:tplc="F4947270">
      <w:numFmt w:val="bullet"/>
      <w:lvlText w:val="•"/>
      <w:lvlJc w:val="left"/>
      <w:pPr>
        <w:ind w:left="3720" w:hanging="360"/>
      </w:pPr>
      <w:rPr>
        <w:rFonts w:hint="default"/>
        <w:lang w:val="en-US" w:eastAsia="en-US" w:bidi="ar-SA"/>
      </w:rPr>
    </w:lvl>
    <w:lvl w:ilvl="2" w:tplc="AE56AEF6">
      <w:numFmt w:val="bullet"/>
      <w:lvlText w:val="•"/>
      <w:lvlJc w:val="left"/>
      <w:pPr>
        <w:ind w:left="4360" w:hanging="360"/>
      </w:pPr>
      <w:rPr>
        <w:rFonts w:hint="default"/>
        <w:lang w:val="en-US" w:eastAsia="en-US" w:bidi="ar-SA"/>
      </w:rPr>
    </w:lvl>
    <w:lvl w:ilvl="3" w:tplc="C82A70C8">
      <w:numFmt w:val="bullet"/>
      <w:lvlText w:val="•"/>
      <w:lvlJc w:val="left"/>
      <w:pPr>
        <w:ind w:left="5000" w:hanging="360"/>
      </w:pPr>
      <w:rPr>
        <w:rFonts w:hint="default"/>
        <w:lang w:val="en-US" w:eastAsia="en-US" w:bidi="ar-SA"/>
      </w:rPr>
    </w:lvl>
    <w:lvl w:ilvl="4" w:tplc="41BAE950">
      <w:numFmt w:val="bullet"/>
      <w:lvlText w:val="•"/>
      <w:lvlJc w:val="left"/>
      <w:pPr>
        <w:ind w:left="5640" w:hanging="360"/>
      </w:pPr>
      <w:rPr>
        <w:rFonts w:hint="default"/>
        <w:lang w:val="en-US" w:eastAsia="en-US" w:bidi="ar-SA"/>
      </w:rPr>
    </w:lvl>
    <w:lvl w:ilvl="5" w:tplc="22F68F86">
      <w:numFmt w:val="bullet"/>
      <w:lvlText w:val="•"/>
      <w:lvlJc w:val="left"/>
      <w:pPr>
        <w:ind w:left="6280" w:hanging="360"/>
      </w:pPr>
      <w:rPr>
        <w:rFonts w:hint="default"/>
        <w:lang w:val="en-US" w:eastAsia="en-US" w:bidi="ar-SA"/>
      </w:rPr>
    </w:lvl>
    <w:lvl w:ilvl="6" w:tplc="AA8C56E2">
      <w:numFmt w:val="bullet"/>
      <w:lvlText w:val="•"/>
      <w:lvlJc w:val="left"/>
      <w:pPr>
        <w:ind w:left="6920" w:hanging="360"/>
      </w:pPr>
      <w:rPr>
        <w:rFonts w:hint="default"/>
        <w:lang w:val="en-US" w:eastAsia="en-US" w:bidi="ar-SA"/>
      </w:rPr>
    </w:lvl>
    <w:lvl w:ilvl="7" w:tplc="737009B0">
      <w:numFmt w:val="bullet"/>
      <w:lvlText w:val="•"/>
      <w:lvlJc w:val="left"/>
      <w:pPr>
        <w:ind w:left="7560" w:hanging="360"/>
      </w:pPr>
      <w:rPr>
        <w:rFonts w:hint="default"/>
        <w:lang w:val="en-US" w:eastAsia="en-US" w:bidi="ar-SA"/>
      </w:rPr>
    </w:lvl>
    <w:lvl w:ilvl="8" w:tplc="1A6E6250">
      <w:numFmt w:val="bullet"/>
      <w:lvlText w:val="•"/>
      <w:lvlJc w:val="left"/>
      <w:pPr>
        <w:ind w:left="8200" w:hanging="360"/>
      </w:pPr>
      <w:rPr>
        <w:rFonts w:hint="default"/>
        <w:lang w:val="en-US" w:eastAsia="en-US" w:bidi="ar-SA"/>
      </w:rPr>
    </w:lvl>
  </w:abstractNum>
  <w:abstractNum w:abstractNumId="9" w15:restartNumberingAfterBreak="0">
    <w:nsid w:val="3F0A23D8"/>
    <w:multiLevelType w:val="hybridMultilevel"/>
    <w:tmpl w:val="BCC4285A"/>
    <w:lvl w:ilvl="0" w:tplc="7C46244C">
      <w:numFmt w:val="bullet"/>
      <w:lvlText w:val="●"/>
      <w:lvlJc w:val="left"/>
      <w:pPr>
        <w:ind w:left="825" w:hanging="360"/>
      </w:pPr>
      <w:rPr>
        <w:rFonts w:ascii="Tahoma" w:eastAsia="Tahoma" w:hAnsi="Tahoma" w:cs="Tahoma" w:hint="default"/>
        <w:b w:val="0"/>
        <w:bCs w:val="0"/>
        <w:i w:val="0"/>
        <w:iCs w:val="0"/>
        <w:spacing w:val="0"/>
        <w:w w:val="100"/>
        <w:sz w:val="22"/>
        <w:szCs w:val="22"/>
        <w:lang w:val="en-US" w:eastAsia="en-US" w:bidi="ar-SA"/>
      </w:rPr>
    </w:lvl>
    <w:lvl w:ilvl="1" w:tplc="C3228E6C">
      <w:numFmt w:val="bullet"/>
      <w:lvlText w:val="○"/>
      <w:lvlJc w:val="left"/>
      <w:pPr>
        <w:ind w:left="1545" w:hanging="360"/>
      </w:pPr>
      <w:rPr>
        <w:rFonts w:ascii="Tahoma" w:eastAsia="Tahoma" w:hAnsi="Tahoma" w:cs="Tahoma" w:hint="default"/>
        <w:b w:val="0"/>
        <w:bCs w:val="0"/>
        <w:i w:val="0"/>
        <w:iCs w:val="0"/>
        <w:spacing w:val="0"/>
        <w:w w:val="100"/>
        <w:sz w:val="22"/>
        <w:szCs w:val="22"/>
        <w:lang w:val="en-US" w:eastAsia="en-US" w:bidi="ar-SA"/>
      </w:rPr>
    </w:lvl>
    <w:lvl w:ilvl="2" w:tplc="3A6CA506">
      <w:numFmt w:val="bullet"/>
      <w:lvlText w:val="•"/>
      <w:lvlJc w:val="left"/>
      <w:pPr>
        <w:ind w:left="2471" w:hanging="360"/>
      </w:pPr>
      <w:rPr>
        <w:rFonts w:hint="default"/>
        <w:lang w:val="en-US" w:eastAsia="en-US" w:bidi="ar-SA"/>
      </w:rPr>
    </w:lvl>
    <w:lvl w:ilvl="3" w:tplc="6742B294">
      <w:numFmt w:val="bullet"/>
      <w:lvlText w:val="•"/>
      <w:lvlJc w:val="left"/>
      <w:pPr>
        <w:ind w:left="3402" w:hanging="360"/>
      </w:pPr>
      <w:rPr>
        <w:rFonts w:hint="default"/>
        <w:lang w:val="en-US" w:eastAsia="en-US" w:bidi="ar-SA"/>
      </w:rPr>
    </w:lvl>
    <w:lvl w:ilvl="4" w:tplc="5E822248">
      <w:numFmt w:val="bullet"/>
      <w:lvlText w:val="•"/>
      <w:lvlJc w:val="left"/>
      <w:pPr>
        <w:ind w:left="4333" w:hanging="360"/>
      </w:pPr>
      <w:rPr>
        <w:rFonts w:hint="default"/>
        <w:lang w:val="en-US" w:eastAsia="en-US" w:bidi="ar-SA"/>
      </w:rPr>
    </w:lvl>
    <w:lvl w:ilvl="5" w:tplc="90301D3A">
      <w:numFmt w:val="bullet"/>
      <w:lvlText w:val="•"/>
      <w:lvlJc w:val="left"/>
      <w:pPr>
        <w:ind w:left="5264" w:hanging="360"/>
      </w:pPr>
      <w:rPr>
        <w:rFonts w:hint="default"/>
        <w:lang w:val="en-US" w:eastAsia="en-US" w:bidi="ar-SA"/>
      </w:rPr>
    </w:lvl>
    <w:lvl w:ilvl="6" w:tplc="BF28F04E">
      <w:numFmt w:val="bullet"/>
      <w:lvlText w:val="•"/>
      <w:lvlJc w:val="left"/>
      <w:pPr>
        <w:ind w:left="6195" w:hanging="360"/>
      </w:pPr>
      <w:rPr>
        <w:rFonts w:hint="default"/>
        <w:lang w:val="en-US" w:eastAsia="en-US" w:bidi="ar-SA"/>
      </w:rPr>
    </w:lvl>
    <w:lvl w:ilvl="7" w:tplc="A0F09FC8">
      <w:numFmt w:val="bullet"/>
      <w:lvlText w:val="•"/>
      <w:lvlJc w:val="left"/>
      <w:pPr>
        <w:ind w:left="7126" w:hanging="360"/>
      </w:pPr>
      <w:rPr>
        <w:rFonts w:hint="default"/>
        <w:lang w:val="en-US" w:eastAsia="en-US" w:bidi="ar-SA"/>
      </w:rPr>
    </w:lvl>
    <w:lvl w:ilvl="8" w:tplc="4342D092">
      <w:numFmt w:val="bullet"/>
      <w:lvlText w:val="•"/>
      <w:lvlJc w:val="left"/>
      <w:pPr>
        <w:ind w:left="8057" w:hanging="360"/>
      </w:pPr>
      <w:rPr>
        <w:rFonts w:hint="default"/>
        <w:lang w:val="en-US" w:eastAsia="en-US" w:bidi="ar-SA"/>
      </w:rPr>
    </w:lvl>
  </w:abstractNum>
  <w:abstractNum w:abstractNumId="10" w15:restartNumberingAfterBreak="0">
    <w:nsid w:val="4D046602"/>
    <w:multiLevelType w:val="hybridMultilevel"/>
    <w:tmpl w:val="35FC80F0"/>
    <w:lvl w:ilvl="0" w:tplc="DB42F988">
      <w:numFmt w:val="bullet"/>
      <w:lvlText w:val="●"/>
      <w:lvlJc w:val="left"/>
      <w:pPr>
        <w:ind w:left="4311" w:hanging="360"/>
      </w:pPr>
      <w:rPr>
        <w:rFonts w:ascii="Arial" w:eastAsia="Arial" w:hAnsi="Arial" w:cs="Arial" w:hint="default"/>
        <w:b/>
        <w:bCs/>
        <w:i w:val="0"/>
        <w:iCs w:val="0"/>
        <w:spacing w:val="0"/>
        <w:w w:val="100"/>
        <w:sz w:val="28"/>
        <w:szCs w:val="28"/>
        <w:lang w:val="en-US" w:eastAsia="en-US" w:bidi="ar-SA"/>
      </w:rPr>
    </w:lvl>
    <w:lvl w:ilvl="1" w:tplc="9FEA569E">
      <w:numFmt w:val="bullet"/>
      <w:lvlText w:val="•"/>
      <w:lvlJc w:val="left"/>
      <w:pPr>
        <w:ind w:left="4824" w:hanging="360"/>
      </w:pPr>
      <w:rPr>
        <w:rFonts w:hint="default"/>
        <w:lang w:val="en-US" w:eastAsia="en-US" w:bidi="ar-SA"/>
      </w:rPr>
    </w:lvl>
    <w:lvl w:ilvl="2" w:tplc="862EFCA8">
      <w:numFmt w:val="bullet"/>
      <w:lvlText w:val="•"/>
      <w:lvlJc w:val="left"/>
      <w:pPr>
        <w:ind w:left="5328" w:hanging="360"/>
      </w:pPr>
      <w:rPr>
        <w:rFonts w:hint="default"/>
        <w:lang w:val="en-US" w:eastAsia="en-US" w:bidi="ar-SA"/>
      </w:rPr>
    </w:lvl>
    <w:lvl w:ilvl="3" w:tplc="48E26D38">
      <w:numFmt w:val="bullet"/>
      <w:lvlText w:val="•"/>
      <w:lvlJc w:val="left"/>
      <w:pPr>
        <w:ind w:left="5832" w:hanging="360"/>
      </w:pPr>
      <w:rPr>
        <w:rFonts w:hint="default"/>
        <w:lang w:val="en-US" w:eastAsia="en-US" w:bidi="ar-SA"/>
      </w:rPr>
    </w:lvl>
    <w:lvl w:ilvl="4" w:tplc="6562EAB0">
      <w:numFmt w:val="bullet"/>
      <w:lvlText w:val="•"/>
      <w:lvlJc w:val="left"/>
      <w:pPr>
        <w:ind w:left="6336" w:hanging="360"/>
      </w:pPr>
      <w:rPr>
        <w:rFonts w:hint="default"/>
        <w:lang w:val="en-US" w:eastAsia="en-US" w:bidi="ar-SA"/>
      </w:rPr>
    </w:lvl>
    <w:lvl w:ilvl="5" w:tplc="FABA4334">
      <w:numFmt w:val="bullet"/>
      <w:lvlText w:val="•"/>
      <w:lvlJc w:val="left"/>
      <w:pPr>
        <w:ind w:left="6840" w:hanging="360"/>
      </w:pPr>
      <w:rPr>
        <w:rFonts w:hint="default"/>
        <w:lang w:val="en-US" w:eastAsia="en-US" w:bidi="ar-SA"/>
      </w:rPr>
    </w:lvl>
    <w:lvl w:ilvl="6" w:tplc="8A508C66">
      <w:numFmt w:val="bullet"/>
      <w:lvlText w:val="•"/>
      <w:lvlJc w:val="left"/>
      <w:pPr>
        <w:ind w:left="7344" w:hanging="360"/>
      </w:pPr>
      <w:rPr>
        <w:rFonts w:hint="default"/>
        <w:lang w:val="en-US" w:eastAsia="en-US" w:bidi="ar-SA"/>
      </w:rPr>
    </w:lvl>
    <w:lvl w:ilvl="7" w:tplc="93800008">
      <w:numFmt w:val="bullet"/>
      <w:lvlText w:val="•"/>
      <w:lvlJc w:val="left"/>
      <w:pPr>
        <w:ind w:left="7848" w:hanging="360"/>
      </w:pPr>
      <w:rPr>
        <w:rFonts w:hint="default"/>
        <w:lang w:val="en-US" w:eastAsia="en-US" w:bidi="ar-SA"/>
      </w:rPr>
    </w:lvl>
    <w:lvl w:ilvl="8" w:tplc="A6C6786E">
      <w:numFmt w:val="bullet"/>
      <w:lvlText w:val="•"/>
      <w:lvlJc w:val="left"/>
      <w:pPr>
        <w:ind w:left="8352" w:hanging="360"/>
      </w:pPr>
      <w:rPr>
        <w:rFonts w:hint="default"/>
        <w:lang w:val="en-US" w:eastAsia="en-US" w:bidi="ar-SA"/>
      </w:rPr>
    </w:lvl>
  </w:abstractNum>
  <w:abstractNum w:abstractNumId="11" w15:restartNumberingAfterBreak="0">
    <w:nsid w:val="4FA0605C"/>
    <w:multiLevelType w:val="hybridMultilevel"/>
    <w:tmpl w:val="D0FA91B8"/>
    <w:lvl w:ilvl="0" w:tplc="E19A8C5C">
      <w:numFmt w:val="bullet"/>
      <w:lvlText w:val="●"/>
      <w:lvlJc w:val="left"/>
      <w:pPr>
        <w:ind w:left="560" w:hanging="360"/>
      </w:pPr>
      <w:rPr>
        <w:rFonts w:ascii="Arial" w:eastAsia="Arial" w:hAnsi="Arial" w:cs="Arial" w:hint="default"/>
        <w:b/>
        <w:bCs/>
        <w:i w:val="0"/>
        <w:iCs w:val="0"/>
        <w:spacing w:val="0"/>
        <w:w w:val="100"/>
        <w:sz w:val="20"/>
        <w:szCs w:val="20"/>
        <w:lang w:val="en-US" w:eastAsia="en-US" w:bidi="ar-SA"/>
      </w:rPr>
    </w:lvl>
    <w:lvl w:ilvl="1" w:tplc="506483A4">
      <w:numFmt w:val="bullet"/>
      <w:lvlText w:val="•"/>
      <w:lvlJc w:val="left"/>
      <w:pPr>
        <w:ind w:left="912" w:hanging="360"/>
      </w:pPr>
      <w:rPr>
        <w:rFonts w:hint="default"/>
        <w:lang w:val="en-US" w:eastAsia="en-US" w:bidi="ar-SA"/>
      </w:rPr>
    </w:lvl>
    <w:lvl w:ilvl="2" w:tplc="98D473B2">
      <w:numFmt w:val="bullet"/>
      <w:lvlText w:val="•"/>
      <w:lvlJc w:val="left"/>
      <w:pPr>
        <w:ind w:left="1264" w:hanging="360"/>
      </w:pPr>
      <w:rPr>
        <w:rFonts w:hint="default"/>
        <w:lang w:val="en-US" w:eastAsia="en-US" w:bidi="ar-SA"/>
      </w:rPr>
    </w:lvl>
    <w:lvl w:ilvl="3" w:tplc="F13E5E60">
      <w:numFmt w:val="bullet"/>
      <w:lvlText w:val="•"/>
      <w:lvlJc w:val="left"/>
      <w:pPr>
        <w:ind w:left="1616" w:hanging="360"/>
      </w:pPr>
      <w:rPr>
        <w:rFonts w:hint="default"/>
        <w:lang w:val="en-US" w:eastAsia="en-US" w:bidi="ar-SA"/>
      </w:rPr>
    </w:lvl>
    <w:lvl w:ilvl="4" w:tplc="05303A22">
      <w:numFmt w:val="bullet"/>
      <w:lvlText w:val="•"/>
      <w:lvlJc w:val="left"/>
      <w:pPr>
        <w:ind w:left="1968" w:hanging="360"/>
      </w:pPr>
      <w:rPr>
        <w:rFonts w:hint="default"/>
        <w:lang w:val="en-US" w:eastAsia="en-US" w:bidi="ar-SA"/>
      </w:rPr>
    </w:lvl>
    <w:lvl w:ilvl="5" w:tplc="B18A95C8">
      <w:numFmt w:val="bullet"/>
      <w:lvlText w:val="•"/>
      <w:lvlJc w:val="left"/>
      <w:pPr>
        <w:ind w:left="2320" w:hanging="360"/>
      </w:pPr>
      <w:rPr>
        <w:rFonts w:hint="default"/>
        <w:lang w:val="en-US" w:eastAsia="en-US" w:bidi="ar-SA"/>
      </w:rPr>
    </w:lvl>
    <w:lvl w:ilvl="6" w:tplc="A306ADCC">
      <w:numFmt w:val="bullet"/>
      <w:lvlText w:val="•"/>
      <w:lvlJc w:val="left"/>
      <w:pPr>
        <w:ind w:left="2672" w:hanging="360"/>
      </w:pPr>
      <w:rPr>
        <w:rFonts w:hint="default"/>
        <w:lang w:val="en-US" w:eastAsia="en-US" w:bidi="ar-SA"/>
      </w:rPr>
    </w:lvl>
    <w:lvl w:ilvl="7" w:tplc="17A0A390">
      <w:numFmt w:val="bullet"/>
      <w:lvlText w:val="•"/>
      <w:lvlJc w:val="left"/>
      <w:pPr>
        <w:ind w:left="3024" w:hanging="360"/>
      </w:pPr>
      <w:rPr>
        <w:rFonts w:hint="default"/>
        <w:lang w:val="en-US" w:eastAsia="en-US" w:bidi="ar-SA"/>
      </w:rPr>
    </w:lvl>
    <w:lvl w:ilvl="8" w:tplc="76BC8CFA">
      <w:numFmt w:val="bullet"/>
      <w:lvlText w:val="•"/>
      <w:lvlJc w:val="left"/>
      <w:pPr>
        <w:ind w:left="3376" w:hanging="360"/>
      </w:pPr>
      <w:rPr>
        <w:rFonts w:hint="default"/>
        <w:lang w:val="en-US" w:eastAsia="en-US" w:bidi="ar-SA"/>
      </w:rPr>
    </w:lvl>
  </w:abstractNum>
  <w:abstractNum w:abstractNumId="12" w15:restartNumberingAfterBreak="0">
    <w:nsid w:val="5A177466"/>
    <w:multiLevelType w:val="hybridMultilevel"/>
    <w:tmpl w:val="64441A46"/>
    <w:lvl w:ilvl="0" w:tplc="70DAF19E">
      <w:numFmt w:val="bullet"/>
      <w:lvlText w:val="●"/>
      <w:lvlJc w:val="left"/>
      <w:pPr>
        <w:ind w:left="1310" w:hanging="360"/>
      </w:pPr>
      <w:rPr>
        <w:rFonts w:ascii="Arial" w:eastAsia="Arial" w:hAnsi="Arial" w:cs="Arial" w:hint="default"/>
        <w:b w:val="0"/>
        <w:bCs w:val="0"/>
        <w:i/>
        <w:iCs/>
        <w:spacing w:val="0"/>
        <w:w w:val="100"/>
        <w:sz w:val="22"/>
        <w:szCs w:val="22"/>
        <w:lang w:val="en-US" w:eastAsia="en-US" w:bidi="ar-SA"/>
      </w:rPr>
    </w:lvl>
    <w:lvl w:ilvl="1" w:tplc="F6C21D34">
      <w:numFmt w:val="bullet"/>
      <w:lvlText w:val="•"/>
      <w:lvlJc w:val="left"/>
      <w:pPr>
        <w:ind w:left="2266" w:hanging="360"/>
      </w:pPr>
      <w:rPr>
        <w:rFonts w:hint="default"/>
        <w:lang w:val="en-US" w:eastAsia="en-US" w:bidi="ar-SA"/>
      </w:rPr>
    </w:lvl>
    <w:lvl w:ilvl="2" w:tplc="DD967D86">
      <w:numFmt w:val="bullet"/>
      <w:lvlText w:val="•"/>
      <w:lvlJc w:val="left"/>
      <w:pPr>
        <w:ind w:left="3213" w:hanging="360"/>
      </w:pPr>
      <w:rPr>
        <w:rFonts w:hint="default"/>
        <w:lang w:val="en-US" w:eastAsia="en-US" w:bidi="ar-SA"/>
      </w:rPr>
    </w:lvl>
    <w:lvl w:ilvl="3" w:tplc="D9C290BC">
      <w:numFmt w:val="bullet"/>
      <w:lvlText w:val="•"/>
      <w:lvlJc w:val="left"/>
      <w:pPr>
        <w:ind w:left="4160" w:hanging="360"/>
      </w:pPr>
      <w:rPr>
        <w:rFonts w:hint="default"/>
        <w:lang w:val="en-US" w:eastAsia="en-US" w:bidi="ar-SA"/>
      </w:rPr>
    </w:lvl>
    <w:lvl w:ilvl="4" w:tplc="22547722">
      <w:numFmt w:val="bullet"/>
      <w:lvlText w:val="•"/>
      <w:lvlJc w:val="left"/>
      <w:pPr>
        <w:ind w:left="5106" w:hanging="360"/>
      </w:pPr>
      <w:rPr>
        <w:rFonts w:hint="default"/>
        <w:lang w:val="en-US" w:eastAsia="en-US" w:bidi="ar-SA"/>
      </w:rPr>
    </w:lvl>
    <w:lvl w:ilvl="5" w:tplc="AD400BFC">
      <w:numFmt w:val="bullet"/>
      <w:lvlText w:val="•"/>
      <w:lvlJc w:val="left"/>
      <w:pPr>
        <w:ind w:left="6053" w:hanging="360"/>
      </w:pPr>
      <w:rPr>
        <w:rFonts w:hint="default"/>
        <w:lang w:val="en-US" w:eastAsia="en-US" w:bidi="ar-SA"/>
      </w:rPr>
    </w:lvl>
    <w:lvl w:ilvl="6" w:tplc="241225E8">
      <w:numFmt w:val="bullet"/>
      <w:lvlText w:val="•"/>
      <w:lvlJc w:val="left"/>
      <w:pPr>
        <w:ind w:left="7000" w:hanging="360"/>
      </w:pPr>
      <w:rPr>
        <w:rFonts w:hint="default"/>
        <w:lang w:val="en-US" w:eastAsia="en-US" w:bidi="ar-SA"/>
      </w:rPr>
    </w:lvl>
    <w:lvl w:ilvl="7" w:tplc="BFF6CCFE">
      <w:numFmt w:val="bullet"/>
      <w:lvlText w:val="•"/>
      <w:lvlJc w:val="left"/>
      <w:pPr>
        <w:ind w:left="7946" w:hanging="360"/>
      </w:pPr>
      <w:rPr>
        <w:rFonts w:hint="default"/>
        <w:lang w:val="en-US" w:eastAsia="en-US" w:bidi="ar-SA"/>
      </w:rPr>
    </w:lvl>
    <w:lvl w:ilvl="8" w:tplc="C56C386E">
      <w:numFmt w:val="bullet"/>
      <w:lvlText w:val="•"/>
      <w:lvlJc w:val="left"/>
      <w:pPr>
        <w:ind w:left="8893" w:hanging="360"/>
      </w:pPr>
      <w:rPr>
        <w:rFonts w:hint="default"/>
        <w:lang w:val="en-US" w:eastAsia="en-US" w:bidi="ar-SA"/>
      </w:rPr>
    </w:lvl>
  </w:abstractNum>
  <w:abstractNum w:abstractNumId="13" w15:restartNumberingAfterBreak="0">
    <w:nsid w:val="5AF95B01"/>
    <w:multiLevelType w:val="hybridMultilevel"/>
    <w:tmpl w:val="E83E182E"/>
    <w:lvl w:ilvl="0" w:tplc="1F88EA06">
      <w:numFmt w:val="bullet"/>
      <w:lvlText w:val="●"/>
      <w:lvlJc w:val="left"/>
      <w:pPr>
        <w:ind w:left="1310" w:hanging="360"/>
      </w:pPr>
      <w:rPr>
        <w:rFonts w:ascii="Tahoma" w:eastAsia="Tahoma" w:hAnsi="Tahoma" w:cs="Tahoma" w:hint="default"/>
        <w:b w:val="0"/>
        <w:bCs w:val="0"/>
        <w:i w:val="0"/>
        <w:iCs w:val="0"/>
        <w:spacing w:val="0"/>
        <w:w w:val="100"/>
        <w:sz w:val="24"/>
        <w:szCs w:val="24"/>
        <w:lang w:val="en-US" w:eastAsia="en-US" w:bidi="ar-SA"/>
      </w:rPr>
    </w:lvl>
    <w:lvl w:ilvl="1" w:tplc="6A3605A8">
      <w:numFmt w:val="bullet"/>
      <w:lvlText w:val="•"/>
      <w:lvlJc w:val="left"/>
      <w:pPr>
        <w:ind w:left="2266" w:hanging="360"/>
      </w:pPr>
      <w:rPr>
        <w:rFonts w:hint="default"/>
        <w:lang w:val="en-US" w:eastAsia="en-US" w:bidi="ar-SA"/>
      </w:rPr>
    </w:lvl>
    <w:lvl w:ilvl="2" w:tplc="4392CD8E">
      <w:numFmt w:val="bullet"/>
      <w:lvlText w:val="•"/>
      <w:lvlJc w:val="left"/>
      <w:pPr>
        <w:ind w:left="3213" w:hanging="360"/>
      </w:pPr>
      <w:rPr>
        <w:rFonts w:hint="default"/>
        <w:lang w:val="en-US" w:eastAsia="en-US" w:bidi="ar-SA"/>
      </w:rPr>
    </w:lvl>
    <w:lvl w:ilvl="3" w:tplc="7ED41262">
      <w:numFmt w:val="bullet"/>
      <w:lvlText w:val="•"/>
      <w:lvlJc w:val="left"/>
      <w:pPr>
        <w:ind w:left="4160" w:hanging="360"/>
      </w:pPr>
      <w:rPr>
        <w:rFonts w:hint="default"/>
        <w:lang w:val="en-US" w:eastAsia="en-US" w:bidi="ar-SA"/>
      </w:rPr>
    </w:lvl>
    <w:lvl w:ilvl="4" w:tplc="B02AD00E">
      <w:numFmt w:val="bullet"/>
      <w:lvlText w:val="•"/>
      <w:lvlJc w:val="left"/>
      <w:pPr>
        <w:ind w:left="5106" w:hanging="360"/>
      </w:pPr>
      <w:rPr>
        <w:rFonts w:hint="default"/>
        <w:lang w:val="en-US" w:eastAsia="en-US" w:bidi="ar-SA"/>
      </w:rPr>
    </w:lvl>
    <w:lvl w:ilvl="5" w:tplc="428C880C">
      <w:numFmt w:val="bullet"/>
      <w:lvlText w:val="•"/>
      <w:lvlJc w:val="left"/>
      <w:pPr>
        <w:ind w:left="6053" w:hanging="360"/>
      </w:pPr>
      <w:rPr>
        <w:rFonts w:hint="default"/>
        <w:lang w:val="en-US" w:eastAsia="en-US" w:bidi="ar-SA"/>
      </w:rPr>
    </w:lvl>
    <w:lvl w:ilvl="6" w:tplc="BBCE4ACE">
      <w:numFmt w:val="bullet"/>
      <w:lvlText w:val="•"/>
      <w:lvlJc w:val="left"/>
      <w:pPr>
        <w:ind w:left="7000" w:hanging="360"/>
      </w:pPr>
      <w:rPr>
        <w:rFonts w:hint="default"/>
        <w:lang w:val="en-US" w:eastAsia="en-US" w:bidi="ar-SA"/>
      </w:rPr>
    </w:lvl>
    <w:lvl w:ilvl="7" w:tplc="19E0FEDE">
      <w:numFmt w:val="bullet"/>
      <w:lvlText w:val="•"/>
      <w:lvlJc w:val="left"/>
      <w:pPr>
        <w:ind w:left="7946" w:hanging="360"/>
      </w:pPr>
      <w:rPr>
        <w:rFonts w:hint="default"/>
        <w:lang w:val="en-US" w:eastAsia="en-US" w:bidi="ar-SA"/>
      </w:rPr>
    </w:lvl>
    <w:lvl w:ilvl="8" w:tplc="2F1255C2">
      <w:numFmt w:val="bullet"/>
      <w:lvlText w:val="•"/>
      <w:lvlJc w:val="left"/>
      <w:pPr>
        <w:ind w:left="8893" w:hanging="360"/>
      </w:pPr>
      <w:rPr>
        <w:rFonts w:hint="default"/>
        <w:lang w:val="en-US" w:eastAsia="en-US" w:bidi="ar-SA"/>
      </w:rPr>
    </w:lvl>
  </w:abstractNum>
  <w:abstractNum w:abstractNumId="14" w15:restartNumberingAfterBreak="0">
    <w:nsid w:val="6F5F4C98"/>
    <w:multiLevelType w:val="hybridMultilevel"/>
    <w:tmpl w:val="304E9F7A"/>
    <w:lvl w:ilvl="0" w:tplc="900A36C2">
      <w:start w:val="3"/>
      <w:numFmt w:val="decimal"/>
      <w:lvlText w:val="%1."/>
      <w:lvlJc w:val="left"/>
      <w:pPr>
        <w:ind w:left="321" w:hanging="217"/>
        <w:jc w:val="left"/>
      </w:pPr>
      <w:rPr>
        <w:rFonts w:ascii="Calibri" w:eastAsia="Calibri" w:hAnsi="Calibri" w:cs="Calibri" w:hint="default"/>
        <w:b w:val="0"/>
        <w:bCs w:val="0"/>
        <w:i w:val="0"/>
        <w:iCs w:val="0"/>
        <w:spacing w:val="-1"/>
        <w:w w:val="100"/>
        <w:sz w:val="22"/>
        <w:szCs w:val="22"/>
        <w:lang w:val="en-US" w:eastAsia="en-US" w:bidi="ar-SA"/>
      </w:rPr>
    </w:lvl>
    <w:lvl w:ilvl="1" w:tplc="3898A3BC">
      <w:numFmt w:val="bullet"/>
      <w:lvlText w:val="●"/>
      <w:lvlJc w:val="left"/>
      <w:pPr>
        <w:ind w:left="825" w:hanging="360"/>
      </w:pPr>
      <w:rPr>
        <w:rFonts w:ascii="Tahoma" w:eastAsia="Tahoma" w:hAnsi="Tahoma" w:cs="Tahoma" w:hint="default"/>
        <w:b w:val="0"/>
        <w:bCs w:val="0"/>
        <w:i w:val="0"/>
        <w:iCs w:val="0"/>
        <w:spacing w:val="0"/>
        <w:w w:val="100"/>
        <w:sz w:val="22"/>
        <w:szCs w:val="22"/>
        <w:lang w:val="en-US" w:eastAsia="en-US" w:bidi="ar-SA"/>
      </w:rPr>
    </w:lvl>
    <w:lvl w:ilvl="2" w:tplc="00F86754">
      <w:numFmt w:val="bullet"/>
      <w:lvlText w:val="○"/>
      <w:lvlJc w:val="left"/>
      <w:pPr>
        <w:ind w:left="1545" w:hanging="360"/>
      </w:pPr>
      <w:rPr>
        <w:rFonts w:ascii="Tahoma" w:eastAsia="Tahoma" w:hAnsi="Tahoma" w:cs="Tahoma" w:hint="default"/>
        <w:b w:val="0"/>
        <w:bCs w:val="0"/>
        <w:i w:val="0"/>
        <w:iCs w:val="0"/>
        <w:spacing w:val="0"/>
        <w:w w:val="100"/>
        <w:sz w:val="22"/>
        <w:szCs w:val="22"/>
        <w:lang w:val="en-US" w:eastAsia="en-US" w:bidi="ar-SA"/>
      </w:rPr>
    </w:lvl>
    <w:lvl w:ilvl="3" w:tplc="6BF88A1A">
      <w:numFmt w:val="bullet"/>
      <w:lvlText w:val="•"/>
      <w:lvlJc w:val="left"/>
      <w:pPr>
        <w:ind w:left="1980" w:hanging="360"/>
      </w:pPr>
      <w:rPr>
        <w:rFonts w:hint="default"/>
        <w:lang w:val="en-US" w:eastAsia="en-US" w:bidi="ar-SA"/>
      </w:rPr>
    </w:lvl>
    <w:lvl w:ilvl="4" w:tplc="69E4E2B6">
      <w:numFmt w:val="bullet"/>
      <w:lvlText w:val="•"/>
      <w:lvlJc w:val="left"/>
      <w:pPr>
        <w:ind w:left="2420" w:hanging="360"/>
      </w:pPr>
      <w:rPr>
        <w:rFonts w:hint="default"/>
        <w:lang w:val="en-US" w:eastAsia="en-US" w:bidi="ar-SA"/>
      </w:rPr>
    </w:lvl>
    <w:lvl w:ilvl="5" w:tplc="14E4E596">
      <w:numFmt w:val="bullet"/>
      <w:lvlText w:val="•"/>
      <w:lvlJc w:val="left"/>
      <w:pPr>
        <w:ind w:left="2860" w:hanging="360"/>
      </w:pPr>
      <w:rPr>
        <w:rFonts w:hint="default"/>
        <w:lang w:val="en-US" w:eastAsia="en-US" w:bidi="ar-SA"/>
      </w:rPr>
    </w:lvl>
    <w:lvl w:ilvl="6" w:tplc="545845AE">
      <w:numFmt w:val="bullet"/>
      <w:lvlText w:val="•"/>
      <w:lvlJc w:val="left"/>
      <w:pPr>
        <w:ind w:left="3300" w:hanging="360"/>
      </w:pPr>
      <w:rPr>
        <w:rFonts w:hint="default"/>
        <w:lang w:val="en-US" w:eastAsia="en-US" w:bidi="ar-SA"/>
      </w:rPr>
    </w:lvl>
    <w:lvl w:ilvl="7" w:tplc="BAD89384">
      <w:numFmt w:val="bullet"/>
      <w:lvlText w:val="•"/>
      <w:lvlJc w:val="left"/>
      <w:pPr>
        <w:ind w:left="3740" w:hanging="360"/>
      </w:pPr>
      <w:rPr>
        <w:rFonts w:hint="default"/>
        <w:lang w:val="en-US" w:eastAsia="en-US" w:bidi="ar-SA"/>
      </w:rPr>
    </w:lvl>
    <w:lvl w:ilvl="8" w:tplc="CF9AC6CA">
      <w:numFmt w:val="bullet"/>
      <w:lvlText w:val="•"/>
      <w:lvlJc w:val="left"/>
      <w:pPr>
        <w:ind w:left="4180" w:hanging="360"/>
      </w:pPr>
      <w:rPr>
        <w:rFonts w:hint="default"/>
        <w:lang w:val="en-US" w:eastAsia="en-US" w:bidi="ar-SA"/>
      </w:rPr>
    </w:lvl>
  </w:abstractNum>
  <w:abstractNum w:abstractNumId="15" w15:restartNumberingAfterBreak="0">
    <w:nsid w:val="7A653859"/>
    <w:multiLevelType w:val="hybridMultilevel"/>
    <w:tmpl w:val="FC48F71A"/>
    <w:lvl w:ilvl="0" w:tplc="699299A8">
      <w:numFmt w:val="bullet"/>
      <w:lvlText w:val="●"/>
      <w:lvlJc w:val="left"/>
      <w:pPr>
        <w:ind w:left="830" w:hanging="360"/>
      </w:pPr>
      <w:rPr>
        <w:rFonts w:ascii="Tahoma" w:eastAsia="Tahoma" w:hAnsi="Tahoma" w:cs="Tahoma" w:hint="default"/>
        <w:b w:val="0"/>
        <w:bCs w:val="0"/>
        <w:i w:val="0"/>
        <w:iCs w:val="0"/>
        <w:spacing w:val="0"/>
        <w:w w:val="100"/>
        <w:sz w:val="22"/>
        <w:szCs w:val="22"/>
        <w:lang w:val="en-US" w:eastAsia="en-US" w:bidi="ar-SA"/>
      </w:rPr>
    </w:lvl>
    <w:lvl w:ilvl="1" w:tplc="6B7A9EF2">
      <w:numFmt w:val="bullet"/>
      <w:lvlText w:val="•"/>
      <w:lvlJc w:val="left"/>
      <w:pPr>
        <w:ind w:left="1234" w:hanging="360"/>
      </w:pPr>
      <w:rPr>
        <w:rFonts w:hint="default"/>
        <w:lang w:val="en-US" w:eastAsia="en-US" w:bidi="ar-SA"/>
      </w:rPr>
    </w:lvl>
    <w:lvl w:ilvl="2" w:tplc="39B2B830">
      <w:numFmt w:val="bullet"/>
      <w:lvlText w:val="•"/>
      <w:lvlJc w:val="left"/>
      <w:pPr>
        <w:ind w:left="1648" w:hanging="360"/>
      </w:pPr>
      <w:rPr>
        <w:rFonts w:hint="default"/>
        <w:lang w:val="en-US" w:eastAsia="en-US" w:bidi="ar-SA"/>
      </w:rPr>
    </w:lvl>
    <w:lvl w:ilvl="3" w:tplc="B712DA08">
      <w:numFmt w:val="bullet"/>
      <w:lvlText w:val="•"/>
      <w:lvlJc w:val="left"/>
      <w:pPr>
        <w:ind w:left="2062" w:hanging="360"/>
      </w:pPr>
      <w:rPr>
        <w:rFonts w:hint="default"/>
        <w:lang w:val="en-US" w:eastAsia="en-US" w:bidi="ar-SA"/>
      </w:rPr>
    </w:lvl>
    <w:lvl w:ilvl="4" w:tplc="0248F822">
      <w:numFmt w:val="bullet"/>
      <w:lvlText w:val="•"/>
      <w:lvlJc w:val="left"/>
      <w:pPr>
        <w:ind w:left="2476" w:hanging="360"/>
      </w:pPr>
      <w:rPr>
        <w:rFonts w:hint="default"/>
        <w:lang w:val="en-US" w:eastAsia="en-US" w:bidi="ar-SA"/>
      </w:rPr>
    </w:lvl>
    <w:lvl w:ilvl="5" w:tplc="BFBAFCBE">
      <w:numFmt w:val="bullet"/>
      <w:lvlText w:val="•"/>
      <w:lvlJc w:val="left"/>
      <w:pPr>
        <w:ind w:left="2890" w:hanging="360"/>
      </w:pPr>
      <w:rPr>
        <w:rFonts w:hint="default"/>
        <w:lang w:val="en-US" w:eastAsia="en-US" w:bidi="ar-SA"/>
      </w:rPr>
    </w:lvl>
    <w:lvl w:ilvl="6" w:tplc="A3B83E04">
      <w:numFmt w:val="bullet"/>
      <w:lvlText w:val="•"/>
      <w:lvlJc w:val="left"/>
      <w:pPr>
        <w:ind w:left="3304" w:hanging="360"/>
      </w:pPr>
      <w:rPr>
        <w:rFonts w:hint="default"/>
        <w:lang w:val="en-US" w:eastAsia="en-US" w:bidi="ar-SA"/>
      </w:rPr>
    </w:lvl>
    <w:lvl w:ilvl="7" w:tplc="8C8A2746">
      <w:numFmt w:val="bullet"/>
      <w:lvlText w:val="•"/>
      <w:lvlJc w:val="left"/>
      <w:pPr>
        <w:ind w:left="3718" w:hanging="360"/>
      </w:pPr>
      <w:rPr>
        <w:rFonts w:hint="default"/>
        <w:lang w:val="en-US" w:eastAsia="en-US" w:bidi="ar-SA"/>
      </w:rPr>
    </w:lvl>
    <w:lvl w:ilvl="8" w:tplc="FA844958">
      <w:numFmt w:val="bullet"/>
      <w:lvlText w:val="•"/>
      <w:lvlJc w:val="left"/>
      <w:pPr>
        <w:ind w:left="4132" w:hanging="360"/>
      </w:pPr>
      <w:rPr>
        <w:rFonts w:hint="default"/>
        <w:lang w:val="en-US" w:eastAsia="en-US" w:bidi="ar-SA"/>
      </w:rPr>
    </w:lvl>
  </w:abstractNum>
  <w:num w:numId="1" w16cid:durableId="30811650">
    <w:abstractNumId w:val="3"/>
  </w:num>
  <w:num w:numId="2" w16cid:durableId="1344625338">
    <w:abstractNumId w:val="10"/>
  </w:num>
  <w:num w:numId="3" w16cid:durableId="175073907">
    <w:abstractNumId w:val="1"/>
  </w:num>
  <w:num w:numId="4" w16cid:durableId="1281644433">
    <w:abstractNumId w:val="15"/>
  </w:num>
  <w:num w:numId="5" w16cid:durableId="1725061308">
    <w:abstractNumId w:val="14"/>
  </w:num>
  <w:num w:numId="6" w16cid:durableId="122385248">
    <w:abstractNumId w:val="8"/>
  </w:num>
  <w:num w:numId="7" w16cid:durableId="425155246">
    <w:abstractNumId w:val="12"/>
  </w:num>
  <w:num w:numId="8" w16cid:durableId="329917147">
    <w:abstractNumId w:val="5"/>
  </w:num>
  <w:num w:numId="9" w16cid:durableId="52970242">
    <w:abstractNumId w:val="7"/>
  </w:num>
  <w:num w:numId="10" w16cid:durableId="1219435246">
    <w:abstractNumId w:val="2"/>
  </w:num>
  <w:num w:numId="11" w16cid:durableId="254899046">
    <w:abstractNumId w:val="11"/>
  </w:num>
  <w:num w:numId="12" w16cid:durableId="1553039108">
    <w:abstractNumId w:val="6"/>
  </w:num>
  <w:num w:numId="13" w16cid:durableId="1105810279">
    <w:abstractNumId w:val="4"/>
  </w:num>
  <w:num w:numId="14" w16cid:durableId="358314059">
    <w:abstractNumId w:val="13"/>
  </w:num>
  <w:num w:numId="15" w16cid:durableId="499663224">
    <w:abstractNumId w:val="0"/>
  </w:num>
  <w:num w:numId="16" w16cid:durableId="27367947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CA8"/>
    <w:rsid w:val="00023328"/>
    <w:rsid w:val="00040EA3"/>
    <w:rsid w:val="0004662F"/>
    <w:rsid w:val="00047F73"/>
    <w:rsid w:val="00055FE2"/>
    <w:rsid w:val="00086BB9"/>
    <w:rsid w:val="000D1F28"/>
    <w:rsid w:val="001138AF"/>
    <w:rsid w:val="00177BC9"/>
    <w:rsid w:val="001975AA"/>
    <w:rsid w:val="001D4425"/>
    <w:rsid w:val="001E78E2"/>
    <w:rsid w:val="001F6D43"/>
    <w:rsid w:val="00234977"/>
    <w:rsid w:val="00234D5F"/>
    <w:rsid w:val="00237F8B"/>
    <w:rsid w:val="00242451"/>
    <w:rsid w:val="0026778F"/>
    <w:rsid w:val="00286473"/>
    <w:rsid w:val="002A645F"/>
    <w:rsid w:val="002C289D"/>
    <w:rsid w:val="002F0FC5"/>
    <w:rsid w:val="00302308"/>
    <w:rsid w:val="00326AE1"/>
    <w:rsid w:val="00333418"/>
    <w:rsid w:val="003768A4"/>
    <w:rsid w:val="003A33D7"/>
    <w:rsid w:val="003F597D"/>
    <w:rsid w:val="0040157C"/>
    <w:rsid w:val="00414AEF"/>
    <w:rsid w:val="00427354"/>
    <w:rsid w:val="00450B42"/>
    <w:rsid w:val="004576D6"/>
    <w:rsid w:val="00473A36"/>
    <w:rsid w:val="004A497E"/>
    <w:rsid w:val="004E072D"/>
    <w:rsid w:val="004E58FC"/>
    <w:rsid w:val="004F28E4"/>
    <w:rsid w:val="005151F2"/>
    <w:rsid w:val="005211A1"/>
    <w:rsid w:val="00564B5F"/>
    <w:rsid w:val="005848C9"/>
    <w:rsid w:val="005C2A57"/>
    <w:rsid w:val="006175F7"/>
    <w:rsid w:val="006329DA"/>
    <w:rsid w:val="006673B3"/>
    <w:rsid w:val="006713D5"/>
    <w:rsid w:val="006D3092"/>
    <w:rsid w:val="006E28A9"/>
    <w:rsid w:val="006E4ECE"/>
    <w:rsid w:val="006F6C93"/>
    <w:rsid w:val="007074FD"/>
    <w:rsid w:val="00754CD9"/>
    <w:rsid w:val="0076322F"/>
    <w:rsid w:val="007B2B14"/>
    <w:rsid w:val="007B3998"/>
    <w:rsid w:val="007B62A1"/>
    <w:rsid w:val="007B6C52"/>
    <w:rsid w:val="007C2AEA"/>
    <w:rsid w:val="00824CA8"/>
    <w:rsid w:val="0082613D"/>
    <w:rsid w:val="00833FCA"/>
    <w:rsid w:val="008731C2"/>
    <w:rsid w:val="00893E44"/>
    <w:rsid w:val="008B7643"/>
    <w:rsid w:val="008D3749"/>
    <w:rsid w:val="008D542D"/>
    <w:rsid w:val="008E46D8"/>
    <w:rsid w:val="008F1130"/>
    <w:rsid w:val="009273B5"/>
    <w:rsid w:val="009546F4"/>
    <w:rsid w:val="009620A1"/>
    <w:rsid w:val="009E4BF0"/>
    <w:rsid w:val="00A25B6D"/>
    <w:rsid w:val="00A53AE5"/>
    <w:rsid w:val="00A631E3"/>
    <w:rsid w:val="00A8734A"/>
    <w:rsid w:val="00AD445D"/>
    <w:rsid w:val="00B2273D"/>
    <w:rsid w:val="00B5338B"/>
    <w:rsid w:val="00B847B1"/>
    <w:rsid w:val="00B91549"/>
    <w:rsid w:val="00BC6AA9"/>
    <w:rsid w:val="00BE11E1"/>
    <w:rsid w:val="00BE2C31"/>
    <w:rsid w:val="00C91773"/>
    <w:rsid w:val="00CA3607"/>
    <w:rsid w:val="00CD08E7"/>
    <w:rsid w:val="00CE75A9"/>
    <w:rsid w:val="00CF0F4E"/>
    <w:rsid w:val="00CF0F74"/>
    <w:rsid w:val="00D22503"/>
    <w:rsid w:val="00D85E03"/>
    <w:rsid w:val="00D93479"/>
    <w:rsid w:val="00D940CA"/>
    <w:rsid w:val="00D967E7"/>
    <w:rsid w:val="00DA7946"/>
    <w:rsid w:val="00DF797C"/>
    <w:rsid w:val="00E01DE4"/>
    <w:rsid w:val="00E516A3"/>
    <w:rsid w:val="00E53A39"/>
    <w:rsid w:val="00E90AAB"/>
    <w:rsid w:val="00EC5395"/>
    <w:rsid w:val="00F36A4D"/>
    <w:rsid w:val="00F67760"/>
    <w:rsid w:val="00F830A6"/>
    <w:rsid w:val="00F974B6"/>
    <w:rsid w:val="00FB40BF"/>
    <w:rsid w:val="00FF3F61"/>
    <w:rsid w:val="00FF5A89"/>
    <w:rsid w:val="1713B189"/>
    <w:rsid w:val="1863FBD8"/>
    <w:rsid w:val="1A73DBD0"/>
    <w:rsid w:val="1EF2D753"/>
    <w:rsid w:val="2490F7A4"/>
    <w:rsid w:val="29DBCF66"/>
    <w:rsid w:val="2D8C2F21"/>
    <w:rsid w:val="329ED159"/>
    <w:rsid w:val="35AF38E8"/>
    <w:rsid w:val="443E8E0B"/>
    <w:rsid w:val="464E251E"/>
    <w:rsid w:val="49E36CB6"/>
    <w:rsid w:val="4D863478"/>
    <w:rsid w:val="52C8379E"/>
    <w:rsid w:val="6C9F8980"/>
    <w:rsid w:val="72BAB4B9"/>
    <w:rsid w:val="79A2C452"/>
    <w:rsid w:val="79E5962A"/>
  </w:rsids>
  <m:mathPr>
    <m:mathFont m:val="Cambria Math"/>
    <m:brkBin m:val="before"/>
    <m:brkBinSub m:val="--"/>
    <m:smallFrac m:val="0"/>
    <m:dispDef/>
    <m:lMargin m:val="0"/>
    <m:rMargin m:val="0"/>
    <m:defJc m:val="centerGroup"/>
    <m:wrapIndent m:val="1440"/>
    <m:intLim m:val="subSup"/>
    <m:naryLim m:val="undOvr"/>
  </m:mathPr>
  <w:themeFontLang w:val="en-IE"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FB3BA"/>
  <w15:docId w15:val="{3AEF3F03-0446-4035-9CDD-9696233A5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93"/>
      <w:outlineLvl w:val="0"/>
    </w:pPr>
    <w:rPr>
      <w:b/>
      <w:bCs/>
      <w:sz w:val="28"/>
      <w:szCs w:val="28"/>
    </w:rPr>
  </w:style>
  <w:style w:type="paragraph" w:styleId="Heading2">
    <w:name w:val="heading 2"/>
    <w:basedOn w:val="Normal"/>
    <w:uiPriority w:val="9"/>
    <w:unhideWhenUsed/>
    <w:qFormat/>
    <w:pPr>
      <w:spacing w:before="24"/>
      <w:ind w:left="590"/>
      <w:outlineLvl w:val="1"/>
    </w:pPr>
    <w:rPr>
      <w:b/>
      <w:bCs/>
      <w:sz w:val="24"/>
      <w:szCs w:val="24"/>
    </w:rPr>
  </w:style>
  <w:style w:type="paragraph" w:styleId="Heading3">
    <w:name w:val="heading 3"/>
    <w:basedOn w:val="Normal"/>
    <w:uiPriority w:val="9"/>
    <w:unhideWhenUsed/>
    <w:qFormat/>
    <w:pPr>
      <w:ind w:left="59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93" w:right="1072"/>
      <w:jc w:val="center"/>
    </w:pPr>
    <w:rPr>
      <w:b/>
      <w:bCs/>
      <w:sz w:val="32"/>
      <w:szCs w:val="32"/>
    </w:rPr>
  </w:style>
  <w:style w:type="paragraph" w:styleId="ListParagraph">
    <w:name w:val="List Paragraph"/>
    <w:basedOn w:val="Normal"/>
    <w:uiPriority w:val="1"/>
    <w:qFormat/>
    <w:pPr>
      <w:ind w:left="1288" w:hanging="360"/>
    </w:pPr>
  </w:style>
  <w:style w:type="paragraph" w:customStyle="1" w:styleId="TableParagraph">
    <w:name w:val="Table Paragraph"/>
    <w:basedOn w:val="Normal"/>
    <w:uiPriority w:val="1"/>
    <w:qFormat/>
  </w:style>
  <w:style w:type="table" w:styleId="TableGrid">
    <w:name w:val="Table Grid"/>
    <w:basedOn w:val="TableNormal"/>
    <w:uiPriority w:val="59"/>
    <w:rsid w:val="008D3749"/>
    <w:pPr>
      <w:widowControl/>
      <w:autoSpaceDE/>
      <w:autoSpaceDN/>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50B42"/>
    <w:rPr>
      <w:sz w:val="16"/>
      <w:szCs w:val="16"/>
    </w:rPr>
  </w:style>
  <w:style w:type="paragraph" w:styleId="CommentText">
    <w:name w:val="annotation text"/>
    <w:basedOn w:val="Normal"/>
    <w:link w:val="CommentTextChar"/>
    <w:uiPriority w:val="99"/>
    <w:unhideWhenUsed/>
    <w:rsid w:val="00450B42"/>
    <w:rPr>
      <w:sz w:val="20"/>
      <w:szCs w:val="20"/>
    </w:rPr>
  </w:style>
  <w:style w:type="character" w:customStyle="1" w:styleId="CommentTextChar">
    <w:name w:val="Comment Text Char"/>
    <w:basedOn w:val="DefaultParagraphFont"/>
    <w:link w:val="CommentText"/>
    <w:uiPriority w:val="99"/>
    <w:rsid w:val="00450B4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50B42"/>
    <w:rPr>
      <w:b/>
      <w:bCs/>
    </w:rPr>
  </w:style>
  <w:style w:type="character" w:customStyle="1" w:styleId="CommentSubjectChar">
    <w:name w:val="Comment Subject Char"/>
    <w:basedOn w:val="CommentTextChar"/>
    <w:link w:val="CommentSubject"/>
    <w:uiPriority w:val="99"/>
    <w:semiHidden/>
    <w:rsid w:val="00450B42"/>
    <w:rPr>
      <w:rFonts w:ascii="Calibri" w:eastAsia="Calibri" w:hAnsi="Calibri" w:cs="Calibri"/>
      <w:b/>
      <w:bCs/>
      <w:sz w:val="20"/>
      <w:szCs w:val="20"/>
    </w:rPr>
  </w:style>
  <w:style w:type="paragraph" w:styleId="Revision">
    <w:name w:val="Revision"/>
    <w:hidden/>
    <w:uiPriority w:val="99"/>
    <w:semiHidden/>
    <w:rsid w:val="00FF5A89"/>
    <w:pPr>
      <w:widowControl/>
      <w:autoSpaceDE/>
      <w:autoSpaceDN/>
    </w:pPr>
    <w:rPr>
      <w:rFonts w:ascii="Calibri" w:eastAsia="Calibri" w:hAnsi="Calibri" w:cs="Calibri"/>
    </w:rPr>
  </w:style>
  <w:style w:type="character" w:styleId="Hyperlink">
    <w:name w:val="Hyperlink"/>
    <w:basedOn w:val="DefaultParagraphFont"/>
    <w:uiPriority w:val="99"/>
    <w:unhideWhenUsed/>
    <w:rsid w:val="007B3998"/>
    <w:rPr>
      <w:color w:val="0000FF" w:themeColor="hyperlink"/>
      <w:u w:val="single"/>
    </w:rPr>
  </w:style>
  <w:style w:type="character" w:styleId="UnresolvedMention">
    <w:name w:val="Unresolved Mention"/>
    <w:basedOn w:val="DefaultParagraphFont"/>
    <w:uiPriority w:val="99"/>
    <w:semiHidden/>
    <w:unhideWhenUsed/>
    <w:rsid w:val="007B3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62470024466A4E8605F3F1A5ED21D2" ma:contentTypeVersion="15" ma:contentTypeDescription="Create a new document." ma:contentTypeScope="" ma:versionID="7ad3d4490d9e180eb3c5adf23e710aec">
  <xsd:schema xmlns:xsd="http://www.w3.org/2001/XMLSchema" xmlns:xs="http://www.w3.org/2001/XMLSchema" xmlns:p="http://schemas.microsoft.com/office/2006/metadata/properties" xmlns:ns2="58193e99-df5d-4a65-814d-ce46c043632b" xmlns:ns3="24b2d59f-2170-49d3-b08f-11d24c2f1bf5" targetNamespace="http://schemas.microsoft.com/office/2006/metadata/properties" ma:root="true" ma:fieldsID="0e1dc5256d7eb56e6d591b92c9842b6f" ns2:_="" ns3:_="">
    <xsd:import namespace="58193e99-df5d-4a65-814d-ce46c043632b"/>
    <xsd:import namespace="24b2d59f-2170-49d3-b08f-11d24c2f1b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93e99-df5d-4a65-814d-ce46c0436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b2d59f-2170-49d3-b08f-11d24c2f1bf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193e99-df5d-4a65-814d-ce46c04363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CA5BDC-E6D0-4B81-A09A-5056A6F6CE3A}">
  <ds:schemaRefs>
    <ds:schemaRef ds:uri="http://schemas.microsoft.com/sharepoint/v3/contenttype/forms"/>
  </ds:schemaRefs>
</ds:datastoreItem>
</file>

<file path=customXml/itemProps2.xml><?xml version="1.0" encoding="utf-8"?>
<ds:datastoreItem xmlns:ds="http://schemas.openxmlformats.org/officeDocument/2006/customXml" ds:itemID="{5ED8EED4-9861-4905-A7F1-466E10A68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93e99-df5d-4a65-814d-ce46c043632b"/>
    <ds:schemaRef ds:uri="24b2d59f-2170-49d3-b08f-11d24c2f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09CB2E-B3EE-4AD8-ABF3-66F0C0D5641C}">
  <ds:schemaRefs>
    <ds:schemaRef ds:uri="http://schemas.microsoft.com/office/2006/metadata/properties"/>
    <ds:schemaRef ds:uri="http://schemas.microsoft.com/office/infopath/2007/PartnerControls"/>
    <ds:schemaRef ds:uri="58193e99-df5d-4a65-814d-ce46c043632b"/>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23</Pages>
  <Words>4078</Words>
  <Characters>23251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NCTR2592 - Appendix 1 Technical Response Document ( S&amp;T completed Version - 3rd October 2025 ) V1A</vt:lpstr>
    </vt:vector>
  </TitlesOfParts>
  <Company/>
  <LinksUpToDate>false</LinksUpToDate>
  <CharactersWithSpaces>27275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NCTR2592 - Appendix 1 Technical Response Document ( S&amp;T completed Version - 3rd October 2025 ) V1A</dc:title>
  <dc:creator>Sudhakara Neppali</dc:creator>
  <cp:lastModifiedBy>Ann Murray</cp:lastModifiedBy>
  <cp:revision>7</cp:revision>
  <dcterms:created xsi:type="dcterms:W3CDTF">2026-07-24T11:54:00Z</dcterms:created>
  <dcterms:modified xsi:type="dcterms:W3CDTF">2026-07-24T13:59:00Z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Producer">
    <vt:lpwstr>Skia/PDF m142 Google Docs Renderer</vt:lpwstr>
  </property>
  <property fmtid="{D5CDD505-2E9C-101B-9397-08002B2CF9AE}" pid="4" name="LastSaved">
    <vt:filetime>2026-03-26T00:00:00Z</vt:filetime>
  </property>
  <property fmtid="{D5CDD505-2E9C-101B-9397-08002B2CF9AE}" pid="5" name="ContentTypeId">
    <vt:lpwstr>0x010100EF62470024466A4E8605F3F1A5ED21D2</vt:lpwstr>
  </property>
  <property fmtid="{D5CDD505-2E9C-101B-9397-08002B2CF9AE}" pid="6" name="MediaServiceImageTags">
    <vt:lpwstr/>
  </property>
</Properties>
</file>