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w:t>
      </w:r>
    </w:p>
    <w:p w:rsidR="00000000" w:rsidDel="00000000" w:rsidP="00000000" w:rsidRDefault="00000000" w:rsidRPr="00000000" w14:paraId="00000003">
      <w:pPr>
        <w:pStyle w:val="Heading3"/>
        <w:spacing w:after="0" w:before="0" w:line="276" w:lineRule="auto"/>
        <w:jc w:val="both"/>
        <w:rPr>
          <w:sz w:val="24"/>
          <w:szCs w:val="24"/>
        </w:rPr>
      </w:pPr>
      <w:r w:rsidDel="00000000" w:rsidR="00000000" w:rsidRPr="00000000">
        <w:rPr>
          <w:rtl w:val="0"/>
        </w:rPr>
      </w:r>
    </w:p>
    <w:p w:rsidR="00000000" w:rsidDel="00000000" w:rsidP="00000000" w:rsidRDefault="00000000" w:rsidRPr="00000000" w14:paraId="00000004">
      <w:pPr>
        <w:pStyle w:val="Heading3"/>
        <w:spacing w:after="0" w:before="0" w:line="276" w:lineRule="auto"/>
        <w:jc w:val="both"/>
        <w:rPr>
          <w:rFonts w:ascii="Calibri" w:cs="Calibri" w:eastAsia="Calibri" w:hAnsi="Calibri"/>
          <w:b w:val="0"/>
          <w:bCs w:val="0"/>
          <w:sz w:val="24"/>
          <w:szCs w:val="24"/>
        </w:rPr>
      </w:pPr>
      <w:r w:rsidDel="00000000" w:rsidR="00000000" w:rsidRPr="00000000">
        <w:rPr>
          <w:sz w:val="24"/>
          <w:szCs w:val="24"/>
          <w:rtl w:val="0"/>
        </w:rPr>
        <w:t xml:space="preserve">Seán Ó Domhnaill (Café Inis Meáin)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sz w:val="24"/>
          <w:szCs w:val="24"/>
          <w:rtl w:val="0"/>
        </w:rPr>
        <w:t xml:space="preserve"> </w:t>
      </w:r>
      <w:r w:rsidDel="00000000" w:rsidR="00000000" w:rsidRPr="00000000">
        <w:rPr>
          <w:b w:val="0"/>
          <w:bCs w:val="0"/>
          <w:sz w:val="24"/>
          <w:szCs w:val="24"/>
          <w:rtl w:val="0"/>
        </w:rPr>
        <w:t xml:space="preserve">supply and deliver the following items - </w:t>
      </w:r>
      <w:r w:rsidDel="00000000" w:rsidR="00000000" w:rsidRPr="00000000">
        <w:rPr>
          <w:rFonts w:ascii="Calibri" w:cs="Calibri" w:eastAsia="Calibri" w:hAnsi="Calibri"/>
          <w:b w:val="0"/>
          <w:bCs w:val="0"/>
          <w:sz w:val="24"/>
          <w:szCs w:val="24"/>
          <w:rtl w:val="0"/>
        </w:rPr>
        <w:t xml:space="preserve">Specification as below:</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Please quote for any item you can supply and if you cannot supply any of the items, please notify via written form.</w:t>
      </w:r>
    </w:p>
    <w:p w:rsidR="00000000" w:rsidDel="00000000" w:rsidP="00000000" w:rsidRDefault="00000000" w:rsidRPr="00000000" w14:paraId="00000007">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spacing w:after="0" w:lineRule="auto"/>
        <w:ind w:left="720" w:firstLine="0"/>
        <w:jc w:val="both"/>
        <w:rPr>
          <w:sz w:val="24"/>
          <w:szCs w:val="24"/>
        </w:rPr>
      </w:pPr>
      <w:r w:rsidDel="00000000" w:rsidR="00000000" w:rsidRPr="00000000">
        <w:rPr>
          <w:sz w:val="24"/>
          <w:szCs w:val="24"/>
          <w:rtl w:val="0"/>
        </w:rPr>
        <w:t xml:space="preserve">2 x large rectangular outdoor dining tables with 6 chairs each</w:t>
      </w:r>
    </w:p>
    <w:p w:rsidR="00000000" w:rsidDel="00000000" w:rsidP="00000000" w:rsidRDefault="00000000" w:rsidRPr="00000000" w14:paraId="00000009">
      <w:pPr>
        <w:spacing w:after="0" w:lineRule="auto"/>
        <w:ind w:left="720" w:firstLine="0"/>
        <w:jc w:val="both"/>
        <w:rPr>
          <w:sz w:val="24"/>
          <w:szCs w:val="24"/>
        </w:rPr>
      </w:pPr>
      <w:r w:rsidDel="00000000" w:rsidR="00000000" w:rsidRPr="00000000">
        <w:rPr>
          <w:sz w:val="24"/>
          <w:szCs w:val="24"/>
          <w:rtl w:val="0"/>
        </w:rPr>
        <w:t xml:space="preserve">Table Dimensions: Height 76cm, width 170cm, depth 100cm</w:t>
      </w:r>
    </w:p>
    <w:p w:rsidR="00000000" w:rsidDel="00000000" w:rsidP="00000000" w:rsidRDefault="00000000" w:rsidRPr="00000000" w14:paraId="0000000A">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0B">
      <w:pPr>
        <w:spacing w:after="0" w:lineRule="auto"/>
        <w:ind w:left="720" w:firstLine="0"/>
        <w:jc w:val="both"/>
        <w:rPr>
          <w:sz w:val="24"/>
          <w:szCs w:val="24"/>
        </w:rPr>
      </w:pPr>
      <w:r w:rsidDel="00000000" w:rsidR="00000000" w:rsidRPr="00000000">
        <w:rPr>
          <w:sz w:val="24"/>
          <w:szCs w:val="24"/>
          <w:rtl w:val="0"/>
        </w:rPr>
        <w:t xml:space="preserve">Chairs height 94cm, width 45cm, depth 45cm,</w:t>
      </w:r>
    </w:p>
    <w:p w:rsidR="00000000" w:rsidDel="00000000" w:rsidP="00000000" w:rsidRDefault="00000000" w:rsidRPr="00000000" w14:paraId="0000000C">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0D">
      <w:pPr>
        <w:spacing w:after="0" w:lineRule="auto"/>
        <w:ind w:left="720" w:firstLine="0"/>
        <w:jc w:val="both"/>
        <w:rPr>
          <w:sz w:val="24"/>
          <w:szCs w:val="24"/>
        </w:rPr>
      </w:pPr>
      <w:r w:rsidDel="00000000" w:rsidR="00000000" w:rsidRPr="00000000">
        <w:rPr>
          <w:sz w:val="24"/>
          <w:szCs w:val="24"/>
          <w:rtl w:val="0"/>
        </w:rPr>
        <w:t xml:space="preserve">Colour new teak or similar</w:t>
      </w:r>
    </w:p>
    <w:p w:rsidR="00000000" w:rsidDel="00000000" w:rsidP="00000000" w:rsidRDefault="00000000" w:rsidRPr="00000000" w14:paraId="0000000E">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0F">
      <w:pPr>
        <w:spacing w:after="0" w:lineRule="auto"/>
        <w:ind w:left="720" w:firstLine="0"/>
        <w:jc w:val="both"/>
        <w:rPr>
          <w:sz w:val="24"/>
          <w:szCs w:val="24"/>
        </w:rPr>
      </w:pPr>
      <w:r w:rsidDel="00000000" w:rsidR="00000000" w:rsidRPr="00000000">
        <w:rPr>
          <w:sz w:val="24"/>
          <w:szCs w:val="24"/>
          <w:rtl w:val="0"/>
        </w:rPr>
        <w:t xml:space="preserve">Material: Recycle durable polymer</w:t>
      </w:r>
    </w:p>
    <w:p w:rsidR="00000000" w:rsidDel="00000000" w:rsidP="00000000" w:rsidRDefault="00000000" w:rsidRPr="00000000" w14:paraId="00000010">
      <w:pPr>
        <w:spacing w:after="0" w:lineRule="auto"/>
        <w:ind w:left="720" w:firstLine="0"/>
        <w:jc w:val="both"/>
        <w:rPr>
          <w:sz w:val="24"/>
          <w:szCs w:val="24"/>
        </w:rPr>
      </w:pPr>
      <w:r w:rsidDel="00000000" w:rsidR="00000000" w:rsidRPr="00000000">
        <w:rPr>
          <w:sz w:val="24"/>
          <w:szCs w:val="24"/>
          <w:rtl w:val="0"/>
        </w:rPr>
        <w:t xml:space="preserve">Easy to assemble</w:t>
      </w:r>
    </w:p>
    <w:p w:rsidR="00000000" w:rsidDel="00000000" w:rsidP="00000000" w:rsidRDefault="00000000" w:rsidRPr="00000000" w14:paraId="00000011">
      <w:pPr>
        <w:spacing w:after="0" w:lineRule="auto"/>
        <w:ind w:left="720" w:firstLine="0"/>
        <w:jc w:val="both"/>
        <w:rPr>
          <w:sz w:val="24"/>
          <w:szCs w:val="24"/>
        </w:rPr>
      </w:pPr>
      <w:r w:rsidDel="00000000" w:rsidR="00000000" w:rsidRPr="00000000">
        <w:rPr>
          <w:sz w:val="24"/>
          <w:szCs w:val="24"/>
          <w:rtl w:val="0"/>
        </w:rPr>
        <w:t xml:space="preserve">Wood grain effect finish</w:t>
      </w:r>
    </w:p>
    <w:p w:rsidR="00000000" w:rsidDel="00000000" w:rsidP="00000000" w:rsidRDefault="00000000" w:rsidRPr="00000000" w14:paraId="00000012">
      <w:pPr>
        <w:spacing w:after="0" w:lineRule="auto"/>
        <w:ind w:left="720" w:firstLine="0"/>
        <w:jc w:val="both"/>
        <w:rPr>
          <w:sz w:val="24"/>
          <w:szCs w:val="24"/>
        </w:rPr>
      </w:pPr>
      <w:r w:rsidDel="00000000" w:rsidR="00000000" w:rsidRPr="00000000">
        <w:rPr>
          <w:sz w:val="24"/>
          <w:szCs w:val="24"/>
          <w:rtl w:val="0"/>
        </w:rPr>
        <w:t xml:space="preserve">Weatherproof</w:t>
      </w:r>
    </w:p>
    <w:p w:rsidR="00000000" w:rsidDel="00000000" w:rsidP="00000000" w:rsidRDefault="00000000" w:rsidRPr="00000000" w14:paraId="00000013">
      <w:pPr>
        <w:spacing w:after="0" w:lineRule="auto"/>
        <w:ind w:left="720" w:firstLine="0"/>
        <w:jc w:val="both"/>
        <w:rPr>
          <w:sz w:val="24"/>
          <w:szCs w:val="24"/>
        </w:rPr>
      </w:pPr>
      <w:r w:rsidDel="00000000" w:rsidR="00000000" w:rsidRPr="00000000">
        <w:rPr>
          <w:sz w:val="24"/>
          <w:szCs w:val="24"/>
          <w:rtl w:val="0"/>
        </w:rPr>
        <w:t xml:space="preserve">Resists rot, cracking, fading and moisture damage</w:t>
      </w:r>
    </w:p>
    <w:p w:rsidR="00000000" w:rsidDel="00000000" w:rsidP="00000000" w:rsidRDefault="00000000" w:rsidRPr="00000000" w14:paraId="00000014">
      <w:pPr>
        <w:spacing w:after="0" w:lineRule="auto"/>
        <w:ind w:left="720" w:firstLine="0"/>
        <w:jc w:val="both"/>
        <w:rPr>
          <w:sz w:val="24"/>
          <w:szCs w:val="24"/>
        </w:rPr>
      </w:pPr>
      <w:r w:rsidDel="00000000" w:rsidR="00000000" w:rsidRPr="00000000">
        <w:rPr>
          <w:sz w:val="24"/>
          <w:szCs w:val="24"/>
          <w:rtl w:val="0"/>
        </w:rPr>
        <w:t xml:space="preserve">3 years warranty</w:t>
      </w:r>
    </w:p>
    <w:p w:rsidR="00000000" w:rsidDel="00000000" w:rsidP="00000000" w:rsidRDefault="00000000" w:rsidRPr="00000000" w14:paraId="00000015">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16">
      <w:pPr>
        <w:spacing w:after="0" w:lineRule="auto"/>
        <w:ind w:left="720" w:firstLine="0"/>
        <w:jc w:val="both"/>
        <w:rPr>
          <w:sz w:val="24"/>
          <w:szCs w:val="24"/>
        </w:rPr>
      </w:pPr>
      <w:r w:rsidDel="00000000" w:rsidR="00000000" w:rsidRPr="00000000">
        <w:rPr>
          <w:sz w:val="24"/>
          <w:szCs w:val="24"/>
          <w:rtl w:val="0"/>
        </w:rPr>
        <w:t xml:space="preserve">Central parasol hole</w:t>
      </w:r>
    </w:p>
    <w:p w:rsidR="00000000" w:rsidDel="00000000" w:rsidP="00000000" w:rsidRDefault="00000000" w:rsidRPr="00000000" w14:paraId="00000017">
      <w:pPr>
        <w:spacing w:after="0" w:lineRule="auto"/>
        <w:ind w:left="720" w:firstLine="0"/>
        <w:jc w:val="both"/>
        <w:rPr>
          <w:sz w:val="24"/>
          <w:szCs w:val="24"/>
        </w:rPr>
      </w:pPr>
      <w:r w:rsidDel="00000000" w:rsidR="00000000" w:rsidRPr="00000000">
        <w:rPr>
          <w:sz w:val="24"/>
          <w:szCs w:val="24"/>
          <w:rtl w:val="0"/>
        </w:rPr>
        <w:t xml:space="preserve">Covers to fit each table and chair set</w:t>
      </w:r>
    </w:p>
    <w:p w:rsidR="00000000" w:rsidDel="00000000" w:rsidP="00000000" w:rsidRDefault="00000000" w:rsidRPr="00000000" w14:paraId="00000018">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19">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1A">
      <w:pPr>
        <w:spacing w:after="0" w:lineRule="auto"/>
        <w:ind w:left="720" w:firstLine="0"/>
        <w:jc w:val="both"/>
        <w:rPr>
          <w:sz w:val="24"/>
          <w:szCs w:val="24"/>
        </w:rPr>
      </w:pPr>
      <w:r w:rsidDel="00000000" w:rsidR="00000000" w:rsidRPr="00000000">
        <w:rPr>
          <w:sz w:val="24"/>
          <w:szCs w:val="24"/>
          <w:rtl w:val="0"/>
        </w:rPr>
        <w:t xml:space="preserve">3 x square outdoor dining tables with 4 chairs each</w:t>
      </w:r>
    </w:p>
    <w:p w:rsidR="00000000" w:rsidDel="00000000" w:rsidP="00000000" w:rsidRDefault="00000000" w:rsidRPr="00000000" w14:paraId="0000001B">
      <w:pPr>
        <w:spacing w:after="0" w:lineRule="auto"/>
        <w:ind w:left="720" w:firstLine="0"/>
        <w:jc w:val="both"/>
        <w:rPr>
          <w:sz w:val="24"/>
          <w:szCs w:val="24"/>
        </w:rPr>
      </w:pPr>
      <w:r w:rsidDel="00000000" w:rsidR="00000000" w:rsidRPr="00000000">
        <w:rPr>
          <w:sz w:val="24"/>
          <w:szCs w:val="24"/>
          <w:rtl w:val="0"/>
        </w:rPr>
        <w:t xml:space="preserve">Table Dimensions: Height 74cm, width 60cm, depth 60cm</w:t>
      </w:r>
    </w:p>
    <w:p w:rsidR="00000000" w:rsidDel="00000000" w:rsidP="00000000" w:rsidRDefault="00000000" w:rsidRPr="00000000" w14:paraId="0000001C">
      <w:pPr>
        <w:spacing w:after="0" w:lineRule="auto"/>
        <w:ind w:left="720" w:firstLine="0"/>
        <w:jc w:val="both"/>
        <w:rPr>
          <w:sz w:val="24"/>
          <w:szCs w:val="24"/>
        </w:rPr>
      </w:pPr>
      <w:r w:rsidDel="00000000" w:rsidR="00000000" w:rsidRPr="00000000">
        <w:rPr>
          <w:sz w:val="24"/>
          <w:szCs w:val="24"/>
          <w:rtl w:val="0"/>
        </w:rPr>
        <w:t xml:space="preserve">Table weight: 7.25kg</w:t>
      </w:r>
    </w:p>
    <w:p w:rsidR="00000000" w:rsidDel="00000000" w:rsidP="00000000" w:rsidRDefault="00000000" w:rsidRPr="00000000" w14:paraId="0000001D">
      <w:pPr>
        <w:spacing w:after="0" w:lineRule="auto"/>
        <w:ind w:left="720" w:firstLine="0"/>
        <w:jc w:val="both"/>
        <w:rPr>
          <w:sz w:val="24"/>
          <w:szCs w:val="24"/>
        </w:rPr>
      </w:pPr>
      <w:r w:rsidDel="00000000" w:rsidR="00000000" w:rsidRPr="00000000">
        <w:rPr>
          <w:sz w:val="24"/>
          <w:szCs w:val="24"/>
          <w:rtl w:val="0"/>
        </w:rPr>
        <w:t xml:space="preserve">Folding design</w:t>
      </w:r>
    </w:p>
    <w:p w:rsidR="00000000" w:rsidDel="00000000" w:rsidP="00000000" w:rsidRDefault="00000000" w:rsidRPr="00000000" w14:paraId="0000001E">
      <w:pPr>
        <w:spacing w:after="0" w:lineRule="auto"/>
        <w:ind w:left="720" w:firstLine="0"/>
        <w:jc w:val="both"/>
        <w:rPr>
          <w:sz w:val="24"/>
          <w:szCs w:val="24"/>
        </w:rPr>
      </w:pPr>
      <w:r w:rsidDel="00000000" w:rsidR="00000000" w:rsidRPr="00000000">
        <w:rPr>
          <w:sz w:val="24"/>
          <w:szCs w:val="24"/>
          <w:rtl w:val="0"/>
        </w:rPr>
        <w:t xml:space="preserve">Colour: Green or taupe or similar</w:t>
      </w:r>
    </w:p>
    <w:p w:rsidR="00000000" w:rsidDel="00000000" w:rsidP="00000000" w:rsidRDefault="00000000" w:rsidRPr="00000000" w14:paraId="0000001F">
      <w:pPr>
        <w:spacing w:after="0" w:lineRule="auto"/>
        <w:ind w:left="720" w:firstLine="0"/>
        <w:jc w:val="both"/>
        <w:rPr>
          <w:sz w:val="24"/>
          <w:szCs w:val="24"/>
        </w:rPr>
      </w:pPr>
      <w:r w:rsidDel="00000000" w:rsidR="00000000" w:rsidRPr="00000000">
        <w:rPr>
          <w:sz w:val="24"/>
          <w:szCs w:val="24"/>
          <w:rtl w:val="0"/>
        </w:rPr>
        <w:t xml:space="preserve">Weather resistant resin metallic frame</w:t>
      </w:r>
    </w:p>
    <w:p w:rsidR="00000000" w:rsidDel="00000000" w:rsidP="00000000" w:rsidRDefault="00000000" w:rsidRPr="00000000" w14:paraId="00000020">
      <w:pPr>
        <w:spacing w:after="0" w:lineRule="auto"/>
        <w:ind w:left="720" w:firstLine="0"/>
        <w:jc w:val="both"/>
        <w:rPr>
          <w:sz w:val="24"/>
          <w:szCs w:val="24"/>
        </w:rPr>
      </w:pPr>
      <w:r w:rsidDel="00000000" w:rsidR="00000000" w:rsidRPr="00000000">
        <w:rPr>
          <w:sz w:val="24"/>
          <w:szCs w:val="24"/>
          <w:rtl w:val="0"/>
        </w:rPr>
        <w:t xml:space="preserve">UV protected fade resistant</w:t>
      </w:r>
    </w:p>
    <w:p w:rsidR="00000000" w:rsidDel="00000000" w:rsidP="00000000" w:rsidRDefault="00000000" w:rsidRPr="00000000" w14:paraId="00000021">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22">
      <w:pPr>
        <w:spacing w:after="0" w:lineRule="auto"/>
        <w:ind w:left="720" w:firstLine="0"/>
        <w:jc w:val="both"/>
        <w:rPr>
          <w:sz w:val="24"/>
          <w:szCs w:val="24"/>
        </w:rPr>
      </w:pPr>
      <w:r w:rsidDel="00000000" w:rsidR="00000000" w:rsidRPr="00000000">
        <w:rPr>
          <w:sz w:val="24"/>
          <w:szCs w:val="24"/>
          <w:rtl w:val="0"/>
        </w:rPr>
        <w:t xml:space="preserve">Stacking armchairs suitable for outdoors</w:t>
      </w:r>
    </w:p>
    <w:p w:rsidR="00000000" w:rsidDel="00000000" w:rsidP="00000000" w:rsidRDefault="00000000" w:rsidRPr="00000000" w14:paraId="00000023">
      <w:pPr>
        <w:spacing w:after="0" w:lineRule="auto"/>
        <w:ind w:left="720" w:firstLine="0"/>
        <w:jc w:val="both"/>
        <w:rPr>
          <w:sz w:val="24"/>
          <w:szCs w:val="24"/>
        </w:rPr>
      </w:pPr>
      <w:r w:rsidDel="00000000" w:rsidR="00000000" w:rsidRPr="00000000">
        <w:rPr>
          <w:sz w:val="24"/>
          <w:szCs w:val="24"/>
          <w:rtl w:val="0"/>
        </w:rPr>
        <w:t xml:space="preserve">Single injection of polypropylene reinforced with glass fiber, air moulding technology</w:t>
      </w:r>
    </w:p>
    <w:p w:rsidR="00000000" w:rsidDel="00000000" w:rsidP="00000000" w:rsidRDefault="00000000" w:rsidRPr="00000000" w14:paraId="00000024">
      <w:pPr>
        <w:spacing w:after="0" w:lineRule="auto"/>
        <w:ind w:left="720" w:firstLine="0"/>
        <w:jc w:val="both"/>
        <w:rPr>
          <w:sz w:val="24"/>
          <w:szCs w:val="24"/>
        </w:rPr>
      </w:pPr>
      <w:r w:rsidDel="00000000" w:rsidR="00000000" w:rsidRPr="00000000">
        <w:rPr>
          <w:sz w:val="24"/>
          <w:szCs w:val="24"/>
          <w:rtl w:val="0"/>
        </w:rPr>
        <w:t xml:space="preserve">Colour: Sage Green or similar neutral tones</w:t>
      </w:r>
    </w:p>
    <w:p w:rsidR="00000000" w:rsidDel="00000000" w:rsidP="00000000" w:rsidRDefault="00000000" w:rsidRPr="00000000" w14:paraId="00000025">
      <w:pPr>
        <w:spacing w:after="0" w:lineRule="auto"/>
        <w:ind w:left="720" w:firstLine="0"/>
        <w:jc w:val="both"/>
        <w:rPr>
          <w:sz w:val="24"/>
          <w:szCs w:val="24"/>
        </w:rPr>
      </w:pPr>
      <w:r w:rsidDel="00000000" w:rsidR="00000000" w:rsidRPr="00000000">
        <w:rPr>
          <w:sz w:val="24"/>
          <w:szCs w:val="24"/>
          <w:rtl w:val="0"/>
        </w:rPr>
        <w:t xml:space="preserve">Resistance to unravelling, rust and decay</w:t>
      </w:r>
    </w:p>
    <w:p w:rsidR="00000000" w:rsidDel="00000000" w:rsidP="00000000" w:rsidRDefault="00000000" w:rsidRPr="00000000" w14:paraId="00000026">
      <w:pPr>
        <w:spacing w:after="0" w:lineRule="auto"/>
        <w:ind w:left="720" w:firstLine="0"/>
        <w:jc w:val="both"/>
        <w:rPr>
          <w:sz w:val="24"/>
          <w:szCs w:val="24"/>
        </w:rPr>
      </w:pPr>
      <w:r w:rsidDel="00000000" w:rsidR="00000000" w:rsidRPr="00000000">
        <w:rPr>
          <w:sz w:val="24"/>
          <w:szCs w:val="24"/>
          <w:rtl w:val="0"/>
        </w:rPr>
        <w:t xml:space="preserve">Chair weight: 4.5kg</w:t>
      </w:r>
    </w:p>
    <w:p w:rsidR="00000000" w:rsidDel="00000000" w:rsidP="00000000" w:rsidRDefault="00000000" w:rsidRPr="00000000" w14:paraId="00000027">
      <w:pPr>
        <w:spacing w:after="0" w:lineRule="auto"/>
        <w:ind w:left="720" w:firstLine="0"/>
        <w:jc w:val="both"/>
        <w:rPr>
          <w:sz w:val="24"/>
          <w:szCs w:val="24"/>
        </w:rPr>
      </w:pPr>
      <w:r w:rsidDel="00000000" w:rsidR="00000000" w:rsidRPr="00000000">
        <w:rPr>
          <w:sz w:val="24"/>
          <w:szCs w:val="24"/>
          <w:rtl w:val="0"/>
        </w:rPr>
        <w:t xml:space="preserve">Dimensions: 58cm x 59cm x 84cm</w:t>
      </w:r>
    </w:p>
    <w:p w:rsidR="00000000" w:rsidDel="00000000" w:rsidP="00000000" w:rsidRDefault="00000000" w:rsidRPr="00000000" w14:paraId="00000028">
      <w:pPr>
        <w:spacing w:after="0" w:lineRule="auto"/>
        <w:ind w:left="720" w:firstLine="0"/>
        <w:jc w:val="both"/>
        <w:rPr>
          <w:sz w:val="24"/>
          <w:szCs w:val="24"/>
        </w:rPr>
      </w:pPr>
      <w:r w:rsidDel="00000000" w:rsidR="00000000" w:rsidRPr="00000000">
        <w:rPr>
          <w:sz w:val="24"/>
          <w:szCs w:val="24"/>
          <w:rtl w:val="0"/>
        </w:rPr>
        <w:t xml:space="preserve">Minimum 1 year warranty</w:t>
      </w:r>
    </w:p>
    <w:p w:rsidR="00000000" w:rsidDel="00000000" w:rsidP="00000000" w:rsidRDefault="00000000" w:rsidRPr="00000000" w14:paraId="00000029">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2A">
      <w:pPr>
        <w:spacing w:after="0" w:lineRule="auto"/>
        <w:ind w:left="720" w:firstLine="0"/>
        <w:jc w:val="both"/>
        <w:rPr>
          <w:sz w:val="24"/>
          <w:szCs w:val="24"/>
        </w:rPr>
      </w:pPr>
      <w:r w:rsidDel="00000000" w:rsidR="00000000" w:rsidRPr="00000000">
        <w:rPr>
          <w:sz w:val="24"/>
          <w:szCs w:val="24"/>
          <w:rtl w:val="0"/>
        </w:rPr>
        <w:t xml:space="preserve">2 x parasols to fit large rectangular tables</w:t>
      </w:r>
    </w:p>
    <w:p w:rsidR="00000000" w:rsidDel="00000000" w:rsidP="00000000" w:rsidRDefault="00000000" w:rsidRPr="00000000" w14:paraId="0000002B">
      <w:pPr>
        <w:spacing w:after="0" w:lineRule="auto"/>
        <w:ind w:left="720" w:firstLine="0"/>
        <w:jc w:val="both"/>
        <w:rPr>
          <w:sz w:val="24"/>
          <w:szCs w:val="24"/>
        </w:rPr>
      </w:pPr>
      <w:r w:rsidDel="00000000" w:rsidR="00000000" w:rsidRPr="00000000">
        <w:rPr>
          <w:sz w:val="24"/>
          <w:szCs w:val="24"/>
          <w:rtl w:val="0"/>
        </w:rPr>
        <w:t xml:space="preserve">Commercial grade, wind certified, weather resistant, non-tilting parasol with crank</w:t>
      </w:r>
    </w:p>
    <w:p w:rsidR="00000000" w:rsidDel="00000000" w:rsidP="00000000" w:rsidRDefault="00000000" w:rsidRPr="00000000" w14:paraId="0000002C">
      <w:pPr>
        <w:spacing w:after="0" w:lineRule="auto"/>
        <w:ind w:left="720" w:firstLine="0"/>
        <w:jc w:val="both"/>
        <w:rPr>
          <w:sz w:val="24"/>
          <w:szCs w:val="24"/>
        </w:rPr>
      </w:pPr>
      <w:r w:rsidDel="00000000" w:rsidR="00000000" w:rsidRPr="00000000">
        <w:rPr>
          <w:sz w:val="24"/>
          <w:szCs w:val="24"/>
          <w:rtl w:val="0"/>
        </w:rPr>
        <w:t xml:space="preserve">2.5m - 3m in diameter</w:t>
      </w:r>
    </w:p>
    <w:p w:rsidR="00000000" w:rsidDel="00000000" w:rsidP="00000000" w:rsidRDefault="00000000" w:rsidRPr="00000000" w14:paraId="0000002D">
      <w:pPr>
        <w:spacing w:after="0" w:lineRule="auto"/>
        <w:ind w:left="720" w:firstLine="0"/>
        <w:jc w:val="both"/>
        <w:rPr>
          <w:sz w:val="24"/>
          <w:szCs w:val="24"/>
        </w:rPr>
      </w:pPr>
      <w:r w:rsidDel="00000000" w:rsidR="00000000" w:rsidRPr="00000000">
        <w:rPr>
          <w:sz w:val="24"/>
          <w:szCs w:val="24"/>
          <w:rtl w:val="0"/>
        </w:rPr>
        <w:t xml:space="preserve">Suitable for coastal café</w:t>
      </w:r>
    </w:p>
    <w:p w:rsidR="00000000" w:rsidDel="00000000" w:rsidP="00000000" w:rsidRDefault="00000000" w:rsidRPr="00000000" w14:paraId="0000002E">
      <w:pPr>
        <w:spacing w:after="0" w:lineRule="auto"/>
        <w:ind w:left="720" w:firstLine="0"/>
        <w:jc w:val="both"/>
        <w:rPr>
          <w:sz w:val="24"/>
          <w:szCs w:val="24"/>
        </w:rPr>
      </w:pPr>
      <w:r w:rsidDel="00000000" w:rsidR="00000000" w:rsidRPr="00000000">
        <w:rPr>
          <w:sz w:val="24"/>
          <w:szCs w:val="24"/>
          <w:rtl w:val="0"/>
        </w:rPr>
        <w:t xml:space="preserve">Parasol covers to be included as well as suitable weight bases</w:t>
      </w:r>
    </w:p>
    <w:p w:rsidR="00000000" w:rsidDel="00000000" w:rsidP="00000000" w:rsidRDefault="00000000" w:rsidRPr="00000000" w14:paraId="0000002F">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0">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1">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2">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3">
      <w:pPr>
        <w:spacing w:after="0" w:lineRule="auto"/>
        <w:ind w:left="720" w:firstLine="0"/>
        <w:jc w:val="both"/>
        <w:rPr>
          <w:sz w:val="24"/>
          <w:szCs w:val="24"/>
        </w:rPr>
      </w:pPr>
      <w:r w:rsidDel="00000000" w:rsidR="00000000" w:rsidRPr="00000000">
        <w:rPr>
          <w:rtl w:val="0"/>
        </w:rPr>
      </w:r>
    </w:p>
    <w:p w:rsidR="00000000" w:rsidDel="00000000" w:rsidP="00000000" w:rsidRDefault="00000000" w:rsidRPr="00000000" w14:paraId="00000034">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rPr>
          <w:sz w:val="24"/>
          <w:szCs w:val="24"/>
          <w:highlight w:val="yellow"/>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rPr>
          <w:sz w:val="24"/>
          <w:szCs w:val="24"/>
          <w:highlight w:val="yellow"/>
        </w:rPr>
      </w:pPr>
      <w:r w:rsidDel="00000000" w:rsidR="00000000" w:rsidRPr="00000000">
        <w:rPr>
          <w:rtl w:val="0"/>
        </w:rPr>
      </w:r>
    </w:p>
    <w:p w:rsidR="00000000" w:rsidDel="00000000" w:rsidP="00000000" w:rsidRDefault="00000000" w:rsidRPr="00000000" w14:paraId="00000037">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38">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39">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3A">
      <w:pPr>
        <w:numPr>
          <w:ilvl w:val="0"/>
          <w:numId w:val="4"/>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3B">
      <w:pPr>
        <w:numPr>
          <w:ilvl w:val="0"/>
          <w:numId w:val="3"/>
        </w:numPr>
        <w:spacing w:after="0" w:lineRule="auto"/>
        <w:ind w:left="284"/>
        <w:jc w:val="both"/>
        <w:rPr>
          <w:rFonts w:ascii="Calibri" w:cs="Calibri" w:eastAsia="Calibri" w:hAnsi="Calibri"/>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C">
      <w:pPr>
        <w:numPr>
          <w:ilvl w:val="0"/>
          <w:numId w:val="3"/>
        </w:numPr>
        <w:spacing w:after="0" w:lineRule="auto"/>
        <w:ind w:left="284"/>
        <w:jc w:val="both"/>
        <w:rPr>
          <w:rFonts w:ascii="Calibri" w:cs="Calibri" w:eastAsia="Calibri" w:hAnsi="Calibri"/>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3D">
      <w:pPr>
        <w:numPr>
          <w:ilvl w:val="0"/>
          <w:numId w:val="2"/>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3E">
      <w:pPr>
        <w:numPr>
          <w:ilvl w:val="0"/>
          <w:numId w:val="2"/>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3F">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40">
      <w:pPr>
        <w:numPr>
          <w:ilvl w:val="0"/>
          <w:numId w:val="4"/>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41">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42">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43">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44">
            <w:pPr>
              <w:numPr>
                <w:ilvl w:val="0"/>
                <w:numId w:val="1"/>
              </w:numPr>
              <w:spacing w:line="276" w:lineRule="auto"/>
              <w:ind w:left="306"/>
              <w:jc w:val="both"/>
              <w:rPr>
                <w:rFonts w:ascii="Calibri" w:cs="Calibri" w:eastAsia="Calibri" w:hAnsi="Calibri"/>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46">
            <w:pPr>
              <w:numPr>
                <w:ilvl w:val="0"/>
                <w:numId w:val="1"/>
              </w:numPr>
              <w:spacing w:line="276" w:lineRule="auto"/>
              <w:ind w:left="306"/>
              <w:jc w:val="both"/>
              <w:rPr>
                <w:rFonts w:ascii="Calibri" w:cs="Calibri" w:eastAsia="Calibri" w:hAnsi="Calibri"/>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48">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49">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4A">
      <w:pPr>
        <w:spacing w:after="0" w:lineRule="auto"/>
        <w:jc w:val="both"/>
        <w:rPr>
          <w:sz w:val="24"/>
          <w:szCs w:val="24"/>
        </w:rPr>
      </w:pPr>
      <w:r w:rsidDel="00000000" w:rsidR="00000000" w:rsidRPr="00000000">
        <w:rPr>
          <w:rtl w:val="0"/>
        </w:rPr>
      </w:r>
    </w:p>
    <w:p w:rsidR="00000000" w:rsidDel="00000000" w:rsidP="00000000" w:rsidRDefault="00000000" w:rsidRPr="00000000" w14:paraId="0000004B">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4C">
      <w:pPr>
        <w:spacing w:after="0" w:lineRule="auto"/>
        <w:jc w:val="both"/>
        <w:rPr>
          <w:sz w:val="24"/>
          <w:szCs w:val="24"/>
        </w:rPr>
      </w:pPr>
      <w:r w:rsidDel="00000000" w:rsidR="00000000" w:rsidRPr="00000000">
        <w:rPr>
          <w:rtl w:val="0"/>
        </w:rPr>
      </w:r>
    </w:p>
    <w:p w:rsidR="00000000" w:rsidDel="00000000" w:rsidP="00000000" w:rsidRDefault="00000000" w:rsidRPr="00000000" w14:paraId="0000004D">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4E">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4F">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50">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51">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52">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53">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54">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55">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56">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57">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58">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59">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5A">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5B">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5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D">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5E">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5F">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60">
      <w:pPr>
        <w:numPr>
          <w:ilvl w:val="0"/>
          <w:numId w:val="4"/>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61">
      <w:pPr>
        <w:numPr>
          <w:ilvl w:val="0"/>
          <w:numId w:val="5"/>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62">
      <w:pPr>
        <w:numPr>
          <w:ilvl w:val="0"/>
          <w:numId w:val="5"/>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63">
      <w:pPr>
        <w:numPr>
          <w:ilvl w:val="0"/>
          <w:numId w:val="5"/>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64">
      <w:pPr>
        <w:numPr>
          <w:ilvl w:val="0"/>
          <w:numId w:val="5"/>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65">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66">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67">
      <w:pPr>
        <w:numPr>
          <w:ilvl w:val="0"/>
          <w:numId w:val="5"/>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68">
      <w:pPr>
        <w:numPr>
          <w:ilvl w:val="0"/>
          <w:numId w:val="5"/>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69">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6A">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6B">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6C">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6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E">
      <w:pPr>
        <w:numPr>
          <w:ilvl w:val="0"/>
          <w:numId w:val="4"/>
        </w:numPr>
        <w:spacing w:after="0" w:lineRule="auto"/>
        <w:ind w:left="284"/>
        <w:jc w:val="both"/>
        <w:rPr>
          <w:b w:val="1"/>
          <w:bCs w:val="1"/>
          <w:sz w:val="24"/>
          <w:szCs w:val="24"/>
          <w:u w:val="single"/>
        </w:rPr>
      </w:pPr>
      <w:r w:rsidDel="00000000" w:rsidR="00000000" w:rsidRPr="00000000">
        <w:rPr>
          <w:b w:val="1"/>
          <w:bCs w:val="1"/>
          <w:sz w:val="24"/>
          <w:szCs w:val="24"/>
          <w:u w:val="single"/>
          <w:rtl w:val="0"/>
        </w:rPr>
        <w:t xml:space="preserve"> TIMETABLE</w:t>
      </w:r>
    </w:p>
    <w:p w:rsidR="00000000" w:rsidDel="00000000" w:rsidP="00000000" w:rsidRDefault="00000000" w:rsidRPr="00000000" w14:paraId="0000006F">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70">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71">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72">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73">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74">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75">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7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7">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78">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79">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A">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B">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C">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7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80">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81">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8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4">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85">
      <w:pPr>
        <w:spacing w:after="0" w:lineRule="auto"/>
        <w:jc w:val="both"/>
        <w:rPr>
          <w:sz w:val="24"/>
          <w:szCs w:val="24"/>
        </w:rPr>
      </w:pPr>
      <w:r w:rsidDel="00000000" w:rsidR="00000000" w:rsidRPr="00000000">
        <w:rPr>
          <w:rtl w:val="0"/>
        </w:rPr>
      </w:r>
    </w:p>
    <w:p w:rsidR="00000000" w:rsidDel="00000000" w:rsidP="00000000" w:rsidRDefault="00000000" w:rsidRPr="00000000" w14:paraId="00000086">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87">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88">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9">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8A">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 </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8B">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8C">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8D">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8E">
            <w:pPr>
              <w:spacing w:after="0" w:lineRule="auto"/>
              <w:jc w:val="both"/>
              <w:rPr>
                <w:b w:val="1"/>
                <w:bCs w:val="1"/>
                <w:i w:val="1"/>
                <w:iCs w:val="1"/>
                <w:sz w:val="24"/>
                <w:szCs w:val="24"/>
              </w:rPr>
            </w:pPr>
            <w:r w:rsidDel="00000000" w:rsidR="00000000" w:rsidRPr="00000000">
              <w:rPr>
                <w:b w:val="1"/>
                <w:bCs w:val="1"/>
                <w:sz w:val="24"/>
                <w:szCs w:val="24"/>
                <w:rtl w:val="0"/>
              </w:rPr>
              <w:t xml:space="preserve">SUPPLY OF OUTDOOR FURNITURE</w:t>
            </w:r>
            <w:r w:rsidDel="00000000" w:rsidR="00000000" w:rsidRPr="00000000">
              <w:rPr>
                <w:rtl w:val="0"/>
              </w:rPr>
            </w:r>
          </w:p>
        </w:tc>
      </w:tr>
    </w:tbl>
    <w:p w:rsidR="00000000" w:rsidDel="00000000" w:rsidP="00000000" w:rsidRDefault="00000000" w:rsidRPr="00000000" w14:paraId="0000008F">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90">
      <w:pPr>
        <w:spacing w:after="0" w:lineRule="auto"/>
        <w:jc w:val="both"/>
        <w:rPr>
          <w:sz w:val="24"/>
          <w:szCs w:val="24"/>
        </w:rPr>
      </w:pPr>
      <w:r w:rsidDel="00000000" w:rsidR="00000000" w:rsidRPr="00000000">
        <w:rPr>
          <w:rtl w:val="0"/>
        </w:rPr>
      </w:r>
    </w:p>
    <w:p w:rsidR="00000000" w:rsidDel="00000000" w:rsidP="00000000" w:rsidRDefault="00000000" w:rsidRPr="00000000" w14:paraId="00000091">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92">
      <w:pPr>
        <w:spacing w:after="0" w:lineRule="auto"/>
        <w:jc w:val="both"/>
        <w:rPr>
          <w:sz w:val="24"/>
          <w:szCs w:val="24"/>
        </w:rPr>
      </w:pPr>
      <w:r w:rsidDel="00000000" w:rsidR="00000000" w:rsidRPr="00000000">
        <w:rPr>
          <w:rtl w:val="0"/>
        </w:rPr>
      </w:r>
    </w:p>
    <w:p w:rsidR="00000000" w:rsidDel="00000000" w:rsidP="00000000" w:rsidRDefault="00000000" w:rsidRPr="00000000" w14:paraId="00000093">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0"/>
        <w:gridCol w:w="1185"/>
        <w:gridCol w:w="1935"/>
        <w:gridCol w:w="660"/>
        <w:gridCol w:w="4515"/>
        <w:tblGridChange w:id="0">
          <w:tblGrid>
            <w:gridCol w:w="1320"/>
            <w:gridCol w:w="1185"/>
            <w:gridCol w:w="1935"/>
            <w:gridCol w:w="660"/>
            <w:gridCol w:w="4515"/>
          </w:tblGrid>
        </w:tblGridChange>
      </w:tblGrid>
      <w:tr>
        <w:trPr>
          <w:cantSplit w:val="0"/>
          <w:tblHeader w:val="0"/>
        </w:trPr>
        <w:tc>
          <w:tcPr>
            <w:gridSpan w:val="3"/>
            <w:shd w:fill="d9d9d9" w:val="clear"/>
          </w:tcPr>
          <w:p w:rsidR="00000000" w:rsidDel="00000000" w:rsidP="00000000" w:rsidRDefault="00000000" w:rsidRPr="00000000" w14:paraId="00000094">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97">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99">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List of items</w:t>
            </w:r>
          </w:p>
        </w:tc>
        <w:tc>
          <w:tcPr>
            <w:gridSpan w:val="2"/>
          </w:tcPr>
          <w:p w:rsidR="00000000" w:rsidDel="00000000" w:rsidP="00000000" w:rsidRDefault="00000000" w:rsidRPr="00000000" w14:paraId="0000009C">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9E">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9F">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A2">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A4">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A5">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A8">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AA">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AB">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AE">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1">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3">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6">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8">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B">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D">
            <w:pPr>
              <w:spacing w:after="0" w:lineRule="auto"/>
              <w:jc w:val="both"/>
              <w:rPr>
                <w:sz w:val="24"/>
                <w:szCs w:val="24"/>
              </w:rPr>
            </w:pPr>
            <w:r w:rsidDel="00000000" w:rsidR="00000000" w:rsidRPr="00000000">
              <w:rPr>
                <w:rtl w:val="0"/>
              </w:rPr>
            </w:r>
          </w:p>
          <w:p w:rsidR="00000000" w:rsidDel="00000000" w:rsidP="00000000" w:rsidRDefault="00000000" w:rsidRPr="00000000" w14:paraId="000000BE">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1">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C2">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4">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7">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9">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C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CD">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CE">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0">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1">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2">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D3">
      <w:pPr>
        <w:spacing w:after="0" w:lineRule="auto"/>
        <w:jc w:val="both"/>
        <w:rPr>
          <w:b w:val="1"/>
          <w:b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p w:rsidR="00000000" w:rsidDel="00000000" w:rsidP="00000000" w:rsidRDefault="00000000" w:rsidRPr="00000000" w14:paraId="000000D4">
      <w:pPr>
        <w:spacing w:after="0" w:lineRule="auto"/>
        <w:jc w:val="both"/>
        <w:rPr>
          <w:b w:val="1"/>
          <w:bCs w:val="1"/>
          <w:i w:val="1"/>
          <w:iCs w:val="1"/>
          <w:sz w:val="24"/>
          <w:szCs w:val="24"/>
        </w:rPr>
      </w:pP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2.%3."/>
      <w:lvlJc w:val="left"/>
      <w:pPr>
        <w:ind w:left="2160" w:hanging="360"/>
      </w:pPr>
      <w:rPr/>
    </w:lvl>
    <w:lvl w:ilvl="3">
      <w:start w:val="1"/>
      <w:numFmt w:val="decimal"/>
      <w:lvlText w:val="%2.%3.%4."/>
      <w:lvlJc w:val="left"/>
      <w:pPr>
        <w:ind w:left="2880" w:hanging="360"/>
      </w:pPr>
      <w:rPr/>
    </w:lvl>
    <w:lvl w:ilvl="4">
      <w:start w:val="1"/>
      <w:numFmt w:val="decimal"/>
      <w:lvlText w:val="%2.%3.%4.%5."/>
      <w:lvlJc w:val="left"/>
      <w:pPr>
        <w:ind w:left="3600" w:hanging="360"/>
      </w:pPr>
      <w:rPr/>
    </w:lvl>
    <w:lvl w:ilvl="5">
      <w:start w:val="1"/>
      <w:numFmt w:val="decimal"/>
      <w:lvlText w:val="%2.%3.%4.%5.%6."/>
      <w:lvlJc w:val="left"/>
      <w:pPr>
        <w:ind w:left="4320" w:hanging="360"/>
      </w:pPr>
      <w:rPr/>
    </w:lvl>
    <w:lvl w:ilvl="6">
      <w:start w:val="1"/>
      <w:numFmt w:val="decimal"/>
      <w:lvlText w:val="%2.%3.%4.%5.%6.%7."/>
      <w:lvlJc w:val="left"/>
      <w:pPr>
        <w:ind w:left="5040" w:hanging="360"/>
      </w:pPr>
      <w:rPr/>
    </w:lvl>
    <w:lvl w:ilvl="7">
      <w:start w:val="1"/>
      <w:numFmt w:val="decimal"/>
      <w:lvlText w:val="%2.%3.%4.%5.%6.%7.%8."/>
      <w:lvlJc w:val="left"/>
      <w:pPr>
        <w:ind w:left="5760" w:hanging="360"/>
      </w:pPr>
      <w:rPr/>
    </w:lvl>
    <w:lvl w:ilvl="8">
      <w:start w:val="1"/>
      <w:numFmt w:val="decimal"/>
      <w:lvlText w:val="%2.%3.%4.%5.%6.%7.%8.%9."/>
      <w:lvlJc w:val="left"/>
      <w:pPr>
        <w:ind w:left="6480" w:hanging="360"/>
      </w:pPr>
      <w:rPr/>
    </w:lvl>
  </w:abstractNum>
  <w:abstractNum w:abstractNumId="3">
    <w:lvl w:ilvl="0">
      <w:start w:val="1"/>
      <w:numFmt w:val="bullet"/>
      <w:lvlText w:val="o"/>
      <w:lvlJc w:val="left"/>
      <w:pPr>
        <w:ind w:left="1004" w:hanging="360"/>
      </w:pPr>
      <w:rPr>
        <w:rFonts w:ascii="Courier New" w:cs="Courier New" w:eastAsia="Courier New" w:hAnsi="Courier New"/>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cBp0kyLQdTV/b0RKq4v5R/bGEg==">CgMxLjAyDmgudjRueW9uNm9lZ2hqOAByITEwclI0YUNodktnc1lJSlJISDk5S003Qld5LWw5Y05kZQ==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