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43D8B" w14:textId="77777777" w:rsidR="009E53A6" w:rsidRDefault="009E53A6" w:rsidP="00B54AAE">
      <w:pPr>
        <w:rPr>
          <w:rFonts w:cs="Calibri"/>
          <w:b/>
          <w:bCs/>
          <w:sz w:val="40"/>
          <w:lang w:val="en-IE"/>
        </w:rPr>
      </w:pPr>
      <w:bookmarkStart w:id="0" w:name="_Toc479760119"/>
    </w:p>
    <w:p w14:paraId="1C49CC40" w14:textId="77777777" w:rsidR="006761CF" w:rsidRDefault="00B83BBF" w:rsidP="00B54AAE">
      <w:pPr>
        <w:rPr>
          <w:rFonts w:cs="Calibri"/>
          <w:b/>
          <w:bCs/>
          <w:sz w:val="40"/>
          <w:lang w:val="en-IE"/>
        </w:rPr>
      </w:pPr>
      <w:r w:rsidRPr="003F2F78">
        <w:rPr>
          <w:rFonts w:cs="Calibri"/>
          <w:b/>
          <w:bCs/>
          <w:sz w:val="40"/>
          <w:lang w:val="en-IE"/>
        </w:rPr>
        <w:t xml:space="preserve">                </w:t>
      </w:r>
      <w:bookmarkEnd w:id="0"/>
    </w:p>
    <w:p w14:paraId="562D630E" w14:textId="77777777" w:rsidR="00E447EE" w:rsidRDefault="00E447EE" w:rsidP="00B54AAE">
      <w:pPr>
        <w:rPr>
          <w:rFonts w:cs="Calibri"/>
          <w:b/>
          <w:bCs/>
          <w:sz w:val="40"/>
          <w:lang w:val="en-IE"/>
        </w:rPr>
      </w:pPr>
    </w:p>
    <w:p w14:paraId="263DE595" w14:textId="77777777" w:rsidR="00E447EE" w:rsidRDefault="00E447EE" w:rsidP="00B54AAE">
      <w:pPr>
        <w:rPr>
          <w:rFonts w:cs="Calibri"/>
        </w:rPr>
      </w:pPr>
    </w:p>
    <w:p w14:paraId="2F9D4246" w14:textId="77777777" w:rsidR="00E447EE" w:rsidRDefault="00E447EE" w:rsidP="00B54AAE">
      <w:pPr>
        <w:rPr>
          <w:rFonts w:cs="Calibri"/>
        </w:rPr>
      </w:pPr>
    </w:p>
    <w:p w14:paraId="3F04334C" w14:textId="77777777" w:rsidR="00E447EE" w:rsidRDefault="00E447EE" w:rsidP="00B54AAE">
      <w:pPr>
        <w:rPr>
          <w:rFonts w:cs="Calibri"/>
        </w:rPr>
      </w:pPr>
    </w:p>
    <w:p w14:paraId="1F30C979" w14:textId="77777777" w:rsidR="00E447EE" w:rsidRDefault="00E447EE" w:rsidP="00B54AAE">
      <w:pPr>
        <w:rPr>
          <w:rFonts w:cs="Calibri"/>
        </w:rPr>
      </w:pPr>
    </w:p>
    <w:p w14:paraId="2DADD8C9" w14:textId="77777777" w:rsidR="00E447EE" w:rsidRDefault="00E447EE" w:rsidP="00B54AAE">
      <w:pPr>
        <w:rPr>
          <w:rFonts w:cs="Calibri"/>
        </w:rPr>
      </w:pPr>
    </w:p>
    <w:p w14:paraId="016268D8" w14:textId="77777777" w:rsidR="00E447EE" w:rsidRDefault="00E447EE" w:rsidP="00B54AAE">
      <w:pPr>
        <w:rPr>
          <w:rFonts w:cs="Calibri"/>
        </w:rPr>
      </w:pPr>
    </w:p>
    <w:p w14:paraId="375CE76F" w14:textId="77777777" w:rsidR="00E447EE" w:rsidRPr="003F2F78" w:rsidRDefault="00E447EE" w:rsidP="00B54AAE">
      <w:pPr>
        <w:rPr>
          <w:rFonts w:cs="Calibri"/>
        </w:rPr>
      </w:pPr>
    </w:p>
    <w:p w14:paraId="02275350" w14:textId="77777777" w:rsidR="006761CF" w:rsidRPr="003F2F78" w:rsidRDefault="006761CF" w:rsidP="00971E24">
      <w:pPr>
        <w:pBdr>
          <w:top w:val="single" w:sz="18" w:space="1" w:color="00B050"/>
          <w:bottom w:val="single" w:sz="18" w:space="1" w:color="00B050"/>
        </w:pBdr>
        <w:rPr>
          <w:rFonts w:cs="Calibri"/>
          <w:b/>
          <w:bCs/>
          <w:sz w:val="20"/>
          <w:szCs w:val="20"/>
        </w:rPr>
      </w:pPr>
    </w:p>
    <w:p w14:paraId="39B3D5AA" w14:textId="77777777" w:rsidR="006761CF" w:rsidRPr="00971E24" w:rsidRDefault="006761CF" w:rsidP="00971E24">
      <w:pPr>
        <w:pBdr>
          <w:top w:val="single" w:sz="18" w:space="1" w:color="00B050"/>
          <w:bottom w:val="single" w:sz="18" w:space="1" w:color="00B050"/>
        </w:pBdr>
        <w:rPr>
          <w:rFonts w:cs="Calibri"/>
          <w:color w:val="00B050"/>
          <w:sz w:val="20"/>
          <w:szCs w:val="20"/>
        </w:rPr>
      </w:pPr>
    </w:p>
    <w:p w14:paraId="4318BE0A" w14:textId="3F1FC823" w:rsidR="00484E90" w:rsidRPr="00971E24" w:rsidRDefault="00484E90" w:rsidP="00971E24">
      <w:pPr>
        <w:pBdr>
          <w:top w:val="single" w:sz="18" w:space="1" w:color="00B050"/>
          <w:bottom w:val="single" w:sz="18" w:space="1" w:color="00B050"/>
        </w:pBdr>
        <w:jc w:val="center"/>
        <w:rPr>
          <w:rFonts w:cs="Calibri"/>
          <w:color w:val="00B050"/>
          <w:sz w:val="48"/>
          <w:szCs w:val="48"/>
          <w:u w:val="single"/>
          <w:lang w:val="en-IE"/>
        </w:rPr>
      </w:pPr>
      <w:bookmarkStart w:id="1" w:name="_Hlk68084352"/>
      <w:r w:rsidRPr="00971E24">
        <w:rPr>
          <w:rFonts w:cs="Calibri"/>
          <w:b/>
          <w:color w:val="00B050"/>
          <w:sz w:val="48"/>
          <w:szCs w:val="48"/>
          <w:lang w:val="en-IE"/>
        </w:rPr>
        <w:t xml:space="preserve">Request for </w:t>
      </w:r>
      <w:r w:rsidR="00571892" w:rsidRPr="00971E24">
        <w:rPr>
          <w:rFonts w:cs="Calibri"/>
          <w:b/>
          <w:color w:val="00B050"/>
          <w:sz w:val="48"/>
          <w:szCs w:val="48"/>
          <w:lang w:val="en-IE"/>
        </w:rPr>
        <w:t>Tender</w:t>
      </w:r>
      <w:r w:rsidR="007B0289">
        <w:rPr>
          <w:rFonts w:cs="Calibri"/>
          <w:b/>
          <w:color w:val="00B050"/>
          <w:sz w:val="48"/>
          <w:szCs w:val="48"/>
          <w:lang w:val="en-IE"/>
        </w:rPr>
        <w:t>(RFT 8702885)</w:t>
      </w:r>
      <w:r w:rsidR="00EE6238" w:rsidRPr="00971E24">
        <w:rPr>
          <w:rFonts w:cs="Calibri"/>
          <w:b/>
          <w:color w:val="00B050"/>
          <w:sz w:val="48"/>
          <w:szCs w:val="48"/>
          <w:lang w:val="en-IE"/>
        </w:rPr>
        <w:t xml:space="preserve"> </w:t>
      </w:r>
      <w:r w:rsidR="00B11C2C" w:rsidRPr="00B11C2C">
        <w:rPr>
          <w:rFonts w:cs="Calibri"/>
          <w:b/>
          <w:color w:val="00B050"/>
          <w:sz w:val="48"/>
          <w:szCs w:val="48"/>
          <w:lang w:val="en-IE"/>
        </w:rPr>
        <w:t xml:space="preserve">for the Provision of Shunting Services at MEDITE Europe DAC </w:t>
      </w:r>
      <w:r w:rsidR="00CA5443" w:rsidRPr="00971E24">
        <w:rPr>
          <w:rFonts w:cs="Calibri"/>
          <w:b/>
          <w:color w:val="00B050"/>
          <w:sz w:val="48"/>
          <w:szCs w:val="48"/>
          <w:lang w:val="en-IE"/>
        </w:rPr>
        <w:t>‘</w:t>
      </w:r>
      <w:r w:rsidR="00B11C2C">
        <w:rPr>
          <w:rFonts w:cs="Calibri"/>
          <w:b/>
          <w:color w:val="00B050"/>
          <w:sz w:val="48"/>
          <w:szCs w:val="48"/>
          <w:lang w:val="en-IE"/>
        </w:rPr>
        <w:t>26</w:t>
      </w:r>
      <w:r w:rsidRPr="00971E24">
        <w:rPr>
          <w:rFonts w:cs="Calibri"/>
          <w:b/>
          <w:color w:val="00B050"/>
          <w:sz w:val="48"/>
          <w:szCs w:val="48"/>
          <w:lang w:val="en-IE"/>
        </w:rPr>
        <w:t xml:space="preserve"> </w:t>
      </w:r>
    </w:p>
    <w:bookmarkEnd w:id="1"/>
    <w:p w14:paraId="273F69F7" w14:textId="77777777" w:rsidR="006761CF" w:rsidRPr="00971E24" w:rsidRDefault="006761CF" w:rsidP="00971E24">
      <w:pPr>
        <w:pBdr>
          <w:top w:val="single" w:sz="18" w:space="1" w:color="00B050"/>
          <w:bottom w:val="single" w:sz="18" w:space="1" w:color="00B050"/>
        </w:pBdr>
        <w:rPr>
          <w:rFonts w:cs="Calibri"/>
          <w:b/>
          <w:bCs/>
          <w:color w:val="00B050"/>
          <w:sz w:val="20"/>
          <w:szCs w:val="20"/>
        </w:rPr>
      </w:pPr>
    </w:p>
    <w:p w14:paraId="46D0E486" w14:textId="77777777" w:rsidR="00E447EE" w:rsidRPr="00971E24" w:rsidRDefault="00E447EE" w:rsidP="00B54AAE">
      <w:pPr>
        <w:pStyle w:val="TOCHeading"/>
        <w:rPr>
          <w:rFonts w:ascii="Calibri" w:hAnsi="Calibri" w:cs="Calibri"/>
          <w:color w:val="00B050"/>
          <w:sz w:val="22"/>
          <w:szCs w:val="22"/>
        </w:rPr>
      </w:pPr>
    </w:p>
    <w:p w14:paraId="0295AF0E" w14:textId="77777777" w:rsidR="00CE45B4" w:rsidRDefault="00CE45B4" w:rsidP="00CE45B4">
      <w:pPr>
        <w:pStyle w:val="TOCHeading"/>
        <w:spacing w:before="0"/>
        <w:rPr>
          <w:rFonts w:ascii="Calibri" w:hAnsi="Calibri" w:cs="Calibri"/>
          <w:color w:val="4472C4"/>
          <w:sz w:val="22"/>
          <w:szCs w:val="22"/>
        </w:rPr>
      </w:pPr>
    </w:p>
    <w:p w14:paraId="43696867" w14:textId="02D34536" w:rsidR="00CE45B4" w:rsidRPr="00CE45B4" w:rsidRDefault="00CE45B4" w:rsidP="00CE45B4">
      <w:pPr>
        <w:pStyle w:val="TOCHeading"/>
        <w:spacing w:before="0"/>
        <w:jc w:val="center"/>
        <w:rPr>
          <w:rFonts w:ascii="Calibri" w:hAnsi="Calibri" w:cs="Calibri"/>
          <w:color w:val="000000"/>
          <w:sz w:val="22"/>
          <w:szCs w:val="22"/>
        </w:rPr>
      </w:pPr>
      <w:r w:rsidRPr="00CE45B4">
        <w:rPr>
          <w:rFonts w:ascii="Calibri" w:hAnsi="Calibri" w:cs="Calibri"/>
          <w:color w:val="000000"/>
          <w:sz w:val="22"/>
          <w:szCs w:val="22"/>
        </w:rPr>
        <w:t xml:space="preserve">Published on eTenders on </w:t>
      </w:r>
      <w:r w:rsidR="00887985">
        <w:rPr>
          <w:rFonts w:ascii="Calibri" w:hAnsi="Calibri" w:cs="Calibri"/>
          <w:color w:val="000000"/>
          <w:sz w:val="22"/>
          <w:szCs w:val="22"/>
        </w:rPr>
        <w:t>22</w:t>
      </w:r>
      <w:r w:rsidR="00887985" w:rsidRPr="00887985">
        <w:rPr>
          <w:rFonts w:ascii="Calibri" w:hAnsi="Calibri" w:cs="Calibri"/>
          <w:color w:val="000000"/>
          <w:sz w:val="22"/>
          <w:szCs w:val="22"/>
          <w:vertAlign w:val="superscript"/>
        </w:rPr>
        <w:t>nd</w:t>
      </w:r>
      <w:r w:rsidR="00887985">
        <w:rPr>
          <w:rFonts w:ascii="Calibri" w:hAnsi="Calibri" w:cs="Calibri"/>
          <w:color w:val="000000"/>
          <w:sz w:val="22"/>
          <w:szCs w:val="22"/>
        </w:rPr>
        <w:t xml:space="preserve"> July</w:t>
      </w:r>
      <w:r w:rsidRPr="00CE45B4">
        <w:rPr>
          <w:rFonts w:ascii="Calibri" w:hAnsi="Calibri" w:cs="Calibri"/>
          <w:color w:val="000000"/>
          <w:sz w:val="22"/>
          <w:szCs w:val="22"/>
        </w:rPr>
        <w:t xml:space="preserve"> 202</w:t>
      </w:r>
      <w:r w:rsidR="00443322">
        <w:rPr>
          <w:rFonts w:ascii="Calibri" w:hAnsi="Calibri" w:cs="Calibri"/>
          <w:color w:val="000000"/>
          <w:sz w:val="22"/>
          <w:szCs w:val="22"/>
        </w:rPr>
        <w:t>6</w:t>
      </w:r>
    </w:p>
    <w:p w14:paraId="47777D5A" w14:textId="77777777" w:rsidR="00E447EE" w:rsidRDefault="00E447EE" w:rsidP="00B54AAE">
      <w:pPr>
        <w:pStyle w:val="TOCHeading"/>
        <w:rPr>
          <w:rFonts w:ascii="Calibri" w:hAnsi="Calibri" w:cs="Calibri"/>
          <w:color w:val="4472C4"/>
          <w:sz w:val="22"/>
          <w:szCs w:val="22"/>
        </w:rPr>
      </w:pPr>
    </w:p>
    <w:p w14:paraId="4E10B724" w14:textId="77777777" w:rsidR="00E447EE" w:rsidRDefault="00E447EE" w:rsidP="00B54AAE">
      <w:pPr>
        <w:pStyle w:val="TOCHeading"/>
        <w:rPr>
          <w:rFonts w:ascii="Calibri" w:hAnsi="Calibri" w:cs="Calibri"/>
          <w:color w:val="4472C4"/>
          <w:sz w:val="22"/>
          <w:szCs w:val="22"/>
        </w:rPr>
      </w:pPr>
    </w:p>
    <w:p w14:paraId="724ECAEC" w14:textId="77777777" w:rsidR="00E447EE" w:rsidRDefault="00E447EE" w:rsidP="00B54AAE">
      <w:pPr>
        <w:pStyle w:val="TOCHeading"/>
        <w:rPr>
          <w:rFonts w:ascii="Calibri" w:hAnsi="Calibri" w:cs="Calibri"/>
          <w:color w:val="4472C4"/>
          <w:sz w:val="22"/>
          <w:szCs w:val="22"/>
        </w:rPr>
      </w:pPr>
    </w:p>
    <w:p w14:paraId="53CBC0AF" w14:textId="77777777" w:rsidR="00E447EE" w:rsidRDefault="00E447EE" w:rsidP="00B54AAE">
      <w:pPr>
        <w:pStyle w:val="TOCHeading"/>
        <w:rPr>
          <w:rFonts w:ascii="Calibri" w:hAnsi="Calibri" w:cs="Calibri"/>
          <w:color w:val="4472C4"/>
          <w:sz w:val="22"/>
          <w:szCs w:val="22"/>
        </w:rPr>
      </w:pPr>
    </w:p>
    <w:p w14:paraId="4AABEAA4" w14:textId="77777777" w:rsidR="00E447EE" w:rsidRDefault="00E447EE" w:rsidP="00B54AAE">
      <w:pPr>
        <w:pStyle w:val="TOCHeading"/>
        <w:rPr>
          <w:rFonts w:ascii="Calibri" w:hAnsi="Calibri" w:cs="Calibri"/>
          <w:color w:val="4472C4"/>
          <w:sz w:val="22"/>
          <w:szCs w:val="22"/>
        </w:rPr>
      </w:pPr>
    </w:p>
    <w:p w14:paraId="40557317" w14:textId="77777777" w:rsidR="00E447EE" w:rsidRDefault="00E447EE" w:rsidP="00B54AAE">
      <w:pPr>
        <w:pStyle w:val="TOCHeading"/>
        <w:rPr>
          <w:rFonts w:ascii="Calibri" w:hAnsi="Calibri" w:cs="Calibri"/>
          <w:color w:val="4472C4"/>
          <w:sz w:val="22"/>
          <w:szCs w:val="22"/>
        </w:rPr>
      </w:pPr>
    </w:p>
    <w:p w14:paraId="292D0735" w14:textId="77777777" w:rsidR="00E447EE" w:rsidRDefault="00E447EE" w:rsidP="00E447EE">
      <w:pPr>
        <w:rPr>
          <w:lang w:val="en-US" w:eastAsia="ja-JP"/>
        </w:rPr>
      </w:pPr>
    </w:p>
    <w:p w14:paraId="3F7A4B87" w14:textId="77777777" w:rsidR="00E447EE" w:rsidRDefault="00E447EE" w:rsidP="00E447EE">
      <w:pPr>
        <w:rPr>
          <w:lang w:val="en-US" w:eastAsia="ja-JP"/>
        </w:rPr>
      </w:pPr>
    </w:p>
    <w:p w14:paraId="362AC2F3" w14:textId="77777777" w:rsidR="00443322" w:rsidRDefault="00443322" w:rsidP="00B54AAE">
      <w:pPr>
        <w:pStyle w:val="TOCHeading"/>
        <w:rPr>
          <w:rFonts w:ascii="Calibri" w:hAnsi="Calibri" w:cs="Calibri"/>
          <w:color w:val="00B050"/>
        </w:rPr>
      </w:pPr>
    </w:p>
    <w:p w14:paraId="1EFE8310" w14:textId="77777777" w:rsidR="00443322" w:rsidRDefault="00443322" w:rsidP="00B54AAE">
      <w:pPr>
        <w:pStyle w:val="TOCHeading"/>
        <w:rPr>
          <w:rFonts w:ascii="Calibri" w:hAnsi="Calibri" w:cs="Calibri"/>
          <w:color w:val="00B050"/>
        </w:rPr>
      </w:pPr>
    </w:p>
    <w:p w14:paraId="51B05AA0" w14:textId="2185A458" w:rsidR="002B085C" w:rsidRPr="0039751F" w:rsidRDefault="002B085C" w:rsidP="00B54AAE">
      <w:pPr>
        <w:pStyle w:val="TOCHeading"/>
        <w:rPr>
          <w:rFonts w:ascii="Calibri" w:hAnsi="Calibri" w:cs="Calibri"/>
          <w:color w:val="00B050"/>
        </w:rPr>
      </w:pPr>
      <w:r w:rsidRPr="0039751F">
        <w:rPr>
          <w:rFonts w:ascii="Calibri" w:hAnsi="Calibri" w:cs="Calibri"/>
          <w:color w:val="00B050"/>
        </w:rPr>
        <w:t>Table of Contents</w:t>
      </w:r>
    </w:p>
    <w:p w14:paraId="4AD33086" w14:textId="01115C52" w:rsidR="009E578C" w:rsidRDefault="002B085C">
      <w:pPr>
        <w:pStyle w:val="TOC1"/>
        <w:tabs>
          <w:tab w:val="right" w:leader="dot" w:pos="9628"/>
        </w:tabs>
        <w:rPr>
          <w:rFonts w:asciiTheme="minorHAnsi" w:eastAsiaTheme="minorEastAsia" w:hAnsiTheme="minorHAnsi" w:cstheme="minorBidi"/>
          <w:noProof/>
          <w:kern w:val="2"/>
          <w:sz w:val="24"/>
          <w:lang w:eastAsia="en-GB"/>
          <w14:ligatures w14:val="standardContextual"/>
        </w:rPr>
      </w:pPr>
      <w:r w:rsidRPr="00F732F6">
        <w:rPr>
          <w:rFonts w:cs="Calibri"/>
          <w:sz w:val="20"/>
          <w:szCs w:val="20"/>
        </w:rPr>
        <w:fldChar w:fldCharType="begin"/>
      </w:r>
      <w:r w:rsidRPr="00F732F6">
        <w:rPr>
          <w:rFonts w:cs="Calibri"/>
          <w:sz w:val="20"/>
          <w:szCs w:val="20"/>
        </w:rPr>
        <w:instrText xml:space="preserve"> TOC \o "1-3" \h \z \u </w:instrText>
      </w:r>
      <w:r w:rsidRPr="00F732F6">
        <w:rPr>
          <w:rFonts w:cs="Calibri"/>
          <w:sz w:val="20"/>
          <w:szCs w:val="20"/>
        </w:rPr>
        <w:fldChar w:fldCharType="separate"/>
      </w:r>
      <w:hyperlink w:anchor="_Toc235602975" w:history="1">
        <w:r w:rsidR="009E578C" w:rsidRPr="002A23A6">
          <w:rPr>
            <w:rStyle w:val="Hyperlink"/>
            <w:rFonts w:cs="Calibri"/>
            <w:noProof/>
          </w:rPr>
          <w:t>Disclaimer</w:t>
        </w:r>
        <w:r w:rsidR="009E578C">
          <w:rPr>
            <w:noProof/>
            <w:webHidden/>
          </w:rPr>
          <w:tab/>
        </w:r>
        <w:r w:rsidR="009E578C">
          <w:rPr>
            <w:noProof/>
            <w:webHidden/>
          </w:rPr>
          <w:fldChar w:fldCharType="begin"/>
        </w:r>
        <w:r w:rsidR="009E578C">
          <w:rPr>
            <w:noProof/>
            <w:webHidden/>
          </w:rPr>
          <w:instrText xml:space="preserve"> PAGEREF _Toc235602975 \h </w:instrText>
        </w:r>
        <w:r w:rsidR="009E578C">
          <w:rPr>
            <w:noProof/>
            <w:webHidden/>
          </w:rPr>
        </w:r>
        <w:r w:rsidR="009E578C">
          <w:rPr>
            <w:noProof/>
            <w:webHidden/>
          </w:rPr>
          <w:fldChar w:fldCharType="separate"/>
        </w:r>
        <w:r w:rsidR="009E578C">
          <w:rPr>
            <w:noProof/>
            <w:webHidden/>
          </w:rPr>
          <w:t>3</w:t>
        </w:r>
        <w:r w:rsidR="009E578C">
          <w:rPr>
            <w:noProof/>
            <w:webHidden/>
          </w:rPr>
          <w:fldChar w:fldCharType="end"/>
        </w:r>
      </w:hyperlink>
    </w:p>
    <w:p w14:paraId="22F957A1" w14:textId="71CAE3F4" w:rsidR="009E578C" w:rsidRDefault="009E578C">
      <w:pPr>
        <w:pStyle w:val="TOC1"/>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2976" w:history="1">
        <w:r w:rsidRPr="002A23A6">
          <w:rPr>
            <w:rStyle w:val="Hyperlink"/>
            <w:rFonts w:cs="Calibri"/>
            <w:noProof/>
          </w:rPr>
          <w:t xml:space="preserve">1. </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Introduction</w:t>
        </w:r>
        <w:r>
          <w:rPr>
            <w:noProof/>
            <w:webHidden/>
          </w:rPr>
          <w:tab/>
        </w:r>
        <w:r>
          <w:rPr>
            <w:noProof/>
            <w:webHidden/>
          </w:rPr>
          <w:fldChar w:fldCharType="begin"/>
        </w:r>
        <w:r>
          <w:rPr>
            <w:noProof/>
            <w:webHidden/>
          </w:rPr>
          <w:instrText xml:space="preserve"> PAGEREF _Toc235602976 \h </w:instrText>
        </w:r>
        <w:r>
          <w:rPr>
            <w:noProof/>
            <w:webHidden/>
          </w:rPr>
        </w:r>
        <w:r>
          <w:rPr>
            <w:noProof/>
            <w:webHidden/>
          </w:rPr>
          <w:fldChar w:fldCharType="separate"/>
        </w:r>
        <w:r>
          <w:rPr>
            <w:noProof/>
            <w:webHidden/>
          </w:rPr>
          <w:t>4</w:t>
        </w:r>
        <w:r>
          <w:rPr>
            <w:noProof/>
            <w:webHidden/>
          </w:rPr>
          <w:fldChar w:fldCharType="end"/>
        </w:r>
      </w:hyperlink>
    </w:p>
    <w:p w14:paraId="52A371E3" w14:textId="569B694D" w:rsidR="009E578C" w:rsidRDefault="009E578C">
      <w:pPr>
        <w:pStyle w:val="TOC1"/>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2977" w:history="1">
        <w:r w:rsidRPr="002A23A6">
          <w:rPr>
            <w:rStyle w:val="Hyperlink"/>
            <w:rFonts w:cs="Calibri"/>
            <w:noProof/>
          </w:rPr>
          <w:t xml:space="preserve">2. </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Scope of Works</w:t>
        </w:r>
        <w:r>
          <w:rPr>
            <w:noProof/>
            <w:webHidden/>
          </w:rPr>
          <w:tab/>
        </w:r>
        <w:r>
          <w:rPr>
            <w:noProof/>
            <w:webHidden/>
          </w:rPr>
          <w:fldChar w:fldCharType="begin"/>
        </w:r>
        <w:r>
          <w:rPr>
            <w:noProof/>
            <w:webHidden/>
          </w:rPr>
          <w:instrText xml:space="preserve"> PAGEREF _Toc235602977 \h </w:instrText>
        </w:r>
        <w:r>
          <w:rPr>
            <w:noProof/>
            <w:webHidden/>
          </w:rPr>
        </w:r>
        <w:r>
          <w:rPr>
            <w:noProof/>
            <w:webHidden/>
          </w:rPr>
          <w:fldChar w:fldCharType="separate"/>
        </w:r>
        <w:r>
          <w:rPr>
            <w:noProof/>
            <w:webHidden/>
          </w:rPr>
          <w:t>5</w:t>
        </w:r>
        <w:r>
          <w:rPr>
            <w:noProof/>
            <w:webHidden/>
          </w:rPr>
          <w:fldChar w:fldCharType="end"/>
        </w:r>
      </w:hyperlink>
    </w:p>
    <w:p w14:paraId="6354E65B" w14:textId="2843E2B5" w:rsidR="009E578C" w:rsidRDefault="009E578C">
      <w:pPr>
        <w:pStyle w:val="TOC2"/>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2978" w:history="1">
        <w:r w:rsidRPr="002A23A6">
          <w:rPr>
            <w:rStyle w:val="Hyperlink"/>
            <w:rFonts w:cs="Calibri"/>
            <w:noProof/>
          </w:rPr>
          <w:t xml:space="preserve">2.1 </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Submission Information</w:t>
        </w:r>
        <w:r>
          <w:rPr>
            <w:noProof/>
            <w:webHidden/>
          </w:rPr>
          <w:tab/>
        </w:r>
        <w:r>
          <w:rPr>
            <w:noProof/>
            <w:webHidden/>
          </w:rPr>
          <w:fldChar w:fldCharType="begin"/>
        </w:r>
        <w:r>
          <w:rPr>
            <w:noProof/>
            <w:webHidden/>
          </w:rPr>
          <w:instrText xml:space="preserve"> PAGEREF _Toc235602978 \h </w:instrText>
        </w:r>
        <w:r>
          <w:rPr>
            <w:noProof/>
            <w:webHidden/>
          </w:rPr>
        </w:r>
        <w:r>
          <w:rPr>
            <w:noProof/>
            <w:webHidden/>
          </w:rPr>
          <w:fldChar w:fldCharType="separate"/>
        </w:r>
        <w:r>
          <w:rPr>
            <w:noProof/>
            <w:webHidden/>
          </w:rPr>
          <w:t>6</w:t>
        </w:r>
        <w:r>
          <w:rPr>
            <w:noProof/>
            <w:webHidden/>
          </w:rPr>
          <w:fldChar w:fldCharType="end"/>
        </w:r>
      </w:hyperlink>
    </w:p>
    <w:p w14:paraId="4B16298B" w14:textId="3CC90DCD" w:rsidR="009E578C" w:rsidRDefault="009E578C">
      <w:pPr>
        <w:pStyle w:val="TOC2"/>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2979" w:history="1">
        <w:r w:rsidRPr="002A23A6">
          <w:rPr>
            <w:rStyle w:val="Hyperlink"/>
            <w:rFonts w:cs="Calibri"/>
            <w:noProof/>
          </w:rPr>
          <w:t xml:space="preserve">2.2 </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Project Timelines</w:t>
        </w:r>
        <w:r>
          <w:rPr>
            <w:noProof/>
            <w:webHidden/>
          </w:rPr>
          <w:tab/>
        </w:r>
        <w:r>
          <w:rPr>
            <w:noProof/>
            <w:webHidden/>
          </w:rPr>
          <w:fldChar w:fldCharType="begin"/>
        </w:r>
        <w:r>
          <w:rPr>
            <w:noProof/>
            <w:webHidden/>
          </w:rPr>
          <w:instrText xml:space="preserve"> PAGEREF _Toc235602979 \h </w:instrText>
        </w:r>
        <w:r>
          <w:rPr>
            <w:noProof/>
            <w:webHidden/>
          </w:rPr>
        </w:r>
        <w:r>
          <w:rPr>
            <w:noProof/>
            <w:webHidden/>
          </w:rPr>
          <w:fldChar w:fldCharType="separate"/>
        </w:r>
        <w:r>
          <w:rPr>
            <w:noProof/>
            <w:webHidden/>
          </w:rPr>
          <w:t>6</w:t>
        </w:r>
        <w:r>
          <w:rPr>
            <w:noProof/>
            <w:webHidden/>
          </w:rPr>
          <w:fldChar w:fldCharType="end"/>
        </w:r>
      </w:hyperlink>
    </w:p>
    <w:p w14:paraId="2C449655" w14:textId="4DC22596" w:rsidR="009E578C" w:rsidRDefault="009E578C">
      <w:pPr>
        <w:pStyle w:val="TOC2"/>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2980" w:history="1">
        <w:r w:rsidRPr="002A23A6">
          <w:rPr>
            <w:rStyle w:val="Hyperlink"/>
            <w:rFonts w:cs="Calibri"/>
            <w:noProof/>
          </w:rPr>
          <w:t>2.3</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Service Location - Requirements for MEDITE Europe DAC</w:t>
        </w:r>
        <w:r>
          <w:rPr>
            <w:noProof/>
            <w:webHidden/>
          </w:rPr>
          <w:tab/>
        </w:r>
        <w:r>
          <w:rPr>
            <w:noProof/>
            <w:webHidden/>
          </w:rPr>
          <w:fldChar w:fldCharType="begin"/>
        </w:r>
        <w:r>
          <w:rPr>
            <w:noProof/>
            <w:webHidden/>
          </w:rPr>
          <w:instrText xml:space="preserve"> PAGEREF _Toc235602980 \h </w:instrText>
        </w:r>
        <w:r>
          <w:rPr>
            <w:noProof/>
            <w:webHidden/>
          </w:rPr>
        </w:r>
        <w:r>
          <w:rPr>
            <w:noProof/>
            <w:webHidden/>
          </w:rPr>
          <w:fldChar w:fldCharType="separate"/>
        </w:r>
        <w:r>
          <w:rPr>
            <w:noProof/>
            <w:webHidden/>
          </w:rPr>
          <w:t>7</w:t>
        </w:r>
        <w:r>
          <w:rPr>
            <w:noProof/>
            <w:webHidden/>
          </w:rPr>
          <w:fldChar w:fldCharType="end"/>
        </w:r>
      </w:hyperlink>
    </w:p>
    <w:p w14:paraId="5E4816BD" w14:textId="346BF0F0" w:rsidR="009E578C" w:rsidRDefault="009E578C">
      <w:pPr>
        <w:pStyle w:val="TOC2"/>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2981" w:history="1">
        <w:r w:rsidRPr="002A23A6">
          <w:rPr>
            <w:rStyle w:val="Hyperlink"/>
            <w:rFonts w:cs="Calibri"/>
            <w:noProof/>
          </w:rPr>
          <w:t>2.4</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Site Visits</w:t>
        </w:r>
        <w:r>
          <w:rPr>
            <w:noProof/>
            <w:webHidden/>
          </w:rPr>
          <w:tab/>
        </w:r>
        <w:r>
          <w:rPr>
            <w:noProof/>
            <w:webHidden/>
          </w:rPr>
          <w:fldChar w:fldCharType="begin"/>
        </w:r>
        <w:r>
          <w:rPr>
            <w:noProof/>
            <w:webHidden/>
          </w:rPr>
          <w:instrText xml:space="preserve"> PAGEREF _Toc235602981 \h </w:instrText>
        </w:r>
        <w:r>
          <w:rPr>
            <w:noProof/>
            <w:webHidden/>
          </w:rPr>
        </w:r>
        <w:r>
          <w:rPr>
            <w:noProof/>
            <w:webHidden/>
          </w:rPr>
          <w:fldChar w:fldCharType="separate"/>
        </w:r>
        <w:r>
          <w:rPr>
            <w:noProof/>
            <w:webHidden/>
          </w:rPr>
          <w:t>7</w:t>
        </w:r>
        <w:r>
          <w:rPr>
            <w:noProof/>
            <w:webHidden/>
          </w:rPr>
          <w:fldChar w:fldCharType="end"/>
        </w:r>
      </w:hyperlink>
    </w:p>
    <w:p w14:paraId="0E9D4507" w14:textId="22E1E52D" w:rsidR="009E578C" w:rsidRDefault="009E578C">
      <w:pPr>
        <w:pStyle w:val="TOC1"/>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2982" w:history="1">
        <w:r w:rsidRPr="002A23A6">
          <w:rPr>
            <w:rStyle w:val="Hyperlink"/>
            <w:rFonts w:cs="Calibri"/>
            <w:noProof/>
          </w:rPr>
          <w:t xml:space="preserve">3. </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Minimum Requirement</w:t>
        </w:r>
        <w:r>
          <w:rPr>
            <w:noProof/>
            <w:webHidden/>
          </w:rPr>
          <w:tab/>
        </w:r>
        <w:r>
          <w:rPr>
            <w:noProof/>
            <w:webHidden/>
          </w:rPr>
          <w:fldChar w:fldCharType="begin"/>
        </w:r>
        <w:r>
          <w:rPr>
            <w:noProof/>
            <w:webHidden/>
          </w:rPr>
          <w:instrText xml:space="preserve"> PAGEREF _Toc235602982 \h </w:instrText>
        </w:r>
        <w:r>
          <w:rPr>
            <w:noProof/>
            <w:webHidden/>
          </w:rPr>
        </w:r>
        <w:r>
          <w:rPr>
            <w:noProof/>
            <w:webHidden/>
          </w:rPr>
          <w:fldChar w:fldCharType="separate"/>
        </w:r>
        <w:r>
          <w:rPr>
            <w:noProof/>
            <w:webHidden/>
          </w:rPr>
          <w:t>7</w:t>
        </w:r>
        <w:r>
          <w:rPr>
            <w:noProof/>
            <w:webHidden/>
          </w:rPr>
          <w:fldChar w:fldCharType="end"/>
        </w:r>
      </w:hyperlink>
    </w:p>
    <w:p w14:paraId="426DD464" w14:textId="59EE991F" w:rsidR="009E578C" w:rsidRDefault="009E578C">
      <w:pPr>
        <w:pStyle w:val="TOC2"/>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2983" w:history="1">
        <w:r w:rsidRPr="002A23A6">
          <w:rPr>
            <w:rStyle w:val="Hyperlink"/>
            <w:rFonts w:cs="Calibri"/>
            <w:noProof/>
          </w:rPr>
          <w:t>3.1</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Safety Minimum Requirements</w:t>
        </w:r>
        <w:r>
          <w:rPr>
            <w:noProof/>
            <w:webHidden/>
          </w:rPr>
          <w:tab/>
        </w:r>
        <w:r>
          <w:rPr>
            <w:noProof/>
            <w:webHidden/>
          </w:rPr>
          <w:fldChar w:fldCharType="begin"/>
        </w:r>
        <w:r>
          <w:rPr>
            <w:noProof/>
            <w:webHidden/>
          </w:rPr>
          <w:instrText xml:space="preserve"> PAGEREF _Toc235602983 \h </w:instrText>
        </w:r>
        <w:r>
          <w:rPr>
            <w:noProof/>
            <w:webHidden/>
          </w:rPr>
        </w:r>
        <w:r>
          <w:rPr>
            <w:noProof/>
            <w:webHidden/>
          </w:rPr>
          <w:fldChar w:fldCharType="separate"/>
        </w:r>
        <w:r>
          <w:rPr>
            <w:noProof/>
            <w:webHidden/>
          </w:rPr>
          <w:t>8</w:t>
        </w:r>
        <w:r>
          <w:rPr>
            <w:noProof/>
            <w:webHidden/>
          </w:rPr>
          <w:fldChar w:fldCharType="end"/>
        </w:r>
      </w:hyperlink>
    </w:p>
    <w:p w14:paraId="0A79D8AC" w14:textId="7798ECB0" w:rsidR="009E578C" w:rsidRDefault="009E578C">
      <w:pPr>
        <w:pStyle w:val="TOC1"/>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2984" w:history="1">
        <w:r w:rsidRPr="002A23A6">
          <w:rPr>
            <w:rStyle w:val="Hyperlink"/>
            <w:rFonts w:cs="Calibri"/>
            <w:noProof/>
          </w:rPr>
          <w:t xml:space="preserve">4. </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Confidentiality</w:t>
        </w:r>
        <w:r>
          <w:rPr>
            <w:noProof/>
            <w:webHidden/>
          </w:rPr>
          <w:tab/>
        </w:r>
        <w:r>
          <w:rPr>
            <w:noProof/>
            <w:webHidden/>
          </w:rPr>
          <w:fldChar w:fldCharType="begin"/>
        </w:r>
        <w:r>
          <w:rPr>
            <w:noProof/>
            <w:webHidden/>
          </w:rPr>
          <w:instrText xml:space="preserve"> PAGEREF _Toc235602984 \h </w:instrText>
        </w:r>
        <w:r>
          <w:rPr>
            <w:noProof/>
            <w:webHidden/>
          </w:rPr>
        </w:r>
        <w:r>
          <w:rPr>
            <w:noProof/>
            <w:webHidden/>
          </w:rPr>
          <w:fldChar w:fldCharType="separate"/>
        </w:r>
        <w:r>
          <w:rPr>
            <w:noProof/>
            <w:webHidden/>
          </w:rPr>
          <w:t>8</w:t>
        </w:r>
        <w:r>
          <w:rPr>
            <w:noProof/>
            <w:webHidden/>
          </w:rPr>
          <w:fldChar w:fldCharType="end"/>
        </w:r>
      </w:hyperlink>
    </w:p>
    <w:p w14:paraId="7F79F7E0" w14:textId="2E9D68E7" w:rsidR="009E578C" w:rsidRDefault="009E578C">
      <w:pPr>
        <w:pStyle w:val="TOC1"/>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2985" w:history="1">
        <w:r w:rsidRPr="002A23A6">
          <w:rPr>
            <w:rStyle w:val="Hyperlink"/>
            <w:rFonts w:cs="Calibri"/>
            <w:noProof/>
          </w:rPr>
          <w:t xml:space="preserve">5. </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Award Criteria</w:t>
        </w:r>
        <w:r>
          <w:rPr>
            <w:noProof/>
            <w:webHidden/>
          </w:rPr>
          <w:tab/>
        </w:r>
        <w:r>
          <w:rPr>
            <w:noProof/>
            <w:webHidden/>
          </w:rPr>
          <w:fldChar w:fldCharType="begin"/>
        </w:r>
        <w:r>
          <w:rPr>
            <w:noProof/>
            <w:webHidden/>
          </w:rPr>
          <w:instrText xml:space="preserve"> PAGEREF _Toc235602985 \h </w:instrText>
        </w:r>
        <w:r>
          <w:rPr>
            <w:noProof/>
            <w:webHidden/>
          </w:rPr>
        </w:r>
        <w:r>
          <w:rPr>
            <w:noProof/>
            <w:webHidden/>
          </w:rPr>
          <w:fldChar w:fldCharType="separate"/>
        </w:r>
        <w:r>
          <w:rPr>
            <w:noProof/>
            <w:webHidden/>
          </w:rPr>
          <w:t>8</w:t>
        </w:r>
        <w:r>
          <w:rPr>
            <w:noProof/>
            <w:webHidden/>
          </w:rPr>
          <w:fldChar w:fldCharType="end"/>
        </w:r>
      </w:hyperlink>
    </w:p>
    <w:p w14:paraId="052751D4" w14:textId="6C967C7C" w:rsidR="009E578C" w:rsidRDefault="009E578C">
      <w:pPr>
        <w:pStyle w:val="TOC2"/>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2986" w:history="1">
        <w:r w:rsidRPr="002A23A6">
          <w:rPr>
            <w:rStyle w:val="Hyperlink"/>
            <w:rFonts w:eastAsia="Calibri" w:cs="Calibri"/>
            <w:noProof/>
            <w:lang w:val="en-IE" w:eastAsia="en-IE" w:bidi="en-IE"/>
          </w:rPr>
          <w:t>5.1</w:t>
        </w:r>
        <w:r>
          <w:rPr>
            <w:rFonts w:asciiTheme="minorHAnsi" w:eastAsiaTheme="minorEastAsia" w:hAnsiTheme="minorHAnsi" w:cstheme="minorBidi"/>
            <w:noProof/>
            <w:kern w:val="2"/>
            <w:sz w:val="24"/>
            <w:lang w:eastAsia="en-GB"/>
            <w14:ligatures w14:val="standardContextual"/>
          </w:rPr>
          <w:tab/>
        </w:r>
        <w:r w:rsidRPr="002A23A6">
          <w:rPr>
            <w:rStyle w:val="Hyperlink"/>
            <w:rFonts w:eastAsia="Calibri" w:cs="Calibri"/>
            <w:noProof/>
            <w:lang w:val="en-IE" w:eastAsia="en-IE" w:bidi="en-IE"/>
          </w:rPr>
          <w:t>Award Criteria Scoring</w:t>
        </w:r>
        <w:r w:rsidRPr="002A23A6">
          <w:rPr>
            <w:rStyle w:val="Hyperlink"/>
            <w:rFonts w:eastAsia="Calibri" w:cs="Calibri"/>
            <w:noProof/>
            <w:spacing w:val="-14"/>
            <w:lang w:val="en-IE" w:eastAsia="en-IE" w:bidi="en-IE"/>
          </w:rPr>
          <w:t xml:space="preserve"> </w:t>
        </w:r>
        <w:r w:rsidRPr="002A23A6">
          <w:rPr>
            <w:rStyle w:val="Hyperlink"/>
            <w:rFonts w:eastAsia="Calibri" w:cs="Calibri"/>
            <w:noProof/>
            <w:lang w:val="en-IE" w:eastAsia="en-IE" w:bidi="en-IE"/>
          </w:rPr>
          <w:t>Methodology</w:t>
        </w:r>
        <w:r>
          <w:rPr>
            <w:noProof/>
            <w:webHidden/>
          </w:rPr>
          <w:tab/>
        </w:r>
        <w:r>
          <w:rPr>
            <w:noProof/>
            <w:webHidden/>
          </w:rPr>
          <w:fldChar w:fldCharType="begin"/>
        </w:r>
        <w:r>
          <w:rPr>
            <w:noProof/>
            <w:webHidden/>
          </w:rPr>
          <w:instrText xml:space="preserve"> PAGEREF _Toc235602986 \h </w:instrText>
        </w:r>
        <w:r>
          <w:rPr>
            <w:noProof/>
            <w:webHidden/>
          </w:rPr>
        </w:r>
        <w:r>
          <w:rPr>
            <w:noProof/>
            <w:webHidden/>
          </w:rPr>
          <w:fldChar w:fldCharType="separate"/>
        </w:r>
        <w:r>
          <w:rPr>
            <w:noProof/>
            <w:webHidden/>
          </w:rPr>
          <w:t>10</w:t>
        </w:r>
        <w:r>
          <w:rPr>
            <w:noProof/>
            <w:webHidden/>
          </w:rPr>
          <w:fldChar w:fldCharType="end"/>
        </w:r>
      </w:hyperlink>
    </w:p>
    <w:p w14:paraId="507AD275" w14:textId="03BA58F0" w:rsidR="009E578C" w:rsidRDefault="009E578C">
      <w:pPr>
        <w:pStyle w:val="TOC1"/>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2987" w:history="1">
        <w:r w:rsidRPr="002A23A6">
          <w:rPr>
            <w:rStyle w:val="Hyperlink"/>
            <w:rFonts w:cs="Calibri"/>
            <w:noProof/>
          </w:rPr>
          <w:t xml:space="preserve">6. </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Tender Validity Period</w:t>
        </w:r>
        <w:r>
          <w:rPr>
            <w:noProof/>
            <w:webHidden/>
          </w:rPr>
          <w:tab/>
        </w:r>
        <w:r>
          <w:rPr>
            <w:noProof/>
            <w:webHidden/>
          </w:rPr>
          <w:fldChar w:fldCharType="begin"/>
        </w:r>
        <w:r>
          <w:rPr>
            <w:noProof/>
            <w:webHidden/>
          </w:rPr>
          <w:instrText xml:space="preserve"> PAGEREF _Toc235602987 \h </w:instrText>
        </w:r>
        <w:r>
          <w:rPr>
            <w:noProof/>
            <w:webHidden/>
          </w:rPr>
        </w:r>
        <w:r>
          <w:rPr>
            <w:noProof/>
            <w:webHidden/>
          </w:rPr>
          <w:fldChar w:fldCharType="separate"/>
        </w:r>
        <w:r>
          <w:rPr>
            <w:noProof/>
            <w:webHidden/>
          </w:rPr>
          <w:t>10</w:t>
        </w:r>
        <w:r>
          <w:rPr>
            <w:noProof/>
            <w:webHidden/>
          </w:rPr>
          <w:fldChar w:fldCharType="end"/>
        </w:r>
      </w:hyperlink>
    </w:p>
    <w:p w14:paraId="12E8C54C" w14:textId="5C12540B" w:rsidR="009E578C" w:rsidRDefault="009E578C">
      <w:pPr>
        <w:pStyle w:val="TOC1"/>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2988" w:history="1">
        <w:r w:rsidRPr="002A23A6">
          <w:rPr>
            <w:rStyle w:val="Hyperlink"/>
            <w:rFonts w:cs="Calibri"/>
            <w:noProof/>
          </w:rPr>
          <w:t xml:space="preserve">7. </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Confidentiality of Evaluation</w:t>
        </w:r>
        <w:r>
          <w:rPr>
            <w:noProof/>
            <w:webHidden/>
          </w:rPr>
          <w:tab/>
        </w:r>
        <w:r>
          <w:rPr>
            <w:noProof/>
            <w:webHidden/>
          </w:rPr>
          <w:fldChar w:fldCharType="begin"/>
        </w:r>
        <w:r>
          <w:rPr>
            <w:noProof/>
            <w:webHidden/>
          </w:rPr>
          <w:instrText xml:space="preserve"> PAGEREF _Toc235602988 \h </w:instrText>
        </w:r>
        <w:r>
          <w:rPr>
            <w:noProof/>
            <w:webHidden/>
          </w:rPr>
        </w:r>
        <w:r>
          <w:rPr>
            <w:noProof/>
            <w:webHidden/>
          </w:rPr>
          <w:fldChar w:fldCharType="separate"/>
        </w:r>
        <w:r>
          <w:rPr>
            <w:noProof/>
            <w:webHidden/>
          </w:rPr>
          <w:t>10</w:t>
        </w:r>
        <w:r>
          <w:rPr>
            <w:noProof/>
            <w:webHidden/>
          </w:rPr>
          <w:fldChar w:fldCharType="end"/>
        </w:r>
      </w:hyperlink>
    </w:p>
    <w:p w14:paraId="06E5B294" w14:textId="156DD203" w:rsidR="009E578C" w:rsidRDefault="009E578C">
      <w:pPr>
        <w:pStyle w:val="TOC1"/>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2989" w:history="1">
        <w:r w:rsidRPr="002A23A6">
          <w:rPr>
            <w:rStyle w:val="Hyperlink"/>
            <w:rFonts w:cs="Calibri"/>
            <w:noProof/>
          </w:rPr>
          <w:t xml:space="preserve">8. </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Confidentiality of Information Shared / Data Protection</w:t>
        </w:r>
        <w:r>
          <w:rPr>
            <w:noProof/>
            <w:webHidden/>
          </w:rPr>
          <w:tab/>
        </w:r>
        <w:r>
          <w:rPr>
            <w:noProof/>
            <w:webHidden/>
          </w:rPr>
          <w:fldChar w:fldCharType="begin"/>
        </w:r>
        <w:r>
          <w:rPr>
            <w:noProof/>
            <w:webHidden/>
          </w:rPr>
          <w:instrText xml:space="preserve"> PAGEREF _Toc235602989 \h </w:instrText>
        </w:r>
        <w:r>
          <w:rPr>
            <w:noProof/>
            <w:webHidden/>
          </w:rPr>
        </w:r>
        <w:r>
          <w:rPr>
            <w:noProof/>
            <w:webHidden/>
          </w:rPr>
          <w:fldChar w:fldCharType="separate"/>
        </w:r>
        <w:r>
          <w:rPr>
            <w:noProof/>
            <w:webHidden/>
          </w:rPr>
          <w:t>10</w:t>
        </w:r>
        <w:r>
          <w:rPr>
            <w:noProof/>
            <w:webHidden/>
          </w:rPr>
          <w:fldChar w:fldCharType="end"/>
        </w:r>
      </w:hyperlink>
    </w:p>
    <w:p w14:paraId="3500938F" w14:textId="77D9DBF5" w:rsidR="009E578C" w:rsidRDefault="009E578C">
      <w:pPr>
        <w:pStyle w:val="TOC1"/>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2990" w:history="1">
        <w:r w:rsidRPr="002A23A6">
          <w:rPr>
            <w:rStyle w:val="Hyperlink"/>
            <w:rFonts w:cs="Calibri"/>
            <w:noProof/>
          </w:rPr>
          <w:t xml:space="preserve">9. </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Qualifications</w:t>
        </w:r>
        <w:r>
          <w:rPr>
            <w:noProof/>
            <w:webHidden/>
          </w:rPr>
          <w:tab/>
        </w:r>
        <w:r>
          <w:rPr>
            <w:noProof/>
            <w:webHidden/>
          </w:rPr>
          <w:fldChar w:fldCharType="begin"/>
        </w:r>
        <w:r>
          <w:rPr>
            <w:noProof/>
            <w:webHidden/>
          </w:rPr>
          <w:instrText xml:space="preserve"> PAGEREF _Toc235602990 \h </w:instrText>
        </w:r>
        <w:r>
          <w:rPr>
            <w:noProof/>
            <w:webHidden/>
          </w:rPr>
        </w:r>
        <w:r>
          <w:rPr>
            <w:noProof/>
            <w:webHidden/>
          </w:rPr>
          <w:fldChar w:fldCharType="separate"/>
        </w:r>
        <w:r>
          <w:rPr>
            <w:noProof/>
            <w:webHidden/>
          </w:rPr>
          <w:t>11</w:t>
        </w:r>
        <w:r>
          <w:rPr>
            <w:noProof/>
            <w:webHidden/>
          </w:rPr>
          <w:fldChar w:fldCharType="end"/>
        </w:r>
      </w:hyperlink>
    </w:p>
    <w:p w14:paraId="7229ACD6" w14:textId="311EA70B" w:rsidR="009E578C" w:rsidRDefault="009E578C">
      <w:pPr>
        <w:pStyle w:val="TOC1"/>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2991" w:history="1">
        <w:r w:rsidRPr="002A23A6">
          <w:rPr>
            <w:rStyle w:val="Hyperlink"/>
            <w:rFonts w:cs="Calibri"/>
            <w:noProof/>
          </w:rPr>
          <w:t>10.</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Disclosing Tenders</w:t>
        </w:r>
        <w:r>
          <w:rPr>
            <w:noProof/>
            <w:webHidden/>
          </w:rPr>
          <w:tab/>
        </w:r>
        <w:r>
          <w:rPr>
            <w:noProof/>
            <w:webHidden/>
          </w:rPr>
          <w:fldChar w:fldCharType="begin"/>
        </w:r>
        <w:r>
          <w:rPr>
            <w:noProof/>
            <w:webHidden/>
          </w:rPr>
          <w:instrText xml:space="preserve"> PAGEREF _Toc235602991 \h </w:instrText>
        </w:r>
        <w:r>
          <w:rPr>
            <w:noProof/>
            <w:webHidden/>
          </w:rPr>
        </w:r>
        <w:r>
          <w:rPr>
            <w:noProof/>
            <w:webHidden/>
          </w:rPr>
          <w:fldChar w:fldCharType="separate"/>
        </w:r>
        <w:r>
          <w:rPr>
            <w:noProof/>
            <w:webHidden/>
          </w:rPr>
          <w:t>11</w:t>
        </w:r>
        <w:r>
          <w:rPr>
            <w:noProof/>
            <w:webHidden/>
          </w:rPr>
          <w:fldChar w:fldCharType="end"/>
        </w:r>
      </w:hyperlink>
    </w:p>
    <w:p w14:paraId="43D8906B" w14:textId="5DF84FD5" w:rsidR="009E578C" w:rsidRDefault="009E578C">
      <w:pPr>
        <w:pStyle w:val="TOC1"/>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2992" w:history="1">
        <w:r w:rsidRPr="002A23A6">
          <w:rPr>
            <w:rStyle w:val="Hyperlink"/>
            <w:rFonts w:cs="Calibri"/>
            <w:noProof/>
          </w:rPr>
          <w:t>11.</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Determination of Responsiveness</w:t>
        </w:r>
        <w:r>
          <w:rPr>
            <w:noProof/>
            <w:webHidden/>
          </w:rPr>
          <w:tab/>
        </w:r>
        <w:r>
          <w:rPr>
            <w:noProof/>
            <w:webHidden/>
          </w:rPr>
          <w:fldChar w:fldCharType="begin"/>
        </w:r>
        <w:r>
          <w:rPr>
            <w:noProof/>
            <w:webHidden/>
          </w:rPr>
          <w:instrText xml:space="preserve"> PAGEREF _Toc235602992 \h </w:instrText>
        </w:r>
        <w:r>
          <w:rPr>
            <w:noProof/>
            <w:webHidden/>
          </w:rPr>
        </w:r>
        <w:r>
          <w:rPr>
            <w:noProof/>
            <w:webHidden/>
          </w:rPr>
          <w:fldChar w:fldCharType="separate"/>
        </w:r>
        <w:r>
          <w:rPr>
            <w:noProof/>
            <w:webHidden/>
          </w:rPr>
          <w:t>11</w:t>
        </w:r>
        <w:r>
          <w:rPr>
            <w:noProof/>
            <w:webHidden/>
          </w:rPr>
          <w:fldChar w:fldCharType="end"/>
        </w:r>
      </w:hyperlink>
    </w:p>
    <w:p w14:paraId="66292A51" w14:textId="2C2D3F04" w:rsidR="009E578C" w:rsidRDefault="009E578C">
      <w:pPr>
        <w:pStyle w:val="TOC1"/>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2993" w:history="1">
        <w:r w:rsidRPr="002A23A6">
          <w:rPr>
            <w:rStyle w:val="Hyperlink"/>
            <w:rFonts w:cs="Calibri"/>
            <w:noProof/>
          </w:rPr>
          <w:t>12.</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Tender Clarification</w:t>
        </w:r>
        <w:r>
          <w:rPr>
            <w:noProof/>
            <w:webHidden/>
          </w:rPr>
          <w:tab/>
        </w:r>
        <w:r>
          <w:rPr>
            <w:noProof/>
            <w:webHidden/>
          </w:rPr>
          <w:fldChar w:fldCharType="begin"/>
        </w:r>
        <w:r>
          <w:rPr>
            <w:noProof/>
            <w:webHidden/>
          </w:rPr>
          <w:instrText xml:space="preserve"> PAGEREF _Toc235602993 \h </w:instrText>
        </w:r>
        <w:r>
          <w:rPr>
            <w:noProof/>
            <w:webHidden/>
          </w:rPr>
        </w:r>
        <w:r>
          <w:rPr>
            <w:noProof/>
            <w:webHidden/>
          </w:rPr>
          <w:fldChar w:fldCharType="separate"/>
        </w:r>
        <w:r>
          <w:rPr>
            <w:noProof/>
            <w:webHidden/>
          </w:rPr>
          <w:t>11</w:t>
        </w:r>
        <w:r>
          <w:rPr>
            <w:noProof/>
            <w:webHidden/>
          </w:rPr>
          <w:fldChar w:fldCharType="end"/>
        </w:r>
      </w:hyperlink>
    </w:p>
    <w:p w14:paraId="54495046" w14:textId="035EAC38" w:rsidR="009E578C" w:rsidRDefault="009E578C">
      <w:pPr>
        <w:pStyle w:val="TOC1"/>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2994" w:history="1">
        <w:r w:rsidRPr="002A23A6">
          <w:rPr>
            <w:rStyle w:val="Hyperlink"/>
            <w:rFonts w:cs="Calibri"/>
            <w:noProof/>
          </w:rPr>
          <w:t>13.</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Modification of the Request for Tenders/Supplemental Information</w:t>
        </w:r>
        <w:r>
          <w:rPr>
            <w:noProof/>
            <w:webHidden/>
          </w:rPr>
          <w:tab/>
        </w:r>
        <w:r>
          <w:rPr>
            <w:noProof/>
            <w:webHidden/>
          </w:rPr>
          <w:fldChar w:fldCharType="begin"/>
        </w:r>
        <w:r>
          <w:rPr>
            <w:noProof/>
            <w:webHidden/>
          </w:rPr>
          <w:instrText xml:space="preserve"> PAGEREF _Toc235602994 \h </w:instrText>
        </w:r>
        <w:r>
          <w:rPr>
            <w:noProof/>
            <w:webHidden/>
          </w:rPr>
        </w:r>
        <w:r>
          <w:rPr>
            <w:noProof/>
            <w:webHidden/>
          </w:rPr>
          <w:fldChar w:fldCharType="separate"/>
        </w:r>
        <w:r>
          <w:rPr>
            <w:noProof/>
            <w:webHidden/>
          </w:rPr>
          <w:t>12</w:t>
        </w:r>
        <w:r>
          <w:rPr>
            <w:noProof/>
            <w:webHidden/>
          </w:rPr>
          <w:fldChar w:fldCharType="end"/>
        </w:r>
      </w:hyperlink>
    </w:p>
    <w:p w14:paraId="1B996805" w14:textId="7179B1FE" w:rsidR="009E578C" w:rsidRDefault="009E578C">
      <w:pPr>
        <w:pStyle w:val="TOC1"/>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2995" w:history="1">
        <w:r w:rsidRPr="002A23A6">
          <w:rPr>
            <w:rStyle w:val="Hyperlink"/>
            <w:rFonts w:cs="Calibri"/>
            <w:noProof/>
          </w:rPr>
          <w:t>14.</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Contract Obligations</w:t>
        </w:r>
        <w:r>
          <w:rPr>
            <w:noProof/>
            <w:webHidden/>
          </w:rPr>
          <w:tab/>
        </w:r>
        <w:r>
          <w:rPr>
            <w:noProof/>
            <w:webHidden/>
          </w:rPr>
          <w:fldChar w:fldCharType="begin"/>
        </w:r>
        <w:r>
          <w:rPr>
            <w:noProof/>
            <w:webHidden/>
          </w:rPr>
          <w:instrText xml:space="preserve"> PAGEREF _Toc235602995 \h </w:instrText>
        </w:r>
        <w:r>
          <w:rPr>
            <w:noProof/>
            <w:webHidden/>
          </w:rPr>
        </w:r>
        <w:r>
          <w:rPr>
            <w:noProof/>
            <w:webHidden/>
          </w:rPr>
          <w:fldChar w:fldCharType="separate"/>
        </w:r>
        <w:r>
          <w:rPr>
            <w:noProof/>
            <w:webHidden/>
          </w:rPr>
          <w:t>12</w:t>
        </w:r>
        <w:r>
          <w:rPr>
            <w:noProof/>
            <w:webHidden/>
          </w:rPr>
          <w:fldChar w:fldCharType="end"/>
        </w:r>
      </w:hyperlink>
    </w:p>
    <w:p w14:paraId="67385271" w14:textId="0F64AD28" w:rsidR="009E578C" w:rsidRDefault="009E578C">
      <w:pPr>
        <w:pStyle w:val="TOC1"/>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2996" w:history="1">
        <w:r w:rsidRPr="002A23A6">
          <w:rPr>
            <w:rStyle w:val="Hyperlink"/>
            <w:rFonts w:cs="Calibri"/>
            <w:noProof/>
          </w:rPr>
          <w:t>15.</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Form of Tender</w:t>
        </w:r>
        <w:r>
          <w:rPr>
            <w:noProof/>
            <w:webHidden/>
          </w:rPr>
          <w:tab/>
        </w:r>
        <w:r>
          <w:rPr>
            <w:noProof/>
            <w:webHidden/>
          </w:rPr>
          <w:fldChar w:fldCharType="begin"/>
        </w:r>
        <w:r>
          <w:rPr>
            <w:noProof/>
            <w:webHidden/>
          </w:rPr>
          <w:instrText xml:space="preserve"> PAGEREF _Toc235602996 \h </w:instrText>
        </w:r>
        <w:r>
          <w:rPr>
            <w:noProof/>
            <w:webHidden/>
          </w:rPr>
        </w:r>
        <w:r>
          <w:rPr>
            <w:noProof/>
            <w:webHidden/>
          </w:rPr>
          <w:fldChar w:fldCharType="separate"/>
        </w:r>
        <w:r>
          <w:rPr>
            <w:noProof/>
            <w:webHidden/>
          </w:rPr>
          <w:t>12</w:t>
        </w:r>
        <w:r>
          <w:rPr>
            <w:noProof/>
            <w:webHidden/>
          </w:rPr>
          <w:fldChar w:fldCharType="end"/>
        </w:r>
      </w:hyperlink>
    </w:p>
    <w:p w14:paraId="76BFB5F4" w14:textId="3730590F" w:rsidR="009E578C" w:rsidRDefault="009E578C">
      <w:pPr>
        <w:pStyle w:val="TOC1"/>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2997" w:history="1">
        <w:r w:rsidRPr="002A23A6">
          <w:rPr>
            <w:rStyle w:val="Hyperlink"/>
            <w:rFonts w:cs="Calibri"/>
            <w:noProof/>
          </w:rPr>
          <w:t>16.</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Tender Bid</w:t>
        </w:r>
        <w:r>
          <w:rPr>
            <w:noProof/>
            <w:webHidden/>
          </w:rPr>
          <w:tab/>
        </w:r>
        <w:r>
          <w:rPr>
            <w:noProof/>
            <w:webHidden/>
          </w:rPr>
          <w:fldChar w:fldCharType="begin"/>
        </w:r>
        <w:r>
          <w:rPr>
            <w:noProof/>
            <w:webHidden/>
          </w:rPr>
          <w:instrText xml:space="preserve"> PAGEREF _Toc235602997 \h </w:instrText>
        </w:r>
        <w:r>
          <w:rPr>
            <w:noProof/>
            <w:webHidden/>
          </w:rPr>
        </w:r>
        <w:r>
          <w:rPr>
            <w:noProof/>
            <w:webHidden/>
          </w:rPr>
          <w:fldChar w:fldCharType="separate"/>
        </w:r>
        <w:r>
          <w:rPr>
            <w:noProof/>
            <w:webHidden/>
          </w:rPr>
          <w:t>12</w:t>
        </w:r>
        <w:r>
          <w:rPr>
            <w:noProof/>
            <w:webHidden/>
          </w:rPr>
          <w:fldChar w:fldCharType="end"/>
        </w:r>
      </w:hyperlink>
    </w:p>
    <w:p w14:paraId="33B449FA" w14:textId="19D28B9F" w:rsidR="009E578C" w:rsidRDefault="009E578C">
      <w:pPr>
        <w:pStyle w:val="TOC1"/>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2998" w:history="1">
        <w:r w:rsidRPr="002A23A6">
          <w:rPr>
            <w:rStyle w:val="Hyperlink"/>
            <w:rFonts w:cs="Calibri"/>
            <w:noProof/>
          </w:rPr>
          <w:t>17.</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Payments/Invoicing</w:t>
        </w:r>
        <w:r>
          <w:rPr>
            <w:noProof/>
            <w:webHidden/>
          </w:rPr>
          <w:tab/>
        </w:r>
        <w:r>
          <w:rPr>
            <w:noProof/>
            <w:webHidden/>
          </w:rPr>
          <w:fldChar w:fldCharType="begin"/>
        </w:r>
        <w:r>
          <w:rPr>
            <w:noProof/>
            <w:webHidden/>
          </w:rPr>
          <w:instrText xml:space="preserve"> PAGEREF _Toc235602998 \h </w:instrText>
        </w:r>
        <w:r>
          <w:rPr>
            <w:noProof/>
            <w:webHidden/>
          </w:rPr>
        </w:r>
        <w:r>
          <w:rPr>
            <w:noProof/>
            <w:webHidden/>
          </w:rPr>
          <w:fldChar w:fldCharType="separate"/>
        </w:r>
        <w:r>
          <w:rPr>
            <w:noProof/>
            <w:webHidden/>
          </w:rPr>
          <w:t>13</w:t>
        </w:r>
        <w:r>
          <w:rPr>
            <w:noProof/>
            <w:webHidden/>
          </w:rPr>
          <w:fldChar w:fldCharType="end"/>
        </w:r>
      </w:hyperlink>
    </w:p>
    <w:p w14:paraId="2686CADF" w14:textId="4E648E91" w:rsidR="009E578C" w:rsidRDefault="009E578C">
      <w:pPr>
        <w:pStyle w:val="TOC1"/>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2999" w:history="1">
        <w:r w:rsidRPr="002A23A6">
          <w:rPr>
            <w:rStyle w:val="Hyperlink"/>
            <w:rFonts w:cs="Calibri"/>
            <w:noProof/>
          </w:rPr>
          <w:t>18.</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Presentation of Tender</w:t>
        </w:r>
        <w:r>
          <w:rPr>
            <w:noProof/>
            <w:webHidden/>
          </w:rPr>
          <w:tab/>
        </w:r>
        <w:r>
          <w:rPr>
            <w:noProof/>
            <w:webHidden/>
          </w:rPr>
          <w:fldChar w:fldCharType="begin"/>
        </w:r>
        <w:r>
          <w:rPr>
            <w:noProof/>
            <w:webHidden/>
          </w:rPr>
          <w:instrText xml:space="preserve"> PAGEREF _Toc235602999 \h </w:instrText>
        </w:r>
        <w:r>
          <w:rPr>
            <w:noProof/>
            <w:webHidden/>
          </w:rPr>
        </w:r>
        <w:r>
          <w:rPr>
            <w:noProof/>
            <w:webHidden/>
          </w:rPr>
          <w:fldChar w:fldCharType="separate"/>
        </w:r>
        <w:r>
          <w:rPr>
            <w:noProof/>
            <w:webHidden/>
          </w:rPr>
          <w:t>13</w:t>
        </w:r>
        <w:r>
          <w:rPr>
            <w:noProof/>
            <w:webHidden/>
          </w:rPr>
          <w:fldChar w:fldCharType="end"/>
        </w:r>
      </w:hyperlink>
    </w:p>
    <w:p w14:paraId="1C2198B1" w14:textId="53E501F6" w:rsidR="009E578C" w:rsidRDefault="009E578C">
      <w:pPr>
        <w:pStyle w:val="TOC1"/>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3000" w:history="1">
        <w:r w:rsidRPr="002A23A6">
          <w:rPr>
            <w:rStyle w:val="Hyperlink"/>
            <w:rFonts w:cs="Calibri"/>
            <w:noProof/>
          </w:rPr>
          <w:t>19.</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Submission of Tender</w:t>
        </w:r>
        <w:r>
          <w:rPr>
            <w:noProof/>
            <w:webHidden/>
          </w:rPr>
          <w:tab/>
        </w:r>
        <w:r>
          <w:rPr>
            <w:noProof/>
            <w:webHidden/>
          </w:rPr>
          <w:fldChar w:fldCharType="begin"/>
        </w:r>
        <w:r>
          <w:rPr>
            <w:noProof/>
            <w:webHidden/>
          </w:rPr>
          <w:instrText xml:space="preserve"> PAGEREF _Toc235603000 \h </w:instrText>
        </w:r>
        <w:r>
          <w:rPr>
            <w:noProof/>
            <w:webHidden/>
          </w:rPr>
        </w:r>
        <w:r>
          <w:rPr>
            <w:noProof/>
            <w:webHidden/>
          </w:rPr>
          <w:fldChar w:fldCharType="separate"/>
        </w:r>
        <w:r>
          <w:rPr>
            <w:noProof/>
            <w:webHidden/>
          </w:rPr>
          <w:t>13</w:t>
        </w:r>
        <w:r>
          <w:rPr>
            <w:noProof/>
            <w:webHidden/>
          </w:rPr>
          <w:fldChar w:fldCharType="end"/>
        </w:r>
      </w:hyperlink>
    </w:p>
    <w:p w14:paraId="4FEB834F" w14:textId="0E4BED40" w:rsidR="009E578C" w:rsidRDefault="009E578C">
      <w:pPr>
        <w:pStyle w:val="TOC1"/>
        <w:tabs>
          <w:tab w:val="left" w:pos="880"/>
          <w:tab w:val="right" w:leader="dot" w:pos="9628"/>
        </w:tabs>
        <w:rPr>
          <w:rFonts w:asciiTheme="minorHAnsi" w:eastAsiaTheme="minorEastAsia" w:hAnsiTheme="minorHAnsi" w:cstheme="minorBidi"/>
          <w:noProof/>
          <w:kern w:val="2"/>
          <w:sz w:val="24"/>
          <w:lang w:eastAsia="en-GB"/>
          <w14:ligatures w14:val="standardContextual"/>
        </w:rPr>
      </w:pPr>
      <w:hyperlink w:anchor="_Toc235603001" w:history="1">
        <w:r w:rsidRPr="002A23A6">
          <w:rPr>
            <w:rStyle w:val="Hyperlink"/>
            <w:rFonts w:cs="Calibri"/>
            <w:noProof/>
          </w:rPr>
          <w:t>20.</w:t>
        </w:r>
        <w:r>
          <w:rPr>
            <w:rFonts w:asciiTheme="minorHAnsi" w:eastAsiaTheme="minorEastAsia" w:hAnsiTheme="minorHAnsi" w:cstheme="minorBidi"/>
            <w:noProof/>
            <w:kern w:val="2"/>
            <w:sz w:val="24"/>
            <w:lang w:eastAsia="en-GB"/>
            <w14:ligatures w14:val="standardContextual"/>
          </w:rPr>
          <w:tab/>
        </w:r>
        <w:r w:rsidRPr="002A23A6">
          <w:rPr>
            <w:rStyle w:val="Hyperlink"/>
            <w:rFonts w:cs="Calibri"/>
            <w:noProof/>
          </w:rPr>
          <w:t>Other Conditions</w:t>
        </w:r>
        <w:r>
          <w:rPr>
            <w:noProof/>
            <w:webHidden/>
          </w:rPr>
          <w:tab/>
        </w:r>
        <w:r>
          <w:rPr>
            <w:noProof/>
            <w:webHidden/>
          </w:rPr>
          <w:fldChar w:fldCharType="begin"/>
        </w:r>
        <w:r>
          <w:rPr>
            <w:noProof/>
            <w:webHidden/>
          </w:rPr>
          <w:instrText xml:space="preserve"> PAGEREF _Toc235603001 \h </w:instrText>
        </w:r>
        <w:r>
          <w:rPr>
            <w:noProof/>
            <w:webHidden/>
          </w:rPr>
        </w:r>
        <w:r>
          <w:rPr>
            <w:noProof/>
            <w:webHidden/>
          </w:rPr>
          <w:fldChar w:fldCharType="separate"/>
        </w:r>
        <w:r>
          <w:rPr>
            <w:noProof/>
            <w:webHidden/>
          </w:rPr>
          <w:t>13</w:t>
        </w:r>
        <w:r>
          <w:rPr>
            <w:noProof/>
            <w:webHidden/>
          </w:rPr>
          <w:fldChar w:fldCharType="end"/>
        </w:r>
      </w:hyperlink>
    </w:p>
    <w:p w14:paraId="191952B5" w14:textId="5B386F39" w:rsidR="009E578C" w:rsidRDefault="009E578C">
      <w:pPr>
        <w:pStyle w:val="TOC1"/>
        <w:tabs>
          <w:tab w:val="right" w:leader="dot" w:pos="9628"/>
        </w:tabs>
        <w:rPr>
          <w:rFonts w:asciiTheme="minorHAnsi" w:eastAsiaTheme="minorEastAsia" w:hAnsiTheme="minorHAnsi" w:cstheme="minorBidi"/>
          <w:noProof/>
          <w:kern w:val="2"/>
          <w:sz w:val="24"/>
          <w:lang w:eastAsia="en-GB"/>
          <w14:ligatures w14:val="standardContextual"/>
        </w:rPr>
      </w:pPr>
      <w:hyperlink w:anchor="_Toc235603002" w:history="1">
        <w:r w:rsidRPr="002A23A6">
          <w:rPr>
            <w:rStyle w:val="Hyperlink"/>
            <w:rFonts w:cs="Calibri"/>
            <w:noProof/>
          </w:rPr>
          <w:t>Appendix 1: Summary of Info &amp; Docs to be Submitted with this Tender Response</w:t>
        </w:r>
        <w:r>
          <w:rPr>
            <w:noProof/>
            <w:webHidden/>
          </w:rPr>
          <w:tab/>
        </w:r>
        <w:r>
          <w:rPr>
            <w:noProof/>
            <w:webHidden/>
          </w:rPr>
          <w:fldChar w:fldCharType="begin"/>
        </w:r>
        <w:r>
          <w:rPr>
            <w:noProof/>
            <w:webHidden/>
          </w:rPr>
          <w:instrText xml:space="preserve"> PAGEREF _Toc235603002 \h </w:instrText>
        </w:r>
        <w:r>
          <w:rPr>
            <w:noProof/>
            <w:webHidden/>
          </w:rPr>
        </w:r>
        <w:r>
          <w:rPr>
            <w:noProof/>
            <w:webHidden/>
          </w:rPr>
          <w:fldChar w:fldCharType="separate"/>
        </w:r>
        <w:r>
          <w:rPr>
            <w:noProof/>
            <w:webHidden/>
          </w:rPr>
          <w:t>14</w:t>
        </w:r>
        <w:r>
          <w:rPr>
            <w:noProof/>
            <w:webHidden/>
          </w:rPr>
          <w:fldChar w:fldCharType="end"/>
        </w:r>
      </w:hyperlink>
    </w:p>
    <w:p w14:paraId="7B869788" w14:textId="3D8A9349" w:rsidR="009E578C" w:rsidRDefault="009E578C">
      <w:pPr>
        <w:pStyle w:val="TOC1"/>
        <w:tabs>
          <w:tab w:val="right" w:leader="dot" w:pos="9628"/>
        </w:tabs>
        <w:rPr>
          <w:rFonts w:asciiTheme="minorHAnsi" w:eastAsiaTheme="minorEastAsia" w:hAnsiTheme="minorHAnsi" w:cstheme="minorBidi"/>
          <w:noProof/>
          <w:kern w:val="2"/>
          <w:sz w:val="24"/>
          <w:lang w:eastAsia="en-GB"/>
          <w14:ligatures w14:val="standardContextual"/>
        </w:rPr>
      </w:pPr>
      <w:hyperlink w:anchor="_Toc235603003" w:history="1">
        <w:r w:rsidRPr="002A23A6">
          <w:rPr>
            <w:rStyle w:val="Hyperlink"/>
            <w:rFonts w:cs="Calibri"/>
            <w:noProof/>
          </w:rPr>
          <w:t>Mandatory Questionnaire</w:t>
        </w:r>
        <w:r>
          <w:rPr>
            <w:noProof/>
            <w:webHidden/>
          </w:rPr>
          <w:tab/>
        </w:r>
        <w:r>
          <w:rPr>
            <w:noProof/>
            <w:webHidden/>
          </w:rPr>
          <w:fldChar w:fldCharType="begin"/>
        </w:r>
        <w:r>
          <w:rPr>
            <w:noProof/>
            <w:webHidden/>
          </w:rPr>
          <w:instrText xml:space="preserve"> PAGEREF _Toc235603003 \h </w:instrText>
        </w:r>
        <w:r>
          <w:rPr>
            <w:noProof/>
            <w:webHidden/>
          </w:rPr>
        </w:r>
        <w:r>
          <w:rPr>
            <w:noProof/>
            <w:webHidden/>
          </w:rPr>
          <w:fldChar w:fldCharType="separate"/>
        </w:r>
        <w:r>
          <w:rPr>
            <w:noProof/>
            <w:webHidden/>
          </w:rPr>
          <w:t>15</w:t>
        </w:r>
        <w:r>
          <w:rPr>
            <w:noProof/>
            <w:webHidden/>
          </w:rPr>
          <w:fldChar w:fldCharType="end"/>
        </w:r>
      </w:hyperlink>
    </w:p>
    <w:p w14:paraId="75703BEE" w14:textId="45B3C341" w:rsidR="009E578C" w:rsidRDefault="009E578C">
      <w:pPr>
        <w:pStyle w:val="TOC1"/>
        <w:tabs>
          <w:tab w:val="right" w:leader="dot" w:pos="9628"/>
        </w:tabs>
        <w:rPr>
          <w:rFonts w:asciiTheme="minorHAnsi" w:eastAsiaTheme="minorEastAsia" w:hAnsiTheme="minorHAnsi" w:cstheme="minorBidi"/>
          <w:noProof/>
          <w:kern w:val="2"/>
          <w:sz w:val="24"/>
          <w:lang w:eastAsia="en-GB"/>
          <w14:ligatures w14:val="standardContextual"/>
        </w:rPr>
      </w:pPr>
      <w:hyperlink w:anchor="_Toc235603004" w:history="1">
        <w:r w:rsidRPr="002A23A6">
          <w:rPr>
            <w:rStyle w:val="Hyperlink"/>
            <w:rFonts w:cs="Calibri"/>
            <w:noProof/>
          </w:rPr>
          <w:t>Appendix 2: Form of Tender Sign off</w:t>
        </w:r>
        <w:r>
          <w:rPr>
            <w:noProof/>
            <w:webHidden/>
          </w:rPr>
          <w:tab/>
        </w:r>
        <w:r>
          <w:rPr>
            <w:noProof/>
            <w:webHidden/>
          </w:rPr>
          <w:fldChar w:fldCharType="begin"/>
        </w:r>
        <w:r>
          <w:rPr>
            <w:noProof/>
            <w:webHidden/>
          </w:rPr>
          <w:instrText xml:space="preserve"> PAGEREF _Toc235603004 \h </w:instrText>
        </w:r>
        <w:r>
          <w:rPr>
            <w:noProof/>
            <w:webHidden/>
          </w:rPr>
        </w:r>
        <w:r>
          <w:rPr>
            <w:noProof/>
            <w:webHidden/>
          </w:rPr>
          <w:fldChar w:fldCharType="separate"/>
        </w:r>
        <w:r>
          <w:rPr>
            <w:noProof/>
            <w:webHidden/>
          </w:rPr>
          <w:t>30</w:t>
        </w:r>
        <w:r>
          <w:rPr>
            <w:noProof/>
            <w:webHidden/>
          </w:rPr>
          <w:fldChar w:fldCharType="end"/>
        </w:r>
      </w:hyperlink>
    </w:p>
    <w:p w14:paraId="5702D4A6" w14:textId="6DB81FA8" w:rsidR="008E1C52" w:rsidRPr="00F732F6" w:rsidRDefault="002B085C" w:rsidP="00B54AAE">
      <w:pPr>
        <w:rPr>
          <w:rFonts w:cs="Calibri"/>
          <w:b/>
          <w:bCs/>
          <w:noProof/>
          <w:sz w:val="18"/>
          <w:szCs w:val="18"/>
        </w:rPr>
      </w:pPr>
      <w:r w:rsidRPr="00F732F6">
        <w:rPr>
          <w:rFonts w:cs="Calibri"/>
          <w:b/>
          <w:bCs/>
          <w:noProof/>
          <w:sz w:val="20"/>
          <w:szCs w:val="20"/>
        </w:rPr>
        <w:fldChar w:fldCharType="end"/>
      </w:r>
    </w:p>
    <w:p w14:paraId="22A4D2E7" w14:textId="77777777" w:rsidR="008E1C52" w:rsidRPr="008E4E8E" w:rsidRDefault="008E1C52" w:rsidP="00B54AAE">
      <w:pPr>
        <w:rPr>
          <w:rFonts w:cs="Calibri"/>
          <w:b/>
          <w:bCs/>
          <w:sz w:val="20"/>
          <w:szCs w:val="20"/>
        </w:rPr>
      </w:pPr>
    </w:p>
    <w:p w14:paraId="283B9F4B" w14:textId="393B8380" w:rsidR="007E15A0" w:rsidRPr="008E4E8E" w:rsidRDefault="008E1C52" w:rsidP="00B54AAE">
      <w:pPr>
        <w:rPr>
          <w:rFonts w:cs="Calibri"/>
          <w:b/>
          <w:bCs/>
          <w:color w:val="FF0000"/>
          <w:szCs w:val="22"/>
        </w:rPr>
      </w:pPr>
      <w:r w:rsidRPr="008E4E8E">
        <w:rPr>
          <w:rFonts w:cs="Calibri"/>
          <w:b/>
          <w:bCs/>
          <w:color w:val="FF0000"/>
          <w:szCs w:val="22"/>
          <w:highlight w:val="yellow"/>
        </w:rPr>
        <w:t xml:space="preserve">TO BE COMPLETED AND RETURNED </w:t>
      </w:r>
      <w:r w:rsidR="00995E39" w:rsidRPr="008E4E8E">
        <w:rPr>
          <w:rFonts w:cs="Calibri"/>
          <w:b/>
          <w:bCs/>
          <w:color w:val="FF0000"/>
          <w:szCs w:val="22"/>
          <w:highlight w:val="yellow"/>
        </w:rPr>
        <w:t>ON</w:t>
      </w:r>
      <w:r w:rsidR="002470F6" w:rsidRPr="008E4E8E">
        <w:rPr>
          <w:rFonts w:cs="Calibri"/>
          <w:b/>
          <w:bCs/>
          <w:color w:val="FF0000"/>
          <w:szCs w:val="22"/>
          <w:highlight w:val="yellow"/>
        </w:rPr>
        <w:t xml:space="preserve"> ETENDERS</w:t>
      </w:r>
      <w:r w:rsidR="00995E39" w:rsidRPr="008E4E8E">
        <w:rPr>
          <w:rFonts w:cs="Calibri"/>
          <w:b/>
          <w:bCs/>
          <w:color w:val="FF0000"/>
          <w:szCs w:val="22"/>
          <w:highlight w:val="yellow"/>
        </w:rPr>
        <w:t xml:space="preserve"> </w:t>
      </w:r>
      <w:r w:rsidRPr="008E4E8E">
        <w:rPr>
          <w:rFonts w:cs="Calibri"/>
          <w:b/>
          <w:bCs/>
          <w:color w:val="FF0000"/>
          <w:szCs w:val="22"/>
          <w:highlight w:val="yellow"/>
        </w:rPr>
        <w:t xml:space="preserve">BEFORE </w:t>
      </w:r>
      <w:r w:rsidR="009E53A6">
        <w:rPr>
          <w:rFonts w:cs="Calibri"/>
          <w:b/>
          <w:bCs/>
          <w:color w:val="FF0000"/>
          <w:szCs w:val="22"/>
          <w:highlight w:val="yellow"/>
        </w:rPr>
        <w:t>15:00</w:t>
      </w:r>
      <w:r w:rsidRPr="008E4E8E">
        <w:rPr>
          <w:rFonts w:cs="Calibri"/>
          <w:b/>
          <w:bCs/>
          <w:color w:val="FF0000"/>
          <w:szCs w:val="22"/>
          <w:highlight w:val="yellow"/>
        </w:rPr>
        <w:t xml:space="preserve">HRS ON </w:t>
      </w:r>
      <w:r w:rsidR="007B0951">
        <w:rPr>
          <w:rFonts w:cs="Calibri"/>
          <w:b/>
          <w:bCs/>
          <w:color w:val="FF0000"/>
          <w:szCs w:val="22"/>
          <w:highlight w:val="yellow"/>
        </w:rPr>
        <w:t>1</w:t>
      </w:r>
      <w:r w:rsidR="00002753">
        <w:rPr>
          <w:rFonts w:cs="Calibri"/>
          <w:b/>
          <w:bCs/>
          <w:color w:val="FF0000"/>
          <w:szCs w:val="22"/>
          <w:highlight w:val="yellow"/>
        </w:rPr>
        <w:t>8</w:t>
      </w:r>
      <w:r w:rsidR="00DF159B">
        <w:rPr>
          <w:rFonts w:cs="Calibri"/>
          <w:b/>
          <w:bCs/>
          <w:color w:val="FF0000"/>
          <w:szCs w:val="22"/>
          <w:highlight w:val="yellow"/>
          <w:vertAlign w:val="superscript"/>
        </w:rPr>
        <w:t>th</w:t>
      </w:r>
      <w:r w:rsidRPr="008E4E8E">
        <w:rPr>
          <w:rFonts w:cs="Calibri"/>
          <w:b/>
          <w:bCs/>
          <w:color w:val="FF0000"/>
          <w:szCs w:val="22"/>
          <w:highlight w:val="yellow"/>
        </w:rPr>
        <w:t xml:space="preserve"> </w:t>
      </w:r>
      <w:r w:rsidR="007B0951">
        <w:rPr>
          <w:rFonts w:cs="Calibri"/>
          <w:b/>
          <w:bCs/>
          <w:color w:val="FF0000"/>
          <w:szCs w:val="22"/>
          <w:highlight w:val="yellow"/>
        </w:rPr>
        <w:t>Aug</w:t>
      </w:r>
      <w:r w:rsidR="00D01526" w:rsidRPr="008E4E8E">
        <w:rPr>
          <w:rFonts w:cs="Calibri"/>
          <w:b/>
          <w:bCs/>
          <w:color w:val="FF0000"/>
          <w:szCs w:val="22"/>
          <w:highlight w:val="yellow"/>
        </w:rPr>
        <w:t xml:space="preserve"> </w:t>
      </w:r>
      <w:r w:rsidRPr="008E4E8E">
        <w:rPr>
          <w:rFonts w:cs="Calibri"/>
          <w:b/>
          <w:bCs/>
          <w:color w:val="FF0000"/>
          <w:szCs w:val="22"/>
          <w:highlight w:val="yellow"/>
        </w:rPr>
        <w:t>20</w:t>
      </w:r>
      <w:r w:rsidR="007B0951">
        <w:rPr>
          <w:rFonts w:cs="Calibri"/>
          <w:b/>
          <w:bCs/>
          <w:color w:val="FF0000"/>
          <w:szCs w:val="22"/>
          <w:highlight w:val="yellow"/>
        </w:rPr>
        <w:t>26</w:t>
      </w:r>
    </w:p>
    <w:p w14:paraId="125ABCA4" w14:textId="77777777" w:rsidR="0006740F" w:rsidRDefault="0006740F" w:rsidP="002D789C">
      <w:pPr>
        <w:rPr>
          <w:rFonts w:cs="Calibri"/>
          <w:lang w:val="en-IE"/>
        </w:rPr>
      </w:pPr>
      <w:bookmarkStart w:id="2" w:name="_Toc49852305"/>
    </w:p>
    <w:p w14:paraId="3E03A27D" w14:textId="77777777" w:rsidR="0040729C" w:rsidRDefault="0040729C" w:rsidP="002D789C">
      <w:pPr>
        <w:rPr>
          <w:rFonts w:cs="Calibri"/>
          <w:lang w:val="en-IE"/>
        </w:rPr>
      </w:pPr>
    </w:p>
    <w:p w14:paraId="2C7D771E" w14:textId="77777777" w:rsidR="0040729C" w:rsidRDefault="0040729C" w:rsidP="002D789C">
      <w:pPr>
        <w:rPr>
          <w:rFonts w:cs="Calibri"/>
          <w:lang w:val="en-IE"/>
        </w:rPr>
      </w:pPr>
    </w:p>
    <w:p w14:paraId="644F8E57" w14:textId="77777777" w:rsidR="0040729C" w:rsidRDefault="0040729C" w:rsidP="002D789C">
      <w:pPr>
        <w:rPr>
          <w:rFonts w:cs="Calibri"/>
          <w:lang w:val="en-IE"/>
        </w:rPr>
      </w:pPr>
    </w:p>
    <w:p w14:paraId="79DE5F92" w14:textId="77777777" w:rsidR="002D6DE5" w:rsidRDefault="002D6DE5" w:rsidP="002D789C">
      <w:pPr>
        <w:rPr>
          <w:rFonts w:cs="Calibri"/>
          <w:lang w:val="en-IE"/>
        </w:rPr>
      </w:pPr>
    </w:p>
    <w:p w14:paraId="5EEF46C5" w14:textId="77777777" w:rsidR="002D6DE5" w:rsidRDefault="002D6DE5" w:rsidP="002D789C">
      <w:pPr>
        <w:rPr>
          <w:rFonts w:cs="Calibri"/>
          <w:lang w:val="en-IE"/>
        </w:rPr>
      </w:pPr>
    </w:p>
    <w:p w14:paraId="4F259E1D" w14:textId="77777777" w:rsidR="002D6DE5" w:rsidRDefault="002D6DE5" w:rsidP="002D789C">
      <w:pPr>
        <w:rPr>
          <w:rFonts w:cs="Calibri"/>
          <w:lang w:val="en-IE"/>
        </w:rPr>
      </w:pPr>
    </w:p>
    <w:p w14:paraId="04B61835" w14:textId="77777777" w:rsidR="001B4536" w:rsidRDefault="001B4536" w:rsidP="002D789C">
      <w:pPr>
        <w:rPr>
          <w:rFonts w:cs="Calibri"/>
          <w:lang w:val="en-IE"/>
        </w:rPr>
      </w:pPr>
    </w:p>
    <w:p w14:paraId="1995D8CE" w14:textId="77777777" w:rsidR="001B4536" w:rsidRPr="008E4E8E" w:rsidRDefault="001B4536" w:rsidP="002D789C">
      <w:pPr>
        <w:rPr>
          <w:rFonts w:cs="Calibri"/>
          <w:lang w:val="en-IE"/>
        </w:rPr>
      </w:pPr>
    </w:p>
    <w:p w14:paraId="5B1494A4" w14:textId="77777777" w:rsidR="0006740F" w:rsidRPr="00971E24" w:rsidRDefault="0006740F" w:rsidP="0006740F">
      <w:pPr>
        <w:pStyle w:val="Heading1"/>
        <w:rPr>
          <w:rFonts w:cs="Calibri"/>
          <w:color w:val="00B050"/>
          <w:sz w:val="28"/>
          <w:szCs w:val="28"/>
        </w:rPr>
      </w:pPr>
      <w:bookmarkStart w:id="3" w:name="_Toc78289172"/>
      <w:bookmarkStart w:id="4" w:name="_Toc235602975"/>
      <w:r w:rsidRPr="00971E24">
        <w:rPr>
          <w:rFonts w:cs="Calibri"/>
          <w:color w:val="00B050"/>
          <w:sz w:val="28"/>
          <w:szCs w:val="28"/>
        </w:rPr>
        <w:t>Disclaimer</w:t>
      </w:r>
      <w:bookmarkEnd w:id="3"/>
      <w:bookmarkEnd w:id="4"/>
    </w:p>
    <w:p w14:paraId="3F974D24" w14:textId="77777777" w:rsidR="0006740F" w:rsidRPr="00F56FED" w:rsidRDefault="0006740F" w:rsidP="0006740F">
      <w:pPr>
        <w:pStyle w:val="Heading4"/>
        <w:spacing w:before="88" w:line="275" w:lineRule="auto"/>
        <w:ind w:right="109"/>
        <w:jc w:val="both"/>
        <w:rPr>
          <w:rFonts w:ascii="Calibri" w:hAnsi="Calibri" w:cs="Calibri"/>
          <w:spacing w:val="-1"/>
          <w:sz w:val="22"/>
          <w:szCs w:val="22"/>
        </w:rPr>
      </w:pPr>
    </w:p>
    <w:p w14:paraId="2A7737B2" w14:textId="77777777" w:rsidR="0006740F" w:rsidRPr="00F56FED" w:rsidRDefault="0006740F" w:rsidP="0006740F">
      <w:pPr>
        <w:pStyle w:val="Heading4"/>
        <w:spacing w:before="88" w:line="275" w:lineRule="auto"/>
        <w:ind w:right="109"/>
        <w:jc w:val="both"/>
        <w:rPr>
          <w:rFonts w:ascii="Calibri" w:hAnsi="Calibri" w:cs="Calibri"/>
          <w:b w:val="0"/>
          <w:bCs/>
          <w:sz w:val="22"/>
          <w:szCs w:val="22"/>
        </w:rPr>
      </w:pPr>
      <w:r w:rsidRPr="00F56FED">
        <w:rPr>
          <w:rFonts w:ascii="Calibri" w:hAnsi="Calibri" w:cs="Calibri"/>
          <w:b w:val="0"/>
          <w:bCs/>
          <w:spacing w:val="-1"/>
          <w:sz w:val="22"/>
          <w:szCs w:val="22"/>
        </w:rPr>
        <w:t>This</w:t>
      </w:r>
      <w:r w:rsidRPr="00F56FED">
        <w:rPr>
          <w:rFonts w:ascii="Calibri" w:hAnsi="Calibri" w:cs="Calibri"/>
          <w:b w:val="0"/>
          <w:bCs/>
          <w:spacing w:val="-4"/>
          <w:sz w:val="22"/>
          <w:szCs w:val="22"/>
        </w:rPr>
        <w:t xml:space="preserve"> </w:t>
      </w:r>
      <w:r w:rsidRPr="00F56FED">
        <w:rPr>
          <w:rFonts w:ascii="Calibri" w:hAnsi="Calibri" w:cs="Calibri"/>
          <w:b w:val="0"/>
          <w:bCs/>
          <w:spacing w:val="-1"/>
          <w:sz w:val="22"/>
          <w:szCs w:val="22"/>
        </w:rPr>
        <w:t>document</w:t>
      </w:r>
      <w:r w:rsidRPr="00F56FED">
        <w:rPr>
          <w:rFonts w:ascii="Calibri" w:hAnsi="Calibri" w:cs="Calibri"/>
          <w:b w:val="0"/>
          <w:bCs/>
          <w:spacing w:val="-5"/>
          <w:sz w:val="22"/>
          <w:szCs w:val="22"/>
        </w:rPr>
        <w:t xml:space="preserve"> </w:t>
      </w:r>
      <w:r w:rsidRPr="00F56FED">
        <w:rPr>
          <w:rFonts w:ascii="Calibri" w:hAnsi="Calibri" w:cs="Calibri"/>
          <w:b w:val="0"/>
          <w:bCs/>
          <w:sz w:val="22"/>
          <w:szCs w:val="22"/>
        </w:rPr>
        <w:t>issued</w:t>
      </w:r>
      <w:r w:rsidRPr="00F56FED">
        <w:rPr>
          <w:rFonts w:ascii="Calibri" w:hAnsi="Calibri" w:cs="Calibri"/>
          <w:b w:val="0"/>
          <w:bCs/>
          <w:spacing w:val="-3"/>
          <w:sz w:val="22"/>
          <w:szCs w:val="22"/>
        </w:rPr>
        <w:t xml:space="preserve"> </w:t>
      </w:r>
      <w:r w:rsidRPr="00F56FED">
        <w:rPr>
          <w:rFonts w:ascii="Calibri" w:hAnsi="Calibri" w:cs="Calibri"/>
          <w:b w:val="0"/>
          <w:bCs/>
          <w:spacing w:val="-1"/>
          <w:sz w:val="22"/>
          <w:szCs w:val="22"/>
        </w:rPr>
        <w:t>herewith</w:t>
      </w:r>
      <w:r w:rsidRPr="00F56FED">
        <w:rPr>
          <w:rFonts w:ascii="Calibri" w:hAnsi="Calibri" w:cs="Calibri"/>
          <w:b w:val="0"/>
          <w:bCs/>
          <w:spacing w:val="-4"/>
          <w:sz w:val="22"/>
          <w:szCs w:val="22"/>
        </w:rPr>
        <w:t xml:space="preserve"> </w:t>
      </w:r>
      <w:r w:rsidRPr="00F56FED">
        <w:rPr>
          <w:rFonts w:ascii="Calibri" w:hAnsi="Calibri" w:cs="Calibri"/>
          <w:b w:val="0"/>
          <w:bCs/>
          <w:spacing w:val="-1"/>
          <w:sz w:val="22"/>
          <w:szCs w:val="22"/>
        </w:rPr>
        <w:t>is</w:t>
      </w:r>
      <w:r w:rsidRPr="00F56FED">
        <w:rPr>
          <w:rFonts w:ascii="Calibri" w:hAnsi="Calibri" w:cs="Calibri"/>
          <w:b w:val="0"/>
          <w:bCs/>
          <w:spacing w:val="-4"/>
          <w:sz w:val="22"/>
          <w:szCs w:val="22"/>
        </w:rPr>
        <w:t xml:space="preserve"> </w:t>
      </w:r>
      <w:r w:rsidRPr="00F56FED">
        <w:rPr>
          <w:rFonts w:ascii="Calibri" w:hAnsi="Calibri" w:cs="Calibri"/>
          <w:b w:val="0"/>
          <w:bCs/>
          <w:sz w:val="22"/>
          <w:szCs w:val="22"/>
        </w:rPr>
        <w:t>for</w:t>
      </w:r>
      <w:r w:rsidRPr="00F56FED">
        <w:rPr>
          <w:rFonts w:ascii="Calibri" w:hAnsi="Calibri" w:cs="Calibri"/>
          <w:b w:val="0"/>
          <w:bCs/>
          <w:spacing w:val="-4"/>
          <w:sz w:val="22"/>
          <w:szCs w:val="22"/>
        </w:rPr>
        <w:t xml:space="preserve"> </w:t>
      </w:r>
      <w:r w:rsidRPr="00F56FED">
        <w:rPr>
          <w:rFonts w:ascii="Calibri" w:hAnsi="Calibri" w:cs="Calibri"/>
          <w:b w:val="0"/>
          <w:bCs/>
          <w:sz w:val="22"/>
          <w:szCs w:val="22"/>
        </w:rPr>
        <w:t>information</w:t>
      </w:r>
      <w:r w:rsidRPr="00F56FED">
        <w:rPr>
          <w:rFonts w:ascii="Calibri" w:hAnsi="Calibri" w:cs="Calibri"/>
          <w:b w:val="0"/>
          <w:bCs/>
          <w:spacing w:val="-3"/>
          <w:sz w:val="22"/>
          <w:szCs w:val="22"/>
        </w:rPr>
        <w:t xml:space="preserve"> </w:t>
      </w:r>
      <w:r w:rsidRPr="00F56FED">
        <w:rPr>
          <w:rFonts w:ascii="Calibri" w:hAnsi="Calibri" w:cs="Calibri"/>
          <w:b w:val="0"/>
          <w:bCs/>
          <w:sz w:val="22"/>
          <w:szCs w:val="22"/>
        </w:rPr>
        <w:t>only</w:t>
      </w:r>
      <w:r w:rsidRPr="00F56FED">
        <w:rPr>
          <w:rFonts w:ascii="Calibri" w:hAnsi="Calibri" w:cs="Calibri"/>
          <w:b w:val="0"/>
          <w:bCs/>
          <w:spacing w:val="-4"/>
          <w:sz w:val="22"/>
          <w:szCs w:val="22"/>
        </w:rPr>
        <w:t xml:space="preserve"> </w:t>
      </w:r>
      <w:r w:rsidRPr="00F56FED">
        <w:rPr>
          <w:rFonts w:ascii="Calibri" w:hAnsi="Calibri" w:cs="Calibri"/>
          <w:b w:val="0"/>
          <w:bCs/>
          <w:sz w:val="22"/>
          <w:szCs w:val="22"/>
        </w:rPr>
        <w:t>and</w:t>
      </w:r>
      <w:r w:rsidRPr="00F56FED">
        <w:rPr>
          <w:rFonts w:ascii="Calibri" w:hAnsi="Calibri" w:cs="Calibri"/>
          <w:b w:val="0"/>
          <w:bCs/>
          <w:spacing w:val="-4"/>
          <w:sz w:val="22"/>
          <w:szCs w:val="22"/>
        </w:rPr>
        <w:t xml:space="preserve"> </w:t>
      </w:r>
      <w:r w:rsidRPr="00F56FED">
        <w:rPr>
          <w:rFonts w:ascii="Calibri" w:hAnsi="Calibri" w:cs="Calibri"/>
          <w:b w:val="0"/>
          <w:bCs/>
          <w:sz w:val="22"/>
          <w:szCs w:val="22"/>
        </w:rPr>
        <w:t>does</w:t>
      </w:r>
      <w:r w:rsidRPr="00F56FED">
        <w:rPr>
          <w:rFonts w:ascii="Calibri" w:hAnsi="Calibri" w:cs="Calibri"/>
          <w:b w:val="0"/>
          <w:bCs/>
          <w:spacing w:val="-3"/>
          <w:sz w:val="22"/>
          <w:szCs w:val="22"/>
        </w:rPr>
        <w:t xml:space="preserve"> </w:t>
      </w:r>
      <w:r w:rsidRPr="00F56FED">
        <w:rPr>
          <w:rFonts w:ascii="Calibri" w:hAnsi="Calibri" w:cs="Calibri"/>
          <w:b w:val="0"/>
          <w:bCs/>
          <w:sz w:val="22"/>
          <w:szCs w:val="22"/>
        </w:rPr>
        <w:t>not</w:t>
      </w:r>
      <w:r w:rsidRPr="00F56FED">
        <w:rPr>
          <w:rFonts w:ascii="Calibri" w:hAnsi="Calibri" w:cs="Calibri"/>
          <w:b w:val="0"/>
          <w:bCs/>
          <w:spacing w:val="-4"/>
          <w:sz w:val="22"/>
          <w:szCs w:val="22"/>
        </w:rPr>
        <w:t xml:space="preserve"> </w:t>
      </w:r>
      <w:r w:rsidRPr="00F56FED">
        <w:rPr>
          <w:rFonts w:ascii="Calibri" w:hAnsi="Calibri" w:cs="Calibri"/>
          <w:b w:val="0"/>
          <w:bCs/>
          <w:spacing w:val="-1"/>
          <w:sz w:val="22"/>
          <w:szCs w:val="22"/>
        </w:rPr>
        <w:t>constitute,</w:t>
      </w:r>
      <w:r w:rsidRPr="00F56FED">
        <w:rPr>
          <w:rFonts w:ascii="Calibri" w:hAnsi="Calibri" w:cs="Calibri"/>
          <w:b w:val="0"/>
          <w:bCs/>
          <w:spacing w:val="-2"/>
          <w:sz w:val="22"/>
          <w:szCs w:val="22"/>
        </w:rPr>
        <w:t xml:space="preserve"> </w:t>
      </w:r>
      <w:r w:rsidRPr="00F56FED">
        <w:rPr>
          <w:rFonts w:ascii="Calibri" w:hAnsi="Calibri" w:cs="Calibri"/>
          <w:b w:val="0"/>
          <w:bCs/>
          <w:sz w:val="22"/>
          <w:szCs w:val="22"/>
        </w:rPr>
        <w:t>and</w:t>
      </w:r>
      <w:r w:rsidRPr="00F56FED">
        <w:rPr>
          <w:rFonts w:ascii="Calibri" w:hAnsi="Calibri" w:cs="Calibri"/>
          <w:b w:val="0"/>
          <w:bCs/>
          <w:spacing w:val="-4"/>
          <w:sz w:val="22"/>
          <w:szCs w:val="22"/>
        </w:rPr>
        <w:t xml:space="preserve"> </w:t>
      </w:r>
      <w:r w:rsidRPr="00F56FED">
        <w:rPr>
          <w:rFonts w:ascii="Calibri" w:hAnsi="Calibri" w:cs="Calibri"/>
          <w:b w:val="0"/>
          <w:bCs/>
          <w:sz w:val="22"/>
          <w:szCs w:val="22"/>
        </w:rPr>
        <w:t>shall</w:t>
      </w:r>
      <w:r w:rsidRPr="00F56FED">
        <w:rPr>
          <w:rFonts w:ascii="Calibri" w:hAnsi="Calibri" w:cs="Calibri"/>
          <w:b w:val="0"/>
          <w:bCs/>
          <w:spacing w:val="-3"/>
          <w:sz w:val="22"/>
          <w:szCs w:val="22"/>
        </w:rPr>
        <w:t xml:space="preserve"> </w:t>
      </w:r>
      <w:r w:rsidRPr="00F56FED">
        <w:rPr>
          <w:rFonts w:ascii="Calibri" w:hAnsi="Calibri" w:cs="Calibri"/>
          <w:b w:val="0"/>
          <w:bCs/>
          <w:sz w:val="22"/>
          <w:szCs w:val="22"/>
        </w:rPr>
        <w:t>not</w:t>
      </w:r>
      <w:r w:rsidRPr="00F56FED">
        <w:rPr>
          <w:rFonts w:ascii="Calibri" w:hAnsi="Calibri" w:cs="Calibri"/>
          <w:b w:val="0"/>
          <w:bCs/>
          <w:spacing w:val="-4"/>
          <w:sz w:val="22"/>
          <w:szCs w:val="22"/>
        </w:rPr>
        <w:t xml:space="preserve"> </w:t>
      </w:r>
      <w:r w:rsidRPr="00F56FED">
        <w:rPr>
          <w:rFonts w:ascii="Calibri" w:hAnsi="Calibri" w:cs="Calibri"/>
          <w:b w:val="0"/>
          <w:bCs/>
          <w:spacing w:val="-1"/>
          <w:sz w:val="22"/>
          <w:szCs w:val="22"/>
        </w:rPr>
        <w:t>be</w:t>
      </w:r>
      <w:r w:rsidRPr="00F56FED">
        <w:rPr>
          <w:rFonts w:ascii="Calibri" w:hAnsi="Calibri" w:cs="Calibri"/>
          <w:b w:val="0"/>
          <w:bCs/>
          <w:spacing w:val="-4"/>
          <w:sz w:val="22"/>
          <w:szCs w:val="22"/>
        </w:rPr>
        <w:t xml:space="preserve"> </w:t>
      </w:r>
      <w:r w:rsidRPr="00F56FED">
        <w:rPr>
          <w:rFonts w:ascii="Calibri" w:hAnsi="Calibri" w:cs="Calibri"/>
          <w:b w:val="0"/>
          <w:bCs/>
          <w:sz w:val="22"/>
          <w:szCs w:val="22"/>
        </w:rPr>
        <w:t>interpreted</w:t>
      </w:r>
      <w:r w:rsidRPr="00F56FED">
        <w:rPr>
          <w:rFonts w:ascii="Calibri" w:hAnsi="Calibri" w:cs="Calibri"/>
          <w:b w:val="0"/>
          <w:bCs/>
          <w:spacing w:val="35"/>
          <w:w w:val="99"/>
          <w:sz w:val="22"/>
          <w:szCs w:val="22"/>
        </w:rPr>
        <w:t xml:space="preserve"> </w:t>
      </w:r>
      <w:r w:rsidRPr="00F56FED">
        <w:rPr>
          <w:rFonts w:ascii="Calibri" w:hAnsi="Calibri" w:cs="Calibri"/>
          <w:b w:val="0"/>
          <w:bCs/>
          <w:sz w:val="22"/>
          <w:szCs w:val="22"/>
        </w:rPr>
        <w:t>as,</w:t>
      </w:r>
      <w:r w:rsidRPr="00F56FED">
        <w:rPr>
          <w:rFonts w:ascii="Calibri" w:hAnsi="Calibri" w:cs="Calibri"/>
          <w:b w:val="0"/>
          <w:bCs/>
          <w:spacing w:val="-6"/>
          <w:sz w:val="22"/>
          <w:szCs w:val="22"/>
        </w:rPr>
        <w:t xml:space="preserve"> </w:t>
      </w:r>
      <w:r w:rsidRPr="00F56FED">
        <w:rPr>
          <w:rFonts w:ascii="Calibri" w:hAnsi="Calibri" w:cs="Calibri"/>
          <w:b w:val="0"/>
          <w:bCs/>
          <w:sz w:val="22"/>
          <w:szCs w:val="22"/>
        </w:rPr>
        <w:t>an</w:t>
      </w:r>
      <w:r w:rsidRPr="00F56FED">
        <w:rPr>
          <w:rFonts w:ascii="Calibri" w:hAnsi="Calibri" w:cs="Calibri"/>
          <w:b w:val="0"/>
          <w:bCs/>
          <w:spacing w:val="-5"/>
          <w:sz w:val="22"/>
          <w:szCs w:val="22"/>
        </w:rPr>
        <w:t xml:space="preserve"> </w:t>
      </w:r>
      <w:r w:rsidRPr="00F56FED">
        <w:rPr>
          <w:rFonts w:ascii="Calibri" w:hAnsi="Calibri" w:cs="Calibri"/>
          <w:b w:val="0"/>
          <w:bCs/>
          <w:sz w:val="22"/>
          <w:szCs w:val="22"/>
        </w:rPr>
        <w:t>offer</w:t>
      </w:r>
      <w:r w:rsidRPr="00F56FED">
        <w:rPr>
          <w:rFonts w:ascii="Calibri" w:hAnsi="Calibri" w:cs="Calibri"/>
          <w:b w:val="0"/>
          <w:bCs/>
          <w:spacing w:val="-4"/>
          <w:sz w:val="22"/>
          <w:szCs w:val="22"/>
        </w:rPr>
        <w:t xml:space="preserve"> </w:t>
      </w:r>
      <w:r w:rsidRPr="00F56FED">
        <w:rPr>
          <w:rFonts w:ascii="Calibri" w:hAnsi="Calibri" w:cs="Calibri"/>
          <w:b w:val="0"/>
          <w:bCs/>
          <w:sz w:val="22"/>
          <w:szCs w:val="22"/>
        </w:rPr>
        <w:t>for</w:t>
      </w:r>
      <w:r w:rsidRPr="00F56FED">
        <w:rPr>
          <w:rFonts w:ascii="Calibri" w:hAnsi="Calibri" w:cs="Calibri"/>
          <w:b w:val="0"/>
          <w:bCs/>
          <w:spacing w:val="-5"/>
          <w:sz w:val="22"/>
          <w:szCs w:val="22"/>
        </w:rPr>
        <w:t xml:space="preserve"> </w:t>
      </w:r>
      <w:r w:rsidRPr="00F56FED">
        <w:rPr>
          <w:rFonts w:ascii="Calibri" w:hAnsi="Calibri" w:cs="Calibri"/>
          <w:b w:val="0"/>
          <w:bCs/>
          <w:sz w:val="22"/>
          <w:szCs w:val="22"/>
        </w:rPr>
        <w:t>sale,</w:t>
      </w:r>
      <w:r w:rsidRPr="00F56FED">
        <w:rPr>
          <w:rFonts w:ascii="Calibri" w:hAnsi="Calibri" w:cs="Calibri"/>
          <w:b w:val="0"/>
          <w:bCs/>
          <w:spacing w:val="-5"/>
          <w:sz w:val="22"/>
          <w:szCs w:val="22"/>
        </w:rPr>
        <w:t xml:space="preserve"> </w:t>
      </w:r>
      <w:r w:rsidRPr="00F56FED">
        <w:rPr>
          <w:rFonts w:ascii="Calibri" w:hAnsi="Calibri" w:cs="Calibri"/>
          <w:b w:val="0"/>
          <w:bCs/>
          <w:spacing w:val="-1"/>
          <w:sz w:val="22"/>
          <w:szCs w:val="22"/>
        </w:rPr>
        <w:t>prospectus,</w:t>
      </w:r>
      <w:r w:rsidRPr="00F56FED">
        <w:rPr>
          <w:rFonts w:ascii="Calibri" w:hAnsi="Calibri" w:cs="Calibri"/>
          <w:b w:val="0"/>
          <w:bCs/>
          <w:spacing w:val="-5"/>
          <w:sz w:val="22"/>
          <w:szCs w:val="22"/>
        </w:rPr>
        <w:t xml:space="preserve"> </w:t>
      </w:r>
      <w:r w:rsidRPr="00F56FED">
        <w:rPr>
          <w:rFonts w:ascii="Calibri" w:hAnsi="Calibri" w:cs="Calibri"/>
          <w:b w:val="0"/>
          <w:bCs/>
          <w:sz w:val="22"/>
          <w:szCs w:val="22"/>
        </w:rPr>
        <w:t>or</w:t>
      </w:r>
      <w:r w:rsidRPr="00F56FED">
        <w:rPr>
          <w:rFonts w:ascii="Calibri" w:hAnsi="Calibri" w:cs="Calibri"/>
          <w:b w:val="0"/>
          <w:bCs/>
          <w:spacing w:val="-3"/>
          <w:sz w:val="22"/>
          <w:szCs w:val="22"/>
        </w:rPr>
        <w:t xml:space="preserve"> </w:t>
      </w:r>
      <w:r w:rsidRPr="00F56FED">
        <w:rPr>
          <w:rFonts w:ascii="Calibri" w:hAnsi="Calibri" w:cs="Calibri"/>
          <w:b w:val="0"/>
          <w:bCs/>
          <w:spacing w:val="-1"/>
          <w:sz w:val="22"/>
          <w:szCs w:val="22"/>
        </w:rPr>
        <w:t>the</w:t>
      </w:r>
      <w:r w:rsidRPr="00F56FED">
        <w:rPr>
          <w:rFonts w:ascii="Calibri" w:hAnsi="Calibri" w:cs="Calibri"/>
          <w:b w:val="0"/>
          <w:bCs/>
          <w:spacing w:val="-3"/>
          <w:sz w:val="22"/>
          <w:szCs w:val="22"/>
        </w:rPr>
        <w:t xml:space="preserve"> </w:t>
      </w:r>
      <w:r w:rsidRPr="00F56FED">
        <w:rPr>
          <w:rFonts w:ascii="Calibri" w:hAnsi="Calibri" w:cs="Calibri"/>
          <w:b w:val="0"/>
          <w:bCs/>
          <w:sz w:val="22"/>
          <w:szCs w:val="22"/>
        </w:rPr>
        <w:t>basis</w:t>
      </w:r>
      <w:r w:rsidRPr="00F56FED">
        <w:rPr>
          <w:rFonts w:ascii="Calibri" w:hAnsi="Calibri" w:cs="Calibri"/>
          <w:b w:val="0"/>
          <w:bCs/>
          <w:spacing w:val="-5"/>
          <w:sz w:val="22"/>
          <w:szCs w:val="22"/>
        </w:rPr>
        <w:t xml:space="preserve"> </w:t>
      </w:r>
      <w:r w:rsidRPr="00F56FED">
        <w:rPr>
          <w:rFonts w:ascii="Calibri" w:hAnsi="Calibri" w:cs="Calibri"/>
          <w:b w:val="0"/>
          <w:bCs/>
          <w:sz w:val="22"/>
          <w:szCs w:val="22"/>
        </w:rPr>
        <w:t>of</w:t>
      </w:r>
      <w:r w:rsidRPr="00F56FED">
        <w:rPr>
          <w:rFonts w:ascii="Calibri" w:hAnsi="Calibri" w:cs="Calibri"/>
          <w:b w:val="0"/>
          <w:bCs/>
          <w:spacing w:val="-5"/>
          <w:sz w:val="22"/>
          <w:szCs w:val="22"/>
        </w:rPr>
        <w:t xml:space="preserve"> </w:t>
      </w:r>
      <w:r w:rsidRPr="00F56FED">
        <w:rPr>
          <w:rFonts w:ascii="Calibri" w:hAnsi="Calibri" w:cs="Calibri"/>
          <w:b w:val="0"/>
          <w:bCs/>
          <w:sz w:val="22"/>
          <w:szCs w:val="22"/>
        </w:rPr>
        <w:t>a</w:t>
      </w:r>
      <w:r w:rsidRPr="00F56FED">
        <w:rPr>
          <w:rFonts w:ascii="Calibri" w:hAnsi="Calibri" w:cs="Calibri"/>
          <w:b w:val="0"/>
          <w:bCs/>
          <w:spacing w:val="-5"/>
          <w:sz w:val="22"/>
          <w:szCs w:val="22"/>
        </w:rPr>
        <w:t xml:space="preserve"> </w:t>
      </w:r>
      <w:r w:rsidRPr="00F56FED">
        <w:rPr>
          <w:rFonts w:ascii="Calibri" w:hAnsi="Calibri" w:cs="Calibri"/>
          <w:b w:val="0"/>
          <w:bCs/>
          <w:spacing w:val="-1"/>
          <w:sz w:val="22"/>
          <w:szCs w:val="22"/>
        </w:rPr>
        <w:t>contract.</w:t>
      </w:r>
    </w:p>
    <w:p w14:paraId="3AA0646E" w14:textId="77777777" w:rsidR="0006740F" w:rsidRPr="00F56FED" w:rsidRDefault="0006740F" w:rsidP="0006740F">
      <w:pPr>
        <w:rPr>
          <w:rFonts w:eastAsia="Calibri" w:cs="Calibri"/>
          <w:szCs w:val="22"/>
        </w:rPr>
      </w:pPr>
    </w:p>
    <w:p w14:paraId="3639B5B7" w14:textId="77777777" w:rsidR="0006740F" w:rsidRPr="00F56FED" w:rsidRDefault="0006740F" w:rsidP="0006740F">
      <w:pPr>
        <w:spacing w:before="8"/>
        <w:rPr>
          <w:rFonts w:eastAsia="Calibri" w:cs="Calibri"/>
          <w:szCs w:val="22"/>
        </w:rPr>
      </w:pPr>
    </w:p>
    <w:p w14:paraId="5EFCFA95" w14:textId="77777777" w:rsidR="0006740F" w:rsidRPr="00F56FED" w:rsidRDefault="0006740F" w:rsidP="0006740F">
      <w:pPr>
        <w:spacing w:line="276" w:lineRule="auto"/>
        <w:ind w:left="153" w:right="109"/>
        <w:jc w:val="both"/>
        <w:rPr>
          <w:rFonts w:eastAsia="Calibri" w:cs="Calibri"/>
          <w:szCs w:val="22"/>
        </w:rPr>
      </w:pPr>
      <w:r w:rsidRPr="00F56FED">
        <w:rPr>
          <w:rFonts w:cs="Calibri"/>
          <w:szCs w:val="22"/>
        </w:rPr>
        <w:t>Candidates</w:t>
      </w:r>
      <w:r w:rsidRPr="00F56FED">
        <w:rPr>
          <w:rFonts w:cs="Calibri"/>
          <w:spacing w:val="18"/>
          <w:szCs w:val="22"/>
        </w:rPr>
        <w:t xml:space="preserve"> </w:t>
      </w:r>
      <w:r w:rsidRPr="00F56FED">
        <w:rPr>
          <w:rFonts w:cs="Calibri"/>
          <w:szCs w:val="22"/>
        </w:rPr>
        <w:t>are</w:t>
      </w:r>
      <w:r w:rsidRPr="00F56FED">
        <w:rPr>
          <w:rFonts w:cs="Calibri"/>
          <w:spacing w:val="18"/>
          <w:szCs w:val="22"/>
        </w:rPr>
        <w:t xml:space="preserve"> </w:t>
      </w:r>
      <w:r w:rsidRPr="00F56FED">
        <w:rPr>
          <w:rFonts w:cs="Calibri"/>
          <w:spacing w:val="-1"/>
          <w:szCs w:val="22"/>
        </w:rPr>
        <w:t>recommended</w:t>
      </w:r>
      <w:r w:rsidRPr="00F56FED">
        <w:rPr>
          <w:rFonts w:cs="Calibri"/>
          <w:spacing w:val="18"/>
          <w:szCs w:val="22"/>
        </w:rPr>
        <w:t xml:space="preserve"> </w:t>
      </w:r>
      <w:r w:rsidRPr="00F56FED">
        <w:rPr>
          <w:rFonts w:cs="Calibri"/>
          <w:spacing w:val="-1"/>
          <w:szCs w:val="22"/>
        </w:rPr>
        <w:t>to</w:t>
      </w:r>
      <w:r w:rsidRPr="00F56FED">
        <w:rPr>
          <w:rFonts w:cs="Calibri"/>
          <w:spacing w:val="19"/>
          <w:szCs w:val="22"/>
        </w:rPr>
        <w:t xml:space="preserve"> </w:t>
      </w:r>
      <w:r w:rsidRPr="00F56FED">
        <w:rPr>
          <w:rFonts w:cs="Calibri"/>
          <w:szCs w:val="22"/>
        </w:rPr>
        <w:t>read</w:t>
      </w:r>
      <w:r w:rsidRPr="00F56FED">
        <w:rPr>
          <w:rFonts w:cs="Calibri"/>
          <w:spacing w:val="19"/>
          <w:szCs w:val="22"/>
        </w:rPr>
        <w:t xml:space="preserve"> </w:t>
      </w:r>
      <w:r w:rsidRPr="00F56FED">
        <w:rPr>
          <w:rFonts w:cs="Calibri"/>
          <w:spacing w:val="-1"/>
          <w:szCs w:val="22"/>
        </w:rPr>
        <w:t>the</w:t>
      </w:r>
      <w:r w:rsidRPr="00F56FED">
        <w:rPr>
          <w:rFonts w:cs="Calibri"/>
          <w:spacing w:val="18"/>
          <w:szCs w:val="22"/>
        </w:rPr>
        <w:t xml:space="preserve"> </w:t>
      </w:r>
      <w:r w:rsidRPr="00F56FED">
        <w:rPr>
          <w:rFonts w:cs="Calibri"/>
          <w:spacing w:val="-1"/>
          <w:szCs w:val="22"/>
        </w:rPr>
        <w:t>documents</w:t>
      </w:r>
      <w:r w:rsidRPr="00F56FED">
        <w:rPr>
          <w:rFonts w:cs="Calibri"/>
          <w:spacing w:val="19"/>
          <w:szCs w:val="22"/>
        </w:rPr>
        <w:t xml:space="preserve"> </w:t>
      </w:r>
      <w:r w:rsidRPr="00F56FED">
        <w:rPr>
          <w:rFonts w:cs="Calibri"/>
          <w:szCs w:val="22"/>
        </w:rPr>
        <w:t>thoroughly.</w:t>
      </w:r>
      <w:r w:rsidRPr="00F56FED">
        <w:rPr>
          <w:rFonts w:cs="Calibri"/>
          <w:spacing w:val="37"/>
          <w:szCs w:val="22"/>
        </w:rPr>
        <w:t xml:space="preserve"> </w:t>
      </w:r>
      <w:r w:rsidRPr="00F56FED">
        <w:rPr>
          <w:rFonts w:cs="Calibri"/>
          <w:szCs w:val="22"/>
        </w:rPr>
        <w:t>While</w:t>
      </w:r>
      <w:r w:rsidRPr="00F56FED">
        <w:rPr>
          <w:rFonts w:cs="Calibri"/>
          <w:spacing w:val="18"/>
          <w:szCs w:val="22"/>
        </w:rPr>
        <w:t xml:space="preserve"> </w:t>
      </w:r>
      <w:r w:rsidRPr="00F56FED">
        <w:rPr>
          <w:rFonts w:cs="Calibri"/>
          <w:szCs w:val="22"/>
        </w:rPr>
        <w:t>all</w:t>
      </w:r>
      <w:r w:rsidRPr="00F56FED">
        <w:rPr>
          <w:rFonts w:cs="Calibri"/>
          <w:spacing w:val="19"/>
          <w:szCs w:val="22"/>
        </w:rPr>
        <w:t xml:space="preserve"> </w:t>
      </w:r>
      <w:r w:rsidRPr="00F56FED">
        <w:rPr>
          <w:rFonts w:cs="Calibri"/>
          <w:szCs w:val="22"/>
        </w:rPr>
        <w:t>reasonable</w:t>
      </w:r>
      <w:r w:rsidRPr="00F56FED">
        <w:rPr>
          <w:rFonts w:cs="Calibri"/>
          <w:spacing w:val="16"/>
          <w:szCs w:val="22"/>
        </w:rPr>
        <w:t xml:space="preserve"> </w:t>
      </w:r>
      <w:r w:rsidRPr="00F56FED">
        <w:rPr>
          <w:rFonts w:cs="Calibri"/>
          <w:spacing w:val="-1"/>
          <w:szCs w:val="22"/>
        </w:rPr>
        <w:t>steps</w:t>
      </w:r>
      <w:r w:rsidRPr="00F56FED">
        <w:rPr>
          <w:rFonts w:cs="Calibri"/>
          <w:spacing w:val="19"/>
          <w:szCs w:val="22"/>
        </w:rPr>
        <w:t xml:space="preserve"> </w:t>
      </w:r>
      <w:r w:rsidRPr="00F56FED">
        <w:rPr>
          <w:rFonts w:cs="Calibri"/>
          <w:szCs w:val="22"/>
        </w:rPr>
        <w:t>have</w:t>
      </w:r>
      <w:r w:rsidRPr="00F56FED">
        <w:rPr>
          <w:rFonts w:cs="Calibri"/>
          <w:spacing w:val="18"/>
          <w:szCs w:val="22"/>
        </w:rPr>
        <w:t xml:space="preserve"> </w:t>
      </w:r>
      <w:r w:rsidRPr="00F56FED">
        <w:rPr>
          <w:rFonts w:cs="Calibri"/>
          <w:szCs w:val="22"/>
        </w:rPr>
        <w:t>been</w:t>
      </w:r>
      <w:r w:rsidRPr="00F56FED">
        <w:rPr>
          <w:rFonts w:cs="Calibri"/>
          <w:spacing w:val="37"/>
          <w:w w:val="99"/>
          <w:szCs w:val="22"/>
        </w:rPr>
        <w:t xml:space="preserve"> </w:t>
      </w:r>
      <w:r w:rsidRPr="00F56FED">
        <w:rPr>
          <w:rFonts w:cs="Calibri"/>
          <w:spacing w:val="-1"/>
          <w:szCs w:val="22"/>
        </w:rPr>
        <w:t>taken</w:t>
      </w:r>
      <w:r w:rsidRPr="00F56FED">
        <w:rPr>
          <w:rFonts w:cs="Calibri"/>
          <w:spacing w:val="26"/>
          <w:szCs w:val="22"/>
        </w:rPr>
        <w:t xml:space="preserve"> </w:t>
      </w:r>
      <w:r w:rsidRPr="00F56FED">
        <w:rPr>
          <w:rFonts w:cs="Calibri"/>
          <w:spacing w:val="-1"/>
          <w:szCs w:val="22"/>
        </w:rPr>
        <w:t>to</w:t>
      </w:r>
      <w:r w:rsidRPr="00F56FED">
        <w:rPr>
          <w:rFonts w:cs="Calibri"/>
          <w:spacing w:val="27"/>
          <w:szCs w:val="22"/>
        </w:rPr>
        <w:t xml:space="preserve"> </w:t>
      </w:r>
      <w:r w:rsidRPr="00F56FED">
        <w:rPr>
          <w:rFonts w:cs="Calibri"/>
          <w:szCs w:val="22"/>
        </w:rPr>
        <w:t>ensure</w:t>
      </w:r>
      <w:r w:rsidRPr="00F56FED">
        <w:rPr>
          <w:rFonts w:cs="Calibri"/>
          <w:spacing w:val="24"/>
          <w:szCs w:val="22"/>
        </w:rPr>
        <w:t xml:space="preserve"> </w:t>
      </w:r>
      <w:r w:rsidRPr="00F56FED">
        <w:rPr>
          <w:rFonts w:cs="Calibri"/>
          <w:szCs w:val="22"/>
        </w:rPr>
        <w:t>that</w:t>
      </w:r>
      <w:r w:rsidRPr="00F56FED">
        <w:rPr>
          <w:rFonts w:cs="Calibri"/>
          <w:spacing w:val="26"/>
          <w:szCs w:val="22"/>
        </w:rPr>
        <w:t xml:space="preserve"> </w:t>
      </w:r>
      <w:r w:rsidRPr="00F56FED">
        <w:rPr>
          <w:rFonts w:cs="Calibri"/>
          <w:spacing w:val="-1"/>
          <w:szCs w:val="22"/>
        </w:rPr>
        <w:t>the</w:t>
      </w:r>
      <w:r w:rsidRPr="00F56FED">
        <w:rPr>
          <w:rFonts w:cs="Calibri"/>
          <w:spacing w:val="25"/>
          <w:szCs w:val="22"/>
        </w:rPr>
        <w:t xml:space="preserve"> </w:t>
      </w:r>
      <w:r w:rsidRPr="00F56FED">
        <w:rPr>
          <w:rFonts w:cs="Calibri"/>
          <w:spacing w:val="-1"/>
          <w:szCs w:val="22"/>
        </w:rPr>
        <w:t>information</w:t>
      </w:r>
      <w:r w:rsidRPr="00F56FED">
        <w:rPr>
          <w:rFonts w:cs="Calibri"/>
          <w:spacing w:val="26"/>
          <w:szCs w:val="22"/>
        </w:rPr>
        <w:t xml:space="preserve"> </w:t>
      </w:r>
      <w:r w:rsidRPr="00F56FED">
        <w:rPr>
          <w:rFonts w:cs="Calibri"/>
          <w:szCs w:val="22"/>
        </w:rPr>
        <w:t>set</w:t>
      </w:r>
      <w:r w:rsidRPr="00F56FED">
        <w:rPr>
          <w:rFonts w:cs="Calibri"/>
          <w:spacing w:val="26"/>
          <w:szCs w:val="22"/>
        </w:rPr>
        <w:t xml:space="preserve"> </w:t>
      </w:r>
      <w:r w:rsidRPr="00F56FED">
        <w:rPr>
          <w:rFonts w:cs="Calibri"/>
          <w:szCs w:val="22"/>
        </w:rPr>
        <w:t>out</w:t>
      </w:r>
      <w:r w:rsidRPr="00F56FED">
        <w:rPr>
          <w:rFonts w:cs="Calibri"/>
          <w:spacing w:val="25"/>
          <w:szCs w:val="22"/>
        </w:rPr>
        <w:t xml:space="preserve"> </w:t>
      </w:r>
      <w:r w:rsidRPr="00F56FED">
        <w:rPr>
          <w:rFonts w:cs="Calibri"/>
          <w:szCs w:val="22"/>
        </w:rPr>
        <w:t>in</w:t>
      </w:r>
      <w:r w:rsidRPr="00F56FED">
        <w:rPr>
          <w:rFonts w:cs="Calibri"/>
          <w:spacing w:val="26"/>
          <w:szCs w:val="22"/>
        </w:rPr>
        <w:t xml:space="preserve"> </w:t>
      </w:r>
      <w:r w:rsidRPr="00F56FED">
        <w:rPr>
          <w:rFonts w:cs="Calibri"/>
          <w:spacing w:val="-1"/>
          <w:szCs w:val="22"/>
        </w:rPr>
        <w:t>the</w:t>
      </w:r>
      <w:r w:rsidRPr="00F56FED">
        <w:rPr>
          <w:rFonts w:cs="Calibri"/>
          <w:spacing w:val="26"/>
          <w:szCs w:val="22"/>
        </w:rPr>
        <w:t xml:space="preserve"> </w:t>
      </w:r>
      <w:r w:rsidRPr="00F56FED">
        <w:rPr>
          <w:rFonts w:cs="Calibri"/>
          <w:spacing w:val="-1"/>
          <w:szCs w:val="22"/>
        </w:rPr>
        <w:t>documents</w:t>
      </w:r>
      <w:r w:rsidRPr="00F56FED">
        <w:rPr>
          <w:rFonts w:cs="Calibri"/>
          <w:spacing w:val="27"/>
          <w:szCs w:val="22"/>
        </w:rPr>
        <w:t xml:space="preserve"> </w:t>
      </w:r>
      <w:r w:rsidRPr="00F56FED">
        <w:rPr>
          <w:rFonts w:cs="Calibri"/>
          <w:spacing w:val="-1"/>
          <w:szCs w:val="22"/>
        </w:rPr>
        <w:t>is</w:t>
      </w:r>
      <w:r w:rsidRPr="00F56FED">
        <w:rPr>
          <w:rFonts w:cs="Calibri"/>
          <w:spacing w:val="26"/>
          <w:szCs w:val="22"/>
        </w:rPr>
        <w:t xml:space="preserve"> </w:t>
      </w:r>
      <w:r w:rsidRPr="00F56FED">
        <w:rPr>
          <w:rFonts w:cs="Calibri"/>
          <w:szCs w:val="22"/>
        </w:rPr>
        <w:t>accurate</w:t>
      </w:r>
      <w:r w:rsidRPr="00F56FED">
        <w:rPr>
          <w:rFonts w:cs="Calibri"/>
          <w:spacing w:val="26"/>
          <w:szCs w:val="22"/>
        </w:rPr>
        <w:t xml:space="preserve"> </w:t>
      </w:r>
      <w:r w:rsidRPr="00F56FED">
        <w:rPr>
          <w:rFonts w:cs="Calibri"/>
          <w:szCs w:val="22"/>
        </w:rPr>
        <w:t>and</w:t>
      </w:r>
      <w:r w:rsidRPr="00F56FED">
        <w:rPr>
          <w:rFonts w:cs="Calibri"/>
          <w:spacing w:val="27"/>
          <w:szCs w:val="22"/>
        </w:rPr>
        <w:t xml:space="preserve"> </w:t>
      </w:r>
      <w:r w:rsidRPr="00F56FED">
        <w:rPr>
          <w:rFonts w:cs="Calibri"/>
          <w:spacing w:val="-1"/>
          <w:szCs w:val="22"/>
        </w:rPr>
        <w:t>up</w:t>
      </w:r>
      <w:r w:rsidRPr="00F56FED">
        <w:rPr>
          <w:rFonts w:cs="Calibri"/>
          <w:spacing w:val="25"/>
          <w:szCs w:val="22"/>
        </w:rPr>
        <w:t xml:space="preserve"> </w:t>
      </w:r>
      <w:r w:rsidRPr="00F56FED">
        <w:rPr>
          <w:rFonts w:cs="Calibri"/>
          <w:spacing w:val="-1"/>
          <w:szCs w:val="22"/>
        </w:rPr>
        <w:t>to</w:t>
      </w:r>
      <w:r w:rsidRPr="00F56FED">
        <w:rPr>
          <w:rFonts w:cs="Calibri"/>
          <w:spacing w:val="27"/>
          <w:szCs w:val="22"/>
        </w:rPr>
        <w:t xml:space="preserve"> </w:t>
      </w:r>
      <w:r w:rsidRPr="00F56FED">
        <w:rPr>
          <w:rFonts w:cs="Calibri"/>
          <w:szCs w:val="22"/>
        </w:rPr>
        <w:t>date,</w:t>
      </w:r>
      <w:r w:rsidRPr="00F56FED">
        <w:rPr>
          <w:rFonts w:cs="Calibri"/>
          <w:spacing w:val="26"/>
          <w:szCs w:val="22"/>
        </w:rPr>
        <w:t xml:space="preserve"> </w:t>
      </w:r>
      <w:r w:rsidRPr="00F56FED">
        <w:rPr>
          <w:rFonts w:cs="Calibri"/>
          <w:spacing w:val="-1"/>
          <w:szCs w:val="22"/>
        </w:rPr>
        <w:t>no</w:t>
      </w:r>
      <w:r w:rsidRPr="00F56FED">
        <w:rPr>
          <w:rFonts w:cs="Calibri"/>
          <w:spacing w:val="32"/>
          <w:w w:val="99"/>
          <w:szCs w:val="22"/>
        </w:rPr>
        <w:t xml:space="preserve"> </w:t>
      </w:r>
      <w:r w:rsidRPr="00F56FED">
        <w:rPr>
          <w:rFonts w:cs="Calibri"/>
          <w:szCs w:val="22"/>
        </w:rPr>
        <w:t>representation</w:t>
      </w:r>
      <w:r w:rsidRPr="00F56FED">
        <w:rPr>
          <w:rFonts w:cs="Calibri"/>
          <w:spacing w:val="-4"/>
          <w:szCs w:val="22"/>
        </w:rPr>
        <w:t xml:space="preserve"> </w:t>
      </w:r>
      <w:r w:rsidRPr="00F56FED">
        <w:rPr>
          <w:rFonts w:cs="Calibri"/>
          <w:szCs w:val="22"/>
        </w:rPr>
        <w:t>or</w:t>
      </w:r>
      <w:r w:rsidRPr="00F56FED">
        <w:rPr>
          <w:rFonts w:cs="Calibri"/>
          <w:spacing w:val="-2"/>
          <w:szCs w:val="22"/>
        </w:rPr>
        <w:t xml:space="preserve"> </w:t>
      </w:r>
      <w:r w:rsidRPr="00F56FED">
        <w:rPr>
          <w:rFonts w:cs="Calibri"/>
          <w:szCs w:val="22"/>
        </w:rPr>
        <w:t>warranty,</w:t>
      </w:r>
      <w:r w:rsidRPr="00F56FED">
        <w:rPr>
          <w:rFonts w:cs="Calibri"/>
          <w:spacing w:val="-2"/>
          <w:szCs w:val="22"/>
        </w:rPr>
        <w:t xml:space="preserve"> </w:t>
      </w:r>
      <w:r w:rsidRPr="00F56FED">
        <w:rPr>
          <w:rFonts w:cs="Calibri"/>
          <w:szCs w:val="22"/>
        </w:rPr>
        <w:t>express</w:t>
      </w:r>
      <w:r w:rsidRPr="00F56FED">
        <w:rPr>
          <w:rFonts w:cs="Calibri"/>
          <w:spacing w:val="-3"/>
          <w:szCs w:val="22"/>
        </w:rPr>
        <w:t xml:space="preserve"> </w:t>
      </w:r>
      <w:r w:rsidRPr="00F56FED">
        <w:rPr>
          <w:rFonts w:cs="Calibri"/>
          <w:szCs w:val="22"/>
        </w:rPr>
        <w:t>or</w:t>
      </w:r>
      <w:r w:rsidRPr="00F56FED">
        <w:rPr>
          <w:rFonts w:cs="Calibri"/>
          <w:spacing w:val="-2"/>
          <w:szCs w:val="22"/>
        </w:rPr>
        <w:t xml:space="preserve"> </w:t>
      </w:r>
      <w:r w:rsidRPr="00F56FED">
        <w:rPr>
          <w:rFonts w:cs="Calibri"/>
          <w:spacing w:val="-1"/>
          <w:szCs w:val="22"/>
        </w:rPr>
        <w:t>implied,</w:t>
      </w:r>
      <w:r w:rsidRPr="00F56FED">
        <w:rPr>
          <w:rFonts w:cs="Calibri"/>
          <w:szCs w:val="22"/>
        </w:rPr>
        <w:t xml:space="preserve"> </w:t>
      </w:r>
      <w:r w:rsidRPr="00F56FED">
        <w:rPr>
          <w:rFonts w:cs="Calibri"/>
          <w:spacing w:val="-1"/>
          <w:szCs w:val="22"/>
        </w:rPr>
        <w:t>is</w:t>
      </w:r>
      <w:r w:rsidRPr="00F56FED">
        <w:rPr>
          <w:rFonts w:cs="Calibri"/>
          <w:spacing w:val="-2"/>
          <w:szCs w:val="22"/>
        </w:rPr>
        <w:t xml:space="preserve"> </w:t>
      </w:r>
      <w:r w:rsidRPr="00F56FED">
        <w:rPr>
          <w:rFonts w:cs="Calibri"/>
          <w:szCs w:val="22"/>
        </w:rPr>
        <w:t>or</w:t>
      </w:r>
      <w:r w:rsidRPr="00F56FED">
        <w:rPr>
          <w:rFonts w:cs="Calibri"/>
          <w:spacing w:val="-2"/>
          <w:szCs w:val="22"/>
        </w:rPr>
        <w:t xml:space="preserve"> </w:t>
      </w:r>
      <w:r w:rsidRPr="00F56FED">
        <w:rPr>
          <w:rFonts w:cs="Calibri"/>
          <w:szCs w:val="22"/>
        </w:rPr>
        <w:t>will</w:t>
      </w:r>
      <w:r w:rsidRPr="00F56FED">
        <w:rPr>
          <w:rFonts w:cs="Calibri"/>
          <w:spacing w:val="-3"/>
          <w:szCs w:val="22"/>
        </w:rPr>
        <w:t xml:space="preserve"> </w:t>
      </w:r>
      <w:r w:rsidRPr="00F56FED">
        <w:rPr>
          <w:rFonts w:cs="Calibri"/>
          <w:spacing w:val="-1"/>
          <w:szCs w:val="22"/>
        </w:rPr>
        <w:t xml:space="preserve">be </w:t>
      </w:r>
      <w:r w:rsidRPr="00F56FED">
        <w:rPr>
          <w:rFonts w:cs="Calibri"/>
          <w:szCs w:val="22"/>
        </w:rPr>
        <w:t>made</w:t>
      </w:r>
      <w:r w:rsidRPr="00F56FED">
        <w:rPr>
          <w:rFonts w:cs="Calibri"/>
          <w:spacing w:val="-1"/>
          <w:szCs w:val="22"/>
        </w:rPr>
        <w:t xml:space="preserve"> </w:t>
      </w:r>
      <w:r w:rsidRPr="00F56FED">
        <w:rPr>
          <w:rFonts w:cs="Calibri"/>
          <w:szCs w:val="22"/>
        </w:rPr>
        <w:t>or</w:t>
      </w:r>
      <w:r w:rsidRPr="00F56FED">
        <w:rPr>
          <w:rFonts w:cs="Calibri"/>
          <w:spacing w:val="-2"/>
          <w:szCs w:val="22"/>
        </w:rPr>
        <w:t xml:space="preserve"> </w:t>
      </w:r>
      <w:r w:rsidRPr="00F56FED">
        <w:rPr>
          <w:rFonts w:cs="Calibri"/>
          <w:szCs w:val="22"/>
        </w:rPr>
        <w:t>given</w:t>
      </w:r>
      <w:r w:rsidRPr="00F56FED">
        <w:rPr>
          <w:rFonts w:cs="Calibri"/>
          <w:spacing w:val="-3"/>
          <w:szCs w:val="22"/>
        </w:rPr>
        <w:t xml:space="preserve"> </w:t>
      </w:r>
      <w:r w:rsidRPr="00F56FED">
        <w:rPr>
          <w:rFonts w:cs="Calibri"/>
          <w:spacing w:val="-1"/>
          <w:szCs w:val="22"/>
        </w:rPr>
        <w:t>in</w:t>
      </w:r>
      <w:r w:rsidRPr="00F56FED">
        <w:rPr>
          <w:rFonts w:cs="Calibri"/>
          <w:spacing w:val="-3"/>
          <w:szCs w:val="22"/>
        </w:rPr>
        <w:t xml:space="preserve"> </w:t>
      </w:r>
      <w:r w:rsidRPr="00F56FED">
        <w:rPr>
          <w:rFonts w:cs="Calibri"/>
          <w:spacing w:val="-1"/>
          <w:szCs w:val="22"/>
        </w:rPr>
        <w:t>relation</w:t>
      </w:r>
      <w:r w:rsidRPr="00F56FED">
        <w:rPr>
          <w:rFonts w:cs="Calibri"/>
          <w:spacing w:val="-2"/>
          <w:szCs w:val="22"/>
        </w:rPr>
        <w:t xml:space="preserve"> </w:t>
      </w:r>
      <w:r w:rsidRPr="00F56FED">
        <w:rPr>
          <w:rFonts w:cs="Calibri"/>
          <w:spacing w:val="-1"/>
          <w:szCs w:val="22"/>
        </w:rPr>
        <w:t>to</w:t>
      </w:r>
      <w:r w:rsidRPr="00F56FED">
        <w:rPr>
          <w:rFonts w:cs="Calibri"/>
          <w:spacing w:val="-2"/>
          <w:szCs w:val="22"/>
        </w:rPr>
        <w:t xml:space="preserve"> </w:t>
      </w:r>
      <w:r w:rsidRPr="00F56FED">
        <w:rPr>
          <w:rFonts w:cs="Calibri"/>
          <w:szCs w:val="22"/>
        </w:rPr>
        <w:t>the</w:t>
      </w:r>
      <w:r w:rsidRPr="00F56FED">
        <w:rPr>
          <w:rFonts w:cs="Calibri"/>
          <w:spacing w:val="-1"/>
          <w:szCs w:val="22"/>
        </w:rPr>
        <w:t xml:space="preserve"> accuracy </w:t>
      </w:r>
      <w:r w:rsidRPr="00F56FED">
        <w:rPr>
          <w:rFonts w:cs="Calibri"/>
          <w:szCs w:val="22"/>
        </w:rPr>
        <w:t>or</w:t>
      </w:r>
      <w:r w:rsidRPr="00F56FED">
        <w:rPr>
          <w:rFonts w:cs="Calibri"/>
          <w:spacing w:val="-2"/>
          <w:szCs w:val="22"/>
        </w:rPr>
        <w:t xml:space="preserve"> </w:t>
      </w:r>
      <w:r w:rsidRPr="00F56FED">
        <w:rPr>
          <w:rFonts w:cs="Calibri"/>
          <w:szCs w:val="22"/>
        </w:rPr>
        <w:t>the</w:t>
      </w:r>
      <w:r w:rsidRPr="00F56FED">
        <w:rPr>
          <w:rFonts w:cs="Calibri"/>
          <w:spacing w:val="33"/>
          <w:w w:val="99"/>
          <w:szCs w:val="22"/>
        </w:rPr>
        <w:t xml:space="preserve"> </w:t>
      </w:r>
      <w:r w:rsidRPr="00F56FED">
        <w:rPr>
          <w:rFonts w:cs="Calibri"/>
          <w:spacing w:val="-1"/>
          <w:szCs w:val="22"/>
        </w:rPr>
        <w:t>completeness</w:t>
      </w:r>
      <w:r w:rsidRPr="00F56FED">
        <w:rPr>
          <w:rFonts w:cs="Calibri"/>
          <w:spacing w:val="24"/>
          <w:szCs w:val="22"/>
        </w:rPr>
        <w:t xml:space="preserve"> </w:t>
      </w:r>
      <w:r w:rsidRPr="00F56FED">
        <w:rPr>
          <w:rFonts w:cs="Calibri"/>
          <w:szCs w:val="22"/>
        </w:rPr>
        <w:t>of</w:t>
      </w:r>
      <w:r w:rsidRPr="00F56FED">
        <w:rPr>
          <w:rFonts w:cs="Calibri"/>
          <w:spacing w:val="25"/>
          <w:szCs w:val="22"/>
        </w:rPr>
        <w:t xml:space="preserve"> </w:t>
      </w:r>
      <w:r w:rsidRPr="00F56FED">
        <w:rPr>
          <w:rFonts w:cs="Calibri"/>
          <w:szCs w:val="22"/>
        </w:rPr>
        <w:t>any</w:t>
      </w:r>
      <w:r w:rsidRPr="00F56FED">
        <w:rPr>
          <w:rFonts w:cs="Calibri"/>
          <w:spacing w:val="24"/>
          <w:szCs w:val="22"/>
        </w:rPr>
        <w:t xml:space="preserve"> </w:t>
      </w:r>
      <w:r w:rsidRPr="00F56FED">
        <w:rPr>
          <w:rFonts w:cs="Calibri"/>
          <w:spacing w:val="-1"/>
          <w:szCs w:val="22"/>
        </w:rPr>
        <w:t>information</w:t>
      </w:r>
      <w:r w:rsidRPr="00F56FED">
        <w:rPr>
          <w:rFonts w:cs="Calibri"/>
          <w:spacing w:val="24"/>
          <w:szCs w:val="22"/>
        </w:rPr>
        <w:t xml:space="preserve"> </w:t>
      </w:r>
      <w:r w:rsidRPr="00F56FED">
        <w:rPr>
          <w:rFonts w:cs="Calibri"/>
          <w:szCs w:val="22"/>
        </w:rPr>
        <w:t>contained</w:t>
      </w:r>
      <w:r w:rsidRPr="00F56FED">
        <w:rPr>
          <w:rFonts w:cs="Calibri"/>
          <w:spacing w:val="24"/>
          <w:szCs w:val="22"/>
        </w:rPr>
        <w:t xml:space="preserve"> </w:t>
      </w:r>
      <w:r w:rsidRPr="00F56FED">
        <w:rPr>
          <w:rFonts w:cs="Calibri"/>
          <w:szCs w:val="22"/>
        </w:rPr>
        <w:t>in</w:t>
      </w:r>
      <w:r w:rsidRPr="00F56FED">
        <w:rPr>
          <w:rFonts w:cs="Calibri"/>
          <w:spacing w:val="25"/>
          <w:szCs w:val="22"/>
        </w:rPr>
        <w:t xml:space="preserve"> </w:t>
      </w:r>
      <w:r w:rsidRPr="00F56FED">
        <w:rPr>
          <w:rFonts w:cs="Calibri"/>
          <w:spacing w:val="-1"/>
          <w:szCs w:val="22"/>
        </w:rPr>
        <w:t>the</w:t>
      </w:r>
      <w:r w:rsidRPr="00F56FED">
        <w:rPr>
          <w:rFonts w:cs="Calibri"/>
          <w:spacing w:val="26"/>
          <w:szCs w:val="22"/>
        </w:rPr>
        <w:t xml:space="preserve"> </w:t>
      </w:r>
      <w:r w:rsidRPr="00F56FED">
        <w:rPr>
          <w:rFonts w:cs="Calibri"/>
          <w:spacing w:val="-1"/>
          <w:szCs w:val="22"/>
        </w:rPr>
        <w:t>documents</w:t>
      </w:r>
      <w:r w:rsidRPr="00F56FED">
        <w:rPr>
          <w:rFonts w:cs="Calibri"/>
          <w:spacing w:val="25"/>
          <w:szCs w:val="22"/>
        </w:rPr>
        <w:t xml:space="preserve"> </w:t>
      </w:r>
      <w:r w:rsidRPr="00F56FED">
        <w:rPr>
          <w:rFonts w:cs="Calibri"/>
          <w:szCs w:val="22"/>
        </w:rPr>
        <w:t>or</w:t>
      </w:r>
      <w:r w:rsidRPr="00F56FED">
        <w:rPr>
          <w:rFonts w:cs="Calibri"/>
          <w:spacing w:val="25"/>
          <w:szCs w:val="22"/>
        </w:rPr>
        <w:t xml:space="preserve"> </w:t>
      </w:r>
      <w:r w:rsidRPr="00F56FED">
        <w:rPr>
          <w:rFonts w:cs="Calibri"/>
          <w:szCs w:val="22"/>
        </w:rPr>
        <w:t>otherwise</w:t>
      </w:r>
      <w:r w:rsidRPr="00F56FED">
        <w:rPr>
          <w:rFonts w:cs="Calibri"/>
          <w:spacing w:val="26"/>
          <w:szCs w:val="22"/>
        </w:rPr>
        <w:t xml:space="preserve"> </w:t>
      </w:r>
      <w:r w:rsidRPr="00F56FED">
        <w:rPr>
          <w:rFonts w:cs="Calibri"/>
          <w:szCs w:val="22"/>
        </w:rPr>
        <w:t>provided</w:t>
      </w:r>
      <w:r w:rsidRPr="00F56FED">
        <w:rPr>
          <w:rFonts w:cs="Calibri"/>
          <w:spacing w:val="25"/>
          <w:szCs w:val="22"/>
        </w:rPr>
        <w:t xml:space="preserve"> </w:t>
      </w:r>
      <w:r w:rsidRPr="00F56FED">
        <w:rPr>
          <w:rFonts w:cs="Calibri"/>
          <w:spacing w:val="-1"/>
          <w:szCs w:val="22"/>
        </w:rPr>
        <w:t>by</w:t>
      </w:r>
      <w:r w:rsidRPr="00F56FED">
        <w:rPr>
          <w:rFonts w:cs="Calibri"/>
          <w:spacing w:val="26"/>
          <w:szCs w:val="22"/>
        </w:rPr>
        <w:t xml:space="preserve"> </w:t>
      </w:r>
      <w:r w:rsidRPr="00F56FED">
        <w:rPr>
          <w:rFonts w:cs="Calibri"/>
          <w:szCs w:val="22"/>
        </w:rPr>
        <w:t>or</w:t>
      </w:r>
      <w:r w:rsidRPr="00F56FED">
        <w:rPr>
          <w:rFonts w:cs="Calibri"/>
          <w:spacing w:val="25"/>
          <w:szCs w:val="22"/>
        </w:rPr>
        <w:t xml:space="preserve"> </w:t>
      </w:r>
      <w:r w:rsidRPr="00F56FED">
        <w:rPr>
          <w:rFonts w:cs="Calibri"/>
          <w:szCs w:val="22"/>
        </w:rPr>
        <w:t>on</w:t>
      </w:r>
      <w:r w:rsidRPr="00F56FED">
        <w:rPr>
          <w:rFonts w:cs="Calibri"/>
          <w:spacing w:val="24"/>
          <w:szCs w:val="22"/>
        </w:rPr>
        <w:t xml:space="preserve"> </w:t>
      </w:r>
      <w:r w:rsidRPr="00F56FED">
        <w:rPr>
          <w:rFonts w:cs="Calibri"/>
          <w:spacing w:val="-1"/>
          <w:szCs w:val="22"/>
        </w:rPr>
        <w:t>behalf</w:t>
      </w:r>
      <w:r w:rsidRPr="00F56FED">
        <w:rPr>
          <w:rFonts w:cs="Calibri"/>
          <w:spacing w:val="25"/>
          <w:szCs w:val="22"/>
        </w:rPr>
        <w:t xml:space="preserve"> </w:t>
      </w:r>
      <w:r w:rsidRPr="00F56FED">
        <w:rPr>
          <w:rFonts w:cs="Calibri"/>
          <w:szCs w:val="22"/>
        </w:rPr>
        <w:t>of</w:t>
      </w:r>
      <w:r w:rsidRPr="00F56FED">
        <w:rPr>
          <w:rFonts w:cs="Calibri"/>
          <w:spacing w:val="47"/>
          <w:w w:val="99"/>
          <w:szCs w:val="22"/>
        </w:rPr>
        <w:t xml:space="preserve"> </w:t>
      </w:r>
      <w:r w:rsidR="00231DC5" w:rsidRPr="00F56FED">
        <w:rPr>
          <w:rFonts w:cs="Calibri"/>
          <w:spacing w:val="-1"/>
          <w:szCs w:val="22"/>
        </w:rPr>
        <w:t>MEDITE</w:t>
      </w:r>
      <w:r w:rsidRPr="00F56FED">
        <w:rPr>
          <w:rFonts w:cs="Calibri"/>
          <w:spacing w:val="-1"/>
          <w:szCs w:val="22"/>
        </w:rPr>
        <w:t xml:space="preserve"> </w:t>
      </w:r>
      <w:r w:rsidRPr="00F56FED">
        <w:rPr>
          <w:rFonts w:cs="Calibri"/>
          <w:szCs w:val="22"/>
        </w:rPr>
        <w:t>(in</w:t>
      </w:r>
      <w:r w:rsidRPr="00F56FED">
        <w:rPr>
          <w:rFonts w:cs="Calibri"/>
          <w:spacing w:val="5"/>
          <w:szCs w:val="22"/>
        </w:rPr>
        <w:t xml:space="preserve"> </w:t>
      </w:r>
      <w:r w:rsidRPr="00F56FED">
        <w:rPr>
          <w:rFonts w:cs="Calibri"/>
          <w:spacing w:val="-1"/>
          <w:szCs w:val="22"/>
        </w:rPr>
        <w:t>writing</w:t>
      </w:r>
      <w:r w:rsidRPr="00F56FED">
        <w:rPr>
          <w:rFonts w:cs="Calibri"/>
          <w:spacing w:val="5"/>
          <w:szCs w:val="22"/>
        </w:rPr>
        <w:t xml:space="preserve"> </w:t>
      </w:r>
      <w:r w:rsidRPr="00F56FED">
        <w:rPr>
          <w:rFonts w:cs="Calibri"/>
          <w:szCs w:val="22"/>
        </w:rPr>
        <w:t>or</w:t>
      </w:r>
      <w:r w:rsidRPr="00F56FED">
        <w:rPr>
          <w:rFonts w:cs="Calibri"/>
          <w:spacing w:val="5"/>
          <w:szCs w:val="22"/>
        </w:rPr>
        <w:t xml:space="preserve"> </w:t>
      </w:r>
      <w:r w:rsidRPr="00F56FED">
        <w:rPr>
          <w:rFonts w:cs="Calibri"/>
          <w:szCs w:val="22"/>
        </w:rPr>
        <w:t>otherwise)</w:t>
      </w:r>
      <w:r w:rsidRPr="00F56FED">
        <w:rPr>
          <w:rFonts w:cs="Calibri"/>
          <w:spacing w:val="5"/>
          <w:szCs w:val="22"/>
        </w:rPr>
        <w:t xml:space="preserve"> </w:t>
      </w:r>
      <w:r w:rsidRPr="00F56FED">
        <w:rPr>
          <w:rFonts w:cs="Calibri"/>
          <w:spacing w:val="-1"/>
          <w:szCs w:val="22"/>
        </w:rPr>
        <w:t>to</w:t>
      </w:r>
      <w:r w:rsidRPr="00F56FED">
        <w:rPr>
          <w:rFonts w:cs="Calibri"/>
          <w:spacing w:val="5"/>
          <w:szCs w:val="22"/>
        </w:rPr>
        <w:t xml:space="preserve"> </w:t>
      </w:r>
      <w:r w:rsidRPr="00F56FED">
        <w:rPr>
          <w:rFonts w:cs="Calibri"/>
          <w:szCs w:val="22"/>
        </w:rPr>
        <w:t>any</w:t>
      </w:r>
      <w:r w:rsidRPr="00F56FED">
        <w:rPr>
          <w:rFonts w:cs="Calibri"/>
          <w:spacing w:val="6"/>
          <w:szCs w:val="22"/>
        </w:rPr>
        <w:t xml:space="preserve"> </w:t>
      </w:r>
      <w:r w:rsidRPr="00F56FED">
        <w:rPr>
          <w:rFonts w:cs="Calibri"/>
          <w:spacing w:val="-1"/>
          <w:szCs w:val="22"/>
        </w:rPr>
        <w:t>interested</w:t>
      </w:r>
      <w:r w:rsidRPr="00F56FED">
        <w:rPr>
          <w:rFonts w:cs="Calibri"/>
          <w:spacing w:val="6"/>
          <w:szCs w:val="22"/>
        </w:rPr>
        <w:t xml:space="preserve"> </w:t>
      </w:r>
      <w:r w:rsidRPr="00F56FED">
        <w:rPr>
          <w:rFonts w:cs="Calibri"/>
          <w:spacing w:val="-1"/>
          <w:szCs w:val="22"/>
        </w:rPr>
        <w:t>party</w:t>
      </w:r>
      <w:r w:rsidRPr="00F56FED">
        <w:rPr>
          <w:rFonts w:cs="Calibri"/>
          <w:spacing w:val="5"/>
          <w:szCs w:val="22"/>
        </w:rPr>
        <w:t xml:space="preserve"> </w:t>
      </w:r>
      <w:r w:rsidRPr="00F56FED">
        <w:rPr>
          <w:rFonts w:cs="Calibri"/>
          <w:szCs w:val="22"/>
        </w:rPr>
        <w:t>or</w:t>
      </w:r>
      <w:r w:rsidRPr="00F56FED">
        <w:rPr>
          <w:rFonts w:cs="Calibri"/>
          <w:spacing w:val="4"/>
          <w:szCs w:val="22"/>
        </w:rPr>
        <w:t xml:space="preserve"> </w:t>
      </w:r>
      <w:r w:rsidRPr="00F56FED">
        <w:rPr>
          <w:rFonts w:cs="Calibri"/>
          <w:szCs w:val="22"/>
        </w:rPr>
        <w:t>its</w:t>
      </w:r>
      <w:r w:rsidRPr="00F56FED">
        <w:rPr>
          <w:rFonts w:cs="Calibri"/>
          <w:spacing w:val="5"/>
          <w:szCs w:val="22"/>
        </w:rPr>
        <w:t xml:space="preserve"> </w:t>
      </w:r>
      <w:r w:rsidRPr="00F56FED">
        <w:rPr>
          <w:rFonts w:cs="Calibri"/>
          <w:szCs w:val="22"/>
        </w:rPr>
        <w:t>advisers.</w:t>
      </w:r>
      <w:r w:rsidRPr="00F56FED">
        <w:rPr>
          <w:rFonts w:cs="Calibri"/>
          <w:spacing w:val="4"/>
          <w:szCs w:val="22"/>
        </w:rPr>
        <w:t xml:space="preserve"> </w:t>
      </w:r>
      <w:r w:rsidRPr="00F56FED">
        <w:rPr>
          <w:rFonts w:cs="Calibri"/>
          <w:spacing w:val="-1"/>
          <w:szCs w:val="22"/>
        </w:rPr>
        <w:t>No</w:t>
      </w:r>
      <w:r w:rsidRPr="00F56FED">
        <w:rPr>
          <w:rFonts w:cs="Calibri"/>
          <w:spacing w:val="4"/>
          <w:szCs w:val="22"/>
        </w:rPr>
        <w:t xml:space="preserve"> </w:t>
      </w:r>
      <w:r w:rsidRPr="00F56FED">
        <w:rPr>
          <w:rFonts w:cs="Calibri"/>
          <w:spacing w:val="-1"/>
          <w:szCs w:val="22"/>
        </w:rPr>
        <w:t>responsibility</w:t>
      </w:r>
      <w:r w:rsidRPr="00F56FED">
        <w:rPr>
          <w:rFonts w:cs="Calibri"/>
          <w:spacing w:val="7"/>
          <w:szCs w:val="22"/>
        </w:rPr>
        <w:t xml:space="preserve"> </w:t>
      </w:r>
      <w:r w:rsidRPr="00F56FED">
        <w:rPr>
          <w:rFonts w:cs="Calibri"/>
          <w:szCs w:val="22"/>
        </w:rPr>
        <w:t>or</w:t>
      </w:r>
      <w:r w:rsidRPr="00F56FED">
        <w:rPr>
          <w:rFonts w:cs="Calibri"/>
          <w:spacing w:val="4"/>
          <w:szCs w:val="22"/>
        </w:rPr>
        <w:t xml:space="preserve"> </w:t>
      </w:r>
      <w:r w:rsidRPr="00F56FED">
        <w:rPr>
          <w:rFonts w:cs="Calibri"/>
          <w:spacing w:val="-1"/>
          <w:szCs w:val="22"/>
        </w:rPr>
        <w:t>liability</w:t>
      </w:r>
      <w:r w:rsidRPr="00F56FED">
        <w:rPr>
          <w:rFonts w:cs="Calibri"/>
          <w:spacing w:val="6"/>
          <w:szCs w:val="22"/>
        </w:rPr>
        <w:t xml:space="preserve"> </w:t>
      </w:r>
      <w:r w:rsidRPr="00F56FED">
        <w:rPr>
          <w:rFonts w:cs="Calibri"/>
          <w:szCs w:val="22"/>
        </w:rPr>
        <w:t>for</w:t>
      </w:r>
      <w:r w:rsidRPr="00F56FED">
        <w:rPr>
          <w:rFonts w:cs="Calibri"/>
          <w:spacing w:val="4"/>
          <w:szCs w:val="22"/>
        </w:rPr>
        <w:t xml:space="preserve"> </w:t>
      </w:r>
      <w:r w:rsidRPr="00F56FED">
        <w:rPr>
          <w:rFonts w:cs="Calibri"/>
          <w:spacing w:val="1"/>
          <w:szCs w:val="22"/>
        </w:rPr>
        <w:t>any</w:t>
      </w:r>
      <w:r w:rsidRPr="00F56FED">
        <w:rPr>
          <w:rFonts w:cs="Calibri"/>
          <w:spacing w:val="42"/>
          <w:w w:val="99"/>
          <w:szCs w:val="22"/>
        </w:rPr>
        <w:t xml:space="preserve"> </w:t>
      </w:r>
      <w:r w:rsidRPr="00F56FED">
        <w:rPr>
          <w:rFonts w:cs="Calibri"/>
          <w:szCs w:val="22"/>
        </w:rPr>
        <w:t>loss</w:t>
      </w:r>
      <w:r w:rsidRPr="00F56FED">
        <w:rPr>
          <w:rFonts w:cs="Calibri"/>
          <w:spacing w:val="-2"/>
          <w:szCs w:val="22"/>
        </w:rPr>
        <w:t xml:space="preserve"> </w:t>
      </w:r>
      <w:r w:rsidRPr="00F56FED">
        <w:rPr>
          <w:rFonts w:cs="Calibri"/>
          <w:szCs w:val="22"/>
        </w:rPr>
        <w:t>or</w:t>
      </w:r>
      <w:r w:rsidRPr="00F56FED">
        <w:rPr>
          <w:rFonts w:cs="Calibri"/>
          <w:spacing w:val="-1"/>
          <w:szCs w:val="22"/>
        </w:rPr>
        <w:t xml:space="preserve"> damage </w:t>
      </w:r>
      <w:r w:rsidRPr="00F56FED">
        <w:rPr>
          <w:rFonts w:cs="Calibri"/>
          <w:szCs w:val="22"/>
        </w:rPr>
        <w:t>arising</w:t>
      </w:r>
      <w:r w:rsidRPr="00F56FED">
        <w:rPr>
          <w:rFonts w:cs="Calibri"/>
          <w:spacing w:val="-2"/>
          <w:szCs w:val="22"/>
        </w:rPr>
        <w:t xml:space="preserve"> </w:t>
      </w:r>
      <w:r w:rsidRPr="00F56FED">
        <w:rPr>
          <w:rFonts w:cs="Calibri"/>
          <w:szCs w:val="22"/>
        </w:rPr>
        <w:t>as</w:t>
      </w:r>
      <w:r w:rsidRPr="00F56FED">
        <w:rPr>
          <w:rFonts w:cs="Calibri"/>
          <w:spacing w:val="-2"/>
          <w:szCs w:val="22"/>
        </w:rPr>
        <w:t xml:space="preserve"> </w:t>
      </w:r>
      <w:r w:rsidRPr="00F56FED">
        <w:rPr>
          <w:rFonts w:cs="Calibri"/>
          <w:szCs w:val="22"/>
        </w:rPr>
        <w:t>a</w:t>
      </w:r>
      <w:r w:rsidRPr="00F56FED">
        <w:rPr>
          <w:rFonts w:cs="Calibri"/>
          <w:spacing w:val="-1"/>
          <w:szCs w:val="22"/>
        </w:rPr>
        <w:t xml:space="preserve"> </w:t>
      </w:r>
      <w:r w:rsidRPr="00F56FED">
        <w:rPr>
          <w:rFonts w:cs="Calibri"/>
          <w:szCs w:val="22"/>
        </w:rPr>
        <w:t>result</w:t>
      </w:r>
      <w:r w:rsidR="00AB0E61" w:rsidRPr="00F56FED">
        <w:rPr>
          <w:rFonts w:cs="Calibri"/>
          <w:szCs w:val="22"/>
        </w:rPr>
        <w:t>,</w:t>
      </w:r>
      <w:r w:rsidRPr="00F56FED">
        <w:rPr>
          <w:rFonts w:cs="Calibri"/>
          <w:spacing w:val="-2"/>
          <w:szCs w:val="22"/>
        </w:rPr>
        <w:t xml:space="preserve"> </w:t>
      </w:r>
      <w:r w:rsidRPr="00F56FED">
        <w:rPr>
          <w:rFonts w:cs="Calibri"/>
          <w:szCs w:val="22"/>
        </w:rPr>
        <w:t>of</w:t>
      </w:r>
      <w:r w:rsidRPr="00F56FED">
        <w:rPr>
          <w:rFonts w:cs="Calibri"/>
          <w:spacing w:val="-1"/>
          <w:szCs w:val="22"/>
        </w:rPr>
        <w:t xml:space="preserve"> </w:t>
      </w:r>
      <w:r w:rsidRPr="00F56FED">
        <w:rPr>
          <w:rFonts w:cs="Calibri"/>
          <w:szCs w:val="22"/>
        </w:rPr>
        <w:t>reliance</w:t>
      </w:r>
      <w:r w:rsidRPr="00F56FED">
        <w:rPr>
          <w:rFonts w:cs="Calibri"/>
          <w:spacing w:val="-3"/>
          <w:szCs w:val="22"/>
        </w:rPr>
        <w:t xml:space="preserve"> </w:t>
      </w:r>
      <w:r w:rsidRPr="00F56FED">
        <w:rPr>
          <w:rFonts w:cs="Calibri"/>
          <w:szCs w:val="22"/>
        </w:rPr>
        <w:t>on</w:t>
      </w:r>
      <w:r w:rsidRPr="00F56FED">
        <w:rPr>
          <w:rFonts w:cs="Calibri"/>
          <w:spacing w:val="-2"/>
          <w:szCs w:val="22"/>
        </w:rPr>
        <w:t xml:space="preserve"> </w:t>
      </w:r>
      <w:r w:rsidRPr="00F56FED">
        <w:rPr>
          <w:rFonts w:cs="Calibri"/>
          <w:szCs w:val="22"/>
        </w:rPr>
        <w:t>these</w:t>
      </w:r>
      <w:r w:rsidRPr="00F56FED">
        <w:rPr>
          <w:rFonts w:cs="Calibri"/>
          <w:spacing w:val="-1"/>
          <w:szCs w:val="22"/>
        </w:rPr>
        <w:t xml:space="preserve"> documents,</w:t>
      </w:r>
      <w:r w:rsidRPr="00F56FED">
        <w:rPr>
          <w:rFonts w:cs="Calibri"/>
          <w:szCs w:val="22"/>
        </w:rPr>
        <w:t xml:space="preserve"> or</w:t>
      </w:r>
      <w:r w:rsidRPr="00F56FED">
        <w:rPr>
          <w:rFonts w:cs="Calibri"/>
          <w:spacing w:val="-2"/>
          <w:szCs w:val="22"/>
        </w:rPr>
        <w:t xml:space="preserve"> </w:t>
      </w:r>
      <w:r w:rsidRPr="00F56FED">
        <w:rPr>
          <w:rFonts w:cs="Calibri"/>
          <w:szCs w:val="22"/>
        </w:rPr>
        <w:t>for</w:t>
      </w:r>
      <w:r w:rsidRPr="00F56FED">
        <w:rPr>
          <w:rFonts w:cs="Calibri"/>
          <w:spacing w:val="-1"/>
          <w:szCs w:val="22"/>
        </w:rPr>
        <w:t xml:space="preserve"> the </w:t>
      </w:r>
      <w:r w:rsidRPr="00F56FED">
        <w:rPr>
          <w:rFonts w:cs="Calibri"/>
          <w:szCs w:val="22"/>
        </w:rPr>
        <w:t>information</w:t>
      </w:r>
      <w:r w:rsidRPr="00F56FED">
        <w:rPr>
          <w:rFonts w:cs="Calibri"/>
          <w:spacing w:val="-1"/>
          <w:szCs w:val="22"/>
        </w:rPr>
        <w:t xml:space="preserve"> contained</w:t>
      </w:r>
      <w:r w:rsidRPr="00F56FED">
        <w:rPr>
          <w:rFonts w:cs="Calibri"/>
          <w:spacing w:val="-2"/>
          <w:szCs w:val="22"/>
        </w:rPr>
        <w:t xml:space="preserve"> </w:t>
      </w:r>
      <w:r w:rsidRPr="00F56FED">
        <w:rPr>
          <w:rFonts w:cs="Calibri"/>
          <w:szCs w:val="22"/>
        </w:rPr>
        <w:t>in</w:t>
      </w:r>
      <w:r w:rsidRPr="00F56FED">
        <w:rPr>
          <w:rFonts w:cs="Calibri"/>
          <w:spacing w:val="-1"/>
          <w:szCs w:val="22"/>
        </w:rPr>
        <w:t xml:space="preserve"> these</w:t>
      </w:r>
      <w:r w:rsidRPr="00F56FED">
        <w:rPr>
          <w:rFonts w:cs="Calibri"/>
          <w:spacing w:val="37"/>
          <w:w w:val="99"/>
          <w:szCs w:val="22"/>
        </w:rPr>
        <w:t xml:space="preserve"> </w:t>
      </w:r>
      <w:r w:rsidRPr="00F56FED">
        <w:rPr>
          <w:rFonts w:cs="Calibri"/>
          <w:spacing w:val="-1"/>
          <w:szCs w:val="22"/>
        </w:rPr>
        <w:t>documents</w:t>
      </w:r>
      <w:r w:rsidRPr="00F56FED">
        <w:rPr>
          <w:rFonts w:cs="Calibri"/>
          <w:spacing w:val="2"/>
          <w:szCs w:val="22"/>
        </w:rPr>
        <w:t xml:space="preserve"> </w:t>
      </w:r>
      <w:r w:rsidRPr="00F56FED">
        <w:rPr>
          <w:rFonts w:cs="Calibri"/>
          <w:szCs w:val="22"/>
        </w:rPr>
        <w:t>or</w:t>
      </w:r>
      <w:r w:rsidRPr="00F56FED">
        <w:rPr>
          <w:rFonts w:cs="Calibri"/>
          <w:spacing w:val="1"/>
          <w:szCs w:val="22"/>
        </w:rPr>
        <w:t xml:space="preserve"> </w:t>
      </w:r>
      <w:r w:rsidRPr="00F56FED">
        <w:rPr>
          <w:rFonts w:cs="Calibri"/>
          <w:szCs w:val="22"/>
        </w:rPr>
        <w:t>for</w:t>
      </w:r>
      <w:r w:rsidRPr="00F56FED">
        <w:rPr>
          <w:rFonts w:cs="Calibri"/>
          <w:spacing w:val="1"/>
          <w:szCs w:val="22"/>
        </w:rPr>
        <w:t xml:space="preserve"> </w:t>
      </w:r>
      <w:r w:rsidRPr="00F56FED">
        <w:rPr>
          <w:rFonts w:cs="Calibri"/>
          <w:szCs w:val="22"/>
        </w:rPr>
        <w:t>any</w:t>
      </w:r>
      <w:r w:rsidRPr="00F56FED">
        <w:rPr>
          <w:rFonts w:cs="Calibri"/>
          <w:spacing w:val="2"/>
          <w:szCs w:val="22"/>
        </w:rPr>
        <w:t xml:space="preserve"> </w:t>
      </w:r>
      <w:r w:rsidRPr="00F56FED">
        <w:rPr>
          <w:rFonts w:cs="Calibri"/>
          <w:szCs w:val="22"/>
        </w:rPr>
        <w:t>omission</w:t>
      </w:r>
      <w:r w:rsidRPr="00F56FED">
        <w:rPr>
          <w:rFonts w:cs="Calibri"/>
          <w:spacing w:val="1"/>
          <w:szCs w:val="22"/>
        </w:rPr>
        <w:t xml:space="preserve"> </w:t>
      </w:r>
      <w:r w:rsidRPr="00F56FED">
        <w:rPr>
          <w:rFonts w:cs="Calibri"/>
          <w:spacing w:val="-1"/>
          <w:szCs w:val="22"/>
        </w:rPr>
        <w:t>is</w:t>
      </w:r>
      <w:r w:rsidRPr="00F56FED">
        <w:rPr>
          <w:rFonts w:cs="Calibri"/>
          <w:spacing w:val="2"/>
          <w:szCs w:val="22"/>
        </w:rPr>
        <w:t xml:space="preserve"> </w:t>
      </w:r>
      <w:r w:rsidRPr="00F56FED">
        <w:rPr>
          <w:rFonts w:cs="Calibri"/>
          <w:szCs w:val="22"/>
        </w:rPr>
        <w:t>or</w:t>
      </w:r>
      <w:r w:rsidRPr="00F56FED">
        <w:rPr>
          <w:rFonts w:cs="Calibri"/>
          <w:spacing w:val="1"/>
          <w:szCs w:val="22"/>
        </w:rPr>
        <w:t xml:space="preserve"> </w:t>
      </w:r>
      <w:r w:rsidRPr="00F56FED">
        <w:rPr>
          <w:rFonts w:cs="Calibri"/>
          <w:szCs w:val="22"/>
        </w:rPr>
        <w:t xml:space="preserve">will </w:t>
      </w:r>
      <w:r w:rsidRPr="00F56FED">
        <w:rPr>
          <w:rFonts w:cs="Calibri"/>
          <w:spacing w:val="-1"/>
          <w:szCs w:val="22"/>
        </w:rPr>
        <w:t>be</w:t>
      </w:r>
      <w:r w:rsidRPr="00F56FED">
        <w:rPr>
          <w:rFonts w:cs="Calibri"/>
          <w:spacing w:val="2"/>
          <w:szCs w:val="22"/>
        </w:rPr>
        <w:t xml:space="preserve"> </w:t>
      </w:r>
      <w:r w:rsidRPr="00F56FED">
        <w:rPr>
          <w:rFonts w:cs="Calibri"/>
          <w:szCs w:val="22"/>
        </w:rPr>
        <w:t>accepted</w:t>
      </w:r>
      <w:r w:rsidRPr="00F56FED">
        <w:rPr>
          <w:rFonts w:cs="Calibri"/>
          <w:spacing w:val="2"/>
          <w:szCs w:val="22"/>
        </w:rPr>
        <w:t xml:space="preserve"> </w:t>
      </w:r>
      <w:r w:rsidRPr="00F56FED">
        <w:rPr>
          <w:rFonts w:cs="Calibri"/>
          <w:spacing w:val="-1"/>
          <w:szCs w:val="22"/>
        </w:rPr>
        <w:t>by</w:t>
      </w:r>
      <w:r w:rsidRPr="00F56FED">
        <w:rPr>
          <w:rFonts w:cs="Calibri"/>
          <w:spacing w:val="2"/>
          <w:szCs w:val="22"/>
        </w:rPr>
        <w:t xml:space="preserve"> </w:t>
      </w:r>
      <w:r w:rsidR="00231DC5" w:rsidRPr="00F56FED">
        <w:rPr>
          <w:rFonts w:cs="Calibri"/>
          <w:spacing w:val="-1"/>
          <w:szCs w:val="22"/>
        </w:rPr>
        <w:t>MEDITE</w:t>
      </w:r>
      <w:r w:rsidRPr="00F56FED">
        <w:rPr>
          <w:rFonts w:cs="Calibri"/>
          <w:szCs w:val="22"/>
        </w:rPr>
        <w:t xml:space="preserve"> or</w:t>
      </w:r>
      <w:r w:rsidRPr="00F56FED">
        <w:rPr>
          <w:rFonts w:cs="Calibri"/>
          <w:spacing w:val="3"/>
          <w:szCs w:val="22"/>
        </w:rPr>
        <w:t xml:space="preserve"> </w:t>
      </w:r>
      <w:r w:rsidRPr="00F56FED">
        <w:rPr>
          <w:rFonts w:cs="Calibri"/>
          <w:spacing w:val="-1"/>
          <w:szCs w:val="22"/>
        </w:rPr>
        <w:t>by</w:t>
      </w:r>
      <w:r w:rsidRPr="00F56FED">
        <w:rPr>
          <w:rFonts w:cs="Calibri"/>
          <w:spacing w:val="2"/>
          <w:szCs w:val="22"/>
        </w:rPr>
        <w:t xml:space="preserve"> </w:t>
      </w:r>
      <w:r w:rsidRPr="00F56FED">
        <w:rPr>
          <w:rFonts w:cs="Calibri"/>
          <w:szCs w:val="22"/>
        </w:rPr>
        <w:t>any</w:t>
      </w:r>
      <w:r w:rsidRPr="00F56FED">
        <w:rPr>
          <w:rFonts w:cs="Calibri"/>
          <w:spacing w:val="1"/>
          <w:szCs w:val="22"/>
        </w:rPr>
        <w:t xml:space="preserve"> </w:t>
      </w:r>
      <w:r w:rsidRPr="00F56FED">
        <w:rPr>
          <w:rFonts w:cs="Calibri"/>
          <w:szCs w:val="22"/>
        </w:rPr>
        <w:t>of</w:t>
      </w:r>
      <w:r w:rsidRPr="00F56FED">
        <w:rPr>
          <w:rFonts w:cs="Calibri"/>
          <w:spacing w:val="2"/>
          <w:szCs w:val="22"/>
        </w:rPr>
        <w:t xml:space="preserve"> </w:t>
      </w:r>
      <w:r w:rsidRPr="00F56FED">
        <w:rPr>
          <w:rFonts w:cs="Calibri"/>
          <w:spacing w:val="-1"/>
          <w:szCs w:val="22"/>
        </w:rPr>
        <w:t>its</w:t>
      </w:r>
      <w:r w:rsidRPr="00F56FED">
        <w:rPr>
          <w:rFonts w:cs="Calibri"/>
          <w:spacing w:val="4"/>
          <w:szCs w:val="22"/>
        </w:rPr>
        <w:t xml:space="preserve"> </w:t>
      </w:r>
      <w:r w:rsidRPr="00F56FED">
        <w:rPr>
          <w:rFonts w:cs="Calibri"/>
          <w:szCs w:val="22"/>
        </w:rPr>
        <w:t>officers,</w:t>
      </w:r>
      <w:r w:rsidRPr="00F56FED">
        <w:rPr>
          <w:rFonts w:cs="Calibri"/>
          <w:spacing w:val="2"/>
          <w:szCs w:val="22"/>
        </w:rPr>
        <w:t xml:space="preserve"> </w:t>
      </w:r>
      <w:r w:rsidRPr="00F56FED">
        <w:rPr>
          <w:rFonts w:cs="Calibri"/>
          <w:szCs w:val="22"/>
        </w:rPr>
        <w:t>employees,</w:t>
      </w:r>
      <w:r w:rsidRPr="00F56FED">
        <w:rPr>
          <w:rFonts w:cs="Calibri"/>
          <w:spacing w:val="2"/>
          <w:szCs w:val="22"/>
        </w:rPr>
        <w:t xml:space="preserve"> </w:t>
      </w:r>
      <w:r w:rsidRPr="00F56FED">
        <w:rPr>
          <w:rFonts w:cs="Calibri"/>
          <w:spacing w:val="-1"/>
          <w:szCs w:val="22"/>
        </w:rPr>
        <w:t>agents</w:t>
      </w:r>
      <w:r w:rsidR="00AB0E61" w:rsidRPr="00F56FED">
        <w:rPr>
          <w:rFonts w:cs="Calibri"/>
          <w:spacing w:val="-1"/>
          <w:szCs w:val="22"/>
        </w:rPr>
        <w:t>,</w:t>
      </w:r>
      <w:r w:rsidRPr="00F56FED">
        <w:rPr>
          <w:rFonts w:cs="Calibri"/>
          <w:spacing w:val="28"/>
          <w:w w:val="99"/>
          <w:szCs w:val="22"/>
        </w:rPr>
        <w:t xml:space="preserve"> </w:t>
      </w:r>
      <w:r w:rsidRPr="00F56FED">
        <w:rPr>
          <w:rFonts w:cs="Calibri"/>
          <w:szCs w:val="22"/>
        </w:rPr>
        <w:t>or</w:t>
      </w:r>
      <w:r w:rsidRPr="00F56FED">
        <w:rPr>
          <w:rFonts w:cs="Calibri"/>
          <w:spacing w:val="31"/>
          <w:szCs w:val="22"/>
        </w:rPr>
        <w:t xml:space="preserve"> </w:t>
      </w:r>
      <w:r w:rsidRPr="00F56FED">
        <w:rPr>
          <w:rFonts w:cs="Calibri"/>
          <w:szCs w:val="22"/>
        </w:rPr>
        <w:t>professional</w:t>
      </w:r>
      <w:r w:rsidRPr="00F56FED">
        <w:rPr>
          <w:rFonts w:cs="Calibri"/>
          <w:spacing w:val="32"/>
          <w:szCs w:val="22"/>
        </w:rPr>
        <w:t xml:space="preserve"> </w:t>
      </w:r>
      <w:r w:rsidRPr="00F56FED">
        <w:rPr>
          <w:rFonts w:cs="Calibri"/>
          <w:szCs w:val="22"/>
        </w:rPr>
        <w:t>advisers.</w:t>
      </w:r>
      <w:r w:rsidRPr="00F56FED">
        <w:rPr>
          <w:rFonts w:cs="Calibri"/>
          <w:spacing w:val="15"/>
          <w:szCs w:val="22"/>
        </w:rPr>
        <w:t xml:space="preserve"> </w:t>
      </w:r>
      <w:r w:rsidRPr="00F56FED">
        <w:rPr>
          <w:rFonts w:cs="Calibri"/>
          <w:spacing w:val="-1"/>
          <w:szCs w:val="22"/>
        </w:rPr>
        <w:t>No</w:t>
      </w:r>
      <w:r w:rsidRPr="00F56FED">
        <w:rPr>
          <w:rFonts w:cs="Calibri"/>
          <w:spacing w:val="32"/>
          <w:szCs w:val="22"/>
        </w:rPr>
        <w:t xml:space="preserve"> </w:t>
      </w:r>
      <w:r w:rsidRPr="00F56FED">
        <w:rPr>
          <w:rFonts w:cs="Calibri"/>
          <w:szCs w:val="22"/>
        </w:rPr>
        <w:t>officer,</w:t>
      </w:r>
      <w:r w:rsidRPr="00F56FED">
        <w:rPr>
          <w:rFonts w:cs="Calibri"/>
          <w:spacing w:val="33"/>
          <w:szCs w:val="22"/>
        </w:rPr>
        <w:t xml:space="preserve"> </w:t>
      </w:r>
      <w:r w:rsidRPr="00F56FED">
        <w:rPr>
          <w:rFonts w:cs="Calibri"/>
          <w:szCs w:val="22"/>
        </w:rPr>
        <w:t>employee,</w:t>
      </w:r>
      <w:r w:rsidRPr="00F56FED">
        <w:rPr>
          <w:rFonts w:cs="Calibri"/>
          <w:spacing w:val="32"/>
          <w:szCs w:val="22"/>
        </w:rPr>
        <w:t xml:space="preserve"> </w:t>
      </w:r>
      <w:r w:rsidRPr="00F56FED">
        <w:rPr>
          <w:rFonts w:cs="Calibri"/>
          <w:szCs w:val="22"/>
        </w:rPr>
        <w:t>agent,</w:t>
      </w:r>
      <w:r w:rsidRPr="00F56FED">
        <w:rPr>
          <w:rFonts w:cs="Calibri"/>
          <w:spacing w:val="31"/>
          <w:szCs w:val="22"/>
        </w:rPr>
        <w:t xml:space="preserve"> </w:t>
      </w:r>
      <w:r w:rsidRPr="00F56FED">
        <w:rPr>
          <w:rFonts w:cs="Calibri"/>
          <w:szCs w:val="22"/>
        </w:rPr>
        <w:t>or</w:t>
      </w:r>
      <w:r w:rsidRPr="00F56FED">
        <w:rPr>
          <w:rFonts w:cs="Calibri"/>
          <w:spacing w:val="33"/>
          <w:szCs w:val="22"/>
        </w:rPr>
        <w:t xml:space="preserve"> </w:t>
      </w:r>
      <w:r w:rsidRPr="00F56FED">
        <w:rPr>
          <w:rFonts w:cs="Calibri"/>
          <w:szCs w:val="22"/>
        </w:rPr>
        <w:t>professional</w:t>
      </w:r>
      <w:r w:rsidRPr="00F56FED">
        <w:rPr>
          <w:rFonts w:cs="Calibri"/>
          <w:spacing w:val="32"/>
          <w:szCs w:val="22"/>
        </w:rPr>
        <w:t xml:space="preserve"> </w:t>
      </w:r>
      <w:r w:rsidRPr="00F56FED">
        <w:rPr>
          <w:rFonts w:cs="Calibri"/>
          <w:szCs w:val="22"/>
        </w:rPr>
        <w:t>adviser</w:t>
      </w:r>
      <w:r w:rsidRPr="00F56FED">
        <w:rPr>
          <w:rFonts w:cs="Calibri"/>
          <w:spacing w:val="31"/>
          <w:szCs w:val="22"/>
        </w:rPr>
        <w:t xml:space="preserve"> </w:t>
      </w:r>
      <w:r w:rsidRPr="00F56FED">
        <w:rPr>
          <w:rFonts w:cs="Calibri"/>
          <w:szCs w:val="22"/>
        </w:rPr>
        <w:t>of</w:t>
      </w:r>
      <w:r w:rsidRPr="00F56FED">
        <w:rPr>
          <w:rFonts w:cs="Calibri"/>
          <w:spacing w:val="33"/>
          <w:szCs w:val="22"/>
        </w:rPr>
        <w:t xml:space="preserve"> </w:t>
      </w:r>
      <w:r w:rsidRPr="00F56FED">
        <w:rPr>
          <w:rFonts w:cs="Calibri"/>
          <w:spacing w:val="-1"/>
          <w:szCs w:val="22"/>
        </w:rPr>
        <w:t>the</w:t>
      </w:r>
      <w:r w:rsidRPr="00F56FED">
        <w:rPr>
          <w:rFonts w:cs="Calibri"/>
          <w:spacing w:val="32"/>
          <w:szCs w:val="22"/>
        </w:rPr>
        <w:t xml:space="preserve"> </w:t>
      </w:r>
      <w:r w:rsidRPr="00F56FED">
        <w:rPr>
          <w:rFonts w:cs="Calibri"/>
          <w:spacing w:val="-1"/>
          <w:szCs w:val="22"/>
        </w:rPr>
        <w:t>company</w:t>
      </w:r>
      <w:r w:rsidRPr="00F56FED">
        <w:rPr>
          <w:rFonts w:cs="Calibri"/>
          <w:spacing w:val="33"/>
          <w:szCs w:val="22"/>
        </w:rPr>
        <w:t xml:space="preserve"> </w:t>
      </w:r>
      <w:r w:rsidRPr="00F56FED">
        <w:rPr>
          <w:rFonts w:cs="Calibri"/>
          <w:szCs w:val="22"/>
        </w:rPr>
        <w:t>has</w:t>
      </w:r>
      <w:r w:rsidRPr="00F56FED">
        <w:rPr>
          <w:rFonts w:cs="Calibri"/>
          <w:spacing w:val="31"/>
          <w:szCs w:val="22"/>
        </w:rPr>
        <w:t xml:space="preserve"> </w:t>
      </w:r>
      <w:r w:rsidRPr="00F56FED">
        <w:rPr>
          <w:rFonts w:cs="Calibri"/>
          <w:szCs w:val="22"/>
        </w:rPr>
        <w:t>any</w:t>
      </w:r>
      <w:r w:rsidRPr="00F56FED">
        <w:rPr>
          <w:rFonts w:cs="Calibri"/>
          <w:spacing w:val="26"/>
          <w:w w:val="99"/>
          <w:szCs w:val="22"/>
        </w:rPr>
        <w:t xml:space="preserve"> </w:t>
      </w:r>
      <w:r w:rsidRPr="00F56FED">
        <w:rPr>
          <w:rFonts w:cs="Calibri"/>
          <w:szCs w:val="22"/>
        </w:rPr>
        <w:t>authority</w:t>
      </w:r>
      <w:r w:rsidRPr="00F56FED">
        <w:rPr>
          <w:rFonts w:cs="Calibri"/>
          <w:spacing w:val="17"/>
          <w:szCs w:val="22"/>
        </w:rPr>
        <w:t xml:space="preserve"> </w:t>
      </w:r>
      <w:r w:rsidRPr="00F56FED">
        <w:rPr>
          <w:rFonts w:cs="Calibri"/>
          <w:spacing w:val="-1"/>
          <w:szCs w:val="22"/>
        </w:rPr>
        <w:t>to</w:t>
      </w:r>
      <w:r w:rsidRPr="00F56FED">
        <w:rPr>
          <w:rFonts w:cs="Calibri"/>
          <w:spacing w:val="16"/>
          <w:szCs w:val="22"/>
        </w:rPr>
        <w:t xml:space="preserve"> </w:t>
      </w:r>
      <w:r w:rsidRPr="00F56FED">
        <w:rPr>
          <w:rFonts w:cs="Calibri"/>
          <w:szCs w:val="22"/>
        </w:rPr>
        <w:t>give</w:t>
      </w:r>
      <w:r w:rsidRPr="00F56FED">
        <w:rPr>
          <w:rFonts w:cs="Calibri"/>
          <w:spacing w:val="15"/>
          <w:szCs w:val="22"/>
        </w:rPr>
        <w:t xml:space="preserve"> </w:t>
      </w:r>
      <w:r w:rsidRPr="00F56FED">
        <w:rPr>
          <w:rFonts w:cs="Calibri"/>
          <w:szCs w:val="22"/>
        </w:rPr>
        <w:t>or</w:t>
      </w:r>
      <w:r w:rsidRPr="00F56FED">
        <w:rPr>
          <w:rFonts w:cs="Calibri"/>
          <w:spacing w:val="15"/>
          <w:szCs w:val="22"/>
        </w:rPr>
        <w:t xml:space="preserve"> </w:t>
      </w:r>
      <w:r w:rsidRPr="00F56FED">
        <w:rPr>
          <w:rFonts w:cs="Calibri"/>
          <w:spacing w:val="-1"/>
          <w:szCs w:val="22"/>
        </w:rPr>
        <w:t>make</w:t>
      </w:r>
      <w:r w:rsidRPr="00F56FED">
        <w:rPr>
          <w:rFonts w:cs="Calibri"/>
          <w:spacing w:val="15"/>
          <w:szCs w:val="22"/>
        </w:rPr>
        <w:t xml:space="preserve"> </w:t>
      </w:r>
      <w:r w:rsidRPr="00F56FED">
        <w:rPr>
          <w:rFonts w:cs="Calibri"/>
          <w:szCs w:val="22"/>
        </w:rPr>
        <w:t>any</w:t>
      </w:r>
      <w:r w:rsidRPr="00F56FED">
        <w:rPr>
          <w:rFonts w:cs="Calibri"/>
          <w:spacing w:val="16"/>
          <w:szCs w:val="22"/>
        </w:rPr>
        <w:t xml:space="preserve"> </w:t>
      </w:r>
      <w:r w:rsidRPr="00F56FED">
        <w:rPr>
          <w:rFonts w:cs="Calibri"/>
          <w:szCs w:val="22"/>
        </w:rPr>
        <w:t>representation</w:t>
      </w:r>
      <w:r w:rsidRPr="00F56FED">
        <w:rPr>
          <w:rFonts w:cs="Calibri"/>
          <w:spacing w:val="13"/>
          <w:szCs w:val="22"/>
        </w:rPr>
        <w:t xml:space="preserve"> </w:t>
      </w:r>
      <w:r w:rsidRPr="00F56FED">
        <w:rPr>
          <w:rFonts w:cs="Calibri"/>
          <w:szCs w:val="22"/>
        </w:rPr>
        <w:t>or</w:t>
      </w:r>
      <w:r w:rsidRPr="00F56FED">
        <w:rPr>
          <w:rFonts w:cs="Calibri"/>
          <w:spacing w:val="15"/>
          <w:szCs w:val="22"/>
        </w:rPr>
        <w:t xml:space="preserve"> </w:t>
      </w:r>
      <w:r w:rsidRPr="00F56FED">
        <w:rPr>
          <w:rFonts w:cs="Calibri"/>
          <w:szCs w:val="22"/>
        </w:rPr>
        <w:t>warranty,</w:t>
      </w:r>
      <w:r w:rsidRPr="00F56FED">
        <w:rPr>
          <w:rFonts w:cs="Calibri"/>
          <w:spacing w:val="15"/>
          <w:szCs w:val="22"/>
        </w:rPr>
        <w:t xml:space="preserve"> </w:t>
      </w:r>
      <w:r w:rsidRPr="00F56FED">
        <w:rPr>
          <w:rFonts w:cs="Calibri"/>
          <w:szCs w:val="22"/>
        </w:rPr>
        <w:t>express</w:t>
      </w:r>
      <w:r w:rsidRPr="00F56FED">
        <w:rPr>
          <w:rFonts w:cs="Calibri"/>
          <w:spacing w:val="16"/>
          <w:szCs w:val="22"/>
        </w:rPr>
        <w:t xml:space="preserve"> </w:t>
      </w:r>
      <w:r w:rsidRPr="00F56FED">
        <w:rPr>
          <w:rFonts w:cs="Calibri"/>
          <w:szCs w:val="22"/>
        </w:rPr>
        <w:t>or</w:t>
      </w:r>
      <w:r w:rsidRPr="00F56FED">
        <w:rPr>
          <w:rFonts w:cs="Calibri"/>
          <w:spacing w:val="15"/>
          <w:szCs w:val="22"/>
        </w:rPr>
        <w:t xml:space="preserve"> </w:t>
      </w:r>
      <w:r w:rsidRPr="00F56FED">
        <w:rPr>
          <w:rFonts w:cs="Calibri"/>
          <w:spacing w:val="-1"/>
          <w:szCs w:val="22"/>
        </w:rPr>
        <w:t>implied,</w:t>
      </w:r>
      <w:r w:rsidRPr="00F56FED">
        <w:rPr>
          <w:rFonts w:cs="Calibri"/>
          <w:spacing w:val="17"/>
          <w:szCs w:val="22"/>
        </w:rPr>
        <w:t xml:space="preserve"> </w:t>
      </w:r>
      <w:r w:rsidRPr="00F56FED">
        <w:rPr>
          <w:rFonts w:cs="Calibri"/>
          <w:spacing w:val="-1"/>
          <w:szCs w:val="22"/>
        </w:rPr>
        <w:t>in</w:t>
      </w:r>
      <w:r w:rsidRPr="00F56FED">
        <w:rPr>
          <w:rFonts w:cs="Calibri"/>
          <w:spacing w:val="15"/>
          <w:szCs w:val="22"/>
        </w:rPr>
        <w:t xml:space="preserve"> </w:t>
      </w:r>
      <w:r w:rsidRPr="00F56FED">
        <w:rPr>
          <w:rFonts w:cs="Calibri"/>
          <w:spacing w:val="-1"/>
          <w:szCs w:val="22"/>
        </w:rPr>
        <w:t>relation</w:t>
      </w:r>
      <w:r w:rsidRPr="00F56FED">
        <w:rPr>
          <w:rFonts w:cs="Calibri"/>
          <w:spacing w:val="15"/>
          <w:szCs w:val="22"/>
        </w:rPr>
        <w:t xml:space="preserve"> </w:t>
      </w:r>
      <w:r w:rsidRPr="00F56FED">
        <w:rPr>
          <w:rFonts w:cs="Calibri"/>
          <w:spacing w:val="-1"/>
          <w:szCs w:val="22"/>
        </w:rPr>
        <w:t>to</w:t>
      </w:r>
      <w:r w:rsidRPr="00F56FED">
        <w:rPr>
          <w:rFonts w:cs="Calibri"/>
          <w:spacing w:val="16"/>
          <w:szCs w:val="22"/>
        </w:rPr>
        <w:t xml:space="preserve"> </w:t>
      </w:r>
      <w:r w:rsidRPr="00F56FED">
        <w:rPr>
          <w:rFonts w:cs="Calibri"/>
          <w:spacing w:val="-1"/>
          <w:szCs w:val="22"/>
        </w:rPr>
        <w:t>such</w:t>
      </w:r>
      <w:r w:rsidRPr="00F56FED">
        <w:rPr>
          <w:rFonts w:cs="Calibri"/>
          <w:spacing w:val="43"/>
          <w:w w:val="99"/>
          <w:szCs w:val="22"/>
        </w:rPr>
        <w:t xml:space="preserve"> </w:t>
      </w:r>
      <w:r w:rsidRPr="00F56FED">
        <w:rPr>
          <w:rFonts w:cs="Calibri"/>
          <w:spacing w:val="-1"/>
          <w:szCs w:val="22"/>
        </w:rPr>
        <w:t>information.</w:t>
      </w:r>
      <w:r w:rsidRPr="00F56FED">
        <w:rPr>
          <w:rFonts w:cs="Calibri"/>
          <w:spacing w:val="25"/>
          <w:szCs w:val="22"/>
        </w:rPr>
        <w:t xml:space="preserve"> </w:t>
      </w:r>
      <w:r w:rsidR="00231DC5" w:rsidRPr="00F56FED">
        <w:rPr>
          <w:rFonts w:cs="Calibri"/>
          <w:spacing w:val="-1"/>
          <w:szCs w:val="22"/>
        </w:rPr>
        <w:t>MEDITE</w:t>
      </w:r>
      <w:r w:rsidRPr="00F56FED">
        <w:rPr>
          <w:rFonts w:cs="Calibri"/>
          <w:spacing w:val="-1"/>
          <w:szCs w:val="22"/>
        </w:rPr>
        <w:t xml:space="preserve"> </w:t>
      </w:r>
      <w:r w:rsidRPr="00F56FED">
        <w:rPr>
          <w:rFonts w:cs="Calibri"/>
          <w:szCs w:val="22"/>
        </w:rPr>
        <w:t>officers,</w:t>
      </w:r>
      <w:r w:rsidRPr="00F56FED">
        <w:rPr>
          <w:rFonts w:cs="Calibri"/>
          <w:spacing w:val="23"/>
          <w:szCs w:val="22"/>
        </w:rPr>
        <w:t xml:space="preserve"> </w:t>
      </w:r>
      <w:r w:rsidRPr="00F56FED">
        <w:rPr>
          <w:rFonts w:cs="Calibri"/>
          <w:szCs w:val="22"/>
        </w:rPr>
        <w:t>employees,</w:t>
      </w:r>
      <w:r w:rsidRPr="00F56FED">
        <w:rPr>
          <w:rFonts w:cs="Calibri"/>
          <w:spacing w:val="23"/>
          <w:szCs w:val="22"/>
        </w:rPr>
        <w:t xml:space="preserve"> </w:t>
      </w:r>
      <w:r w:rsidRPr="00F56FED">
        <w:rPr>
          <w:rFonts w:cs="Calibri"/>
          <w:spacing w:val="-1"/>
          <w:szCs w:val="22"/>
        </w:rPr>
        <w:t>agents</w:t>
      </w:r>
      <w:r w:rsidR="00AB0E61" w:rsidRPr="00F56FED">
        <w:rPr>
          <w:rFonts w:cs="Calibri"/>
          <w:spacing w:val="-1"/>
          <w:szCs w:val="22"/>
        </w:rPr>
        <w:t>,</w:t>
      </w:r>
      <w:r w:rsidRPr="00F56FED">
        <w:rPr>
          <w:rFonts w:cs="Calibri"/>
          <w:spacing w:val="23"/>
          <w:szCs w:val="22"/>
        </w:rPr>
        <w:t xml:space="preserve"> </w:t>
      </w:r>
      <w:r w:rsidRPr="00F56FED">
        <w:rPr>
          <w:rFonts w:cs="Calibri"/>
          <w:szCs w:val="22"/>
        </w:rPr>
        <w:t>and</w:t>
      </w:r>
      <w:r w:rsidRPr="00F56FED">
        <w:rPr>
          <w:rFonts w:cs="Calibri"/>
          <w:spacing w:val="22"/>
          <w:szCs w:val="22"/>
        </w:rPr>
        <w:t xml:space="preserve"> </w:t>
      </w:r>
      <w:r w:rsidRPr="00F56FED">
        <w:rPr>
          <w:rFonts w:cs="Calibri"/>
          <w:szCs w:val="22"/>
        </w:rPr>
        <w:t>professional</w:t>
      </w:r>
      <w:r w:rsidRPr="00F56FED">
        <w:rPr>
          <w:rFonts w:cs="Calibri"/>
          <w:spacing w:val="24"/>
          <w:szCs w:val="22"/>
        </w:rPr>
        <w:t xml:space="preserve"> </w:t>
      </w:r>
      <w:r w:rsidRPr="00F56FED">
        <w:rPr>
          <w:rFonts w:cs="Calibri"/>
          <w:szCs w:val="22"/>
        </w:rPr>
        <w:t>advisers</w:t>
      </w:r>
      <w:r w:rsidRPr="00F56FED">
        <w:rPr>
          <w:rFonts w:cs="Calibri"/>
          <w:spacing w:val="23"/>
          <w:szCs w:val="22"/>
        </w:rPr>
        <w:t xml:space="preserve"> </w:t>
      </w:r>
      <w:r w:rsidRPr="00F56FED">
        <w:rPr>
          <w:rFonts w:cs="Calibri"/>
          <w:szCs w:val="22"/>
        </w:rPr>
        <w:t>expressly</w:t>
      </w:r>
      <w:r w:rsidRPr="00F56FED">
        <w:rPr>
          <w:rFonts w:cs="Calibri"/>
          <w:spacing w:val="22"/>
          <w:szCs w:val="22"/>
        </w:rPr>
        <w:t xml:space="preserve"> </w:t>
      </w:r>
      <w:r w:rsidRPr="00F56FED">
        <w:rPr>
          <w:rFonts w:cs="Calibri"/>
          <w:spacing w:val="-1"/>
          <w:szCs w:val="22"/>
        </w:rPr>
        <w:t>disclaim</w:t>
      </w:r>
      <w:r w:rsidRPr="00F56FED">
        <w:rPr>
          <w:rFonts w:cs="Calibri"/>
          <w:spacing w:val="23"/>
          <w:szCs w:val="22"/>
        </w:rPr>
        <w:t xml:space="preserve"> </w:t>
      </w:r>
      <w:r w:rsidRPr="00F56FED">
        <w:rPr>
          <w:rFonts w:cs="Calibri"/>
          <w:szCs w:val="22"/>
        </w:rPr>
        <w:t>any</w:t>
      </w:r>
      <w:r w:rsidR="00AB0E61" w:rsidRPr="00F56FED">
        <w:rPr>
          <w:rFonts w:cs="Calibri"/>
          <w:szCs w:val="22"/>
        </w:rPr>
        <w:t>,</w:t>
      </w:r>
      <w:r w:rsidRPr="00F56FED">
        <w:rPr>
          <w:rFonts w:cs="Calibri"/>
          <w:spacing w:val="22"/>
          <w:szCs w:val="22"/>
        </w:rPr>
        <w:t xml:space="preserve"> </w:t>
      </w:r>
      <w:r w:rsidRPr="00F56FED">
        <w:rPr>
          <w:rFonts w:cs="Calibri"/>
          <w:szCs w:val="22"/>
        </w:rPr>
        <w:t>and</w:t>
      </w:r>
      <w:r w:rsidRPr="00F56FED">
        <w:rPr>
          <w:rFonts w:cs="Calibri"/>
          <w:spacing w:val="23"/>
          <w:szCs w:val="22"/>
        </w:rPr>
        <w:t xml:space="preserve"> </w:t>
      </w:r>
      <w:r w:rsidRPr="00F56FED">
        <w:rPr>
          <w:rFonts w:cs="Calibri"/>
          <w:szCs w:val="22"/>
        </w:rPr>
        <w:t>all</w:t>
      </w:r>
      <w:r w:rsidRPr="00F56FED">
        <w:rPr>
          <w:rFonts w:cs="Calibri"/>
          <w:spacing w:val="28"/>
          <w:w w:val="99"/>
          <w:szCs w:val="22"/>
        </w:rPr>
        <w:t xml:space="preserve"> </w:t>
      </w:r>
      <w:r w:rsidRPr="00F56FED">
        <w:rPr>
          <w:rFonts w:cs="Calibri"/>
          <w:spacing w:val="-1"/>
          <w:szCs w:val="22"/>
        </w:rPr>
        <w:t>liability</w:t>
      </w:r>
      <w:r w:rsidRPr="00F56FED">
        <w:rPr>
          <w:rFonts w:cs="Calibri"/>
          <w:spacing w:val="39"/>
          <w:szCs w:val="22"/>
        </w:rPr>
        <w:t xml:space="preserve"> </w:t>
      </w:r>
      <w:r w:rsidRPr="00F56FED">
        <w:rPr>
          <w:rFonts w:cs="Calibri"/>
          <w:szCs w:val="22"/>
        </w:rPr>
        <w:t>arising</w:t>
      </w:r>
      <w:r w:rsidRPr="00F56FED">
        <w:rPr>
          <w:rFonts w:cs="Calibri"/>
          <w:spacing w:val="39"/>
          <w:szCs w:val="22"/>
        </w:rPr>
        <w:t xml:space="preserve"> </w:t>
      </w:r>
      <w:r w:rsidRPr="00F56FED">
        <w:rPr>
          <w:rFonts w:cs="Calibri"/>
          <w:szCs w:val="22"/>
        </w:rPr>
        <w:t>out</w:t>
      </w:r>
      <w:r w:rsidRPr="00F56FED">
        <w:rPr>
          <w:rFonts w:cs="Calibri"/>
          <w:spacing w:val="40"/>
          <w:szCs w:val="22"/>
        </w:rPr>
        <w:t xml:space="preserve"> </w:t>
      </w:r>
      <w:r w:rsidRPr="00F56FED">
        <w:rPr>
          <w:rFonts w:cs="Calibri"/>
          <w:szCs w:val="22"/>
        </w:rPr>
        <w:t>of</w:t>
      </w:r>
      <w:r w:rsidRPr="00F56FED">
        <w:rPr>
          <w:rFonts w:cs="Calibri"/>
          <w:spacing w:val="39"/>
          <w:szCs w:val="22"/>
        </w:rPr>
        <w:t xml:space="preserve"> </w:t>
      </w:r>
      <w:r w:rsidRPr="00F56FED">
        <w:rPr>
          <w:rFonts w:cs="Calibri"/>
          <w:szCs w:val="22"/>
        </w:rPr>
        <w:t>such</w:t>
      </w:r>
      <w:r w:rsidRPr="00F56FED">
        <w:rPr>
          <w:rFonts w:cs="Calibri"/>
          <w:spacing w:val="38"/>
          <w:szCs w:val="22"/>
        </w:rPr>
        <w:t xml:space="preserve"> </w:t>
      </w:r>
      <w:r w:rsidRPr="00F56FED">
        <w:rPr>
          <w:rFonts w:cs="Calibri"/>
          <w:szCs w:val="22"/>
        </w:rPr>
        <w:t>documentation</w:t>
      </w:r>
      <w:r w:rsidRPr="00F56FED">
        <w:rPr>
          <w:rFonts w:cs="Calibri"/>
          <w:spacing w:val="39"/>
          <w:szCs w:val="22"/>
        </w:rPr>
        <w:t xml:space="preserve"> </w:t>
      </w:r>
      <w:r w:rsidRPr="00F56FED">
        <w:rPr>
          <w:rFonts w:cs="Calibri"/>
          <w:szCs w:val="22"/>
        </w:rPr>
        <w:t>or</w:t>
      </w:r>
      <w:r w:rsidRPr="00F56FED">
        <w:rPr>
          <w:rFonts w:cs="Calibri"/>
          <w:spacing w:val="39"/>
          <w:szCs w:val="22"/>
        </w:rPr>
        <w:t xml:space="preserve"> </w:t>
      </w:r>
      <w:r w:rsidRPr="00F56FED">
        <w:rPr>
          <w:rFonts w:cs="Calibri"/>
          <w:spacing w:val="-1"/>
          <w:szCs w:val="22"/>
        </w:rPr>
        <w:t>information</w:t>
      </w:r>
      <w:r w:rsidRPr="00F56FED">
        <w:rPr>
          <w:rFonts w:cs="Calibri"/>
          <w:spacing w:val="38"/>
          <w:szCs w:val="22"/>
        </w:rPr>
        <w:t xml:space="preserve"> </w:t>
      </w:r>
      <w:r w:rsidRPr="00F56FED">
        <w:rPr>
          <w:rFonts w:cs="Calibri"/>
          <w:szCs w:val="22"/>
        </w:rPr>
        <w:t>and</w:t>
      </w:r>
      <w:r w:rsidRPr="00F56FED">
        <w:rPr>
          <w:rFonts w:cs="Calibri"/>
          <w:spacing w:val="40"/>
          <w:szCs w:val="22"/>
        </w:rPr>
        <w:t xml:space="preserve"> </w:t>
      </w:r>
      <w:r w:rsidRPr="00F56FED">
        <w:rPr>
          <w:rFonts w:cs="Calibri"/>
          <w:szCs w:val="22"/>
        </w:rPr>
        <w:t>any</w:t>
      </w:r>
      <w:r w:rsidRPr="00F56FED">
        <w:rPr>
          <w:rFonts w:cs="Calibri"/>
          <w:spacing w:val="39"/>
          <w:szCs w:val="22"/>
        </w:rPr>
        <w:t xml:space="preserve"> </w:t>
      </w:r>
      <w:r w:rsidRPr="00F56FED">
        <w:rPr>
          <w:rFonts w:cs="Calibri"/>
          <w:szCs w:val="22"/>
        </w:rPr>
        <w:t>errors</w:t>
      </w:r>
      <w:r w:rsidRPr="00F56FED">
        <w:rPr>
          <w:rFonts w:cs="Calibri"/>
          <w:spacing w:val="40"/>
          <w:szCs w:val="22"/>
        </w:rPr>
        <w:t xml:space="preserve"> </w:t>
      </w:r>
      <w:r w:rsidRPr="00F56FED">
        <w:rPr>
          <w:rFonts w:cs="Calibri"/>
          <w:szCs w:val="22"/>
        </w:rPr>
        <w:t>or</w:t>
      </w:r>
      <w:r w:rsidRPr="00F56FED">
        <w:rPr>
          <w:rFonts w:cs="Calibri"/>
          <w:spacing w:val="39"/>
          <w:szCs w:val="22"/>
        </w:rPr>
        <w:t xml:space="preserve"> </w:t>
      </w:r>
      <w:r w:rsidRPr="00F56FED">
        <w:rPr>
          <w:rFonts w:cs="Calibri"/>
          <w:szCs w:val="22"/>
        </w:rPr>
        <w:t>omissions</w:t>
      </w:r>
      <w:r w:rsidRPr="00F56FED">
        <w:rPr>
          <w:rFonts w:cs="Calibri"/>
          <w:spacing w:val="39"/>
          <w:szCs w:val="22"/>
        </w:rPr>
        <w:t xml:space="preserve"> </w:t>
      </w:r>
      <w:r w:rsidRPr="00F56FED">
        <w:rPr>
          <w:rFonts w:cs="Calibri"/>
          <w:spacing w:val="-1"/>
          <w:szCs w:val="22"/>
        </w:rPr>
        <w:t>in</w:t>
      </w:r>
      <w:r w:rsidRPr="00F56FED">
        <w:rPr>
          <w:rFonts w:cs="Calibri"/>
          <w:spacing w:val="39"/>
          <w:szCs w:val="22"/>
        </w:rPr>
        <w:t xml:space="preserve"> </w:t>
      </w:r>
      <w:r w:rsidRPr="00F56FED">
        <w:rPr>
          <w:rFonts w:cs="Calibri"/>
          <w:szCs w:val="22"/>
        </w:rPr>
        <w:t>or</w:t>
      </w:r>
      <w:r w:rsidRPr="00F56FED">
        <w:rPr>
          <w:rFonts w:cs="Calibri"/>
          <w:spacing w:val="39"/>
          <w:szCs w:val="22"/>
        </w:rPr>
        <w:t xml:space="preserve"> </w:t>
      </w:r>
      <w:r w:rsidRPr="00F56FED">
        <w:rPr>
          <w:rFonts w:cs="Calibri"/>
          <w:szCs w:val="22"/>
        </w:rPr>
        <w:t>from</w:t>
      </w:r>
      <w:r w:rsidRPr="00F56FED">
        <w:rPr>
          <w:rFonts w:cs="Calibri"/>
          <w:spacing w:val="41"/>
          <w:szCs w:val="22"/>
        </w:rPr>
        <w:t xml:space="preserve"> </w:t>
      </w:r>
      <w:r w:rsidRPr="00F56FED">
        <w:rPr>
          <w:rFonts w:cs="Calibri"/>
          <w:spacing w:val="-1"/>
          <w:szCs w:val="22"/>
        </w:rPr>
        <w:t>the</w:t>
      </w:r>
      <w:r w:rsidRPr="00F56FED">
        <w:rPr>
          <w:rFonts w:cs="Calibri"/>
          <w:spacing w:val="24"/>
          <w:w w:val="99"/>
          <w:szCs w:val="22"/>
        </w:rPr>
        <w:t xml:space="preserve"> </w:t>
      </w:r>
      <w:r w:rsidRPr="00F56FED">
        <w:rPr>
          <w:rFonts w:cs="Calibri"/>
          <w:spacing w:val="-1"/>
          <w:szCs w:val="22"/>
        </w:rPr>
        <w:t>documents</w:t>
      </w:r>
      <w:r w:rsidRPr="00F56FED">
        <w:rPr>
          <w:rFonts w:cs="Calibri"/>
          <w:spacing w:val="-13"/>
          <w:szCs w:val="22"/>
        </w:rPr>
        <w:t xml:space="preserve"> </w:t>
      </w:r>
      <w:r w:rsidRPr="00F56FED">
        <w:rPr>
          <w:rFonts w:cs="Calibri"/>
          <w:szCs w:val="22"/>
        </w:rPr>
        <w:t>and</w:t>
      </w:r>
      <w:r w:rsidRPr="00F56FED">
        <w:rPr>
          <w:rFonts w:cs="Calibri"/>
          <w:spacing w:val="-13"/>
          <w:szCs w:val="22"/>
        </w:rPr>
        <w:t xml:space="preserve"> </w:t>
      </w:r>
      <w:r w:rsidRPr="00F56FED">
        <w:rPr>
          <w:rFonts w:cs="Calibri"/>
          <w:spacing w:val="-1"/>
          <w:szCs w:val="22"/>
        </w:rPr>
        <w:t>information.</w:t>
      </w:r>
    </w:p>
    <w:p w14:paraId="2A25FC73" w14:textId="77777777" w:rsidR="0006740F" w:rsidRPr="00F56FED" w:rsidRDefault="0006740F" w:rsidP="0006740F">
      <w:pPr>
        <w:rPr>
          <w:rFonts w:eastAsia="Calibri" w:cs="Calibri"/>
          <w:szCs w:val="22"/>
        </w:rPr>
      </w:pPr>
    </w:p>
    <w:p w14:paraId="0E5284D9" w14:textId="77777777" w:rsidR="0006740F" w:rsidRPr="00F56FED" w:rsidRDefault="0006740F" w:rsidP="0006740F">
      <w:pPr>
        <w:spacing w:before="6"/>
        <w:rPr>
          <w:rFonts w:eastAsia="Calibri" w:cs="Calibri"/>
          <w:szCs w:val="22"/>
        </w:rPr>
      </w:pPr>
    </w:p>
    <w:p w14:paraId="0EBF2DBC" w14:textId="77777777" w:rsidR="0006740F" w:rsidRPr="00F56FED" w:rsidRDefault="00231DC5" w:rsidP="0006740F">
      <w:pPr>
        <w:ind w:left="153"/>
        <w:jc w:val="both"/>
        <w:rPr>
          <w:rFonts w:eastAsia="Calibri" w:cs="Calibri"/>
          <w:szCs w:val="22"/>
        </w:rPr>
      </w:pPr>
      <w:r w:rsidRPr="00F56FED">
        <w:rPr>
          <w:rFonts w:cs="Calibri"/>
          <w:spacing w:val="-1"/>
          <w:szCs w:val="22"/>
        </w:rPr>
        <w:t xml:space="preserve">MEDITE </w:t>
      </w:r>
      <w:r w:rsidR="0006740F" w:rsidRPr="00F56FED">
        <w:rPr>
          <w:rFonts w:cs="Calibri"/>
          <w:szCs w:val="22"/>
        </w:rPr>
        <w:t>reserves</w:t>
      </w:r>
      <w:r w:rsidR="0006740F" w:rsidRPr="00F56FED">
        <w:rPr>
          <w:rFonts w:cs="Calibri"/>
          <w:spacing w:val="-7"/>
          <w:szCs w:val="22"/>
        </w:rPr>
        <w:t xml:space="preserve"> </w:t>
      </w:r>
      <w:r w:rsidR="0006740F" w:rsidRPr="00F56FED">
        <w:rPr>
          <w:rFonts w:cs="Calibri"/>
          <w:spacing w:val="-1"/>
          <w:szCs w:val="22"/>
        </w:rPr>
        <w:t>the</w:t>
      </w:r>
      <w:r w:rsidR="0006740F" w:rsidRPr="00F56FED">
        <w:rPr>
          <w:rFonts w:cs="Calibri"/>
          <w:spacing w:val="-6"/>
          <w:szCs w:val="22"/>
        </w:rPr>
        <w:t xml:space="preserve"> </w:t>
      </w:r>
      <w:r w:rsidR="0006740F" w:rsidRPr="00F56FED">
        <w:rPr>
          <w:rFonts w:cs="Calibri"/>
          <w:szCs w:val="22"/>
        </w:rPr>
        <w:t>right</w:t>
      </w:r>
      <w:r w:rsidR="0006740F" w:rsidRPr="00F56FED">
        <w:rPr>
          <w:rFonts w:cs="Calibri"/>
          <w:spacing w:val="-7"/>
          <w:szCs w:val="22"/>
        </w:rPr>
        <w:t xml:space="preserve"> </w:t>
      </w:r>
      <w:r w:rsidR="0006740F" w:rsidRPr="00F56FED">
        <w:rPr>
          <w:rFonts w:cs="Calibri"/>
          <w:spacing w:val="-1"/>
          <w:szCs w:val="22"/>
        </w:rPr>
        <w:t>to</w:t>
      </w:r>
      <w:r w:rsidR="0006740F" w:rsidRPr="00F56FED">
        <w:rPr>
          <w:rFonts w:cs="Calibri"/>
          <w:spacing w:val="-6"/>
          <w:szCs w:val="22"/>
        </w:rPr>
        <w:t xml:space="preserve"> </w:t>
      </w:r>
      <w:r w:rsidR="0006740F" w:rsidRPr="00F56FED">
        <w:rPr>
          <w:rFonts w:cs="Calibri"/>
          <w:spacing w:val="-1"/>
          <w:szCs w:val="22"/>
        </w:rPr>
        <w:t>discontinue</w:t>
      </w:r>
      <w:r w:rsidR="0006740F" w:rsidRPr="00F56FED">
        <w:rPr>
          <w:rFonts w:cs="Calibri"/>
          <w:spacing w:val="-7"/>
          <w:szCs w:val="22"/>
        </w:rPr>
        <w:t xml:space="preserve"> </w:t>
      </w:r>
      <w:r w:rsidR="0006740F" w:rsidRPr="00F56FED">
        <w:rPr>
          <w:rFonts w:cs="Calibri"/>
          <w:spacing w:val="-1"/>
          <w:szCs w:val="22"/>
        </w:rPr>
        <w:t>the</w:t>
      </w:r>
      <w:r w:rsidR="0006740F" w:rsidRPr="00F56FED">
        <w:rPr>
          <w:rFonts w:cs="Calibri"/>
          <w:spacing w:val="-6"/>
          <w:szCs w:val="22"/>
        </w:rPr>
        <w:t xml:space="preserve"> </w:t>
      </w:r>
      <w:r w:rsidR="0006740F" w:rsidRPr="00F56FED">
        <w:rPr>
          <w:rFonts w:cs="Calibri"/>
          <w:szCs w:val="22"/>
        </w:rPr>
        <w:t>procurement</w:t>
      </w:r>
      <w:r w:rsidR="0006740F" w:rsidRPr="00F56FED">
        <w:rPr>
          <w:rFonts w:cs="Calibri"/>
          <w:spacing w:val="-6"/>
          <w:szCs w:val="22"/>
        </w:rPr>
        <w:t xml:space="preserve"> </w:t>
      </w:r>
      <w:r w:rsidR="0006740F" w:rsidRPr="00F56FED">
        <w:rPr>
          <w:rFonts w:cs="Calibri"/>
          <w:szCs w:val="22"/>
        </w:rPr>
        <w:t>process</w:t>
      </w:r>
      <w:r w:rsidR="0006740F" w:rsidRPr="00F56FED">
        <w:rPr>
          <w:rFonts w:cs="Calibri"/>
          <w:spacing w:val="-5"/>
          <w:szCs w:val="22"/>
        </w:rPr>
        <w:t xml:space="preserve"> </w:t>
      </w:r>
      <w:r w:rsidR="0006740F" w:rsidRPr="00F56FED">
        <w:rPr>
          <w:rFonts w:cs="Calibri"/>
          <w:szCs w:val="22"/>
        </w:rPr>
        <w:t>at</w:t>
      </w:r>
      <w:r w:rsidR="0006740F" w:rsidRPr="00F56FED">
        <w:rPr>
          <w:rFonts w:cs="Calibri"/>
          <w:spacing w:val="-7"/>
          <w:szCs w:val="22"/>
        </w:rPr>
        <w:t xml:space="preserve"> </w:t>
      </w:r>
      <w:r w:rsidR="0006740F" w:rsidRPr="00F56FED">
        <w:rPr>
          <w:rFonts w:cs="Calibri"/>
          <w:szCs w:val="22"/>
        </w:rPr>
        <w:t>any</w:t>
      </w:r>
      <w:r w:rsidR="0006740F" w:rsidRPr="00F56FED">
        <w:rPr>
          <w:rFonts w:cs="Calibri"/>
          <w:spacing w:val="-6"/>
          <w:szCs w:val="22"/>
        </w:rPr>
        <w:t xml:space="preserve"> </w:t>
      </w:r>
      <w:r w:rsidR="0006740F" w:rsidRPr="00F56FED">
        <w:rPr>
          <w:rFonts w:cs="Calibri"/>
          <w:spacing w:val="-1"/>
          <w:szCs w:val="22"/>
        </w:rPr>
        <w:t>time.</w:t>
      </w:r>
    </w:p>
    <w:p w14:paraId="574A41EA" w14:textId="77777777" w:rsidR="0006740F" w:rsidRPr="00F56FED" w:rsidRDefault="0006740F" w:rsidP="0006740F">
      <w:pPr>
        <w:rPr>
          <w:rFonts w:eastAsia="Calibri" w:cs="Calibri"/>
          <w:szCs w:val="22"/>
        </w:rPr>
      </w:pPr>
    </w:p>
    <w:p w14:paraId="56CF85D3" w14:textId="77777777" w:rsidR="0006740F" w:rsidRPr="00F56FED" w:rsidRDefault="0006740F" w:rsidP="0006740F">
      <w:pPr>
        <w:spacing w:before="9"/>
        <w:rPr>
          <w:rFonts w:eastAsia="Calibri" w:cs="Calibri"/>
          <w:szCs w:val="22"/>
        </w:rPr>
      </w:pPr>
    </w:p>
    <w:p w14:paraId="16B46210" w14:textId="32FB34CD" w:rsidR="008610BC" w:rsidRPr="008610BC" w:rsidRDefault="0006740F" w:rsidP="008610BC">
      <w:pPr>
        <w:spacing w:line="276" w:lineRule="auto"/>
        <w:ind w:left="153" w:right="110"/>
        <w:jc w:val="both"/>
        <w:rPr>
          <w:rFonts w:eastAsia="Calibri" w:cs="Calibri"/>
          <w:szCs w:val="22"/>
        </w:rPr>
      </w:pPr>
      <w:r w:rsidRPr="00F56FED">
        <w:rPr>
          <w:rFonts w:cs="Calibri"/>
          <w:b/>
          <w:spacing w:val="-1"/>
          <w:szCs w:val="22"/>
        </w:rPr>
        <w:t>Please</w:t>
      </w:r>
      <w:r w:rsidRPr="00F56FED">
        <w:rPr>
          <w:rFonts w:cs="Calibri"/>
          <w:b/>
          <w:spacing w:val="11"/>
          <w:szCs w:val="22"/>
        </w:rPr>
        <w:t xml:space="preserve"> </w:t>
      </w:r>
      <w:r w:rsidRPr="00F56FED">
        <w:rPr>
          <w:rFonts w:cs="Calibri"/>
          <w:b/>
          <w:spacing w:val="-1"/>
          <w:szCs w:val="22"/>
        </w:rPr>
        <w:t>note</w:t>
      </w:r>
      <w:r w:rsidRPr="00F56FED">
        <w:rPr>
          <w:rFonts w:cs="Calibri"/>
          <w:b/>
          <w:spacing w:val="11"/>
          <w:szCs w:val="22"/>
        </w:rPr>
        <w:t xml:space="preserve"> </w:t>
      </w:r>
      <w:r w:rsidRPr="00F56FED">
        <w:rPr>
          <w:rFonts w:cs="Calibri"/>
          <w:b/>
          <w:spacing w:val="-1"/>
          <w:szCs w:val="22"/>
        </w:rPr>
        <w:t>that</w:t>
      </w:r>
      <w:r w:rsidRPr="00F56FED">
        <w:rPr>
          <w:rFonts w:cs="Calibri"/>
          <w:b/>
          <w:spacing w:val="11"/>
          <w:szCs w:val="22"/>
        </w:rPr>
        <w:t xml:space="preserve"> </w:t>
      </w:r>
      <w:r w:rsidRPr="00F56FED">
        <w:rPr>
          <w:rFonts w:cs="Calibri"/>
          <w:b/>
          <w:spacing w:val="-1"/>
          <w:szCs w:val="22"/>
        </w:rPr>
        <w:t>information</w:t>
      </w:r>
      <w:r w:rsidRPr="00F56FED">
        <w:rPr>
          <w:rFonts w:cs="Calibri"/>
          <w:b/>
          <w:spacing w:val="11"/>
          <w:szCs w:val="22"/>
        </w:rPr>
        <w:t xml:space="preserve"> </w:t>
      </w:r>
      <w:r w:rsidRPr="00F56FED">
        <w:rPr>
          <w:rFonts w:cs="Calibri"/>
          <w:b/>
          <w:spacing w:val="-1"/>
          <w:szCs w:val="22"/>
        </w:rPr>
        <w:t>relating</w:t>
      </w:r>
      <w:r w:rsidRPr="00F56FED">
        <w:rPr>
          <w:rFonts w:cs="Calibri"/>
          <w:b/>
          <w:spacing w:val="12"/>
          <w:szCs w:val="22"/>
        </w:rPr>
        <w:t xml:space="preserve"> </w:t>
      </w:r>
      <w:r w:rsidRPr="00F56FED">
        <w:rPr>
          <w:rFonts w:cs="Calibri"/>
          <w:b/>
          <w:szCs w:val="22"/>
        </w:rPr>
        <w:t>to</w:t>
      </w:r>
      <w:r w:rsidRPr="00F56FED">
        <w:rPr>
          <w:rFonts w:cs="Calibri"/>
          <w:b/>
          <w:spacing w:val="10"/>
          <w:szCs w:val="22"/>
        </w:rPr>
        <w:t xml:space="preserve"> </w:t>
      </w:r>
      <w:r w:rsidRPr="00F56FED">
        <w:rPr>
          <w:rFonts w:cs="Calibri"/>
          <w:b/>
          <w:spacing w:val="-1"/>
          <w:szCs w:val="22"/>
        </w:rPr>
        <w:t>this</w:t>
      </w:r>
      <w:r w:rsidRPr="00F56FED">
        <w:rPr>
          <w:rFonts w:cs="Calibri"/>
          <w:b/>
          <w:spacing w:val="11"/>
          <w:szCs w:val="22"/>
        </w:rPr>
        <w:t xml:space="preserve"> </w:t>
      </w:r>
      <w:r w:rsidR="008D7DD0" w:rsidRPr="00F56FED">
        <w:rPr>
          <w:rFonts w:cs="Calibri"/>
          <w:b/>
          <w:szCs w:val="22"/>
        </w:rPr>
        <w:t>Tender</w:t>
      </w:r>
      <w:r w:rsidRPr="00F56FED">
        <w:rPr>
          <w:rFonts w:cs="Calibri"/>
          <w:b/>
          <w:szCs w:val="22"/>
        </w:rPr>
        <w:t>,</w:t>
      </w:r>
      <w:r w:rsidRPr="00F56FED">
        <w:rPr>
          <w:rFonts w:cs="Calibri"/>
          <w:b/>
          <w:spacing w:val="10"/>
          <w:szCs w:val="22"/>
        </w:rPr>
        <w:t xml:space="preserve"> </w:t>
      </w:r>
      <w:r w:rsidRPr="00F56FED">
        <w:rPr>
          <w:rFonts w:cs="Calibri"/>
          <w:b/>
          <w:szCs w:val="22"/>
        </w:rPr>
        <w:t>including</w:t>
      </w:r>
      <w:r w:rsidRPr="00F56FED">
        <w:rPr>
          <w:rFonts w:cs="Calibri"/>
          <w:b/>
          <w:spacing w:val="10"/>
          <w:szCs w:val="22"/>
        </w:rPr>
        <w:t xml:space="preserve"> </w:t>
      </w:r>
      <w:r w:rsidRPr="00F56FED">
        <w:rPr>
          <w:rFonts w:cs="Calibri"/>
          <w:b/>
          <w:spacing w:val="-1"/>
          <w:szCs w:val="22"/>
        </w:rPr>
        <w:t>clarifications</w:t>
      </w:r>
      <w:r w:rsidRPr="00F56FED">
        <w:rPr>
          <w:rFonts w:cs="Calibri"/>
          <w:b/>
          <w:spacing w:val="11"/>
          <w:szCs w:val="22"/>
        </w:rPr>
        <w:t xml:space="preserve"> </w:t>
      </w:r>
      <w:r w:rsidRPr="00F56FED">
        <w:rPr>
          <w:rFonts w:cs="Calibri"/>
          <w:b/>
          <w:szCs w:val="22"/>
        </w:rPr>
        <w:t>and</w:t>
      </w:r>
      <w:r w:rsidRPr="00F56FED">
        <w:rPr>
          <w:rFonts w:cs="Calibri"/>
          <w:b/>
          <w:spacing w:val="10"/>
          <w:szCs w:val="22"/>
        </w:rPr>
        <w:t xml:space="preserve"> </w:t>
      </w:r>
      <w:r w:rsidRPr="00F56FED">
        <w:rPr>
          <w:rFonts w:cs="Calibri"/>
          <w:b/>
          <w:spacing w:val="-1"/>
          <w:szCs w:val="22"/>
        </w:rPr>
        <w:t>changes,</w:t>
      </w:r>
      <w:r w:rsidRPr="00F56FED">
        <w:rPr>
          <w:rFonts w:cs="Calibri"/>
          <w:b/>
          <w:spacing w:val="11"/>
          <w:szCs w:val="22"/>
        </w:rPr>
        <w:t xml:space="preserve"> </w:t>
      </w:r>
      <w:r w:rsidRPr="00F56FED">
        <w:rPr>
          <w:rFonts w:cs="Calibri"/>
          <w:b/>
          <w:spacing w:val="-1"/>
          <w:szCs w:val="22"/>
        </w:rPr>
        <w:t>will</w:t>
      </w:r>
      <w:r w:rsidRPr="00F56FED">
        <w:rPr>
          <w:rFonts w:cs="Calibri"/>
          <w:b/>
          <w:spacing w:val="12"/>
          <w:szCs w:val="22"/>
        </w:rPr>
        <w:t xml:space="preserve"> </w:t>
      </w:r>
      <w:r w:rsidRPr="00F56FED">
        <w:rPr>
          <w:rFonts w:cs="Calibri"/>
          <w:b/>
          <w:spacing w:val="1"/>
          <w:szCs w:val="22"/>
        </w:rPr>
        <w:t>be</w:t>
      </w:r>
      <w:r w:rsidRPr="00F56FED">
        <w:rPr>
          <w:rFonts w:cs="Calibri"/>
          <w:b/>
          <w:spacing w:val="62"/>
          <w:w w:val="99"/>
          <w:szCs w:val="22"/>
        </w:rPr>
        <w:t xml:space="preserve"> </w:t>
      </w:r>
      <w:r w:rsidRPr="00F56FED">
        <w:rPr>
          <w:rFonts w:cs="Calibri"/>
          <w:b/>
          <w:spacing w:val="-1"/>
          <w:szCs w:val="22"/>
        </w:rPr>
        <w:t>published</w:t>
      </w:r>
      <w:r w:rsidRPr="00F56FED">
        <w:rPr>
          <w:rFonts w:cs="Calibri"/>
          <w:b/>
          <w:spacing w:val="23"/>
          <w:szCs w:val="22"/>
        </w:rPr>
        <w:t xml:space="preserve"> </w:t>
      </w:r>
      <w:r w:rsidRPr="00F56FED">
        <w:rPr>
          <w:rFonts w:cs="Calibri"/>
          <w:b/>
          <w:szCs w:val="22"/>
        </w:rPr>
        <w:t>on</w:t>
      </w:r>
      <w:r w:rsidRPr="00F56FED">
        <w:rPr>
          <w:rFonts w:cs="Calibri"/>
          <w:b/>
          <w:spacing w:val="23"/>
          <w:szCs w:val="22"/>
        </w:rPr>
        <w:t xml:space="preserve"> </w:t>
      </w:r>
      <w:r w:rsidRPr="00F56FED">
        <w:rPr>
          <w:rFonts w:cs="Calibri"/>
          <w:b/>
          <w:spacing w:val="-1"/>
          <w:szCs w:val="22"/>
        </w:rPr>
        <w:t>the</w:t>
      </w:r>
      <w:r w:rsidRPr="00F56FED">
        <w:rPr>
          <w:rFonts w:cs="Calibri"/>
          <w:b/>
          <w:spacing w:val="23"/>
          <w:szCs w:val="22"/>
        </w:rPr>
        <w:t xml:space="preserve"> </w:t>
      </w:r>
      <w:r w:rsidRPr="00F56FED">
        <w:rPr>
          <w:rFonts w:cs="Calibri"/>
          <w:b/>
          <w:szCs w:val="22"/>
        </w:rPr>
        <w:t>Irish</w:t>
      </w:r>
      <w:r w:rsidRPr="00F56FED">
        <w:rPr>
          <w:rFonts w:cs="Calibri"/>
          <w:b/>
          <w:spacing w:val="23"/>
          <w:szCs w:val="22"/>
        </w:rPr>
        <w:t xml:space="preserve"> </w:t>
      </w:r>
      <w:r w:rsidRPr="00F56FED">
        <w:rPr>
          <w:rFonts w:cs="Calibri"/>
          <w:b/>
          <w:szCs w:val="22"/>
        </w:rPr>
        <w:t>Government</w:t>
      </w:r>
      <w:r w:rsidRPr="00F56FED">
        <w:rPr>
          <w:rFonts w:cs="Calibri"/>
          <w:b/>
          <w:spacing w:val="23"/>
          <w:szCs w:val="22"/>
        </w:rPr>
        <w:t xml:space="preserve"> </w:t>
      </w:r>
      <w:r w:rsidRPr="00F56FED">
        <w:rPr>
          <w:rFonts w:cs="Calibri"/>
          <w:b/>
          <w:spacing w:val="-1"/>
          <w:szCs w:val="22"/>
        </w:rPr>
        <w:t>Procurement</w:t>
      </w:r>
      <w:r w:rsidRPr="00F56FED">
        <w:rPr>
          <w:rFonts w:cs="Calibri"/>
          <w:b/>
          <w:spacing w:val="23"/>
          <w:szCs w:val="22"/>
        </w:rPr>
        <w:t xml:space="preserve"> </w:t>
      </w:r>
      <w:r w:rsidRPr="00F56FED">
        <w:rPr>
          <w:rFonts w:cs="Calibri"/>
          <w:b/>
          <w:spacing w:val="-1"/>
          <w:szCs w:val="22"/>
        </w:rPr>
        <w:t>Opportunities</w:t>
      </w:r>
      <w:r w:rsidRPr="00F56FED">
        <w:rPr>
          <w:rFonts w:cs="Calibri"/>
          <w:b/>
          <w:spacing w:val="23"/>
          <w:szCs w:val="22"/>
        </w:rPr>
        <w:t xml:space="preserve"> </w:t>
      </w:r>
      <w:r w:rsidRPr="00F56FED">
        <w:rPr>
          <w:rFonts w:cs="Calibri"/>
          <w:b/>
          <w:spacing w:val="-1"/>
          <w:szCs w:val="22"/>
        </w:rPr>
        <w:t>Portal</w:t>
      </w:r>
      <w:r w:rsidRPr="00F56FED">
        <w:rPr>
          <w:rFonts w:cs="Calibri"/>
          <w:b/>
          <w:spacing w:val="24"/>
          <w:szCs w:val="22"/>
        </w:rPr>
        <w:t xml:space="preserve"> </w:t>
      </w:r>
      <w:r w:rsidRPr="00F56FED">
        <w:rPr>
          <w:rFonts w:cs="Calibri"/>
          <w:b/>
          <w:szCs w:val="22"/>
        </w:rPr>
        <w:t>(www.etenders.gov.ie).</w:t>
      </w:r>
      <w:r w:rsidRPr="00F56FED">
        <w:rPr>
          <w:rFonts w:cs="Calibri"/>
          <w:b/>
          <w:spacing w:val="43"/>
          <w:w w:val="99"/>
          <w:szCs w:val="22"/>
        </w:rPr>
        <w:t xml:space="preserve"> </w:t>
      </w:r>
      <w:r w:rsidRPr="00F56FED">
        <w:rPr>
          <w:rFonts w:cs="Calibri"/>
          <w:b/>
          <w:spacing w:val="-1"/>
          <w:szCs w:val="22"/>
        </w:rPr>
        <w:t>Registration</w:t>
      </w:r>
      <w:r w:rsidRPr="00F56FED">
        <w:rPr>
          <w:rFonts w:cs="Calibri"/>
          <w:b/>
          <w:spacing w:val="31"/>
          <w:szCs w:val="22"/>
        </w:rPr>
        <w:t xml:space="preserve"> </w:t>
      </w:r>
      <w:r w:rsidRPr="00F56FED">
        <w:rPr>
          <w:rFonts w:cs="Calibri"/>
          <w:b/>
          <w:szCs w:val="22"/>
        </w:rPr>
        <w:t>is</w:t>
      </w:r>
      <w:r w:rsidRPr="00F56FED">
        <w:rPr>
          <w:rFonts w:cs="Calibri"/>
          <w:b/>
          <w:spacing w:val="29"/>
          <w:szCs w:val="22"/>
        </w:rPr>
        <w:t xml:space="preserve"> </w:t>
      </w:r>
      <w:r w:rsidRPr="00F56FED">
        <w:rPr>
          <w:rFonts w:cs="Calibri"/>
          <w:b/>
          <w:szCs w:val="22"/>
        </w:rPr>
        <w:t>free</w:t>
      </w:r>
      <w:r w:rsidRPr="00F56FED">
        <w:rPr>
          <w:rFonts w:cs="Calibri"/>
          <w:b/>
          <w:spacing w:val="31"/>
          <w:szCs w:val="22"/>
        </w:rPr>
        <w:t xml:space="preserve"> </w:t>
      </w:r>
      <w:r w:rsidRPr="00F56FED">
        <w:rPr>
          <w:rFonts w:cs="Calibri"/>
          <w:b/>
          <w:spacing w:val="-1"/>
          <w:szCs w:val="22"/>
        </w:rPr>
        <w:t>of</w:t>
      </w:r>
      <w:r w:rsidRPr="00F56FED">
        <w:rPr>
          <w:rFonts w:cs="Calibri"/>
          <w:b/>
          <w:spacing w:val="30"/>
          <w:szCs w:val="22"/>
        </w:rPr>
        <w:t xml:space="preserve"> </w:t>
      </w:r>
      <w:r w:rsidRPr="00F56FED">
        <w:rPr>
          <w:rFonts w:cs="Calibri"/>
          <w:b/>
          <w:szCs w:val="22"/>
        </w:rPr>
        <w:t>charge</w:t>
      </w:r>
      <w:r w:rsidRPr="00F56FED">
        <w:rPr>
          <w:rFonts w:cs="Calibri"/>
          <w:b/>
          <w:spacing w:val="30"/>
          <w:szCs w:val="22"/>
        </w:rPr>
        <w:t xml:space="preserve"> </w:t>
      </w:r>
      <w:r w:rsidRPr="00F56FED">
        <w:rPr>
          <w:rFonts w:cs="Calibri"/>
          <w:b/>
          <w:szCs w:val="22"/>
        </w:rPr>
        <w:t>and</w:t>
      </w:r>
      <w:r w:rsidRPr="00F56FED">
        <w:rPr>
          <w:rFonts w:cs="Calibri"/>
          <w:b/>
          <w:spacing w:val="30"/>
          <w:szCs w:val="22"/>
        </w:rPr>
        <w:t xml:space="preserve"> </w:t>
      </w:r>
      <w:r w:rsidRPr="00F56FED">
        <w:rPr>
          <w:rFonts w:cs="Calibri"/>
          <w:b/>
          <w:szCs w:val="22"/>
        </w:rPr>
        <w:t>there</w:t>
      </w:r>
      <w:r w:rsidRPr="00F56FED">
        <w:rPr>
          <w:rFonts w:cs="Calibri"/>
          <w:b/>
          <w:spacing w:val="30"/>
          <w:szCs w:val="22"/>
        </w:rPr>
        <w:t xml:space="preserve"> </w:t>
      </w:r>
      <w:r w:rsidRPr="00F56FED">
        <w:rPr>
          <w:rFonts w:cs="Calibri"/>
          <w:b/>
          <w:szCs w:val="22"/>
        </w:rPr>
        <w:t>is</w:t>
      </w:r>
      <w:r w:rsidRPr="00F56FED">
        <w:rPr>
          <w:rFonts w:cs="Calibri"/>
          <w:b/>
          <w:spacing w:val="31"/>
          <w:szCs w:val="22"/>
        </w:rPr>
        <w:t xml:space="preserve"> </w:t>
      </w:r>
      <w:r w:rsidRPr="00F56FED">
        <w:rPr>
          <w:rFonts w:cs="Calibri"/>
          <w:b/>
          <w:spacing w:val="-1"/>
          <w:szCs w:val="22"/>
        </w:rPr>
        <w:t>no</w:t>
      </w:r>
      <w:r w:rsidRPr="00F56FED">
        <w:rPr>
          <w:rFonts w:cs="Calibri"/>
          <w:b/>
          <w:spacing w:val="30"/>
          <w:szCs w:val="22"/>
        </w:rPr>
        <w:t xml:space="preserve"> </w:t>
      </w:r>
      <w:r w:rsidRPr="00F56FED">
        <w:rPr>
          <w:rFonts w:cs="Calibri"/>
          <w:b/>
          <w:szCs w:val="22"/>
        </w:rPr>
        <w:t>charge</w:t>
      </w:r>
      <w:r w:rsidRPr="00F56FED">
        <w:rPr>
          <w:rFonts w:cs="Calibri"/>
          <w:b/>
          <w:spacing w:val="30"/>
          <w:szCs w:val="22"/>
        </w:rPr>
        <w:t xml:space="preserve"> </w:t>
      </w:r>
      <w:r w:rsidRPr="00F56FED">
        <w:rPr>
          <w:rFonts w:cs="Calibri"/>
          <w:b/>
          <w:szCs w:val="22"/>
        </w:rPr>
        <w:t>for</w:t>
      </w:r>
      <w:r w:rsidRPr="00F56FED">
        <w:rPr>
          <w:rFonts w:cs="Calibri"/>
          <w:b/>
          <w:spacing w:val="30"/>
          <w:szCs w:val="22"/>
        </w:rPr>
        <w:t xml:space="preserve"> </w:t>
      </w:r>
      <w:r w:rsidRPr="00F56FED">
        <w:rPr>
          <w:rFonts w:cs="Calibri"/>
          <w:b/>
          <w:spacing w:val="-1"/>
          <w:szCs w:val="22"/>
        </w:rPr>
        <w:t>documents.</w:t>
      </w:r>
      <w:r w:rsidRPr="00F56FED">
        <w:rPr>
          <w:rFonts w:cs="Calibri"/>
          <w:b/>
          <w:spacing w:val="31"/>
          <w:szCs w:val="22"/>
        </w:rPr>
        <w:t xml:space="preserve"> </w:t>
      </w:r>
      <w:r w:rsidR="008610BC" w:rsidRPr="008610BC">
        <w:rPr>
          <w:rFonts w:cs="Calibri"/>
          <w:b/>
          <w:bCs/>
          <w:color w:val="000000"/>
          <w:szCs w:val="22"/>
          <w:lang w:val="en"/>
        </w:rPr>
        <w:t xml:space="preserve">Please note that </w:t>
      </w:r>
      <w:r w:rsidR="008610BC">
        <w:rPr>
          <w:rFonts w:cs="Calibri"/>
          <w:b/>
          <w:bCs/>
          <w:caps/>
          <w:color w:val="000000"/>
          <w:szCs w:val="22"/>
          <w:lang w:val="en"/>
        </w:rPr>
        <w:t>MEDITE</w:t>
      </w:r>
      <w:r w:rsidR="008610BC" w:rsidRPr="008610BC">
        <w:rPr>
          <w:rFonts w:cs="Calibri"/>
          <w:b/>
          <w:bCs/>
          <w:color w:val="000000"/>
          <w:szCs w:val="22"/>
          <w:lang w:val="en"/>
        </w:rPr>
        <w:t xml:space="preserve"> is a commercial entity and accordingly EU and Irish public procurement laws do not apply to it.</w:t>
      </w:r>
      <w:r w:rsidR="008610BC" w:rsidRPr="008610BC">
        <w:rPr>
          <w:rFonts w:cs="Calibri"/>
          <w:bCs/>
          <w:szCs w:val="22"/>
          <w:lang w:val="en-IE"/>
        </w:rPr>
        <w:t xml:space="preserve"> </w:t>
      </w:r>
      <w:r w:rsidR="008610BC" w:rsidRPr="008610BC">
        <w:rPr>
          <w:rFonts w:cs="Calibri"/>
          <w:b/>
          <w:spacing w:val="-1"/>
          <w:szCs w:val="22"/>
        </w:rPr>
        <w:t>Please</w:t>
      </w:r>
      <w:r w:rsidR="008610BC" w:rsidRPr="008610BC">
        <w:rPr>
          <w:rFonts w:cs="Calibri"/>
          <w:b/>
          <w:spacing w:val="30"/>
          <w:szCs w:val="22"/>
        </w:rPr>
        <w:t xml:space="preserve"> </w:t>
      </w:r>
      <w:r w:rsidR="008610BC" w:rsidRPr="008610BC">
        <w:rPr>
          <w:rFonts w:cs="Calibri"/>
          <w:b/>
          <w:spacing w:val="-1"/>
          <w:szCs w:val="22"/>
        </w:rPr>
        <w:t>note also</w:t>
      </w:r>
      <w:r w:rsidR="008610BC" w:rsidRPr="008610BC">
        <w:rPr>
          <w:rFonts w:cs="Calibri"/>
          <w:b/>
          <w:spacing w:val="30"/>
          <w:szCs w:val="22"/>
        </w:rPr>
        <w:t xml:space="preserve"> </w:t>
      </w:r>
      <w:r w:rsidR="008610BC" w:rsidRPr="008610BC">
        <w:rPr>
          <w:rFonts w:cs="Calibri"/>
          <w:b/>
          <w:szCs w:val="22"/>
        </w:rPr>
        <w:t>that</w:t>
      </w:r>
      <w:r w:rsidR="008610BC" w:rsidRPr="008610BC">
        <w:rPr>
          <w:rFonts w:cs="Calibri"/>
          <w:b/>
          <w:spacing w:val="29"/>
          <w:szCs w:val="22"/>
        </w:rPr>
        <w:t xml:space="preserve"> </w:t>
      </w:r>
      <w:r w:rsidR="008610BC">
        <w:rPr>
          <w:rFonts w:cs="Calibri"/>
          <w:b/>
          <w:spacing w:val="-1"/>
          <w:szCs w:val="22"/>
        </w:rPr>
        <w:t>MEDITE</w:t>
      </w:r>
      <w:r w:rsidR="008610BC" w:rsidRPr="008610BC">
        <w:rPr>
          <w:rFonts w:cs="Calibri"/>
          <w:b/>
          <w:spacing w:val="-1"/>
          <w:szCs w:val="22"/>
        </w:rPr>
        <w:t xml:space="preserve"> cannot</w:t>
      </w:r>
      <w:r w:rsidR="008610BC" w:rsidRPr="008610BC">
        <w:rPr>
          <w:rFonts w:cs="Calibri"/>
          <w:b/>
          <w:spacing w:val="49"/>
          <w:w w:val="99"/>
          <w:szCs w:val="22"/>
        </w:rPr>
        <w:t xml:space="preserve"> </w:t>
      </w:r>
      <w:r w:rsidR="008610BC" w:rsidRPr="008610BC">
        <w:rPr>
          <w:rFonts w:cs="Calibri"/>
          <w:b/>
          <w:szCs w:val="22"/>
        </w:rPr>
        <w:t>accept</w:t>
      </w:r>
      <w:r w:rsidR="008610BC" w:rsidRPr="008610BC">
        <w:rPr>
          <w:rFonts w:cs="Calibri"/>
          <w:b/>
          <w:spacing w:val="-8"/>
          <w:szCs w:val="22"/>
        </w:rPr>
        <w:t xml:space="preserve"> </w:t>
      </w:r>
      <w:r w:rsidR="008610BC" w:rsidRPr="008610BC">
        <w:rPr>
          <w:rFonts w:cs="Calibri"/>
          <w:b/>
          <w:spacing w:val="-1"/>
          <w:szCs w:val="22"/>
        </w:rPr>
        <w:t>responsibility</w:t>
      </w:r>
      <w:r w:rsidR="008610BC" w:rsidRPr="008610BC">
        <w:rPr>
          <w:rFonts w:cs="Calibri"/>
          <w:b/>
          <w:spacing w:val="-8"/>
          <w:szCs w:val="22"/>
        </w:rPr>
        <w:t xml:space="preserve"> </w:t>
      </w:r>
      <w:r w:rsidR="008610BC" w:rsidRPr="008610BC">
        <w:rPr>
          <w:rFonts w:cs="Calibri"/>
          <w:b/>
          <w:szCs w:val="22"/>
        </w:rPr>
        <w:t>for</w:t>
      </w:r>
      <w:r w:rsidR="008610BC" w:rsidRPr="008610BC">
        <w:rPr>
          <w:rFonts w:cs="Calibri"/>
          <w:b/>
          <w:spacing w:val="-7"/>
          <w:szCs w:val="22"/>
        </w:rPr>
        <w:t xml:space="preserve"> </w:t>
      </w:r>
      <w:r w:rsidR="008610BC" w:rsidRPr="008610BC">
        <w:rPr>
          <w:rFonts w:cs="Calibri"/>
          <w:b/>
          <w:spacing w:val="-1"/>
          <w:szCs w:val="22"/>
        </w:rPr>
        <w:t>information</w:t>
      </w:r>
      <w:r w:rsidR="008610BC" w:rsidRPr="008610BC">
        <w:rPr>
          <w:rFonts w:cs="Calibri"/>
          <w:b/>
          <w:spacing w:val="-7"/>
          <w:szCs w:val="22"/>
        </w:rPr>
        <w:t xml:space="preserve"> </w:t>
      </w:r>
      <w:r w:rsidR="008610BC" w:rsidRPr="008610BC">
        <w:rPr>
          <w:rFonts w:cs="Calibri"/>
          <w:b/>
          <w:spacing w:val="-1"/>
          <w:szCs w:val="22"/>
        </w:rPr>
        <w:t>relayed</w:t>
      </w:r>
      <w:r w:rsidR="008610BC" w:rsidRPr="008610BC">
        <w:rPr>
          <w:rFonts w:cs="Calibri"/>
          <w:b/>
          <w:spacing w:val="-7"/>
          <w:szCs w:val="22"/>
        </w:rPr>
        <w:t xml:space="preserve"> </w:t>
      </w:r>
      <w:r w:rsidR="008610BC" w:rsidRPr="008610BC">
        <w:rPr>
          <w:rFonts w:cs="Calibri"/>
          <w:b/>
          <w:szCs w:val="22"/>
        </w:rPr>
        <w:t>(or</w:t>
      </w:r>
      <w:r w:rsidR="008610BC" w:rsidRPr="008610BC">
        <w:rPr>
          <w:rFonts w:cs="Calibri"/>
          <w:b/>
          <w:spacing w:val="-7"/>
          <w:szCs w:val="22"/>
        </w:rPr>
        <w:t xml:space="preserve"> </w:t>
      </w:r>
      <w:r w:rsidR="008610BC" w:rsidRPr="008610BC">
        <w:rPr>
          <w:rFonts w:cs="Calibri"/>
          <w:b/>
          <w:szCs w:val="22"/>
        </w:rPr>
        <w:t>not</w:t>
      </w:r>
      <w:r w:rsidR="008610BC" w:rsidRPr="008610BC">
        <w:rPr>
          <w:rFonts w:cs="Calibri"/>
          <w:b/>
          <w:spacing w:val="-9"/>
          <w:szCs w:val="22"/>
        </w:rPr>
        <w:t xml:space="preserve"> </w:t>
      </w:r>
      <w:r w:rsidR="008610BC" w:rsidRPr="008610BC">
        <w:rPr>
          <w:rFonts w:cs="Calibri"/>
          <w:b/>
          <w:szCs w:val="22"/>
        </w:rPr>
        <w:t>relayed)</w:t>
      </w:r>
      <w:r w:rsidR="008610BC" w:rsidRPr="008610BC">
        <w:rPr>
          <w:rFonts w:cs="Calibri"/>
          <w:b/>
          <w:spacing w:val="-8"/>
          <w:szCs w:val="22"/>
        </w:rPr>
        <w:t xml:space="preserve"> </w:t>
      </w:r>
      <w:r w:rsidR="008610BC" w:rsidRPr="008610BC">
        <w:rPr>
          <w:rFonts w:cs="Calibri"/>
          <w:b/>
          <w:szCs w:val="22"/>
        </w:rPr>
        <w:t>via</w:t>
      </w:r>
      <w:r w:rsidR="008610BC" w:rsidRPr="008610BC">
        <w:rPr>
          <w:rFonts w:cs="Calibri"/>
          <w:b/>
          <w:spacing w:val="-7"/>
          <w:szCs w:val="22"/>
        </w:rPr>
        <w:t xml:space="preserve"> </w:t>
      </w:r>
      <w:r w:rsidR="008610BC" w:rsidRPr="008610BC">
        <w:rPr>
          <w:rFonts w:cs="Calibri"/>
          <w:b/>
          <w:spacing w:val="-1"/>
          <w:szCs w:val="22"/>
        </w:rPr>
        <w:t>third</w:t>
      </w:r>
      <w:r w:rsidR="008610BC" w:rsidRPr="008610BC">
        <w:rPr>
          <w:rFonts w:cs="Calibri"/>
          <w:b/>
          <w:spacing w:val="-7"/>
          <w:szCs w:val="22"/>
        </w:rPr>
        <w:t xml:space="preserve"> </w:t>
      </w:r>
      <w:r w:rsidR="008610BC" w:rsidRPr="008610BC">
        <w:rPr>
          <w:rFonts w:cs="Calibri"/>
          <w:b/>
          <w:spacing w:val="-1"/>
          <w:szCs w:val="22"/>
        </w:rPr>
        <w:t>parties.</w:t>
      </w:r>
    </w:p>
    <w:p w14:paraId="0C198EA4" w14:textId="77777777" w:rsidR="0006740F" w:rsidRPr="00F56FED" w:rsidRDefault="0006740F" w:rsidP="002D789C">
      <w:pPr>
        <w:rPr>
          <w:rFonts w:cs="Calibri"/>
          <w:szCs w:val="22"/>
          <w:lang w:val="en-IE"/>
        </w:rPr>
      </w:pPr>
    </w:p>
    <w:p w14:paraId="4B81DA5B" w14:textId="77777777" w:rsidR="002D789C" w:rsidRDefault="002D789C" w:rsidP="002D789C">
      <w:pPr>
        <w:rPr>
          <w:rFonts w:cs="Calibri"/>
          <w:sz w:val="28"/>
          <w:szCs w:val="28"/>
          <w:lang w:val="en-IE"/>
        </w:rPr>
      </w:pPr>
    </w:p>
    <w:p w14:paraId="4FA2B86A" w14:textId="77777777" w:rsidR="00E447EE" w:rsidRDefault="00E447EE" w:rsidP="002D789C">
      <w:pPr>
        <w:rPr>
          <w:rFonts w:cs="Calibri"/>
          <w:sz w:val="28"/>
          <w:szCs w:val="28"/>
          <w:lang w:val="en-IE"/>
        </w:rPr>
      </w:pPr>
    </w:p>
    <w:p w14:paraId="30898ECE" w14:textId="77777777" w:rsidR="00E447EE" w:rsidRDefault="00E447EE" w:rsidP="002D789C">
      <w:pPr>
        <w:rPr>
          <w:rFonts w:cs="Calibri"/>
          <w:sz w:val="28"/>
          <w:szCs w:val="28"/>
          <w:lang w:val="en-IE"/>
        </w:rPr>
      </w:pPr>
    </w:p>
    <w:p w14:paraId="28383593" w14:textId="77777777" w:rsidR="00C633E7" w:rsidRDefault="00C633E7" w:rsidP="002D789C">
      <w:pPr>
        <w:rPr>
          <w:rFonts w:cs="Calibri"/>
          <w:sz w:val="28"/>
          <w:szCs w:val="28"/>
          <w:lang w:val="en-IE"/>
        </w:rPr>
      </w:pPr>
    </w:p>
    <w:p w14:paraId="0F6C1FD9" w14:textId="77777777" w:rsidR="00C633E7" w:rsidRDefault="00C633E7" w:rsidP="002D789C">
      <w:pPr>
        <w:rPr>
          <w:rFonts w:cs="Calibri"/>
          <w:sz w:val="28"/>
          <w:szCs w:val="28"/>
          <w:lang w:val="en-IE"/>
        </w:rPr>
      </w:pPr>
    </w:p>
    <w:p w14:paraId="420E7A55" w14:textId="77777777" w:rsidR="00C633E7" w:rsidRDefault="00C633E7" w:rsidP="002D789C">
      <w:pPr>
        <w:rPr>
          <w:rFonts w:cs="Calibri"/>
          <w:sz w:val="28"/>
          <w:szCs w:val="28"/>
          <w:lang w:val="en-IE"/>
        </w:rPr>
      </w:pPr>
    </w:p>
    <w:p w14:paraId="4077F90D" w14:textId="77777777" w:rsidR="00780058" w:rsidRDefault="00780058" w:rsidP="002D789C">
      <w:pPr>
        <w:rPr>
          <w:rFonts w:cs="Calibri"/>
          <w:sz w:val="28"/>
          <w:szCs w:val="28"/>
          <w:lang w:val="en-IE"/>
        </w:rPr>
      </w:pPr>
    </w:p>
    <w:p w14:paraId="24B7AFB9" w14:textId="77777777" w:rsidR="002D6DE5" w:rsidRDefault="002D6DE5" w:rsidP="002D789C">
      <w:pPr>
        <w:rPr>
          <w:rFonts w:cs="Calibri"/>
          <w:sz w:val="28"/>
          <w:szCs w:val="28"/>
          <w:lang w:val="en-IE"/>
        </w:rPr>
      </w:pPr>
    </w:p>
    <w:p w14:paraId="7BA57E98" w14:textId="77777777" w:rsidR="002D6DE5" w:rsidRDefault="002D6DE5" w:rsidP="002D789C">
      <w:pPr>
        <w:rPr>
          <w:rFonts w:cs="Calibri"/>
          <w:sz w:val="28"/>
          <w:szCs w:val="28"/>
          <w:lang w:val="en-IE"/>
        </w:rPr>
      </w:pPr>
    </w:p>
    <w:p w14:paraId="0B8DDAB5" w14:textId="77777777" w:rsidR="002D6DE5" w:rsidRDefault="002D6DE5" w:rsidP="002D789C">
      <w:pPr>
        <w:rPr>
          <w:rFonts w:cs="Calibri"/>
          <w:sz w:val="28"/>
          <w:szCs w:val="28"/>
          <w:lang w:val="en-IE"/>
        </w:rPr>
      </w:pPr>
    </w:p>
    <w:p w14:paraId="538DA17A" w14:textId="77777777" w:rsidR="002D6DE5" w:rsidRDefault="002D6DE5" w:rsidP="002D789C">
      <w:pPr>
        <w:rPr>
          <w:rFonts w:cs="Calibri"/>
          <w:sz w:val="28"/>
          <w:szCs w:val="28"/>
          <w:lang w:val="en-IE"/>
        </w:rPr>
      </w:pPr>
    </w:p>
    <w:p w14:paraId="58D2BB5B" w14:textId="77777777" w:rsidR="002D789C" w:rsidRPr="003F2F78" w:rsidRDefault="002D789C" w:rsidP="002D789C">
      <w:pPr>
        <w:rPr>
          <w:rFonts w:cs="Calibri"/>
          <w:lang w:val="en-IE"/>
        </w:rPr>
      </w:pPr>
    </w:p>
    <w:p w14:paraId="276A80F4" w14:textId="77777777" w:rsidR="005E4C21" w:rsidRPr="00971E24" w:rsidRDefault="005E4C21" w:rsidP="005E4C21">
      <w:pPr>
        <w:pStyle w:val="Heading1"/>
        <w:rPr>
          <w:rFonts w:cs="Calibri"/>
          <w:color w:val="00B050"/>
          <w:sz w:val="28"/>
          <w:szCs w:val="22"/>
        </w:rPr>
      </w:pPr>
      <w:bookmarkStart w:id="5" w:name="_Toc235602976"/>
      <w:r w:rsidRPr="00971E24">
        <w:rPr>
          <w:rFonts w:cs="Calibri"/>
          <w:color w:val="00B050"/>
          <w:sz w:val="28"/>
          <w:szCs w:val="22"/>
        </w:rPr>
        <w:t xml:space="preserve">1. </w:t>
      </w:r>
      <w:r w:rsidRPr="00971E24">
        <w:rPr>
          <w:rFonts w:cs="Calibri"/>
          <w:color w:val="00B050"/>
          <w:sz w:val="28"/>
          <w:szCs w:val="22"/>
        </w:rPr>
        <w:tab/>
        <w:t>Introduction</w:t>
      </w:r>
      <w:bookmarkEnd w:id="5"/>
    </w:p>
    <w:p w14:paraId="3BE1E3E3" w14:textId="77777777" w:rsidR="00BD1F92" w:rsidRPr="00971E24" w:rsidRDefault="00BD1F92" w:rsidP="002D789C">
      <w:pPr>
        <w:rPr>
          <w:rFonts w:cs="Calibri"/>
          <w:color w:val="00B050"/>
          <w:lang w:val="en-IE"/>
        </w:rPr>
      </w:pPr>
    </w:p>
    <w:bookmarkEnd w:id="2"/>
    <w:p w14:paraId="63F04DBC" w14:textId="1C4CD617" w:rsidR="002F6C15" w:rsidRPr="003F2F78" w:rsidRDefault="002F6C15" w:rsidP="00B54AAE">
      <w:pPr>
        <w:spacing w:after="100" w:afterAutospacing="1"/>
        <w:rPr>
          <w:rFonts w:cs="Calibri"/>
          <w:color w:val="000000"/>
          <w:szCs w:val="22"/>
          <w:lang w:val="en"/>
        </w:rPr>
      </w:pPr>
      <w:r w:rsidRPr="003F2F78">
        <w:rPr>
          <w:rFonts w:cs="Calibri"/>
          <w:color w:val="000000"/>
          <w:szCs w:val="20"/>
          <w:lang w:val="en"/>
        </w:rPr>
        <w:t>Coillte is organised into three divisions with three support functions: M</w:t>
      </w:r>
      <w:r w:rsidR="00231DC5" w:rsidRPr="003F2F78">
        <w:rPr>
          <w:rFonts w:cs="Calibri"/>
          <w:color w:val="000000"/>
          <w:szCs w:val="20"/>
          <w:lang w:val="en"/>
        </w:rPr>
        <w:t>EDITE</w:t>
      </w:r>
      <w:r w:rsidR="00B11C2C">
        <w:rPr>
          <w:rFonts w:cs="Calibri"/>
          <w:color w:val="000000"/>
          <w:szCs w:val="20"/>
          <w:lang w:val="en"/>
        </w:rPr>
        <w:t xml:space="preserve"> SMARTPLY</w:t>
      </w:r>
      <w:r w:rsidRPr="003F2F78">
        <w:rPr>
          <w:rFonts w:cs="Calibri"/>
          <w:color w:val="000000"/>
          <w:szCs w:val="20"/>
          <w:lang w:val="en"/>
        </w:rPr>
        <w:t xml:space="preserve">, which manages its major panel products companies, Coillte Forest </w:t>
      </w:r>
      <w:r w:rsidRPr="003F2F78">
        <w:rPr>
          <w:rFonts w:cs="Calibri"/>
          <w:color w:val="000000"/>
          <w:szCs w:val="22"/>
          <w:lang w:val="en"/>
        </w:rPr>
        <w:t xml:space="preserve">which manages the Group's forestry business and Coillte Enterprise which comprise a range of businesses developed from the company's core skills and forest assets, including land development and Training and Safety.  </w:t>
      </w:r>
    </w:p>
    <w:p w14:paraId="361F7BF0" w14:textId="77777777" w:rsidR="008610BC" w:rsidRPr="008610BC" w:rsidRDefault="008610BC" w:rsidP="008610BC">
      <w:pPr>
        <w:spacing w:after="100" w:afterAutospacing="1"/>
        <w:rPr>
          <w:rFonts w:cs="Calibri"/>
          <w:color w:val="000000"/>
          <w:szCs w:val="22"/>
          <w:lang w:val="en"/>
        </w:rPr>
      </w:pPr>
      <w:r w:rsidRPr="008610BC">
        <w:rPr>
          <w:rFonts w:cs="Calibri"/>
          <w:color w:val="000000"/>
          <w:szCs w:val="22"/>
          <w:lang w:val="en"/>
        </w:rPr>
        <w:t>MEDITE SMARTPLY consists of two panel manufacturing facilities:   MEDITE Europe DAC ( “MEDITE” or “Medite”) and SMARTPLY Europe DAC (“SMARTPLY” or “SmartPly”) with a commercial office based in Dartford UK – MEDITE SMARTPLY UK</w:t>
      </w:r>
    </w:p>
    <w:p w14:paraId="65EC5628" w14:textId="77777777" w:rsidR="004A5EF1" w:rsidRPr="003F2F78" w:rsidRDefault="004A5EF1" w:rsidP="004A5EF1">
      <w:pPr>
        <w:spacing w:after="100" w:afterAutospacing="1"/>
        <w:rPr>
          <w:rFonts w:cs="Calibri"/>
          <w:color w:val="000000"/>
          <w:szCs w:val="22"/>
          <w:lang w:val="en"/>
        </w:rPr>
      </w:pPr>
      <w:r w:rsidRPr="003F2F78">
        <w:rPr>
          <w:rFonts w:cs="Calibri"/>
          <w:color w:val="000000"/>
          <w:szCs w:val="22"/>
          <w:lang w:val="en"/>
        </w:rPr>
        <w:t>MEDITE Europe is situated in Redmondstown in Clonmel, Co Tipperary. MEDITE is arguably Europe's most recognised brand of MDF; available in Europe since 1976 we were the pioneers in introducing MDF to European markets. That has allowed MEDITE products to now be recognised as the benchmark for quality, consistency, and performance in the MDF market.</w:t>
      </w:r>
    </w:p>
    <w:p w14:paraId="568EE9A3" w14:textId="77777777" w:rsidR="00A5439B" w:rsidRDefault="00231DC5" w:rsidP="00A5439B">
      <w:pPr>
        <w:spacing w:after="100" w:afterAutospacing="1"/>
        <w:rPr>
          <w:rFonts w:cs="Calibri"/>
          <w:color w:val="000000"/>
          <w:szCs w:val="22"/>
          <w:lang w:val="en"/>
        </w:rPr>
      </w:pPr>
      <w:r w:rsidRPr="003F2F78">
        <w:rPr>
          <w:rFonts w:cs="Calibri"/>
          <w:color w:val="000000"/>
          <w:szCs w:val="22"/>
          <w:lang w:val="en"/>
        </w:rPr>
        <w:t>SMARTPLY</w:t>
      </w:r>
      <w:r w:rsidR="00124FE5" w:rsidRPr="003F2F78">
        <w:rPr>
          <w:rFonts w:cs="Calibri"/>
          <w:color w:val="000000"/>
          <w:szCs w:val="22"/>
          <w:lang w:val="en"/>
        </w:rPr>
        <w:t xml:space="preserve"> </w:t>
      </w:r>
      <w:r w:rsidR="002F6C15" w:rsidRPr="003F2F78">
        <w:rPr>
          <w:rFonts w:cs="Calibri"/>
          <w:color w:val="000000"/>
          <w:szCs w:val="22"/>
          <w:lang w:val="en"/>
        </w:rPr>
        <w:t xml:space="preserve">Europe is situated in Belview port via Waterford and manufactures Oriented Strand Board (OSB) which is the smart, </w:t>
      </w:r>
      <w:r w:rsidR="00DB2CFB" w:rsidRPr="003F2F78">
        <w:rPr>
          <w:rFonts w:cs="Calibri"/>
          <w:color w:val="000000"/>
          <w:szCs w:val="22"/>
          <w:lang w:val="en"/>
        </w:rPr>
        <w:t>cost-effective</w:t>
      </w:r>
      <w:r w:rsidR="002F6C15" w:rsidRPr="003F2F78">
        <w:rPr>
          <w:rFonts w:cs="Calibri"/>
          <w:color w:val="000000"/>
          <w:szCs w:val="22"/>
          <w:lang w:val="en"/>
        </w:rPr>
        <w:t xml:space="preserve"> and environmentally friendly alternative to many plywood</w:t>
      </w:r>
      <w:r w:rsidR="00573573" w:rsidRPr="003F2F78">
        <w:rPr>
          <w:rFonts w:cs="Calibri"/>
          <w:color w:val="000000"/>
          <w:szCs w:val="22"/>
          <w:lang w:val="en"/>
        </w:rPr>
        <w:t>s</w:t>
      </w:r>
      <w:r w:rsidR="002F6C15" w:rsidRPr="003F2F78">
        <w:rPr>
          <w:rFonts w:cs="Calibri"/>
          <w:color w:val="000000"/>
          <w:szCs w:val="22"/>
          <w:lang w:val="en"/>
        </w:rPr>
        <w:t>. It is suitable for use in structural and non- structural applications. It comes with unrivalled quality and environmental certification.</w:t>
      </w:r>
    </w:p>
    <w:p w14:paraId="2B14A1D9" w14:textId="1B9ED979" w:rsidR="008610BC" w:rsidRPr="008610BC" w:rsidRDefault="008610BC" w:rsidP="008610BC">
      <w:pPr>
        <w:spacing w:after="100" w:afterAutospacing="1"/>
        <w:rPr>
          <w:rFonts w:cs="Calibri"/>
          <w:color w:val="000000"/>
          <w:szCs w:val="22"/>
          <w:lang w:val="en"/>
        </w:rPr>
      </w:pPr>
      <w:r>
        <w:rPr>
          <w:rFonts w:cs="Calibri"/>
          <w:color w:val="000000"/>
          <w:szCs w:val="22"/>
          <w:lang w:val="en"/>
        </w:rPr>
        <w:t>MEDITE</w:t>
      </w:r>
      <w:r w:rsidRPr="008610BC">
        <w:rPr>
          <w:rFonts w:cs="Calibri"/>
          <w:color w:val="000000"/>
          <w:szCs w:val="22"/>
          <w:lang w:val="en"/>
        </w:rPr>
        <w:t xml:space="preserve"> is the entity running this competition. </w:t>
      </w:r>
      <w:r>
        <w:rPr>
          <w:rFonts w:cs="Calibri"/>
          <w:color w:val="000000"/>
          <w:szCs w:val="22"/>
          <w:lang w:val="en"/>
        </w:rPr>
        <w:t>MEDITE</w:t>
      </w:r>
      <w:r w:rsidRPr="008610BC">
        <w:rPr>
          <w:rFonts w:cs="Calibri"/>
          <w:color w:val="000000"/>
          <w:szCs w:val="22"/>
          <w:lang w:val="en"/>
        </w:rPr>
        <w:t xml:space="preserve"> is a commercial entity and is not subject to EU and Irish public procurement laws</w:t>
      </w:r>
      <w:r>
        <w:rPr>
          <w:rFonts w:cs="Calibri"/>
          <w:color w:val="000000"/>
          <w:szCs w:val="22"/>
          <w:lang w:val="en"/>
        </w:rPr>
        <w:t xml:space="preserve">. </w:t>
      </w:r>
      <w:r w:rsidRPr="008610BC">
        <w:rPr>
          <w:rFonts w:cs="Calibri"/>
          <w:color w:val="000000"/>
          <w:szCs w:val="22"/>
          <w:lang w:val="en"/>
        </w:rPr>
        <w:t xml:space="preserve">This process shall be run in accordance with such procurement practice, procedures and principles as are determined appropriate by </w:t>
      </w:r>
      <w:r>
        <w:rPr>
          <w:rFonts w:cs="Calibri"/>
          <w:color w:val="000000"/>
          <w:szCs w:val="22"/>
          <w:lang w:val="en"/>
        </w:rPr>
        <w:t>Medite</w:t>
      </w:r>
      <w:r w:rsidRPr="008610BC">
        <w:rPr>
          <w:rFonts w:cs="Calibri"/>
          <w:color w:val="000000"/>
          <w:szCs w:val="22"/>
          <w:lang w:val="en"/>
        </w:rPr>
        <w:t xml:space="preserve">. </w:t>
      </w:r>
    </w:p>
    <w:p w14:paraId="36B231A5" w14:textId="1366772A" w:rsidR="008610BC" w:rsidRDefault="008610BC" w:rsidP="00A5439B">
      <w:pPr>
        <w:spacing w:after="100" w:afterAutospacing="1"/>
        <w:rPr>
          <w:rFonts w:cs="Calibri"/>
          <w:color w:val="000000"/>
          <w:szCs w:val="22"/>
          <w:lang w:val="en"/>
        </w:rPr>
        <w:sectPr w:rsidR="008610BC" w:rsidSect="00ED3559">
          <w:headerReference w:type="default" r:id="rId8"/>
          <w:footerReference w:type="default" r:id="rId9"/>
          <w:pgSz w:w="11906" w:h="16838" w:code="9"/>
          <w:pgMar w:top="229" w:right="1134" w:bottom="851" w:left="1134" w:header="709" w:footer="709" w:gutter="0"/>
          <w:pgBorders w:offsetFrom="page">
            <w:top w:val="single" w:sz="18" w:space="24" w:color="ED7D31"/>
            <w:left w:val="single" w:sz="18" w:space="24" w:color="ED7D31"/>
            <w:bottom w:val="single" w:sz="18" w:space="24" w:color="ED7D31"/>
            <w:right w:val="single" w:sz="18" w:space="24" w:color="ED7D31"/>
          </w:pgBorders>
          <w:cols w:space="708"/>
          <w:docGrid w:linePitch="360"/>
        </w:sectPr>
      </w:pPr>
    </w:p>
    <w:p w14:paraId="6D275D1B" w14:textId="77777777" w:rsidR="00F92C5F" w:rsidRPr="00971E24" w:rsidRDefault="00F92C5F" w:rsidP="00347C39">
      <w:pPr>
        <w:pStyle w:val="Heading1"/>
        <w:rPr>
          <w:rFonts w:cs="Calibri"/>
          <w:color w:val="00B050"/>
          <w:sz w:val="28"/>
          <w:szCs w:val="22"/>
        </w:rPr>
      </w:pPr>
      <w:bookmarkStart w:id="6" w:name="_Toc49852306"/>
      <w:bookmarkStart w:id="7" w:name="_Hlk97797400"/>
      <w:bookmarkStart w:id="8" w:name="_Toc235602977"/>
      <w:r w:rsidRPr="00971E24">
        <w:rPr>
          <w:rFonts w:cs="Calibri"/>
          <w:color w:val="00B050"/>
          <w:sz w:val="28"/>
          <w:szCs w:val="22"/>
        </w:rPr>
        <w:lastRenderedPageBreak/>
        <w:t xml:space="preserve">2. </w:t>
      </w:r>
      <w:bookmarkEnd w:id="6"/>
      <w:r w:rsidR="00385A52" w:rsidRPr="00971E24">
        <w:rPr>
          <w:rFonts w:cs="Calibri"/>
          <w:color w:val="00B050"/>
          <w:sz w:val="28"/>
          <w:szCs w:val="22"/>
        </w:rPr>
        <w:tab/>
      </w:r>
      <w:r w:rsidR="00DD2911" w:rsidRPr="00971E24">
        <w:rPr>
          <w:rFonts w:cs="Calibri"/>
          <w:color w:val="00B050"/>
          <w:sz w:val="28"/>
          <w:szCs w:val="22"/>
        </w:rPr>
        <w:t>Scope of Works</w:t>
      </w:r>
      <w:bookmarkEnd w:id="8"/>
    </w:p>
    <w:bookmarkEnd w:id="7"/>
    <w:p w14:paraId="1A2BD0AB" w14:textId="77777777" w:rsidR="00AB0E61" w:rsidRPr="003F2F78" w:rsidRDefault="00AB0E61" w:rsidP="00AB0E61">
      <w:pPr>
        <w:rPr>
          <w:rFonts w:cs="Calibri"/>
        </w:rPr>
      </w:pPr>
    </w:p>
    <w:p w14:paraId="7DAFB96F" w14:textId="77777777" w:rsidR="00B11C2C" w:rsidRPr="00B11C2C" w:rsidRDefault="00B11C2C" w:rsidP="00B11C2C">
      <w:pPr>
        <w:rPr>
          <w:rFonts w:cs="Calibri"/>
          <w:szCs w:val="22"/>
          <w:lang w:val="en-IE"/>
        </w:rPr>
      </w:pPr>
      <w:r w:rsidRPr="00B11C2C">
        <w:rPr>
          <w:rFonts w:cs="Calibri"/>
          <w:b/>
          <w:bCs/>
          <w:szCs w:val="22"/>
          <w:lang w:val="en-IE"/>
        </w:rPr>
        <w:t>Medite Europe DAC</w:t>
      </w:r>
      <w:r w:rsidRPr="00B11C2C">
        <w:rPr>
          <w:rFonts w:cs="Calibri"/>
          <w:szCs w:val="22"/>
          <w:lang w:val="en-IE"/>
        </w:rPr>
        <w:t xml:space="preserve"> are seeking tender submissions from suitably qualified shunting companies for the provision of Shunting Services at their facility at Redmondstown, Clonmel, Co. Tipperary, E91V584.</w:t>
      </w:r>
    </w:p>
    <w:p w14:paraId="5969DC52" w14:textId="77777777" w:rsidR="00B11C2C" w:rsidRPr="00B11C2C" w:rsidRDefault="00B11C2C" w:rsidP="00B11C2C">
      <w:pPr>
        <w:rPr>
          <w:rFonts w:cs="Calibri"/>
          <w:szCs w:val="22"/>
          <w:lang w:val="en-IE"/>
        </w:rPr>
      </w:pPr>
    </w:p>
    <w:p w14:paraId="4D361F83" w14:textId="77777777" w:rsidR="00B11C2C" w:rsidRPr="00B11C2C" w:rsidRDefault="00B11C2C" w:rsidP="00B11C2C">
      <w:pPr>
        <w:rPr>
          <w:rFonts w:cs="Calibri"/>
          <w:b/>
          <w:bCs/>
          <w:szCs w:val="22"/>
          <w:u w:val="single"/>
          <w:lang w:val="en-IE"/>
        </w:rPr>
      </w:pPr>
      <w:r w:rsidRPr="00B11C2C">
        <w:rPr>
          <w:rFonts w:cs="Calibri"/>
          <w:b/>
          <w:bCs/>
          <w:szCs w:val="22"/>
          <w:u w:val="single"/>
          <w:lang w:val="en-IE"/>
        </w:rPr>
        <w:t>Details of the service we require are listed below:</w:t>
      </w:r>
    </w:p>
    <w:p w14:paraId="3063C9BF" w14:textId="77777777" w:rsidR="00B11C2C" w:rsidRPr="00B11C2C" w:rsidRDefault="00B11C2C" w:rsidP="00B11C2C">
      <w:pPr>
        <w:rPr>
          <w:rFonts w:cs="Calibri"/>
          <w:szCs w:val="22"/>
          <w:lang w:val="en-IE"/>
        </w:rPr>
      </w:pPr>
    </w:p>
    <w:p w14:paraId="7F3F601A" w14:textId="1ABEC85F" w:rsidR="00B11C2C" w:rsidRPr="00B11C2C" w:rsidRDefault="00B11C2C" w:rsidP="00B11C2C">
      <w:pPr>
        <w:pStyle w:val="ListParagraph"/>
        <w:numPr>
          <w:ilvl w:val="0"/>
          <w:numId w:val="25"/>
        </w:numPr>
        <w:rPr>
          <w:rFonts w:ascii="Calibri" w:hAnsi="Calibri" w:cs="Calibri"/>
          <w:szCs w:val="22"/>
          <w:lang w:val="en-IE"/>
        </w:rPr>
      </w:pPr>
      <w:r w:rsidRPr="00B11C2C">
        <w:rPr>
          <w:rFonts w:ascii="Calibri" w:hAnsi="Calibri" w:cs="Calibri"/>
          <w:szCs w:val="22"/>
          <w:lang w:val="en-IE"/>
        </w:rPr>
        <w:t>To provide suitable equipment, vehicles, labour and services on a 6 day a week basis to move packs of MDF from the Medite production site to different warehouse locations in the Clonmel, South of Ireland area.</w:t>
      </w:r>
    </w:p>
    <w:p w14:paraId="3D56BCBB" w14:textId="4E238E09" w:rsidR="00B11C2C" w:rsidRPr="00B11C2C" w:rsidRDefault="00B11C2C" w:rsidP="00B11C2C">
      <w:pPr>
        <w:pStyle w:val="ListParagraph"/>
        <w:numPr>
          <w:ilvl w:val="0"/>
          <w:numId w:val="25"/>
        </w:numPr>
        <w:rPr>
          <w:rFonts w:ascii="Calibri" w:hAnsi="Calibri" w:cs="Calibri"/>
          <w:szCs w:val="22"/>
          <w:lang w:val="en-IE"/>
        </w:rPr>
      </w:pPr>
      <w:r w:rsidRPr="00B11C2C">
        <w:rPr>
          <w:rFonts w:ascii="Calibri" w:hAnsi="Calibri" w:cs="Calibri"/>
          <w:szCs w:val="22"/>
          <w:lang w:val="en-IE"/>
        </w:rPr>
        <w:t xml:space="preserve">To provide a sustainable solution to the tender offering. </w:t>
      </w:r>
    </w:p>
    <w:p w14:paraId="4393325E" w14:textId="13AC65A3" w:rsidR="00B11C2C" w:rsidRPr="00B11C2C" w:rsidRDefault="00B11C2C" w:rsidP="00B11C2C">
      <w:pPr>
        <w:pStyle w:val="ListParagraph"/>
        <w:numPr>
          <w:ilvl w:val="0"/>
          <w:numId w:val="25"/>
        </w:numPr>
        <w:rPr>
          <w:rFonts w:ascii="Calibri" w:hAnsi="Calibri" w:cs="Calibri"/>
          <w:szCs w:val="22"/>
          <w:lang w:val="en-IE"/>
        </w:rPr>
      </w:pPr>
      <w:r w:rsidRPr="00B11C2C">
        <w:rPr>
          <w:rFonts w:ascii="Calibri" w:hAnsi="Calibri" w:cs="Calibri"/>
          <w:szCs w:val="22"/>
          <w:lang w:val="en-IE"/>
        </w:rPr>
        <w:t xml:space="preserve">The personnel provided to be employed as per the Safety Health &amp; Welfare Work Act of 2005. The service provider having Duty of Care for these employees. </w:t>
      </w:r>
    </w:p>
    <w:p w14:paraId="0100113A" w14:textId="69912BCE" w:rsidR="00B11C2C" w:rsidRPr="00B11C2C" w:rsidRDefault="00B11C2C" w:rsidP="00B11C2C">
      <w:pPr>
        <w:pStyle w:val="ListParagraph"/>
        <w:numPr>
          <w:ilvl w:val="0"/>
          <w:numId w:val="25"/>
        </w:numPr>
        <w:rPr>
          <w:rFonts w:ascii="Calibri" w:hAnsi="Calibri" w:cs="Calibri"/>
          <w:szCs w:val="22"/>
          <w:lang w:val="en-IE"/>
        </w:rPr>
      </w:pPr>
      <w:r w:rsidRPr="00B11C2C">
        <w:rPr>
          <w:rFonts w:ascii="Calibri" w:hAnsi="Calibri" w:cs="Calibri"/>
          <w:szCs w:val="22"/>
          <w:lang w:val="en-IE"/>
        </w:rPr>
        <w:t>Delivery zones are within a 1km radius and 20km radius from the Medite production site.</w:t>
      </w:r>
    </w:p>
    <w:p w14:paraId="7AA17FB6" w14:textId="59D5AB59" w:rsidR="00B11C2C" w:rsidRPr="00B11C2C" w:rsidRDefault="00B11C2C" w:rsidP="00B11C2C">
      <w:pPr>
        <w:pStyle w:val="ListParagraph"/>
        <w:numPr>
          <w:ilvl w:val="0"/>
          <w:numId w:val="25"/>
        </w:numPr>
        <w:rPr>
          <w:rFonts w:ascii="Calibri" w:hAnsi="Calibri" w:cs="Calibri"/>
          <w:szCs w:val="22"/>
          <w:lang w:val="en-IE"/>
        </w:rPr>
      </w:pPr>
      <w:r w:rsidRPr="00B11C2C">
        <w:rPr>
          <w:rFonts w:ascii="Calibri" w:hAnsi="Calibri" w:cs="Calibri"/>
          <w:szCs w:val="22"/>
          <w:lang w:val="en-IE"/>
        </w:rPr>
        <w:t>Additional delivery zones to be advised as and when required and prices on a pro-rata basis.</w:t>
      </w:r>
    </w:p>
    <w:p w14:paraId="20AD5850" w14:textId="593EA9D3" w:rsidR="00B11C2C" w:rsidRPr="00B11C2C" w:rsidRDefault="00B11C2C" w:rsidP="00B11C2C">
      <w:pPr>
        <w:pStyle w:val="ListParagraph"/>
        <w:numPr>
          <w:ilvl w:val="0"/>
          <w:numId w:val="25"/>
        </w:numPr>
        <w:rPr>
          <w:rFonts w:ascii="Calibri" w:hAnsi="Calibri" w:cs="Calibri"/>
          <w:szCs w:val="22"/>
          <w:lang w:val="en-IE"/>
        </w:rPr>
      </w:pPr>
      <w:r w:rsidRPr="00B11C2C">
        <w:rPr>
          <w:rFonts w:ascii="Calibri" w:hAnsi="Calibri" w:cs="Calibri"/>
          <w:szCs w:val="22"/>
          <w:lang w:val="en-IE"/>
        </w:rPr>
        <w:t>The personnel provided to be employed as per the Safety Health &amp; Welfare Work Act of 2005. The service provider having Duty of Care for these employees.</w:t>
      </w:r>
    </w:p>
    <w:p w14:paraId="11311B3B" w14:textId="77777777" w:rsidR="00B11C2C" w:rsidRDefault="00B11C2C" w:rsidP="00B11C2C">
      <w:pPr>
        <w:rPr>
          <w:rFonts w:cs="Calibri"/>
          <w:szCs w:val="22"/>
          <w:lang w:val="en-IE"/>
        </w:rPr>
      </w:pPr>
    </w:p>
    <w:p w14:paraId="558A22D8" w14:textId="2F679BD3" w:rsidR="00B11C2C" w:rsidRPr="00B11C2C" w:rsidRDefault="00B11C2C" w:rsidP="00B11C2C">
      <w:pPr>
        <w:rPr>
          <w:rFonts w:cs="Calibri"/>
          <w:b/>
          <w:bCs/>
          <w:szCs w:val="22"/>
          <w:u w:val="single"/>
          <w:lang w:val="en-IE"/>
        </w:rPr>
      </w:pPr>
      <w:r w:rsidRPr="00B11C2C">
        <w:rPr>
          <w:rFonts w:cs="Calibri"/>
          <w:b/>
          <w:bCs/>
          <w:szCs w:val="22"/>
          <w:u w:val="single"/>
          <w:lang w:val="en-IE"/>
        </w:rPr>
        <w:t>SPECIFICATIONS OF THE SERVICES REQUIRED</w:t>
      </w:r>
    </w:p>
    <w:p w14:paraId="041EEF57" w14:textId="490F3953" w:rsidR="00B11C2C" w:rsidRPr="00B11C2C" w:rsidRDefault="00B11C2C" w:rsidP="00B11C2C">
      <w:pPr>
        <w:pStyle w:val="ListParagraph"/>
        <w:numPr>
          <w:ilvl w:val="0"/>
          <w:numId w:val="27"/>
        </w:numPr>
        <w:rPr>
          <w:rFonts w:ascii="Calibri" w:hAnsi="Calibri" w:cs="Calibri"/>
          <w:szCs w:val="22"/>
          <w:lang w:val="en-IE"/>
        </w:rPr>
      </w:pPr>
      <w:r w:rsidRPr="00B11C2C">
        <w:rPr>
          <w:rFonts w:ascii="Calibri" w:hAnsi="Calibri" w:cs="Calibri"/>
          <w:szCs w:val="22"/>
          <w:lang w:val="en-IE"/>
        </w:rPr>
        <w:t>To provide a certified articulated tractor unit to carry the maximum 44mts allowable on the public roads this unit to be dedicated to the Medite DAC operations unless otherwise agreed.</w:t>
      </w:r>
    </w:p>
    <w:p w14:paraId="31D08F2F" w14:textId="62C60E03" w:rsidR="00B11C2C" w:rsidRDefault="00B11C2C" w:rsidP="00B11C2C">
      <w:pPr>
        <w:pStyle w:val="ListParagraph"/>
        <w:numPr>
          <w:ilvl w:val="0"/>
          <w:numId w:val="27"/>
        </w:numPr>
        <w:rPr>
          <w:rFonts w:ascii="Calibri" w:hAnsi="Calibri" w:cs="Calibri"/>
          <w:szCs w:val="22"/>
          <w:lang w:val="en-IE"/>
        </w:rPr>
      </w:pPr>
      <w:r w:rsidRPr="00B11C2C">
        <w:rPr>
          <w:rFonts w:ascii="Calibri" w:hAnsi="Calibri" w:cs="Calibri"/>
          <w:szCs w:val="22"/>
          <w:lang w:val="en-IE"/>
        </w:rPr>
        <w:t>To provide a sustainable option to Medite that will positively reduce the facilities’ carbon footprint under scope 3. Note Scope 3 definition “encompasses emissions that are not produced by the company itself, and not the result of activities from assets owned or controlled by them, but by those that it's indirectly responsible for, up and down its value chain. An example of this is when we buy, use, and dispose of products from suppliers”.</w:t>
      </w:r>
    </w:p>
    <w:p w14:paraId="3ACD1A66" w14:textId="77777777" w:rsidR="00B11C2C" w:rsidRPr="00B11C2C" w:rsidRDefault="00B11C2C" w:rsidP="00B11C2C">
      <w:pPr>
        <w:pStyle w:val="ListParagraph"/>
        <w:rPr>
          <w:rFonts w:ascii="Calibri" w:hAnsi="Calibri" w:cs="Calibri"/>
          <w:szCs w:val="22"/>
          <w:lang w:val="en-IE"/>
        </w:rPr>
      </w:pPr>
    </w:p>
    <w:p w14:paraId="2911C8DB" w14:textId="12E2C72F" w:rsidR="00B11C2C" w:rsidRPr="00B11C2C" w:rsidRDefault="00B11C2C" w:rsidP="00B11C2C">
      <w:pPr>
        <w:pStyle w:val="ListParagraph"/>
        <w:numPr>
          <w:ilvl w:val="0"/>
          <w:numId w:val="27"/>
        </w:numPr>
        <w:rPr>
          <w:rFonts w:ascii="Calibri" w:hAnsi="Calibri" w:cs="Calibri"/>
          <w:szCs w:val="22"/>
          <w:lang w:val="en-IE"/>
        </w:rPr>
      </w:pPr>
      <w:r w:rsidRPr="00B11C2C">
        <w:rPr>
          <w:rFonts w:ascii="Calibri" w:hAnsi="Calibri" w:cs="Calibri"/>
          <w:szCs w:val="22"/>
          <w:lang w:val="en-IE"/>
        </w:rPr>
        <w:t>Regular Drivers fully certified CPC with a knowledge of Warehouse and Port Operations to be assigned to the Medite Europe DAC work. One nominated driver required at all times.</w:t>
      </w:r>
    </w:p>
    <w:p w14:paraId="2A5337AD" w14:textId="77777777" w:rsidR="00B11C2C" w:rsidRPr="00B11C2C" w:rsidRDefault="00B11C2C" w:rsidP="00B11C2C">
      <w:pPr>
        <w:rPr>
          <w:rFonts w:cs="Calibri"/>
          <w:szCs w:val="22"/>
          <w:lang w:val="en-IE"/>
        </w:rPr>
      </w:pPr>
    </w:p>
    <w:p w14:paraId="558BB193" w14:textId="2DE92B32" w:rsidR="00B11C2C" w:rsidRPr="00B11C2C" w:rsidRDefault="00B11C2C" w:rsidP="00B11C2C">
      <w:pPr>
        <w:pStyle w:val="ListParagraph"/>
        <w:numPr>
          <w:ilvl w:val="0"/>
          <w:numId w:val="27"/>
        </w:numPr>
        <w:rPr>
          <w:rFonts w:ascii="Calibri" w:hAnsi="Calibri" w:cs="Calibri"/>
          <w:szCs w:val="22"/>
          <w:lang w:val="en-IE"/>
        </w:rPr>
      </w:pPr>
      <w:r w:rsidRPr="00B11C2C">
        <w:rPr>
          <w:rFonts w:ascii="Calibri" w:hAnsi="Calibri" w:cs="Calibri"/>
          <w:szCs w:val="22"/>
          <w:lang w:val="en-IE"/>
        </w:rPr>
        <w:t xml:space="preserve">To provide a safe efficient shunter service on trailers with 24.00mts of MDF packs to the various warehouses located in and around the Clonmel and South Tipperary area. On rare occasions shunting may be required from Medite to SmartPly (Belview Port) within a 50km radius. </w:t>
      </w:r>
    </w:p>
    <w:p w14:paraId="6B284A69" w14:textId="77777777" w:rsidR="00B11C2C" w:rsidRPr="00B11C2C" w:rsidRDefault="00B11C2C" w:rsidP="00B11C2C">
      <w:pPr>
        <w:rPr>
          <w:rFonts w:cs="Calibri"/>
          <w:szCs w:val="22"/>
          <w:lang w:val="en-IE"/>
        </w:rPr>
      </w:pPr>
    </w:p>
    <w:p w14:paraId="03BBA193" w14:textId="4DA2C2E3" w:rsidR="00B11C2C" w:rsidRPr="00B11C2C" w:rsidRDefault="00B11C2C" w:rsidP="00B11C2C">
      <w:pPr>
        <w:pStyle w:val="ListParagraph"/>
        <w:numPr>
          <w:ilvl w:val="0"/>
          <w:numId w:val="27"/>
        </w:numPr>
        <w:rPr>
          <w:rFonts w:ascii="Calibri" w:hAnsi="Calibri" w:cs="Calibri"/>
          <w:szCs w:val="22"/>
          <w:lang w:val="en-IE"/>
        </w:rPr>
      </w:pPr>
      <w:r w:rsidRPr="00B11C2C">
        <w:rPr>
          <w:rFonts w:ascii="Calibri" w:hAnsi="Calibri" w:cs="Calibri"/>
          <w:szCs w:val="22"/>
          <w:lang w:val="en-IE"/>
        </w:rPr>
        <w:t>2 x 13.3mt curtain sided Trailers with Headboards to be provided and dedicated to the Medite operation.  The service provider is responsible for ensuring this equipment is in good order and available at all times.</w:t>
      </w:r>
    </w:p>
    <w:p w14:paraId="50322898" w14:textId="77777777" w:rsidR="00B11C2C" w:rsidRPr="00B11C2C" w:rsidRDefault="00B11C2C" w:rsidP="00B11C2C">
      <w:pPr>
        <w:rPr>
          <w:rFonts w:cs="Calibri"/>
          <w:szCs w:val="22"/>
          <w:lang w:val="en-IE"/>
        </w:rPr>
      </w:pPr>
    </w:p>
    <w:p w14:paraId="2F4C1ECB" w14:textId="63AE0020" w:rsidR="00B11C2C" w:rsidRPr="00B11C2C" w:rsidRDefault="00B11C2C" w:rsidP="00B11C2C">
      <w:pPr>
        <w:pStyle w:val="ListParagraph"/>
        <w:numPr>
          <w:ilvl w:val="0"/>
          <w:numId w:val="27"/>
        </w:numPr>
        <w:rPr>
          <w:rFonts w:ascii="Calibri" w:hAnsi="Calibri" w:cs="Calibri"/>
          <w:szCs w:val="22"/>
          <w:lang w:val="en-IE"/>
        </w:rPr>
      </w:pPr>
      <w:r w:rsidRPr="00B11C2C">
        <w:rPr>
          <w:rFonts w:ascii="Calibri" w:hAnsi="Calibri" w:cs="Calibri"/>
          <w:szCs w:val="22"/>
          <w:lang w:val="en-IE"/>
        </w:rPr>
        <w:t>Experienced labour to de- couple the truck tractor unit and re- couple the trailers truck unit.  Labour to be on site at all times during shunting operations.  An ability to provide replacement personnel in times of illness or vacations essential.</w:t>
      </w:r>
    </w:p>
    <w:p w14:paraId="164627D7" w14:textId="77777777" w:rsidR="00B11C2C" w:rsidRPr="00B11C2C" w:rsidRDefault="00B11C2C" w:rsidP="00B11C2C">
      <w:pPr>
        <w:rPr>
          <w:rFonts w:cs="Calibri"/>
          <w:szCs w:val="22"/>
          <w:lang w:val="en-IE"/>
        </w:rPr>
      </w:pPr>
    </w:p>
    <w:p w14:paraId="1C7331A2" w14:textId="1FEA25E3" w:rsidR="00B11C2C" w:rsidRPr="00B11C2C" w:rsidRDefault="00B11C2C" w:rsidP="00B11C2C">
      <w:pPr>
        <w:pStyle w:val="ListParagraph"/>
        <w:numPr>
          <w:ilvl w:val="0"/>
          <w:numId w:val="27"/>
        </w:numPr>
        <w:rPr>
          <w:rFonts w:ascii="Calibri" w:hAnsi="Calibri" w:cs="Calibri"/>
          <w:szCs w:val="22"/>
          <w:lang w:val="en-IE"/>
        </w:rPr>
      </w:pPr>
      <w:r w:rsidRPr="00B11C2C">
        <w:rPr>
          <w:rFonts w:ascii="Calibri" w:hAnsi="Calibri" w:cs="Calibri"/>
          <w:szCs w:val="22"/>
          <w:lang w:val="en-IE"/>
        </w:rPr>
        <w:t xml:space="preserve">Appropriate Ratchet straps certified and in good order to be supplied and maintained. Experienced personnel to tie down the packs prior to shipping to the warehouses. </w:t>
      </w:r>
    </w:p>
    <w:p w14:paraId="0A43D51E" w14:textId="77777777" w:rsidR="00B11C2C" w:rsidRPr="00B11C2C" w:rsidRDefault="00B11C2C" w:rsidP="00B11C2C">
      <w:pPr>
        <w:rPr>
          <w:rFonts w:cs="Calibri"/>
          <w:szCs w:val="22"/>
          <w:lang w:val="en-IE"/>
        </w:rPr>
      </w:pPr>
    </w:p>
    <w:p w14:paraId="67539B64" w14:textId="0E571BEC" w:rsidR="00B11C2C" w:rsidRPr="00B11C2C" w:rsidRDefault="00B11C2C" w:rsidP="00B11C2C">
      <w:pPr>
        <w:pStyle w:val="ListParagraph"/>
        <w:numPr>
          <w:ilvl w:val="0"/>
          <w:numId w:val="27"/>
        </w:numPr>
        <w:rPr>
          <w:rFonts w:ascii="Calibri" w:hAnsi="Calibri" w:cs="Calibri"/>
          <w:szCs w:val="22"/>
          <w:lang w:val="en-IE"/>
        </w:rPr>
      </w:pPr>
      <w:r w:rsidRPr="00B11C2C">
        <w:rPr>
          <w:rFonts w:ascii="Calibri" w:hAnsi="Calibri" w:cs="Calibri"/>
          <w:szCs w:val="22"/>
          <w:lang w:val="en-IE"/>
        </w:rPr>
        <w:t>The service provider must be able to demonstrate the ability to provide backup equipment in case of damage or breakdown of the equipment.</w:t>
      </w:r>
    </w:p>
    <w:p w14:paraId="0D7D2DB6" w14:textId="77777777" w:rsidR="00B11C2C" w:rsidRPr="00B11C2C" w:rsidRDefault="00B11C2C" w:rsidP="00B11C2C">
      <w:pPr>
        <w:rPr>
          <w:rFonts w:cs="Calibri"/>
          <w:szCs w:val="22"/>
          <w:lang w:val="en-IE"/>
        </w:rPr>
      </w:pPr>
    </w:p>
    <w:p w14:paraId="164F658D" w14:textId="77777777" w:rsidR="00B11C2C" w:rsidRPr="00B11C2C" w:rsidRDefault="00B11C2C" w:rsidP="00B11C2C">
      <w:pPr>
        <w:rPr>
          <w:rFonts w:cs="Calibri"/>
          <w:szCs w:val="22"/>
          <w:lang w:val="en-IE"/>
        </w:rPr>
      </w:pPr>
      <w:r w:rsidRPr="00B11C2C">
        <w:rPr>
          <w:rFonts w:cs="Calibri"/>
          <w:szCs w:val="22"/>
          <w:lang w:val="en-IE"/>
        </w:rPr>
        <w:lastRenderedPageBreak/>
        <w:t>The average amount of 26mts per load of shunts to the warehouses amount to approx. 15 to 20 loads per day this will vary and will depend on production plans and market conditions.  A total of approximately 3,500 to 4,500 loads/shunts per annum.</w:t>
      </w:r>
    </w:p>
    <w:p w14:paraId="7EF7A22B" w14:textId="77777777" w:rsidR="00B11C2C" w:rsidRPr="00B11C2C" w:rsidRDefault="00B11C2C" w:rsidP="00B11C2C">
      <w:pPr>
        <w:rPr>
          <w:rFonts w:cs="Calibri"/>
          <w:szCs w:val="22"/>
          <w:lang w:val="en-IE"/>
        </w:rPr>
      </w:pPr>
    </w:p>
    <w:p w14:paraId="7D15448D" w14:textId="77777777" w:rsidR="00B11C2C" w:rsidRPr="00B11C2C" w:rsidRDefault="00B11C2C" w:rsidP="00B11C2C">
      <w:pPr>
        <w:rPr>
          <w:rFonts w:cs="Calibri"/>
          <w:szCs w:val="22"/>
          <w:lang w:val="en-IE"/>
        </w:rPr>
      </w:pPr>
      <w:r w:rsidRPr="00B11C2C">
        <w:rPr>
          <w:rFonts w:cs="Calibri"/>
          <w:szCs w:val="22"/>
          <w:lang w:val="en-IE"/>
        </w:rPr>
        <w:t>The daily routines involve a mixture of loads on trailers depending on the needs of the business. Cooperation and flexibility are required on the part of the service providers and its personnel to match the production requirements with the demands of shipping and warehousing.</w:t>
      </w:r>
    </w:p>
    <w:p w14:paraId="33F3DC05" w14:textId="77777777" w:rsidR="00B11C2C" w:rsidRPr="00B11C2C" w:rsidRDefault="00B11C2C" w:rsidP="00B11C2C">
      <w:pPr>
        <w:rPr>
          <w:rFonts w:cs="Calibri"/>
          <w:szCs w:val="22"/>
          <w:lang w:val="en-IE"/>
        </w:rPr>
      </w:pPr>
    </w:p>
    <w:p w14:paraId="2D4C7CF7" w14:textId="77777777" w:rsidR="00B11C2C" w:rsidRPr="00B11C2C" w:rsidRDefault="00B11C2C" w:rsidP="00B11C2C">
      <w:pPr>
        <w:rPr>
          <w:rFonts w:cs="Calibri"/>
          <w:szCs w:val="22"/>
          <w:lang w:val="en-IE"/>
        </w:rPr>
      </w:pPr>
      <w:r w:rsidRPr="00B11C2C">
        <w:rPr>
          <w:rFonts w:cs="Calibri"/>
          <w:szCs w:val="22"/>
          <w:lang w:val="en-IE"/>
        </w:rPr>
        <w:t>From time-to-time work is required for a minimum of 4 hours on Sundays or Bank Holidays a rate for working during these periods should also be submitted with the tender.</w:t>
      </w:r>
    </w:p>
    <w:p w14:paraId="6A62DEB4" w14:textId="77777777" w:rsidR="00B11C2C" w:rsidRPr="00B11C2C" w:rsidRDefault="00B11C2C" w:rsidP="00B11C2C">
      <w:pPr>
        <w:rPr>
          <w:rFonts w:cs="Calibri"/>
          <w:szCs w:val="22"/>
          <w:lang w:val="en-IE"/>
        </w:rPr>
      </w:pPr>
    </w:p>
    <w:p w14:paraId="6E068A76" w14:textId="77777777" w:rsidR="00B11C2C" w:rsidRPr="00B11C2C" w:rsidRDefault="00B11C2C" w:rsidP="00B11C2C">
      <w:pPr>
        <w:rPr>
          <w:rFonts w:cs="Calibri"/>
          <w:szCs w:val="22"/>
          <w:lang w:val="en-IE"/>
        </w:rPr>
      </w:pPr>
      <w:r w:rsidRPr="00B11C2C">
        <w:rPr>
          <w:rFonts w:cs="Calibri"/>
          <w:szCs w:val="22"/>
          <w:lang w:val="en-IE"/>
        </w:rPr>
        <w:t>The mill closes for a minimum of 2 days over Christmas this varies from year to year. The closure period will be notified to the service provider at the end of the preceding October.</w:t>
      </w:r>
    </w:p>
    <w:p w14:paraId="0BFAC05D" w14:textId="77777777" w:rsidR="00B11C2C" w:rsidRPr="00B11C2C" w:rsidRDefault="00B11C2C" w:rsidP="00B11C2C">
      <w:pPr>
        <w:rPr>
          <w:rFonts w:cs="Calibri"/>
          <w:szCs w:val="22"/>
          <w:lang w:val="en-IE"/>
        </w:rPr>
      </w:pPr>
    </w:p>
    <w:p w14:paraId="2BAFFB26" w14:textId="2E3746F9" w:rsidR="00B11C2C" w:rsidRPr="00B11C2C" w:rsidRDefault="00B11C2C" w:rsidP="00B11C2C">
      <w:pPr>
        <w:rPr>
          <w:rFonts w:eastAsia="Calibri" w:cs="Calibri"/>
          <w:szCs w:val="22"/>
          <w:lang w:val="en-US"/>
        </w:rPr>
      </w:pPr>
      <w:r w:rsidRPr="00B11C2C">
        <w:rPr>
          <w:rFonts w:cs="Calibri"/>
          <w:szCs w:val="22"/>
          <w:lang w:val="en-IE"/>
        </w:rPr>
        <w:t>The mill has annual maintenance period normally from 5 to 14 days, where the shunting service would not be required notice of the dates involved will be advised to the service provider 12 weeks in advance of a maintenance closure greater than 4 days.</w:t>
      </w:r>
    </w:p>
    <w:p w14:paraId="1703401C" w14:textId="18B13E40" w:rsidR="00C7379A" w:rsidRPr="00971E24" w:rsidRDefault="00C7379A" w:rsidP="003B4DC1">
      <w:pPr>
        <w:pStyle w:val="Heading2"/>
        <w:rPr>
          <w:rFonts w:ascii="Calibri" w:hAnsi="Calibri" w:cs="Calibri"/>
          <w:color w:val="00B050"/>
          <w:sz w:val="24"/>
        </w:rPr>
      </w:pPr>
      <w:bookmarkStart w:id="9" w:name="_Hlk97789531"/>
      <w:bookmarkStart w:id="10" w:name="_Toc235602978"/>
      <w:r w:rsidRPr="00971E24">
        <w:rPr>
          <w:rFonts w:ascii="Calibri" w:hAnsi="Calibri" w:cs="Calibri"/>
          <w:color w:val="00B050"/>
          <w:sz w:val="24"/>
        </w:rPr>
        <w:t>2.</w:t>
      </w:r>
      <w:r w:rsidR="00BF134F">
        <w:rPr>
          <w:rFonts w:ascii="Calibri" w:hAnsi="Calibri" w:cs="Calibri"/>
          <w:color w:val="00B050"/>
          <w:sz w:val="24"/>
        </w:rPr>
        <w:t>1</w:t>
      </w:r>
      <w:r w:rsidR="009C303A" w:rsidRPr="00971E24">
        <w:rPr>
          <w:rFonts w:ascii="Calibri" w:hAnsi="Calibri" w:cs="Calibri"/>
          <w:color w:val="00B050"/>
          <w:sz w:val="24"/>
        </w:rPr>
        <w:t xml:space="preserve"> </w:t>
      </w:r>
      <w:r w:rsidRPr="00971E24">
        <w:rPr>
          <w:rFonts w:ascii="Calibri" w:hAnsi="Calibri" w:cs="Calibri"/>
          <w:color w:val="00B050"/>
          <w:sz w:val="24"/>
        </w:rPr>
        <w:tab/>
      </w:r>
      <w:r w:rsidR="00B91239">
        <w:rPr>
          <w:rFonts w:ascii="Calibri" w:hAnsi="Calibri" w:cs="Calibri"/>
          <w:color w:val="00B050"/>
          <w:sz w:val="24"/>
        </w:rPr>
        <w:t>Submission Information</w:t>
      </w:r>
      <w:bookmarkEnd w:id="10"/>
      <w:r w:rsidRPr="00971E24">
        <w:rPr>
          <w:rFonts w:ascii="Calibri" w:hAnsi="Calibri" w:cs="Calibri"/>
          <w:color w:val="00B050"/>
          <w:sz w:val="24"/>
        </w:rPr>
        <w:t xml:space="preserve">  </w:t>
      </w:r>
    </w:p>
    <w:bookmarkEnd w:id="9"/>
    <w:p w14:paraId="5342F65E" w14:textId="77777777" w:rsidR="00DF70FC" w:rsidRPr="00B91239" w:rsidRDefault="00DF70FC" w:rsidP="00C7379A">
      <w:pPr>
        <w:rPr>
          <w:rFonts w:cs="Calibri"/>
          <w:b/>
          <w:bCs/>
          <w:sz w:val="8"/>
          <w:szCs w:val="8"/>
        </w:rPr>
      </w:pPr>
    </w:p>
    <w:p w14:paraId="0B8EDC87" w14:textId="77777777" w:rsidR="00DF70FC" w:rsidRPr="0055747D" w:rsidRDefault="00DF70FC" w:rsidP="00DF70FC">
      <w:pPr>
        <w:rPr>
          <w:rFonts w:cs="Calibri"/>
          <w:color w:val="000000"/>
          <w:szCs w:val="22"/>
          <w:lang w:val="en"/>
        </w:rPr>
      </w:pPr>
      <w:r w:rsidRPr="0055747D">
        <w:rPr>
          <w:rFonts w:cs="Calibri"/>
          <w:color w:val="000000"/>
          <w:szCs w:val="22"/>
          <w:lang w:val="en"/>
        </w:rPr>
        <w:t>Tenderers are advised to allow sufficient time for the preparation and submission of their tender prior to the stated deadline. Submissions made close to the closing time may be affected by unforeseen technical issues, system delays, or connectivity problems. It is the responsibility of the tenderer to ensure that their submission is completed successfully and received before the deadline. Early submission is strongly encouraged to provide adequate opportunity to identify and resolve any technical difficulties, and to allow the contracting authority sufficient time to provide assistance where possible.</w:t>
      </w:r>
    </w:p>
    <w:p w14:paraId="00EADDB9" w14:textId="53788B8B" w:rsidR="00B91239" w:rsidRPr="00B91239" w:rsidRDefault="00B91239" w:rsidP="00B91239">
      <w:pPr>
        <w:pStyle w:val="Heading2"/>
        <w:rPr>
          <w:rFonts w:ascii="Calibri" w:hAnsi="Calibri" w:cs="Calibri"/>
        </w:rPr>
      </w:pPr>
      <w:bookmarkStart w:id="11" w:name="_Toc235602979"/>
      <w:r w:rsidRPr="00B91239">
        <w:rPr>
          <w:rFonts w:ascii="Calibri" w:hAnsi="Calibri" w:cs="Calibri"/>
          <w:color w:val="00B050"/>
          <w:sz w:val="24"/>
          <w:szCs w:val="24"/>
        </w:rPr>
        <w:t>2.</w:t>
      </w:r>
      <w:r>
        <w:rPr>
          <w:rFonts w:ascii="Calibri" w:hAnsi="Calibri" w:cs="Calibri"/>
          <w:color w:val="00B050"/>
          <w:sz w:val="24"/>
          <w:szCs w:val="24"/>
        </w:rPr>
        <w:t>2</w:t>
      </w:r>
      <w:r w:rsidRPr="00B91239">
        <w:rPr>
          <w:rFonts w:ascii="Calibri" w:hAnsi="Calibri" w:cs="Calibri"/>
          <w:color w:val="00B050"/>
          <w:sz w:val="24"/>
          <w:szCs w:val="24"/>
        </w:rPr>
        <w:t xml:space="preserve"> </w:t>
      </w:r>
      <w:r w:rsidRPr="00B91239">
        <w:rPr>
          <w:rFonts w:ascii="Calibri" w:hAnsi="Calibri" w:cs="Calibri"/>
          <w:color w:val="00B050"/>
          <w:sz w:val="24"/>
          <w:szCs w:val="24"/>
        </w:rPr>
        <w:tab/>
        <w:t>Project Timelines</w:t>
      </w:r>
      <w:bookmarkEnd w:id="11"/>
      <w:r w:rsidRPr="00B91239">
        <w:rPr>
          <w:rFonts w:ascii="Calibri" w:hAnsi="Calibri" w:cs="Calibri"/>
          <w:color w:val="00B050"/>
          <w:sz w:val="24"/>
          <w:szCs w:val="24"/>
        </w:rPr>
        <w:t xml:space="preserve"> </w:t>
      </w:r>
      <w:r w:rsidRPr="00B91239">
        <w:rPr>
          <w:rFonts w:ascii="Calibri" w:hAnsi="Calibri" w:cs="Calibri"/>
        </w:rPr>
        <w:t xml:space="preserve"> </w:t>
      </w:r>
    </w:p>
    <w:p w14:paraId="39D14170" w14:textId="77777777" w:rsidR="00B85D80" w:rsidRPr="00B91239" w:rsidRDefault="00B85D80" w:rsidP="00C7379A">
      <w:pPr>
        <w:rPr>
          <w:rFonts w:cs="Calibri"/>
          <w:b/>
          <w:bCs/>
          <w:sz w:val="10"/>
          <w:szCs w:val="10"/>
          <w:highlight w:val="yellow"/>
        </w:rPr>
      </w:pPr>
    </w:p>
    <w:p w14:paraId="2BC4053F" w14:textId="40B29D4F" w:rsidR="00B91239" w:rsidRPr="00B91239" w:rsidRDefault="00B91239" w:rsidP="00B91239">
      <w:pPr>
        <w:rPr>
          <w:rFonts w:cs="Calibri"/>
          <w:b/>
          <w:bCs/>
          <w:szCs w:val="22"/>
        </w:rPr>
      </w:pPr>
      <w:r w:rsidRPr="00B91239">
        <w:rPr>
          <w:rFonts w:cs="Calibri"/>
          <w:b/>
          <w:bCs/>
          <w:szCs w:val="22"/>
        </w:rPr>
        <w:t xml:space="preserve">The project will commence once </w:t>
      </w:r>
      <w:r>
        <w:rPr>
          <w:rFonts w:cs="Calibri"/>
          <w:b/>
          <w:bCs/>
          <w:szCs w:val="22"/>
        </w:rPr>
        <w:t>the existing contract has expired and this will be communicated with the successful candidate accordingly</w:t>
      </w:r>
      <w:r w:rsidRPr="00B91239">
        <w:rPr>
          <w:rFonts w:cs="Calibri"/>
          <w:b/>
          <w:bCs/>
          <w:szCs w:val="22"/>
        </w:rPr>
        <w:t>.</w:t>
      </w:r>
    </w:p>
    <w:p w14:paraId="26D223BA" w14:textId="77777777" w:rsidR="00B91239" w:rsidRDefault="00B91239" w:rsidP="00C7379A">
      <w:pPr>
        <w:rPr>
          <w:rFonts w:cs="Calibri"/>
          <w:b/>
          <w:bCs/>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694"/>
      </w:tblGrid>
      <w:tr w:rsidR="0043430B" w:rsidRPr="004B2EFF" w14:paraId="70B15FE8" w14:textId="77777777" w:rsidTr="00B11C2C">
        <w:tc>
          <w:tcPr>
            <w:tcW w:w="3964" w:type="dxa"/>
          </w:tcPr>
          <w:p w14:paraId="2BC82E5F" w14:textId="77777777" w:rsidR="0043430B" w:rsidRPr="00DB2CFB" w:rsidRDefault="008F7E50" w:rsidP="00C7379A">
            <w:pPr>
              <w:rPr>
                <w:rFonts w:cs="Calibri"/>
                <w:b/>
                <w:bCs/>
                <w:szCs w:val="22"/>
              </w:rPr>
            </w:pPr>
            <w:r w:rsidRPr="00DB2CFB">
              <w:rPr>
                <w:rFonts w:cs="Calibri"/>
                <w:b/>
                <w:bCs/>
                <w:szCs w:val="22"/>
              </w:rPr>
              <w:t xml:space="preserve">Tender Issue </w:t>
            </w:r>
            <w:r w:rsidR="0043430B" w:rsidRPr="00DB2CFB">
              <w:rPr>
                <w:rFonts w:cs="Calibri"/>
                <w:b/>
                <w:bCs/>
                <w:szCs w:val="22"/>
              </w:rPr>
              <w:t>Date</w:t>
            </w:r>
          </w:p>
        </w:tc>
        <w:tc>
          <w:tcPr>
            <w:tcW w:w="2694" w:type="dxa"/>
          </w:tcPr>
          <w:p w14:paraId="39A7AD55" w14:textId="4DFD2AD9" w:rsidR="0043430B" w:rsidRPr="00887985" w:rsidRDefault="007B0951" w:rsidP="00C7379A">
            <w:pPr>
              <w:rPr>
                <w:rFonts w:cs="Calibri"/>
                <w:b/>
                <w:bCs/>
                <w:szCs w:val="22"/>
              </w:rPr>
            </w:pPr>
            <w:r w:rsidRPr="00887985">
              <w:rPr>
                <w:rFonts w:cs="Calibri"/>
                <w:b/>
                <w:bCs/>
                <w:szCs w:val="22"/>
              </w:rPr>
              <w:t>2</w:t>
            </w:r>
            <w:r w:rsidR="00887985" w:rsidRPr="00887985">
              <w:rPr>
                <w:rFonts w:cs="Calibri"/>
                <w:b/>
                <w:bCs/>
                <w:szCs w:val="22"/>
              </w:rPr>
              <w:t>2</w:t>
            </w:r>
            <w:r w:rsidR="00887985" w:rsidRPr="00887985">
              <w:rPr>
                <w:rFonts w:cs="Calibri"/>
                <w:b/>
                <w:bCs/>
                <w:szCs w:val="22"/>
                <w:vertAlign w:val="superscript"/>
              </w:rPr>
              <w:t>nd</w:t>
            </w:r>
            <w:r w:rsidR="00887985" w:rsidRPr="00887985">
              <w:rPr>
                <w:rFonts w:cs="Calibri"/>
                <w:b/>
                <w:bCs/>
                <w:szCs w:val="22"/>
              </w:rPr>
              <w:t xml:space="preserve"> </w:t>
            </w:r>
            <w:r w:rsidRPr="00887985">
              <w:rPr>
                <w:rFonts w:cs="Calibri"/>
                <w:b/>
                <w:bCs/>
                <w:szCs w:val="22"/>
              </w:rPr>
              <w:t>Jul’26</w:t>
            </w:r>
          </w:p>
        </w:tc>
      </w:tr>
      <w:tr w:rsidR="0043430B" w:rsidRPr="004B2EFF" w14:paraId="25B0EF48" w14:textId="77777777" w:rsidTr="00B11C2C">
        <w:tc>
          <w:tcPr>
            <w:tcW w:w="3964" w:type="dxa"/>
          </w:tcPr>
          <w:p w14:paraId="5FB932CD" w14:textId="77777777" w:rsidR="0043430B" w:rsidRPr="00DB2CFB" w:rsidRDefault="008F7E50" w:rsidP="00C7379A">
            <w:pPr>
              <w:rPr>
                <w:rFonts w:cs="Calibri"/>
                <w:b/>
                <w:bCs/>
                <w:szCs w:val="22"/>
              </w:rPr>
            </w:pPr>
            <w:r w:rsidRPr="00DB2CFB">
              <w:rPr>
                <w:rFonts w:cs="Calibri"/>
                <w:b/>
                <w:bCs/>
                <w:szCs w:val="22"/>
              </w:rPr>
              <w:t xml:space="preserve">Tender Deadline </w:t>
            </w:r>
            <w:r w:rsidR="0043430B" w:rsidRPr="00DB2CFB">
              <w:rPr>
                <w:rFonts w:cs="Calibri"/>
                <w:b/>
                <w:bCs/>
                <w:szCs w:val="22"/>
              </w:rPr>
              <w:t>Date</w:t>
            </w:r>
          </w:p>
        </w:tc>
        <w:tc>
          <w:tcPr>
            <w:tcW w:w="2694" w:type="dxa"/>
          </w:tcPr>
          <w:p w14:paraId="5EDED57C" w14:textId="5454D328" w:rsidR="0043430B" w:rsidRPr="00887985" w:rsidRDefault="007B0951" w:rsidP="00C7379A">
            <w:pPr>
              <w:rPr>
                <w:rFonts w:cs="Calibri"/>
                <w:b/>
                <w:bCs/>
                <w:szCs w:val="22"/>
              </w:rPr>
            </w:pPr>
            <w:r w:rsidRPr="00887985">
              <w:rPr>
                <w:rFonts w:cs="Calibri"/>
                <w:b/>
                <w:bCs/>
                <w:szCs w:val="22"/>
              </w:rPr>
              <w:t>1</w:t>
            </w:r>
            <w:r w:rsidR="00002753">
              <w:rPr>
                <w:rFonts w:cs="Calibri"/>
                <w:b/>
                <w:bCs/>
                <w:szCs w:val="22"/>
              </w:rPr>
              <w:t>8</w:t>
            </w:r>
            <w:r w:rsidRPr="00887985">
              <w:rPr>
                <w:rFonts w:cs="Calibri"/>
                <w:b/>
                <w:bCs/>
                <w:szCs w:val="22"/>
                <w:vertAlign w:val="superscript"/>
              </w:rPr>
              <w:t>th</w:t>
            </w:r>
            <w:r w:rsidRPr="00887985">
              <w:rPr>
                <w:rFonts w:cs="Calibri"/>
                <w:b/>
                <w:bCs/>
                <w:szCs w:val="22"/>
              </w:rPr>
              <w:t xml:space="preserve"> Aug’26</w:t>
            </w:r>
          </w:p>
        </w:tc>
      </w:tr>
      <w:tr w:rsidR="008F7E50" w:rsidRPr="004B2EFF" w14:paraId="170AE7FF" w14:textId="77777777" w:rsidTr="00B11C2C">
        <w:tc>
          <w:tcPr>
            <w:tcW w:w="3964" w:type="dxa"/>
          </w:tcPr>
          <w:p w14:paraId="0FD872F4" w14:textId="77777777" w:rsidR="008F7E50" w:rsidRPr="00DB2CFB" w:rsidRDefault="008F7E50" w:rsidP="00C7379A">
            <w:pPr>
              <w:rPr>
                <w:rFonts w:cs="Calibri"/>
                <w:b/>
                <w:bCs/>
                <w:szCs w:val="22"/>
              </w:rPr>
            </w:pPr>
            <w:r w:rsidRPr="00DB2CFB">
              <w:rPr>
                <w:rFonts w:cs="Calibri"/>
                <w:b/>
                <w:bCs/>
                <w:szCs w:val="22"/>
              </w:rPr>
              <w:t>Tender Evaluation Date</w:t>
            </w:r>
          </w:p>
        </w:tc>
        <w:tc>
          <w:tcPr>
            <w:tcW w:w="2694" w:type="dxa"/>
          </w:tcPr>
          <w:p w14:paraId="7DBEAD4A" w14:textId="5F123D66" w:rsidR="008F7E50" w:rsidRPr="00887985" w:rsidRDefault="00002753" w:rsidP="00C7379A">
            <w:pPr>
              <w:rPr>
                <w:rFonts w:cs="Calibri"/>
                <w:b/>
                <w:bCs/>
                <w:szCs w:val="22"/>
              </w:rPr>
            </w:pPr>
            <w:r>
              <w:rPr>
                <w:rFonts w:cs="Calibri"/>
                <w:b/>
                <w:bCs/>
                <w:szCs w:val="22"/>
              </w:rPr>
              <w:t>2</w:t>
            </w:r>
            <w:r w:rsidRPr="00002753">
              <w:rPr>
                <w:rFonts w:cs="Calibri"/>
                <w:b/>
                <w:bCs/>
                <w:szCs w:val="22"/>
                <w:vertAlign w:val="superscript"/>
              </w:rPr>
              <w:t>nd</w:t>
            </w:r>
            <w:r>
              <w:rPr>
                <w:rFonts w:cs="Calibri"/>
                <w:b/>
                <w:bCs/>
                <w:szCs w:val="22"/>
              </w:rPr>
              <w:t xml:space="preserve"> Sept</w:t>
            </w:r>
            <w:r w:rsidR="007B0951" w:rsidRPr="00887985">
              <w:rPr>
                <w:rFonts w:cs="Calibri"/>
                <w:b/>
                <w:bCs/>
                <w:szCs w:val="22"/>
              </w:rPr>
              <w:t>’26</w:t>
            </w:r>
          </w:p>
        </w:tc>
      </w:tr>
      <w:tr w:rsidR="008F7E50" w:rsidRPr="004B2EFF" w14:paraId="492BB005" w14:textId="77777777" w:rsidTr="00B11C2C">
        <w:tc>
          <w:tcPr>
            <w:tcW w:w="3964" w:type="dxa"/>
          </w:tcPr>
          <w:p w14:paraId="1872DBB5" w14:textId="77777777" w:rsidR="008F7E50" w:rsidRPr="00DB2CFB" w:rsidRDefault="008F7E50" w:rsidP="00C7379A">
            <w:pPr>
              <w:rPr>
                <w:rFonts w:cs="Calibri"/>
                <w:b/>
                <w:bCs/>
                <w:szCs w:val="22"/>
              </w:rPr>
            </w:pPr>
            <w:r w:rsidRPr="00DB2CFB">
              <w:rPr>
                <w:rFonts w:cs="Calibri"/>
                <w:b/>
                <w:bCs/>
                <w:szCs w:val="22"/>
              </w:rPr>
              <w:t>Tender Preferred Vendor Status Date</w:t>
            </w:r>
          </w:p>
        </w:tc>
        <w:tc>
          <w:tcPr>
            <w:tcW w:w="2694" w:type="dxa"/>
          </w:tcPr>
          <w:p w14:paraId="09637FD4" w14:textId="457A2C10" w:rsidR="008F7E50" w:rsidRPr="00887985" w:rsidRDefault="00002753" w:rsidP="00C7379A">
            <w:pPr>
              <w:rPr>
                <w:rFonts w:cs="Calibri"/>
                <w:b/>
                <w:bCs/>
                <w:szCs w:val="22"/>
              </w:rPr>
            </w:pPr>
            <w:r>
              <w:rPr>
                <w:rFonts w:cs="Calibri"/>
                <w:b/>
                <w:bCs/>
                <w:szCs w:val="22"/>
              </w:rPr>
              <w:t>8</w:t>
            </w:r>
            <w:r w:rsidRPr="00002753">
              <w:rPr>
                <w:rFonts w:cs="Calibri"/>
                <w:b/>
                <w:bCs/>
                <w:szCs w:val="22"/>
                <w:vertAlign w:val="superscript"/>
              </w:rPr>
              <w:t>th</w:t>
            </w:r>
            <w:r>
              <w:rPr>
                <w:rFonts w:cs="Calibri"/>
                <w:b/>
                <w:bCs/>
                <w:szCs w:val="22"/>
              </w:rPr>
              <w:t xml:space="preserve"> </w:t>
            </w:r>
            <w:r w:rsidR="00887985" w:rsidRPr="00887985">
              <w:rPr>
                <w:rFonts w:cs="Calibri"/>
                <w:b/>
                <w:bCs/>
                <w:szCs w:val="22"/>
              </w:rPr>
              <w:t xml:space="preserve"> </w:t>
            </w:r>
            <w:r w:rsidR="007B0951" w:rsidRPr="00887985">
              <w:rPr>
                <w:rFonts w:cs="Calibri"/>
                <w:b/>
                <w:bCs/>
                <w:szCs w:val="22"/>
              </w:rPr>
              <w:t>Sept’26</w:t>
            </w:r>
          </w:p>
        </w:tc>
      </w:tr>
    </w:tbl>
    <w:p w14:paraId="63C8AA15" w14:textId="7F13875E" w:rsidR="001849D2" w:rsidRPr="00971E24" w:rsidRDefault="001849D2" w:rsidP="00B54AAE">
      <w:pPr>
        <w:pStyle w:val="Heading2"/>
        <w:rPr>
          <w:rFonts w:ascii="Calibri" w:hAnsi="Calibri" w:cs="Calibri"/>
          <w:color w:val="00B050"/>
          <w:sz w:val="24"/>
        </w:rPr>
      </w:pPr>
      <w:bookmarkStart w:id="12" w:name="_Toc49852307"/>
      <w:bookmarkStart w:id="13" w:name="_Toc235602980"/>
      <w:r w:rsidRPr="00971E24">
        <w:rPr>
          <w:rFonts w:ascii="Calibri" w:hAnsi="Calibri" w:cs="Calibri"/>
          <w:color w:val="00B050"/>
          <w:sz w:val="24"/>
        </w:rPr>
        <w:lastRenderedPageBreak/>
        <w:t>2.</w:t>
      </w:r>
      <w:r w:rsidR="00B91239">
        <w:rPr>
          <w:rFonts w:ascii="Calibri" w:hAnsi="Calibri" w:cs="Calibri"/>
          <w:color w:val="00B050"/>
          <w:sz w:val="24"/>
        </w:rPr>
        <w:t>3</w:t>
      </w:r>
      <w:r w:rsidRPr="00971E24">
        <w:rPr>
          <w:rFonts w:ascii="Calibri" w:hAnsi="Calibri" w:cs="Calibri"/>
          <w:color w:val="00B050"/>
          <w:sz w:val="24"/>
        </w:rPr>
        <w:tab/>
      </w:r>
      <w:bookmarkStart w:id="14" w:name="_Hlk76619998"/>
      <w:r w:rsidRPr="00971E24">
        <w:rPr>
          <w:rFonts w:ascii="Calibri" w:hAnsi="Calibri" w:cs="Calibri"/>
          <w:color w:val="00B050"/>
          <w:sz w:val="24"/>
        </w:rPr>
        <w:t xml:space="preserve">Service Location - Requirements for </w:t>
      </w:r>
      <w:bookmarkEnd w:id="12"/>
      <w:r w:rsidR="00231DC5" w:rsidRPr="00971E24">
        <w:rPr>
          <w:rFonts w:ascii="Calibri" w:hAnsi="Calibri" w:cs="Calibri"/>
          <w:color w:val="00B050"/>
          <w:sz w:val="24"/>
        </w:rPr>
        <w:t xml:space="preserve">MEDITE </w:t>
      </w:r>
      <w:r w:rsidR="00B95787" w:rsidRPr="00971E24">
        <w:rPr>
          <w:rFonts w:ascii="Calibri" w:hAnsi="Calibri" w:cs="Calibri"/>
          <w:color w:val="00B050"/>
          <w:sz w:val="24"/>
        </w:rPr>
        <w:t>Europe DAC</w:t>
      </w:r>
      <w:bookmarkEnd w:id="13"/>
      <w:r w:rsidRPr="00971E24">
        <w:rPr>
          <w:rFonts w:ascii="Calibri" w:hAnsi="Calibri" w:cs="Calibri"/>
          <w:color w:val="00B050"/>
          <w:sz w:val="24"/>
        </w:rPr>
        <w:t xml:space="preserve"> </w:t>
      </w:r>
    </w:p>
    <w:bookmarkEnd w:id="14"/>
    <w:p w14:paraId="69046F9E" w14:textId="2B3D2121" w:rsidR="00353905" w:rsidRDefault="00B91239" w:rsidP="00B11C2C">
      <w:pPr>
        <w:rPr>
          <w:rFonts w:cs="Calibri"/>
          <w:b/>
          <w:bCs/>
          <w:sz w:val="20"/>
          <w:szCs w:val="20"/>
        </w:rPr>
      </w:pPr>
      <w:r>
        <w:rPr>
          <w:rFonts w:cs="Calibri"/>
          <w:noProof/>
        </w:rPr>
        <w:drawing>
          <wp:anchor distT="0" distB="0" distL="114300" distR="114300" simplePos="0" relativeHeight="251667456" behindDoc="1" locked="0" layoutInCell="1" allowOverlap="1" wp14:anchorId="57AAAA2F" wp14:editId="632CABC1">
            <wp:simplePos x="0" y="0"/>
            <wp:positionH relativeFrom="margin">
              <wp:align>left</wp:align>
            </wp:positionH>
            <wp:positionV relativeFrom="paragraph">
              <wp:posOffset>191770</wp:posOffset>
            </wp:positionV>
            <wp:extent cx="5953125" cy="2343150"/>
            <wp:effectExtent l="0" t="0" r="9525" b="0"/>
            <wp:wrapTight wrapText="bothSides">
              <wp:wrapPolygon edited="0">
                <wp:start x="0" y="0"/>
                <wp:lineTo x="0" y="21424"/>
                <wp:lineTo x="21565" y="21424"/>
                <wp:lineTo x="21565" y="0"/>
                <wp:lineTo x="0" y="0"/>
              </wp:wrapPolygon>
            </wp:wrapTight>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3125" cy="2343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35FD" w:rsidRPr="001B2EA9">
        <w:rPr>
          <w:rFonts w:cs="Calibri"/>
          <w:b/>
          <w:bCs/>
          <w:color w:val="000000"/>
          <w:szCs w:val="22"/>
          <w:lang w:val="en"/>
        </w:rPr>
        <w:t>MEDITE Europe DAC</w:t>
      </w:r>
      <w:r w:rsidR="00DD2911" w:rsidRPr="001B2EA9">
        <w:rPr>
          <w:rFonts w:cs="Calibri"/>
          <w:b/>
          <w:bCs/>
          <w:color w:val="000000"/>
          <w:szCs w:val="22"/>
          <w:lang w:val="en"/>
        </w:rPr>
        <w:t>.</w:t>
      </w:r>
      <w:r w:rsidR="00CC35FD" w:rsidRPr="001B2EA9">
        <w:rPr>
          <w:rFonts w:cs="Calibri"/>
          <w:b/>
          <w:bCs/>
          <w:color w:val="000000"/>
          <w:szCs w:val="22"/>
          <w:lang w:val="en"/>
        </w:rPr>
        <w:t>, Redmondstown</w:t>
      </w:r>
      <w:r w:rsidR="00DD2911" w:rsidRPr="001B2EA9">
        <w:rPr>
          <w:rFonts w:cs="Calibri"/>
          <w:b/>
          <w:bCs/>
          <w:color w:val="000000"/>
          <w:szCs w:val="22"/>
          <w:lang w:val="en"/>
        </w:rPr>
        <w:t>,</w:t>
      </w:r>
      <w:r w:rsidR="00CC35FD" w:rsidRPr="001B2EA9">
        <w:rPr>
          <w:rFonts w:cs="Calibri"/>
          <w:b/>
          <w:bCs/>
          <w:color w:val="000000"/>
          <w:szCs w:val="22"/>
          <w:lang w:val="en"/>
        </w:rPr>
        <w:t xml:space="preserve"> Clonmel, Co Tipperary</w:t>
      </w:r>
      <w:r w:rsidR="00DD2911" w:rsidRPr="001B2EA9">
        <w:rPr>
          <w:rFonts w:cs="Calibri"/>
          <w:b/>
          <w:bCs/>
          <w:color w:val="000000"/>
          <w:szCs w:val="22"/>
          <w:lang w:val="en"/>
        </w:rPr>
        <w:t>, E91V584</w:t>
      </w:r>
      <w:r w:rsidR="00CC35FD" w:rsidRPr="001B2EA9">
        <w:rPr>
          <w:rFonts w:cs="Calibri"/>
          <w:b/>
          <w:bCs/>
          <w:color w:val="000000"/>
          <w:szCs w:val="22"/>
          <w:lang w:val="en"/>
        </w:rPr>
        <w:t>.</w:t>
      </w:r>
    </w:p>
    <w:p w14:paraId="6A3AEB2B" w14:textId="6D1CF464" w:rsidR="00353905" w:rsidRPr="00971E24" w:rsidRDefault="00353905" w:rsidP="00353905">
      <w:pPr>
        <w:pStyle w:val="Heading2"/>
        <w:rPr>
          <w:rFonts w:ascii="Calibri" w:hAnsi="Calibri" w:cs="Calibri"/>
          <w:color w:val="00B050"/>
          <w:sz w:val="24"/>
        </w:rPr>
      </w:pPr>
      <w:bookmarkStart w:id="15" w:name="_Toc99620003"/>
      <w:bookmarkStart w:id="16" w:name="_Toc235602981"/>
      <w:r w:rsidRPr="00971E24">
        <w:rPr>
          <w:rFonts w:ascii="Calibri" w:hAnsi="Calibri" w:cs="Calibri"/>
          <w:color w:val="00B050"/>
          <w:sz w:val="24"/>
        </w:rPr>
        <w:t>2.</w:t>
      </w:r>
      <w:r w:rsidR="00B91239">
        <w:rPr>
          <w:rFonts w:ascii="Calibri" w:hAnsi="Calibri" w:cs="Calibri"/>
          <w:color w:val="00B050"/>
          <w:sz w:val="24"/>
        </w:rPr>
        <w:t>4</w:t>
      </w:r>
      <w:r w:rsidRPr="00971E24">
        <w:rPr>
          <w:rFonts w:ascii="Calibri" w:hAnsi="Calibri" w:cs="Calibri"/>
          <w:color w:val="00B050"/>
          <w:sz w:val="24"/>
        </w:rPr>
        <w:tab/>
        <w:t>Site Visits</w:t>
      </w:r>
      <w:bookmarkEnd w:id="15"/>
      <w:bookmarkEnd w:id="16"/>
    </w:p>
    <w:p w14:paraId="715CCA9A" w14:textId="77777777" w:rsidR="00353905" w:rsidRPr="00B622C2" w:rsidRDefault="00353905" w:rsidP="00353905">
      <w:pPr>
        <w:autoSpaceDE w:val="0"/>
        <w:autoSpaceDN w:val="0"/>
        <w:adjustRightInd w:val="0"/>
        <w:rPr>
          <w:rFonts w:cs="Calibri"/>
          <w:color w:val="000000"/>
          <w:szCs w:val="22"/>
        </w:rPr>
      </w:pPr>
      <w:r w:rsidRPr="00B622C2">
        <w:rPr>
          <w:rFonts w:cs="Calibri"/>
          <w:color w:val="000000"/>
          <w:szCs w:val="22"/>
        </w:rPr>
        <w:t>It is advised that you visit the site to assess the scope and nature of the work as no claim will be entertained in respect of inadequate knowledge of site conditions or scope of work.</w:t>
      </w:r>
    </w:p>
    <w:p w14:paraId="0FD56B10" w14:textId="77777777" w:rsidR="00353905" w:rsidRDefault="00353905" w:rsidP="00353905">
      <w:pPr>
        <w:autoSpaceDE w:val="0"/>
        <w:autoSpaceDN w:val="0"/>
        <w:adjustRightInd w:val="0"/>
        <w:rPr>
          <w:rFonts w:cs="Calibri"/>
          <w:b/>
          <w:bCs/>
          <w:color w:val="FF0000"/>
          <w:szCs w:val="22"/>
        </w:rPr>
      </w:pPr>
    </w:p>
    <w:p w14:paraId="0978F4B2" w14:textId="77777777" w:rsidR="00353905" w:rsidRPr="00B622C2" w:rsidRDefault="00353905" w:rsidP="00353905">
      <w:pPr>
        <w:autoSpaceDE w:val="0"/>
        <w:autoSpaceDN w:val="0"/>
        <w:adjustRightInd w:val="0"/>
        <w:rPr>
          <w:rFonts w:cs="Calibri"/>
          <w:b/>
          <w:bCs/>
          <w:color w:val="FF0000"/>
          <w:szCs w:val="22"/>
        </w:rPr>
      </w:pPr>
      <w:r w:rsidRPr="00B622C2">
        <w:rPr>
          <w:rFonts w:cs="Calibri"/>
          <w:b/>
          <w:bCs/>
          <w:color w:val="FF0000"/>
          <w:szCs w:val="22"/>
        </w:rPr>
        <w:t xml:space="preserve">Dates of site visit: </w:t>
      </w:r>
    </w:p>
    <w:p w14:paraId="005006C4" w14:textId="4A0851AE" w:rsidR="00353905" w:rsidRPr="00B622C2" w:rsidRDefault="00353905" w:rsidP="00353905">
      <w:pPr>
        <w:autoSpaceDE w:val="0"/>
        <w:autoSpaceDN w:val="0"/>
        <w:adjustRightInd w:val="0"/>
        <w:rPr>
          <w:rFonts w:cs="Calibri"/>
          <w:color w:val="000000"/>
          <w:szCs w:val="22"/>
        </w:rPr>
      </w:pPr>
      <w:r w:rsidRPr="00B622C2">
        <w:rPr>
          <w:rFonts w:cs="Calibri"/>
          <w:color w:val="000000"/>
          <w:szCs w:val="22"/>
        </w:rPr>
        <w:t>Please contact</w:t>
      </w:r>
      <w:r w:rsidRPr="00B622C2">
        <w:rPr>
          <w:rFonts w:cs="Calibri"/>
          <w:i/>
          <w:iCs/>
          <w:color w:val="000000"/>
          <w:szCs w:val="22"/>
        </w:rPr>
        <w:t xml:space="preserve"> </w:t>
      </w:r>
      <w:r w:rsidR="00B11C2C">
        <w:rPr>
          <w:rFonts w:cs="Calibri"/>
          <w:color w:val="000000"/>
          <w:szCs w:val="22"/>
        </w:rPr>
        <w:t>Kevin Pyke</w:t>
      </w:r>
      <w:r w:rsidRPr="00B622C2">
        <w:rPr>
          <w:rFonts w:cs="Calibri"/>
          <w:color w:val="000000"/>
          <w:szCs w:val="22"/>
        </w:rPr>
        <w:t xml:space="preserve"> to confirm you visit</w:t>
      </w:r>
    </w:p>
    <w:p w14:paraId="0632DB51" w14:textId="143A9479" w:rsidR="00353905" w:rsidRPr="007C1541" w:rsidRDefault="00B11C2C" w:rsidP="00353905">
      <w:pPr>
        <w:autoSpaceDE w:val="0"/>
        <w:autoSpaceDN w:val="0"/>
        <w:adjustRightInd w:val="0"/>
        <w:rPr>
          <w:b/>
          <w:bCs/>
          <w:szCs w:val="22"/>
        </w:rPr>
      </w:pPr>
      <w:hyperlink r:id="rId11" w:history="1">
        <w:r w:rsidRPr="007C1541">
          <w:rPr>
            <w:rStyle w:val="Hyperlink"/>
            <w:b/>
            <w:bCs/>
            <w:szCs w:val="22"/>
          </w:rPr>
          <w:t>Kevin.Pyke@mdfosb.com</w:t>
        </w:r>
      </w:hyperlink>
    </w:p>
    <w:p w14:paraId="14455B2B" w14:textId="305530DF" w:rsidR="00B11C2C" w:rsidRPr="00B622C2" w:rsidRDefault="00B11C2C" w:rsidP="00353905">
      <w:pPr>
        <w:autoSpaceDE w:val="0"/>
        <w:autoSpaceDN w:val="0"/>
        <w:adjustRightInd w:val="0"/>
        <w:rPr>
          <w:rFonts w:cs="Calibri"/>
          <w:b/>
          <w:bCs/>
          <w:color w:val="FF0000"/>
          <w:szCs w:val="22"/>
        </w:rPr>
      </w:pPr>
    </w:p>
    <w:p w14:paraId="681475C4" w14:textId="77777777" w:rsidR="00353905" w:rsidRDefault="00353905" w:rsidP="00353905">
      <w:pPr>
        <w:autoSpaceDE w:val="0"/>
        <w:autoSpaceDN w:val="0"/>
        <w:adjustRightInd w:val="0"/>
        <w:rPr>
          <w:rFonts w:cs="Calibri"/>
          <w:color w:val="000000"/>
          <w:szCs w:val="22"/>
        </w:rPr>
      </w:pPr>
      <w:r w:rsidRPr="00B622C2">
        <w:rPr>
          <w:rFonts w:cs="Calibri"/>
          <w:color w:val="000000"/>
          <w:szCs w:val="22"/>
        </w:rPr>
        <w:t>Please note that the plant operates 24/7 and access and egress via the works area will be required. Phasing of the works would be required. This is to ensure that there is no impact on the day-to-day operations within the plant.</w:t>
      </w:r>
    </w:p>
    <w:p w14:paraId="5E2B309C" w14:textId="77777777" w:rsidR="00353905" w:rsidRPr="00B622C2" w:rsidRDefault="00353905" w:rsidP="00353905">
      <w:pPr>
        <w:autoSpaceDE w:val="0"/>
        <w:autoSpaceDN w:val="0"/>
        <w:adjustRightInd w:val="0"/>
        <w:rPr>
          <w:rFonts w:cs="Calibri"/>
          <w:color w:val="000000"/>
          <w:szCs w:val="22"/>
        </w:rPr>
      </w:pPr>
      <w:r>
        <w:rPr>
          <w:rFonts w:cs="Calibri"/>
          <w:color w:val="000000"/>
          <w:szCs w:val="22"/>
        </w:rPr>
        <w:t xml:space="preserve">Medite </w:t>
      </w:r>
      <w:r w:rsidR="002315BE">
        <w:rPr>
          <w:rFonts w:cs="Calibri"/>
          <w:color w:val="000000"/>
          <w:szCs w:val="22"/>
        </w:rPr>
        <w:t>is an</w:t>
      </w:r>
      <w:r w:rsidRPr="00B622C2">
        <w:rPr>
          <w:rFonts w:cs="Calibri"/>
          <w:color w:val="000000"/>
          <w:szCs w:val="22"/>
        </w:rPr>
        <w:t xml:space="preserve"> operating mill with production activity on‐going within the area and therefore full compliance with </w:t>
      </w:r>
      <w:r>
        <w:rPr>
          <w:rFonts w:cs="Calibri"/>
          <w:color w:val="000000"/>
          <w:szCs w:val="22"/>
        </w:rPr>
        <w:t>Medite</w:t>
      </w:r>
      <w:r w:rsidRPr="00B622C2">
        <w:rPr>
          <w:rFonts w:cs="Calibri"/>
          <w:color w:val="000000"/>
          <w:szCs w:val="22"/>
        </w:rPr>
        <w:t>’s EHS Contractor Requirements is necessary.</w:t>
      </w:r>
    </w:p>
    <w:p w14:paraId="39F4C017" w14:textId="77777777" w:rsidR="00353905" w:rsidRPr="0040729C" w:rsidRDefault="00353905" w:rsidP="00FD0D5C">
      <w:pPr>
        <w:spacing w:before="40"/>
        <w:ind w:left="480" w:right="5141"/>
        <w:jc w:val="both"/>
        <w:rPr>
          <w:rFonts w:eastAsia="Calibri" w:cs="Calibri"/>
          <w:b/>
          <w:bCs/>
          <w:sz w:val="16"/>
          <w:szCs w:val="16"/>
        </w:rPr>
      </w:pPr>
    </w:p>
    <w:p w14:paraId="7D7A1003" w14:textId="77777777" w:rsidR="003D4EAD" w:rsidRPr="00971E24" w:rsidRDefault="003D4EAD" w:rsidP="003D4EAD">
      <w:pPr>
        <w:pStyle w:val="Heading1"/>
        <w:rPr>
          <w:rFonts w:cs="Calibri"/>
          <w:color w:val="00B050"/>
          <w:sz w:val="28"/>
          <w:szCs w:val="22"/>
        </w:rPr>
      </w:pPr>
      <w:bookmarkStart w:id="17" w:name="_Toc235602982"/>
      <w:r w:rsidRPr="00971E24">
        <w:rPr>
          <w:rFonts w:cs="Calibri"/>
          <w:color w:val="00B050"/>
          <w:sz w:val="28"/>
          <w:szCs w:val="22"/>
        </w:rPr>
        <w:t xml:space="preserve">3. </w:t>
      </w:r>
      <w:r w:rsidRPr="00971E24">
        <w:rPr>
          <w:rFonts w:cs="Calibri"/>
          <w:color w:val="00B050"/>
          <w:sz w:val="28"/>
          <w:szCs w:val="22"/>
        </w:rPr>
        <w:tab/>
        <w:t>Minimum Requirement</w:t>
      </w:r>
      <w:bookmarkEnd w:id="17"/>
    </w:p>
    <w:p w14:paraId="4EC5453D" w14:textId="77777777" w:rsidR="00AB0E61" w:rsidRPr="003F2F78" w:rsidRDefault="00AB0E61" w:rsidP="00AB0E61">
      <w:pPr>
        <w:rPr>
          <w:rFonts w:cs="Calibri"/>
        </w:rPr>
      </w:pPr>
    </w:p>
    <w:p w14:paraId="00FE22A2" w14:textId="77777777" w:rsidR="00347C39" w:rsidRPr="0020271A" w:rsidRDefault="00347C39" w:rsidP="00347C39">
      <w:pPr>
        <w:autoSpaceDE w:val="0"/>
        <w:autoSpaceDN w:val="0"/>
        <w:adjustRightInd w:val="0"/>
        <w:rPr>
          <w:rFonts w:cs="Calibri"/>
          <w:szCs w:val="22"/>
        </w:rPr>
      </w:pPr>
      <w:r w:rsidRPr="0020271A">
        <w:rPr>
          <w:rFonts w:cs="Calibri"/>
          <w:szCs w:val="22"/>
        </w:rPr>
        <w:t>Only those tenderers who demonstrate that they meet the following minimum criteria will be</w:t>
      </w:r>
    </w:p>
    <w:p w14:paraId="308362CA" w14:textId="77777777" w:rsidR="00DA44CE" w:rsidRPr="0020271A" w:rsidRDefault="00347C39" w:rsidP="00DA44CE">
      <w:pPr>
        <w:autoSpaceDE w:val="0"/>
        <w:autoSpaceDN w:val="0"/>
        <w:adjustRightInd w:val="0"/>
        <w:rPr>
          <w:rFonts w:cs="Calibri"/>
          <w:szCs w:val="22"/>
        </w:rPr>
      </w:pPr>
      <w:r w:rsidRPr="0020271A">
        <w:rPr>
          <w:rFonts w:cs="Calibri"/>
          <w:szCs w:val="22"/>
        </w:rPr>
        <w:t>Considered:</w:t>
      </w:r>
      <w:bookmarkStart w:id="18" w:name="_Hlk105503362"/>
    </w:p>
    <w:p w14:paraId="3B71B33B" w14:textId="77777777" w:rsidR="00DA44CE" w:rsidRPr="0020271A" w:rsidRDefault="00DA44CE" w:rsidP="00DA44CE">
      <w:pPr>
        <w:autoSpaceDE w:val="0"/>
        <w:autoSpaceDN w:val="0"/>
        <w:adjustRightInd w:val="0"/>
        <w:rPr>
          <w:rFonts w:cs="Calibri"/>
          <w:szCs w:val="22"/>
        </w:rPr>
      </w:pPr>
    </w:p>
    <w:p w14:paraId="13F5A73B" w14:textId="77777777" w:rsidR="00DA44CE" w:rsidRPr="0020271A" w:rsidRDefault="00DA44CE" w:rsidP="00DA44CE">
      <w:pPr>
        <w:numPr>
          <w:ilvl w:val="0"/>
          <w:numId w:val="9"/>
        </w:numPr>
        <w:autoSpaceDE w:val="0"/>
        <w:autoSpaceDN w:val="0"/>
        <w:adjustRightInd w:val="0"/>
        <w:contextualSpacing/>
        <w:rPr>
          <w:rFonts w:eastAsia="Calibri" w:cs="Calibri"/>
          <w:szCs w:val="22"/>
          <w:lang w:val="en-IE"/>
        </w:rPr>
      </w:pPr>
      <w:r w:rsidRPr="0020271A">
        <w:rPr>
          <w:rFonts w:eastAsia="Calibri" w:cs="Calibri"/>
          <w:szCs w:val="22"/>
          <w:lang w:val="en-IE"/>
        </w:rPr>
        <w:t>Tenderers must conform to MEDITE Safety Requirements</w:t>
      </w:r>
    </w:p>
    <w:p w14:paraId="521D347C" w14:textId="77777777" w:rsidR="00DA44CE" w:rsidRPr="0020271A" w:rsidRDefault="00DA44CE" w:rsidP="00DA44CE">
      <w:pPr>
        <w:numPr>
          <w:ilvl w:val="0"/>
          <w:numId w:val="9"/>
        </w:numPr>
        <w:autoSpaceDE w:val="0"/>
        <w:autoSpaceDN w:val="0"/>
        <w:adjustRightInd w:val="0"/>
        <w:contextualSpacing/>
        <w:rPr>
          <w:rFonts w:eastAsia="Calibri" w:cs="Calibri"/>
          <w:szCs w:val="22"/>
          <w:lang w:val="en-IE"/>
        </w:rPr>
      </w:pPr>
      <w:r w:rsidRPr="0020271A">
        <w:rPr>
          <w:rFonts w:eastAsia="Calibri" w:cs="Calibri"/>
          <w:szCs w:val="22"/>
          <w:lang w:val="en-IE"/>
        </w:rPr>
        <w:t>Tenderers must complete all information required in the award criteria</w:t>
      </w:r>
    </w:p>
    <w:p w14:paraId="45735FC6" w14:textId="77777777" w:rsidR="00DA44CE" w:rsidRPr="0020271A" w:rsidRDefault="00DA44CE" w:rsidP="00DA44CE">
      <w:pPr>
        <w:numPr>
          <w:ilvl w:val="0"/>
          <w:numId w:val="9"/>
        </w:numPr>
        <w:autoSpaceDE w:val="0"/>
        <w:autoSpaceDN w:val="0"/>
        <w:adjustRightInd w:val="0"/>
        <w:contextualSpacing/>
        <w:rPr>
          <w:rFonts w:eastAsia="Calibri" w:cs="Calibri"/>
          <w:szCs w:val="22"/>
          <w:lang w:val="en-IE"/>
        </w:rPr>
      </w:pPr>
      <w:r w:rsidRPr="0020271A">
        <w:rPr>
          <w:rFonts w:eastAsia="Calibri" w:cs="Calibri"/>
          <w:szCs w:val="22"/>
          <w:lang w:val="en-IE"/>
        </w:rPr>
        <w:t>All Tenderers must sign and return the Form of Tender attached (Appendix 2).</w:t>
      </w:r>
    </w:p>
    <w:p w14:paraId="762E09E4" w14:textId="77777777" w:rsidR="00DA44CE" w:rsidRPr="00AC6D6C" w:rsidRDefault="00DA44CE" w:rsidP="00DA44CE">
      <w:pPr>
        <w:numPr>
          <w:ilvl w:val="0"/>
          <w:numId w:val="9"/>
        </w:numPr>
        <w:autoSpaceDE w:val="0"/>
        <w:autoSpaceDN w:val="0"/>
        <w:adjustRightInd w:val="0"/>
        <w:contextualSpacing/>
        <w:rPr>
          <w:rFonts w:cs="Calibri"/>
          <w:szCs w:val="22"/>
        </w:rPr>
      </w:pPr>
      <w:r w:rsidRPr="00AC6D6C">
        <w:rPr>
          <w:rFonts w:eastAsia="Calibri" w:cs="Calibri"/>
          <w:szCs w:val="22"/>
          <w:lang w:val="en-IE"/>
        </w:rPr>
        <w:t>Tenderers must comply with all requirements as laid out in the following</w:t>
      </w:r>
      <w:r>
        <w:rPr>
          <w:rFonts w:eastAsia="Calibri" w:cs="Calibri"/>
          <w:szCs w:val="22"/>
          <w:lang w:val="en-IE"/>
        </w:rPr>
        <w:t xml:space="preserve"> Irish Legislation</w:t>
      </w:r>
      <w:r w:rsidRPr="00AC6D6C">
        <w:rPr>
          <w:rFonts w:cs="Calibri"/>
          <w:szCs w:val="22"/>
        </w:rPr>
        <w:t>:</w:t>
      </w:r>
    </w:p>
    <w:p w14:paraId="5F3E5D4C" w14:textId="77777777" w:rsidR="00DA44CE" w:rsidRPr="00AC6D6C" w:rsidRDefault="00DA44CE" w:rsidP="00DA44CE">
      <w:pPr>
        <w:numPr>
          <w:ilvl w:val="0"/>
          <w:numId w:val="10"/>
        </w:numPr>
        <w:autoSpaceDE w:val="0"/>
        <w:autoSpaceDN w:val="0"/>
        <w:adjustRightInd w:val="0"/>
        <w:ind w:left="2215"/>
        <w:contextualSpacing/>
        <w:rPr>
          <w:rFonts w:eastAsia="Calibri" w:cs="Calibri"/>
          <w:i/>
          <w:iCs/>
          <w:szCs w:val="22"/>
          <w:lang w:val="en-IE"/>
        </w:rPr>
      </w:pPr>
      <w:r w:rsidRPr="00AC6D6C">
        <w:rPr>
          <w:rFonts w:eastAsia="Calibri" w:cs="Calibri"/>
          <w:i/>
          <w:iCs/>
          <w:szCs w:val="22"/>
          <w:lang w:val="en-IE"/>
        </w:rPr>
        <w:t>Safety, Health and Welfare at Work, 2005</w:t>
      </w:r>
    </w:p>
    <w:p w14:paraId="768E14FB" w14:textId="77777777" w:rsidR="00DA44CE" w:rsidRPr="00AC6D6C" w:rsidRDefault="00DA44CE" w:rsidP="00DA44CE">
      <w:pPr>
        <w:numPr>
          <w:ilvl w:val="0"/>
          <w:numId w:val="10"/>
        </w:numPr>
        <w:autoSpaceDE w:val="0"/>
        <w:autoSpaceDN w:val="0"/>
        <w:adjustRightInd w:val="0"/>
        <w:ind w:left="2215"/>
        <w:contextualSpacing/>
        <w:rPr>
          <w:rFonts w:eastAsia="Calibri" w:cs="Calibri"/>
          <w:i/>
          <w:iCs/>
          <w:szCs w:val="22"/>
          <w:lang w:val="en-IE"/>
        </w:rPr>
      </w:pPr>
      <w:r>
        <w:rPr>
          <w:rFonts w:eastAsia="Calibri" w:cs="Calibri"/>
          <w:i/>
          <w:iCs/>
          <w:szCs w:val="22"/>
          <w:lang w:val="en-IE"/>
        </w:rPr>
        <w:t>Safety, Health and Welfare (</w:t>
      </w:r>
      <w:r w:rsidRPr="00AC6D6C">
        <w:rPr>
          <w:rFonts w:eastAsia="Calibri" w:cs="Calibri"/>
          <w:i/>
          <w:iCs/>
          <w:szCs w:val="22"/>
          <w:lang w:val="en-IE"/>
        </w:rPr>
        <w:t>General Application</w:t>
      </w:r>
      <w:r>
        <w:rPr>
          <w:rFonts w:eastAsia="Calibri" w:cs="Calibri"/>
          <w:i/>
          <w:iCs/>
          <w:szCs w:val="22"/>
          <w:lang w:val="en-IE"/>
        </w:rPr>
        <w:t>)</w:t>
      </w:r>
      <w:r w:rsidRPr="00AC6D6C">
        <w:rPr>
          <w:rFonts w:eastAsia="Calibri" w:cs="Calibri"/>
          <w:i/>
          <w:iCs/>
          <w:szCs w:val="22"/>
          <w:lang w:val="en-IE"/>
        </w:rPr>
        <w:t xml:space="preserve"> Regulations, 2007</w:t>
      </w:r>
    </w:p>
    <w:p w14:paraId="43C7E25C" w14:textId="77777777" w:rsidR="00DA44CE" w:rsidRPr="00AC6D6C" w:rsidRDefault="00DA44CE" w:rsidP="00DA44CE">
      <w:pPr>
        <w:numPr>
          <w:ilvl w:val="0"/>
          <w:numId w:val="10"/>
        </w:numPr>
        <w:autoSpaceDE w:val="0"/>
        <w:autoSpaceDN w:val="0"/>
        <w:adjustRightInd w:val="0"/>
        <w:ind w:left="2215"/>
        <w:contextualSpacing/>
        <w:rPr>
          <w:rFonts w:eastAsia="Calibri" w:cs="Calibri"/>
          <w:szCs w:val="22"/>
          <w:lang w:val="en-IE"/>
        </w:rPr>
      </w:pPr>
      <w:r>
        <w:rPr>
          <w:rFonts w:eastAsia="Calibri" w:cs="Calibri"/>
          <w:i/>
          <w:iCs/>
          <w:szCs w:val="22"/>
          <w:lang w:val="en-IE"/>
        </w:rPr>
        <w:t>Safety, Health and Welfare at Work (</w:t>
      </w:r>
      <w:r w:rsidRPr="00AC6D6C">
        <w:rPr>
          <w:rFonts w:eastAsia="Calibri" w:cs="Calibri"/>
          <w:i/>
          <w:iCs/>
          <w:szCs w:val="22"/>
          <w:lang w:val="en-IE"/>
        </w:rPr>
        <w:t>Construction</w:t>
      </w:r>
      <w:r>
        <w:rPr>
          <w:rFonts w:eastAsia="Calibri" w:cs="Calibri"/>
          <w:i/>
          <w:iCs/>
          <w:szCs w:val="22"/>
          <w:lang w:val="en-IE"/>
        </w:rPr>
        <w:t>)</w:t>
      </w:r>
      <w:r w:rsidRPr="00AC6D6C">
        <w:rPr>
          <w:rFonts w:eastAsia="Calibri" w:cs="Calibri"/>
          <w:i/>
          <w:iCs/>
          <w:szCs w:val="22"/>
          <w:lang w:val="en-IE"/>
        </w:rPr>
        <w:t xml:space="preserve"> Regulations, 2013</w:t>
      </w:r>
    </w:p>
    <w:p w14:paraId="6643C2F4" w14:textId="5E795FBE" w:rsidR="00DA44CE" w:rsidRPr="00992EBE" w:rsidRDefault="00DA44CE" w:rsidP="00DA44CE">
      <w:pPr>
        <w:numPr>
          <w:ilvl w:val="0"/>
          <w:numId w:val="10"/>
        </w:numPr>
        <w:autoSpaceDE w:val="0"/>
        <w:autoSpaceDN w:val="0"/>
        <w:adjustRightInd w:val="0"/>
        <w:ind w:left="2215"/>
        <w:contextualSpacing/>
        <w:rPr>
          <w:rFonts w:eastAsia="Calibri" w:cs="Calibri"/>
          <w:szCs w:val="22"/>
          <w:lang w:val="en-IE"/>
        </w:rPr>
      </w:pPr>
      <w:r>
        <w:rPr>
          <w:rFonts w:eastAsia="Calibri" w:cs="Calibri"/>
          <w:i/>
          <w:iCs/>
          <w:szCs w:val="22"/>
          <w:lang w:val="en-IE"/>
        </w:rPr>
        <w:t>Criminal Law (</w:t>
      </w:r>
      <w:r w:rsidR="00DA40BA">
        <w:rPr>
          <w:rFonts w:eastAsia="Calibri" w:cs="Calibri"/>
          <w:i/>
          <w:iCs/>
          <w:szCs w:val="22"/>
          <w:lang w:val="en-IE"/>
        </w:rPr>
        <w:t xml:space="preserve">Sexual Offences &amp; </w:t>
      </w:r>
      <w:r w:rsidRPr="00AC6D6C">
        <w:rPr>
          <w:rFonts w:eastAsia="Calibri" w:cs="Calibri"/>
          <w:i/>
          <w:iCs/>
          <w:szCs w:val="22"/>
          <w:lang w:val="en-IE"/>
        </w:rPr>
        <w:t>Human Trafficking</w:t>
      </w:r>
      <w:r>
        <w:rPr>
          <w:rFonts w:eastAsia="Calibri" w:cs="Calibri"/>
          <w:i/>
          <w:iCs/>
          <w:szCs w:val="22"/>
          <w:lang w:val="en-IE"/>
        </w:rPr>
        <w:t>)</w:t>
      </w:r>
      <w:r w:rsidRPr="00AC6D6C">
        <w:rPr>
          <w:rFonts w:eastAsia="Calibri" w:cs="Calibri"/>
          <w:i/>
          <w:iCs/>
          <w:szCs w:val="22"/>
          <w:lang w:val="en-IE"/>
        </w:rPr>
        <w:t xml:space="preserve"> Act 20</w:t>
      </w:r>
      <w:r w:rsidR="00DA40BA">
        <w:rPr>
          <w:rFonts w:eastAsia="Calibri" w:cs="Calibri"/>
          <w:i/>
          <w:iCs/>
          <w:szCs w:val="22"/>
          <w:lang w:val="en-IE"/>
        </w:rPr>
        <w:t>2</w:t>
      </w:r>
      <w:r w:rsidR="005432DD">
        <w:rPr>
          <w:rFonts w:eastAsia="Calibri" w:cs="Calibri"/>
          <w:i/>
          <w:iCs/>
          <w:szCs w:val="22"/>
          <w:lang w:val="en-IE"/>
        </w:rPr>
        <w:t>4</w:t>
      </w:r>
    </w:p>
    <w:p w14:paraId="509AFB2F" w14:textId="77777777" w:rsidR="00DA44CE" w:rsidRPr="00B45DCE" w:rsidRDefault="00DA44CE" w:rsidP="00DA44CE">
      <w:pPr>
        <w:numPr>
          <w:ilvl w:val="0"/>
          <w:numId w:val="10"/>
        </w:numPr>
        <w:autoSpaceDE w:val="0"/>
        <w:autoSpaceDN w:val="0"/>
        <w:adjustRightInd w:val="0"/>
        <w:ind w:left="2215"/>
        <w:contextualSpacing/>
        <w:rPr>
          <w:rFonts w:eastAsia="Calibri" w:cs="Calibri"/>
          <w:szCs w:val="22"/>
          <w:lang w:val="en-IE"/>
        </w:rPr>
      </w:pPr>
      <w:r w:rsidRPr="00B45DCE">
        <w:rPr>
          <w:rFonts w:eastAsia="Calibri" w:cs="Calibri"/>
          <w:i/>
          <w:iCs/>
          <w:szCs w:val="22"/>
          <w:lang w:val="en-IE"/>
        </w:rPr>
        <w:t>Candidates must be CIRI Registered (i.e., be members of the Construction Industry Register Ireland)</w:t>
      </w:r>
    </w:p>
    <w:p w14:paraId="64A30D2B" w14:textId="77777777" w:rsidR="00C066B9" w:rsidRPr="00C066B9" w:rsidRDefault="00C066B9" w:rsidP="00C066B9">
      <w:pPr>
        <w:pStyle w:val="Heading2"/>
        <w:rPr>
          <w:rFonts w:ascii="Calibri" w:hAnsi="Calibri" w:cs="Calibri"/>
          <w:color w:val="00B050"/>
          <w:sz w:val="24"/>
          <w:szCs w:val="24"/>
        </w:rPr>
      </w:pPr>
      <w:bookmarkStart w:id="19" w:name="_Toc235602983"/>
      <w:r w:rsidRPr="00C066B9">
        <w:rPr>
          <w:rFonts w:ascii="Calibri" w:hAnsi="Calibri" w:cs="Calibri"/>
          <w:color w:val="00B050"/>
          <w:sz w:val="24"/>
          <w:szCs w:val="24"/>
        </w:rPr>
        <w:lastRenderedPageBreak/>
        <w:t>3.1</w:t>
      </w:r>
      <w:r w:rsidRPr="00C066B9">
        <w:rPr>
          <w:rFonts w:ascii="Calibri" w:hAnsi="Calibri" w:cs="Calibri"/>
          <w:color w:val="00B050"/>
          <w:sz w:val="24"/>
          <w:szCs w:val="24"/>
        </w:rPr>
        <w:tab/>
        <w:t>Safety Minimum Requirements</w:t>
      </w:r>
      <w:bookmarkEnd w:id="19"/>
    </w:p>
    <w:p w14:paraId="5E3D1551" w14:textId="77777777" w:rsidR="00C066B9" w:rsidRPr="00AB1F68" w:rsidRDefault="00C066B9" w:rsidP="00C066B9">
      <w:pPr>
        <w:rPr>
          <w:rFonts w:cs="Calibri"/>
          <w:b/>
          <w:bCs/>
          <w:color w:val="FF0000"/>
          <w:szCs w:val="22"/>
        </w:rPr>
      </w:pPr>
      <w:r w:rsidRPr="00B622C2">
        <w:rPr>
          <w:rFonts w:cs="Calibri"/>
          <w:b/>
          <w:bCs/>
          <w:color w:val="FF0000"/>
          <w:szCs w:val="22"/>
        </w:rPr>
        <w:t>Please not</w:t>
      </w:r>
      <w:r>
        <w:rPr>
          <w:rFonts w:cs="Calibri"/>
          <w:b/>
          <w:bCs/>
          <w:color w:val="FF0000"/>
          <w:szCs w:val="22"/>
        </w:rPr>
        <w:t>e</w:t>
      </w:r>
      <w:r w:rsidRPr="00B622C2">
        <w:rPr>
          <w:rFonts w:cs="Calibri"/>
          <w:b/>
          <w:bCs/>
          <w:color w:val="FF0000"/>
          <w:szCs w:val="22"/>
        </w:rPr>
        <w:t xml:space="preserve"> that Full PPE is required during site visit. (See below list of minimum required PPE</w:t>
      </w:r>
      <w:r>
        <w:rPr>
          <w:rFonts w:cs="Calibri"/>
          <w:b/>
          <w:bCs/>
          <w:color w:val="FF0000"/>
          <w:szCs w:val="22"/>
        </w:rPr>
        <w:t xml:space="preserve"> at all times</w:t>
      </w:r>
      <w:r w:rsidRPr="00B622C2">
        <w:rPr>
          <w:rFonts w:cs="Calibri"/>
          <w:b/>
          <w:bCs/>
          <w:color w:val="FF0000"/>
          <w:szCs w:val="22"/>
        </w:rPr>
        <w:t>).</w:t>
      </w:r>
      <w:r>
        <w:rPr>
          <w:rFonts w:cs="Calibri"/>
          <w:b/>
          <w:bCs/>
          <w:color w:val="FF0000"/>
          <w:szCs w:val="22"/>
        </w:rPr>
        <w:t xml:space="preserve"> Additional PPE is required as per the Risk Assessment. </w:t>
      </w:r>
    </w:p>
    <w:p w14:paraId="6867B770" w14:textId="020B9C9F" w:rsidR="00C066B9" w:rsidRDefault="00791EA0" w:rsidP="00C066B9">
      <w:pPr>
        <w:jc w:val="center"/>
        <w:rPr>
          <w:rFonts w:cs="Calibri"/>
          <w:szCs w:val="22"/>
        </w:rPr>
      </w:pPr>
      <w:r>
        <w:rPr>
          <w:rFonts w:cs="Calibri"/>
          <w:noProof/>
          <w:szCs w:val="22"/>
        </w:rPr>
        <w:drawing>
          <wp:inline distT="0" distB="0" distL="0" distR="0" wp14:anchorId="494FC3AF" wp14:editId="6B499CA7">
            <wp:extent cx="2764155" cy="531495"/>
            <wp:effectExtent l="0" t="0" r="0" b="0"/>
            <wp:docPr id="4" name="Picture 9" descr="A blue circle with white and white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blue circle with white and white symbol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r="17000"/>
                    <a:stretch>
                      <a:fillRect/>
                    </a:stretch>
                  </pic:blipFill>
                  <pic:spPr bwMode="auto">
                    <a:xfrm>
                      <a:off x="0" y="0"/>
                      <a:ext cx="2764155" cy="531495"/>
                    </a:xfrm>
                    <a:prstGeom prst="rect">
                      <a:avLst/>
                    </a:prstGeom>
                    <a:noFill/>
                    <a:ln>
                      <a:noFill/>
                    </a:ln>
                  </pic:spPr>
                </pic:pic>
              </a:graphicData>
            </a:graphic>
          </wp:inline>
        </w:drawing>
      </w:r>
    </w:p>
    <w:p w14:paraId="6DF53CEB" w14:textId="77777777" w:rsidR="00C066B9" w:rsidRPr="00B622C2" w:rsidRDefault="00C066B9" w:rsidP="00C066B9">
      <w:pPr>
        <w:rPr>
          <w:rFonts w:cs="Calibri"/>
          <w:szCs w:val="22"/>
        </w:rPr>
      </w:pPr>
      <w:r>
        <w:rPr>
          <w:rFonts w:cs="Calibri"/>
          <w:szCs w:val="22"/>
        </w:rPr>
        <w:t xml:space="preserve">It is expected that all persons at the facility will follow the site Safety policies and procedures at all times. </w:t>
      </w:r>
    </w:p>
    <w:p w14:paraId="742EFF86" w14:textId="77777777" w:rsidR="00C066B9" w:rsidRDefault="00C066B9" w:rsidP="00C066B9">
      <w:pPr>
        <w:autoSpaceDE w:val="0"/>
        <w:autoSpaceDN w:val="0"/>
        <w:adjustRightInd w:val="0"/>
        <w:contextualSpacing/>
        <w:rPr>
          <w:rFonts w:eastAsia="Calibri" w:cs="Calibri"/>
          <w:b/>
          <w:bCs/>
          <w:szCs w:val="22"/>
          <w:lang w:val="en-IE"/>
        </w:rPr>
      </w:pPr>
    </w:p>
    <w:p w14:paraId="4A0DB722" w14:textId="77777777" w:rsidR="00C066B9" w:rsidRPr="00E136A3" w:rsidRDefault="00C066B9" w:rsidP="00C066B9">
      <w:pPr>
        <w:autoSpaceDE w:val="0"/>
        <w:autoSpaceDN w:val="0"/>
        <w:adjustRightInd w:val="0"/>
        <w:contextualSpacing/>
        <w:rPr>
          <w:rFonts w:eastAsia="Calibri" w:cs="Calibri"/>
          <w:szCs w:val="22"/>
          <w:lang w:val="en-IE"/>
        </w:rPr>
      </w:pPr>
      <w:r>
        <w:rPr>
          <w:rFonts w:eastAsia="Calibri" w:cs="Calibri"/>
          <w:b/>
          <w:bCs/>
          <w:szCs w:val="22"/>
          <w:lang w:val="en-IE"/>
        </w:rPr>
        <w:t>Arrival to site</w:t>
      </w:r>
      <w:r w:rsidRPr="002F504D">
        <w:rPr>
          <w:rFonts w:eastAsia="Calibri" w:cs="Calibri"/>
          <w:b/>
          <w:bCs/>
          <w:szCs w:val="22"/>
          <w:lang w:val="en-IE"/>
        </w:rPr>
        <w:t xml:space="preserve"> </w:t>
      </w:r>
      <w:r>
        <w:rPr>
          <w:rFonts w:eastAsia="Calibri" w:cs="Calibri"/>
          <w:b/>
          <w:bCs/>
          <w:szCs w:val="22"/>
          <w:lang w:val="en-IE"/>
        </w:rPr>
        <w:t xml:space="preserve">– </w:t>
      </w:r>
      <w:r w:rsidRPr="002F504D">
        <w:rPr>
          <w:rFonts w:eastAsia="Calibri" w:cs="Calibri"/>
          <w:szCs w:val="22"/>
          <w:lang w:val="en-IE"/>
        </w:rPr>
        <w:t xml:space="preserve">All contractors must sign </w:t>
      </w:r>
      <w:r>
        <w:rPr>
          <w:rFonts w:eastAsia="Calibri" w:cs="Calibri"/>
          <w:szCs w:val="22"/>
          <w:lang w:val="en-IE"/>
        </w:rPr>
        <w:t xml:space="preserve">in at the nominated contractor area. All persons required to complete the site induction before any task is allowed proceed. </w:t>
      </w:r>
    </w:p>
    <w:p w14:paraId="0B376C25" w14:textId="77777777" w:rsidR="00C066B9" w:rsidRDefault="00C066B9" w:rsidP="00C066B9">
      <w:pPr>
        <w:autoSpaceDE w:val="0"/>
        <w:autoSpaceDN w:val="0"/>
        <w:adjustRightInd w:val="0"/>
        <w:contextualSpacing/>
        <w:rPr>
          <w:rFonts w:eastAsia="Calibri" w:cs="Calibri"/>
          <w:b/>
          <w:bCs/>
          <w:szCs w:val="22"/>
          <w:lang w:val="en-IE"/>
        </w:rPr>
      </w:pPr>
    </w:p>
    <w:p w14:paraId="683C8448" w14:textId="2C6D53B7" w:rsidR="00C066B9" w:rsidRDefault="00C066B9" w:rsidP="00C066B9">
      <w:pPr>
        <w:autoSpaceDE w:val="0"/>
        <w:autoSpaceDN w:val="0"/>
        <w:adjustRightInd w:val="0"/>
        <w:contextualSpacing/>
        <w:rPr>
          <w:rFonts w:eastAsia="Calibri" w:cs="Calibri"/>
          <w:szCs w:val="22"/>
          <w:lang w:val="en-IE"/>
        </w:rPr>
      </w:pPr>
      <w:r w:rsidRPr="00AB1F68">
        <w:rPr>
          <w:rFonts w:eastAsia="Calibri" w:cs="Calibri"/>
          <w:b/>
          <w:bCs/>
          <w:szCs w:val="22"/>
          <w:lang w:val="en-IE"/>
        </w:rPr>
        <w:t>Documentation</w:t>
      </w:r>
      <w:r>
        <w:rPr>
          <w:rFonts w:eastAsia="Calibri" w:cs="Calibri"/>
          <w:szCs w:val="22"/>
          <w:lang w:val="en-IE"/>
        </w:rPr>
        <w:t xml:space="preserve"> – All relevant safety documentation must be uploaded to the Medite Smart</w:t>
      </w:r>
      <w:r w:rsidR="007C1541">
        <w:rPr>
          <w:rFonts w:eastAsia="Calibri" w:cs="Calibri"/>
          <w:szCs w:val="22"/>
          <w:lang w:val="en-IE"/>
        </w:rPr>
        <w:t>P</w:t>
      </w:r>
      <w:r>
        <w:rPr>
          <w:rFonts w:eastAsia="Calibri" w:cs="Calibri"/>
          <w:szCs w:val="22"/>
          <w:lang w:val="en-IE"/>
        </w:rPr>
        <w:t>ly safety system Dulann and approved by Medite Smart</w:t>
      </w:r>
      <w:r w:rsidR="007C1541">
        <w:rPr>
          <w:rFonts w:eastAsia="Calibri" w:cs="Calibri"/>
          <w:szCs w:val="22"/>
          <w:lang w:val="en-IE"/>
        </w:rPr>
        <w:t>P</w:t>
      </w:r>
      <w:r>
        <w:rPr>
          <w:rFonts w:eastAsia="Calibri" w:cs="Calibri"/>
          <w:szCs w:val="22"/>
          <w:lang w:val="en-IE"/>
        </w:rPr>
        <w:t>ly Safety/Maintenance/Projects Department prior to any works beginning.  It is the responsibility of the contractors competent person to ensure that all safety documentation, including training records are kept up to date.</w:t>
      </w:r>
    </w:p>
    <w:p w14:paraId="74ABAAE0" w14:textId="77777777" w:rsidR="00C066B9" w:rsidRDefault="00C066B9" w:rsidP="00C066B9">
      <w:pPr>
        <w:autoSpaceDE w:val="0"/>
        <w:autoSpaceDN w:val="0"/>
        <w:adjustRightInd w:val="0"/>
        <w:contextualSpacing/>
        <w:rPr>
          <w:rFonts w:eastAsia="Calibri" w:cs="Calibri"/>
          <w:szCs w:val="22"/>
          <w:lang w:val="en-IE"/>
        </w:rPr>
      </w:pPr>
    </w:p>
    <w:p w14:paraId="78C742B7" w14:textId="77777777" w:rsidR="00C066B9" w:rsidRPr="00392279" w:rsidRDefault="00C066B9" w:rsidP="00C066B9">
      <w:r w:rsidRPr="00AB1F68">
        <w:rPr>
          <w:rFonts w:eastAsia="Calibri" w:cs="Calibri"/>
          <w:b/>
          <w:bCs/>
          <w:szCs w:val="22"/>
          <w:lang w:val="en-IE"/>
        </w:rPr>
        <w:t>Training/competency</w:t>
      </w:r>
      <w:r>
        <w:rPr>
          <w:rFonts w:eastAsia="Calibri" w:cs="Calibri"/>
          <w:szCs w:val="22"/>
          <w:lang w:val="en-IE"/>
        </w:rPr>
        <w:t xml:space="preserve"> – All contractors and sub-contractors must have the relevant training qualifications and competency for each required task.</w:t>
      </w:r>
    </w:p>
    <w:p w14:paraId="0F5763B0" w14:textId="77777777" w:rsidR="00C066B9" w:rsidRPr="002C74E7" w:rsidRDefault="00C066B9" w:rsidP="00C066B9">
      <w:pPr>
        <w:autoSpaceDE w:val="0"/>
        <w:autoSpaceDN w:val="0"/>
        <w:adjustRightInd w:val="0"/>
        <w:contextualSpacing/>
        <w:rPr>
          <w:rFonts w:eastAsia="Calibri" w:cs="Calibri"/>
          <w:szCs w:val="22"/>
          <w:highlight w:val="yellow"/>
          <w:lang w:val="en-IE"/>
        </w:rPr>
      </w:pPr>
    </w:p>
    <w:p w14:paraId="26981E7F" w14:textId="77777777" w:rsidR="00744917" w:rsidRPr="00971E24" w:rsidRDefault="00744917" w:rsidP="00744917">
      <w:pPr>
        <w:pStyle w:val="Heading1"/>
        <w:rPr>
          <w:rFonts w:cs="Calibri"/>
          <w:color w:val="00B050"/>
          <w:sz w:val="28"/>
          <w:szCs w:val="22"/>
        </w:rPr>
      </w:pPr>
      <w:bookmarkStart w:id="20" w:name="_Toc235602984"/>
      <w:bookmarkEnd w:id="18"/>
      <w:r w:rsidRPr="00971E24">
        <w:rPr>
          <w:rFonts w:cs="Calibri"/>
          <w:color w:val="00B050"/>
          <w:sz w:val="28"/>
          <w:szCs w:val="22"/>
        </w:rPr>
        <w:t xml:space="preserve">4. </w:t>
      </w:r>
      <w:r w:rsidR="00385A52" w:rsidRPr="00971E24">
        <w:rPr>
          <w:rFonts w:cs="Calibri"/>
          <w:color w:val="00B050"/>
          <w:sz w:val="28"/>
          <w:szCs w:val="22"/>
        </w:rPr>
        <w:tab/>
      </w:r>
      <w:r w:rsidRPr="00971E24">
        <w:rPr>
          <w:rFonts w:cs="Calibri"/>
          <w:color w:val="00B050"/>
          <w:sz w:val="28"/>
          <w:szCs w:val="22"/>
        </w:rPr>
        <w:t>Confidentiality</w:t>
      </w:r>
      <w:bookmarkEnd w:id="20"/>
    </w:p>
    <w:p w14:paraId="34D6B385" w14:textId="77777777" w:rsidR="00AB0E61" w:rsidRPr="0040729C" w:rsidRDefault="00AB0E61" w:rsidP="00AB0E61">
      <w:pPr>
        <w:rPr>
          <w:rFonts w:cs="Calibri"/>
          <w:sz w:val="16"/>
          <w:szCs w:val="16"/>
        </w:rPr>
      </w:pPr>
    </w:p>
    <w:p w14:paraId="2BB1D6CD" w14:textId="77777777" w:rsidR="00347C39" w:rsidRPr="0020271A" w:rsidRDefault="00347C39" w:rsidP="00347C39">
      <w:pPr>
        <w:spacing w:before="1" w:line="258" w:lineRule="auto"/>
        <w:ind w:left="154" w:hanging="1"/>
        <w:rPr>
          <w:rFonts w:eastAsia="Calibri" w:cs="Calibri"/>
          <w:szCs w:val="22"/>
        </w:rPr>
      </w:pPr>
      <w:r w:rsidRPr="0020271A">
        <w:rPr>
          <w:rFonts w:cs="Calibri"/>
          <w:szCs w:val="22"/>
        </w:rPr>
        <w:t xml:space="preserve">All </w:t>
      </w:r>
      <w:r w:rsidRPr="0020271A">
        <w:rPr>
          <w:rFonts w:cs="Calibri"/>
          <w:spacing w:val="-1"/>
          <w:szCs w:val="22"/>
        </w:rPr>
        <w:t>documentation,</w:t>
      </w:r>
      <w:r w:rsidRPr="0020271A">
        <w:rPr>
          <w:rFonts w:cs="Calibri"/>
          <w:szCs w:val="22"/>
        </w:rPr>
        <w:t xml:space="preserve"> data,</w:t>
      </w:r>
      <w:r w:rsidRPr="0020271A">
        <w:rPr>
          <w:rFonts w:cs="Calibri"/>
          <w:spacing w:val="3"/>
          <w:szCs w:val="22"/>
        </w:rPr>
        <w:t xml:space="preserve"> </w:t>
      </w:r>
      <w:r w:rsidRPr="0020271A">
        <w:rPr>
          <w:rFonts w:cs="Calibri"/>
          <w:spacing w:val="-1"/>
          <w:szCs w:val="22"/>
        </w:rPr>
        <w:t>statistics,</w:t>
      </w:r>
      <w:r w:rsidRPr="0020271A">
        <w:rPr>
          <w:rFonts w:cs="Calibri"/>
          <w:szCs w:val="22"/>
        </w:rPr>
        <w:t xml:space="preserve"> drawings, </w:t>
      </w:r>
      <w:r w:rsidRPr="0020271A">
        <w:rPr>
          <w:rFonts w:cs="Calibri"/>
          <w:spacing w:val="2"/>
          <w:szCs w:val="22"/>
        </w:rPr>
        <w:t>i</w:t>
      </w:r>
      <w:r w:rsidRPr="0020271A">
        <w:rPr>
          <w:rFonts w:cs="Calibri"/>
          <w:spacing w:val="-1"/>
          <w:szCs w:val="22"/>
        </w:rPr>
        <w:t>nformation,</w:t>
      </w:r>
      <w:r w:rsidRPr="0020271A">
        <w:rPr>
          <w:rFonts w:cs="Calibri"/>
          <w:szCs w:val="22"/>
        </w:rPr>
        <w:t xml:space="preserve"> patterns,</w:t>
      </w:r>
      <w:r w:rsidRPr="0020271A">
        <w:rPr>
          <w:rFonts w:cs="Calibri"/>
          <w:spacing w:val="2"/>
          <w:szCs w:val="22"/>
        </w:rPr>
        <w:t xml:space="preserve"> </w:t>
      </w:r>
      <w:r w:rsidRPr="0020271A">
        <w:rPr>
          <w:rFonts w:cs="Calibri"/>
          <w:szCs w:val="22"/>
        </w:rPr>
        <w:t>samples, or material disclosed or</w:t>
      </w:r>
      <w:r w:rsidRPr="0020271A">
        <w:rPr>
          <w:rFonts w:cs="Calibri"/>
          <w:spacing w:val="45"/>
          <w:w w:val="99"/>
          <w:szCs w:val="22"/>
        </w:rPr>
        <w:t xml:space="preserve"> </w:t>
      </w:r>
      <w:r w:rsidRPr="0020271A">
        <w:rPr>
          <w:rFonts w:cs="Calibri"/>
          <w:szCs w:val="22"/>
        </w:rPr>
        <w:t>furnished</w:t>
      </w:r>
      <w:r w:rsidRPr="0020271A">
        <w:rPr>
          <w:rFonts w:cs="Calibri"/>
          <w:spacing w:val="-8"/>
          <w:szCs w:val="22"/>
        </w:rPr>
        <w:t xml:space="preserve"> </w:t>
      </w:r>
      <w:r w:rsidRPr="0020271A">
        <w:rPr>
          <w:rFonts w:cs="Calibri"/>
          <w:spacing w:val="-1"/>
          <w:szCs w:val="22"/>
        </w:rPr>
        <w:t>by</w:t>
      </w:r>
      <w:r w:rsidRPr="0020271A">
        <w:rPr>
          <w:rFonts w:cs="Calibri"/>
          <w:spacing w:val="-7"/>
          <w:szCs w:val="22"/>
        </w:rPr>
        <w:t xml:space="preserve"> </w:t>
      </w:r>
      <w:r w:rsidR="00CC35FD" w:rsidRPr="0020271A">
        <w:rPr>
          <w:rFonts w:cs="Calibri"/>
          <w:spacing w:val="-1"/>
          <w:szCs w:val="22"/>
        </w:rPr>
        <w:t>MEDITE</w:t>
      </w:r>
      <w:r w:rsidR="0006740F" w:rsidRPr="0020271A">
        <w:rPr>
          <w:rFonts w:cs="Calibri"/>
          <w:spacing w:val="-1"/>
          <w:szCs w:val="22"/>
        </w:rPr>
        <w:t xml:space="preserve"> </w:t>
      </w:r>
      <w:r w:rsidRPr="0020271A">
        <w:rPr>
          <w:rFonts w:cs="Calibri"/>
          <w:spacing w:val="-1"/>
          <w:szCs w:val="22"/>
        </w:rPr>
        <w:t>to</w:t>
      </w:r>
      <w:r w:rsidRPr="0020271A">
        <w:rPr>
          <w:rFonts w:cs="Calibri"/>
          <w:spacing w:val="-7"/>
          <w:szCs w:val="22"/>
        </w:rPr>
        <w:t xml:space="preserve"> </w:t>
      </w:r>
      <w:r w:rsidRPr="0020271A">
        <w:rPr>
          <w:rFonts w:cs="Calibri"/>
          <w:spacing w:val="-1"/>
          <w:szCs w:val="22"/>
        </w:rPr>
        <w:t>Candidates</w:t>
      </w:r>
      <w:r w:rsidRPr="0020271A">
        <w:rPr>
          <w:rFonts w:cs="Calibri"/>
          <w:spacing w:val="-6"/>
          <w:szCs w:val="22"/>
        </w:rPr>
        <w:t xml:space="preserve"> </w:t>
      </w:r>
      <w:r w:rsidRPr="0020271A">
        <w:rPr>
          <w:rFonts w:cs="Calibri"/>
          <w:spacing w:val="-1"/>
          <w:szCs w:val="22"/>
        </w:rPr>
        <w:t>during</w:t>
      </w:r>
      <w:r w:rsidRPr="0020271A">
        <w:rPr>
          <w:rFonts w:cs="Calibri"/>
          <w:spacing w:val="-8"/>
          <w:szCs w:val="22"/>
        </w:rPr>
        <w:t xml:space="preserve"> </w:t>
      </w:r>
      <w:r w:rsidRPr="0020271A">
        <w:rPr>
          <w:rFonts w:cs="Calibri"/>
          <w:szCs w:val="22"/>
        </w:rPr>
        <w:t>this</w:t>
      </w:r>
      <w:r w:rsidRPr="0020271A">
        <w:rPr>
          <w:rFonts w:cs="Calibri"/>
          <w:spacing w:val="-6"/>
          <w:szCs w:val="22"/>
        </w:rPr>
        <w:t xml:space="preserve"> </w:t>
      </w:r>
      <w:r w:rsidRPr="0020271A">
        <w:rPr>
          <w:rFonts w:cs="Calibri"/>
          <w:szCs w:val="22"/>
        </w:rPr>
        <w:t>competition:</w:t>
      </w:r>
    </w:p>
    <w:p w14:paraId="608A3603" w14:textId="77777777" w:rsidR="00FE6FA2" w:rsidRPr="0020271A" w:rsidRDefault="00347C39" w:rsidP="00DA44CE">
      <w:pPr>
        <w:widowControl w:val="0"/>
        <w:numPr>
          <w:ilvl w:val="1"/>
          <w:numId w:val="12"/>
        </w:numPr>
        <w:tabs>
          <w:tab w:val="left" w:pos="874"/>
        </w:tabs>
        <w:ind w:right="113"/>
        <w:rPr>
          <w:rFonts w:eastAsia="Calibri" w:cs="Calibri"/>
          <w:szCs w:val="22"/>
        </w:rPr>
      </w:pPr>
      <w:r w:rsidRPr="0020271A">
        <w:rPr>
          <w:rFonts w:cs="Calibri"/>
          <w:szCs w:val="22"/>
        </w:rPr>
        <w:t>Are</w:t>
      </w:r>
      <w:r w:rsidRPr="0020271A">
        <w:rPr>
          <w:rFonts w:cs="Calibri"/>
          <w:spacing w:val="-6"/>
          <w:szCs w:val="22"/>
        </w:rPr>
        <w:t xml:space="preserve"> </w:t>
      </w:r>
      <w:r w:rsidRPr="0020271A">
        <w:rPr>
          <w:rFonts w:cs="Calibri"/>
          <w:szCs w:val="22"/>
        </w:rPr>
        <w:t>furnished</w:t>
      </w:r>
      <w:r w:rsidRPr="0020271A">
        <w:rPr>
          <w:rFonts w:cs="Calibri"/>
          <w:spacing w:val="-4"/>
          <w:szCs w:val="22"/>
        </w:rPr>
        <w:t xml:space="preserve"> </w:t>
      </w:r>
      <w:r w:rsidRPr="0020271A">
        <w:rPr>
          <w:rFonts w:cs="Calibri"/>
          <w:szCs w:val="22"/>
        </w:rPr>
        <w:t>for</w:t>
      </w:r>
      <w:r w:rsidRPr="0020271A">
        <w:rPr>
          <w:rFonts w:cs="Calibri"/>
          <w:spacing w:val="-5"/>
          <w:szCs w:val="22"/>
        </w:rPr>
        <w:t xml:space="preserve"> </w:t>
      </w:r>
      <w:r w:rsidRPr="0020271A">
        <w:rPr>
          <w:rFonts w:cs="Calibri"/>
          <w:spacing w:val="-1"/>
          <w:szCs w:val="22"/>
        </w:rPr>
        <w:t>the</w:t>
      </w:r>
      <w:r w:rsidRPr="0020271A">
        <w:rPr>
          <w:rFonts w:cs="Calibri"/>
          <w:spacing w:val="-5"/>
          <w:szCs w:val="22"/>
        </w:rPr>
        <w:t xml:space="preserve"> </w:t>
      </w:r>
      <w:r w:rsidRPr="0020271A">
        <w:rPr>
          <w:rFonts w:cs="Calibri"/>
          <w:szCs w:val="22"/>
        </w:rPr>
        <w:t>sole</w:t>
      </w:r>
      <w:r w:rsidRPr="0020271A">
        <w:rPr>
          <w:rFonts w:cs="Calibri"/>
          <w:spacing w:val="-4"/>
          <w:szCs w:val="22"/>
        </w:rPr>
        <w:t xml:space="preserve"> </w:t>
      </w:r>
      <w:r w:rsidRPr="0020271A">
        <w:rPr>
          <w:rFonts w:cs="Calibri"/>
          <w:szCs w:val="22"/>
        </w:rPr>
        <w:t>purpose</w:t>
      </w:r>
      <w:r w:rsidRPr="0020271A">
        <w:rPr>
          <w:rFonts w:cs="Calibri"/>
          <w:spacing w:val="-6"/>
          <w:szCs w:val="22"/>
        </w:rPr>
        <w:t xml:space="preserve"> </w:t>
      </w:r>
      <w:r w:rsidRPr="0020271A">
        <w:rPr>
          <w:rFonts w:cs="Calibri"/>
          <w:szCs w:val="22"/>
        </w:rPr>
        <w:t>of</w:t>
      </w:r>
      <w:r w:rsidRPr="0020271A">
        <w:rPr>
          <w:rFonts w:cs="Calibri"/>
          <w:spacing w:val="-5"/>
          <w:szCs w:val="22"/>
        </w:rPr>
        <w:t xml:space="preserve"> </w:t>
      </w:r>
      <w:r w:rsidRPr="0020271A">
        <w:rPr>
          <w:rFonts w:cs="Calibri"/>
          <w:spacing w:val="-1"/>
          <w:szCs w:val="22"/>
        </w:rPr>
        <w:t>replying</w:t>
      </w:r>
      <w:r w:rsidRPr="0020271A">
        <w:rPr>
          <w:rFonts w:cs="Calibri"/>
          <w:spacing w:val="-5"/>
          <w:szCs w:val="22"/>
        </w:rPr>
        <w:t xml:space="preserve"> </w:t>
      </w:r>
      <w:r w:rsidRPr="0020271A">
        <w:rPr>
          <w:rFonts w:cs="Calibri"/>
          <w:spacing w:val="-1"/>
          <w:szCs w:val="22"/>
        </w:rPr>
        <w:t>to</w:t>
      </w:r>
      <w:r w:rsidRPr="0020271A">
        <w:rPr>
          <w:rFonts w:cs="Calibri"/>
          <w:spacing w:val="-4"/>
          <w:szCs w:val="22"/>
        </w:rPr>
        <w:t xml:space="preserve"> </w:t>
      </w:r>
      <w:r w:rsidRPr="0020271A">
        <w:rPr>
          <w:rFonts w:cs="Calibri"/>
          <w:szCs w:val="22"/>
        </w:rPr>
        <w:t>the</w:t>
      </w:r>
      <w:r w:rsidRPr="0020271A">
        <w:rPr>
          <w:rFonts w:cs="Calibri"/>
          <w:spacing w:val="-5"/>
          <w:szCs w:val="22"/>
        </w:rPr>
        <w:t xml:space="preserve"> </w:t>
      </w:r>
      <w:r w:rsidRPr="0020271A">
        <w:rPr>
          <w:rFonts w:cs="Calibri"/>
          <w:spacing w:val="-1"/>
          <w:szCs w:val="22"/>
        </w:rPr>
        <w:t>RFT</w:t>
      </w:r>
    </w:p>
    <w:p w14:paraId="3146EC21" w14:textId="77777777" w:rsidR="00347C39" w:rsidRPr="0020271A" w:rsidRDefault="00347C39" w:rsidP="00DA44CE">
      <w:pPr>
        <w:widowControl w:val="0"/>
        <w:numPr>
          <w:ilvl w:val="1"/>
          <w:numId w:val="12"/>
        </w:numPr>
        <w:tabs>
          <w:tab w:val="left" w:pos="874"/>
        </w:tabs>
        <w:ind w:right="113"/>
        <w:rPr>
          <w:rFonts w:eastAsia="Calibri" w:cs="Calibri"/>
          <w:szCs w:val="22"/>
        </w:rPr>
      </w:pPr>
      <w:r w:rsidRPr="0020271A">
        <w:rPr>
          <w:rFonts w:cs="Calibri"/>
          <w:szCs w:val="22"/>
        </w:rPr>
        <w:t>May</w:t>
      </w:r>
      <w:r w:rsidRPr="0020271A">
        <w:rPr>
          <w:rFonts w:cs="Calibri"/>
          <w:spacing w:val="-2"/>
          <w:szCs w:val="22"/>
        </w:rPr>
        <w:t xml:space="preserve"> </w:t>
      </w:r>
      <w:r w:rsidRPr="0020271A">
        <w:rPr>
          <w:rFonts w:cs="Calibri"/>
          <w:szCs w:val="22"/>
        </w:rPr>
        <w:t>not</w:t>
      </w:r>
      <w:r w:rsidRPr="0020271A">
        <w:rPr>
          <w:rFonts w:cs="Calibri"/>
          <w:spacing w:val="-2"/>
          <w:szCs w:val="22"/>
        </w:rPr>
        <w:t xml:space="preserve"> </w:t>
      </w:r>
      <w:r w:rsidRPr="0020271A">
        <w:rPr>
          <w:rFonts w:cs="Calibri"/>
          <w:spacing w:val="-1"/>
          <w:szCs w:val="22"/>
        </w:rPr>
        <w:t xml:space="preserve">be </w:t>
      </w:r>
      <w:r w:rsidRPr="0020271A">
        <w:rPr>
          <w:rFonts w:cs="Calibri"/>
          <w:szCs w:val="22"/>
        </w:rPr>
        <w:t>used,</w:t>
      </w:r>
      <w:r w:rsidRPr="0020271A">
        <w:rPr>
          <w:rFonts w:cs="Calibri"/>
          <w:spacing w:val="-1"/>
          <w:szCs w:val="22"/>
        </w:rPr>
        <w:t xml:space="preserve"> </w:t>
      </w:r>
      <w:r w:rsidRPr="0020271A">
        <w:rPr>
          <w:rFonts w:cs="Calibri"/>
          <w:szCs w:val="22"/>
        </w:rPr>
        <w:t>communicated,</w:t>
      </w:r>
      <w:r w:rsidRPr="0020271A">
        <w:rPr>
          <w:rFonts w:cs="Calibri"/>
          <w:spacing w:val="-1"/>
          <w:szCs w:val="22"/>
        </w:rPr>
        <w:t xml:space="preserve"> reproduced, </w:t>
      </w:r>
      <w:r w:rsidRPr="0020271A">
        <w:rPr>
          <w:rFonts w:cs="Calibri"/>
          <w:szCs w:val="22"/>
        </w:rPr>
        <w:t>or</w:t>
      </w:r>
      <w:r w:rsidRPr="0020271A">
        <w:rPr>
          <w:rFonts w:cs="Calibri"/>
          <w:spacing w:val="-1"/>
          <w:szCs w:val="22"/>
        </w:rPr>
        <w:t xml:space="preserve"> published </w:t>
      </w:r>
      <w:r w:rsidRPr="0020271A">
        <w:rPr>
          <w:rFonts w:cs="Calibri"/>
          <w:szCs w:val="22"/>
        </w:rPr>
        <w:t>for</w:t>
      </w:r>
      <w:r w:rsidRPr="0020271A">
        <w:rPr>
          <w:rFonts w:cs="Calibri"/>
          <w:spacing w:val="-2"/>
          <w:szCs w:val="22"/>
        </w:rPr>
        <w:t xml:space="preserve"> </w:t>
      </w:r>
      <w:r w:rsidRPr="0020271A">
        <w:rPr>
          <w:rFonts w:cs="Calibri"/>
          <w:szCs w:val="22"/>
        </w:rPr>
        <w:t>any</w:t>
      </w:r>
      <w:r w:rsidRPr="0020271A">
        <w:rPr>
          <w:rFonts w:cs="Calibri"/>
          <w:spacing w:val="-1"/>
          <w:szCs w:val="22"/>
        </w:rPr>
        <w:t xml:space="preserve"> other</w:t>
      </w:r>
      <w:r w:rsidRPr="0020271A">
        <w:rPr>
          <w:rFonts w:cs="Calibri"/>
          <w:szCs w:val="22"/>
        </w:rPr>
        <w:t xml:space="preserve"> purpose</w:t>
      </w:r>
      <w:r w:rsidRPr="0020271A">
        <w:rPr>
          <w:rFonts w:cs="Calibri"/>
          <w:spacing w:val="-1"/>
          <w:szCs w:val="22"/>
        </w:rPr>
        <w:t xml:space="preserve"> </w:t>
      </w:r>
      <w:r w:rsidRPr="0020271A">
        <w:rPr>
          <w:rFonts w:cs="Calibri"/>
          <w:szCs w:val="22"/>
        </w:rPr>
        <w:t>without</w:t>
      </w:r>
      <w:r w:rsidRPr="0020271A">
        <w:rPr>
          <w:rFonts w:cs="Calibri"/>
          <w:spacing w:val="-2"/>
          <w:szCs w:val="22"/>
        </w:rPr>
        <w:t xml:space="preserve"> </w:t>
      </w:r>
      <w:r w:rsidRPr="0020271A">
        <w:rPr>
          <w:rFonts w:cs="Calibri"/>
          <w:spacing w:val="-1"/>
          <w:szCs w:val="22"/>
        </w:rPr>
        <w:t>the prior</w:t>
      </w:r>
      <w:r w:rsidRPr="0020271A">
        <w:rPr>
          <w:rFonts w:cs="Calibri"/>
          <w:spacing w:val="37"/>
          <w:w w:val="99"/>
          <w:szCs w:val="22"/>
        </w:rPr>
        <w:t xml:space="preserve"> </w:t>
      </w:r>
      <w:r w:rsidRPr="0020271A">
        <w:rPr>
          <w:rFonts w:cs="Calibri"/>
          <w:szCs w:val="22"/>
        </w:rPr>
        <w:t>written</w:t>
      </w:r>
      <w:r w:rsidRPr="0020271A">
        <w:rPr>
          <w:rFonts w:cs="Calibri"/>
          <w:spacing w:val="-9"/>
          <w:szCs w:val="22"/>
        </w:rPr>
        <w:t xml:space="preserve"> </w:t>
      </w:r>
      <w:r w:rsidRPr="0020271A">
        <w:rPr>
          <w:rFonts w:cs="Calibri"/>
          <w:szCs w:val="22"/>
        </w:rPr>
        <w:t>permission</w:t>
      </w:r>
      <w:r w:rsidRPr="0020271A">
        <w:rPr>
          <w:rFonts w:cs="Calibri"/>
          <w:spacing w:val="-9"/>
          <w:szCs w:val="22"/>
        </w:rPr>
        <w:t xml:space="preserve"> </w:t>
      </w:r>
      <w:r w:rsidRPr="0020271A">
        <w:rPr>
          <w:rFonts w:cs="Calibri"/>
          <w:szCs w:val="22"/>
        </w:rPr>
        <w:t>of</w:t>
      </w:r>
      <w:r w:rsidRPr="0020271A">
        <w:rPr>
          <w:rFonts w:cs="Calibri"/>
          <w:spacing w:val="-10"/>
          <w:szCs w:val="22"/>
        </w:rPr>
        <w:t xml:space="preserve"> </w:t>
      </w:r>
      <w:r w:rsidRPr="0020271A">
        <w:rPr>
          <w:rFonts w:cs="Calibri"/>
          <w:szCs w:val="22"/>
        </w:rPr>
        <w:t>Medite.</w:t>
      </w:r>
    </w:p>
    <w:p w14:paraId="08DD7C11" w14:textId="77777777" w:rsidR="00347C39" w:rsidRPr="0020271A" w:rsidRDefault="00347C39" w:rsidP="00DA44CE">
      <w:pPr>
        <w:widowControl w:val="0"/>
        <w:numPr>
          <w:ilvl w:val="1"/>
          <w:numId w:val="12"/>
        </w:numPr>
        <w:tabs>
          <w:tab w:val="left" w:pos="874"/>
        </w:tabs>
        <w:ind w:right="113"/>
        <w:rPr>
          <w:rFonts w:eastAsia="Calibri" w:cs="Calibri"/>
          <w:szCs w:val="22"/>
        </w:rPr>
      </w:pPr>
      <w:r w:rsidRPr="0020271A">
        <w:rPr>
          <w:rFonts w:cs="Calibri"/>
          <w:spacing w:val="-1"/>
          <w:szCs w:val="22"/>
        </w:rPr>
        <w:t>Shall</w:t>
      </w:r>
      <w:r w:rsidRPr="0020271A">
        <w:rPr>
          <w:rFonts w:cs="Calibri"/>
          <w:spacing w:val="8"/>
          <w:szCs w:val="22"/>
        </w:rPr>
        <w:t xml:space="preserve"> </w:t>
      </w:r>
      <w:r w:rsidRPr="0020271A">
        <w:rPr>
          <w:rFonts w:cs="Calibri"/>
          <w:spacing w:val="-1"/>
          <w:szCs w:val="22"/>
        </w:rPr>
        <w:t>be</w:t>
      </w:r>
      <w:r w:rsidRPr="0020271A">
        <w:rPr>
          <w:rFonts w:cs="Calibri"/>
          <w:spacing w:val="9"/>
          <w:szCs w:val="22"/>
        </w:rPr>
        <w:t xml:space="preserve"> </w:t>
      </w:r>
      <w:r w:rsidRPr="0020271A">
        <w:rPr>
          <w:rFonts w:cs="Calibri"/>
          <w:szCs w:val="22"/>
        </w:rPr>
        <w:t>treated</w:t>
      </w:r>
      <w:r w:rsidRPr="0020271A">
        <w:rPr>
          <w:rFonts w:cs="Calibri"/>
          <w:spacing w:val="7"/>
          <w:szCs w:val="22"/>
        </w:rPr>
        <w:t xml:space="preserve"> </w:t>
      </w:r>
      <w:r w:rsidRPr="0020271A">
        <w:rPr>
          <w:rFonts w:cs="Calibri"/>
          <w:szCs w:val="22"/>
        </w:rPr>
        <w:t>as</w:t>
      </w:r>
      <w:r w:rsidRPr="0020271A">
        <w:rPr>
          <w:rFonts w:cs="Calibri"/>
          <w:spacing w:val="9"/>
          <w:szCs w:val="22"/>
        </w:rPr>
        <w:t xml:space="preserve"> </w:t>
      </w:r>
      <w:r w:rsidRPr="0020271A">
        <w:rPr>
          <w:rFonts w:cs="Calibri"/>
          <w:spacing w:val="-1"/>
          <w:szCs w:val="22"/>
        </w:rPr>
        <w:t>confidential</w:t>
      </w:r>
      <w:r w:rsidRPr="0020271A">
        <w:rPr>
          <w:rFonts w:cs="Calibri"/>
          <w:spacing w:val="7"/>
          <w:szCs w:val="22"/>
        </w:rPr>
        <w:t xml:space="preserve"> </w:t>
      </w:r>
      <w:r w:rsidRPr="0020271A">
        <w:rPr>
          <w:rFonts w:cs="Calibri"/>
          <w:spacing w:val="-1"/>
          <w:szCs w:val="22"/>
        </w:rPr>
        <w:t>by</w:t>
      </w:r>
      <w:r w:rsidRPr="0020271A">
        <w:rPr>
          <w:rFonts w:cs="Calibri"/>
          <w:spacing w:val="8"/>
          <w:szCs w:val="22"/>
        </w:rPr>
        <w:t xml:space="preserve"> </w:t>
      </w:r>
      <w:r w:rsidRPr="0020271A">
        <w:rPr>
          <w:rFonts w:cs="Calibri"/>
          <w:szCs w:val="22"/>
        </w:rPr>
        <w:t>the</w:t>
      </w:r>
      <w:r w:rsidRPr="0020271A">
        <w:rPr>
          <w:rFonts w:cs="Calibri"/>
          <w:spacing w:val="9"/>
          <w:szCs w:val="22"/>
        </w:rPr>
        <w:t xml:space="preserve"> </w:t>
      </w:r>
      <w:r w:rsidRPr="0020271A">
        <w:rPr>
          <w:rFonts w:cs="Calibri"/>
          <w:szCs w:val="22"/>
        </w:rPr>
        <w:t>candidate</w:t>
      </w:r>
      <w:r w:rsidRPr="0020271A">
        <w:rPr>
          <w:rFonts w:cs="Calibri"/>
          <w:spacing w:val="8"/>
          <w:szCs w:val="22"/>
        </w:rPr>
        <w:t xml:space="preserve"> </w:t>
      </w:r>
      <w:r w:rsidRPr="0020271A">
        <w:rPr>
          <w:rFonts w:cs="Calibri"/>
          <w:szCs w:val="22"/>
        </w:rPr>
        <w:t>and</w:t>
      </w:r>
      <w:r w:rsidRPr="0020271A">
        <w:rPr>
          <w:rFonts w:cs="Calibri"/>
          <w:spacing w:val="8"/>
          <w:szCs w:val="22"/>
        </w:rPr>
        <w:t xml:space="preserve"> </w:t>
      </w:r>
      <w:r w:rsidRPr="0020271A">
        <w:rPr>
          <w:rFonts w:cs="Calibri"/>
          <w:spacing w:val="-1"/>
          <w:szCs w:val="22"/>
        </w:rPr>
        <w:t>by</w:t>
      </w:r>
      <w:r w:rsidRPr="0020271A">
        <w:rPr>
          <w:rFonts w:cs="Calibri"/>
          <w:spacing w:val="8"/>
          <w:szCs w:val="22"/>
        </w:rPr>
        <w:t xml:space="preserve"> </w:t>
      </w:r>
      <w:r w:rsidRPr="0020271A">
        <w:rPr>
          <w:rFonts w:cs="Calibri"/>
          <w:szCs w:val="22"/>
        </w:rPr>
        <w:t>any</w:t>
      </w:r>
      <w:r w:rsidRPr="0020271A">
        <w:rPr>
          <w:rFonts w:cs="Calibri"/>
          <w:spacing w:val="8"/>
          <w:szCs w:val="22"/>
        </w:rPr>
        <w:t xml:space="preserve"> </w:t>
      </w:r>
      <w:r w:rsidRPr="0020271A">
        <w:rPr>
          <w:rFonts w:cs="Calibri"/>
          <w:spacing w:val="-1"/>
          <w:szCs w:val="22"/>
        </w:rPr>
        <w:t>third</w:t>
      </w:r>
      <w:r w:rsidRPr="0020271A">
        <w:rPr>
          <w:rFonts w:cs="Calibri"/>
          <w:spacing w:val="9"/>
          <w:szCs w:val="22"/>
        </w:rPr>
        <w:t xml:space="preserve"> </w:t>
      </w:r>
      <w:r w:rsidRPr="0020271A">
        <w:rPr>
          <w:rFonts w:cs="Calibri"/>
          <w:spacing w:val="-1"/>
          <w:szCs w:val="22"/>
        </w:rPr>
        <w:t>party</w:t>
      </w:r>
      <w:r w:rsidRPr="0020271A">
        <w:rPr>
          <w:rFonts w:cs="Calibri"/>
          <w:spacing w:val="8"/>
          <w:szCs w:val="22"/>
        </w:rPr>
        <w:t xml:space="preserve"> </w:t>
      </w:r>
      <w:r w:rsidRPr="0020271A">
        <w:rPr>
          <w:rFonts w:cs="Calibri"/>
          <w:spacing w:val="-1"/>
          <w:szCs w:val="22"/>
        </w:rPr>
        <w:t>(including</w:t>
      </w:r>
      <w:r w:rsidRPr="0020271A">
        <w:rPr>
          <w:rFonts w:cs="Calibri"/>
          <w:spacing w:val="8"/>
          <w:szCs w:val="22"/>
        </w:rPr>
        <w:t xml:space="preserve"> </w:t>
      </w:r>
      <w:r w:rsidRPr="0020271A">
        <w:rPr>
          <w:rFonts w:cs="Calibri"/>
          <w:spacing w:val="-1"/>
          <w:szCs w:val="22"/>
        </w:rPr>
        <w:t>subcontractors)</w:t>
      </w:r>
      <w:r w:rsidRPr="0020271A">
        <w:rPr>
          <w:rFonts w:cs="Calibri"/>
          <w:spacing w:val="77"/>
          <w:w w:val="99"/>
          <w:szCs w:val="22"/>
        </w:rPr>
        <w:t xml:space="preserve"> </w:t>
      </w:r>
      <w:r w:rsidRPr="0020271A">
        <w:rPr>
          <w:rFonts w:cs="Calibri"/>
          <w:szCs w:val="22"/>
        </w:rPr>
        <w:t>engaged</w:t>
      </w:r>
      <w:r w:rsidRPr="0020271A">
        <w:rPr>
          <w:rFonts w:cs="Calibri"/>
          <w:spacing w:val="-8"/>
          <w:szCs w:val="22"/>
        </w:rPr>
        <w:t xml:space="preserve"> </w:t>
      </w:r>
      <w:r w:rsidRPr="0020271A">
        <w:rPr>
          <w:rFonts w:cs="Calibri"/>
          <w:szCs w:val="22"/>
        </w:rPr>
        <w:t>or</w:t>
      </w:r>
      <w:r w:rsidRPr="0020271A">
        <w:rPr>
          <w:rFonts w:cs="Calibri"/>
          <w:spacing w:val="-7"/>
          <w:szCs w:val="22"/>
        </w:rPr>
        <w:t xml:space="preserve"> </w:t>
      </w:r>
      <w:r w:rsidRPr="0020271A">
        <w:rPr>
          <w:rFonts w:cs="Calibri"/>
          <w:szCs w:val="22"/>
        </w:rPr>
        <w:t>consulted</w:t>
      </w:r>
      <w:r w:rsidRPr="0020271A">
        <w:rPr>
          <w:rFonts w:cs="Calibri"/>
          <w:spacing w:val="-6"/>
          <w:szCs w:val="22"/>
        </w:rPr>
        <w:t xml:space="preserve"> </w:t>
      </w:r>
      <w:r w:rsidRPr="0020271A">
        <w:rPr>
          <w:rFonts w:cs="Calibri"/>
          <w:spacing w:val="-1"/>
          <w:szCs w:val="22"/>
        </w:rPr>
        <w:t>by</w:t>
      </w:r>
      <w:r w:rsidRPr="0020271A">
        <w:rPr>
          <w:rFonts w:cs="Calibri"/>
          <w:spacing w:val="-7"/>
          <w:szCs w:val="22"/>
        </w:rPr>
        <w:t xml:space="preserve"> </w:t>
      </w:r>
      <w:r w:rsidRPr="0020271A">
        <w:rPr>
          <w:rFonts w:cs="Calibri"/>
          <w:szCs w:val="22"/>
        </w:rPr>
        <w:t>the</w:t>
      </w:r>
      <w:r w:rsidRPr="0020271A">
        <w:rPr>
          <w:rFonts w:cs="Calibri"/>
          <w:spacing w:val="-7"/>
          <w:szCs w:val="22"/>
        </w:rPr>
        <w:t xml:space="preserve"> </w:t>
      </w:r>
      <w:r w:rsidRPr="0020271A">
        <w:rPr>
          <w:rFonts w:cs="Calibri"/>
          <w:spacing w:val="-1"/>
          <w:szCs w:val="22"/>
        </w:rPr>
        <w:t>Tenderer</w:t>
      </w:r>
    </w:p>
    <w:p w14:paraId="32419212" w14:textId="77777777" w:rsidR="00A5439B" w:rsidRDefault="00347C39" w:rsidP="00DA44CE">
      <w:pPr>
        <w:widowControl w:val="0"/>
        <w:numPr>
          <w:ilvl w:val="1"/>
          <w:numId w:val="12"/>
        </w:numPr>
        <w:tabs>
          <w:tab w:val="left" w:pos="874"/>
        </w:tabs>
        <w:ind w:right="113"/>
        <w:rPr>
          <w:rFonts w:cs="Calibri"/>
          <w:spacing w:val="-1"/>
          <w:szCs w:val="22"/>
        </w:rPr>
      </w:pPr>
      <w:r w:rsidRPr="0020271A">
        <w:rPr>
          <w:rFonts w:cs="Calibri"/>
          <w:szCs w:val="22"/>
        </w:rPr>
        <w:t>Must</w:t>
      </w:r>
      <w:r w:rsidRPr="0020271A">
        <w:rPr>
          <w:rFonts w:cs="Calibri"/>
          <w:spacing w:val="1"/>
          <w:szCs w:val="22"/>
        </w:rPr>
        <w:t xml:space="preserve"> </w:t>
      </w:r>
      <w:r w:rsidRPr="0020271A">
        <w:rPr>
          <w:rFonts w:cs="Calibri"/>
          <w:spacing w:val="-1"/>
          <w:szCs w:val="22"/>
        </w:rPr>
        <w:t>be</w:t>
      </w:r>
      <w:r w:rsidRPr="0020271A">
        <w:rPr>
          <w:rFonts w:cs="Calibri"/>
          <w:spacing w:val="3"/>
          <w:szCs w:val="22"/>
        </w:rPr>
        <w:t xml:space="preserve"> </w:t>
      </w:r>
      <w:r w:rsidRPr="0020271A">
        <w:rPr>
          <w:rFonts w:cs="Calibri"/>
          <w:szCs w:val="22"/>
        </w:rPr>
        <w:t>returned</w:t>
      </w:r>
      <w:r w:rsidRPr="0020271A">
        <w:rPr>
          <w:rFonts w:cs="Calibri"/>
          <w:spacing w:val="1"/>
          <w:szCs w:val="22"/>
        </w:rPr>
        <w:t xml:space="preserve"> </w:t>
      </w:r>
      <w:r w:rsidRPr="0020271A">
        <w:rPr>
          <w:rFonts w:cs="Calibri"/>
          <w:spacing w:val="-1"/>
          <w:szCs w:val="22"/>
        </w:rPr>
        <w:t>immediately</w:t>
      </w:r>
      <w:r w:rsidRPr="0020271A">
        <w:rPr>
          <w:rFonts w:cs="Calibri"/>
          <w:spacing w:val="3"/>
          <w:szCs w:val="22"/>
        </w:rPr>
        <w:t xml:space="preserve"> </w:t>
      </w:r>
      <w:r w:rsidRPr="0020271A">
        <w:rPr>
          <w:rFonts w:cs="Calibri"/>
          <w:spacing w:val="-1"/>
          <w:szCs w:val="22"/>
        </w:rPr>
        <w:t>to</w:t>
      </w:r>
      <w:r w:rsidRPr="0020271A">
        <w:rPr>
          <w:rFonts w:cs="Calibri"/>
          <w:spacing w:val="3"/>
          <w:szCs w:val="22"/>
        </w:rPr>
        <w:t xml:space="preserve"> </w:t>
      </w:r>
      <w:r w:rsidR="00CC35FD" w:rsidRPr="0020271A">
        <w:rPr>
          <w:rFonts w:cs="Calibri"/>
          <w:szCs w:val="22"/>
        </w:rPr>
        <w:t>MEDITE</w:t>
      </w:r>
      <w:r w:rsidR="0006740F" w:rsidRPr="0020271A">
        <w:rPr>
          <w:rFonts w:cs="Calibri"/>
          <w:szCs w:val="22"/>
        </w:rPr>
        <w:t xml:space="preserve"> </w:t>
      </w:r>
      <w:r w:rsidRPr="0020271A">
        <w:rPr>
          <w:rFonts w:cs="Calibri"/>
          <w:spacing w:val="-1"/>
          <w:szCs w:val="22"/>
        </w:rPr>
        <w:t>upon</w:t>
      </w:r>
      <w:r w:rsidRPr="0020271A">
        <w:rPr>
          <w:rFonts w:cs="Calibri"/>
          <w:spacing w:val="3"/>
          <w:szCs w:val="22"/>
        </w:rPr>
        <w:t xml:space="preserve"> </w:t>
      </w:r>
      <w:r w:rsidRPr="0020271A">
        <w:rPr>
          <w:rFonts w:cs="Calibri"/>
          <w:szCs w:val="22"/>
        </w:rPr>
        <w:t>cancellation</w:t>
      </w:r>
      <w:r w:rsidRPr="0020271A">
        <w:rPr>
          <w:rFonts w:cs="Calibri"/>
          <w:spacing w:val="2"/>
          <w:szCs w:val="22"/>
        </w:rPr>
        <w:t xml:space="preserve"> </w:t>
      </w:r>
      <w:r w:rsidRPr="0020271A">
        <w:rPr>
          <w:rFonts w:cs="Calibri"/>
          <w:szCs w:val="22"/>
        </w:rPr>
        <w:t>or</w:t>
      </w:r>
      <w:r w:rsidRPr="0020271A">
        <w:rPr>
          <w:rFonts w:cs="Calibri"/>
          <w:spacing w:val="3"/>
          <w:szCs w:val="22"/>
        </w:rPr>
        <w:t xml:space="preserve"> </w:t>
      </w:r>
      <w:r w:rsidRPr="0020271A">
        <w:rPr>
          <w:rFonts w:cs="Calibri"/>
          <w:spacing w:val="-1"/>
          <w:szCs w:val="22"/>
        </w:rPr>
        <w:t>completion</w:t>
      </w:r>
      <w:r w:rsidRPr="0020271A">
        <w:rPr>
          <w:rFonts w:cs="Calibri"/>
          <w:spacing w:val="1"/>
          <w:szCs w:val="22"/>
        </w:rPr>
        <w:t xml:space="preserve"> </w:t>
      </w:r>
      <w:r w:rsidRPr="0020271A">
        <w:rPr>
          <w:rFonts w:cs="Calibri"/>
          <w:szCs w:val="22"/>
        </w:rPr>
        <w:t>of</w:t>
      </w:r>
      <w:r w:rsidRPr="0020271A">
        <w:rPr>
          <w:rFonts w:cs="Calibri"/>
          <w:spacing w:val="4"/>
          <w:szCs w:val="22"/>
        </w:rPr>
        <w:t xml:space="preserve"> </w:t>
      </w:r>
      <w:r w:rsidRPr="0020271A">
        <w:rPr>
          <w:rFonts w:cs="Calibri"/>
          <w:szCs w:val="22"/>
        </w:rPr>
        <w:t>this</w:t>
      </w:r>
      <w:r w:rsidRPr="0020271A">
        <w:rPr>
          <w:rFonts w:cs="Calibri"/>
          <w:spacing w:val="2"/>
          <w:szCs w:val="22"/>
        </w:rPr>
        <w:t xml:space="preserve"> </w:t>
      </w:r>
      <w:r w:rsidRPr="0020271A">
        <w:rPr>
          <w:rFonts w:cs="Calibri"/>
          <w:spacing w:val="-1"/>
          <w:szCs w:val="22"/>
        </w:rPr>
        <w:t>competition</w:t>
      </w:r>
      <w:r w:rsidRPr="0020271A">
        <w:rPr>
          <w:rFonts w:cs="Calibri"/>
          <w:spacing w:val="1"/>
          <w:szCs w:val="22"/>
        </w:rPr>
        <w:t xml:space="preserve"> </w:t>
      </w:r>
      <w:r w:rsidRPr="0020271A">
        <w:rPr>
          <w:rFonts w:cs="Calibri"/>
          <w:spacing w:val="-1"/>
          <w:szCs w:val="22"/>
        </w:rPr>
        <w:t>if</w:t>
      </w:r>
      <w:r w:rsidRPr="0020271A">
        <w:rPr>
          <w:rFonts w:cs="Calibri"/>
          <w:spacing w:val="3"/>
          <w:szCs w:val="22"/>
        </w:rPr>
        <w:t xml:space="preserve"> </w:t>
      </w:r>
      <w:r w:rsidRPr="0020271A">
        <w:rPr>
          <w:rFonts w:cs="Calibri"/>
          <w:szCs w:val="22"/>
        </w:rPr>
        <w:t>so, requested</w:t>
      </w:r>
      <w:r w:rsidRPr="0020271A">
        <w:rPr>
          <w:rFonts w:cs="Calibri"/>
          <w:spacing w:val="-10"/>
          <w:szCs w:val="22"/>
        </w:rPr>
        <w:t xml:space="preserve"> </w:t>
      </w:r>
      <w:r w:rsidRPr="0020271A">
        <w:rPr>
          <w:rFonts w:cs="Calibri"/>
          <w:spacing w:val="-1"/>
          <w:szCs w:val="22"/>
        </w:rPr>
        <w:t>by</w:t>
      </w:r>
      <w:r w:rsidRPr="0020271A">
        <w:rPr>
          <w:rFonts w:cs="Calibri"/>
          <w:spacing w:val="-7"/>
          <w:szCs w:val="22"/>
        </w:rPr>
        <w:t xml:space="preserve"> </w:t>
      </w:r>
      <w:r w:rsidR="00CC35FD" w:rsidRPr="0020271A">
        <w:rPr>
          <w:rFonts w:cs="Calibri"/>
          <w:spacing w:val="-7"/>
          <w:szCs w:val="22"/>
        </w:rPr>
        <w:t>MEDITE</w:t>
      </w:r>
      <w:r w:rsidRPr="0020271A">
        <w:rPr>
          <w:rFonts w:cs="Calibri"/>
          <w:spacing w:val="-1"/>
          <w:szCs w:val="22"/>
        </w:rPr>
        <w:t>.</w:t>
      </w:r>
    </w:p>
    <w:p w14:paraId="3308C57E" w14:textId="77777777" w:rsidR="00744917" w:rsidRPr="00971E24" w:rsidRDefault="00744917" w:rsidP="00744917">
      <w:pPr>
        <w:pStyle w:val="Heading1"/>
        <w:rPr>
          <w:rFonts w:cs="Calibri"/>
          <w:color w:val="00B050"/>
          <w:sz w:val="28"/>
          <w:szCs w:val="22"/>
        </w:rPr>
      </w:pPr>
      <w:bookmarkStart w:id="21" w:name="_Toc88563046"/>
      <w:bookmarkStart w:id="22" w:name="_Toc235602985"/>
      <w:r w:rsidRPr="00971E24">
        <w:rPr>
          <w:rFonts w:cs="Calibri"/>
          <w:color w:val="00B050"/>
          <w:sz w:val="28"/>
          <w:szCs w:val="22"/>
        </w:rPr>
        <w:t xml:space="preserve">5. </w:t>
      </w:r>
      <w:r w:rsidRPr="00971E24">
        <w:rPr>
          <w:rFonts w:cs="Calibri"/>
          <w:color w:val="00B050"/>
          <w:sz w:val="28"/>
          <w:szCs w:val="22"/>
        </w:rPr>
        <w:tab/>
      </w:r>
      <w:bookmarkEnd w:id="21"/>
      <w:r w:rsidRPr="00971E24">
        <w:rPr>
          <w:rFonts w:cs="Calibri"/>
          <w:color w:val="00B050"/>
          <w:sz w:val="28"/>
          <w:szCs w:val="22"/>
        </w:rPr>
        <w:t>Award Criteria</w:t>
      </w:r>
      <w:bookmarkEnd w:id="22"/>
    </w:p>
    <w:p w14:paraId="728D52E7" w14:textId="77777777" w:rsidR="00254D82" w:rsidRPr="00243FFB" w:rsidRDefault="00254D82" w:rsidP="00254D82">
      <w:pPr>
        <w:rPr>
          <w:rFonts w:cs="Calibri"/>
          <w:sz w:val="2"/>
          <w:szCs w:val="4"/>
        </w:rPr>
      </w:pPr>
    </w:p>
    <w:p w14:paraId="4B2F40F1" w14:textId="77777777" w:rsidR="005432DD" w:rsidRPr="005432DD" w:rsidRDefault="005432DD" w:rsidP="00811F67">
      <w:pPr>
        <w:rPr>
          <w:rFonts w:cs="Calibri"/>
          <w:sz w:val="14"/>
          <w:szCs w:val="14"/>
        </w:rPr>
      </w:pPr>
    </w:p>
    <w:p w14:paraId="01935C1D" w14:textId="6BE4FF9E" w:rsidR="00C576CF" w:rsidRDefault="00F92C5F" w:rsidP="00811F67">
      <w:pPr>
        <w:rPr>
          <w:rFonts w:cs="Calibri"/>
          <w:szCs w:val="22"/>
        </w:rPr>
      </w:pPr>
      <w:r w:rsidRPr="005432DD">
        <w:rPr>
          <w:rFonts w:cs="Calibri"/>
          <w:szCs w:val="22"/>
        </w:rPr>
        <w:t xml:space="preserve">Contract award will be based on the most economically advantageous commercial offering that best meets </w:t>
      </w:r>
      <w:r w:rsidR="008C550F" w:rsidRPr="005432DD">
        <w:rPr>
          <w:rFonts w:cs="Calibri"/>
          <w:szCs w:val="22"/>
        </w:rPr>
        <w:t>M</w:t>
      </w:r>
      <w:r w:rsidR="004E3DAF" w:rsidRPr="005432DD">
        <w:rPr>
          <w:rFonts w:cs="Calibri"/>
          <w:szCs w:val="22"/>
        </w:rPr>
        <w:t>EDITE</w:t>
      </w:r>
      <w:r w:rsidRPr="005432DD">
        <w:rPr>
          <w:rFonts w:cs="Calibri"/>
          <w:szCs w:val="22"/>
        </w:rPr>
        <w:t>’s business requirements having regard for the following criteria:</w:t>
      </w:r>
    </w:p>
    <w:p w14:paraId="47DFB30E" w14:textId="77777777" w:rsidR="005432DD" w:rsidRPr="005432DD" w:rsidRDefault="005432DD" w:rsidP="00811F67">
      <w:pPr>
        <w:rPr>
          <w:rFonts w:cs="Calibri"/>
          <w:sz w:val="14"/>
          <w:szCs w:val="14"/>
        </w:rPr>
      </w:pPr>
    </w:p>
    <w:tbl>
      <w:tblPr>
        <w:tblW w:w="100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
        <w:gridCol w:w="1852"/>
        <w:gridCol w:w="1134"/>
        <w:gridCol w:w="6521"/>
      </w:tblGrid>
      <w:tr w:rsidR="00DA44CE" w:rsidRPr="003F2F78" w14:paraId="664BCE66" w14:textId="77777777" w:rsidTr="001B4536">
        <w:trPr>
          <w:trHeight w:val="317"/>
        </w:trPr>
        <w:tc>
          <w:tcPr>
            <w:tcW w:w="10094" w:type="dxa"/>
            <w:gridSpan w:val="4"/>
            <w:shd w:val="clear" w:color="auto" w:fill="000000"/>
            <w:vAlign w:val="center"/>
          </w:tcPr>
          <w:p w14:paraId="0D417372" w14:textId="0421D11F" w:rsidR="00DA44CE" w:rsidRPr="00945DD1" w:rsidRDefault="00DA44CE" w:rsidP="002C4333">
            <w:pPr>
              <w:shd w:val="clear" w:color="auto" w:fill="000000"/>
              <w:rPr>
                <w:rFonts w:cs="Calibri"/>
                <w:color w:val="FFFFFF"/>
                <w:szCs w:val="22"/>
                <w:u w:val="single"/>
                <w:lang w:val="en-IE"/>
              </w:rPr>
            </w:pPr>
            <w:r w:rsidRPr="00945DD1">
              <w:rPr>
                <w:rFonts w:cs="Calibri"/>
                <w:b/>
                <w:color w:val="FFFFFF"/>
                <w:szCs w:val="22"/>
                <w:lang w:val="en-IE"/>
              </w:rPr>
              <w:t xml:space="preserve">Request for </w:t>
            </w:r>
            <w:r w:rsidR="00B11C2C" w:rsidRPr="00945DD1">
              <w:rPr>
                <w:rFonts w:cs="Calibri"/>
                <w:b/>
                <w:color w:val="FFFFFF"/>
                <w:szCs w:val="22"/>
                <w:lang w:val="en-IE"/>
              </w:rPr>
              <w:t>Tender for the Provision of Shunting Services at MEDITE Europe DAC’26</w:t>
            </w:r>
          </w:p>
          <w:p w14:paraId="22F684A7" w14:textId="77777777" w:rsidR="00DA44CE" w:rsidRPr="00B538F4" w:rsidRDefault="00DA44CE" w:rsidP="00446E09">
            <w:pPr>
              <w:rPr>
                <w:rFonts w:cs="Calibri"/>
                <w:b/>
                <w:i/>
              </w:rPr>
            </w:pPr>
            <w:r w:rsidRPr="00945DD1">
              <w:rPr>
                <w:rFonts w:cs="Calibri"/>
                <w:b/>
                <w:i/>
                <w:szCs w:val="22"/>
              </w:rPr>
              <w:t xml:space="preserve">Selection Criteria, Rules &amp; Weightings </w:t>
            </w:r>
          </w:p>
        </w:tc>
      </w:tr>
      <w:tr w:rsidR="00DA44CE" w:rsidRPr="003F2F78" w14:paraId="42EBBF34" w14:textId="77777777" w:rsidTr="00945DD1">
        <w:trPr>
          <w:trHeight w:val="422"/>
        </w:trPr>
        <w:tc>
          <w:tcPr>
            <w:tcW w:w="587" w:type="dxa"/>
            <w:shd w:val="clear" w:color="auto" w:fill="E6E6E6"/>
            <w:vAlign w:val="center"/>
          </w:tcPr>
          <w:p w14:paraId="053A0B71" w14:textId="77777777" w:rsidR="00DA44CE" w:rsidRPr="00945DD1" w:rsidRDefault="00DA44CE" w:rsidP="00446E09">
            <w:pPr>
              <w:rPr>
                <w:rFonts w:cs="Calibri"/>
                <w:b/>
                <w:szCs w:val="22"/>
              </w:rPr>
            </w:pPr>
            <w:r w:rsidRPr="00945DD1">
              <w:rPr>
                <w:rFonts w:cs="Calibri"/>
                <w:b/>
                <w:szCs w:val="22"/>
              </w:rPr>
              <w:t>REF</w:t>
            </w:r>
          </w:p>
        </w:tc>
        <w:tc>
          <w:tcPr>
            <w:tcW w:w="1852" w:type="dxa"/>
            <w:shd w:val="clear" w:color="auto" w:fill="E6E6E6"/>
            <w:vAlign w:val="center"/>
          </w:tcPr>
          <w:p w14:paraId="1ED5AAE5" w14:textId="77777777" w:rsidR="00DA44CE" w:rsidRPr="00945DD1" w:rsidRDefault="00DA44CE" w:rsidP="00446E09">
            <w:pPr>
              <w:widowControl w:val="0"/>
              <w:rPr>
                <w:rFonts w:cs="Calibri"/>
                <w:b/>
                <w:szCs w:val="22"/>
              </w:rPr>
            </w:pPr>
            <w:r w:rsidRPr="00945DD1">
              <w:rPr>
                <w:rFonts w:cs="Calibri"/>
                <w:b/>
                <w:szCs w:val="22"/>
              </w:rPr>
              <w:t>PASS/FAIL CRITERIA</w:t>
            </w:r>
          </w:p>
        </w:tc>
        <w:tc>
          <w:tcPr>
            <w:tcW w:w="7655" w:type="dxa"/>
            <w:gridSpan w:val="2"/>
            <w:shd w:val="clear" w:color="auto" w:fill="E6E6E6"/>
            <w:vAlign w:val="center"/>
          </w:tcPr>
          <w:p w14:paraId="0609D98E" w14:textId="77777777" w:rsidR="00DA44CE" w:rsidRPr="00945DD1" w:rsidRDefault="00DA44CE" w:rsidP="00446E09">
            <w:pPr>
              <w:rPr>
                <w:rFonts w:cs="Calibri"/>
                <w:b/>
                <w:szCs w:val="22"/>
              </w:rPr>
            </w:pPr>
            <w:r w:rsidRPr="00945DD1">
              <w:rPr>
                <w:rFonts w:cs="Calibri"/>
                <w:b/>
                <w:szCs w:val="22"/>
              </w:rPr>
              <w:t>PASS REQUIREMENT</w:t>
            </w:r>
          </w:p>
        </w:tc>
      </w:tr>
      <w:tr w:rsidR="00DA44CE" w:rsidRPr="003F2F78" w14:paraId="5A3251BC" w14:textId="77777777" w:rsidTr="00945DD1">
        <w:trPr>
          <w:trHeight w:val="469"/>
        </w:trPr>
        <w:tc>
          <w:tcPr>
            <w:tcW w:w="587" w:type="dxa"/>
            <w:vAlign w:val="center"/>
          </w:tcPr>
          <w:p w14:paraId="69130495" w14:textId="77777777" w:rsidR="00DA44CE" w:rsidRPr="00945DD1" w:rsidRDefault="00DA44CE" w:rsidP="00446E09">
            <w:pPr>
              <w:rPr>
                <w:rFonts w:cs="Calibri"/>
                <w:b/>
                <w:sz w:val="20"/>
                <w:szCs w:val="20"/>
              </w:rPr>
            </w:pPr>
            <w:r w:rsidRPr="00945DD1">
              <w:rPr>
                <w:rFonts w:cs="Calibri"/>
                <w:b/>
                <w:sz w:val="20"/>
                <w:szCs w:val="20"/>
              </w:rPr>
              <w:t>A1</w:t>
            </w:r>
          </w:p>
        </w:tc>
        <w:tc>
          <w:tcPr>
            <w:tcW w:w="1852" w:type="dxa"/>
            <w:vAlign w:val="center"/>
          </w:tcPr>
          <w:p w14:paraId="19A3A80A" w14:textId="77777777" w:rsidR="00DA44CE" w:rsidRPr="00945DD1" w:rsidRDefault="00DA44CE" w:rsidP="00446E09">
            <w:pPr>
              <w:rPr>
                <w:rFonts w:cs="Calibri"/>
                <w:b/>
                <w:sz w:val="20"/>
                <w:szCs w:val="20"/>
                <w:lang w:val="en-US"/>
              </w:rPr>
            </w:pPr>
            <w:r w:rsidRPr="00945DD1">
              <w:rPr>
                <w:rFonts w:cs="Calibri"/>
                <w:b/>
                <w:sz w:val="20"/>
                <w:szCs w:val="20"/>
                <w:lang w:val="en-US"/>
              </w:rPr>
              <w:t>Candidate Summary</w:t>
            </w:r>
          </w:p>
        </w:tc>
        <w:tc>
          <w:tcPr>
            <w:tcW w:w="7655" w:type="dxa"/>
            <w:gridSpan w:val="2"/>
            <w:vAlign w:val="center"/>
          </w:tcPr>
          <w:p w14:paraId="36724E4B" w14:textId="77777777" w:rsidR="00DA44CE" w:rsidRPr="003F2F78" w:rsidRDefault="00DA44CE" w:rsidP="00B11C2C">
            <w:pPr>
              <w:jc w:val="both"/>
              <w:rPr>
                <w:rFonts w:cs="Calibri"/>
                <w:sz w:val="20"/>
                <w:szCs w:val="20"/>
                <w:lang w:val="en-US"/>
              </w:rPr>
            </w:pPr>
            <w:r w:rsidRPr="003F2F78">
              <w:rPr>
                <w:rFonts w:cs="Calibri"/>
                <w:bCs/>
                <w:iCs/>
                <w:sz w:val="20"/>
                <w:szCs w:val="20"/>
                <w:lang w:val="en-IE"/>
              </w:rPr>
              <w:t>Candidates must answer this section. If the candidate is a grouping, then a separate questionnaire must be completed for each group member.</w:t>
            </w:r>
          </w:p>
        </w:tc>
      </w:tr>
      <w:tr w:rsidR="00DA44CE" w:rsidRPr="003F2F78" w14:paraId="57D0260D" w14:textId="77777777" w:rsidTr="00945DD1">
        <w:trPr>
          <w:trHeight w:val="759"/>
        </w:trPr>
        <w:tc>
          <w:tcPr>
            <w:tcW w:w="587" w:type="dxa"/>
            <w:vAlign w:val="center"/>
          </w:tcPr>
          <w:p w14:paraId="577685DE" w14:textId="77777777" w:rsidR="00DA44CE" w:rsidRPr="00945DD1" w:rsidRDefault="00DA44CE" w:rsidP="00446E09">
            <w:pPr>
              <w:rPr>
                <w:rFonts w:cs="Calibri"/>
                <w:b/>
                <w:sz w:val="20"/>
                <w:szCs w:val="20"/>
              </w:rPr>
            </w:pPr>
            <w:r w:rsidRPr="00945DD1">
              <w:rPr>
                <w:rFonts w:cs="Calibri"/>
                <w:b/>
                <w:sz w:val="20"/>
                <w:szCs w:val="20"/>
              </w:rPr>
              <w:t>A2</w:t>
            </w:r>
          </w:p>
        </w:tc>
        <w:tc>
          <w:tcPr>
            <w:tcW w:w="1852" w:type="dxa"/>
            <w:vAlign w:val="center"/>
          </w:tcPr>
          <w:p w14:paraId="78FA770D" w14:textId="77777777" w:rsidR="00DA44CE" w:rsidRPr="00945DD1" w:rsidRDefault="00DA44CE" w:rsidP="00446E09">
            <w:pPr>
              <w:rPr>
                <w:rFonts w:cs="Calibri"/>
                <w:b/>
                <w:sz w:val="20"/>
                <w:szCs w:val="20"/>
              </w:rPr>
            </w:pPr>
            <w:r w:rsidRPr="00945DD1">
              <w:rPr>
                <w:rFonts w:cs="Calibri"/>
                <w:b/>
                <w:sz w:val="20"/>
                <w:szCs w:val="20"/>
                <w:lang w:val="en-US"/>
              </w:rPr>
              <w:t>Financial Capacity</w:t>
            </w:r>
          </w:p>
        </w:tc>
        <w:tc>
          <w:tcPr>
            <w:tcW w:w="7655" w:type="dxa"/>
            <w:gridSpan w:val="2"/>
            <w:vAlign w:val="center"/>
          </w:tcPr>
          <w:p w14:paraId="3BB63305" w14:textId="77777777" w:rsidR="00DA44CE" w:rsidRPr="003F2F78" w:rsidRDefault="00DA44CE" w:rsidP="00B11C2C">
            <w:pPr>
              <w:jc w:val="both"/>
              <w:rPr>
                <w:rFonts w:cs="Calibri"/>
                <w:sz w:val="20"/>
                <w:szCs w:val="20"/>
              </w:rPr>
            </w:pPr>
            <w:r w:rsidRPr="003F2F78">
              <w:rPr>
                <w:rFonts w:cs="Calibri"/>
                <w:sz w:val="20"/>
                <w:szCs w:val="20"/>
                <w:lang w:val="en-US"/>
              </w:rPr>
              <w:t>Candidates must provide details of their turnover in respect of the previous t</w:t>
            </w:r>
            <w:r>
              <w:rPr>
                <w:rFonts w:cs="Calibri"/>
                <w:sz w:val="20"/>
                <w:szCs w:val="20"/>
                <w:lang w:val="en-US"/>
              </w:rPr>
              <w:t>wo</w:t>
            </w:r>
            <w:r w:rsidRPr="003F2F78">
              <w:rPr>
                <w:rFonts w:cs="Calibri"/>
                <w:sz w:val="20"/>
                <w:szCs w:val="20"/>
                <w:lang w:val="en-US"/>
              </w:rPr>
              <w:t xml:space="preserve"> financial years. </w:t>
            </w:r>
            <w:r w:rsidRPr="003F2F78">
              <w:rPr>
                <w:rFonts w:cs="Calibri"/>
                <w:sz w:val="20"/>
                <w:szCs w:val="20"/>
              </w:rPr>
              <w:t xml:space="preserve">Alternatively, candidates must satisfy MEDITE Europe DAC that they have adequate financial capacity to deliver the services by alternative means. </w:t>
            </w:r>
            <w:r w:rsidRPr="003F2F78">
              <w:rPr>
                <w:rFonts w:cs="Calibri"/>
                <w:bCs/>
                <w:iCs/>
                <w:sz w:val="20"/>
                <w:szCs w:val="20"/>
                <w:lang w:val="en-IE"/>
              </w:rPr>
              <w:t>NOTE: in the case of the candidate being a grouping, this condition may be satisfied by the group members as</w:t>
            </w:r>
            <w:r>
              <w:rPr>
                <w:rFonts w:cs="Calibri"/>
                <w:bCs/>
                <w:iCs/>
                <w:sz w:val="20"/>
                <w:szCs w:val="20"/>
                <w:lang w:val="en-IE"/>
              </w:rPr>
              <w:t>,</w:t>
            </w:r>
            <w:r w:rsidRPr="003F2F78">
              <w:rPr>
                <w:rFonts w:cs="Calibri"/>
                <w:bCs/>
                <w:iCs/>
                <w:sz w:val="20"/>
                <w:szCs w:val="20"/>
                <w:lang w:val="en-IE"/>
              </w:rPr>
              <w:t xml:space="preserve"> a whole.</w:t>
            </w:r>
          </w:p>
        </w:tc>
      </w:tr>
      <w:tr w:rsidR="00DA44CE" w:rsidRPr="003F2F78" w14:paraId="149F226D" w14:textId="77777777" w:rsidTr="00945DD1">
        <w:trPr>
          <w:trHeight w:val="554"/>
        </w:trPr>
        <w:tc>
          <w:tcPr>
            <w:tcW w:w="587" w:type="dxa"/>
            <w:vAlign w:val="center"/>
          </w:tcPr>
          <w:p w14:paraId="67509564" w14:textId="77777777" w:rsidR="00DA44CE" w:rsidRPr="00945DD1" w:rsidRDefault="00DA44CE" w:rsidP="00446E09">
            <w:pPr>
              <w:rPr>
                <w:rFonts w:cs="Calibri"/>
                <w:b/>
                <w:sz w:val="20"/>
                <w:szCs w:val="20"/>
              </w:rPr>
            </w:pPr>
            <w:r w:rsidRPr="00945DD1">
              <w:rPr>
                <w:rFonts w:cs="Calibri"/>
                <w:b/>
                <w:sz w:val="20"/>
                <w:szCs w:val="20"/>
              </w:rPr>
              <w:lastRenderedPageBreak/>
              <w:t>A3</w:t>
            </w:r>
          </w:p>
        </w:tc>
        <w:tc>
          <w:tcPr>
            <w:tcW w:w="1852" w:type="dxa"/>
            <w:vAlign w:val="center"/>
          </w:tcPr>
          <w:p w14:paraId="198000E9" w14:textId="77777777" w:rsidR="00DA44CE" w:rsidRPr="00945DD1" w:rsidRDefault="00DA44CE" w:rsidP="00446E09">
            <w:pPr>
              <w:rPr>
                <w:rFonts w:cs="Calibri"/>
                <w:b/>
                <w:sz w:val="20"/>
                <w:szCs w:val="20"/>
              </w:rPr>
            </w:pPr>
            <w:r w:rsidRPr="00945DD1">
              <w:rPr>
                <w:rFonts w:cs="Calibri"/>
                <w:b/>
                <w:sz w:val="20"/>
                <w:szCs w:val="20"/>
              </w:rPr>
              <w:t>Insurances</w:t>
            </w:r>
          </w:p>
        </w:tc>
        <w:tc>
          <w:tcPr>
            <w:tcW w:w="7655" w:type="dxa"/>
            <w:gridSpan w:val="2"/>
            <w:vAlign w:val="center"/>
          </w:tcPr>
          <w:p w14:paraId="5EAFAD7B" w14:textId="77777777" w:rsidR="00DA44CE" w:rsidRPr="003F2F78" w:rsidRDefault="00DA44CE" w:rsidP="00B11C2C">
            <w:pPr>
              <w:jc w:val="both"/>
              <w:rPr>
                <w:rFonts w:cs="Calibri"/>
                <w:sz w:val="20"/>
                <w:szCs w:val="20"/>
              </w:rPr>
            </w:pPr>
            <w:r w:rsidRPr="003F2F78">
              <w:rPr>
                <w:rFonts w:cs="Calibri"/>
                <w:sz w:val="20"/>
                <w:szCs w:val="20"/>
              </w:rPr>
              <w:t xml:space="preserve">Candidates must provide a statement from their insurers confirming that the candidate currently has in place the stated minimum levels of insurances, or that such levels can be obtained if successful in the competition. </w:t>
            </w:r>
          </w:p>
        </w:tc>
      </w:tr>
      <w:tr w:rsidR="00DA44CE" w:rsidRPr="003F2F78" w14:paraId="5005AF86" w14:textId="77777777" w:rsidTr="00945DD1">
        <w:trPr>
          <w:trHeight w:val="554"/>
        </w:trPr>
        <w:tc>
          <w:tcPr>
            <w:tcW w:w="587" w:type="dxa"/>
            <w:vAlign w:val="center"/>
          </w:tcPr>
          <w:p w14:paraId="37F861CD" w14:textId="77777777" w:rsidR="00DA44CE" w:rsidRPr="00945DD1" w:rsidRDefault="00DA44CE" w:rsidP="00446E09">
            <w:pPr>
              <w:rPr>
                <w:rFonts w:cs="Calibri"/>
                <w:sz w:val="20"/>
                <w:szCs w:val="20"/>
              </w:rPr>
            </w:pPr>
            <w:r w:rsidRPr="00945DD1">
              <w:rPr>
                <w:rFonts w:cs="Calibri"/>
                <w:b/>
                <w:sz w:val="20"/>
                <w:szCs w:val="20"/>
              </w:rPr>
              <w:t>A4</w:t>
            </w:r>
          </w:p>
        </w:tc>
        <w:tc>
          <w:tcPr>
            <w:tcW w:w="1852" w:type="dxa"/>
            <w:vAlign w:val="center"/>
          </w:tcPr>
          <w:p w14:paraId="4ECCC3C6" w14:textId="77777777" w:rsidR="00DA44CE" w:rsidRPr="00945DD1" w:rsidRDefault="00DA44CE" w:rsidP="00446E09">
            <w:pPr>
              <w:rPr>
                <w:rFonts w:cs="Calibri"/>
                <w:b/>
                <w:sz w:val="20"/>
                <w:szCs w:val="20"/>
              </w:rPr>
            </w:pPr>
            <w:r w:rsidRPr="00945DD1">
              <w:rPr>
                <w:rFonts w:cs="Calibri"/>
                <w:b/>
                <w:sz w:val="20"/>
                <w:szCs w:val="20"/>
              </w:rPr>
              <w:t>Declaration of Bona Fides</w:t>
            </w:r>
          </w:p>
        </w:tc>
        <w:tc>
          <w:tcPr>
            <w:tcW w:w="7655" w:type="dxa"/>
            <w:gridSpan w:val="2"/>
            <w:vAlign w:val="center"/>
          </w:tcPr>
          <w:p w14:paraId="207F55A7" w14:textId="77777777" w:rsidR="00DA44CE" w:rsidRPr="003F2F78" w:rsidRDefault="00DA44CE" w:rsidP="00B11C2C">
            <w:pPr>
              <w:jc w:val="both"/>
              <w:rPr>
                <w:rFonts w:cs="Calibri"/>
                <w:sz w:val="20"/>
                <w:szCs w:val="20"/>
              </w:rPr>
            </w:pPr>
            <w:r w:rsidRPr="003F2F78">
              <w:rPr>
                <w:rFonts w:cs="Calibri"/>
                <w:sz w:val="20"/>
                <w:szCs w:val="20"/>
              </w:rPr>
              <w:t xml:space="preserve">Candidates must complete, sign and date this Declaration. Non-compliant candidates under any of the headings will be automatically disqualified. </w:t>
            </w:r>
          </w:p>
        </w:tc>
      </w:tr>
      <w:tr w:rsidR="00DA44CE" w:rsidRPr="003F2F78" w14:paraId="3058AF46" w14:textId="77777777" w:rsidTr="00945DD1">
        <w:trPr>
          <w:trHeight w:val="534"/>
        </w:trPr>
        <w:tc>
          <w:tcPr>
            <w:tcW w:w="587" w:type="dxa"/>
            <w:vAlign w:val="center"/>
          </w:tcPr>
          <w:p w14:paraId="052B88F1" w14:textId="77777777" w:rsidR="00DA44CE" w:rsidRPr="00945DD1" w:rsidRDefault="00DA44CE" w:rsidP="00446E09">
            <w:pPr>
              <w:rPr>
                <w:rFonts w:cs="Calibri"/>
                <w:b/>
                <w:sz w:val="20"/>
                <w:szCs w:val="20"/>
              </w:rPr>
            </w:pPr>
            <w:r w:rsidRPr="00945DD1">
              <w:rPr>
                <w:rFonts w:cs="Calibri"/>
                <w:b/>
                <w:sz w:val="20"/>
                <w:szCs w:val="20"/>
              </w:rPr>
              <w:t>A5</w:t>
            </w:r>
          </w:p>
        </w:tc>
        <w:tc>
          <w:tcPr>
            <w:tcW w:w="1852" w:type="dxa"/>
            <w:vAlign w:val="center"/>
          </w:tcPr>
          <w:p w14:paraId="7231302F" w14:textId="77777777" w:rsidR="00DA44CE" w:rsidRPr="00945DD1" w:rsidRDefault="00DA44CE" w:rsidP="00446E09">
            <w:pPr>
              <w:rPr>
                <w:rFonts w:cs="Calibri"/>
                <w:b/>
                <w:sz w:val="20"/>
                <w:szCs w:val="20"/>
              </w:rPr>
            </w:pPr>
            <w:r w:rsidRPr="00945DD1">
              <w:rPr>
                <w:rFonts w:cs="Calibri"/>
                <w:b/>
                <w:sz w:val="20"/>
                <w:szCs w:val="20"/>
              </w:rPr>
              <w:t>Tax Clearance Certificate</w:t>
            </w:r>
          </w:p>
        </w:tc>
        <w:tc>
          <w:tcPr>
            <w:tcW w:w="7655" w:type="dxa"/>
            <w:gridSpan w:val="2"/>
            <w:vAlign w:val="center"/>
          </w:tcPr>
          <w:p w14:paraId="64126279" w14:textId="77777777" w:rsidR="00DA44CE" w:rsidRPr="003F2F78" w:rsidRDefault="00DA44CE" w:rsidP="00B11C2C">
            <w:pPr>
              <w:jc w:val="both"/>
              <w:rPr>
                <w:rFonts w:cs="Calibri"/>
                <w:sz w:val="20"/>
                <w:szCs w:val="20"/>
              </w:rPr>
            </w:pPr>
            <w:r w:rsidRPr="003F2F78">
              <w:rPr>
                <w:rFonts w:cs="Calibri"/>
                <w:sz w:val="20"/>
                <w:szCs w:val="20"/>
              </w:rPr>
              <w:t xml:space="preserve">Please provide evidence of a current and valid tax clearance certificate. </w:t>
            </w:r>
          </w:p>
        </w:tc>
      </w:tr>
      <w:tr w:rsidR="00DA44CE" w:rsidRPr="003F2F78" w14:paraId="71D94F0D" w14:textId="77777777" w:rsidTr="00C51976">
        <w:trPr>
          <w:trHeight w:val="746"/>
        </w:trPr>
        <w:tc>
          <w:tcPr>
            <w:tcW w:w="587" w:type="dxa"/>
            <w:shd w:val="clear" w:color="auto" w:fill="E2E2E2"/>
            <w:vAlign w:val="center"/>
          </w:tcPr>
          <w:p w14:paraId="5548D8CF" w14:textId="77777777" w:rsidR="00DA44CE" w:rsidRPr="00945DD1" w:rsidRDefault="00DA44CE" w:rsidP="002D6DE5">
            <w:pPr>
              <w:rPr>
                <w:rFonts w:cs="Calibri"/>
                <w:b/>
                <w:szCs w:val="22"/>
              </w:rPr>
            </w:pPr>
            <w:r w:rsidRPr="00945DD1">
              <w:rPr>
                <w:rFonts w:cs="Calibri"/>
                <w:b/>
                <w:szCs w:val="22"/>
              </w:rPr>
              <w:t>REF</w:t>
            </w:r>
          </w:p>
        </w:tc>
        <w:tc>
          <w:tcPr>
            <w:tcW w:w="1852" w:type="dxa"/>
            <w:shd w:val="clear" w:color="auto" w:fill="E2E2E2"/>
            <w:vAlign w:val="center"/>
          </w:tcPr>
          <w:p w14:paraId="66B268DE" w14:textId="77777777" w:rsidR="00DA44CE" w:rsidRPr="00945DD1" w:rsidRDefault="00DA44CE" w:rsidP="002D6DE5">
            <w:pPr>
              <w:rPr>
                <w:rFonts w:cs="Calibri"/>
                <w:b/>
                <w:szCs w:val="22"/>
              </w:rPr>
            </w:pPr>
            <w:r w:rsidRPr="00945DD1">
              <w:rPr>
                <w:rFonts w:cs="Calibri"/>
                <w:b/>
                <w:szCs w:val="22"/>
              </w:rPr>
              <w:t>WEIGHTED CRITERIA</w:t>
            </w:r>
          </w:p>
        </w:tc>
        <w:tc>
          <w:tcPr>
            <w:tcW w:w="1134" w:type="dxa"/>
            <w:shd w:val="clear" w:color="auto" w:fill="E2E2E2"/>
            <w:vAlign w:val="center"/>
          </w:tcPr>
          <w:p w14:paraId="656E0D86" w14:textId="77777777" w:rsidR="00DA44CE" w:rsidRPr="00945DD1" w:rsidRDefault="00DA44CE" w:rsidP="001B4536">
            <w:pPr>
              <w:ind w:right="-113"/>
              <w:rPr>
                <w:rFonts w:cs="Calibri"/>
                <w:b/>
                <w:szCs w:val="22"/>
              </w:rPr>
            </w:pPr>
            <w:r w:rsidRPr="00945DD1">
              <w:rPr>
                <w:rFonts w:cs="Calibri"/>
                <w:b/>
                <w:szCs w:val="22"/>
              </w:rPr>
              <w:t>MAX POINTS AVAILABLE</w:t>
            </w:r>
          </w:p>
        </w:tc>
        <w:tc>
          <w:tcPr>
            <w:tcW w:w="6521" w:type="dxa"/>
            <w:shd w:val="clear" w:color="auto" w:fill="E2E2E2"/>
            <w:vAlign w:val="center"/>
          </w:tcPr>
          <w:p w14:paraId="4A09B7B4" w14:textId="77777777" w:rsidR="00DA44CE" w:rsidRPr="00945DD1" w:rsidRDefault="00DA44CE" w:rsidP="009D0E38">
            <w:pPr>
              <w:rPr>
                <w:rFonts w:cs="Calibri"/>
                <w:b/>
                <w:szCs w:val="22"/>
              </w:rPr>
            </w:pPr>
            <w:r w:rsidRPr="00945DD1">
              <w:rPr>
                <w:rFonts w:cs="Calibri"/>
                <w:b/>
                <w:szCs w:val="22"/>
              </w:rPr>
              <w:t>MINIMUM RULE / ELIMINATOR</w:t>
            </w:r>
          </w:p>
        </w:tc>
      </w:tr>
      <w:tr w:rsidR="00B11C2C" w:rsidRPr="003F2F78" w14:paraId="1FC7E5CD" w14:textId="77777777" w:rsidTr="00C51976">
        <w:trPr>
          <w:trHeight w:val="850"/>
        </w:trPr>
        <w:tc>
          <w:tcPr>
            <w:tcW w:w="587" w:type="dxa"/>
            <w:vAlign w:val="center"/>
          </w:tcPr>
          <w:p w14:paraId="38BA9DAF" w14:textId="539ACBA6" w:rsidR="00B11C2C" w:rsidRPr="00945DD1" w:rsidRDefault="00B11C2C" w:rsidP="00B11C2C">
            <w:pPr>
              <w:widowControl w:val="0"/>
              <w:rPr>
                <w:rFonts w:cs="Calibri"/>
                <w:snapToGrid w:val="0"/>
                <w:sz w:val="20"/>
                <w:szCs w:val="20"/>
              </w:rPr>
            </w:pPr>
            <w:r w:rsidRPr="00945DD1">
              <w:rPr>
                <w:rFonts w:cs="Calibri"/>
                <w:b/>
                <w:kern w:val="28"/>
                <w:sz w:val="20"/>
                <w:szCs w:val="20"/>
              </w:rPr>
              <w:t>B1</w:t>
            </w:r>
          </w:p>
        </w:tc>
        <w:tc>
          <w:tcPr>
            <w:tcW w:w="1852" w:type="dxa"/>
            <w:vAlign w:val="center"/>
          </w:tcPr>
          <w:p w14:paraId="6A401511" w14:textId="74837159" w:rsidR="00B11C2C" w:rsidRPr="00945DD1" w:rsidRDefault="00B11C2C" w:rsidP="00B11C2C">
            <w:pPr>
              <w:widowControl w:val="0"/>
              <w:rPr>
                <w:rFonts w:cs="Calibri"/>
                <w:snapToGrid w:val="0"/>
                <w:sz w:val="20"/>
                <w:szCs w:val="20"/>
                <w:highlight w:val="yellow"/>
              </w:rPr>
            </w:pPr>
            <w:r w:rsidRPr="00945DD1">
              <w:rPr>
                <w:rFonts w:cs="Calibri"/>
                <w:b/>
                <w:bCs/>
                <w:snapToGrid w:val="0"/>
                <w:sz w:val="20"/>
                <w:szCs w:val="20"/>
              </w:rPr>
              <w:t>Ultimate Price</w:t>
            </w:r>
          </w:p>
        </w:tc>
        <w:tc>
          <w:tcPr>
            <w:tcW w:w="1134" w:type="dxa"/>
            <w:vAlign w:val="center"/>
          </w:tcPr>
          <w:p w14:paraId="37752CDB" w14:textId="71A05F8F" w:rsidR="00B11C2C" w:rsidRPr="00945DD1" w:rsidRDefault="00B11C2C" w:rsidP="00B11C2C">
            <w:pPr>
              <w:widowControl w:val="0"/>
              <w:jc w:val="center"/>
              <w:rPr>
                <w:rFonts w:cs="Calibri"/>
                <w:snapToGrid w:val="0"/>
                <w:sz w:val="20"/>
                <w:szCs w:val="20"/>
                <w:highlight w:val="yellow"/>
              </w:rPr>
            </w:pPr>
            <w:r w:rsidRPr="00945DD1">
              <w:rPr>
                <w:rFonts w:cs="Calibri"/>
                <w:b/>
                <w:bCs/>
                <w:snapToGrid w:val="0"/>
                <w:sz w:val="20"/>
                <w:szCs w:val="20"/>
              </w:rPr>
              <w:t>5,000</w:t>
            </w:r>
          </w:p>
        </w:tc>
        <w:tc>
          <w:tcPr>
            <w:tcW w:w="6521" w:type="dxa"/>
            <w:vAlign w:val="center"/>
          </w:tcPr>
          <w:p w14:paraId="254694D1" w14:textId="6702BD9D" w:rsidR="00B11C2C" w:rsidRPr="00856AE8" w:rsidRDefault="00B11C2C" w:rsidP="002D6DE5">
            <w:pPr>
              <w:jc w:val="both"/>
              <w:rPr>
                <w:rFonts w:cs="Calibri"/>
                <w:sz w:val="20"/>
                <w:szCs w:val="20"/>
                <w:highlight w:val="yellow"/>
              </w:rPr>
            </w:pPr>
            <w:r w:rsidRPr="00A349B7">
              <w:rPr>
                <w:rFonts w:cs="Calibri"/>
                <w:sz w:val="20"/>
                <w:szCs w:val="20"/>
              </w:rPr>
              <w:t xml:space="preserve">Candidates must provide an overall price for the outlined scope (See Pricing Schedule), and include any assumptions made in terms of manhours. – Points for N = </w:t>
            </w:r>
            <w:r w:rsidRPr="00A349B7">
              <w:rPr>
                <w:rFonts w:cs="Calibri"/>
                <w:sz w:val="20"/>
                <w:szCs w:val="20"/>
                <w:u w:val="single"/>
              </w:rPr>
              <w:t>Max points x Lowest Cost/</w:t>
            </w:r>
            <w:r w:rsidRPr="00A349B7">
              <w:rPr>
                <w:rFonts w:cs="Calibri"/>
                <w:sz w:val="20"/>
                <w:szCs w:val="20"/>
              </w:rPr>
              <w:t>divided by N.</w:t>
            </w:r>
            <w:r>
              <w:rPr>
                <w:rFonts w:cs="Calibri"/>
                <w:sz w:val="20"/>
                <w:szCs w:val="20"/>
              </w:rPr>
              <w:t xml:space="preserve"> </w:t>
            </w:r>
            <w:r w:rsidRPr="00034A86">
              <w:rPr>
                <w:rFonts w:cs="Calibri"/>
                <w:b/>
                <w:bCs/>
                <w:i/>
                <w:iCs/>
                <w:snapToGrid w:val="0"/>
                <w:sz w:val="20"/>
                <w:szCs w:val="20"/>
              </w:rPr>
              <w:t>See section B</w:t>
            </w:r>
            <w:r>
              <w:rPr>
                <w:rFonts w:cs="Calibri"/>
                <w:b/>
                <w:bCs/>
                <w:i/>
                <w:iCs/>
                <w:snapToGrid w:val="0"/>
                <w:sz w:val="20"/>
                <w:szCs w:val="20"/>
              </w:rPr>
              <w:t>1</w:t>
            </w:r>
            <w:r w:rsidRPr="00034A86">
              <w:rPr>
                <w:rFonts w:cs="Calibri"/>
                <w:b/>
                <w:bCs/>
                <w:i/>
                <w:iCs/>
                <w:snapToGrid w:val="0"/>
                <w:sz w:val="20"/>
                <w:szCs w:val="20"/>
              </w:rPr>
              <w:t xml:space="preserve"> on page </w:t>
            </w:r>
            <w:r>
              <w:rPr>
                <w:rFonts w:cs="Calibri"/>
                <w:b/>
                <w:bCs/>
                <w:i/>
                <w:iCs/>
                <w:snapToGrid w:val="0"/>
                <w:sz w:val="20"/>
                <w:szCs w:val="20"/>
              </w:rPr>
              <w:t>2</w:t>
            </w:r>
            <w:r w:rsidR="00F74181">
              <w:rPr>
                <w:rFonts w:cs="Calibri"/>
                <w:b/>
                <w:bCs/>
                <w:i/>
                <w:iCs/>
                <w:snapToGrid w:val="0"/>
                <w:sz w:val="20"/>
                <w:szCs w:val="20"/>
              </w:rPr>
              <w:t>4</w:t>
            </w:r>
            <w:r>
              <w:rPr>
                <w:rFonts w:cs="Calibri"/>
                <w:b/>
                <w:bCs/>
                <w:i/>
                <w:iCs/>
                <w:snapToGrid w:val="0"/>
                <w:sz w:val="20"/>
                <w:szCs w:val="20"/>
              </w:rPr>
              <w:t xml:space="preserve"> </w:t>
            </w:r>
            <w:r w:rsidRPr="00034A86">
              <w:rPr>
                <w:rFonts w:cs="Calibri"/>
                <w:b/>
                <w:bCs/>
                <w:i/>
                <w:iCs/>
                <w:snapToGrid w:val="0"/>
                <w:sz w:val="20"/>
                <w:szCs w:val="20"/>
              </w:rPr>
              <w:t>for more details.</w:t>
            </w:r>
          </w:p>
        </w:tc>
      </w:tr>
      <w:tr w:rsidR="00B11C2C" w:rsidRPr="003F2F78" w14:paraId="48F43027" w14:textId="77777777" w:rsidTr="00C51976">
        <w:trPr>
          <w:trHeight w:val="840"/>
        </w:trPr>
        <w:tc>
          <w:tcPr>
            <w:tcW w:w="587" w:type="dxa"/>
            <w:vAlign w:val="center"/>
          </w:tcPr>
          <w:p w14:paraId="0834DDD9" w14:textId="2B6285B8" w:rsidR="00B11C2C" w:rsidRPr="00945DD1" w:rsidRDefault="00B11C2C" w:rsidP="00B11C2C">
            <w:pPr>
              <w:widowControl w:val="0"/>
              <w:rPr>
                <w:rFonts w:cs="Calibri"/>
                <w:b/>
                <w:kern w:val="28"/>
                <w:sz w:val="20"/>
                <w:szCs w:val="20"/>
              </w:rPr>
            </w:pPr>
            <w:r w:rsidRPr="00945DD1">
              <w:rPr>
                <w:rFonts w:cs="Calibri"/>
                <w:b/>
                <w:kern w:val="28"/>
                <w:sz w:val="20"/>
                <w:szCs w:val="20"/>
              </w:rPr>
              <w:t>B</w:t>
            </w:r>
            <w:r w:rsidR="00243FFB" w:rsidRPr="00945DD1">
              <w:rPr>
                <w:rFonts w:cs="Calibri"/>
                <w:b/>
                <w:kern w:val="28"/>
                <w:sz w:val="20"/>
                <w:szCs w:val="20"/>
              </w:rPr>
              <w:t>2</w:t>
            </w:r>
          </w:p>
        </w:tc>
        <w:tc>
          <w:tcPr>
            <w:tcW w:w="1852" w:type="dxa"/>
            <w:vAlign w:val="center"/>
          </w:tcPr>
          <w:p w14:paraId="6F2F7DB5" w14:textId="69144143" w:rsidR="00B11C2C" w:rsidRPr="00945DD1" w:rsidRDefault="00B11C2C" w:rsidP="00B11C2C">
            <w:pPr>
              <w:widowControl w:val="0"/>
              <w:rPr>
                <w:rFonts w:cs="Calibri"/>
                <w:snapToGrid w:val="0"/>
                <w:sz w:val="20"/>
                <w:szCs w:val="20"/>
                <w:highlight w:val="yellow"/>
              </w:rPr>
            </w:pPr>
            <w:r w:rsidRPr="00945DD1">
              <w:rPr>
                <w:rFonts w:cs="Calibri"/>
                <w:b/>
                <w:bCs/>
                <w:snapToGrid w:val="0"/>
                <w:sz w:val="20"/>
                <w:szCs w:val="20"/>
              </w:rPr>
              <w:t>Level of Response &amp; Flexibility Offered to Medite</w:t>
            </w:r>
          </w:p>
        </w:tc>
        <w:tc>
          <w:tcPr>
            <w:tcW w:w="1134" w:type="dxa"/>
            <w:vAlign w:val="center"/>
          </w:tcPr>
          <w:p w14:paraId="0BF68B95" w14:textId="032D2C01" w:rsidR="00B11C2C" w:rsidRPr="00945DD1" w:rsidRDefault="00243FFB" w:rsidP="00B11C2C">
            <w:pPr>
              <w:widowControl w:val="0"/>
              <w:jc w:val="center"/>
              <w:rPr>
                <w:rFonts w:cs="Calibri"/>
                <w:snapToGrid w:val="0"/>
                <w:sz w:val="20"/>
                <w:szCs w:val="20"/>
                <w:highlight w:val="yellow"/>
              </w:rPr>
            </w:pPr>
            <w:r w:rsidRPr="00945DD1">
              <w:rPr>
                <w:rFonts w:cs="Calibri"/>
                <w:b/>
                <w:bCs/>
                <w:snapToGrid w:val="0"/>
                <w:sz w:val="20"/>
                <w:szCs w:val="20"/>
              </w:rPr>
              <w:t>1</w:t>
            </w:r>
            <w:r w:rsidR="00B11C2C" w:rsidRPr="00945DD1">
              <w:rPr>
                <w:rFonts w:cs="Calibri"/>
                <w:b/>
                <w:bCs/>
                <w:snapToGrid w:val="0"/>
                <w:sz w:val="20"/>
                <w:szCs w:val="20"/>
              </w:rPr>
              <w:t>,</w:t>
            </w:r>
            <w:r w:rsidRPr="00945DD1">
              <w:rPr>
                <w:rFonts w:cs="Calibri"/>
                <w:b/>
                <w:bCs/>
                <w:snapToGrid w:val="0"/>
                <w:sz w:val="20"/>
                <w:szCs w:val="20"/>
              </w:rPr>
              <w:t>5</w:t>
            </w:r>
            <w:r w:rsidR="00B11C2C" w:rsidRPr="00945DD1">
              <w:rPr>
                <w:rFonts w:cs="Calibri"/>
                <w:b/>
                <w:bCs/>
                <w:snapToGrid w:val="0"/>
                <w:sz w:val="20"/>
                <w:szCs w:val="20"/>
              </w:rPr>
              <w:t>00</w:t>
            </w:r>
          </w:p>
        </w:tc>
        <w:tc>
          <w:tcPr>
            <w:tcW w:w="6521" w:type="dxa"/>
            <w:vAlign w:val="center"/>
          </w:tcPr>
          <w:p w14:paraId="0C558C4D" w14:textId="4C81CC6D" w:rsidR="00B11C2C" w:rsidRPr="00856AE8" w:rsidRDefault="00B11C2C" w:rsidP="002D6DE5">
            <w:pPr>
              <w:jc w:val="both"/>
              <w:rPr>
                <w:rFonts w:cs="Calibri"/>
                <w:sz w:val="20"/>
                <w:szCs w:val="20"/>
                <w:highlight w:val="yellow"/>
              </w:rPr>
            </w:pPr>
            <w:r w:rsidRPr="00034A86">
              <w:rPr>
                <w:rFonts w:cs="Calibri"/>
                <w:sz w:val="20"/>
                <w:szCs w:val="20"/>
              </w:rPr>
              <w:t xml:space="preserve">Tenders are requested to provide details in regard to how they intend to operate the service i.e., in particular to deal with special requests set out by </w:t>
            </w:r>
            <w:r>
              <w:rPr>
                <w:rFonts w:cs="Calibri"/>
                <w:sz w:val="20"/>
                <w:szCs w:val="20"/>
              </w:rPr>
              <w:t>Medite</w:t>
            </w:r>
            <w:r w:rsidRPr="00034A86">
              <w:rPr>
                <w:rFonts w:cs="Calibri"/>
                <w:sz w:val="20"/>
                <w:szCs w:val="20"/>
              </w:rPr>
              <w:t xml:space="preserve"> (Weekend work), dealing with peak periods throughout the year and requests that may involve short notice in order to serve our distribution commitments.</w:t>
            </w:r>
            <w:r w:rsidRPr="00034A86">
              <w:rPr>
                <w:rFonts w:cs="Calibri"/>
                <w:sz w:val="20"/>
                <w:szCs w:val="20"/>
                <w:lang w:val="en-IE"/>
              </w:rPr>
              <w:t xml:space="preserve"> </w:t>
            </w:r>
            <w:r w:rsidRPr="00034A86">
              <w:rPr>
                <w:rFonts w:cs="Calibri"/>
                <w:b/>
                <w:bCs/>
                <w:i/>
                <w:iCs/>
                <w:sz w:val="20"/>
                <w:szCs w:val="20"/>
                <w:lang w:val="en-IE"/>
              </w:rPr>
              <w:t>See Section B</w:t>
            </w:r>
            <w:r w:rsidR="00243FFB">
              <w:rPr>
                <w:rFonts w:cs="Calibri"/>
                <w:b/>
                <w:bCs/>
                <w:i/>
                <w:iCs/>
                <w:sz w:val="20"/>
                <w:szCs w:val="20"/>
                <w:lang w:val="en-IE"/>
              </w:rPr>
              <w:t>2</w:t>
            </w:r>
            <w:r w:rsidRPr="00034A86">
              <w:rPr>
                <w:rFonts w:cs="Calibri"/>
                <w:b/>
                <w:bCs/>
                <w:i/>
                <w:iCs/>
                <w:sz w:val="20"/>
                <w:szCs w:val="20"/>
                <w:lang w:val="en-IE"/>
              </w:rPr>
              <w:t xml:space="preserve"> on page </w:t>
            </w:r>
            <w:r w:rsidRPr="00D16226">
              <w:rPr>
                <w:rFonts w:cs="Calibri"/>
                <w:b/>
                <w:bCs/>
                <w:i/>
                <w:iCs/>
                <w:sz w:val="20"/>
                <w:szCs w:val="20"/>
                <w:lang w:val="en-IE"/>
              </w:rPr>
              <w:t>2</w:t>
            </w:r>
            <w:r w:rsidR="00F74181">
              <w:rPr>
                <w:rFonts w:cs="Calibri"/>
                <w:b/>
                <w:bCs/>
                <w:i/>
                <w:iCs/>
                <w:sz w:val="20"/>
                <w:szCs w:val="20"/>
                <w:lang w:val="en-IE"/>
              </w:rPr>
              <w:t>5</w:t>
            </w:r>
            <w:r w:rsidRPr="00034A86">
              <w:rPr>
                <w:rFonts w:cs="Calibri"/>
                <w:b/>
                <w:bCs/>
                <w:i/>
                <w:iCs/>
                <w:sz w:val="20"/>
                <w:szCs w:val="20"/>
                <w:lang w:val="en-IE"/>
              </w:rPr>
              <w:t xml:space="preserve"> for more details</w:t>
            </w:r>
          </w:p>
        </w:tc>
      </w:tr>
      <w:tr w:rsidR="00B11C2C" w:rsidRPr="003F2F78" w14:paraId="5A3B291F" w14:textId="77777777" w:rsidTr="00E94AAA">
        <w:trPr>
          <w:trHeight w:val="1391"/>
        </w:trPr>
        <w:tc>
          <w:tcPr>
            <w:tcW w:w="587" w:type="dxa"/>
            <w:vAlign w:val="center"/>
          </w:tcPr>
          <w:p w14:paraId="5AE81B43" w14:textId="7CCC1DE3" w:rsidR="00B11C2C" w:rsidRPr="00945DD1" w:rsidRDefault="00B11C2C" w:rsidP="00B11C2C">
            <w:pPr>
              <w:widowControl w:val="0"/>
              <w:rPr>
                <w:rFonts w:cs="Calibri"/>
                <w:b/>
                <w:kern w:val="28"/>
                <w:sz w:val="20"/>
                <w:szCs w:val="20"/>
              </w:rPr>
            </w:pPr>
            <w:r w:rsidRPr="00945DD1">
              <w:rPr>
                <w:rFonts w:cs="Calibri"/>
                <w:b/>
                <w:kern w:val="28"/>
                <w:sz w:val="20"/>
                <w:szCs w:val="20"/>
              </w:rPr>
              <w:t>B</w:t>
            </w:r>
            <w:r w:rsidR="00243FFB" w:rsidRPr="00945DD1">
              <w:rPr>
                <w:rFonts w:cs="Calibri"/>
                <w:b/>
                <w:kern w:val="28"/>
                <w:sz w:val="20"/>
                <w:szCs w:val="20"/>
              </w:rPr>
              <w:t>3</w:t>
            </w:r>
          </w:p>
        </w:tc>
        <w:tc>
          <w:tcPr>
            <w:tcW w:w="1852" w:type="dxa"/>
            <w:vAlign w:val="center"/>
          </w:tcPr>
          <w:p w14:paraId="156AC40A" w14:textId="56E6A5B7" w:rsidR="00B11C2C" w:rsidRPr="00945DD1" w:rsidRDefault="00B11C2C" w:rsidP="00B11C2C">
            <w:pPr>
              <w:widowControl w:val="0"/>
              <w:rPr>
                <w:rFonts w:cs="Calibri"/>
                <w:b/>
                <w:kern w:val="28"/>
                <w:sz w:val="20"/>
                <w:szCs w:val="20"/>
                <w:highlight w:val="yellow"/>
              </w:rPr>
            </w:pPr>
            <w:r w:rsidRPr="00945DD1">
              <w:rPr>
                <w:rFonts w:cs="Calibri"/>
                <w:b/>
                <w:bCs/>
                <w:snapToGrid w:val="0"/>
                <w:sz w:val="20"/>
                <w:szCs w:val="20"/>
              </w:rPr>
              <w:t>Methodology for Delivery of Service</w:t>
            </w:r>
          </w:p>
        </w:tc>
        <w:tc>
          <w:tcPr>
            <w:tcW w:w="1134" w:type="dxa"/>
            <w:vAlign w:val="center"/>
          </w:tcPr>
          <w:p w14:paraId="3BEF8049" w14:textId="28EC4BD9" w:rsidR="00B11C2C" w:rsidRPr="00945DD1" w:rsidRDefault="000114AB" w:rsidP="00B11C2C">
            <w:pPr>
              <w:widowControl w:val="0"/>
              <w:jc w:val="center"/>
              <w:rPr>
                <w:rFonts w:cs="Calibri"/>
                <w:snapToGrid w:val="0"/>
                <w:sz w:val="20"/>
                <w:szCs w:val="20"/>
                <w:highlight w:val="yellow"/>
              </w:rPr>
            </w:pPr>
            <w:r w:rsidRPr="00945DD1">
              <w:rPr>
                <w:rFonts w:cs="Calibri"/>
                <w:b/>
                <w:bCs/>
                <w:snapToGrid w:val="0"/>
                <w:sz w:val="20"/>
                <w:szCs w:val="20"/>
              </w:rPr>
              <w:t>1,00</w:t>
            </w:r>
            <w:r w:rsidR="00B11C2C" w:rsidRPr="00945DD1">
              <w:rPr>
                <w:rFonts w:cs="Calibri"/>
                <w:b/>
                <w:bCs/>
                <w:snapToGrid w:val="0"/>
                <w:sz w:val="20"/>
                <w:szCs w:val="20"/>
              </w:rPr>
              <w:t>0</w:t>
            </w:r>
          </w:p>
        </w:tc>
        <w:tc>
          <w:tcPr>
            <w:tcW w:w="6521" w:type="dxa"/>
            <w:vAlign w:val="center"/>
          </w:tcPr>
          <w:p w14:paraId="6E194363" w14:textId="65E8BA52" w:rsidR="00B11C2C" w:rsidRPr="00856AE8" w:rsidRDefault="00B11C2C" w:rsidP="002D6DE5">
            <w:pPr>
              <w:jc w:val="both"/>
              <w:rPr>
                <w:rFonts w:cs="Calibri"/>
                <w:sz w:val="20"/>
                <w:szCs w:val="20"/>
                <w:highlight w:val="yellow"/>
              </w:rPr>
            </w:pPr>
            <w:r w:rsidRPr="00034A86">
              <w:rPr>
                <w:rFonts w:cs="Calibri"/>
                <w:sz w:val="20"/>
                <w:szCs w:val="20"/>
              </w:rPr>
              <w:t xml:space="preserve">The Service Management Plan (SMP) should address but not be limited to, initial set-up, the service provision rollout, Fleet details, number of drivers / shunters, day to day running of contract, plans for review and staff evaluation of service provided, and set out </w:t>
            </w:r>
            <w:r w:rsidRPr="00034A86">
              <w:rPr>
                <w:rFonts w:cs="Calibri"/>
                <w:sz w:val="20"/>
                <w:szCs w:val="20"/>
                <w:lang w:val="en-IE"/>
              </w:rPr>
              <w:t>contingency plans to deal with any staff absences.</w:t>
            </w:r>
            <w:r w:rsidRPr="00034A86">
              <w:rPr>
                <w:rFonts w:cs="Calibri"/>
                <w:b/>
                <w:bCs/>
                <w:i/>
                <w:iCs/>
                <w:sz w:val="20"/>
                <w:szCs w:val="20"/>
              </w:rPr>
              <w:t xml:space="preserve"> See section B</w:t>
            </w:r>
            <w:r w:rsidR="00243FFB">
              <w:rPr>
                <w:rFonts w:cs="Calibri"/>
                <w:b/>
                <w:bCs/>
                <w:i/>
                <w:iCs/>
                <w:sz w:val="20"/>
                <w:szCs w:val="20"/>
              </w:rPr>
              <w:t>3</w:t>
            </w:r>
            <w:r w:rsidRPr="00034A86">
              <w:rPr>
                <w:rFonts w:cs="Calibri"/>
                <w:b/>
                <w:bCs/>
                <w:i/>
                <w:iCs/>
                <w:sz w:val="20"/>
                <w:szCs w:val="20"/>
              </w:rPr>
              <w:t xml:space="preserve"> on </w:t>
            </w:r>
            <w:r w:rsidRPr="00D16226">
              <w:rPr>
                <w:rFonts w:cs="Calibri"/>
                <w:b/>
                <w:bCs/>
                <w:i/>
                <w:iCs/>
                <w:sz w:val="20"/>
                <w:szCs w:val="20"/>
              </w:rPr>
              <w:t>page 2</w:t>
            </w:r>
            <w:r w:rsidR="00F74181">
              <w:rPr>
                <w:rFonts w:cs="Calibri"/>
                <w:b/>
                <w:bCs/>
                <w:i/>
                <w:iCs/>
                <w:sz w:val="20"/>
                <w:szCs w:val="20"/>
              </w:rPr>
              <w:t>6</w:t>
            </w:r>
            <w:r w:rsidRPr="00034A86">
              <w:rPr>
                <w:rFonts w:cs="Calibri"/>
                <w:b/>
                <w:bCs/>
                <w:i/>
                <w:iCs/>
                <w:sz w:val="20"/>
                <w:szCs w:val="20"/>
              </w:rPr>
              <w:t xml:space="preserve"> for more details.</w:t>
            </w:r>
          </w:p>
        </w:tc>
      </w:tr>
      <w:tr w:rsidR="00B11C2C" w:rsidRPr="003F2F78" w14:paraId="6CD1A541" w14:textId="77777777" w:rsidTr="00C51976">
        <w:trPr>
          <w:trHeight w:val="839"/>
        </w:trPr>
        <w:tc>
          <w:tcPr>
            <w:tcW w:w="587" w:type="dxa"/>
            <w:vAlign w:val="center"/>
          </w:tcPr>
          <w:p w14:paraId="108E2E69" w14:textId="4411C6CD" w:rsidR="00B11C2C" w:rsidRPr="00945DD1" w:rsidRDefault="00B11C2C" w:rsidP="00B11C2C">
            <w:pPr>
              <w:widowControl w:val="0"/>
              <w:rPr>
                <w:rFonts w:cs="Calibri"/>
                <w:b/>
                <w:kern w:val="28"/>
                <w:sz w:val="20"/>
                <w:szCs w:val="20"/>
              </w:rPr>
            </w:pPr>
            <w:r w:rsidRPr="00945DD1">
              <w:rPr>
                <w:rFonts w:cs="Calibri"/>
                <w:b/>
                <w:kern w:val="28"/>
                <w:sz w:val="20"/>
                <w:szCs w:val="20"/>
              </w:rPr>
              <w:t>B</w:t>
            </w:r>
            <w:r w:rsidR="00243FFB" w:rsidRPr="00945DD1">
              <w:rPr>
                <w:rFonts w:cs="Calibri"/>
                <w:b/>
                <w:kern w:val="28"/>
                <w:sz w:val="20"/>
                <w:szCs w:val="20"/>
              </w:rPr>
              <w:t>4</w:t>
            </w:r>
          </w:p>
        </w:tc>
        <w:tc>
          <w:tcPr>
            <w:tcW w:w="1852" w:type="dxa"/>
            <w:vAlign w:val="center"/>
          </w:tcPr>
          <w:p w14:paraId="39973F52" w14:textId="6B569E99" w:rsidR="00B11C2C" w:rsidRPr="00945DD1" w:rsidRDefault="00B11C2C" w:rsidP="00B11C2C">
            <w:pPr>
              <w:widowControl w:val="0"/>
              <w:rPr>
                <w:rFonts w:cs="Calibri"/>
                <w:b/>
                <w:kern w:val="28"/>
                <w:sz w:val="20"/>
                <w:szCs w:val="20"/>
                <w:highlight w:val="yellow"/>
              </w:rPr>
            </w:pPr>
            <w:r w:rsidRPr="00945DD1">
              <w:rPr>
                <w:rFonts w:cs="Calibri"/>
                <w:b/>
                <w:bCs/>
                <w:snapToGrid w:val="0"/>
                <w:sz w:val="20"/>
                <w:szCs w:val="20"/>
              </w:rPr>
              <w:t>Reliability and Continuity of Supply</w:t>
            </w:r>
          </w:p>
        </w:tc>
        <w:tc>
          <w:tcPr>
            <w:tcW w:w="1134" w:type="dxa"/>
            <w:vAlign w:val="center"/>
          </w:tcPr>
          <w:p w14:paraId="7A650A12" w14:textId="53A3A6A9" w:rsidR="00B11C2C" w:rsidRPr="00945DD1" w:rsidRDefault="000114AB" w:rsidP="00B11C2C">
            <w:pPr>
              <w:widowControl w:val="0"/>
              <w:jc w:val="center"/>
              <w:rPr>
                <w:rFonts w:cs="Calibri"/>
                <w:snapToGrid w:val="0"/>
                <w:sz w:val="20"/>
                <w:szCs w:val="20"/>
                <w:highlight w:val="yellow"/>
              </w:rPr>
            </w:pPr>
            <w:r w:rsidRPr="00945DD1">
              <w:rPr>
                <w:rFonts w:cs="Calibri"/>
                <w:b/>
                <w:bCs/>
                <w:snapToGrid w:val="0"/>
                <w:sz w:val="20"/>
                <w:szCs w:val="20"/>
              </w:rPr>
              <w:t>1,00</w:t>
            </w:r>
            <w:r w:rsidR="00B11C2C" w:rsidRPr="00945DD1">
              <w:rPr>
                <w:rFonts w:cs="Calibri"/>
                <w:b/>
                <w:bCs/>
                <w:snapToGrid w:val="0"/>
                <w:sz w:val="20"/>
                <w:szCs w:val="20"/>
              </w:rPr>
              <w:t>0</w:t>
            </w:r>
          </w:p>
        </w:tc>
        <w:tc>
          <w:tcPr>
            <w:tcW w:w="6521" w:type="dxa"/>
            <w:vAlign w:val="center"/>
          </w:tcPr>
          <w:p w14:paraId="11405A37" w14:textId="4AB56574" w:rsidR="00B11C2C" w:rsidRPr="00856AE8" w:rsidRDefault="00B11C2C" w:rsidP="002D6DE5">
            <w:pPr>
              <w:jc w:val="both"/>
              <w:rPr>
                <w:rFonts w:cs="Calibri"/>
                <w:sz w:val="20"/>
                <w:szCs w:val="20"/>
                <w:highlight w:val="yellow"/>
              </w:rPr>
            </w:pPr>
            <w:r w:rsidRPr="00034A86">
              <w:rPr>
                <w:rFonts w:eastAsia="Calibri" w:cs="Calibri"/>
                <w:bCs/>
                <w:sz w:val="20"/>
                <w:szCs w:val="20"/>
                <w:lang w:val="en-IE"/>
              </w:rPr>
              <w:t xml:space="preserve">This criterion is to establish the extent to which </w:t>
            </w:r>
            <w:r>
              <w:rPr>
                <w:rFonts w:eastAsia="Calibri" w:cs="Calibri"/>
                <w:bCs/>
                <w:sz w:val="20"/>
                <w:szCs w:val="20"/>
                <w:lang w:val="en-IE"/>
              </w:rPr>
              <w:t>Medite</w:t>
            </w:r>
            <w:r w:rsidRPr="00034A86">
              <w:rPr>
                <w:rFonts w:eastAsia="Calibri" w:cs="Calibri"/>
                <w:bCs/>
                <w:sz w:val="20"/>
                <w:szCs w:val="20"/>
                <w:lang w:val="en-IE"/>
              </w:rPr>
              <w:t xml:space="preserve"> may place due confidence in the tenderer’s delivery of the services as specified. </w:t>
            </w:r>
            <w:r>
              <w:rPr>
                <w:rFonts w:eastAsia="Calibri" w:cs="Calibri"/>
                <w:bCs/>
                <w:sz w:val="20"/>
                <w:szCs w:val="20"/>
                <w:lang w:val="en-IE"/>
              </w:rPr>
              <w:t>Medite</w:t>
            </w:r>
            <w:r w:rsidRPr="00034A86">
              <w:rPr>
                <w:rFonts w:eastAsia="Calibri" w:cs="Calibri"/>
                <w:bCs/>
                <w:sz w:val="20"/>
                <w:szCs w:val="20"/>
                <w:lang w:val="en-IE"/>
              </w:rPr>
              <w:t xml:space="preserve"> will consider the references received independently from 2 previous clients of the tenderer.</w:t>
            </w:r>
            <w:r w:rsidRPr="00034A86">
              <w:rPr>
                <w:rFonts w:eastAsia="Calibri" w:cs="Calibri"/>
                <w:b/>
                <w:bCs/>
                <w:i/>
                <w:iCs/>
                <w:sz w:val="20"/>
                <w:szCs w:val="20"/>
              </w:rPr>
              <w:t xml:space="preserve"> See section B</w:t>
            </w:r>
            <w:r w:rsidR="00243FFB">
              <w:rPr>
                <w:rFonts w:eastAsia="Calibri" w:cs="Calibri"/>
                <w:b/>
                <w:bCs/>
                <w:i/>
                <w:iCs/>
                <w:sz w:val="20"/>
                <w:szCs w:val="20"/>
              </w:rPr>
              <w:t>4</w:t>
            </w:r>
            <w:r>
              <w:rPr>
                <w:rFonts w:eastAsia="Calibri" w:cs="Calibri"/>
                <w:b/>
                <w:bCs/>
                <w:i/>
                <w:iCs/>
                <w:sz w:val="20"/>
                <w:szCs w:val="20"/>
              </w:rPr>
              <w:t xml:space="preserve"> </w:t>
            </w:r>
            <w:r w:rsidRPr="00034A86">
              <w:rPr>
                <w:rFonts w:eastAsia="Calibri" w:cs="Calibri"/>
                <w:b/>
                <w:bCs/>
                <w:i/>
                <w:iCs/>
                <w:sz w:val="20"/>
                <w:szCs w:val="20"/>
              </w:rPr>
              <w:t xml:space="preserve">on </w:t>
            </w:r>
            <w:r w:rsidRPr="00D16226">
              <w:rPr>
                <w:rFonts w:eastAsia="Calibri" w:cs="Calibri"/>
                <w:b/>
                <w:bCs/>
                <w:i/>
                <w:iCs/>
                <w:sz w:val="20"/>
                <w:szCs w:val="20"/>
              </w:rPr>
              <w:t>page 2</w:t>
            </w:r>
            <w:r w:rsidR="00F74181">
              <w:rPr>
                <w:rFonts w:eastAsia="Calibri" w:cs="Calibri"/>
                <w:b/>
                <w:bCs/>
                <w:i/>
                <w:iCs/>
                <w:sz w:val="20"/>
                <w:szCs w:val="20"/>
              </w:rPr>
              <w:t>7</w:t>
            </w:r>
            <w:r w:rsidRPr="00034A86">
              <w:rPr>
                <w:rFonts w:eastAsia="Calibri" w:cs="Calibri"/>
                <w:b/>
                <w:bCs/>
                <w:i/>
                <w:iCs/>
                <w:sz w:val="20"/>
                <w:szCs w:val="20"/>
              </w:rPr>
              <w:t xml:space="preserve"> for more details.</w:t>
            </w:r>
          </w:p>
        </w:tc>
      </w:tr>
      <w:tr w:rsidR="00C51976" w:rsidRPr="003F2F78" w14:paraId="252AA6C6" w14:textId="77777777" w:rsidTr="00C51976">
        <w:trPr>
          <w:trHeight w:val="684"/>
        </w:trPr>
        <w:tc>
          <w:tcPr>
            <w:tcW w:w="587" w:type="dxa"/>
            <w:vAlign w:val="center"/>
          </w:tcPr>
          <w:p w14:paraId="7AD6D7A2" w14:textId="4AE42696" w:rsidR="00C51976" w:rsidRPr="00945DD1" w:rsidRDefault="00C51976" w:rsidP="00B11C2C">
            <w:pPr>
              <w:widowControl w:val="0"/>
              <w:rPr>
                <w:rFonts w:cs="Calibri"/>
                <w:b/>
                <w:kern w:val="28"/>
                <w:sz w:val="20"/>
                <w:szCs w:val="20"/>
              </w:rPr>
            </w:pPr>
            <w:r>
              <w:rPr>
                <w:rFonts w:cs="Calibri"/>
                <w:b/>
                <w:kern w:val="28"/>
                <w:sz w:val="20"/>
                <w:szCs w:val="20"/>
              </w:rPr>
              <w:t>B5</w:t>
            </w:r>
          </w:p>
        </w:tc>
        <w:tc>
          <w:tcPr>
            <w:tcW w:w="1852" w:type="dxa"/>
            <w:vAlign w:val="center"/>
          </w:tcPr>
          <w:p w14:paraId="1F1B58C4" w14:textId="1B1FDE23" w:rsidR="00C51976" w:rsidRPr="00945DD1" w:rsidRDefault="00C51976" w:rsidP="00B11C2C">
            <w:pPr>
              <w:widowControl w:val="0"/>
              <w:rPr>
                <w:rFonts w:cs="Calibri"/>
                <w:b/>
                <w:bCs/>
                <w:snapToGrid w:val="0"/>
                <w:sz w:val="20"/>
                <w:szCs w:val="20"/>
              </w:rPr>
            </w:pPr>
            <w:r>
              <w:rPr>
                <w:rFonts w:cs="Calibri"/>
                <w:b/>
                <w:bCs/>
                <w:snapToGrid w:val="0"/>
                <w:sz w:val="20"/>
                <w:szCs w:val="20"/>
              </w:rPr>
              <w:t>Sustainability</w:t>
            </w:r>
          </w:p>
        </w:tc>
        <w:tc>
          <w:tcPr>
            <w:tcW w:w="1134" w:type="dxa"/>
            <w:vAlign w:val="center"/>
          </w:tcPr>
          <w:p w14:paraId="772914DE" w14:textId="0A50C90F" w:rsidR="00C51976" w:rsidRPr="00945DD1" w:rsidRDefault="00C51976" w:rsidP="00B11C2C">
            <w:pPr>
              <w:widowControl w:val="0"/>
              <w:jc w:val="center"/>
              <w:rPr>
                <w:rFonts w:cs="Calibri"/>
                <w:b/>
                <w:bCs/>
                <w:snapToGrid w:val="0"/>
                <w:sz w:val="20"/>
                <w:szCs w:val="20"/>
              </w:rPr>
            </w:pPr>
            <w:r>
              <w:rPr>
                <w:rFonts w:cs="Calibri"/>
                <w:b/>
                <w:bCs/>
                <w:snapToGrid w:val="0"/>
                <w:sz w:val="20"/>
                <w:szCs w:val="20"/>
              </w:rPr>
              <w:t>1,000</w:t>
            </w:r>
          </w:p>
        </w:tc>
        <w:tc>
          <w:tcPr>
            <w:tcW w:w="6521" w:type="dxa"/>
            <w:vAlign w:val="center"/>
          </w:tcPr>
          <w:p w14:paraId="7E12754A" w14:textId="4A79A468" w:rsidR="00C51976" w:rsidRPr="00034A86" w:rsidRDefault="00C51976" w:rsidP="00E94AAA">
            <w:pPr>
              <w:jc w:val="both"/>
              <w:rPr>
                <w:rFonts w:eastAsia="Calibri" w:cs="Calibri"/>
                <w:sz w:val="20"/>
                <w:szCs w:val="20"/>
              </w:rPr>
            </w:pPr>
            <w:r w:rsidRPr="00C51976">
              <w:rPr>
                <w:rFonts w:eastAsia="Calibri" w:cs="Calibri"/>
                <w:sz w:val="20"/>
                <w:szCs w:val="20"/>
              </w:rPr>
              <w:t xml:space="preserve">Candidates are asked to put forward a sustainable proposal relating to their fleet in this tender, the rationale being to reduce our carbon footprint by working collaboratively. This could be battery power, HVO, partial/hybrid mix, or any other innovative renewable type will be considered. Any additional cost or possible savings must be clearly called out in B1 – Ultimate Price </w:t>
            </w:r>
            <w:r w:rsidR="00F74181">
              <w:rPr>
                <w:rFonts w:eastAsia="Calibri" w:cs="Calibri"/>
                <w:sz w:val="20"/>
                <w:szCs w:val="20"/>
              </w:rPr>
              <w:t>Renewal Source</w:t>
            </w:r>
            <w:r w:rsidRPr="00C51976">
              <w:rPr>
                <w:rFonts w:eastAsia="Calibri" w:cs="Calibri"/>
                <w:sz w:val="20"/>
                <w:szCs w:val="20"/>
              </w:rPr>
              <w:t xml:space="preserve"> Price. This requirement from M</w:t>
            </w:r>
            <w:r w:rsidR="00ED2F74">
              <w:rPr>
                <w:rFonts w:eastAsia="Calibri" w:cs="Calibri"/>
                <w:sz w:val="20"/>
                <w:szCs w:val="20"/>
              </w:rPr>
              <w:t>edite</w:t>
            </w:r>
            <w:r w:rsidRPr="00C51976">
              <w:rPr>
                <w:rFonts w:eastAsia="Calibri" w:cs="Calibri"/>
                <w:sz w:val="20"/>
                <w:szCs w:val="20"/>
              </w:rPr>
              <w:t xml:space="preserve"> will grow over the contract period (3 Yrs.) and will set realistic targets for those awarded a contract.</w:t>
            </w:r>
            <w:r w:rsidR="00E94AAA">
              <w:rPr>
                <w:rFonts w:eastAsia="Calibri" w:cs="Calibri"/>
                <w:sz w:val="20"/>
                <w:szCs w:val="20"/>
              </w:rPr>
              <w:t xml:space="preserve"> </w:t>
            </w:r>
            <w:r w:rsidRPr="00C51976">
              <w:rPr>
                <w:rFonts w:eastAsia="Calibri" w:cs="Calibri"/>
                <w:b/>
                <w:bCs/>
                <w:i/>
                <w:iCs/>
                <w:sz w:val="20"/>
                <w:szCs w:val="20"/>
              </w:rPr>
              <w:t>See section B</w:t>
            </w:r>
            <w:r w:rsidR="00F05F83">
              <w:rPr>
                <w:rFonts w:eastAsia="Calibri" w:cs="Calibri"/>
                <w:b/>
                <w:bCs/>
                <w:i/>
                <w:iCs/>
                <w:sz w:val="20"/>
                <w:szCs w:val="20"/>
              </w:rPr>
              <w:t>5</w:t>
            </w:r>
            <w:r w:rsidRPr="00C51976">
              <w:rPr>
                <w:rFonts w:eastAsia="Calibri" w:cs="Calibri"/>
                <w:b/>
                <w:bCs/>
                <w:i/>
                <w:iCs/>
                <w:sz w:val="20"/>
                <w:szCs w:val="20"/>
              </w:rPr>
              <w:t xml:space="preserve"> on page 2</w:t>
            </w:r>
            <w:r w:rsidR="00F74181">
              <w:rPr>
                <w:rFonts w:eastAsia="Calibri" w:cs="Calibri"/>
                <w:b/>
                <w:bCs/>
                <w:i/>
                <w:iCs/>
                <w:sz w:val="20"/>
                <w:szCs w:val="20"/>
              </w:rPr>
              <w:t>8</w:t>
            </w:r>
            <w:r w:rsidRPr="00C51976">
              <w:rPr>
                <w:rFonts w:eastAsia="Calibri" w:cs="Calibri"/>
                <w:b/>
                <w:bCs/>
                <w:i/>
                <w:iCs/>
                <w:sz w:val="20"/>
                <w:szCs w:val="20"/>
              </w:rPr>
              <w:t xml:space="preserve"> for more details.</w:t>
            </w:r>
          </w:p>
        </w:tc>
      </w:tr>
      <w:tr w:rsidR="00B11C2C" w:rsidRPr="003F2F78" w14:paraId="3A99143C" w14:textId="77777777" w:rsidTr="00C51976">
        <w:trPr>
          <w:trHeight w:val="684"/>
        </w:trPr>
        <w:tc>
          <w:tcPr>
            <w:tcW w:w="587" w:type="dxa"/>
            <w:vAlign w:val="center"/>
          </w:tcPr>
          <w:p w14:paraId="2AA5635A" w14:textId="15C96502" w:rsidR="00B11C2C" w:rsidRPr="00945DD1" w:rsidRDefault="00B11C2C" w:rsidP="00B11C2C">
            <w:pPr>
              <w:widowControl w:val="0"/>
              <w:rPr>
                <w:rFonts w:cs="Calibri"/>
                <w:b/>
                <w:kern w:val="28"/>
                <w:sz w:val="20"/>
                <w:szCs w:val="20"/>
              </w:rPr>
            </w:pPr>
            <w:r w:rsidRPr="00945DD1">
              <w:rPr>
                <w:rFonts w:cs="Calibri"/>
                <w:b/>
                <w:kern w:val="28"/>
                <w:sz w:val="20"/>
                <w:szCs w:val="20"/>
              </w:rPr>
              <w:t>B</w:t>
            </w:r>
            <w:r w:rsidR="00C51976">
              <w:rPr>
                <w:rFonts w:cs="Calibri"/>
                <w:b/>
                <w:kern w:val="28"/>
                <w:sz w:val="20"/>
                <w:szCs w:val="20"/>
              </w:rPr>
              <w:t>6</w:t>
            </w:r>
          </w:p>
        </w:tc>
        <w:tc>
          <w:tcPr>
            <w:tcW w:w="1852" w:type="dxa"/>
            <w:vAlign w:val="center"/>
          </w:tcPr>
          <w:p w14:paraId="25E14C6A" w14:textId="7D1F2223" w:rsidR="00B11C2C" w:rsidRPr="00945DD1" w:rsidRDefault="00B11C2C" w:rsidP="00B11C2C">
            <w:pPr>
              <w:widowControl w:val="0"/>
              <w:rPr>
                <w:rFonts w:cs="Calibri"/>
                <w:b/>
                <w:kern w:val="28"/>
                <w:sz w:val="20"/>
                <w:szCs w:val="20"/>
                <w:highlight w:val="yellow"/>
              </w:rPr>
            </w:pPr>
            <w:r w:rsidRPr="00945DD1">
              <w:rPr>
                <w:rFonts w:cs="Calibri"/>
                <w:b/>
                <w:bCs/>
                <w:snapToGrid w:val="0"/>
                <w:sz w:val="20"/>
                <w:szCs w:val="20"/>
              </w:rPr>
              <w:t xml:space="preserve">Health and Safety (Policy </w:t>
            </w:r>
            <w:r w:rsidR="002D6DE5" w:rsidRPr="00945DD1">
              <w:rPr>
                <w:rFonts w:cs="Calibri"/>
                <w:b/>
                <w:bCs/>
                <w:snapToGrid w:val="0"/>
                <w:sz w:val="20"/>
                <w:szCs w:val="20"/>
              </w:rPr>
              <w:t xml:space="preserve">&amp; </w:t>
            </w:r>
            <w:r w:rsidRPr="00945DD1">
              <w:rPr>
                <w:rFonts w:cs="Calibri"/>
                <w:b/>
                <w:bCs/>
                <w:snapToGrid w:val="0"/>
                <w:sz w:val="20"/>
                <w:szCs w:val="20"/>
              </w:rPr>
              <w:t>Procedures)</w:t>
            </w:r>
          </w:p>
        </w:tc>
        <w:tc>
          <w:tcPr>
            <w:tcW w:w="1134" w:type="dxa"/>
            <w:vAlign w:val="center"/>
          </w:tcPr>
          <w:p w14:paraId="4F3D3461" w14:textId="2F1127F3" w:rsidR="00B11C2C" w:rsidRPr="00945DD1" w:rsidRDefault="00B11C2C" w:rsidP="00B11C2C">
            <w:pPr>
              <w:widowControl w:val="0"/>
              <w:jc w:val="center"/>
              <w:rPr>
                <w:rFonts w:cs="Calibri"/>
                <w:snapToGrid w:val="0"/>
                <w:sz w:val="20"/>
                <w:szCs w:val="20"/>
                <w:highlight w:val="yellow"/>
              </w:rPr>
            </w:pPr>
            <w:r w:rsidRPr="00945DD1">
              <w:rPr>
                <w:rFonts w:cs="Calibri"/>
                <w:b/>
                <w:bCs/>
                <w:snapToGrid w:val="0"/>
                <w:sz w:val="20"/>
                <w:szCs w:val="20"/>
              </w:rPr>
              <w:t>500</w:t>
            </w:r>
          </w:p>
        </w:tc>
        <w:tc>
          <w:tcPr>
            <w:tcW w:w="6521" w:type="dxa"/>
            <w:vAlign w:val="center"/>
          </w:tcPr>
          <w:p w14:paraId="7A0F5E14" w14:textId="296C0B24" w:rsidR="00B11C2C" w:rsidRPr="00856AE8" w:rsidRDefault="00B11C2C" w:rsidP="002D6DE5">
            <w:pPr>
              <w:jc w:val="both"/>
              <w:rPr>
                <w:rFonts w:cs="Calibri"/>
                <w:sz w:val="20"/>
                <w:szCs w:val="20"/>
                <w:highlight w:val="yellow"/>
              </w:rPr>
            </w:pPr>
            <w:r w:rsidRPr="00034A86">
              <w:rPr>
                <w:rFonts w:eastAsia="Calibri" w:cs="Calibri"/>
                <w:sz w:val="20"/>
                <w:szCs w:val="20"/>
              </w:rPr>
              <w:t>Candidates must demonstrate that they have adequate health and safety policies and procedures in place</w:t>
            </w:r>
            <w:r w:rsidRPr="00034A86">
              <w:rPr>
                <w:rFonts w:eastAsia="Calibri" w:cs="Calibri"/>
                <w:b/>
                <w:bCs/>
                <w:i/>
                <w:iCs/>
                <w:sz w:val="20"/>
                <w:szCs w:val="20"/>
              </w:rPr>
              <w:t xml:space="preserve"> See section B</w:t>
            </w:r>
            <w:r w:rsidR="00F05F83">
              <w:rPr>
                <w:rFonts w:eastAsia="Calibri" w:cs="Calibri"/>
                <w:b/>
                <w:bCs/>
                <w:i/>
                <w:iCs/>
                <w:sz w:val="20"/>
                <w:szCs w:val="20"/>
              </w:rPr>
              <w:t>6</w:t>
            </w:r>
            <w:r w:rsidRPr="00034A86">
              <w:rPr>
                <w:rFonts w:eastAsia="Calibri" w:cs="Calibri"/>
                <w:b/>
                <w:bCs/>
                <w:i/>
                <w:iCs/>
                <w:sz w:val="20"/>
                <w:szCs w:val="20"/>
              </w:rPr>
              <w:t xml:space="preserve"> on page </w:t>
            </w:r>
            <w:r w:rsidRPr="00D16226">
              <w:rPr>
                <w:rFonts w:eastAsia="Calibri" w:cs="Calibri"/>
                <w:b/>
                <w:bCs/>
                <w:i/>
                <w:iCs/>
                <w:sz w:val="20"/>
                <w:szCs w:val="20"/>
              </w:rPr>
              <w:t>2</w:t>
            </w:r>
            <w:r w:rsidR="00F74181">
              <w:rPr>
                <w:rFonts w:eastAsia="Calibri" w:cs="Calibri"/>
                <w:b/>
                <w:bCs/>
                <w:i/>
                <w:iCs/>
                <w:sz w:val="20"/>
                <w:szCs w:val="20"/>
              </w:rPr>
              <w:t>9</w:t>
            </w:r>
            <w:r w:rsidRPr="00D16226">
              <w:rPr>
                <w:rFonts w:eastAsia="Calibri" w:cs="Calibri"/>
                <w:b/>
                <w:bCs/>
                <w:i/>
                <w:iCs/>
                <w:sz w:val="20"/>
                <w:szCs w:val="20"/>
              </w:rPr>
              <w:t xml:space="preserve"> f</w:t>
            </w:r>
            <w:r w:rsidRPr="00034A86">
              <w:rPr>
                <w:rFonts w:eastAsia="Calibri" w:cs="Calibri"/>
                <w:b/>
                <w:bCs/>
                <w:i/>
                <w:iCs/>
                <w:sz w:val="20"/>
                <w:szCs w:val="20"/>
              </w:rPr>
              <w:t>or more details.</w:t>
            </w:r>
          </w:p>
        </w:tc>
      </w:tr>
      <w:tr w:rsidR="00DA44CE" w:rsidRPr="003F2F78" w14:paraId="4F39FF00" w14:textId="77777777" w:rsidTr="00C51976">
        <w:trPr>
          <w:trHeight w:val="340"/>
        </w:trPr>
        <w:tc>
          <w:tcPr>
            <w:tcW w:w="2439" w:type="dxa"/>
            <w:gridSpan w:val="2"/>
            <w:vAlign w:val="center"/>
          </w:tcPr>
          <w:p w14:paraId="1DAA1C16" w14:textId="77777777" w:rsidR="00DA44CE" w:rsidRPr="00243FFB" w:rsidRDefault="00DA44CE" w:rsidP="009D0E38">
            <w:pPr>
              <w:widowControl w:val="0"/>
              <w:jc w:val="right"/>
              <w:rPr>
                <w:rFonts w:cs="Calibri"/>
                <w:b/>
                <w:kern w:val="28"/>
                <w:sz w:val="18"/>
                <w:szCs w:val="18"/>
              </w:rPr>
            </w:pPr>
            <w:r w:rsidRPr="00243FFB">
              <w:rPr>
                <w:rFonts w:cs="Calibri"/>
                <w:b/>
                <w:kern w:val="28"/>
                <w:sz w:val="18"/>
                <w:szCs w:val="18"/>
              </w:rPr>
              <w:t>TOTAL</w:t>
            </w:r>
          </w:p>
        </w:tc>
        <w:tc>
          <w:tcPr>
            <w:tcW w:w="1134" w:type="dxa"/>
            <w:vAlign w:val="center"/>
          </w:tcPr>
          <w:p w14:paraId="22044D1D" w14:textId="77777777" w:rsidR="00DA44CE" w:rsidRPr="00243FFB" w:rsidRDefault="00DA44CE" w:rsidP="009D0E38">
            <w:pPr>
              <w:widowControl w:val="0"/>
              <w:jc w:val="center"/>
              <w:rPr>
                <w:rFonts w:cs="Calibri"/>
                <w:b/>
                <w:kern w:val="28"/>
                <w:sz w:val="18"/>
                <w:szCs w:val="18"/>
                <w:highlight w:val="yellow"/>
              </w:rPr>
            </w:pPr>
            <w:r w:rsidRPr="00243FFB">
              <w:rPr>
                <w:rFonts w:cs="Calibri"/>
                <w:b/>
                <w:kern w:val="28"/>
                <w:sz w:val="18"/>
                <w:szCs w:val="18"/>
              </w:rPr>
              <w:t>10,000</w:t>
            </w:r>
          </w:p>
        </w:tc>
        <w:tc>
          <w:tcPr>
            <w:tcW w:w="6521" w:type="dxa"/>
            <w:vAlign w:val="center"/>
          </w:tcPr>
          <w:p w14:paraId="1A0F1233" w14:textId="77777777" w:rsidR="00DA44CE" w:rsidRPr="00243FFB" w:rsidRDefault="00DA44CE" w:rsidP="009D0E38">
            <w:pPr>
              <w:widowControl w:val="0"/>
              <w:rPr>
                <w:rFonts w:cs="Calibri"/>
                <w:kern w:val="28"/>
                <w:sz w:val="18"/>
                <w:szCs w:val="18"/>
              </w:rPr>
            </w:pPr>
          </w:p>
        </w:tc>
      </w:tr>
    </w:tbl>
    <w:p w14:paraId="7EF87FFC" w14:textId="607F7E86" w:rsidR="00311DD0" w:rsidRDefault="003B4DC1" w:rsidP="00B11C2C">
      <w:pPr>
        <w:spacing w:before="43"/>
        <w:ind w:left="-284" w:right="-141"/>
        <w:jc w:val="both"/>
        <w:rPr>
          <w:rFonts w:eastAsia="Calibri" w:cs="Calibri"/>
          <w:color w:val="FF0000"/>
          <w:sz w:val="20"/>
          <w:szCs w:val="20"/>
        </w:rPr>
      </w:pPr>
      <w:r w:rsidRPr="00B91239">
        <w:rPr>
          <w:rFonts w:cs="Calibri"/>
          <w:color w:val="FF0000"/>
          <w:sz w:val="20"/>
          <w:szCs w:val="18"/>
        </w:rPr>
        <w:t>M</w:t>
      </w:r>
      <w:r w:rsidR="004E3DAF" w:rsidRPr="00B91239">
        <w:rPr>
          <w:rFonts w:cs="Calibri"/>
          <w:color w:val="FF0000"/>
          <w:sz w:val="20"/>
          <w:szCs w:val="18"/>
        </w:rPr>
        <w:t>EDITE</w:t>
      </w:r>
      <w:r w:rsidR="0006740F" w:rsidRPr="00B91239">
        <w:rPr>
          <w:rFonts w:cs="Calibri"/>
          <w:color w:val="FF0000"/>
          <w:sz w:val="20"/>
          <w:szCs w:val="18"/>
        </w:rPr>
        <w:t xml:space="preserve"> </w:t>
      </w:r>
      <w:r w:rsidR="00F92C5F" w:rsidRPr="00B91239">
        <w:rPr>
          <w:rFonts w:cs="Calibri"/>
          <w:color w:val="FF0000"/>
          <w:sz w:val="20"/>
          <w:szCs w:val="18"/>
        </w:rPr>
        <w:t>reserves the right to suspend</w:t>
      </w:r>
      <w:r w:rsidR="00311DD0" w:rsidRPr="00B91239">
        <w:rPr>
          <w:rFonts w:cs="Calibri"/>
          <w:color w:val="FF0000"/>
          <w:sz w:val="20"/>
          <w:szCs w:val="18"/>
        </w:rPr>
        <w:t>, alter</w:t>
      </w:r>
      <w:r w:rsidR="00F92C5F" w:rsidRPr="00B91239">
        <w:rPr>
          <w:rFonts w:cs="Calibri"/>
          <w:color w:val="FF0000"/>
          <w:sz w:val="20"/>
          <w:szCs w:val="18"/>
        </w:rPr>
        <w:t xml:space="preserve"> and/or terminate the </w:t>
      </w:r>
      <w:r w:rsidR="001F1A9E" w:rsidRPr="00B91239">
        <w:rPr>
          <w:rFonts w:cs="Calibri"/>
          <w:color w:val="FF0000"/>
          <w:sz w:val="20"/>
          <w:szCs w:val="18"/>
        </w:rPr>
        <w:t>contract in</w:t>
      </w:r>
      <w:r w:rsidR="00F92C5F" w:rsidRPr="00B91239">
        <w:rPr>
          <w:rFonts w:cs="Calibri"/>
          <w:color w:val="FF0000"/>
          <w:sz w:val="20"/>
          <w:szCs w:val="18"/>
        </w:rPr>
        <w:t xml:space="preserve"> the event of consistently poor performance (as found by </w:t>
      </w:r>
      <w:r w:rsidRPr="00B91239">
        <w:rPr>
          <w:rFonts w:cs="Calibri"/>
          <w:color w:val="FF0000"/>
          <w:sz w:val="20"/>
          <w:szCs w:val="18"/>
        </w:rPr>
        <w:t>M</w:t>
      </w:r>
      <w:r w:rsidR="004E3DAF" w:rsidRPr="00B91239">
        <w:rPr>
          <w:rFonts w:cs="Calibri"/>
          <w:color w:val="FF0000"/>
          <w:sz w:val="20"/>
          <w:szCs w:val="18"/>
        </w:rPr>
        <w:t>EDITE</w:t>
      </w:r>
      <w:r w:rsidR="0006740F" w:rsidRPr="00B91239">
        <w:rPr>
          <w:rFonts w:cs="Calibri"/>
          <w:color w:val="FF0000"/>
          <w:sz w:val="20"/>
          <w:szCs w:val="18"/>
        </w:rPr>
        <w:t xml:space="preserve"> </w:t>
      </w:r>
      <w:r w:rsidR="001046D4" w:rsidRPr="00B91239">
        <w:rPr>
          <w:rFonts w:cs="Calibri"/>
          <w:color w:val="FF0000"/>
          <w:sz w:val="20"/>
          <w:szCs w:val="18"/>
        </w:rPr>
        <w:t>Europe DAC</w:t>
      </w:r>
      <w:r w:rsidR="007A29B3" w:rsidRPr="00B91239">
        <w:rPr>
          <w:rFonts w:cs="Calibri"/>
          <w:color w:val="FF0000"/>
          <w:sz w:val="20"/>
          <w:szCs w:val="18"/>
        </w:rPr>
        <w:t xml:space="preserve"> </w:t>
      </w:r>
      <w:r w:rsidR="00F92C5F" w:rsidRPr="00B91239">
        <w:rPr>
          <w:rFonts w:cs="Calibri"/>
          <w:color w:val="FF0000"/>
          <w:sz w:val="20"/>
          <w:szCs w:val="18"/>
        </w:rPr>
        <w:t>or in the event of a breach of its terms and</w:t>
      </w:r>
      <w:r w:rsidR="00311DD0" w:rsidRPr="00B91239">
        <w:rPr>
          <w:rFonts w:cs="Calibri"/>
          <w:color w:val="FF0000"/>
          <w:sz w:val="20"/>
          <w:szCs w:val="18"/>
        </w:rPr>
        <w:t xml:space="preserve"> </w:t>
      </w:r>
      <w:r w:rsidR="00F92C5F" w:rsidRPr="00B91239">
        <w:rPr>
          <w:rFonts w:cs="Calibri"/>
          <w:color w:val="FF0000"/>
          <w:sz w:val="20"/>
          <w:szCs w:val="20"/>
        </w:rPr>
        <w:t>conditions of purchase</w:t>
      </w:r>
      <w:r w:rsidR="00311DD0" w:rsidRPr="00B91239">
        <w:rPr>
          <w:rFonts w:cs="Calibri"/>
          <w:color w:val="FF0000"/>
          <w:sz w:val="20"/>
          <w:szCs w:val="20"/>
        </w:rPr>
        <w:t>)</w:t>
      </w:r>
      <w:r w:rsidR="00F92C5F" w:rsidRPr="00B91239">
        <w:rPr>
          <w:rFonts w:cs="Calibri"/>
          <w:color w:val="FF0000"/>
          <w:sz w:val="20"/>
          <w:szCs w:val="20"/>
        </w:rPr>
        <w:t>.</w:t>
      </w:r>
      <w:r w:rsidR="00311DD0" w:rsidRPr="00B91239">
        <w:rPr>
          <w:rFonts w:cs="Calibri"/>
          <w:color w:val="FF0000"/>
          <w:sz w:val="20"/>
          <w:szCs w:val="20"/>
        </w:rPr>
        <w:t xml:space="preserve"> </w:t>
      </w:r>
      <w:r w:rsidR="00F92C5F" w:rsidRPr="00B91239">
        <w:rPr>
          <w:rFonts w:cs="Calibri"/>
          <w:color w:val="FF0000"/>
          <w:sz w:val="20"/>
          <w:szCs w:val="20"/>
        </w:rPr>
        <w:t xml:space="preserve"> </w:t>
      </w:r>
      <w:r w:rsidR="00311DD0" w:rsidRPr="00B91239">
        <w:rPr>
          <w:rFonts w:eastAsia="Calibri" w:cs="Calibri"/>
          <w:color w:val="FF0000"/>
          <w:sz w:val="20"/>
          <w:szCs w:val="20"/>
        </w:rPr>
        <w:t>Please</w:t>
      </w:r>
      <w:r w:rsidR="00311DD0" w:rsidRPr="00B91239">
        <w:rPr>
          <w:rFonts w:cs="Calibri"/>
          <w:color w:val="FF0000"/>
          <w:spacing w:val="2"/>
          <w:sz w:val="20"/>
          <w:szCs w:val="20"/>
        </w:rPr>
        <w:t xml:space="preserve"> </w:t>
      </w:r>
      <w:r w:rsidR="00311DD0" w:rsidRPr="00B91239">
        <w:rPr>
          <w:rFonts w:eastAsia="Calibri" w:cs="Calibri"/>
          <w:color w:val="FF0000"/>
          <w:sz w:val="20"/>
          <w:szCs w:val="20"/>
        </w:rPr>
        <w:t>provide</w:t>
      </w:r>
      <w:r w:rsidR="00311DD0" w:rsidRPr="00B91239">
        <w:rPr>
          <w:rFonts w:cs="Calibri"/>
          <w:color w:val="FF0000"/>
          <w:spacing w:val="3"/>
          <w:sz w:val="20"/>
          <w:szCs w:val="20"/>
        </w:rPr>
        <w:t xml:space="preserve"> </w:t>
      </w:r>
      <w:r w:rsidR="00311DD0" w:rsidRPr="00B91239">
        <w:rPr>
          <w:rFonts w:eastAsia="Calibri" w:cs="Calibri"/>
          <w:color w:val="FF0000"/>
          <w:sz w:val="20"/>
          <w:szCs w:val="20"/>
        </w:rPr>
        <w:t>and</w:t>
      </w:r>
      <w:r w:rsidR="00311DD0" w:rsidRPr="00B91239">
        <w:rPr>
          <w:rFonts w:cs="Calibri"/>
          <w:color w:val="FF0000"/>
          <w:spacing w:val="2"/>
          <w:sz w:val="20"/>
          <w:szCs w:val="20"/>
        </w:rPr>
        <w:t xml:space="preserve"> </w:t>
      </w:r>
      <w:r w:rsidR="00311DD0" w:rsidRPr="00B91239">
        <w:rPr>
          <w:rFonts w:eastAsia="Calibri" w:cs="Calibri"/>
          <w:color w:val="FF0000"/>
          <w:sz w:val="20"/>
          <w:szCs w:val="20"/>
        </w:rPr>
        <w:t>demonstrate</w:t>
      </w:r>
      <w:r w:rsidR="00311DD0" w:rsidRPr="00B91239">
        <w:rPr>
          <w:rFonts w:cs="Calibri"/>
          <w:color w:val="FF0000"/>
          <w:spacing w:val="1"/>
          <w:sz w:val="20"/>
          <w:szCs w:val="20"/>
        </w:rPr>
        <w:t xml:space="preserve"> </w:t>
      </w:r>
      <w:r w:rsidR="00311DD0" w:rsidRPr="00B91239">
        <w:rPr>
          <w:rFonts w:eastAsia="Calibri" w:cs="Calibri"/>
          <w:color w:val="FF0000"/>
          <w:sz w:val="20"/>
          <w:szCs w:val="20"/>
        </w:rPr>
        <w:t>clearly</w:t>
      </w:r>
      <w:r w:rsidR="00311DD0" w:rsidRPr="00B91239">
        <w:rPr>
          <w:rFonts w:cs="Calibri"/>
          <w:color w:val="FF0000"/>
          <w:spacing w:val="3"/>
          <w:sz w:val="20"/>
          <w:szCs w:val="20"/>
        </w:rPr>
        <w:t xml:space="preserve"> </w:t>
      </w:r>
      <w:r w:rsidR="00311DD0" w:rsidRPr="00B91239">
        <w:rPr>
          <w:rFonts w:eastAsia="Calibri" w:cs="Calibri"/>
          <w:color w:val="FF0000"/>
          <w:sz w:val="20"/>
          <w:szCs w:val="20"/>
        </w:rPr>
        <w:t>the information</w:t>
      </w:r>
      <w:r w:rsidR="00311DD0" w:rsidRPr="00B91239">
        <w:rPr>
          <w:rFonts w:cs="Calibri"/>
          <w:color w:val="FF0000"/>
          <w:spacing w:val="-18"/>
          <w:sz w:val="20"/>
          <w:szCs w:val="20"/>
        </w:rPr>
        <w:t xml:space="preserve"> </w:t>
      </w:r>
      <w:r w:rsidR="00311DD0" w:rsidRPr="00B91239">
        <w:rPr>
          <w:rFonts w:eastAsia="Calibri" w:cs="Calibri"/>
          <w:color w:val="FF0000"/>
          <w:sz w:val="20"/>
          <w:szCs w:val="20"/>
        </w:rPr>
        <w:t>requested</w:t>
      </w:r>
      <w:r w:rsidR="00311DD0" w:rsidRPr="00B91239">
        <w:rPr>
          <w:rFonts w:cs="Calibri"/>
          <w:color w:val="FF0000"/>
          <w:spacing w:val="-6"/>
          <w:sz w:val="20"/>
          <w:szCs w:val="20"/>
        </w:rPr>
        <w:t xml:space="preserve"> </w:t>
      </w:r>
      <w:r w:rsidR="00311DD0" w:rsidRPr="00B91239">
        <w:rPr>
          <w:rFonts w:eastAsia="Calibri" w:cs="Calibri"/>
          <w:color w:val="FF0000"/>
          <w:sz w:val="20"/>
          <w:szCs w:val="20"/>
        </w:rPr>
        <w:t>above.</w:t>
      </w:r>
      <w:r w:rsidR="00311DD0" w:rsidRPr="00B91239">
        <w:rPr>
          <w:rFonts w:cs="Calibri"/>
          <w:color w:val="FF0000"/>
          <w:spacing w:val="-14"/>
          <w:sz w:val="20"/>
          <w:szCs w:val="20"/>
        </w:rPr>
        <w:t xml:space="preserve"> </w:t>
      </w:r>
      <w:r w:rsidR="00311DD0" w:rsidRPr="00B91239">
        <w:rPr>
          <w:rFonts w:eastAsia="Calibri" w:cs="Calibri"/>
          <w:color w:val="FF0000"/>
          <w:sz w:val="20"/>
          <w:szCs w:val="20"/>
        </w:rPr>
        <w:t>The</w:t>
      </w:r>
      <w:r w:rsidR="00311DD0" w:rsidRPr="00B91239">
        <w:rPr>
          <w:rFonts w:cs="Calibri"/>
          <w:color w:val="FF0000"/>
          <w:spacing w:val="-5"/>
          <w:sz w:val="20"/>
          <w:szCs w:val="20"/>
        </w:rPr>
        <w:t xml:space="preserve"> </w:t>
      </w:r>
      <w:r w:rsidR="00311DD0" w:rsidRPr="00B91239">
        <w:rPr>
          <w:rFonts w:eastAsia="Calibri" w:cs="Calibri"/>
          <w:color w:val="FF0000"/>
          <w:sz w:val="20"/>
          <w:szCs w:val="20"/>
        </w:rPr>
        <w:t>decision</w:t>
      </w:r>
      <w:r w:rsidR="00311DD0" w:rsidRPr="00B91239">
        <w:rPr>
          <w:rFonts w:cs="Calibri"/>
          <w:color w:val="FF0000"/>
          <w:spacing w:val="-15"/>
          <w:sz w:val="20"/>
          <w:szCs w:val="20"/>
        </w:rPr>
        <w:t xml:space="preserve"> </w:t>
      </w:r>
      <w:r w:rsidR="00311DD0" w:rsidRPr="00B91239">
        <w:rPr>
          <w:rFonts w:eastAsia="Calibri" w:cs="Calibri"/>
          <w:color w:val="FF0000"/>
          <w:spacing w:val="1"/>
          <w:sz w:val="20"/>
          <w:szCs w:val="20"/>
        </w:rPr>
        <w:t>of</w:t>
      </w:r>
      <w:r w:rsidR="00311DD0" w:rsidRPr="00B91239">
        <w:rPr>
          <w:rFonts w:cs="Calibri"/>
          <w:color w:val="FF0000"/>
          <w:spacing w:val="-7"/>
          <w:sz w:val="20"/>
          <w:szCs w:val="20"/>
        </w:rPr>
        <w:t xml:space="preserve"> </w:t>
      </w:r>
      <w:r w:rsidR="004E3DAF" w:rsidRPr="00B91239">
        <w:rPr>
          <w:rFonts w:cs="Calibri"/>
          <w:color w:val="FF0000"/>
          <w:spacing w:val="-7"/>
          <w:sz w:val="20"/>
          <w:szCs w:val="20"/>
        </w:rPr>
        <w:t>MEDITE</w:t>
      </w:r>
      <w:r w:rsidR="0006740F" w:rsidRPr="00B91239">
        <w:rPr>
          <w:rFonts w:cs="Calibri"/>
          <w:color w:val="FF0000"/>
          <w:spacing w:val="-12"/>
          <w:sz w:val="20"/>
          <w:szCs w:val="20"/>
        </w:rPr>
        <w:t xml:space="preserve"> </w:t>
      </w:r>
      <w:r w:rsidR="001046D4" w:rsidRPr="00B91239">
        <w:rPr>
          <w:rFonts w:cs="Calibri"/>
          <w:color w:val="FF0000"/>
          <w:spacing w:val="-12"/>
          <w:sz w:val="20"/>
          <w:szCs w:val="20"/>
        </w:rPr>
        <w:t xml:space="preserve">Europe DAC </w:t>
      </w:r>
      <w:r w:rsidR="00311DD0" w:rsidRPr="00B91239">
        <w:rPr>
          <w:rFonts w:eastAsia="Calibri" w:cs="Calibri"/>
          <w:color w:val="FF0000"/>
          <w:sz w:val="20"/>
          <w:szCs w:val="20"/>
        </w:rPr>
        <w:t>thereon</w:t>
      </w:r>
      <w:r w:rsidR="00311DD0" w:rsidRPr="00B91239">
        <w:rPr>
          <w:rFonts w:cs="Calibri"/>
          <w:color w:val="FF0000"/>
          <w:spacing w:val="-15"/>
          <w:sz w:val="20"/>
          <w:szCs w:val="20"/>
        </w:rPr>
        <w:t xml:space="preserve"> </w:t>
      </w:r>
      <w:r w:rsidR="00311DD0" w:rsidRPr="00B91239">
        <w:rPr>
          <w:rFonts w:eastAsia="Calibri" w:cs="Calibri"/>
          <w:color w:val="FF0000"/>
          <w:sz w:val="20"/>
          <w:szCs w:val="20"/>
        </w:rPr>
        <w:t>shall</w:t>
      </w:r>
      <w:r w:rsidR="00311DD0" w:rsidRPr="00B91239">
        <w:rPr>
          <w:rFonts w:cs="Calibri"/>
          <w:color w:val="FF0000"/>
          <w:spacing w:val="-11"/>
          <w:sz w:val="20"/>
          <w:szCs w:val="20"/>
        </w:rPr>
        <w:t xml:space="preserve"> </w:t>
      </w:r>
      <w:r w:rsidR="00311DD0" w:rsidRPr="00B91239">
        <w:rPr>
          <w:rFonts w:eastAsia="Calibri" w:cs="Calibri"/>
          <w:color w:val="FF0000"/>
          <w:sz w:val="20"/>
          <w:szCs w:val="20"/>
        </w:rPr>
        <w:t>be</w:t>
      </w:r>
      <w:r w:rsidR="00311DD0" w:rsidRPr="00B91239">
        <w:rPr>
          <w:rFonts w:cs="Calibri"/>
          <w:color w:val="FF0000"/>
          <w:spacing w:val="-5"/>
          <w:sz w:val="20"/>
          <w:szCs w:val="20"/>
        </w:rPr>
        <w:t xml:space="preserve"> </w:t>
      </w:r>
      <w:r w:rsidR="00311DD0" w:rsidRPr="00B91239">
        <w:rPr>
          <w:rFonts w:eastAsia="Calibri" w:cs="Calibri"/>
          <w:color w:val="FF0000"/>
          <w:sz w:val="20"/>
          <w:szCs w:val="20"/>
        </w:rPr>
        <w:t>final.</w:t>
      </w:r>
      <w:r w:rsidR="00124FE5" w:rsidRPr="00B91239">
        <w:rPr>
          <w:rFonts w:eastAsia="Calibri" w:cs="Calibri"/>
          <w:color w:val="FF0000"/>
          <w:sz w:val="20"/>
          <w:szCs w:val="20"/>
        </w:rPr>
        <w:t xml:space="preserve"> </w:t>
      </w:r>
      <w:r w:rsidR="00CC35FD" w:rsidRPr="00B91239">
        <w:rPr>
          <w:rFonts w:eastAsia="Calibri" w:cs="Calibri"/>
          <w:color w:val="FF0000"/>
          <w:sz w:val="20"/>
          <w:szCs w:val="20"/>
        </w:rPr>
        <w:t>MEDITE</w:t>
      </w:r>
      <w:r w:rsidR="0006740F" w:rsidRPr="00B91239">
        <w:rPr>
          <w:rFonts w:eastAsia="Calibri" w:cs="Calibri"/>
          <w:color w:val="FF0000"/>
          <w:sz w:val="20"/>
          <w:szCs w:val="20"/>
        </w:rPr>
        <w:t xml:space="preserve"> </w:t>
      </w:r>
      <w:r w:rsidR="00124FE5" w:rsidRPr="00B91239">
        <w:rPr>
          <w:rFonts w:eastAsia="Calibri" w:cs="Calibri"/>
          <w:color w:val="FF0000"/>
          <w:sz w:val="20"/>
          <w:szCs w:val="20"/>
        </w:rPr>
        <w:t>also re</w:t>
      </w:r>
      <w:r w:rsidR="006A0C8F" w:rsidRPr="00B91239">
        <w:rPr>
          <w:rFonts w:eastAsia="Calibri" w:cs="Calibri"/>
          <w:color w:val="FF0000"/>
          <w:sz w:val="20"/>
          <w:szCs w:val="20"/>
        </w:rPr>
        <w:t xml:space="preserve">serves the right to request a </w:t>
      </w:r>
      <w:r w:rsidR="00252D31" w:rsidRPr="00B91239">
        <w:rPr>
          <w:rFonts w:eastAsia="Calibri" w:cs="Calibri"/>
          <w:color w:val="FF0000"/>
          <w:sz w:val="20"/>
          <w:szCs w:val="20"/>
        </w:rPr>
        <w:t>B</w:t>
      </w:r>
      <w:r w:rsidR="006A0C8F" w:rsidRPr="00B91239">
        <w:rPr>
          <w:rFonts w:eastAsia="Calibri" w:cs="Calibri"/>
          <w:color w:val="FF0000"/>
          <w:sz w:val="20"/>
          <w:szCs w:val="20"/>
        </w:rPr>
        <w:t xml:space="preserve">est </w:t>
      </w:r>
      <w:r w:rsidR="00252D31" w:rsidRPr="00B91239">
        <w:rPr>
          <w:rFonts w:eastAsia="Calibri" w:cs="Calibri"/>
          <w:color w:val="FF0000"/>
          <w:sz w:val="20"/>
          <w:szCs w:val="20"/>
        </w:rPr>
        <w:t>a</w:t>
      </w:r>
      <w:r w:rsidR="006A0C8F" w:rsidRPr="00B91239">
        <w:rPr>
          <w:rFonts w:eastAsia="Calibri" w:cs="Calibri"/>
          <w:color w:val="FF0000"/>
          <w:sz w:val="20"/>
          <w:szCs w:val="20"/>
        </w:rPr>
        <w:t xml:space="preserve">nd </w:t>
      </w:r>
      <w:r w:rsidR="00252D31" w:rsidRPr="00B91239">
        <w:rPr>
          <w:rFonts w:eastAsia="Calibri" w:cs="Calibri"/>
          <w:color w:val="FF0000"/>
          <w:sz w:val="20"/>
          <w:szCs w:val="20"/>
        </w:rPr>
        <w:t>F</w:t>
      </w:r>
      <w:r w:rsidR="006A0C8F" w:rsidRPr="00B91239">
        <w:rPr>
          <w:rFonts w:eastAsia="Calibri" w:cs="Calibri"/>
          <w:color w:val="FF0000"/>
          <w:sz w:val="20"/>
          <w:szCs w:val="20"/>
        </w:rPr>
        <w:t xml:space="preserve">inal </w:t>
      </w:r>
      <w:r w:rsidR="00252D31" w:rsidRPr="00B91239">
        <w:rPr>
          <w:rFonts w:eastAsia="Calibri" w:cs="Calibri"/>
          <w:color w:val="FF0000"/>
          <w:sz w:val="20"/>
          <w:szCs w:val="20"/>
        </w:rPr>
        <w:t>O</w:t>
      </w:r>
      <w:r w:rsidR="006A0C8F" w:rsidRPr="00B91239">
        <w:rPr>
          <w:rFonts w:eastAsia="Calibri" w:cs="Calibri"/>
          <w:color w:val="FF0000"/>
          <w:sz w:val="20"/>
          <w:szCs w:val="20"/>
        </w:rPr>
        <w:t>ffers (BAFO).</w:t>
      </w:r>
    </w:p>
    <w:p w14:paraId="1BB641C1" w14:textId="77777777" w:rsidR="00B91239" w:rsidRDefault="00B91239" w:rsidP="00B11C2C">
      <w:pPr>
        <w:spacing w:before="43"/>
        <w:ind w:left="-284" w:right="-141"/>
        <w:jc w:val="both"/>
        <w:rPr>
          <w:rFonts w:eastAsia="Calibri" w:cs="Calibri"/>
          <w:color w:val="FF0000"/>
          <w:szCs w:val="22"/>
        </w:rPr>
      </w:pPr>
    </w:p>
    <w:p w14:paraId="00730225" w14:textId="77777777" w:rsidR="00B91239" w:rsidRDefault="00B91239" w:rsidP="00B11C2C">
      <w:pPr>
        <w:spacing w:before="43"/>
        <w:ind w:left="-284" w:right="-141"/>
        <w:jc w:val="both"/>
        <w:rPr>
          <w:rFonts w:eastAsia="Calibri" w:cs="Calibri"/>
          <w:color w:val="FF0000"/>
          <w:szCs w:val="22"/>
        </w:rPr>
      </w:pPr>
    </w:p>
    <w:p w14:paraId="7295C3E6" w14:textId="77777777" w:rsidR="00B91239" w:rsidRDefault="00B91239" w:rsidP="00B11C2C">
      <w:pPr>
        <w:spacing w:before="43"/>
        <w:ind w:left="-284" w:right="-141"/>
        <w:jc w:val="both"/>
        <w:rPr>
          <w:rFonts w:eastAsia="Calibri" w:cs="Calibri"/>
          <w:color w:val="FF0000"/>
          <w:szCs w:val="22"/>
        </w:rPr>
      </w:pPr>
    </w:p>
    <w:p w14:paraId="26280204" w14:textId="77777777" w:rsidR="00B91239" w:rsidRPr="00B91239" w:rsidRDefault="00B91239" w:rsidP="00B11C2C">
      <w:pPr>
        <w:spacing w:before="43"/>
        <w:ind w:left="-284" w:right="-141"/>
        <w:jc w:val="both"/>
        <w:rPr>
          <w:rFonts w:eastAsia="Calibri" w:cs="Calibri"/>
          <w:color w:val="FF0000"/>
          <w:szCs w:val="22"/>
        </w:rPr>
      </w:pPr>
    </w:p>
    <w:p w14:paraId="1E52D059" w14:textId="77777777" w:rsidR="008B436A" w:rsidRPr="00971E24" w:rsidRDefault="008B436A" w:rsidP="008B436A">
      <w:pPr>
        <w:pStyle w:val="Heading2"/>
        <w:rPr>
          <w:rFonts w:ascii="Calibri" w:eastAsia="Calibri" w:hAnsi="Calibri" w:cs="Calibri"/>
          <w:color w:val="00B050"/>
          <w:sz w:val="22"/>
          <w:szCs w:val="22"/>
          <w:lang w:val="en-IE" w:eastAsia="en-IE" w:bidi="en-IE"/>
        </w:rPr>
      </w:pPr>
      <w:bookmarkStart w:id="23" w:name="_9._Shortlisting/presentation"/>
      <w:bookmarkStart w:id="24" w:name="_10._Tender_Validity"/>
      <w:bookmarkStart w:id="25" w:name="_Toc95307036"/>
      <w:bookmarkStart w:id="26" w:name="_Toc95307987"/>
      <w:bookmarkStart w:id="27" w:name="_Toc235602986"/>
      <w:bookmarkEnd w:id="23"/>
      <w:bookmarkEnd w:id="24"/>
      <w:r w:rsidRPr="00971E24">
        <w:rPr>
          <w:rFonts w:ascii="Calibri" w:eastAsia="Calibri" w:hAnsi="Calibri" w:cs="Calibri"/>
          <w:color w:val="00B050"/>
          <w:sz w:val="22"/>
          <w:szCs w:val="22"/>
          <w:lang w:val="en-IE" w:eastAsia="en-IE" w:bidi="en-IE"/>
        </w:rPr>
        <w:lastRenderedPageBreak/>
        <w:t>5.1</w:t>
      </w:r>
      <w:r w:rsidRPr="00971E24">
        <w:rPr>
          <w:rFonts w:ascii="Calibri" w:eastAsia="Calibri" w:hAnsi="Calibri" w:cs="Calibri"/>
          <w:color w:val="00B050"/>
          <w:sz w:val="22"/>
          <w:szCs w:val="22"/>
          <w:lang w:val="en-IE" w:eastAsia="en-IE" w:bidi="en-IE"/>
        </w:rPr>
        <w:tab/>
        <w:t>Award Criteria Scoring</w:t>
      </w:r>
      <w:r w:rsidRPr="00971E24">
        <w:rPr>
          <w:rFonts w:ascii="Calibri" w:eastAsia="Calibri" w:hAnsi="Calibri" w:cs="Calibri"/>
          <w:color w:val="00B050"/>
          <w:spacing w:val="-14"/>
          <w:sz w:val="22"/>
          <w:szCs w:val="22"/>
          <w:lang w:val="en-IE" w:eastAsia="en-IE" w:bidi="en-IE"/>
        </w:rPr>
        <w:t xml:space="preserve"> </w:t>
      </w:r>
      <w:r w:rsidRPr="00971E24">
        <w:rPr>
          <w:rFonts w:ascii="Calibri" w:eastAsia="Calibri" w:hAnsi="Calibri" w:cs="Calibri"/>
          <w:color w:val="00B050"/>
          <w:sz w:val="22"/>
          <w:szCs w:val="22"/>
          <w:lang w:val="en-IE" w:eastAsia="en-IE" w:bidi="en-IE"/>
        </w:rPr>
        <w:t>Methodology</w:t>
      </w:r>
      <w:bookmarkEnd w:id="25"/>
      <w:bookmarkEnd w:id="26"/>
      <w:bookmarkEnd w:id="27"/>
    </w:p>
    <w:p w14:paraId="6A0FAC17" w14:textId="77777777" w:rsidR="008B436A" w:rsidRPr="008B436A" w:rsidRDefault="008B436A" w:rsidP="008B436A">
      <w:pPr>
        <w:widowControl w:val="0"/>
        <w:autoSpaceDE w:val="0"/>
        <w:autoSpaceDN w:val="0"/>
        <w:spacing w:before="6"/>
        <w:rPr>
          <w:rFonts w:eastAsia="Calibri" w:cs="Calibri"/>
          <w:b/>
          <w:i/>
          <w:sz w:val="10"/>
          <w:szCs w:val="22"/>
          <w:lang w:val="en-IE" w:eastAsia="en-IE" w:bidi="en-IE"/>
        </w:rPr>
      </w:pPr>
    </w:p>
    <w:tbl>
      <w:tblPr>
        <w:tblW w:w="9765"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35"/>
        <w:gridCol w:w="1843"/>
        <w:gridCol w:w="1418"/>
        <w:gridCol w:w="992"/>
        <w:gridCol w:w="709"/>
        <w:gridCol w:w="992"/>
        <w:gridCol w:w="992"/>
        <w:gridCol w:w="992"/>
        <w:gridCol w:w="992"/>
      </w:tblGrid>
      <w:tr w:rsidR="00C51976" w:rsidRPr="008B436A" w14:paraId="1FF1602A" w14:textId="71E2CFA7" w:rsidTr="00C51976">
        <w:trPr>
          <w:trHeight w:val="417"/>
        </w:trPr>
        <w:tc>
          <w:tcPr>
            <w:tcW w:w="835" w:type="dxa"/>
            <w:shd w:val="clear" w:color="auto" w:fill="F4B083"/>
            <w:vAlign w:val="center"/>
          </w:tcPr>
          <w:p w14:paraId="7649CC50" w14:textId="77777777" w:rsidR="00C51976" w:rsidRPr="00572E99" w:rsidRDefault="00C51976" w:rsidP="00C51976">
            <w:pPr>
              <w:widowControl w:val="0"/>
              <w:autoSpaceDE w:val="0"/>
              <w:autoSpaceDN w:val="0"/>
              <w:spacing w:before="12" w:line="229" w:lineRule="exact"/>
              <w:ind w:left="-16" w:right="-14"/>
              <w:jc w:val="center"/>
              <w:rPr>
                <w:rFonts w:eastAsia="Calibri" w:cs="Calibri"/>
                <w:b/>
                <w:sz w:val="21"/>
                <w:szCs w:val="22"/>
                <w:lang w:val="en-IE" w:eastAsia="en-IE" w:bidi="en-IE"/>
              </w:rPr>
            </w:pPr>
            <w:r w:rsidRPr="00572E99">
              <w:rPr>
                <w:rFonts w:eastAsia="Calibri" w:cs="Calibri"/>
                <w:b/>
                <w:sz w:val="21"/>
                <w:szCs w:val="22"/>
                <w:lang w:val="en-IE" w:eastAsia="en-IE" w:bidi="en-IE"/>
              </w:rPr>
              <w:t>Score</w:t>
            </w:r>
          </w:p>
        </w:tc>
        <w:tc>
          <w:tcPr>
            <w:tcW w:w="1843" w:type="dxa"/>
            <w:shd w:val="clear" w:color="auto" w:fill="F4B083"/>
            <w:vAlign w:val="center"/>
          </w:tcPr>
          <w:p w14:paraId="36FE6632" w14:textId="3BA785CA" w:rsidR="00C51976" w:rsidRPr="00572E99" w:rsidRDefault="00C51976" w:rsidP="00C51976">
            <w:pPr>
              <w:widowControl w:val="0"/>
              <w:autoSpaceDE w:val="0"/>
              <w:autoSpaceDN w:val="0"/>
              <w:spacing w:before="12" w:line="229" w:lineRule="exact"/>
              <w:ind w:left="64" w:right="42"/>
              <w:jc w:val="center"/>
              <w:rPr>
                <w:rFonts w:eastAsia="Calibri" w:cs="Calibri"/>
                <w:b/>
                <w:sz w:val="21"/>
                <w:szCs w:val="22"/>
                <w:lang w:val="en-IE" w:eastAsia="en-IE" w:bidi="en-IE"/>
              </w:rPr>
            </w:pPr>
            <w:r w:rsidRPr="00572E99">
              <w:rPr>
                <w:rFonts w:eastAsia="Calibri" w:cs="Calibri"/>
                <w:b/>
                <w:sz w:val="21"/>
                <w:szCs w:val="22"/>
                <w:lang w:val="en-IE" w:eastAsia="en-IE" w:bidi="en-IE"/>
              </w:rPr>
              <w:t>Performance</w:t>
            </w:r>
          </w:p>
        </w:tc>
        <w:tc>
          <w:tcPr>
            <w:tcW w:w="1418" w:type="dxa"/>
            <w:tcBorders>
              <w:right w:val="single" w:sz="12" w:space="0" w:color="000000"/>
            </w:tcBorders>
            <w:shd w:val="clear" w:color="auto" w:fill="F4B083"/>
            <w:vAlign w:val="center"/>
          </w:tcPr>
          <w:p w14:paraId="58A34F99" w14:textId="77777777" w:rsidR="00C51976" w:rsidRPr="00572E99" w:rsidRDefault="00C51976" w:rsidP="00C51976">
            <w:pPr>
              <w:widowControl w:val="0"/>
              <w:autoSpaceDE w:val="0"/>
              <w:autoSpaceDN w:val="0"/>
              <w:spacing w:before="12" w:line="229" w:lineRule="exact"/>
              <w:ind w:left="1" w:right="7"/>
              <w:jc w:val="center"/>
              <w:rPr>
                <w:rFonts w:eastAsia="Calibri" w:cs="Calibri"/>
                <w:b/>
                <w:sz w:val="21"/>
                <w:szCs w:val="22"/>
                <w:lang w:val="en-IE" w:eastAsia="en-IE" w:bidi="en-IE"/>
              </w:rPr>
            </w:pPr>
            <w:r w:rsidRPr="00572E99">
              <w:rPr>
                <w:rFonts w:eastAsia="Calibri" w:cs="Calibri"/>
                <w:b/>
                <w:sz w:val="21"/>
                <w:szCs w:val="22"/>
                <w:lang w:val="en-IE" w:eastAsia="en-IE" w:bidi="en-IE"/>
              </w:rPr>
              <w:t>Judgement</w:t>
            </w:r>
          </w:p>
        </w:tc>
        <w:tc>
          <w:tcPr>
            <w:tcW w:w="992" w:type="dxa"/>
            <w:tcBorders>
              <w:left w:val="single" w:sz="12" w:space="0" w:color="000000"/>
              <w:right w:val="single" w:sz="12" w:space="0" w:color="000000"/>
            </w:tcBorders>
            <w:shd w:val="clear" w:color="auto" w:fill="F4B083"/>
            <w:vAlign w:val="center"/>
          </w:tcPr>
          <w:p w14:paraId="0C318CB5" w14:textId="77777777" w:rsidR="00C51976" w:rsidRPr="00572E99" w:rsidRDefault="00C51976" w:rsidP="00C51976">
            <w:pPr>
              <w:widowControl w:val="0"/>
              <w:autoSpaceDE w:val="0"/>
              <w:autoSpaceDN w:val="0"/>
              <w:spacing w:before="12" w:line="229" w:lineRule="exact"/>
              <w:ind w:left="-9" w:right="-12" w:firstLine="9"/>
              <w:jc w:val="center"/>
              <w:rPr>
                <w:rFonts w:eastAsia="Calibri" w:cs="Calibri"/>
                <w:b/>
                <w:sz w:val="21"/>
                <w:szCs w:val="22"/>
                <w:lang w:val="en-IE" w:eastAsia="en-IE" w:bidi="en-IE"/>
              </w:rPr>
            </w:pPr>
            <w:r w:rsidRPr="00572E99">
              <w:rPr>
                <w:rFonts w:eastAsia="Calibri" w:cs="Calibri"/>
                <w:b/>
                <w:w w:val="95"/>
                <w:sz w:val="21"/>
                <w:szCs w:val="22"/>
                <w:lang w:val="en-IE" w:eastAsia="en-IE" w:bidi="en-IE"/>
              </w:rPr>
              <w:t>B1</w:t>
            </w:r>
          </w:p>
        </w:tc>
        <w:tc>
          <w:tcPr>
            <w:tcW w:w="709" w:type="dxa"/>
            <w:tcBorders>
              <w:left w:val="single" w:sz="12" w:space="0" w:color="000000"/>
              <w:right w:val="single" w:sz="12" w:space="0" w:color="000000"/>
            </w:tcBorders>
            <w:shd w:val="clear" w:color="auto" w:fill="F4B083"/>
            <w:vAlign w:val="center"/>
          </w:tcPr>
          <w:p w14:paraId="63EFB359" w14:textId="77777777" w:rsidR="00C51976" w:rsidRPr="00572E99" w:rsidRDefault="00C51976" w:rsidP="00C51976">
            <w:pPr>
              <w:widowControl w:val="0"/>
              <w:autoSpaceDE w:val="0"/>
              <w:autoSpaceDN w:val="0"/>
              <w:spacing w:before="12" w:line="229" w:lineRule="exact"/>
              <w:ind w:left="-4" w:right="-8"/>
              <w:jc w:val="center"/>
              <w:rPr>
                <w:rFonts w:eastAsia="Calibri" w:cs="Calibri"/>
                <w:b/>
                <w:sz w:val="21"/>
                <w:szCs w:val="22"/>
                <w:lang w:val="en-IE" w:eastAsia="en-IE" w:bidi="en-IE"/>
              </w:rPr>
            </w:pPr>
            <w:r w:rsidRPr="00572E99">
              <w:rPr>
                <w:rFonts w:eastAsia="Calibri" w:cs="Calibri"/>
                <w:b/>
                <w:sz w:val="21"/>
                <w:szCs w:val="22"/>
                <w:lang w:val="en-IE" w:eastAsia="en-IE" w:bidi="en-IE"/>
              </w:rPr>
              <w:t>B2</w:t>
            </w:r>
          </w:p>
        </w:tc>
        <w:tc>
          <w:tcPr>
            <w:tcW w:w="992" w:type="dxa"/>
            <w:tcBorders>
              <w:left w:val="single" w:sz="12" w:space="0" w:color="000000"/>
              <w:right w:val="single" w:sz="12" w:space="0" w:color="000000"/>
            </w:tcBorders>
            <w:shd w:val="clear" w:color="auto" w:fill="F4B083"/>
            <w:vAlign w:val="center"/>
          </w:tcPr>
          <w:p w14:paraId="7DC054FD" w14:textId="77777777" w:rsidR="00C51976" w:rsidRPr="00572E99" w:rsidRDefault="00C51976" w:rsidP="00C51976">
            <w:pPr>
              <w:widowControl w:val="0"/>
              <w:autoSpaceDE w:val="0"/>
              <w:autoSpaceDN w:val="0"/>
              <w:spacing w:before="12" w:line="229" w:lineRule="exact"/>
              <w:ind w:left="8" w:right="-20" w:hanging="8"/>
              <w:jc w:val="center"/>
              <w:rPr>
                <w:rFonts w:eastAsia="Calibri" w:cs="Calibri"/>
                <w:b/>
                <w:sz w:val="21"/>
                <w:szCs w:val="22"/>
                <w:lang w:val="en-IE" w:eastAsia="en-IE" w:bidi="en-IE"/>
              </w:rPr>
            </w:pPr>
            <w:r w:rsidRPr="00572E99">
              <w:rPr>
                <w:rFonts w:eastAsia="Calibri" w:cs="Calibri"/>
                <w:b/>
                <w:sz w:val="21"/>
                <w:szCs w:val="22"/>
                <w:lang w:val="en-IE" w:eastAsia="en-IE" w:bidi="en-IE"/>
              </w:rPr>
              <w:t>B3</w:t>
            </w:r>
          </w:p>
        </w:tc>
        <w:tc>
          <w:tcPr>
            <w:tcW w:w="992" w:type="dxa"/>
            <w:tcBorders>
              <w:left w:val="single" w:sz="12" w:space="0" w:color="000000"/>
              <w:right w:val="single" w:sz="12" w:space="0" w:color="000000"/>
            </w:tcBorders>
            <w:shd w:val="clear" w:color="auto" w:fill="F4B083"/>
            <w:vAlign w:val="center"/>
          </w:tcPr>
          <w:p w14:paraId="5689712F" w14:textId="77777777" w:rsidR="00C51976" w:rsidRPr="00572E99" w:rsidRDefault="00C51976" w:rsidP="00C51976">
            <w:pPr>
              <w:widowControl w:val="0"/>
              <w:autoSpaceDE w:val="0"/>
              <w:autoSpaceDN w:val="0"/>
              <w:spacing w:before="12" w:line="229" w:lineRule="exact"/>
              <w:ind w:right="-7"/>
              <w:jc w:val="center"/>
              <w:rPr>
                <w:rFonts w:eastAsia="Calibri" w:cs="Calibri"/>
                <w:b/>
                <w:sz w:val="21"/>
                <w:szCs w:val="22"/>
                <w:lang w:val="en-IE" w:eastAsia="en-IE" w:bidi="en-IE"/>
              </w:rPr>
            </w:pPr>
            <w:r w:rsidRPr="00572E99">
              <w:rPr>
                <w:rFonts w:eastAsia="Calibri" w:cs="Calibri"/>
                <w:b/>
                <w:sz w:val="21"/>
                <w:szCs w:val="22"/>
                <w:lang w:val="en-IE" w:eastAsia="en-IE" w:bidi="en-IE"/>
              </w:rPr>
              <w:t>B4</w:t>
            </w:r>
          </w:p>
        </w:tc>
        <w:tc>
          <w:tcPr>
            <w:tcW w:w="992" w:type="dxa"/>
            <w:tcBorders>
              <w:left w:val="single" w:sz="12" w:space="0" w:color="000000"/>
              <w:right w:val="single" w:sz="12" w:space="0" w:color="000000"/>
            </w:tcBorders>
            <w:shd w:val="clear" w:color="auto" w:fill="F4B083"/>
            <w:vAlign w:val="center"/>
          </w:tcPr>
          <w:p w14:paraId="71C7FAE7" w14:textId="77777777" w:rsidR="00C51976" w:rsidRPr="00572E99" w:rsidRDefault="00C51976" w:rsidP="00C51976">
            <w:pPr>
              <w:widowControl w:val="0"/>
              <w:autoSpaceDE w:val="0"/>
              <w:autoSpaceDN w:val="0"/>
              <w:spacing w:before="12" w:line="229" w:lineRule="exact"/>
              <w:ind w:right="-10"/>
              <w:jc w:val="center"/>
              <w:rPr>
                <w:rFonts w:eastAsia="Calibri" w:cs="Calibri"/>
                <w:b/>
                <w:sz w:val="21"/>
                <w:szCs w:val="22"/>
                <w:lang w:val="en-IE" w:eastAsia="en-IE" w:bidi="en-IE"/>
              </w:rPr>
            </w:pPr>
            <w:r w:rsidRPr="00572E99">
              <w:rPr>
                <w:rFonts w:eastAsia="Calibri" w:cs="Calibri"/>
                <w:b/>
                <w:sz w:val="21"/>
                <w:szCs w:val="22"/>
                <w:lang w:val="en-IE" w:eastAsia="en-IE" w:bidi="en-IE"/>
              </w:rPr>
              <w:t>B5</w:t>
            </w:r>
          </w:p>
        </w:tc>
        <w:tc>
          <w:tcPr>
            <w:tcW w:w="992" w:type="dxa"/>
            <w:tcBorders>
              <w:left w:val="single" w:sz="12" w:space="0" w:color="000000"/>
              <w:right w:val="single" w:sz="12" w:space="0" w:color="000000"/>
            </w:tcBorders>
            <w:shd w:val="clear" w:color="auto" w:fill="F4B083"/>
            <w:vAlign w:val="center"/>
          </w:tcPr>
          <w:p w14:paraId="536DF2CD" w14:textId="4C4F7956" w:rsidR="00C51976" w:rsidRPr="00572E99" w:rsidRDefault="00C51976" w:rsidP="00C51976">
            <w:pPr>
              <w:widowControl w:val="0"/>
              <w:autoSpaceDE w:val="0"/>
              <w:autoSpaceDN w:val="0"/>
              <w:spacing w:before="12" w:line="229" w:lineRule="exact"/>
              <w:ind w:right="-10"/>
              <w:jc w:val="center"/>
              <w:rPr>
                <w:rFonts w:eastAsia="Calibri" w:cs="Calibri"/>
                <w:b/>
                <w:sz w:val="21"/>
                <w:szCs w:val="22"/>
                <w:lang w:val="en-IE" w:eastAsia="en-IE" w:bidi="en-IE"/>
              </w:rPr>
            </w:pPr>
            <w:r w:rsidRPr="00572E99">
              <w:rPr>
                <w:rFonts w:eastAsia="Calibri" w:cs="Calibri"/>
                <w:b/>
                <w:sz w:val="21"/>
                <w:szCs w:val="22"/>
                <w:lang w:val="en-IE" w:eastAsia="en-IE" w:bidi="en-IE"/>
              </w:rPr>
              <w:t>B</w:t>
            </w:r>
            <w:r>
              <w:rPr>
                <w:rFonts w:eastAsia="Calibri" w:cs="Calibri"/>
                <w:b/>
                <w:sz w:val="21"/>
                <w:szCs w:val="22"/>
                <w:lang w:val="en-IE" w:eastAsia="en-IE" w:bidi="en-IE"/>
              </w:rPr>
              <w:t>6</w:t>
            </w:r>
          </w:p>
        </w:tc>
      </w:tr>
      <w:tr w:rsidR="00C51976" w:rsidRPr="008B436A" w14:paraId="4C022626" w14:textId="6C9328B4" w:rsidTr="00C51976">
        <w:trPr>
          <w:trHeight w:val="211"/>
        </w:trPr>
        <w:tc>
          <w:tcPr>
            <w:tcW w:w="835" w:type="dxa"/>
            <w:vAlign w:val="center"/>
          </w:tcPr>
          <w:p w14:paraId="0A02E2A2" w14:textId="77777777" w:rsidR="00C51976" w:rsidRPr="002D6DE5" w:rsidRDefault="00C51976" w:rsidP="00C51976">
            <w:pPr>
              <w:widowControl w:val="0"/>
              <w:autoSpaceDE w:val="0"/>
              <w:autoSpaceDN w:val="0"/>
              <w:spacing w:before="17" w:line="197" w:lineRule="exact"/>
              <w:ind w:left="-16" w:right="-14"/>
              <w:jc w:val="center"/>
              <w:rPr>
                <w:rFonts w:eastAsia="Calibri" w:cs="Calibri"/>
                <w:sz w:val="20"/>
                <w:szCs w:val="22"/>
                <w:lang w:val="en-IE" w:eastAsia="en-IE" w:bidi="en-IE"/>
              </w:rPr>
            </w:pPr>
            <w:r w:rsidRPr="002D6DE5">
              <w:rPr>
                <w:rFonts w:eastAsia="Calibri" w:cs="Calibri"/>
                <w:sz w:val="20"/>
                <w:szCs w:val="22"/>
                <w:lang w:val="en-IE" w:eastAsia="en-IE" w:bidi="en-IE"/>
              </w:rPr>
              <w:t>5</w:t>
            </w:r>
          </w:p>
        </w:tc>
        <w:tc>
          <w:tcPr>
            <w:tcW w:w="1843" w:type="dxa"/>
            <w:vAlign w:val="center"/>
          </w:tcPr>
          <w:p w14:paraId="2BBD1D3F" w14:textId="77777777" w:rsidR="00C51976" w:rsidRPr="002D6DE5" w:rsidRDefault="00C51976" w:rsidP="00C51976">
            <w:pPr>
              <w:widowControl w:val="0"/>
              <w:autoSpaceDE w:val="0"/>
              <w:autoSpaceDN w:val="0"/>
              <w:spacing w:before="17" w:line="197" w:lineRule="exact"/>
              <w:ind w:left="55" w:right="42"/>
              <w:jc w:val="center"/>
              <w:rPr>
                <w:rFonts w:eastAsia="Calibri" w:cs="Calibri"/>
                <w:sz w:val="20"/>
                <w:szCs w:val="22"/>
                <w:lang w:val="en-IE" w:eastAsia="en-IE" w:bidi="en-IE"/>
              </w:rPr>
            </w:pPr>
            <w:r w:rsidRPr="002D6DE5">
              <w:rPr>
                <w:rFonts w:eastAsia="Calibri" w:cs="Calibri"/>
                <w:sz w:val="20"/>
                <w:szCs w:val="22"/>
                <w:lang w:val="en-IE" w:eastAsia="en-IE" w:bidi="en-IE"/>
              </w:rPr>
              <w:t>Meets and exceeds the standard specified</w:t>
            </w:r>
          </w:p>
        </w:tc>
        <w:tc>
          <w:tcPr>
            <w:tcW w:w="1418" w:type="dxa"/>
            <w:tcBorders>
              <w:right w:val="single" w:sz="12" w:space="0" w:color="000000"/>
            </w:tcBorders>
            <w:vAlign w:val="center"/>
          </w:tcPr>
          <w:p w14:paraId="1117BCCD" w14:textId="77777777" w:rsidR="00C51976" w:rsidRPr="002D6DE5" w:rsidRDefault="00C51976" w:rsidP="00C51976">
            <w:pPr>
              <w:widowControl w:val="0"/>
              <w:autoSpaceDE w:val="0"/>
              <w:autoSpaceDN w:val="0"/>
              <w:spacing w:before="17" w:line="197" w:lineRule="exact"/>
              <w:ind w:left="34" w:right="7"/>
              <w:jc w:val="center"/>
              <w:rPr>
                <w:rFonts w:eastAsia="Calibri" w:cs="Calibri"/>
                <w:sz w:val="20"/>
                <w:szCs w:val="22"/>
                <w:lang w:val="en-IE" w:eastAsia="en-IE" w:bidi="en-IE"/>
              </w:rPr>
            </w:pPr>
            <w:r w:rsidRPr="002D6DE5">
              <w:rPr>
                <w:rFonts w:eastAsia="Calibri" w:cs="Calibri"/>
                <w:sz w:val="20"/>
                <w:szCs w:val="22"/>
                <w:lang w:val="en-IE" w:eastAsia="en-IE" w:bidi="en-IE"/>
              </w:rPr>
              <w:t>Excellent</w:t>
            </w:r>
          </w:p>
        </w:tc>
        <w:tc>
          <w:tcPr>
            <w:tcW w:w="992" w:type="dxa"/>
            <w:tcBorders>
              <w:left w:val="single" w:sz="12" w:space="0" w:color="000000"/>
              <w:right w:val="single" w:sz="12" w:space="0" w:color="000000"/>
            </w:tcBorders>
            <w:vAlign w:val="center"/>
          </w:tcPr>
          <w:p w14:paraId="56B2BFD1" w14:textId="2FBF543D" w:rsidR="00C51976" w:rsidRPr="002D6DE5" w:rsidRDefault="00C51976" w:rsidP="00C51976">
            <w:pPr>
              <w:widowControl w:val="0"/>
              <w:autoSpaceDE w:val="0"/>
              <w:autoSpaceDN w:val="0"/>
              <w:spacing w:before="17" w:line="197" w:lineRule="exact"/>
              <w:ind w:left="-9" w:right="-12" w:firstLine="9"/>
              <w:jc w:val="center"/>
              <w:rPr>
                <w:rFonts w:eastAsia="Calibri" w:cs="Calibri"/>
                <w:sz w:val="20"/>
                <w:szCs w:val="22"/>
                <w:lang w:val="en-IE" w:eastAsia="en-IE" w:bidi="en-IE"/>
              </w:rPr>
            </w:pPr>
            <w:r w:rsidRPr="002D6DE5">
              <w:rPr>
                <w:rFonts w:eastAsia="Calibri" w:cs="Calibri"/>
                <w:sz w:val="20"/>
                <w:szCs w:val="22"/>
                <w:lang w:val="en-IE" w:eastAsia="en-IE" w:bidi="en-IE"/>
              </w:rPr>
              <w:t>5,000</w:t>
            </w:r>
          </w:p>
        </w:tc>
        <w:tc>
          <w:tcPr>
            <w:tcW w:w="709" w:type="dxa"/>
            <w:tcBorders>
              <w:left w:val="single" w:sz="12" w:space="0" w:color="000000"/>
              <w:right w:val="single" w:sz="12" w:space="0" w:color="000000"/>
            </w:tcBorders>
            <w:vAlign w:val="center"/>
          </w:tcPr>
          <w:p w14:paraId="2275895F" w14:textId="751C762C" w:rsidR="00C51976" w:rsidRPr="002D6DE5" w:rsidRDefault="00C51976" w:rsidP="00C51976">
            <w:pPr>
              <w:widowControl w:val="0"/>
              <w:autoSpaceDE w:val="0"/>
              <w:autoSpaceDN w:val="0"/>
              <w:spacing w:before="17" w:line="197" w:lineRule="exact"/>
              <w:ind w:left="-4" w:right="-8"/>
              <w:jc w:val="center"/>
              <w:rPr>
                <w:rFonts w:eastAsia="Calibri" w:cs="Calibri"/>
                <w:sz w:val="20"/>
                <w:szCs w:val="22"/>
                <w:lang w:val="en-IE" w:eastAsia="en-IE" w:bidi="en-IE"/>
              </w:rPr>
            </w:pPr>
            <w:r>
              <w:rPr>
                <w:rFonts w:eastAsia="Calibri" w:cs="Calibri"/>
                <w:sz w:val="20"/>
                <w:szCs w:val="22"/>
                <w:lang w:val="en-IE" w:eastAsia="en-IE" w:bidi="en-IE"/>
              </w:rPr>
              <w:t>1</w:t>
            </w:r>
            <w:r w:rsidRPr="002D6DE5">
              <w:rPr>
                <w:rFonts w:eastAsia="Calibri" w:cs="Calibri"/>
                <w:sz w:val="20"/>
                <w:szCs w:val="22"/>
                <w:lang w:val="en-IE" w:eastAsia="en-IE" w:bidi="en-IE"/>
              </w:rPr>
              <w:t>,</w:t>
            </w:r>
            <w:r>
              <w:rPr>
                <w:rFonts w:eastAsia="Calibri" w:cs="Calibri"/>
                <w:sz w:val="20"/>
                <w:szCs w:val="22"/>
                <w:lang w:val="en-IE" w:eastAsia="en-IE" w:bidi="en-IE"/>
              </w:rPr>
              <w:t>5</w:t>
            </w:r>
            <w:r w:rsidRPr="002D6DE5">
              <w:rPr>
                <w:rFonts w:eastAsia="Calibri" w:cs="Calibri"/>
                <w:sz w:val="20"/>
                <w:szCs w:val="22"/>
                <w:lang w:val="en-IE" w:eastAsia="en-IE" w:bidi="en-IE"/>
              </w:rPr>
              <w:t>00</w:t>
            </w:r>
          </w:p>
        </w:tc>
        <w:tc>
          <w:tcPr>
            <w:tcW w:w="992" w:type="dxa"/>
            <w:tcBorders>
              <w:left w:val="single" w:sz="12" w:space="0" w:color="000000"/>
              <w:right w:val="single" w:sz="12" w:space="0" w:color="000000"/>
            </w:tcBorders>
            <w:vAlign w:val="center"/>
          </w:tcPr>
          <w:p w14:paraId="1223D031" w14:textId="77777777" w:rsidR="00C51976" w:rsidRPr="002D6DE5" w:rsidRDefault="00C51976" w:rsidP="00C51976">
            <w:pPr>
              <w:widowControl w:val="0"/>
              <w:autoSpaceDE w:val="0"/>
              <w:autoSpaceDN w:val="0"/>
              <w:spacing w:before="17" w:line="197" w:lineRule="exact"/>
              <w:ind w:left="8" w:right="-20" w:hanging="8"/>
              <w:jc w:val="center"/>
              <w:rPr>
                <w:rFonts w:eastAsia="Calibri" w:cs="Calibri"/>
                <w:sz w:val="20"/>
                <w:szCs w:val="22"/>
                <w:lang w:val="en-IE" w:eastAsia="en-IE" w:bidi="en-IE"/>
              </w:rPr>
            </w:pPr>
            <w:r w:rsidRPr="002D6DE5">
              <w:rPr>
                <w:rFonts w:eastAsia="Calibri" w:cs="Calibri"/>
                <w:sz w:val="20"/>
                <w:szCs w:val="22"/>
                <w:lang w:val="en-IE" w:eastAsia="en-IE" w:bidi="en-IE"/>
              </w:rPr>
              <w:t>1,000</w:t>
            </w:r>
          </w:p>
        </w:tc>
        <w:tc>
          <w:tcPr>
            <w:tcW w:w="992" w:type="dxa"/>
            <w:tcBorders>
              <w:left w:val="single" w:sz="12" w:space="0" w:color="000000"/>
              <w:right w:val="single" w:sz="12" w:space="0" w:color="000000"/>
            </w:tcBorders>
            <w:vAlign w:val="center"/>
          </w:tcPr>
          <w:p w14:paraId="02F690A4" w14:textId="42B9BA66" w:rsidR="00C51976" w:rsidRPr="002D6DE5" w:rsidRDefault="00C51976" w:rsidP="00C51976">
            <w:pPr>
              <w:widowControl w:val="0"/>
              <w:autoSpaceDE w:val="0"/>
              <w:autoSpaceDN w:val="0"/>
              <w:spacing w:before="17" w:line="197" w:lineRule="exact"/>
              <w:ind w:right="-7"/>
              <w:jc w:val="center"/>
              <w:rPr>
                <w:rFonts w:eastAsia="Calibri" w:cs="Calibri"/>
                <w:sz w:val="20"/>
                <w:szCs w:val="22"/>
                <w:lang w:val="en-IE" w:eastAsia="en-IE" w:bidi="en-IE"/>
              </w:rPr>
            </w:pPr>
            <w:r>
              <w:rPr>
                <w:rFonts w:eastAsia="Calibri" w:cs="Calibri"/>
                <w:sz w:val="20"/>
                <w:szCs w:val="22"/>
                <w:lang w:val="en-IE" w:eastAsia="en-IE" w:bidi="en-IE"/>
              </w:rPr>
              <w:t>1,000</w:t>
            </w:r>
          </w:p>
        </w:tc>
        <w:tc>
          <w:tcPr>
            <w:tcW w:w="992" w:type="dxa"/>
            <w:tcBorders>
              <w:left w:val="single" w:sz="12" w:space="0" w:color="000000"/>
              <w:right w:val="single" w:sz="12" w:space="0" w:color="000000"/>
            </w:tcBorders>
            <w:vAlign w:val="center"/>
          </w:tcPr>
          <w:p w14:paraId="481796D4" w14:textId="2484E42E" w:rsidR="00C51976" w:rsidRPr="002D6DE5" w:rsidRDefault="00C51976" w:rsidP="00C51976">
            <w:pPr>
              <w:widowControl w:val="0"/>
              <w:autoSpaceDE w:val="0"/>
              <w:autoSpaceDN w:val="0"/>
              <w:spacing w:before="17" w:line="197" w:lineRule="exact"/>
              <w:ind w:right="-10"/>
              <w:jc w:val="center"/>
              <w:rPr>
                <w:rFonts w:eastAsia="Calibri" w:cs="Calibri"/>
                <w:sz w:val="20"/>
                <w:szCs w:val="22"/>
                <w:lang w:val="en-IE" w:eastAsia="en-IE" w:bidi="en-IE"/>
              </w:rPr>
            </w:pPr>
            <w:r>
              <w:rPr>
                <w:rFonts w:eastAsia="Calibri" w:cs="Calibri"/>
                <w:sz w:val="20"/>
                <w:szCs w:val="22"/>
                <w:lang w:val="en-IE" w:eastAsia="en-IE" w:bidi="en-IE"/>
              </w:rPr>
              <w:t>1,00</w:t>
            </w:r>
            <w:r w:rsidRPr="002D6DE5">
              <w:rPr>
                <w:rFonts w:eastAsia="Calibri" w:cs="Calibri"/>
                <w:sz w:val="20"/>
                <w:szCs w:val="22"/>
                <w:lang w:val="en-IE" w:eastAsia="en-IE" w:bidi="en-IE"/>
              </w:rPr>
              <w:t>0</w:t>
            </w:r>
          </w:p>
        </w:tc>
        <w:tc>
          <w:tcPr>
            <w:tcW w:w="992" w:type="dxa"/>
            <w:tcBorders>
              <w:left w:val="single" w:sz="12" w:space="0" w:color="000000"/>
              <w:right w:val="single" w:sz="12" w:space="0" w:color="000000"/>
            </w:tcBorders>
            <w:vAlign w:val="center"/>
          </w:tcPr>
          <w:p w14:paraId="2FD1CC7E" w14:textId="701EE9E9" w:rsidR="00C51976" w:rsidRDefault="00C51976" w:rsidP="00C51976">
            <w:pPr>
              <w:widowControl w:val="0"/>
              <w:autoSpaceDE w:val="0"/>
              <w:autoSpaceDN w:val="0"/>
              <w:spacing w:before="17" w:line="197" w:lineRule="exact"/>
              <w:ind w:right="-10"/>
              <w:jc w:val="center"/>
              <w:rPr>
                <w:rFonts w:eastAsia="Calibri" w:cs="Calibri"/>
                <w:sz w:val="20"/>
                <w:szCs w:val="22"/>
                <w:lang w:val="en-IE" w:eastAsia="en-IE" w:bidi="en-IE"/>
              </w:rPr>
            </w:pPr>
            <w:r>
              <w:rPr>
                <w:rFonts w:eastAsia="Calibri" w:cs="Calibri"/>
                <w:sz w:val="20"/>
                <w:szCs w:val="22"/>
                <w:lang w:val="en-IE" w:eastAsia="en-IE" w:bidi="en-IE"/>
              </w:rPr>
              <w:t>50</w:t>
            </w:r>
            <w:r w:rsidRPr="002D6DE5">
              <w:rPr>
                <w:rFonts w:eastAsia="Calibri" w:cs="Calibri"/>
                <w:sz w:val="20"/>
                <w:szCs w:val="22"/>
                <w:lang w:val="en-IE" w:eastAsia="en-IE" w:bidi="en-IE"/>
              </w:rPr>
              <w:t>0</w:t>
            </w:r>
          </w:p>
        </w:tc>
      </w:tr>
      <w:tr w:rsidR="00C51976" w:rsidRPr="008B436A" w14:paraId="46D0127E" w14:textId="21AEED0B" w:rsidTr="00C51976">
        <w:trPr>
          <w:trHeight w:val="211"/>
        </w:trPr>
        <w:tc>
          <w:tcPr>
            <w:tcW w:w="835" w:type="dxa"/>
            <w:vAlign w:val="center"/>
          </w:tcPr>
          <w:p w14:paraId="097E5633" w14:textId="77777777" w:rsidR="00C51976" w:rsidRPr="002D6DE5" w:rsidRDefault="00C51976" w:rsidP="00C51976">
            <w:pPr>
              <w:widowControl w:val="0"/>
              <w:autoSpaceDE w:val="0"/>
              <w:autoSpaceDN w:val="0"/>
              <w:spacing w:before="17" w:line="197" w:lineRule="exact"/>
              <w:ind w:left="-16" w:right="-14"/>
              <w:jc w:val="center"/>
              <w:rPr>
                <w:rFonts w:eastAsia="Calibri" w:cs="Calibri"/>
                <w:sz w:val="20"/>
                <w:szCs w:val="22"/>
                <w:lang w:val="en-IE" w:eastAsia="en-IE" w:bidi="en-IE"/>
              </w:rPr>
            </w:pPr>
            <w:r w:rsidRPr="002D6DE5">
              <w:rPr>
                <w:rFonts w:eastAsia="Calibri" w:cs="Calibri"/>
                <w:sz w:val="20"/>
                <w:szCs w:val="22"/>
                <w:lang w:val="en-IE" w:eastAsia="en-IE" w:bidi="en-IE"/>
              </w:rPr>
              <w:t>4</w:t>
            </w:r>
          </w:p>
        </w:tc>
        <w:tc>
          <w:tcPr>
            <w:tcW w:w="1843" w:type="dxa"/>
            <w:vAlign w:val="center"/>
          </w:tcPr>
          <w:p w14:paraId="4EBDA690" w14:textId="77777777" w:rsidR="00C51976" w:rsidRPr="002D6DE5" w:rsidRDefault="00C51976" w:rsidP="00C51976">
            <w:pPr>
              <w:widowControl w:val="0"/>
              <w:autoSpaceDE w:val="0"/>
              <w:autoSpaceDN w:val="0"/>
              <w:spacing w:before="17" w:line="197" w:lineRule="exact"/>
              <w:ind w:left="56" w:right="42"/>
              <w:jc w:val="center"/>
              <w:rPr>
                <w:rFonts w:eastAsia="Calibri" w:cs="Calibri"/>
                <w:sz w:val="20"/>
                <w:szCs w:val="22"/>
                <w:lang w:val="en-IE" w:eastAsia="en-IE" w:bidi="en-IE"/>
              </w:rPr>
            </w:pPr>
            <w:r w:rsidRPr="002D6DE5">
              <w:rPr>
                <w:rFonts w:eastAsia="Calibri" w:cs="Calibri"/>
                <w:sz w:val="20"/>
                <w:szCs w:val="22"/>
                <w:lang w:val="en-IE" w:eastAsia="en-IE" w:bidi="en-IE"/>
              </w:rPr>
              <w:t>Meets the standard specification</w:t>
            </w:r>
          </w:p>
        </w:tc>
        <w:tc>
          <w:tcPr>
            <w:tcW w:w="1418" w:type="dxa"/>
            <w:tcBorders>
              <w:right w:val="single" w:sz="12" w:space="0" w:color="000000"/>
            </w:tcBorders>
            <w:vAlign w:val="center"/>
          </w:tcPr>
          <w:p w14:paraId="5CABB974" w14:textId="77777777" w:rsidR="00C51976" w:rsidRPr="002D6DE5" w:rsidRDefault="00C51976" w:rsidP="00C51976">
            <w:pPr>
              <w:widowControl w:val="0"/>
              <w:autoSpaceDE w:val="0"/>
              <w:autoSpaceDN w:val="0"/>
              <w:spacing w:before="17" w:line="197" w:lineRule="exact"/>
              <w:ind w:left="35" w:right="5"/>
              <w:jc w:val="center"/>
              <w:rPr>
                <w:rFonts w:eastAsia="Calibri" w:cs="Calibri"/>
                <w:sz w:val="20"/>
                <w:szCs w:val="22"/>
                <w:lang w:val="en-IE" w:eastAsia="en-IE" w:bidi="en-IE"/>
              </w:rPr>
            </w:pPr>
            <w:r w:rsidRPr="002D6DE5">
              <w:rPr>
                <w:rFonts w:eastAsia="Calibri" w:cs="Calibri"/>
                <w:sz w:val="20"/>
                <w:szCs w:val="22"/>
                <w:lang w:val="en-IE" w:eastAsia="en-IE" w:bidi="en-IE"/>
              </w:rPr>
              <w:t>Good</w:t>
            </w:r>
          </w:p>
        </w:tc>
        <w:tc>
          <w:tcPr>
            <w:tcW w:w="992" w:type="dxa"/>
            <w:tcBorders>
              <w:left w:val="single" w:sz="12" w:space="0" w:color="000000"/>
              <w:right w:val="single" w:sz="12" w:space="0" w:color="000000"/>
            </w:tcBorders>
            <w:vAlign w:val="center"/>
          </w:tcPr>
          <w:p w14:paraId="42F67A7F" w14:textId="77777777" w:rsidR="00C51976" w:rsidRPr="002D6DE5" w:rsidRDefault="00C51976" w:rsidP="00C51976">
            <w:pPr>
              <w:widowControl w:val="0"/>
              <w:autoSpaceDE w:val="0"/>
              <w:autoSpaceDN w:val="0"/>
              <w:spacing w:before="17" w:line="197" w:lineRule="exact"/>
              <w:ind w:left="-9" w:right="-12" w:firstLine="9"/>
              <w:jc w:val="center"/>
              <w:rPr>
                <w:rFonts w:eastAsia="Calibri" w:cs="Calibri"/>
                <w:sz w:val="20"/>
                <w:szCs w:val="22"/>
                <w:lang w:val="en-IE" w:eastAsia="en-IE" w:bidi="en-IE"/>
              </w:rPr>
            </w:pPr>
            <w:r w:rsidRPr="002D6DE5">
              <w:rPr>
                <w:rFonts w:eastAsia="Calibri" w:cs="Calibri"/>
                <w:sz w:val="20"/>
                <w:szCs w:val="22"/>
                <w:lang w:val="en-IE" w:eastAsia="en-IE" w:bidi="en-IE"/>
              </w:rPr>
              <w:t>N/a</w:t>
            </w:r>
          </w:p>
        </w:tc>
        <w:tc>
          <w:tcPr>
            <w:tcW w:w="709" w:type="dxa"/>
            <w:tcBorders>
              <w:left w:val="single" w:sz="12" w:space="0" w:color="000000"/>
              <w:right w:val="single" w:sz="12" w:space="0" w:color="000000"/>
            </w:tcBorders>
            <w:vAlign w:val="center"/>
          </w:tcPr>
          <w:p w14:paraId="04C62E6F" w14:textId="58365842" w:rsidR="00C51976" w:rsidRPr="002D6DE5" w:rsidRDefault="00C51976" w:rsidP="00C51976">
            <w:pPr>
              <w:widowControl w:val="0"/>
              <w:autoSpaceDE w:val="0"/>
              <w:autoSpaceDN w:val="0"/>
              <w:spacing w:before="17" w:line="197" w:lineRule="exact"/>
              <w:ind w:left="-4" w:right="-8"/>
              <w:jc w:val="center"/>
              <w:rPr>
                <w:rFonts w:eastAsia="Calibri" w:cs="Calibri"/>
                <w:sz w:val="20"/>
                <w:szCs w:val="22"/>
                <w:lang w:val="en-IE" w:eastAsia="en-IE" w:bidi="en-IE"/>
              </w:rPr>
            </w:pPr>
            <w:r w:rsidRPr="002D6DE5">
              <w:rPr>
                <w:rFonts w:eastAsia="Calibri" w:cs="Calibri"/>
                <w:sz w:val="20"/>
                <w:szCs w:val="22"/>
                <w:lang w:val="en-IE" w:eastAsia="en-IE" w:bidi="en-IE"/>
              </w:rPr>
              <w:t>1,</w:t>
            </w:r>
            <w:r>
              <w:rPr>
                <w:rFonts w:eastAsia="Calibri" w:cs="Calibri"/>
                <w:sz w:val="20"/>
                <w:szCs w:val="22"/>
                <w:lang w:val="en-IE" w:eastAsia="en-IE" w:bidi="en-IE"/>
              </w:rPr>
              <w:t>2</w:t>
            </w:r>
            <w:r w:rsidRPr="002D6DE5">
              <w:rPr>
                <w:rFonts w:eastAsia="Calibri" w:cs="Calibri"/>
                <w:sz w:val="20"/>
                <w:szCs w:val="22"/>
                <w:lang w:val="en-IE" w:eastAsia="en-IE" w:bidi="en-IE"/>
              </w:rPr>
              <w:t>00</w:t>
            </w:r>
          </w:p>
        </w:tc>
        <w:tc>
          <w:tcPr>
            <w:tcW w:w="992" w:type="dxa"/>
            <w:tcBorders>
              <w:left w:val="single" w:sz="12" w:space="0" w:color="000000"/>
              <w:right w:val="single" w:sz="12" w:space="0" w:color="000000"/>
            </w:tcBorders>
            <w:vAlign w:val="center"/>
          </w:tcPr>
          <w:p w14:paraId="41F01910" w14:textId="77777777" w:rsidR="00C51976" w:rsidRPr="002D6DE5" w:rsidRDefault="00C51976" w:rsidP="00C51976">
            <w:pPr>
              <w:widowControl w:val="0"/>
              <w:autoSpaceDE w:val="0"/>
              <w:autoSpaceDN w:val="0"/>
              <w:spacing w:before="17" w:line="197" w:lineRule="exact"/>
              <w:ind w:left="8" w:right="-20" w:hanging="8"/>
              <w:jc w:val="center"/>
              <w:rPr>
                <w:rFonts w:eastAsia="Calibri" w:cs="Calibri"/>
                <w:sz w:val="20"/>
                <w:szCs w:val="22"/>
                <w:lang w:val="en-IE" w:eastAsia="en-IE" w:bidi="en-IE"/>
              </w:rPr>
            </w:pPr>
            <w:r w:rsidRPr="002D6DE5">
              <w:rPr>
                <w:rFonts w:eastAsia="Calibri" w:cs="Calibri"/>
                <w:sz w:val="20"/>
                <w:szCs w:val="22"/>
                <w:lang w:val="en-IE" w:eastAsia="en-IE" w:bidi="en-IE"/>
              </w:rPr>
              <w:t>800</w:t>
            </w:r>
          </w:p>
        </w:tc>
        <w:tc>
          <w:tcPr>
            <w:tcW w:w="992" w:type="dxa"/>
            <w:tcBorders>
              <w:left w:val="single" w:sz="12" w:space="0" w:color="000000"/>
              <w:right w:val="single" w:sz="12" w:space="0" w:color="000000"/>
            </w:tcBorders>
            <w:vAlign w:val="center"/>
          </w:tcPr>
          <w:p w14:paraId="32FE5241" w14:textId="2BFA3DF3" w:rsidR="00C51976" w:rsidRPr="002D6DE5" w:rsidRDefault="00C51976" w:rsidP="00C51976">
            <w:pPr>
              <w:widowControl w:val="0"/>
              <w:autoSpaceDE w:val="0"/>
              <w:autoSpaceDN w:val="0"/>
              <w:spacing w:before="17" w:line="197" w:lineRule="exact"/>
              <w:ind w:right="-7"/>
              <w:jc w:val="center"/>
              <w:rPr>
                <w:rFonts w:eastAsia="Calibri" w:cs="Calibri"/>
                <w:sz w:val="20"/>
                <w:szCs w:val="22"/>
                <w:lang w:val="en-IE" w:eastAsia="en-IE" w:bidi="en-IE"/>
              </w:rPr>
            </w:pPr>
            <w:r>
              <w:rPr>
                <w:rFonts w:eastAsia="Calibri" w:cs="Calibri"/>
                <w:sz w:val="20"/>
                <w:szCs w:val="22"/>
                <w:lang w:val="en-IE" w:eastAsia="en-IE" w:bidi="en-IE"/>
              </w:rPr>
              <w:t>8</w:t>
            </w:r>
            <w:r w:rsidRPr="002D6DE5">
              <w:rPr>
                <w:rFonts w:eastAsia="Calibri" w:cs="Calibri"/>
                <w:sz w:val="20"/>
                <w:szCs w:val="22"/>
                <w:lang w:val="en-IE" w:eastAsia="en-IE" w:bidi="en-IE"/>
              </w:rPr>
              <w:t>00</w:t>
            </w:r>
          </w:p>
        </w:tc>
        <w:tc>
          <w:tcPr>
            <w:tcW w:w="992" w:type="dxa"/>
            <w:tcBorders>
              <w:left w:val="single" w:sz="12" w:space="0" w:color="000000"/>
              <w:right w:val="single" w:sz="12" w:space="0" w:color="000000"/>
            </w:tcBorders>
            <w:vAlign w:val="center"/>
          </w:tcPr>
          <w:p w14:paraId="61A6607A" w14:textId="28272980" w:rsidR="00C51976" w:rsidRPr="002D6DE5" w:rsidRDefault="00C51976" w:rsidP="00C51976">
            <w:pPr>
              <w:widowControl w:val="0"/>
              <w:autoSpaceDE w:val="0"/>
              <w:autoSpaceDN w:val="0"/>
              <w:spacing w:before="17" w:line="197" w:lineRule="exact"/>
              <w:ind w:right="-10"/>
              <w:jc w:val="center"/>
              <w:rPr>
                <w:rFonts w:eastAsia="Calibri" w:cs="Calibri"/>
                <w:sz w:val="20"/>
                <w:szCs w:val="22"/>
                <w:lang w:val="en-IE" w:eastAsia="en-IE" w:bidi="en-IE"/>
              </w:rPr>
            </w:pPr>
            <w:r>
              <w:rPr>
                <w:rFonts w:eastAsia="Calibri" w:cs="Calibri"/>
                <w:sz w:val="20"/>
                <w:szCs w:val="22"/>
                <w:lang w:val="en-IE" w:eastAsia="en-IE" w:bidi="en-IE"/>
              </w:rPr>
              <w:t>8</w:t>
            </w:r>
            <w:r w:rsidRPr="002D6DE5">
              <w:rPr>
                <w:rFonts w:eastAsia="Calibri" w:cs="Calibri"/>
                <w:sz w:val="20"/>
                <w:szCs w:val="22"/>
                <w:lang w:val="en-IE" w:eastAsia="en-IE" w:bidi="en-IE"/>
              </w:rPr>
              <w:t>00</w:t>
            </w:r>
          </w:p>
        </w:tc>
        <w:tc>
          <w:tcPr>
            <w:tcW w:w="992" w:type="dxa"/>
            <w:tcBorders>
              <w:left w:val="single" w:sz="12" w:space="0" w:color="000000"/>
              <w:right w:val="single" w:sz="12" w:space="0" w:color="000000"/>
            </w:tcBorders>
            <w:vAlign w:val="center"/>
          </w:tcPr>
          <w:p w14:paraId="4DB15FFE" w14:textId="44F81F11" w:rsidR="00C51976" w:rsidRDefault="00C51976" w:rsidP="00C51976">
            <w:pPr>
              <w:widowControl w:val="0"/>
              <w:autoSpaceDE w:val="0"/>
              <w:autoSpaceDN w:val="0"/>
              <w:spacing w:before="17" w:line="197" w:lineRule="exact"/>
              <w:ind w:right="-10"/>
              <w:jc w:val="center"/>
              <w:rPr>
                <w:rFonts w:eastAsia="Calibri" w:cs="Calibri"/>
                <w:sz w:val="20"/>
                <w:szCs w:val="22"/>
                <w:lang w:val="en-IE" w:eastAsia="en-IE" w:bidi="en-IE"/>
              </w:rPr>
            </w:pPr>
            <w:r>
              <w:rPr>
                <w:rFonts w:eastAsia="Calibri" w:cs="Calibri"/>
                <w:sz w:val="20"/>
                <w:szCs w:val="22"/>
                <w:lang w:val="en-IE" w:eastAsia="en-IE" w:bidi="en-IE"/>
              </w:rPr>
              <w:t>4</w:t>
            </w:r>
            <w:r w:rsidRPr="002D6DE5">
              <w:rPr>
                <w:rFonts w:eastAsia="Calibri" w:cs="Calibri"/>
                <w:sz w:val="20"/>
                <w:szCs w:val="22"/>
                <w:lang w:val="en-IE" w:eastAsia="en-IE" w:bidi="en-IE"/>
              </w:rPr>
              <w:t>00</w:t>
            </w:r>
          </w:p>
        </w:tc>
      </w:tr>
      <w:tr w:rsidR="00C51976" w:rsidRPr="008B436A" w14:paraId="23A6DA56" w14:textId="7C1B6F45" w:rsidTr="00C51976">
        <w:trPr>
          <w:trHeight w:val="211"/>
        </w:trPr>
        <w:tc>
          <w:tcPr>
            <w:tcW w:w="835" w:type="dxa"/>
            <w:vAlign w:val="center"/>
          </w:tcPr>
          <w:p w14:paraId="37625460" w14:textId="77777777" w:rsidR="00C51976" w:rsidRPr="002D6DE5" w:rsidRDefault="00C51976" w:rsidP="00C51976">
            <w:pPr>
              <w:widowControl w:val="0"/>
              <w:autoSpaceDE w:val="0"/>
              <w:autoSpaceDN w:val="0"/>
              <w:spacing w:before="17" w:line="197" w:lineRule="exact"/>
              <w:ind w:left="-16" w:right="-14"/>
              <w:jc w:val="center"/>
              <w:rPr>
                <w:rFonts w:eastAsia="Calibri" w:cs="Calibri"/>
                <w:sz w:val="20"/>
                <w:szCs w:val="22"/>
                <w:lang w:val="en-IE" w:eastAsia="en-IE" w:bidi="en-IE"/>
              </w:rPr>
            </w:pPr>
            <w:r w:rsidRPr="002D6DE5">
              <w:rPr>
                <w:rFonts w:eastAsia="Calibri" w:cs="Calibri"/>
                <w:sz w:val="20"/>
                <w:szCs w:val="22"/>
                <w:lang w:val="en-IE" w:eastAsia="en-IE" w:bidi="en-IE"/>
              </w:rPr>
              <w:t>3</w:t>
            </w:r>
          </w:p>
        </w:tc>
        <w:tc>
          <w:tcPr>
            <w:tcW w:w="1843" w:type="dxa"/>
            <w:vAlign w:val="center"/>
          </w:tcPr>
          <w:p w14:paraId="524BB03B" w14:textId="77777777" w:rsidR="00C51976" w:rsidRPr="002D6DE5" w:rsidRDefault="00C51976" w:rsidP="00C51976">
            <w:pPr>
              <w:widowControl w:val="0"/>
              <w:autoSpaceDE w:val="0"/>
              <w:autoSpaceDN w:val="0"/>
              <w:spacing w:before="17" w:line="197" w:lineRule="exact"/>
              <w:ind w:left="54" w:right="42"/>
              <w:jc w:val="center"/>
              <w:rPr>
                <w:rFonts w:eastAsia="Calibri" w:cs="Calibri"/>
                <w:sz w:val="20"/>
                <w:szCs w:val="22"/>
                <w:lang w:val="en-IE" w:eastAsia="en-IE" w:bidi="en-IE"/>
              </w:rPr>
            </w:pPr>
            <w:r w:rsidRPr="002D6DE5">
              <w:rPr>
                <w:rFonts w:eastAsia="Calibri" w:cs="Calibri"/>
                <w:sz w:val="20"/>
                <w:szCs w:val="22"/>
                <w:lang w:val="en-IE" w:eastAsia="en-IE" w:bidi="en-IE"/>
              </w:rPr>
              <w:t>Meets standard in most aspects, fails in some</w:t>
            </w:r>
          </w:p>
        </w:tc>
        <w:tc>
          <w:tcPr>
            <w:tcW w:w="1418" w:type="dxa"/>
            <w:tcBorders>
              <w:right w:val="single" w:sz="12" w:space="0" w:color="000000"/>
            </w:tcBorders>
            <w:vAlign w:val="center"/>
          </w:tcPr>
          <w:p w14:paraId="3CB49A9B" w14:textId="77777777" w:rsidR="00C51976" w:rsidRPr="002D6DE5" w:rsidRDefault="00C51976" w:rsidP="00C51976">
            <w:pPr>
              <w:widowControl w:val="0"/>
              <w:autoSpaceDE w:val="0"/>
              <w:autoSpaceDN w:val="0"/>
              <w:spacing w:before="17" w:line="197" w:lineRule="exact"/>
              <w:ind w:left="35" w:right="4"/>
              <w:jc w:val="center"/>
              <w:rPr>
                <w:rFonts w:eastAsia="Calibri" w:cs="Calibri"/>
                <w:sz w:val="20"/>
                <w:szCs w:val="22"/>
                <w:lang w:val="en-IE" w:eastAsia="en-IE" w:bidi="en-IE"/>
              </w:rPr>
            </w:pPr>
            <w:r w:rsidRPr="002D6DE5">
              <w:rPr>
                <w:rFonts w:eastAsia="Calibri" w:cs="Calibri"/>
                <w:sz w:val="20"/>
                <w:szCs w:val="22"/>
                <w:lang w:val="en-IE" w:eastAsia="en-IE" w:bidi="en-IE"/>
              </w:rPr>
              <w:t>Satisfactory</w:t>
            </w:r>
          </w:p>
        </w:tc>
        <w:tc>
          <w:tcPr>
            <w:tcW w:w="992" w:type="dxa"/>
            <w:tcBorders>
              <w:left w:val="single" w:sz="12" w:space="0" w:color="000000"/>
              <w:right w:val="single" w:sz="12" w:space="0" w:color="000000"/>
            </w:tcBorders>
            <w:vAlign w:val="center"/>
          </w:tcPr>
          <w:p w14:paraId="779BF79C" w14:textId="77777777" w:rsidR="00C51976" w:rsidRPr="002D6DE5" w:rsidRDefault="00C51976" w:rsidP="00C51976">
            <w:pPr>
              <w:widowControl w:val="0"/>
              <w:autoSpaceDE w:val="0"/>
              <w:autoSpaceDN w:val="0"/>
              <w:spacing w:before="17" w:line="197" w:lineRule="exact"/>
              <w:ind w:left="-9" w:right="-12" w:firstLine="9"/>
              <w:jc w:val="center"/>
              <w:rPr>
                <w:rFonts w:eastAsia="Calibri" w:cs="Calibri"/>
                <w:sz w:val="20"/>
                <w:szCs w:val="22"/>
                <w:lang w:val="en-IE" w:eastAsia="en-IE" w:bidi="en-IE"/>
              </w:rPr>
            </w:pPr>
            <w:r w:rsidRPr="002D6DE5">
              <w:rPr>
                <w:rFonts w:eastAsia="Calibri" w:cs="Calibri"/>
                <w:sz w:val="20"/>
                <w:szCs w:val="22"/>
                <w:lang w:val="en-IE" w:eastAsia="en-IE" w:bidi="en-IE"/>
              </w:rPr>
              <w:t>N/a</w:t>
            </w:r>
          </w:p>
        </w:tc>
        <w:tc>
          <w:tcPr>
            <w:tcW w:w="709" w:type="dxa"/>
            <w:tcBorders>
              <w:left w:val="single" w:sz="12" w:space="0" w:color="000000"/>
              <w:right w:val="single" w:sz="12" w:space="0" w:color="000000"/>
            </w:tcBorders>
            <w:vAlign w:val="center"/>
          </w:tcPr>
          <w:p w14:paraId="35770A91" w14:textId="06C7DCA7" w:rsidR="00C51976" w:rsidRPr="002D6DE5" w:rsidRDefault="00C51976" w:rsidP="00C51976">
            <w:pPr>
              <w:widowControl w:val="0"/>
              <w:autoSpaceDE w:val="0"/>
              <w:autoSpaceDN w:val="0"/>
              <w:spacing w:before="17" w:line="197" w:lineRule="exact"/>
              <w:ind w:left="-4" w:right="-8"/>
              <w:jc w:val="center"/>
              <w:rPr>
                <w:rFonts w:eastAsia="Calibri" w:cs="Calibri"/>
                <w:sz w:val="20"/>
                <w:szCs w:val="22"/>
                <w:lang w:val="en-IE" w:eastAsia="en-IE" w:bidi="en-IE"/>
              </w:rPr>
            </w:pPr>
            <w:r>
              <w:rPr>
                <w:rFonts w:eastAsia="Calibri" w:cs="Calibri"/>
                <w:sz w:val="20"/>
                <w:szCs w:val="22"/>
                <w:lang w:val="en-IE" w:eastAsia="en-IE" w:bidi="en-IE"/>
              </w:rPr>
              <w:t>9</w:t>
            </w:r>
            <w:r w:rsidRPr="002D6DE5">
              <w:rPr>
                <w:rFonts w:eastAsia="Calibri" w:cs="Calibri"/>
                <w:sz w:val="20"/>
                <w:szCs w:val="22"/>
                <w:lang w:val="en-IE" w:eastAsia="en-IE" w:bidi="en-IE"/>
              </w:rPr>
              <w:t>00</w:t>
            </w:r>
          </w:p>
        </w:tc>
        <w:tc>
          <w:tcPr>
            <w:tcW w:w="992" w:type="dxa"/>
            <w:tcBorders>
              <w:left w:val="single" w:sz="12" w:space="0" w:color="000000"/>
              <w:right w:val="single" w:sz="12" w:space="0" w:color="000000"/>
            </w:tcBorders>
            <w:vAlign w:val="center"/>
          </w:tcPr>
          <w:p w14:paraId="32DD2FEC" w14:textId="77777777" w:rsidR="00C51976" w:rsidRPr="002D6DE5" w:rsidRDefault="00C51976" w:rsidP="00C51976">
            <w:pPr>
              <w:widowControl w:val="0"/>
              <w:autoSpaceDE w:val="0"/>
              <w:autoSpaceDN w:val="0"/>
              <w:spacing w:before="17" w:line="197" w:lineRule="exact"/>
              <w:ind w:left="8" w:right="-20" w:hanging="8"/>
              <w:jc w:val="center"/>
              <w:rPr>
                <w:rFonts w:eastAsia="Calibri" w:cs="Calibri"/>
                <w:sz w:val="20"/>
                <w:szCs w:val="22"/>
                <w:lang w:val="en-IE" w:eastAsia="en-IE" w:bidi="en-IE"/>
              </w:rPr>
            </w:pPr>
            <w:r w:rsidRPr="002D6DE5">
              <w:rPr>
                <w:rFonts w:eastAsia="Calibri" w:cs="Calibri"/>
                <w:sz w:val="20"/>
                <w:szCs w:val="22"/>
                <w:lang w:val="en-IE" w:eastAsia="en-IE" w:bidi="en-IE"/>
              </w:rPr>
              <w:t>600</w:t>
            </w:r>
          </w:p>
        </w:tc>
        <w:tc>
          <w:tcPr>
            <w:tcW w:w="992" w:type="dxa"/>
            <w:tcBorders>
              <w:left w:val="single" w:sz="12" w:space="0" w:color="000000"/>
              <w:right w:val="single" w:sz="12" w:space="0" w:color="000000"/>
            </w:tcBorders>
            <w:vAlign w:val="center"/>
          </w:tcPr>
          <w:p w14:paraId="6A844301" w14:textId="64ACBA35" w:rsidR="00C51976" w:rsidRPr="002D6DE5" w:rsidRDefault="00C51976" w:rsidP="00C51976">
            <w:pPr>
              <w:widowControl w:val="0"/>
              <w:autoSpaceDE w:val="0"/>
              <w:autoSpaceDN w:val="0"/>
              <w:spacing w:before="17" w:line="197" w:lineRule="exact"/>
              <w:ind w:right="-7"/>
              <w:jc w:val="center"/>
              <w:rPr>
                <w:rFonts w:eastAsia="Calibri" w:cs="Calibri"/>
                <w:sz w:val="20"/>
                <w:szCs w:val="22"/>
                <w:lang w:val="en-IE" w:eastAsia="en-IE" w:bidi="en-IE"/>
              </w:rPr>
            </w:pPr>
            <w:r>
              <w:rPr>
                <w:rFonts w:eastAsia="Calibri" w:cs="Calibri"/>
                <w:sz w:val="20"/>
                <w:szCs w:val="22"/>
                <w:lang w:val="en-IE" w:eastAsia="en-IE" w:bidi="en-IE"/>
              </w:rPr>
              <w:t>60</w:t>
            </w:r>
            <w:r w:rsidRPr="002D6DE5">
              <w:rPr>
                <w:rFonts w:eastAsia="Calibri" w:cs="Calibri"/>
                <w:sz w:val="20"/>
                <w:szCs w:val="22"/>
                <w:lang w:val="en-IE" w:eastAsia="en-IE" w:bidi="en-IE"/>
              </w:rPr>
              <w:t>0</w:t>
            </w:r>
          </w:p>
        </w:tc>
        <w:tc>
          <w:tcPr>
            <w:tcW w:w="992" w:type="dxa"/>
            <w:tcBorders>
              <w:left w:val="single" w:sz="12" w:space="0" w:color="000000"/>
              <w:right w:val="single" w:sz="12" w:space="0" w:color="000000"/>
            </w:tcBorders>
            <w:vAlign w:val="center"/>
          </w:tcPr>
          <w:p w14:paraId="6F0B6822" w14:textId="3BE82845" w:rsidR="00C51976" w:rsidRPr="002D6DE5" w:rsidRDefault="00C51976" w:rsidP="00C51976">
            <w:pPr>
              <w:widowControl w:val="0"/>
              <w:autoSpaceDE w:val="0"/>
              <w:autoSpaceDN w:val="0"/>
              <w:spacing w:before="17" w:line="197" w:lineRule="exact"/>
              <w:ind w:right="-10"/>
              <w:jc w:val="center"/>
              <w:rPr>
                <w:rFonts w:eastAsia="Calibri" w:cs="Calibri"/>
                <w:sz w:val="20"/>
                <w:szCs w:val="22"/>
                <w:lang w:val="en-IE" w:eastAsia="en-IE" w:bidi="en-IE"/>
              </w:rPr>
            </w:pPr>
            <w:r>
              <w:rPr>
                <w:rFonts w:eastAsia="Calibri" w:cs="Calibri"/>
                <w:sz w:val="20"/>
                <w:szCs w:val="22"/>
                <w:lang w:val="en-IE" w:eastAsia="en-IE" w:bidi="en-IE"/>
              </w:rPr>
              <w:t>60</w:t>
            </w:r>
            <w:r w:rsidRPr="002D6DE5">
              <w:rPr>
                <w:rFonts w:eastAsia="Calibri" w:cs="Calibri"/>
                <w:sz w:val="20"/>
                <w:szCs w:val="22"/>
                <w:lang w:val="en-IE" w:eastAsia="en-IE" w:bidi="en-IE"/>
              </w:rPr>
              <w:t>0</w:t>
            </w:r>
          </w:p>
        </w:tc>
        <w:tc>
          <w:tcPr>
            <w:tcW w:w="992" w:type="dxa"/>
            <w:tcBorders>
              <w:left w:val="single" w:sz="12" w:space="0" w:color="000000"/>
              <w:right w:val="single" w:sz="12" w:space="0" w:color="000000"/>
            </w:tcBorders>
            <w:vAlign w:val="center"/>
          </w:tcPr>
          <w:p w14:paraId="60CF5667" w14:textId="2DDEE2C0" w:rsidR="00C51976" w:rsidRDefault="00C51976" w:rsidP="00C51976">
            <w:pPr>
              <w:widowControl w:val="0"/>
              <w:autoSpaceDE w:val="0"/>
              <w:autoSpaceDN w:val="0"/>
              <w:spacing w:before="17" w:line="197" w:lineRule="exact"/>
              <w:ind w:right="-10"/>
              <w:jc w:val="center"/>
              <w:rPr>
                <w:rFonts w:eastAsia="Calibri" w:cs="Calibri"/>
                <w:sz w:val="20"/>
                <w:szCs w:val="22"/>
                <w:lang w:val="en-IE" w:eastAsia="en-IE" w:bidi="en-IE"/>
              </w:rPr>
            </w:pPr>
            <w:r>
              <w:rPr>
                <w:rFonts w:eastAsia="Calibri" w:cs="Calibri"/>
                <w:sz w:val="20"/>
                <w:szCs w:val="22"/>
                <w:lang w:val="en-IE" w:eastAsia="en-IE" w:bidi="en-IE"/>
              </w:rPr>
              <w:t>30</w:t>
            </w:r>
            <w:r w:rsidRPr="002D6DE5">
              <w:rPr>
                <w:rFonts w:eastAsia="Calibri" w:cs="Calibri"/>
                <w:sz w:val="20"/>
                <w:szCs w:val="22"/>
                <w:lang w:val="en-IE" w:eastAsia="en-IE" w:bidi="en-IE"/>
              </w:rPr>
              <w:t>0</w:t>
            </w:r>
          </w:p>
        </w:tc>
      </w:tr>
      <w:tr w:rsidR="00C51976" w:rsidRPr="008B436A" w14:paraId="3A44FE8E" w14:textId="6D57C678" w:rsidTr="00C51976">
        <w:trPr>
          <w:trHeight w:val="211"/>
        </w:trPr>
        <w:tc>
          <w:tcPr>
            <w:tcW w:w="835" w:type="dxa"/>
            <w:vAlign w:val="center"/>
          </w:tcPr>
          <w:p w14:paraId="5312E3FE" w14:textId="77777777" w:rsidR="00C51976" w:rsidRPr="002D6DE5" w:rsidRDefault="00C51976" w:rsidP="00C51976">
            <w:pPr>
              <w:widowControl w:val="0"/>
              <w:autoSpaceDE w:val="0"/>
              <w:autoSpaceDN w:val="0"/>
              <w:spacing w:before="18" w:line="196" w:lineRule="exact"/>
              <w:ind w:left="-16" w:right="-14"/>
              <w:jc w:val="center"/>
              <w:rPr>
                <w:rFonts w:eastAsia="Calibri" w:cs="Calibri"/>
                <w:sz w:val="20"/>
                <w:szCs w:val="22"/>
                <w:lang w:val="en-IE" w:eastAsia="en-IE" w:bidi="en-IE"/>
              </w:rPr>
            </w:pPr>
            <w:r w:rsidRPr="002D6DE5">
              <w:rPr>
                <w:rFonts w:eastAsia="Calibri" w:cs="Calibri"/>
                <w:sz w:val="20"/>
                <w:szCs w:val="22"/>
                <w:lang w:val="en-IE" w:eastAsia="en-IE" w:bidi="en-IE"/>
              </w:rPr>
              <w:t>2</w:t>
            </w:r>
          </w:p>
        </w:tc>
        <w:tc>
          <w:tcPr>
            <w:tcW w:w="1843" w:type="dxa"/>
            <w:vAlign w:val="center"/>
          </w:tcPr>
          <w:p w14:paraId="16C15D72" w14:textId="77777777" w:rsidR="00C51976" w:rsidRPr="002D6DE5" w:rsidRDefault="00C51976" w:rsidP="00C51976">
            <w:pPr>
              <w:widowControl w:val="0"/>
              <w:autoSpaceDE w:val="0"/>
              <w:autoSpaceDN w:val="0"/>
              <w:spacing w:before="18" w:line="196" w:lineRule="exact"/>
              <w:ind w:left="67" w:right="42"/>
              <w:jc w:val="center"/>
              <w:rPr>
                <w:rFonts w:eastAsia="Calibri" w:cs="Calibri"/>
                <w:sz w:val="20"/>
                <w:szCs w:val="22"/>
                <w:lang w:val="en-IE" w:eastAsia="en-IE" w:bidi="en-IE"/>
              </w:rPr>
            </w:pPr>
            <w:r w:rsidRPr="002D6DE5">
              <w:rPr>
                <w:rFonts w:eastAsia="Calibri" w:cs="Calibri"/>
                <w:sz w:val="20"/>
                <w:szCs w:val="22"/>
                <w:lang w:val="en-IE" w:eastAsia="en-IE" w:bidi="en-IE"/>
              </w:rPr>
              <w:t>Fails standard in most aspects, meets it in some</w:t>
            </w:r>
          </w:p>
        </w:tc>
        <w:tc>
          <w:tcPr>
            <w:tcW w:w="1418" w:type="dxa"/>
            <w:tcBorders>
              <w:right w:val="single" w:sz="12" w:space="0" w:color="000000"/>
            </w:tcBorders>
            <w:vAlign w:val="center"/>
          </w:tcPr>
          <w:p w14:paraId="132A8D8C" w14:textId="77777777" w:rsidR="00C51976" w:rsidRPr="002D6DE5" w:rsidRDefault="00C51976" w:rsidP="00C51976">
            <w:pPr>
              <w:widowControl w:val="0"/>
              <w:autoSpaceDE w:val="0"/>
              <w:autoSpaceDN w:val="0"/>
              <w:spacing w:before="18" w:line="196" w:lineRule="exact"/>
              <w:ind w:left="35" w:right="5"/>
              <w:jc w:val="center"/>
              <w:rPr>
                <w:rFonts w:eastAsia="Calibri" w:cs="Calibri"/>
                <w:sz w:val="20"/>
                <w:szCs w:val="22"/>
                <w:lang w:val="en-IE" w:eastAsia="en-IE" w:bidi="en-IE"/>
              </w:rPr>
            </w:pPr>
            <w:r w:rsidRPr="002D6DE5">
              <w:rPr>
                <w:rFonts w:eastAsia="Calibri" w:cs="Calibri"/>
                <w:sz w:val="20"/>
                <w:szCs w:val="22"/>
                <w:lang w:val="en-IE" w:eastAsia="en-IE" w:bidi="en-IE"/>
              </w:rPr>
              <w:t>Unsatisfactory</w:t>
            </w:r>
          </w:p>
        </w:tc>
        <w:tc>
          <w:tcPr>
            <w:tcW w:w="992" w:type="dxa"/>
            <w:tcBorders>
              <w:left w:val="single" w:sz="12" w:space="0" w:color="000000"/>
              <w:right w:val="single" w:sz="12" w:space="0" w:color="000000"/>
            </w:tcBorders>
            <w:vAlign w:val="center"/>
          </w:tcPr>
          <w:p w14:paraId="6284F100" w14:textId="77777777" w:rsidR="00C51976" w:rsidRPr="002D6DE5" w:rsidRDefault="00C51976" w:rsidP="00C51976">
            <w:pPr>
              <w:widowControl w:val="0"/>
              <w:autoSpaceDE w:val="0"/>
              <w:autoSpaceDN w:val="0"/>
              <w:spacing w:before="18" w:line="196" w:lineRule="exact"/>
              <w:ind w:left="-9" w:right="-12" w:firstLine="9"/>
              <w:jc w:val="center"/>
              <w:rPr>
                <w:rFonts w:eastAsia="Calibri" w:cs="Calibri"/>
                <w:sz w:val="20"/>
                <w:szCs w:val="22"/>
                <w:lang w:val="en-IE" w:eastAsia="en-IE" w:bidi="en-IE"/>
              </w:rPr>
            </w:pPr>
            <w:r w:rsidRPr="002D6DE5">
              <w:rPr>
                <w:rFonts w:eastAsia="Calibri" w:cs="Calibri"/>
                <w:sz w:val="20"/>
                <w:szCs w:val="22"/>
                <w:lang w:val="en-IE" w:eastAsia="en-IE" w:bidi="en-IE"/>
              </w:rPr>
              <w:t>N/a</w:t>
            </w:r>
          </w:p>
        </w:tc>
        <w:tc>
          <w:tcPr>
            <w:tcW w:w="709" w:type="dxa"/>
            <w:tcBorders>
              <w:left w:val="single" w:sz="12" w:space="0" w:color="000000"/>
              <w:right w:val="single" w:sz="12" w:space="0" w:color="000000"/>
            </w:tcBorders>
            <w:vAlign w:val="center"/>
          </w:tcPr>
          <w:p w14:paraId="211E6F3C" w14:textId="711A9103" w:rsidR="00C51976" w:rsidRPr="002D6DE5" w:rsidRDefault="00C51976" w:rsidP="00C51976">
            <w:pPr>
              <w:widowControl w:val="0"/>
              <w:autoSpaceDE w:val="0"/>
              <w:autoSpaceDN w:val="0"/>
              <w:spacing w:before="18" w:line="196" w:lineRule="exact"/>
              <w:ind w:left="-4" w:right="-8"/>
              <w:jc w:val="center"/>
              <w:rPr>
                <w:rFonts w:eastAsia="Calibri" w:cs="Calibri"/>
                <w:sz w:val="20"/>
                <w:szCs w:val="22"/>
                <w:lang w:val="en-IE" w:eastAsia="en-IE" w:bidi="en-IE"/>
              </w:rPr>
            </w:pPr>
            <w:r>
              <w:rPr>
                <w:rFonts w:eastAsia="Calibri" w:cs="Calibri"/>
                <w:sz w:val="20"/>
                <w:szCs w:val="22"/>
                <w:lang w:val="en-IE" w:eastAsia="en-IE" w:bidi="en-IE"/>
              </w:rPr>
              <w:t>6</w:t>
            </w:r>
            <w:r w:rsidRPr="002D6DE5">
              <w:rPr>
                <w:rFonts w:eastAsia="Calibri" w:cs="Calibri"/>
                <w:sz w:val="20"/>
                <w:szCs w:val="22"/>
                <w:lang w:val="en-IE" w:eastAsia="en-IE" w:bidi="en-IE"/>
              </w:rPr>
              <w:t>00</w:t>
            </w:r>
          </w:p>
        </w:tc>
        <w:tc>
          <w:tcPr>
            <w:tcW w:w="992" w:type="dxa"/>
            <w:tcBorders>
              <w:left w:val="single" w:sz="12" w:space="0" w:color="000000"/>
              <w:right w:val="single" w:sz="12" w:space="0" w:color="000000"/>
            </w:tcBorders>
            <w:vAlign w:val="center"/>
          </w:tcPr>
          <w:p w14:paraId="279E094B" w14:textId="77777777" w:rsidR="00C51976" w:rsidRPr="002D6DE5" w:rsidRDefault="00C51976" w:rsidP="00C51976">
            <w:pPr>
              <w:widowControl w:val="0"/>
              <w:autoSpaceDE w:val="0"/>
              <w:autoSpaceDN w:val="0"/>
              <w:spacing w:before="18" w:line="196" w:lineRule="exact"/>
              <w:ind w:left="8" w:right="-20" w:hanging="8"/>
              <w:jc w:val="center"/>
              <w:rPr>
                <w:rFonts w:eastAsia="Calibri" w:cs="Calibri"/>
                <w:sz w:val="20"/>
                <w:szCs w:val="22"/>
                <w:lang w:val="en-IE" w:eastAsia="en-IE" w:bidi="en-IE"/>
              </w:rPr>
            </w:pPr>
            <w:r w:rsidRPr="002D6DE5">
              <w:rPr>
                <w:rFonts w:eastAsia="Calibri" w:cs="Calibri"/>
                <w:sz w:val="20"/>
                <w:szCs w:val="22"/>
                <w:lang w:val="en-IE" w:eastAsia="en-IE" w:bidi="en-IE"/>
              </w:rPr>
              <w:t>400</w:t>
            </w:r>
          </w:p>
        </w:tc>
        <w:tc>
          <w:tcPr>
            <w:tcW w:w="992" w:type="dxa"/>
            <w:tcBorders>
              <w:left w:val="single" w:sz="12" w:space="0" w:color="000000"/>
              <w:right w:val="single" w:sz="12" w:space="0" w:color="000000"/>
            </w:tcBorders>
            <w:vAlign w:val="center"/>
          </w:tcPr>
          <w:p w14:paraId="74D75A6F" w14:textId="5F374D50" w:rsidR="00C51976" w:rsidRPr="002D6DE5" w:rsidRDefault="00C51976" w:rsidP="00C51976">
            <w:pPr>
              <w:widowControl w:val="0"/>
              <w:autoSpaceDE w:val="0"/>
              <w:autoSpaceDN w:val="0"/>
              <w:spacing w:before="18" w:line="196" w:lineRule="exact"/>
              <w:ind w:right="-7"/>
              <w:jc w:val="center"/>
              <w:rPr>
                <w:rFonts w:eastAsia="Calibri" w:cs="Calibri"/>
                <w:sz w:val="20"/>
                <w:szCs w:val="22"/>
                <w:lang w:val="en-IE" w:eastAsia="en-IE" w:bidi="en-IE"/>
              </w:rPr>
            </w:pPr>
            <w:r>
              <w:rPr>
                <w:rFonts w:eastAsia="Calibri" w:cs="Calibri"/>
                <w:sz w:val="20"/>
                <w:szCs w:val="22"/>
                <w:lang w:val="en-IE" w:eastAsia="en-IE" w:bidi="en-IE"/>
              </w:rPr>
              <w:t>4</w:t>
            </w:r>
            <w:r w:rsidRPr="002D6DE5">
              <w:rPr>
                <w:rFonts w:eastAsia="Calibri" w:cs="Calibri"/>
                <w:sz w:val="20"/>
                <w:szCs w:val="22"/>
                <w:lang w:val="en-IE" w:eastAsia="en-IE" w:bidi="en-IE"/>
              </w:rPr>
              <w:t>00</w:t>
            </w:r>
          </w:p>
        </w:tc>
        <w:tc>
          <w:tcPr>
            <w:tcW w:w="992" w:type="dxa"/>
            <w:tcBorders>
              <w:left w:val="single" w:sz="12" w:space="0" w:color="000000"/>
              <w:right w:val="single" w:sz="12" w:space="0" w:color="000000"/>
            </w:tcBorders>
            <w:vAlign w:val="center"/>
          </w:tcPr>
          <w:p w14:paraId="04B54C83" w14:textId="740F9103" w:rsidR="00C51976" w:rsidRPr="002D6DE5" w:rsidRDefault="00C51976" w:rsidP="00C51976">
            <w:pPr>
              <w:widowControl w:val="0"/>
              <w:autoSpaceDE w:val="0"/>
              <w:autoSpaceDN w:val="0"/>
              <w:spacing w:before="18" w:line="196" w:lineRule="exact"/>
              <w:ind w:right="-10"/>
              <w:jc w:val="center"/>
              <w:rPr>
                <w:rFonts w:eastAsia="Calibri" w:cs="Calibri"/>
                <w:sz w:val="20"/>
                <w:szCs w:val="22"/>
                <w:lang w:val="en-IE" w:eastAsia="en-IE" w:bidi="en-IE"/>
              </w:rPr>
            </w:pPr>
            <w:r>
              <w:rPr>
                <w:rFonts w:eastAsia="Calibri" w:cs="Calibri"/>
                <w:sz w:val="20"/>
                <w:szCs w:val="22"/>
                <w:lang w:val="en-IE" w:eastAsia="en-IE" w:bidi="en-IE"/>
              </w:rPr>
              <w:t>4</w:t>
            </w:r>
            <w:r w:rsidRPr="002D6DE5">
              <w:rPr>
                <w:rFonts w:eastAsia="Calibri" w:cs="Calibri"/>
                <w:sz w:val="20"/>
                <w:szCs w:val="22"/>
                <w:lang w:val="en-IE" w:eastAsia="en-IE" w:bidi="en-IE"/>
              </w:rPr>
              <w:t>00</w:t>
            </w:r>
          </w:p>
        </w:tc>
        <w:tc>
          <w:tcPr>
            <w:tcW w:w="992" w:type="dxa"/>
            <w:tcBorders>
              <w:left w:val="single" w:sz="12" w:space="0" w:color="000000"/>
              <w:right w:val="single" w:sz="12" w:space="0" w:color="000000"/>
            </w:tcBorders>
            <w:vAlign w:val="center"/>
          </w:tcPr>
          <w:p w14:paraId="6884093D" w14:textId="529C4B38" w:rsidR="00C51976" w:rsidRDefault="00C51976" w:rsidP="00C51976">
            <w:pPr>
              <w:widowControl w:val="0"/>
              <w:autoSpaceDE w:val="0"/>
              <w:autoSpaceDN w:val="0"/>
              <w:spacing w:before="18" w:line="196" w:lineRule="exact"/>
              <w:ind w:right="-10"/>
              <w:jc w:val="center"/>
              <w:rPr>
                <w:rFonts w:eastAsia="Calibri" w:cs="Calibri"/>
                <w:sz w:val="20"/>
                <w:szCs w:val="22"/>
                <w:lang w:val="en-IE" w:eastAsia="en-IE" w:bidi="en-IE"/>
              </w:rPr>
            </w:pPr>
            <w:r>
              <w:rPr>
                <w:rFonts w:eastAsia="Calibri" w:cs="Calibri"/>
                <w:sz w:val="20"/>
                <w:szCs w:val="22"/>
                <w:lang w:val="en-IE" w:eastAsia="en-IE" w:bidi="en-IE"/>
              </w:rPr>
              <w:t>2</w:t>
            </w:r>
            <w:r w:rsidRPr="002D6DE5">
              <w:rPr>
                <w:rFonts w:eastAsia="Calibri" w:cs="Calibri"/>
                <w:sz w:val="20"/>
                <w:szCs w:val="22"/>
                <w:lang w:val="en-IE" w:eastAsia="en-IE" w:bidi="en-IE"/>
              </w:rPr>
              <w:t>00</w:t>
            </w:r>
          </w:p>
        </w:tc>
      </w:tr>
      <w:tr w:rsidR="00C51976" w:rsidRPr="008B436A" w14:paraId="3C635FFF" w14:textId="6C93CDC9" w:rsidTr="00C51976">
        <w:trPr>
          <w:trHeight w:val="211"/>
        </w:trPr>
        <w:tc>
          <w:tcPr>
            <w:tcW w:w="835" w:type="dxa"/>
            <w:vAlign w:val="center"/>
          </w:tcPr>
          <w:p w14:paraId="03E65393" w14:textId="77777777" w:rsidR="00C51976" w:rsidRPr="002D6DE5" w:rsidRDefault="00C51976" w:rsidP="00C51976">
            <w:pPr>
              <w:widowControl w:val="0"/>
              <w:autoSpaceDE w:val="0"/>
              <w:autoSpaceDN w:val="0"/>
              <w:spacing w:before="18" w:line="197" w:lineRule="exact"/>
              <w:ind w:left="-16" w:right="-14"/>
              <w:jc w:val="center"/>
              <w:rPr>
                <w:rFonts w:eastAsia="Calibri" w:cs="Calibri"/>
                <w:sz w:val="20"/>
                <w:szCs w:val="22"/>
                <w:lang w:val="en-IE" w:eastAsia="en-IE" w:bidi="en-IE"/>
              </w:rPr>
            </w:pPr>
            <w:r w:rsidRPr="002D6DE5">
              <w:rPr>
                <w:rFonts w:eastAsia="Calibri" w:cs="Calibri"/>
                <w:sz w:val="20"/>
                <w:szCs w:val="22"/>
                <w:lang w:val="en-IE" w:eastAsia="en-IE" w:bidi="en-IE"/>
              </w:rPr>
              <w:t>1</w:t>
            </w:r>
          </w:p>
        </w:tc>
        <w:tc>
          <w:tcPr>
            <w:tcW w:w="1843" w:type="dxa"/>
            <w:vAlign w:val="center"/>
          </w:tcPr>
          <w:p w14:paraId="3620D48B" w14:textId="77777777" w:rsidR="00C51976" w:rsidRPr="002D6DE5" w:rsidRDefault="00C51976" w:rsidP="00C51976">
            <w:pPr>
              <w:widowControl w:val="0"/>
              <w:autoSpaceDE w:val="0"/>
              <w:autoSpaceDN w:val="0"/>
              <w:spacing w:before="18" w:line="197" w:lineRule="exact"/>
              <w:ind w:left="67" w:right="40"/>
              <w:jc w:val="center"/>
              <w:rPr>
                <w:rFonts w:eastAsia="Calibri" w:cs="Calibri"/>
                <w:sz w:val="20"/>
                <w:szCs w:val="22"/>
                <w:lang w:val="en-IE" w:eastAsia="en-IE" w:bidi="en-IE"/>
              </w:rPr>
            </w:pPr>
            <w:r w:rsidRPr="002D6DE5">
              <w:rPr>
                <w:rFonts w:eastAsia="Calibri" w:cs="Calibri"/>
                <w:sz w:val="20"/>
                <w:szCs w:val="22"/>
                <w:lang w:val="en-IE" w:eastAsia="en-IE" w:bidi="en-IE"/>
              </w:rPr>
              <w:t>Significantly Fails to meet the standard</w:t>
            </w:r>
          </w:p>
        </w:tc>
        <w:tc>
          <w:tcPr>
            <w:tcW w:w="1418" w:type="dxa"/>
            <w:tcBorders>
              <w:right w:val="single" w:sz="12" w:space="0" w:color="000000"/>
            </w:tcBorders>
            <w:vAlign w:val="center"/>
          </w:tcPr>
          <w:p w14:paraId="24869D6F" w14:textId="77777777" w:rsidR="00C51976" w:rsidRPr="002D6DE5" w:rsidRDefault="00C51976" w:rsidP="00C51976">
            <w:pPr>
              <w:widowControl w:val="0"/>
              <w:autoSpaceDE w:val="0"/>
              <w:autoSpaceDN w:val="0"/>
              <w:spacing w:before="18" w:line="197" w:lineRule="exact"/>
              <w:ind w:left="32" w:right="7"/>
              <w:jc w:val="center"/>
              <w:rPr>
                <w:rFonts w:eastAsia="Calibri" w:cs="Calibri"/>
                <w:sz w:val="20"/>
                <w:szCs w:val="22"/>
                <w:lang w:val="en-IE" w:eastAsia="en-IE" w:bidi="en-IE"/>
              </w:rPr>
            </w:pPr>
            <w:r w:rsidRPr="002D6DE5">
              <w:rPr>
                <w:rFonts w:eastAsia="Calibri" w:cs="Calibri"/>
                <w:sz w:val="20"/>
                <w:szCs w:val="22"/>
                <w:lang w:val="en-IE" w:eastAsia="en-IE" w:bidi="en-IE"/>
              </w:rPr>
              <w:t>Poor</w:t>
            </w:r>
          </w:p>
        </w:tc>
        <w:tc>
          <w:tcPr>
            <w:tcW w:w="992" w:type="dxa"/>
            <w:tcBorders>
              <w:left w:val="single" w:sz="12" w:space="0" w:color="000000"/>
              <w:right w:val="single" w:sz="12" w:space="0" w:color="000000"/>
            </w:tcBorders>
            <w:vAlign w:val="center"/>
          </w:tcPr>
          <w:p w14:paraId="5B5262FF" w14:textId="77777777" w:rsidR="00C51976" w:rsidRPr="002D6DE5" w:rsidRDefault="00C51976" w:rsidP="00C51976">
            <w:pPr>
              <w:widowControl w:val="0"/>
              <w:autoSpaceDE w:val="0"/>
              <w:autoSpaceDN w:val="0"/>
              <w:spacing w:before="18" w:line="197" w:lineRule="exact"/>
              <w:ind w:left="-9" w:right="-12" w:firstLine="9"/>
              <w:jc w:val="center"/>
              <w:rPr>
                <w:rFonts w:eastAsia="Calibri" w:cs="Calibri"/>
                <w:sz w:val="20"/>
                <w:szCs w:val="22"/>
                <w:lang w:val="en-IE" w:eastAsia="en-IE" w:bidi="en-IE"/>
              </w:rPr>
            </w:pPr>
            <w:r w:rsidRPr="002D6DE5">
              <w:rPr>
                <w:rFonts w:eastAsia="Calibri" w:cs="Calibri"/>
                <w:sz w:val="20"/>
                <w:szCs w:val="22"/>
                <w:lang w:val="en-IE" w:eastAsia="en-IE" w:bidi="en-IE"/>
              </w:rPr>
              <w:t>N/a</w:t>
            </w:r>
          </w:p>
        </w:tc>
        <w:tc>
          <w:tcPr>
            <w:tcW w:w="709" w:type="dxa"/>
            <w:tcBorders>
              <w:left w:val="single" w:sz="12" w:space="0" w:color="000000"/>
              <w:right w:val="single" w:sz="12" w:space="0" w:color="000000"/>
            </w:tcBorders>
            <w:vAlign w:val="center"/>
          </w:tcPr>
          <w:p w14:paraId="02ACA8E8" w14:textId="1B02C61C" w:rsidR="00C51976" w:rsidRPr="002D6DE5" w:rsidRDefault="00C51976" w:rsidP="00C51976">
            <w:pPr>
              <w:widowControl w:val="0"/>
              <w:autoSpaceDE w:val="0"/>
              <w:autoSpaceDN w:val="0"/>
              <w:spacing w:before="18" w:line="197" w:lineRule="exact"/>
              <w:ind w:left="-4" w:right="-8"/>
              <w:jc w:val="center"/>
              <w:rPr>
                <w:rFonts w:eastAsia="Calibri" w:cs="Calibri"/>
                <w:sz w:val="20"/>
                <w:szCs w:val="22"/>
                <w:lang w:val="en-IE" w:eastAsia="en-IE" w:bidi="en-IE"/>
              </w:rPr>
            </w:pPr>
            <w:r>
              <w:rPr>
                <w:rFonts w:eastAsia="Calibri" w:cs="Calibri"/>
                <w:sz w:val="20"/>
                <w:szCs w:val="22"/>
                <w:lang w:val="en-IE" w:eastAsia="en-IE" w:bidi="en-IE"/>
              </w:rPr>
              <w:t>3</w:t>
            </w:r>
            <w:r w:rsidRPr="002D6DE5">
              <w:rPr>
                <w:rFonts w:eastAsia="Calibri" w:cs="Calibri"/>
                <w:sz w:val="20"/>
                <w:szCs w:val="22"/>
                <w:lang w:val="en-IE" w:eastAsia="en-IE" w:bidi="en-IE"/>
              </w:rPr>
              <w:t>00</w:t>
            </w:r>
          </w:p>
        </w:tc>
        <w:tc>
          <w:tcPr>
            <w:tcW w:w="992" w:type="dxa"/>
            <w:tcBorders>
              <w:left w:val="single" w:sz="12" w:space="0" w:color="000000"/>
              <w:right w:val="single" w:sz="12" w:space="0" w:color="000000"/>
            </w:tcBorders>
            <w:vAlign w:val="center"/>
          </w:tcPr>
          <w:p w14:paraId="34D87EB6" w14:textId="77777777" w:rsidR="00C51976" w:rsidRPr="002D6DE5" w:rsidRDefault="00C51976" w:rsidP="00C51976">
            <w:pPr>
              <w:widowControl w:val="0"/>
              <w:autoSpaceDE w:val="0"/>
              <w:autoSpaceDN w:val="0"/>
              <w:spacing w:before="18" w:line="197" w:lineRule="exact"/>
              <w:ind w:left="8" w:right="-20" w:hanging="8"/>
              <w:jc w:val="center"/>
              <w:rPr>
                <w:rFonts w:eastAsia="Calibri" w:cs="Calibri"/>
                <w:sz w:val="20"/>
                <w:szCs w:val="22"/>
                <w:lang w:val="en-IE" w:eastAsia="en-IE" w:bidi="en-IE"/>
              </w:rPr>
            </w:pPr>
            <w:r w:rsidRPr="002D6DE5">
              <w:rPr>
                <w:rFonts w:eastAsia="Calibri" w:cs="Calibri"/>
                <w:sz w:val="20"/>
                <w:szCs w:val="22"/>
                <w:lang w:val="en-IE" w:eastAsia="en-IE" w:bidi="en-IE"/>
              </w:rPr>
              <w:t>200</w:t>
            </w:r>
          </w:p>
        </w:tc>
        <w:tc>
          <w:tcPr>
            <w:tcW w:w="992" w:type="dxa"/>
            <w:tcBorders>
              <w:left w:val="single" w:sz="12" w:space="0" w:color="000000"/>
              <w:right w:val="single" w:sz="12" w:space="0" w:color="000000"/>
            </w:tcBorders>
            <w:vAlign w:val="center"/>
          </w:tcPr>
          <w:p w14:paraId="7081C8F5" w14:textId="790C81A2" w:rsidR="00C51976" w:rsidRPr="002D6DE5" w:rsidRDefault="00C51976" w:rsidP="00C51976">
            <w:pPr>
              <w:widowControl w:val="0"/>
              <w:autoSpaceDE w:val="0"/>
              <w:autoSpaceDN w:val="0"/>
              <w:spacing w:before="18" w:line="197" w:lineRule="exact"/>
              <w:ind w:right="-7"/>
              <w:jc w:val="center"/>
              <w:rPr>
                <w:rFonts w:eastAsia="Calibri" w:cs="Calibri"/>
                <w:sz w:val="20"/>
                <w:szCs w:val="22"/>
                <w:lang w:val="en-IE" w:eastAsia="en-IE" w:bidi="en-IE"/>
              </w:rPr>
            </w:pPr>
            <w:r>
              <w:rPr>
                <w:rFonts w:eastAsia="Calibri" w:cs="Calibri"/>
                <w:sz w:val="20"/>
                <w:szCs w:val="22"/>
                <w:lang w:val="en-IE" w:eastAsia="en-IE" w:bidi="en-IE"/>
              </w:rPr>
              <w:t>20</w:t>
            </w:r>
            <w:r w:rsidRPr="002D6DE5">
              <w:rPr>
                <w:rFonts w:eastAsia="Calibri" w:cs="Calibri"/>
                <w:sz w:val="20"/>
                <w:szCs w:val="22"/>
                <w:lang w:val="en-IE" w:eastAsia="en-IE" w:bidi="en-IE"/>
              </w:rPr>
              <w:t>0</w:t>
            </w:r>
          </w:p>
        </w:tc>
        <w:tc>
          <w:tcPr>
            <w:tcW w:w="992" w:type="dxa"/>
            <w:tcBorders>
              <w:left w:val="single" w:sz="12" w:space="0" w:color="000000"/>
              <w:right w:val="single" w:sz="12" w:space="0" w:color="000000"/>
            </w:tcBorders>
            <w:vAlign w:val="center"/>
          </w:tcPr>
          <w:p w14:paraId="3E0762BA" w14:textId="51DD879F" w:rsidR="00C51976" w:rsidRPr="002D6DE5" w:rsidRDefault="00C51976" w:rsidP="00C51976">
            <w:pPr>
              <w:widowControl w:val="0"/>
              <w:autoSpaceDE w:val="0"/>
              <w:autoSpaceDN w:val="0"/>
              <w:spacing w:before="18" w:line="197" w:lineRule="exact"/>
              <w:ind w:right="-10"/>
              <w:jc w:val="center"/>
              <w:rPr>
                <w:rFonts w:eastAsia="Calibri" w:cs="Calibri"/>
                <w:sz w:val="20"/>
                <w:szCs w:val="22"/>
                <w:lang w:val="en-IE" w:eastAsia="en-IE" w:bidi="en-IE"/>
              </w:rPr>
            </w:pPr>
            <w:r>
              <w:rPr>
                <w:rFonts w:eastAsia="Calibri" w:cs="Calibri"/>
                <w:sz w:val="20"/>
                <w:szCs w:val="22"/>
                <w:lang w:val="en-IE" w:eastAsia="en-IE" w:bidi="en-IE"/>
              </w:rPr>
              <w:t>20</w:t>
            </w:r>
            <w:r w:rsidRPr="002D6DE5">
              <w:rPr>
                <w:rFonts w:eastAsia="Calibri" w:cs="Calibri"/>
                <w:sz w:val="20"/>
                <w:szCs w:val="22"/>
                <w:lang w:val="en-IE" w:eastAsia="en-IE" w:bidi="en-IE"/>
              </w:rPr>
              <w:t>0</w:t>
            </w:r>
          </w:p>
        </w:tc>
        <w:tc>
          <w:tcPr>
            <w:tcW w:w="992" w:type="dxa"/>
            <w:tcBorders>
              <w:left w:val="single" w:sz="12" w:space="0" w:color="000000"/>
              <w:right w:val="single" w:sz="12" w:space="0" w:color="000000"/>
            </w:tcBorders>
            <w:vAlign w:val="center"/>
          </w:tcPr>
          <w:p w14:paraId="7A302496" w14:textId="51BE5B96" w:rsidR="00C51976" w:rsidRDefault="00C51976" w:rsidP="00C51976">
            <w:pPr>
              <w:widowControl w:val="0"/>
              <w:autoSpaceDE w:val="0"/>
              <w:autoSpaceDN w:val="0"/>
              <w:spacing w:before="18" w:line="197" w:lineRule="exact"/>
              <w:ind w:right="-10"/>
              <w:jc w:val="center"/>
              <w:rPr>
                <w:rFonts w:eastAsia="Calibri" w:cs="Calibri"/>
                <w:sz w:val="20"/>
                <w:szCs w:val="22"/>
                <w:lang w:val="en-IE" w:eastAsia="en-IE" w:bidi="en-IE"/>
              </w:rPr>
            </w:pPr>
            <w:r>
              <w:rPr>
                <w:rFonts w:eastAsia="Calibri" w:cs="Calibri"/>
                <w:sz w:val="20"/>
                <w:szCs w:val="22"/>
                <w:lang w:val="en-IE" w:eastAsia="en-IE" w:bidi="en-IE"/>
              </w:rPr>
              <w:t>10</w:t>
            </w:r>
            <w:r w:rsidRPr="002D6DE5">
              <w:rPr>
                <w:rFonts w:eastAsia="Calibri" w:cs="Calibri"/>
                <w:sz w:val="20"/>
                <w:szCs w:val="22"/>
                <w:lang w:val="en-IE" w:eastAsia="en-IE" w:bidi="en-IE"/>
              </w:rPr>
              <w:t>0</w:t>
            </w:r>
          </w:p>
        </w:tc>
      </w:tr>
      <w:tr w:rsidR="00C51976" w:rsidRPr="008B436A" w14:paraId="38466E2F" w14:textId="318DB6BA" w:rsidTr="00C51976">
        <w:trPr>
          <w:trHeight w:val="210"/>
        </w:trPr>
        <w:tc>
          <w:tcPr>
            <w:tcW w:w="835" w:type="dxa"/>
            <w:tcBorders>
              <w:bottom w:val="single" w:sz="12" w:space="0" w:color="000000"/>
            </w:tcBorders>
            <w:vAlign w:val="center"/>
          </w:tcPr>
          <w:p w14:paraId="4B669F17" w14:textId="77777777" w:rsidR="00C51976" w:rsidRPr="002D6DE5" w:rsidRDefault="00C51976" w:rsidP="00C51976">
            <w:pPr>
              <w:widowControl w:val="0"/>
              <w:autoSpaceDE w:val="0"/>
              <w:autoSpaceDN w:val="0"/>
              <w:spacing w:before="18" w:line="196" w:lineRule="exact"/>
              <w:ind w:left="-16" w:right="-14"/>
              <w:jc w:val="center"/>
              <w:rPr>
                <w:rFonts w:eastAsia="Calibri" w:cs="Calibri"/>
                <w:sz w:val="20"/>
                <w:szCs w:val="22"/>
                <w:lang w:val="en-IE" w:eastAsia="en-IE" w:bidi="en-IE"/>
              </w:rPr>
            </w:pPr>
            <w:r w:rsidRPr="002D6DE5">
              <w:rPr>
                <w:rFonts w:eastAsia="Calibri" w:cs="Calibri"/>
                <w:sz w:val="20"/>
                <w:szCs w:val="22"/>
                <w:lang w:val="en-IE" w:eastAsia="en-IE" w:bidi="en-IE"/>
              </w:rPr>
              <w:t>0</w:t>
            </w:r>
          </w:p>
        </w:tc>
        <w:tc>
          <w:tcPr>
            <w:tcW w:w="1843" w:type="dxa"/>
            <w:tcBorders>
              <w:bottom w:val="single" w:sz="12" w:space="0" w:color="000000"/>
            </w:tcBorders>
            <w:vAlign w:val="center"/>
          </w:tcPr>
          <w:p w14:paraId="3AF20CF3" w14:textId="77777777" w:rsidR="00C51976" w:rsidRPr="002D6DE5" w:rsidRDefault="00C51976" w:rsidP="00C51976">
            <w:pPr>
              <w:widowControl w:val="0"/>
              <w:autoSpaceDE w:val="0"/>
              <w:autoSpaceDN w:val="0"/>
              <w:spacing w:before="18" w:line="196" w:lineRule="exact"/>
              <w:ind w:left="56" w:right="42"/>
              <w:jc w:val="center"/>
              <w:rPr>
                <w:rFonts w:eastAsia="Calibri" w:cs="Calibri"/>
                <w:sz w:val="20"/>
                <w:szCs w:val="22"/>
                <w:lang w:val="en-IE" w:eastAsia="en-IE" w:bidi="en-IE"/>
              </w:rPr>
            </w:pPr>
            <w:r w:rsidRPr="002D6DE5">
              <w:rPr>
                <w:rFonts w:eastAsia="Calibri" w:cs="Calibri"/>
                <w:sz w:val="20"/>
                <w:szCs w:val="22"/>
                <w:lang w:val="en-IE" w:eastAsia="en-IE" w:bidi="en-IE"/>
              </w:rPr>
              <w:t>Completely fails to meet the standard</w:t>
            </w:r>
          </w:p>
        </w:tc>
        <w:tc>
          <w:tcPr>
            <w:tcW w:w="1418" w:type="dxa"/>
            <w:tcBorders>
              <w:bottom w:val="single" w:sz="12" w:space="0" w:color="000000"/>
              <w:right w:val="single" w:sz="12" w:space="0" w:color="000000"/>
            </w:tcBorders>
            <w:vAlign w:val="center"/>
          </w:tcPr>
          <w:p w14:paraId="72E786B7" w14:textId="77777777" w:rsidR="00C51976" w:rsidRPr="002D6DE5" w:rsidRDefault="00C51976" w:rsidP="00C51976">
            <w:pPr>
              <w:widowControl w:val="0"/>
              <w:autoSpaceDE w:val="0"/>
              <w:autoSpaceDN w:val="0"/>
              <w:spacing w:before="18" w:line="196" w:lineRule="exact"/>
              <w:ind w:left="35" w:right="7"/>
              <w:jc w:val="center"/>
              <w:rPr>
                <w:rFonts w:eastAsia="Calibri" w:cs="Calibri"/>
                <w:sz w:val="20"/>
                <w:szCs w:val="22"/>
                <w:lang w:val="en-IE" w:eastAsia="en-IE" w:bidi="en-IE"/>
              </w:rPr>
            </w:pPr>
            <w:r w:rsidRPr="002D6DE5">
              <w:rPr>
                <w:rFonts w:eastAsia="Calibri" w:cs="Calibri"/>
                <w:spacing w:val="-6"/>
                <w:sz w:val="20"/>
                <w:szCs w:val="22"/>
                <w:lang w:val="en-IE" w:eastAsia="en-IE" w:bidi="en-IE"/>
              </w:rPr>
              <w:t xml:space="preserve">Not </w:t>
            </w:r>
            <w:r w:rsidRPr="002D6DE5">
              <w:rPr>
                <w:rFonts w:eastAsia="Calibri" w:cs="Calibri"/>
                <w:sz w:val="20"/>
                <w:szCs w:val="22"/>
                <w:lang w:val="en-IE" w:eastAsia="en-IE" w:bidi="en-IE"/>
              </w:rPr>
              <w:t xml:space="preserve">to </w:t>
            </w:r>
            <w:r w:rsidRPr="002D6DE5">
              <w:rPr>
                <w:rFonts w:eastAsia="Calibri" w:cs="Calibri"/>
                <w:spacing w:val="-3"/>
                <w:sz w:val="20"/>
                <w:szCs w:val="22"/>
                <w:lang w:val="en-IE" w:eastAsia="en-IE" w:bidi="en-IE"/>
              </w:rPr>
              <w:t>be Considered</w:t>
            </w:r>
          </w:p>
        </w:tc>
        <w:tc>
          <w:tcPr>
            <w:tcW w:w="992" w:type="dxa"/>
            <w:tcBorders>
              <w:left w:val="single" w:sz="12" w:space="0" w:color="000000"/>
              <w:bottom w:val="single" w:sz="12" w:space="0" w:color="000000"/>
              <w:right w:val="single" w:sz="12" w:space="0" w:color="000000"/>
            </w:tcBorders>
            <w:vAlign w:val="center"/>
          </w:tcPr>
          <w:p w14:paraId="3727FC6A" w14:textId="77777777" w:rsidR="00C51976" w:rsidRPr="002D6DE5" w:rsidRDefault="00C51976" w:rsidP="00C51976">
            <w:pPr>
              <w:widowControl w:val="0"/>
              <w:autoSpaceDE w:val="0"/>
              <w:autoSpaceDN w:val="0"/>
              <w:spacing w:before="18" w:line="196" w:lineRule="exact"/>
              <w:ind w:left="-9" w:right="-12" w:firstLine="9"/>
              <w:jc w:val="center"/>
              <w:rPr>
                <w:rFonts w:eastAsia="Calibri" w:cs="Calibri"/>
                <w:sz w:val="20"/>
                <w:szCs w:val="22"/>
                <w:lang w:val="en-IE" w:eastAsia="en-IE" w:bidi="en-IE"/>
              </w:rPr>
            </w:pPr>
            <w:r w:rsidRPr="002D6DE5">
              <w:rPr>
                <w:rFonts w:eastAsia="Calibri" w:cs="Calibri"/>
                <w:sz w:val="20"/>
                <w:szCs w:val="22"/>
                <w:lang w:val="en-IE" w:eastAsia="en-IE" w:bidi="en-IE"/>
              </w:rPr>
              <w:t>N/a</w:t>
            </w:r>
          </w:p>
        </w:tc>
        <w:tc>
          <w:tcPr>
            <w:tcW w:w="709" w:type="dxa"/>
            <w:tcBorders>
              <w:left w:val="single" w:sz="12" w:space="0" w:color="000000"/>
              <w:bottom w:val="single" w:sz="12" w:space="0" w:color="000000"/>
              <w:right w:val="single" w:sz="12" w:space="0" w:color="000000"/>
            </w:tcBorders>
            <w:vAlign w:val="center"/>
          </w:tcPr>
          <w:p w14:paraId="140B3192" w14:textId="77777777" w:rsidR="00C51976" w:rsidRPr="002D6DE5" w:rsidRDefault="00C51976" w:rsidP="00C51976">
            <w:pPr>
              <w:widowControl w:val="0"/>
              <w:autoSpaceDE w:val="0"/>
              <w:autoSpaceDN w:val="0"/>
              <w:spacing w:before="18" w:line="196" w:lineRule="exact"/>
              <w:ind w:left="-4" w:right="-8"/>
              <w:jc w:val="center"/>
              <w:rPr>
                <w:rFonts w:eastAsia="Calibri" w:cs="Calibri"/>
                <w:sz w:val="20"/>
                <w:szCs w:val="22"/>
                <w:lang w:val="en-IE" w:eastAsia="en-IE" w:bidi="en-IE"/>
              </w:rPr>
            </w:pPr>
            <w:r w:rsidRPr="002D6DE5">
              <w:rPr>
                <w:rFonts w:eastAsia="Calibri" w:cs="Calibri"/>
                <w:sz w:val="20"/>
                <w:szCs w:val="22"/>
                <w:lang w:val="en-IE" w:eastAsia="en-IE" w:bidi="en-IE"/>
              </w:rPr>
              <w:t>0</w:t>
            </w:r>
          </w:p>
        </w:tc>
        <w:tc>
          <w:tcPr>
            <w:tcW w:w="992" w:type="dxa"/>
            <w:tcBorders>
              <w:left w:val="single" w:sz="12" w:space="0" w:color="000000"/>
              <w:bottom w:val="single" w:sz="12" w:space="0" w:color="000000"/>
              <w:right w:val="single" w:sz="12" w:space="0" w:color="000000"/>
            </w:tcBorders>
            <w:vAlign w:val="center"/>
          </w:tcPr>
          <w:p w14:paraId="0C797753" w14:textId="77777777" w:rsidR="00C51976" w:rsidRPr="002D6DE5" w:rsidRDefault="00C51976" w:rsidP="00C51976">
            <w:pPr>
              <w:widowControl w:val="0"/>
              <w:autoSpaceDE w:val="0"/>
              <w:autoSpaceDN w:val="0"/>
              <w:spacing w:before="18" w:line="196" w:lineRule="exact"/>
              <w:ind w:left="8" w:right="-20" w:hanging="8"/>
              <w:jc w:val="center"/>
              <w:rPr>
                <w:rFonts w:eastAsia="Calibri" w:cs="Calibri"/>
                <w:sz w:val="20"/>
                <w:szCs w:val="22"/>
                <w:lang w:val="en-IE" w:eastAsia="en-IE" w:bidi="en-IE"/>
              </w:rPr>
            </w:pPr>
            <w:r w:rsidRPr="002D6DE5">
              <w:rPr>
                <w:rFonts w:eastAsia="Calibri" w:cs="Calibri"/>
                <w:sz w:val="20"/>
                <w:szCs w:val="22"/>
                <w:lang w:val="en-IE" w:eastAsia="en-IE" w:bidi="en-IE"/>
              </w:rPr>
              <w:t>0</w:t>
            </w:r>
          </w:p>
        </w:tc>
        <w:tc>
          <w:tcPr>
            <w:tcW w:w="992" w:type="dxa"/>
            <w:tcBorders>
              <w:left w:val="single" w:sz="12" w:space="0" w:color="000000"/>
              <w:bottom w:val="single" w:sz="12" w:space="0" w:color="000000"/>
              <w:right w:val="single" w:sz="12" w:space="0" w:color="000000"/>
            </w:tcBorders>
            <w:vAlign w:val="center"/>
          </w:tcPr>
          <w:p w14:paraId="2AE350FE" w14:textId="77777777" w:rsidR="00C51976" w:rsidRPr="002D6DE5" w:rsidRDefault="00C51976" w:rsidP="00C51976">
            <w:pPr>
              <w:widowControl w:val="0"/>
              <w:autoSpaceDE w:val="0"/>
              <w:autoSpaceDN w:val="0"/>
              <w:spacing w:before="18" w:line="196" w:lineRule="exact"/>
              <w:ind w:right="-7"/>
              <w:jc w:val="center"/>
              <w:rPr>
                <w:rFonts w:eastAsia="Calibri" w:cs="Calibri"/>
                <w:sz w:val="20"/>
                <w:szCs w:val="22"/>
                <w:lang w:val="en-IE" w:eastAsia="en-IE" w:bidi="en-IE"/>
              </w:rPr>
            </w:pPr>
            <w:r w:rsidRPr="002D6DE5">
              <w:rPr>
                <w:rFonts w:eastAsia="Calibri" w:cs="Calibri"/>
                <w:sz w:val="20"/>
                <w:szCs w:val="22"/>
                <w:lang w:val="en-IE" w:eastAsia="en-IE" w:bidi="en-IE"/>
              </w:rPr>
              <w:t>0</w:t>
            </w:r>
          </w:p>
        </w:tc>
        <w:tc>
          <w:tcPr>
            <w:tcW w:w="992" w:type="dxa"/>
            <w:tcBorders>
              <w:left w:val="single" w:sz="12" w:space="0" w:color="000000"/>
              <w:bottom w:val="single" w:sz="12" w:space="0" w:color="000000"/>
              <w:right w:val="single" w:sz="12" w:space="0" w:color="000000"/>
            </w:tcBorders>
            <w:vAlign w:val="center"/>
          </w:tcPr>
          <w:p w14:paraId="6DA6EFB2" w14:textId="3F9ED3B8" w:rsidR="00C51976" w:rsidRPr="002D6DE5" w:rsidRDefault="00C51976" w:rsidP="00C51976">
            <w:pPr>
              <w:widowControl w:val="0"/>
              <w:autoSpaceDE w:val="0"/>
              <w:autoSpaceDN w:val="0"/>
              <w:spacing w:before="18" w:line="196" w:lineRule="exact"/>
              <w:ind w:right="-10"/>
              <w:jc w:val="center"/>
              <w:rPr>
                <w:rFonts w:eastAsia="Calibri" w:cs="Calibri"/>
                <w:sz w:val="20"/>
                <w:szCs w:val="22"/>
                <w:lang w:val="en-IE" w:eastAsia="en-IE" w:bidi="en-IE"/>
              </w:rPr>
            </w:pPr>
            <w:r w:rsidRPr="002D6DE5">
              <w:rPr>
                <w:rFonts w:eastAsia="Calibri" w:cs="Calibri"/>
                <w:sz w:val="20"/>
                <w:szCs w:val="22"/>
                <w:lang w:val="en-IE" w:eastAsia="en-IE" w:bidi="en-IE"/>
              </w:rPr>
              <w:t>0</w:t>
            </w:r>
          </w:p>
        </w:tc>
        <w:tc>
          <w:tcPr>
            <w:tcW w:w="992" w:type="dxa"/>
            <w:tcBorders>
              <w:left w:val="single" w:sz="12" w:space="0" w:color="000000"/>
              <w:bottom w:val="single" w:sz="12" w:space="0" w:color="000000"/>
              <w:right w:val="single" w:sz="12" w:space="0" w:color="000000"/>
            </w:tcBorders>
            <w:vAlign w:val="center"/>
          </w:tcPr>
          <w:p w14:paraId="11A0F32D" w14:textId="30173490" w:rsidR="00C51976" w:rsidRPr="002D6DE5" w:rsidRDefault="00C51976" w:rsidP="00C51976">
            <w:pPr>
              <w:widowControl w:val="0"/>
              <w:autoSpaceDE w:val="0"/>
              <w:autoSpaceDN w:val="0"/>
              <w:spacing w:before="18" w:line="196" w:lineRule="exact"/>
              <w:ind w:right="-10"/>
              <w:jc w:val="center"/>
              <w:rPr>
                <w:rFonts w:eastAsia="Calibri" w:cs="Calibri"/>
                <w:sz w:val="20"/>
                <w:szCs w:val="22"/>
                <w:lang w:val="en-IE" w:eastAsia="en-IE" w:bidi="en-IE"/>
              </w:rPr>
            </w:pPr>
            <w:r w:rsidRPr="002D6DE5">
              <w:rPr>
                <w:rFonts w:eastAsia="Calibri" w:cs="Calibri"/>
                <w:sz w:val="20"/>
                <w:szCs w:val="22"/>
                <w:lang w:val="en-IE" w:eastAsia="en-IE" w:bidi="en-IE"/>
              </w:rPr>
              <w:t>0</w:t>
            </w:r>
          </w:p>
        </w:tc>
      </w:tr>
    </w:tbl>
    <w:p w14:paraId="00FDD7EC" w14:textId="6B0BF688" w:rsidR="008C53B5" w:rsidRDefault="008C53B5" w:rsidP="00C51976">
      <w:pPr>
        <w:rPr>
          <w:rFonts w:eastAsia="Calibri"/>
          <w:lang w:val="en-IE" w:eastAsia="en-IE" w:bidi="en-IE"/>
        </w:rPr>
      </w:pPr>
    </w:p>
    <w:p w14:paraId="0D0609AD" w14:textId="77777777" w:rsidR="00744917" w:rsidRPr="00971E24" w:rsidRDefault="00744917" w:rsidP="00744917">
      <w:pPr>
        <w:pStyle w:val="Heading1"/>
        <w:rPr>
          <w:rFonts w:cs="Calibri"/>
          <w:color w:val="00B050"/>
          <w:sz w:val="28"/>
          <w:szCs w:val="22"/>
        </w:rPr>
      </w:pPr>
      <w:bookmarkStart w:id="28" w:name="_Toc235602987"/>
      <w:r w:rsidRPr="00971E24">
        <w:rPr>
          <w:rFonts w:cs="Calibri"/>
          <w:color w:val="00B050"/>
          <w:sz w:val="28"/>
          <w:szCs w:val="22"/>
        </w:rPr>
        <w:t xml:space="preserve">6. </w:t>
      </w:r>
      <w:r w:rsidRPr="00971E24">
        <w:rPr>
          <w:rFonts w:cs="Calibri"/>
          <w:color w:val="00B050"/>
          <w:sz w:val="28"/>
          <w:szCs w:val="22"/>
        </w:rPr>
        <w:tab/>
        <w:t>Tender Validity Period</w:t>
      </w:r>
      <w:bookmarkEnd w:id="28"/>
    </w:p>
    <w:p w14:paraId="3BADEFE4" w14:textId="77777777" w:rsidR="00AB0E61" w:rsidRPr="002D6DE5" w:rsidRDefault="00AB0E61" w:rsidP="00AB0E61">
      <w:pPr>
        <w:rPr>
          <w:rFonts w:cs="Calibri"/>
          <w:szCs w:val="22"/>
        </w:rPr>
      </w:pPr>
    </w:p>
    <w:p w14:paraId="1AD8C098" w14:textId="77777777" w:rsidR="00146A3D" w:rsidRPr="003F2F78" w:rsidRDefault="00F92C5F" w:rsidP="00B54AAE">
      <w:pPr>
        <w:rPr>
          <w:rFonts w:cs="Calibri"/>
          <w:szCs w:val="20"/>
        </w:rPr>
      </w:pPr>
      <w:r w:rsidRPr="003F2F78">
        <w:rPr>
          <w:rFonts w:cs="Calibri"/>
          <w:szCs w:val="20"/>
        </w:rPr>
        <w:t xml:space="preserve">To allow sufficient time for tender assessment a Tender Validity period of </w:t>
      </w:r>
      <w:r w:rsidR="00092C84">
        <w:rPr>
          <w:rFonts w:cs="Calibri"/>
          <w:szCs w:val="20"/>
        </w:rPr>
        <w:t>90</w:t>
      </w:r>
      <w:r w:rsidRPr="003F2F78">
        <w:rPr>
          <w:rFonts w:cs="Calibri"/>
          <w:szCs w:val="20"/>
        </w:rPr>
        <w:t xml:space="preserve"> days is required, this period commencing on the closing date by which the tenders are to be returned.</w:t>
      </w:r>
    </w:p>
    <w:p w14:paraId="086134A1" w14:textId="77777777" w:rsidR="00FE6FA2" w:rsidRDefault="00FE6FA2" w:rsidP="00B54AAE">
      <w:pPr>
        <w:rPr>
          <w:rFonts w:cs="Calibri"/>
          <w:szCs w:val="20"/>
        </w:rPr>
      </w:pPr>
    </w:p>
    <w:p w14:paraId="142CBAD0" w14:textId="77777777" w:rsidR="00744917" w:rsidRPr="00971E24" w:rsidRDefault="00744917" w:rsidP="00744917">
      <w:pPr>
        <w:pStyle w:val="Heading1"/>
        <w:rPr>
          <w:rFonts w:cs="Calibri"/>
          <w:color w:val="00B050"/>
          <w:sz w:val="28"/>
          <w:szCs w:val="22"/>
        </w:rPr>
      </w:pPr>
      <w:bookmarkStart w:id="29" w:name="_11._Confidentiality_of"/>
      <w:bookmarkStart w:id="30" w:name="_Toc235602988"/>
      <w:bookmarkEnd w:id="29"/>
      <w:r w:rsidRPr="00971E24">
        <w:rPr>
          <w:rFonts w:cs="Calibri"/>
          <w:color w:val="00B050"/>
          <w:sz w:val="28"/>
          <w:szCs w:val="22"/>
        </w:rPr>
        <w:t xml:space="preserve">7. </w:t>
      </w:r>
      <w:r w:rsidRPr="00971E24">
        <w:rPr>
          <w:rFonts w:cs="Calibri"/>
          <w:color w:val="00B050"/>
          <w:sz w:val="28"/>
          <w:szCs w:val="22"/>
        </w:rPr>
        <w:tab/>
        <w:t>Confidentiality of Evaluation</w:t>
      </w:r>
      <w:bookmarkEnd w:id="30"/>
    </w:p>
    <w:p w14:paraId="13078B7E" w14:textId="77777777" w:rsidR="00AB0E61" w:rsidRPr="002D6DE5" w:rsidRDefault="00AB0E61" w:rsidP="00AB0E61">
      <w:pPr>
        <w:rPr>
          <w:rFonts w:cs="Calibri"/>
          <w:szCs w:val="22"/>
        </w:rPr>
      </w:pPr>
    </w:p>
    <w:p w14:paraId="237F10A8" w14:textId="77777777" w:rsidR="007F701C" w:rsidRPr="003F2F78" w:rsidRDefault="00F92C5F" w:rsidP="00B54AAE">
      <w:pPr>
        <w:rPr>
          <w:rFonts w:cs="Calibri"/>
          <w:szCs w:val="20"/>
        </w:rPr>
      </w:pPr>
      <w:r w:rsidRPr="003F2F78">
        <w:rPr>
          <w:rFonts w:cs="Calibri"/>
          <w:szCs w:val="20"/>
        </w:rPr>
        <w:t xml:space="preserve">After the official opening of Tenders, information relating to the examination, clarification, evaluation, comparison of Tenders and recommendations concerning the Award of Contract will not be disclosed to Tenderers or other persons not officially concerned with such process until the Award of Contract to the successful Tenderer has been announced in conformity with national law. </w:t>
      </w:r>
    </w:p>
    <w:p w14:paraId="5CAEB321" w14:textId="77777777" w:rsidR="007F701C" w:rsidRPr="003F2F78" w:rsidRDefault="007F701C" w:rsidP="00B54AAE">
      <w:pPr>
        <w:rPr>
          <w:rFonts w:cs="Calibri"/>
          <w:szCs w:val="20"/>
        </w:rPr>
      </w:pPr>
    </w:p>
    <w:p w14:paraId="351AD85F" w14:textId="77777777" w:rsidR="007F701C" w:rsidRPr="003F2F78" w:rsidRDefault="007F701C" w:rsidP="00B54AAE">
      <w:pPr>
        <w:ind w:right="149"/>
        <w:jc w:val="both"/>
        <w:rPr>
          <w:rFonts w:eastAsia="Calibri" w:cs="Calibri"/>
          <w:szCs w:val="22"/>
        </w:rPr>
      </w:pPr>
      <w:r w:rsidRPr="003F2F78">
        <w:rPr>
          <w:rFonts w:eastAsia="Calibri" w:cs="Calibri"/>
          <w:szCs w:val="22"/>
        </w:rPr>
        <w:t>Tende</w:t>
      </w:r>
      <w:r w:rsidRPr="003F2F78">
        <w:rPr>
          <w:rFonts w:eastAsia="Calibri" w:cs="Calibri"/>
          <w:spacing w:val="1"/>
          <w:szCs w:val="22"/>
        </w:rPr>
        <w:t>r</w:t>
      </w:r>
      <w:r w:rsidRPr="003F2F78">
        <w:rPr>
          <w:rFonts w:eastAsia="Calibri" w:cs="Calibri"/>
          <w:szCs w:val="22"/>
        </w:rPr>
        <w:t>ers</w:t>
      </w:r>
      <w:r w:rsidRPr="003F2F78">
        <w:rPr>
          <w:rFonts w:eastAsia="Calibri" w:cs="Calibri"/>
          <w:spacing w:val="26"/>
          <w:szCs w:val="22"/>
        </w:rPr>
        <w:t xml:space="preserve"> </w:t>
      </w:r>
      <w:r w:rsidRPr="003F2F78">
        <w:rPr>
          <w:rFonts w:eastAsia="Calibri" w:cs="Calibri"/>
          <w:szCs w:val="22"/>
        </w:rPr>
        <w:t>are</w:t>
      </w:r>
      <w:r w:rsidRPr="003F2F78">
        <w:rPr>
          <w:rFonts w:eastAsia="Calibri" w:cs="Calibri"/>
          <w:spacing w:val="31"/>
          <w:szCs w:val="22"/>
        </w:rPr>
        <w:t xml:space="preserve"> </w:t>
      </w:r>
      <w:r w:rsidRPr="003F2F78">
        <w:rPr>
          <w:rFonts w:eastAsia="Calibri" w:cs="Calibri"/>
          <w:szCs w:val="22"/>
        </w:rPr>
        <w:t>required</w:t>
      </w:r>
      <w:r w:rsidRPr="003F2F78">
        <w:rPr>
          <w:rFonts w:eastAsia="Calibri" w:cs="Calibri"/>
          <w:spacing w:val="28"/>
          <w:szCs w:val="22"/>
        </w:rPr>
        <w:t xml:space="preserve"> </w:t>
      </w:r>
      <w:r w:rsidRPr="003F2F78">
        <w:rPr>
          <w:rFonts w:eastAsia="Calibri" w:cs="Calibri"/>
          <w:spacing w:val="1"/>
          <w:szCs w:val="22"/>
        </w:rPr>
        <w:t>t</w:t>
      </w:r>
      <w:r w:rsidRPr="003F2F78">
        <w:rPr>
          <w:rFonts w:eastAsia="Calibri" w:cs="Calibri"/>
          <w:szCs w:val="22"/>
        </w:rPr>
        <w:t>o</w:t>
      </w:r>
      <w:r w:rsidRPr="003F2F78">
        <w:rPr>
          <w:rFonts w:eastAsia="Calibri" w:cs="Calibri"/>
          <w:spacing w:val="33"/>
          <w:szCs w:val="22"/>
        </w:rPr>
        <w:t xml:space="preserve"> </w:t>
      </w:r>
      <w:r w:rsidRPr="003F2F78">
        <w:rPr>
          <w:rFonts w:eastAsia="Calibri" w:cs="Calibri"/>
          <w:szCs w:val="22"/>
        </w:rPr>
        <w:t>treat</w:t>
      </w:r>
      <w:r w:rsidRPr="003F2F78">
        <w:rPr>
          <w:rFonts w:eastAsia="Calibri" w:cs="Calibri"/>
          <w:spacing w:val="29"/>
          <w:szCs w:val="22"/>
        </w:rPr>
        <w:t xml:space="preserve"> </w:t>
      </w:r>
      <w:r w:rsidRPr="003F2F78">
        <w:rPr>
          <w:rFonts w:eastAsia="Calibri" w:cs="Calibri"/>
          <w:szCs w:val="22"/>
        </w:rPr>
        <w:t>the</w:t>
      </w:r>
      <w:r w:rsidRPr="003F2F78">
        <w:rPr>
          <w:rFonts w:eastAsia="Calibri" w:cs="Calibri"/>
          <w:spacing w:val="33"/>
          <w:szCs w:val="22"/>
        </w:rPr>
        <w:t xml:space="preserve"> </w:t>
      </w:r>
      <w:r w:rsidRPr="003F2F78">
        <w:rPr>
          <w:rFonts w:eastAsia="Calibri" w:cs="Calibri"/>
          <w:szCs w:val="22"/>
        </w:rPr>
        <w:t>details</w:t>
      </w:r>
      <w:r w:rsidRPr="003F2F78">
        <w:rPr>
          <w:rFonts w:eastAsia="Calibri" w:cs="Calibri"/>
          <w:spacing w:val="29"/>
          <w:szCs w:val="22"/>
        </w:rPr>
        <w:t xml:space="preserve"> </w:t>
      </w:r>
      <w:r w:rsidRPr="003F2F78">
        <w:rPr>
          <w:rFonts w:eastAsia="Calibri" w:cs="Calibri"/>
          <w:spacing w:val="1"/>
          <w:szCs w:val="22"/>
        </w:rPr>
        <w:t>o</w:t>
      </w:r>
      <w:r w:rsidRPr="003F2F78">
        <w:rPr>
          <w:rFonts w:eastAsia="Calibri" w:cs="Calibri"/>
          <w:szCs w:val="22"/>
        </w:rPr>
        <w:t>f</w:t>
      </w:r>
      <w:r w:rsidRPr="003F2F78">
        <w:rPr>
          <w:rFonts w:eastAsia="Calibri" w:cs="Calibri"/>
          <w:spacing w:val="33"/>
          <w:szCs w:val="22"/>
        </w:rPr>
        <w:t xml:space="preserve"> </w:t>
      </w:r>
      <w:r w:rsidRPr="003F2F78">
        <w:rPr>
          <w:rFonts w:eastAsia="Calibri" w:cs="Calibri"/>
          <w:szCs w:val="22"/>
        </w:rPr>
        <w:t>all</w:t>
      </w:r>
      <w:r w:rsidRPr="003F2F78">
        <w:rPr>
          <w:rFonts w:eastAsia="Calibri" w:cs="Calibri"/>
          <w:spacing w:val="33"/>
          <w:szCs w:val="22"/>
        </w:rPr>
        <w:t xml:space="preserve"> </w:t>
      </w:r>
      <w:r w:rsidRPr="003F2F78">
        <w:rPr>
          <w:rFonts w:eastAsia="Calibri" w:cs="Calibri"/>
          <w:szCs w:val="22"/>
        </w:rPr>
        <w:t>docum</w:t>
      </w:r>
      <w:r w:rsidRPr="003F2F78">
        <w:rPr>
          <w:rFonts w:eastAsia="Calibri" w:cs="Calibri"/>
          <w:spacing w:val="1"/>
          <w:szCs w:val="22"/>
        </w:rPr>
        <w:t>e</w:t>
      </w:r>
      <w:r w:rsidRPr="003F2F78">
        <w:rPr>
          <w:rFonts w:eastAsia="Calibri" w:cs="Calibri"/>
          <w:szCs w:val="22"/>
        </w:rPr>
        <w:t>nts</w:t>
      </w:r>
      <w:r w:rsidRPr="003F2F78">
        <w:rPr>
          <w:rFonts w:eastAsia="Calibri" w:cs="Calibri"/>
          <w:spacing w:val="25"/>
          <w:szCs w:val="22"/>
        </w:rPr>
        <w:t xml:space="preserve"> </w:t>
      </w:r>
      <w:r w:rsidRPr="003F2F78">
        <w:rPr>
          <w:rFonts w:eastAsia="Calibri" w:cs="Calibri"/>
          <w:spacing w:val="2"/>
          <w:szCs w:val="22"/>
        </w:rPr>
        <w:t>s</w:t>
      </w:r>
      <w:r w:rsidRPr="003F2F78">
        <w:rPr>
          <w:rFonts w:eastAsia="Calibri" w:cs="Calibri"/>
          <w:szCs w:val="22"/>
        </w:rPr>
        <w:t>uppli</w:t>
      </w:r>
      <w:r w:rsidRPr="003F2F78">
        <w:rPr>
          <w:rFonts w:eastAsia="Calibri" w:cs="Calibri"/>
          <w:spacing w:val="1"/>
          <w:szCs w:val="22"/>
        </w:rPr>
        <w:t>e</w:t>
      </w:r>
      <w:r w:rsidRPr="003F2F78">
        <w:rPr>
          <w:rFonts w:eastAsia="Calibri" w:cs="Calibri"/>
          <w:szCs w:val="22"/>
        </w:rPr>
        <w:t>d</w:t>
      </w:r>
      <w:r w:rsidRPr="003F2F78">
        <w:rPr>
          <w:rFonts w:eastAsia="Calibri" w:cs="Calibri"/>
          <w:spacing w:val="27"/>
          <w:szCs w:val="22"/>
        </w:rPr>
        <w:t xml:space="preserve"> </w:t>
      </w:r>
      <w:r w:rsidRPr="003F2F78">
        <w:rPr>
          <w:rFonts w:eastAsia="Calibri" w:cs="Calibri"/>
          <w:szCs w:val="22"/>
        </w:rPr>
        <w:t>in</w:t>
      </w:r>
      <w:r w:rsidRPr="003F2F78">
        <w:rPr>
          <w:rFonts w:eastAsia="Calibri" w:cs="Calibri"/>
          <w:spacing w:val="33"/>
          <w:szCs w:val="22"/>
        </w:rPr>
        <w:t xml:space="preserve"> </w:t>
      </w:r>
      <w:r w:rsidRPr="003F2F78">
        <w:rPr>
          <w:rFonts w:eastAsia="Calibri" w:cs="Calibri"/>
          <w:szCs w:val="22"/>
        </w:rPr>
        <w:t>c</w:t>
      </w:r>
      <w:r w:rsidRPr="003F2F78">
        <w:rPr>
          <w:rFonts w:eastAsia="Calibri" w:cs="Calibri"/>
          <w:spacing w:val="2"/>
          <w:szCs w:val="22"/>
        </w:rPr>
        <w:t>o</w:t>
      </w:r>
      <w:r w:rsidRPr="003F2F78">
        <w:rPr>
          <w:rFonts w:eastAsia="Calibri" w:cs="Calibri"/>
          <w:szCs w:val="22"/>
        </w:rPr>
        <w:t>nnection</w:t>
      </w:r>
      <w:r w:rsidRPr="003F2F78">
        <w:rPr>
          <w:rFonts w:eastAsia="Calibri" w:cs="Calibri"/>
          <w:spacing w:val="25"/>
          <w:szCs w:val="22"/>
        </w:rPr>
        <w:t xml:space="preserve"> </w:t>
      </w:r>
      <w:r w:rsidRPr="003F2F78">
        <w:rPr>
          <w:rFonts w:eastAsia="Calibri" w:cs="Calibri"/>
          <w:szCs w:val="22"/>
        </w:rPr>
        <w:t>with</w:t>
      </w:r>
      <w:r w:rsidRPr="003F2F78">
        <w:rPr>
          <w:rFonts w:eastAsia="Calibri" w:cs="Calibri"/>
          <w:spacing w:val="30"/>
          <w:szCs w:val="22"/>
        </w:rPr>
        <w:t xml:space="preserve"> </w:t>
      </w:r>
      <w:r w:rsidRPr="003F2F78">
        <w:rPr>
          <w:rFonts w:eastAsia="Calibri" w:cs="Calibri"/>
          <w:szCs w:val="22"/>
        </w:rPr>
        <w:t>the</w:t>
      </w:r>
      <w:r w:rsidRPr="003F2F78">
        <w:rPr>
          <w:rFonts w:eastAsia="Calibri" w:cs="Calibri"/>
          <w:spacing w:val="33"/>
          <w:szCs w:val="22"/>
        </w:rPr>
        <w:t xml:space="preserve"> </w:t>
      </w:r>
      <w:r w:rsidRPr="003F2F78">
        <w:rPr>
          <w:rFonts w:eastAsia="Calibri" w:cs="Calibri"/>
          <w:szCs w:val="22"/>
        </w:rPr>
        <w:t>ten</w:t>
      </w:r>
      <w:r w:rsidRPr="003F2F78">
        <w:rPr>
          <w:rFonts w:eastAsia="Calibri" w:cs="Calibri"/>
          <w:spacing w:val="1"/>
          <w:szCs w:val="22"/>
        </w:rPr>
        <w:t>d</w:t>
      </w:r>
      <w:r w:rsidRPr="003F2F78">
        <w:rPr>
          <w:rFonts w:eastAsia="Calibri" w:cs="Calibri"/>
          <w:szCs w:val="22"/>
        </w:rPr>
        <w:t>er process</w:t>
      </w:r>
      <w:r w:rsidRPr="003F2F78">
        <w:rPr>
          <w:rFonts w:eastAsia="Calibri" w:cs="Calibri"/>
          <w:spacing w:val="-2"/>
          <w:szCs w:val="22"/>
        </w:rPr>
        <w:t xml:space="preserve"> </w:t>
      </w:r>
      <w:r w:rsidRPr="003F2F78">
        <w:rPr>
          <w:rFonts w:eastAsia="Calibri" w:cs="Calibri"/>
          <w:szCs w:val="22"/>
        </w:rPr>
        <w:t>as</w:t>
      </w:r>
      <w:r w:rsidRPr="003F2F78">
        <w:rPr>
          <w:rFonts w:eastAsia="Calibri" w:cs="Calibri"/>
          <w:spacing w:val="3"/>
          <w:szCs w:val="22"/>
        </w:rPr>
        <w:t xml:space="preserve"> </w:t>
      </w:r>
      <w:r w:rsidRPr="003F2F78">
        <w:rPr>
          <w:rFonts w:eastAsia="Calibri" w:cs="Calibri"/>
          <w:szCs w:val="22"/>
        </w:rPr>
        <w:t>private</w:t>
      </w:r>
      <w:r w:rsidRPr="003F2F78">
        <w:rPr>
          <w:rFonts w:eastAsia="Calibri" w:cs="Calibri"/>
          <w:spacing w:val="-2"/>
          <w:szCs w:val="22"/>
        </w:rPr>
        <w:t xml:space="preserve"> </w:t>
      </w:r>
      <w:r w:rsidRPr="003F2F78">
        <w:rPr>
          <w:rFonts w:eastAsia="Calibri" w:cs="Calibri"/>
          <w:szCs w:val="22"/>
        </w:rPr>
        <w:t>and</w:t>
      </w:r>
      <w:r w:rsidRPr="003F2F78">
        <w:rPr>
          <w:rFonts w:eastAsia="Calibri" w:cs="Calibri"/>
          <w:spacing w:val="1"/>
          <w:szCs w:val="22"/>
        </w:rPr>
        <w:t xml:space="preserve"> </w:t>
      </w:r>
      <w:r w:rsidRPr="003F2F78">
        <w:rPr>
          <w:rFonts w:eastAsia="Calibri" w:cs="Calibri"/>
          <w:szCs w:val="22"/>
        </w:rPr>
        <w:t>con</w:t>
      </w:r>
      <w:r w:rsidRPr="003F2F78">
        <w:rPr>
          <w:rFonts w:eastAsia="Calibri" w:cs="Calibri"/>
          <w:spacing w:val="1"/>
          <w:szCs w:val="22"/>
        </w:rPr>
        <w:t>f</w:t>
      </w:r>
      <w:r w:rsidRPr="003F2F78">
        <w:rPr>
          <w:rFonts w:eastAsia="Calibri" w:cs="Calibri"/>
          <w:szCs w:val="22"/>
        </w:rPr>
        <w:t>identia</w:t>
      </w:r>
      <w:r w:rsidRPr="003F2F78">
        <w:rPr>
          <w:rFonts w:eastAsia="Calibri" w:cs="Calibri"/>
          <w:spacing w:val="1"/>
          <w:szCs w:val="22"/>
        </w:rPr>
        <w:t>l</w:t>
      </w:r>
      <w:r w:rsidRPr="003F2F78">
        <w:rPr>
          <w:rFonts w:eastAsia="Calibri" w:cs="Calibri"/>
          <w:szCs w:val="22"/>
        </w:rPr>
        <w:t>.</w:t>
      </w:r>
      <w:r w:rsidRPr="003F2F78">
        <w:rPr>
          <w:rFonts w:eastAsia="Calibri" w:cs="Calibri"/>
          <w:spacing w:val="-7"/>
          <w:szCs w:val="22"/>
        </w:rPr>
        <w:t xml:space="preserve"> </w:t>
      </w:r>
      <w:r w:rsidRPr="003F2F78">
        <w:rPr>
          <w:rFonts w:eastAsia="Calibri" w:cs="Calibri"/>
          <w:szCs w:val="22"/>
        </w:rPr>
        <w:t>Simi</w:t>
      </w:r>
      <w:r w:rsidRPr="003F2F78">
        <w:rPr>
          <w:rFonts w:eastAsia="Calibri" w:cs="Calibri"/>
          <w:spacing w:val="1"/>
          <w:szCs w:val="22"/>
        </w:rPr>
        <w:t>l</w:t>
      </w:r>
      <w:r w:rsidRPr="003F2F78">
        <w:rPr>
          <w:rFonts w:eastAsia="Calibri" w:cs="Calibri"/>
          <w:szCs w:val="22"/>
        </w:rPr>
        <w:t>arly,</w:t>
      </w:r>
      <w:r w:rsidRPr="003F2F78">
        <w:rPr>
          <w:rFonts w:eastAsia="Calibri" w:cs="Calibri"/>
          <w:spacing w:val="-3"/>
          <w:szCs w:val="22"/>
        </w:rPr>
        <w:t xml:space="preserve"> </w:t>
      </w:r>
      <w:r w:rsidRPr="003F2F78">
        <w:rPr>
          <w:rFonts w:eastAsia="Calibri" w:cs="Calibri"/>
          <w:szCs w:val="22"/>
        </w:rPr>
        <w:t>the</w:t>
      </w:r>
      <w:r w:rsidRPr="003F2F78">
        <w:rPr>
          <w:rFonts w:eastAsia="Calibri" w:cs="Calibri"/>
          <w:spacing w:val="1"/>
          <w:szCs w:val="22"/>
        </w:rPr>
        <w:t xml:space="preserve"> </w:t>
      </w:r>
      <w:r w:rsidRPr="003F2F78">
        <w:rPr>
          <w:rFonts w:eastAsia="Calibri" w:cs="Calibri"/>
          <w:szCs w:val="22"/>
        </w:rPr>
        <w:t>Client</w:t>
      </w:r>
      <w:r w:rsidRPr="003F2F78">
        <w:rPr>
          <w:rFonts w:eastAsia="Calibri" w:cs="Calibri"/>
          <w:spacing w:val="-2"/>
          <w:szCs w:val="22"/>
        </w:rPr>
        <w:t xml:space="preserve"> </w:t>
      </w:r>
      <w:r w:rsidRPr="003F2F78">
        <w:rPr>
          <w:rFonts w:eastAsia="Calibri" w:cs="Calibri"/>
          <w:szCs w:val="22"/>
        </w:rPr>
        <w:t>un</w:t>
      </w:r>
      <w:r w:rsidRPr="003F2F78">
        <w:rPr>
          <w:rFonts w:eastAsia="Calibri" w:cs="Calibri"/>
          <w:spacing w:val="1"/>
          <w:szCs w:val="22"/>
        </w:rPr>
        <w:t>d</w:t>
      </w:r>
      <w:r w:rsidRPr="003F2F78">
        <w:rPr>
          <w:rFonts w:eastAsia="Calibri" w:cs="Calibri"/>
          <w:szCs w:val="22"/>
        </w:rPr>
        <w:t>ertakes</w:t>
      </w:r>
      <w:r w:rsidRPr="003F2F78">
        <w:rPr>
          <w:rFonts w:eastAsia="Calibri" w:cs="Calibri"/>
          <w:spacing w:val="-4"/>
          <w:szCs w:val="22"/>
        </w:rPr>
        <w:t xml:space="preserve"> </w:t>
      </w:r>
      <w:r w:rsidRPr="003F2F78">
        <w:rPr>
          <w:rFonts w:eastAsia="Calibri" w:cs="Calibri"/>
          <w:szCs w:val="22"/>
        </w:rPr>
        <w:t>to</w:t>
      </w:r>
      <w:r w:rsidRPr="003F2F78">
        <w:rPr>
          <w:rFonts w:eastAsia="Calibri" w:cs="Calibri"/>
          <w:spacing w:val="3"/>
          <w:szCs w:val="22"/>
        </w:rPr>
        <w:t xml:space="preserve"> </w:t>
      </w:r>
      <w:r w:rsidRPr="003F2F78">
        <w:rPr>
          <w:rFonts w:eastAsia="Calibri" w:cs="Calibri"/>
          <w:szCs w:val="22"/>
        </w:rPr>
        <w:t>use</w:t>
      </w:r>
      <w:r w:rsidRPr="003F2F78">
        <w:rPr>
          <w:rFonts w:eastAsia="Calibri" w:cs="Calibri"/>
          <w:spacing w:val="1"/>
          <w:szCs w:val="22"/>
        </w:rPr>
        <w:t xml:space="preserve"> </w:t>
      </w:r>
      <w:r w:rsidRPr="003F2F78">
        <w:rPr>
          <w:rFonts w:eastAsia="Calibri" w:cs="Calibri"/>
          <w:szCs w:val="22"/>
        </w:rPr>
        <w:t>its</w:t>
      </w:r>
      <w:r w:rsidRPr="003F2F78">
        <w:rPr>
          <w:rFonts w:eastAsia="Calibri" w:cs="Calibri"/>
          <w:spacing w:val="3"/>
          <w:szCs w:val="22"/>
        </w:rPr>
        <w:t xml:space="preserve"> </w:t>
      </w:r>
      <w:r w:rsidRPr="003F2F78">
        <w:rPr>
          <w:rFonts w:eastAsia="Calibri" w:cs="Calibri"/>
          <w:szCs w:val="22"/>
        </w:rPr>
        <w:t>reasonable</w:t>
      </w:r>
      <w:r w:rsidRPr="003F2F78">
        <w:rPr>
          <w:rFonts w:eastAsia="Calibri" w:cs="Calibri"/>
          <w:spacing w:val="-6"/>
          <w:szCs w:val="22"/>
        </w:rPr>
        <w:t xml:space="preserve"> </w:t>
      </w:r>
      <w:r w:rsidRPr="003F2F78">
        <w:rPr>
          <w:rFonts w:eastAsia="Calibri" w:cs="Calibri"/>
          <w:szCs w:val="22"/>
        </w:rPr>
        <w:t>end</w:t>
      </w:r>
      <w:r w:rsidRPr="003F2F78">
        <w:rPr>
          <w:rFonts w:eastAsia="Calibri" w:cs="Calibri"/>
          <w:spacing w:val="1"/>
          <w:szCs w:val="22"/>
        </w:rPr>
        <w:t>e</w:t>
      </w:r>
      <w:r w:rsidRPr="003F2F78">
        <w:rPr>
          <w:rFonts w:eastAsia="Calibri" w:cs="Calibri"/>
          <w:szCs w:val="22"/>
        </w:rPr>
        <w:t>avours</w:t>
      </w:r>
      <w:r w:rsidRPr="003F2F78">
        <w:rPr>
          <w:rFonts w:eastAsia="Calibri" w:cs="Calibri"/>
          <w:spacing w:val="-5"/>
          <w:szCs w:val="22"/>
        </w:rPr>
        <w:t xml:space="preserve"> </w:t>
      </w:r>
      <w:r w:rsidRPr="003F2F78">
        <w:rPr>
          <w:rFonts w:eastAsia="Calibri" w:cs="Calibri"/>
          <w:szCs w:val="22"/>
        </w:rPr>
        <w:t>not to</w:t>
      </w:r>
      <w:r w:rsidRPr="003F2F78">
        <w:rPr>
          <w:rFonts w:eastAsia="Calibri" w:cs="Calibri"/>
          <w:spacing w:val="9"/>
          <w:szCs w:val="22"/>
        </w:rPr>
        <w:t xml:space="preserve"> </w:t>
      </w:r>
      <w:r w:rsidRPr="003F2F78">
        <w:rPr>
          <w:rFonts w:eastAsia="Calibri" w:cs="Calibri"/>
          <w:szCs w:val="22"/>
        </w:rPr>
        <w:t>disclose</w:t>
      </w:r>
      <w:r w:rsidRPr="003F2F78">
        <w:rPr>
          <w:rFonts w:eastAsia="Calibri" w:cs="Calibri"/>
          <w:spacing w:val="4"/>
          <w:szCs w:val="22"/>
        </w:rPr>
        <w:t xml:space="preserve"> </w:t>
      </w:r>
      <w:r w:rsidRPr="003F2F78">
        <w:rPr>
          <w:rFonts w:eastAsia="Calibri" w:cs="Calibri"/>
          <w:spacing w:val="1"/>
          <w:szCs w:val="22"/>
        </w:rPr>
        <w:t>t</w:t>
      </w:r>
      <w:r w:rsidRPr="003F2F78">
        <w:rPr>
          <w:rFonts w:eastAsia="Calibri" w:cs="Calibri"/>
          <w:szCs w:val="22"/>
        </w:rPr>
        <w:t>o</w:t>
      </w:r>
      <w:r w:rsidRPr="003F2F78">
        <w:rPr>
          <w:rFonts w:eastAsia="Calibri" w:cs="Calibri"/>
          <w:spacing w:val="9"/>
          <w:szCs w:val="22"/>
        </w:rPr>
        <w:t xml:space="preserve"> </w:t>
      </w:r>
      <w:r w:rsidRPr="003F2F78">
        <w:rPr>
          <w:rFonts w:eastAsia="Calibri" w:cs="Calibri"/>
          <w:szCs w:val="22"/>
        </w:rPr>
        <w:t>third</w:t>
      </w:r>
      <w:r w:rsidRPr="003F2F78">
        <w:rPr>
          <w:rFonts w:eastAsia="Calibri" w:cs="Calibri"/>
          <w:spacing w:val="7"/>
          <w:szCs w:val="22"/>
        </w:rPr>
        <w:t xml:space="preserve"> </w:t>
      </w:r>
      <w:r w:rsidRPr="003F2F78">
        <w:rPr>
          <w:rFonts w:eastAsia="Calibri" w:cs="Calibri"/>
          <w:szCs w:val="22"/>
        </w:rPr>
        <w:t>part</w:t>
      </w:r>
      <w:r w:rsidRPr="003F2F78">
        <w:rPr>
          <w:rFonts w:eastAsia="Calibri" w:cs="Calibri"/>
          <w:spacing w:val="1"/>
          <w:szCs w:val="22"/>
        </w:rPr>
        <w:t>i</w:t>
      </w:r>
      <w:r w:rsidRPr="003F2F78">
        <w:rPr>
          <w:rFonts w:eastAsia="Calibri" w:cs="Calibri"/>
          <w:szCs w:val="22"/>
        </w:rPr>
        <w:t>es</w:t>
      </w:r>
      <w:r w:rsidRPr="003F2F78">
        <w:rPr>
          <w:rFonts w:eastAsia="Calibri" w:cs="Calibri"/>
          <w:spacing w:val="4"/>
          <w:szCs w:val="22"/>
        </w:rPr>
        <w:t xml:space="preserve"> </w:t>
      </w:r>
      <w:r w:rsidRPr="003F2F78">
        <w:rPr>
          <w:rFonts w:eastAsia="Calibri" w:cs="Calibri"/>
          <w:szCs w:val="22"/>
        </w:rPr>
        <w:t>any</w:t>
      </w:r>
      <w:r w:rsidRPr="003F2F78">
        <w:rPr>
          <w:rFonts w:eastAsia="Calibri" w:cs="Calibri"/>
          <w:spacing w:val="7"/>
          <w:szCs w:val="22"/>
        </w:rPr>
        <w:t xml:space="preserve"> </w:t>
      </w:r>
      <w:r w:rsidRPr="003F2F78">
        <w:rPr>
          <w:rFonts w:eastAsia="Calibri" w:cs="Calibri"/>
          <w:szCs w:val="22"/>
        </w:rPr>
        <w:t>conf</w:t>
      </w:r>
      <w:r w:rsidRPr="003F2F78">
        <w:rPr>
          <w:rFonts w:eastAsia="Calibri" w:cs="Calibri"/>
          <w:spacing w:val="1"/>
          <w:szCs w:val="22"/>
        </w:rPr>
        <w:t>i</w:t>
      </w:r>
      <w:r w:rsidRPr="003F2F78">
        <w:rPr>
          <w:rFonts w:eastAsia="Calibri" w:cs="Calibri"/>
          <w:szCs w:val="22"/>
        </w:rPr>
        <w:t>dential</w:t>
      </w:r>
      <w:r w:rsidRPr="003F2F78">
        <w:rPr>
          <w:rFonts w:eastAsia="Calibri" w:cs="Calibri"/>
          <w:spacing w:val="1"/>
          <w:szCs w:val="22"/>
        </w:rPr>
        <w:t xml:space="preserve"> </w:t>
      </w:r>
      <w:r w:rsidRPr="003F2F78">
        <w:rPr>
          <w:rFonts w:eastAsia="Calibri" w:cs="Calibri"/>
          <w:szCs w:val="22"/>
        </w:rPr>
        <w:t>info</w:t>
      </w:r>
      <w:r w:rsidRPr="003F2F78">
        <w:rPr>
          <w:rFonts w:eastAsia="Calibri" w:cs="Calibri"/>
          <w:spacing w:val="1"/>
          <w:szCs w:val="22"/>
        </w:rPr>
        <w:t>r</w:t>
      </w:r>
      <w:r w:rsidRPr="003F2F78">
        <w:rPr>
          <w:rFonts w:eastAsia="Calibri" w:cs="Calibri"/>
          <w:szCs w:val="22"/>
        </w:rPr>
        <w:t>mation received</w:t>
      </w:r>
      <w:r w:rsidRPr="003F2F78">
        <w:rPr>
          <w:rFonts w:eastAsia="Calibri" w:cs="Calibri"/>
          <w:spacing w:val="3"/>
          <w:szCs w:val="22"/>
        </w:rPr>
        <w:t xml:space="preserve"> </w:t>
      </w:r>
      <w:r w:rsidRPr="003F2F78">
        <w:rPr>
          <w:rFonts w:eastAsia="Calibri" w:cs="Calibri"/>
          <w:szCs w:val="22"/>
        </w:rPr>
        <w:t>from</w:t>
      </w:r>
      <w:r w:rsidRPr="003F2F78">
        <w:rPr>
          <w:rFonts w:eastAsia="Calibri" w:cs="Calibri"/>
          <w:spacing w:val="5"/>
          <w:szCs w:val="22"/>
        </w:rPr>
        <w:t xml:space="preserve"> </w:t>
      </w:r>
      <w:r w:rsidRPr="003F2F78">
        <w:rPr>
          <w:rFonts w:eastAsia="Calibri" w:cs="Calibri"/>
          <w:szCs w:val="22"/>
        </w:rPr>
        <w:t>Tenderers,</w:t>
      </w:r>
      <w:r w:rsidRPr="003F2F78">
        <w:rPr>
          <w:rFonts w:eastAsia="Calibri" w:cs="Calibri"/>
          <w:spacing w:val="1"/>
          <w:szCs w:val="22"/>
        </w:rPr>
        <w:t xml:space="preserve"> </w:t>
      </w:r>
      <w:r w:rsidRPr="003F2F78">
        <w:rPr>
          <w:rFonts w:eastAsia="Calibri" w:cs="Calibri"/>
          <w:szCs w:val="22"/>
        </w:rPr>
        <w:t>subject</w:t>
      </w:r>
      <w:r w:rsidRPr="003F2F78">
        <w:rPr>
          <w:rFonts w:eastAsia="Calibri" w:cs="Calibri"/>
          <w:spacing w:val="4"/>
          <w:szCs w:val="22"/>
        </w:rPr>
        <w:t xml:space="preserve"> </w:t>
      </w:r>
      <w:r w:rsidRPr="003F2F78">
        <w:rPr>
          <w:rFonts w:eastAsia="Calibri" w:cs="Calibri"/>
          <w:szCs w:val="22"/>
        </w:rPr>
        <w:t>to</w:t>
      </w:r>
      <w:r w:rsidRPr="003F2F78">
        <w:rPr>
          <w:rFonts w:eastAsia="Calibri" w:cs="Calibri"/>
          <w:spacing w:val="9"/>
          <w:szCs w:val="22"/>
        </w:rPr>
        <w:t xml:space="preserve"> </w:t>
      </w:r>
      <w:r w:rsidRPr="003F2F78">
        <w:rPr>
          <w:rFonts w:eastAsia="Calibri" w:cs="Calibri"/>
          <w:szCs w:val="22"/>
        </w:rPr>
        <w:t>its obligations</w:t>
      </w:r>
      <w:r w:rsidRPr="003F2F78">
        <w:rPr>
          <w:rFonts w:eastAsia="Calibri" w:cs="Calibri"/>
          <w:spacing w:val="-10"/>
          <w:szCs w:val="22"/>
        </w:rPr>
        <w:t xml:space="preserve"> </w:t>
      </w:r>
      <w:r w:rsidRPr="003F2F78">
        <w:rPr>
          <w:rFonts w:eastAsia="Calibri" w:cs="Calibri"/>
          <w:spacing w:val="1"/>
          <w:szCs w:val="22"/>
        </w:rPr>
        <w:t>u</w:t>
      </w:r>
      <w:r w:rsidRPr="003F2F78">
        <w:rPr>
          <w:rFonts w:eastAsia="Calibri" w:cs="Calibri"/>
          <w:szCs w:val="22"/>
        </w:rPr>
        <w:t>nder</w:t>
      </w:r>
      <w:r w:rsidRPr="003F2F78">
        <w:rPr>
          <w:rFonts w:eastAsia="Calibri" w:cs="Calibri"/>
          <w:spacing w:val="-5"/>
          <w:szCs w:val="22"/>
        </w:rPr>
        <w:t xml:space="preserve"> </w:t>
      </w:r>
      <w:r w:rsidRPr="003F2F78">
        <w:rPr>
          <w:rFonts w:eastAsia="Calibri" w:cs="Calibri"/>
          <w:szCs w:val="22"/>
        </w:rPr>
        <w:t>law.</w:t>
      </w:r>
    </w:p>
    <w:p w14:paraId="61EB971E" w14:textId="77777777" w:rsidR="007F701C" w:rsidRPr="003F2F78" w:rsidRDefault="007F701C" w:rsidP="00B54AAE">
      <w:pPr>
        <w:rPr>
          <w:rFonts w:cs="Calibri"/>
          <w:szCs w:val="20"/>
        </w:rPr>
      </w:pPr>
    </w:p>
    <w:p w14:paraId="2611353D" w14:textId="77777777" w:rsidR="007F701C" w:rsidRPr="003F2F78" w:rsidRDefault="007F701C" w:rsidP="00B54AAE">
      <w:pPr>
        <w:ind w:right="150"/>
        <w:jc w:val="both"/>
        <w:rPr>
          <w:rFonts w:eastAsia="Calibri" w:cs="Calibri"/>
          <w:szCs w:val="22"/>
        </w:rPr>
      </w:pPr>
      <w:r w:rsidRPr="003F2F78">
        <w:rPr>
          <w:rFonts w:eastAsia="Calibri" w:cs="Calibri"/>
          <w:szCs w:val="22"/>
        </w:rPr>
        <w:t>The</w:t>
      </w:r>
      <w:r w:rsidRPr="003F2F78">
        <w:rPr>
          <w:rFonts w:eastAsia="Calibri" w:cs="Calibri"/>
          <w:spacing w:val="25"/>
          <w:szCs w:val="22"/>
        </w:rPr>
        <w:t xml:space="preserve"> </w:t>
      </w:r>
      <w:r w:rsidRPr="003F2F78">
        <w:rPr>
          <w:rFonts w:eastAsia="Calibri" w:cs="Calibri"/>
          <w:szCs w:val="22"/>
        </w:rPr>
        <w:t>distri</w:t>
      </w:r>
      <w:r w:rsidRPr="003F2F78">
        <w:rPr>
          <w:rFonts w:eastAsia="Calibri" w:cs="Calibri"/>
          <w:spacing w:val="1"/>
          <w:szCs w:val="22"/>
        </w:rPr>
        <w:t>b</w:t>
      </w:r>
      <w:r w:rsidRPr="003F2F78">
        <w:rPr>
          <w:rFonts w:eastAsia="Calibri" w:cs="Calibri"/>
          <w:szCs w:val="22"/>
        </w:rPr>
        <w:t>ut</w:t>
      </w:r>
      <w:r w:rsidRPr="003F2F78">
        <w:rPr>
          <w:rFonts w:eastAsia="Calibri" w:cs="Calibri"/>
          <w:spacing w:val="1"/>
          <w:szCs w:val="22"/>
        </w:rPr>
        <w:t>i</w:t>
      </w:r>
      <w:r w:rsidRPr="003F2F78">
        <w:rPr>
          <w:rFonts w:eastAsia="Calibri" w:cs="Calibri"/>
          <w:szCs w:val="22"/>
        </w:rPr>
        <w:t>on</w:t>
      </w:r>
      <w:r w:rsidRPr="003F2F78">
        <w:rPr>
          <w:rFonts w:eastAsia="Calibri" w:cs="Calibri"/>
          <w:spacing w:val="17"/>
          <w:szCs w:val="22"/>
        </w:rPr>
        <w:t xml:space="preserve"> </w:t>
      </w:r>
      <w:r w:rsidRPr="003F2F78">
        <w:rPr>
          <w:rFonts w:eastAsia="Calibri" w:cs="Calibri"/>
          <w:spacing w:val="1"/>
          <w:szCs w:val="22"/>
        </w:rPr>
        <w:t>o</w:t>
      </w:r>
      <w:r w:rsidRPr="003F2F78">
        <w:rPr>
          <w:rFonts w:eastAsia="Calibri" w:cs="Calibri"/>
          <w:szCs w:val="22"/>
        </w:rPr>
        <w:t>f</w:t>
      </w:r>
      <w:r w:rsidRPr="003F2F78">
        <w:rPr>
          <w:rFonts w:eastAsia="Calibri" w:cs="Calibri"/>
          <w:spacing w:val="26"/>
          <w:szCs w:val="22"/>
        </w:rPr>
        <w:t xml:space="preserve"> </w:t>
      </w:r>
      <w:r w:rsidRPr="003F2F78">
        <w:rPr>
          <w:rFonts w:eastAsia="Calibri" w:cs="Calibri"/>
          <w:szCs w:val="22"/>
        </w:rPr>
        <w:t>this</w:t>
      </w:r>
      <w:r w:rsidRPr="003F2F78">
        <w:rPr>
          <w:rFonts w:eastAsia="Calibri" w:cs="Calibri"/>
          <w:spacing w:val="24"/>
          <w:szCs w:val="22"/>
        </w:rPr>
        <w:t xml:space="preserve"> </w:t>
      </w:r>
      <w:r w:rsidRPr="003F2F78">
        <w:rPr>
          <w:rFonts w:eastAsia="Calibri" w:cs="Calibri"/>
          <w:spacing w:val="1"/>
          <w:szCs w:val="22"/>
        </w:rPr>
        <w:t>Te</w:t>
      </w:r>
      <w:r w:rsidRPr="003F2F78">
        <w:rPr>
          <w:rFonts w:eastAsia="Calibri" w:cs="Calibri"/>
          <w:szCs w:val="22"/>
        </w:rPr>
        <w:t>nder</w:t>
      </w:r>
      <w:r w:rsidRPr="003F2F78">
        <w:rPr>
          <w:rFonts w:eastAsia="Calibri" w:cs="Calibri"/>
          <w:spacing w:val="21"/>
          <w:szCs w:val="22"/>
        </w:rPr>
        <w:t xml:space="preserve"> </w:t>
      </w:r>
      <w:r w:rsidRPr="003F2F78">
        <w:rPr>
          <w:rFonts w:eastAsia="Calibri" w:cs="Calibri"/>
          <w:szCs w:val="22"/>
        </w:rPr>
        <w:t>Document</w:t>
      </w:r>
      <w:r w:rsidRPr="003F2F78">
        <w:rPr>
          <w:rFonts w:eastAsia="Calibri" w:cs="Calibri"/>
          <w:spacing w:val="19"/>
          <w:szCs w:val="22"/>
        </w:rPr>
        <w:t xml:space="preserve"> </w:t>
      </w:r>
      <w:r w:rsidRPr="003F2F78">
        <w:rPr>
          <w:rFonts w:eastAsia="Calibri" w:cs="Calibri"/>
          <w:szCs w:val="22"/>
        </w:rPr>
        <w:t>is</w:t>
      </w:r>
      <w:r w:rsidRPr="003F2F78">
        <w:rPr>
          <w:rFonts w:eastAsia="Calibri" w:cs="Calibri"/>
          <w:spacing w:val="26"/>
          <w:szCs w:val="22"/>
        </w:rPr>
        <w:t xml:space="preserve"> </w:t>
      </w:r>
      <w:r w:rsidRPr="003F2F78">
        <w:rPr>
          <w:rFonts w:eastAsia="Calibri" w:cs="Calibri"/>
          <w:szCs w:val="22"/>
        </w:rPr>
        <w:t>for</w:t>
      </w:r>
      <w:r w:rsidRPr="003F2F78">
        <w:rPr>
          <w:rFonts w:eastAsia="Calibri" w:cs="Calibri"/>
          <w:spacing w:val="26"/>
          <w:szCs w:val="22"/>
        </w:rPr>
        <w:t xml:space="preserve"> </w:t>
      </w:r>
      <w:r w:rsidRPr="003F2F78">
        <w:rPr>
          <w:rFonts w:eastAsia="Calibri" w:cs="Calibri"/>
          <w:szCs w:val="22"/>
        </w:rPr>
        <w:t>the</w:t>
      </w:r>
      <w:r w:rsidRPr="003F2F78">
        <w:rPr>
          <w:rFonts w:eastAsia="Calibri" w:cs="Calibri"/>
          <w:spacing w:val="25"/>
          <w:szCs w:val="22"/>
        </w:rPr>
        <w:t xml:space="preserve"> </w:t>
      </w:r>
      <w:r w:rsidRPr="003F2F78">
        <w:rPr>
          <w:rFonts w:eastAsia="Calibri" w:cs="Calibri"/>
          <w:szCs w:val="22"/>
        </w:rPr>
        <w:t>sole</w:t>
      </w:r>
      <w:r w:rsidRPr="003F2F78">
        <w:rPr>
          <w:rFonts w:eastAsia="Calibri" w:cs="Calibri"/>
          <w:spacing w:val="24"/>
          <w:szCs w:val="22"/>
        </w:rPr>
        <w:t xml:space="preserve"> </w:t>
      </w:r>
      <w:r w:rsidRPr="003F2F78">
        <w:rPr>
          <w:rFonts w:eastAsia="Calibri" w:cs="Calibri"/>
          <w:spacing w:val="1"/>
          <w:szCs w:val="22"/>
        </w:rPr>
        <w:t>p</w:t>
      </w:r>
      <w:r w:rsidRPr="003F2F78">
        <w:rPr>
          <w:rFonts w:eastAsia="Calibri" w:cs="Calibri"/>
          <w:szCs w:val="22"/>
        </w:rPr>
        <w:t>u</w:t>
      </w:r>
      <w:r w:rsidRPr="003F2F78">
        <w:rPr>
          <w:rFonts w:eastAsia="Calibri" w:cs="Calibri"/>
          <w:spacing w:val="1"/>
          <w:szCs w:val="22"/>
        </w:rPr>
        <w:t>r</w:t>
      </w:r>
      <w:r w:rsidRPr="003F2F78">
        <w:rPr>
          <w:rFonts w:eastAsia="Calibri" w:cs="Calibri"/>
          <w:szCs w:val="22"/>
        </w:rPr>
        <w:t>p</w:t>
      </w:r>
      <w:r w:rsidRPr="003F2F78">
        <w:rPr>
          <w:rFonts w:eastAsia="Calibri" w:cs="Calibri"/>
          <w:spacing w:val="1"/>
          <w:szCs w:val="22"/>
        </w:rPr>
        <w:t>os</w:t>
      </w:r>
      <w:r w:rsidRPr="003F2F78">
        <w:rPr>
          <w:rFonts w:eastAsia="Calibri" w:cs="Calibri"/>
          <w:szCs w:val="22"/>
        </w:rPr>
        <w:t>e</w:t>
      </w:r>
      <w:r w:rsidRPr="003F2F78">
        <w:rPr>
          <w:rFonts w:eastAsia="Calibri" w:cs="Calibri"/>
          <w:spacing w:val="19"/>
          <w:szCs w:val="22"/>
        </w:rPr>
        <w:t xml:space="preserve"> </w:t>
      </w:r>
      <w:r w:rsidRPr="003F2F78">
        <w:rPr>
          <w:rFonts w:eastAsia="Calibri" w:cs="Calibri"/>
          <w:spacing w:val="1"/>
          <w:szCs w:val="22"/>
        </w:rPr>
        <w:t>o</w:t>
      </w:r>
      <w:r w:rsidRPr="003F2F78">
        <w:rPr>
          <w:rFonts w:eastAsia="Calibri" w:cs="Calibri"/>
          <w:szCs w:val="22"/>
        </w:rPr>
        <w:t>f</w:t>
      </w:r>
      <w:r w:rsidRPr="003F2F78">
        <w:rPr>
          <w:rFonts w:eastAsia="Calibri" w:cs="Calibri"/>
          <w:spacing w:val="26"/>
          <w:szCs w:val="22"/>
        </w:rPr>
        <w:t xml:space="preserve"> </w:t>
      </w:r>
      <w:r w:rsidRPr="003F2F78">
        <w:rPr>
          <w:rFonts w:eastAsia="Calibri" w:cs="Calibri"/>
          <w:szCs w:val="22"/>
        </w:rPr>
        <w:t>obtaining</w:t>
      </w:r>
      <w:r w:rsidRPr="003F2F78">
        <w:rPr>
          <w:rFonts w:eastAsia="Calibri" w:cs="Calibri"/>
          <w:spacing w:val="18"/>
          <w:szCs w:val="22"/>
        </w:rPr>
        <w:t xml:space="preserve"> </w:t>
      </w:r>
      <w:r w:rsidRPr="003F2F78">
        <w:rPr>
          <w:rFonts w:eastAsia="Calibri" w:cs="Calibri"/>
          <w:szCs w:val="22"/>
        </w:rPr>
        <w:t>T</w:t>
      </w:r>
      <w:r w:rsidRPr="003F2F78">
        <w:rPr>
          <w:rFonts w:eastAsia="Calibri" w:cs="Calibri"/>
          <w:spacing w:val="1"/>
          <w:szCs w:val="22"/>
        </w:rPr>
        <w:t>e</w:t>
      </w:r>
      <w:r w:rsidRPr="003F2F78">
        <w:rPr>
          <w:rFonts w:eastAsia="Calibri" w:cs="Calibri"/>
          <w:szCs w:val="22"/>
        </w:rPr>
        <w:t>nders</w:t>
      </w:r>
      <w:r w:rsidRPr="003F2F78">
        <w:rPr>
          <w:rFonts w:eastAsia="Calibri" w:cs="Calibri"/>
          <w:spacing w:val="22"/>
          <w:szCs w:val="22"/>
        </w:rPr>
        <w:t xml:space="preserve"> </w:t>
      </w:r>
      <w:r w:rsidRPr="003F2F78">
        <w:rPr>
          <w:rFonts w:eastAsia="Calibri" w:cs="Calibri"/>
          <w:szCs w:val="22"/>
        </w:rPr>
        <w:t>as</w:t>
      </w:r>
      <w:r w:rsidRPr="003F2F78">
        <w:rPr>
          <w:rFonts w:eastAsia="Calibri" w:cs="Calibri"/>
          <w:spacing w:val="26"/>
          <w:szCs w:val="22"/>
        </w:rPr>
        <w:t xml:space="preserve"> </w:t>
      </w:r>
      <w:r w:rsidRPr="003F2F78">
        <w:rPr>
          <w:rFonts w:eastAsia="Calibri" w:cs="Calibri"/>
          <w:szCs w:val="22"/>
        </w:rPr>
        <w:t>referred</w:t>
      </w:r>
      <w:r w:rsidRPr="003F2F78">
        <w:rPr>
          <w:rFonts w:eastAsia="Calibri" w:cs="Calibri"/>
          <w:spacing w:val="20"/>
          <w:szCs w:val="22"/>
        </w:rPr>
        <w:t xml:space="preserve"> </w:t>
      </w:r>
      <w:r w:rsidRPr="003F2F78">
        <w:rPr>
          <w:rFonts w:eastAsia="Calibri" w:cs="Calibri"/>
          <w:spacing w:val="1"/>
          <w:szCs w:val="22"/>
        </w:rPr>
        <w:t xml:space="preserve">to </w:t>
      </w:r>
      <w:r w:rsidRPr="003F2F78">
        <w:rPr>
          <w:rFonts w:eastAsia="Calibri" w:cs="Calibri"/>
          <w:szCs w:val="22"/>
        </w:rPr>
        <w:t>therein.</w:t>
      </w:r>
      <w:r w:rsidRPr="003F2F78">
        <w:rPr>
          <w:rFonts w:eastAsia="Calibri" w:cs="Calibri"/>
          <w:spacing w:val="2"/>
          <w:szCs w:val="22"/>
        </w:rPr>
        <w:t xml:space="preserve"> </w:t>
      </w:r>
      <w:r w:rsidRPr="003F2F78">
        <w:rPr>
          <w:rFonts w:eastAsia="Calibri" w:cs="Calibri"/>
          <w:spacing w:val="1"/>
          <w:szCs w:val="22"/>
        </w:rPr>
        <w:t>T</w:t>
      </w:r>
      <w:r w:rsidRPr="003F2F78">
        <w:rPr>
          <w:rFonts w:eastAsia="Calibri" w:cs="Calibri"/>
          <w:szCs w:val="22"/>
        </w:rPr>
        <w:t>he</w:t>
      </w:r>
      <w:r w:rsidRPr="003F2F78">
        <w:rPr>
          <w:rFonts w:eastAsia="Calibri" w:cs="Calibri"/>
          <w:spacing w:val="7"/>
          <w:szCs w:val="22"/>
        </w:rPr>
        <w:t xml:space="preserve"> </w:t>
      </w:r>
      <w:r w:rsidRPr="003F2F78">
        <w:rPr>
          <w:rFonts w:eastAsia="Calibri" w:cs="Calibri"/>
          <w:szCs w:val="22"/>
        </w:rPr>
        <w:t>distrib</w:t>
      </w:r>
      <w:r w:rsidRPr="003F2F78">
        <w:rPr>
          <w:rFonts w:eastAsia="Calibri" w:cs="Calibri"/>
          <w:spacing w:val="1"/>
          <w:szCs w:val="22"/>
        </w:rPr>
        <w:t>u</w:t>
      </w:r>
      <w:r w:rsidRPr="003F2F78">
        <w:rPr>
          <w:rFonts w:eastAsia="Calibri" w:cs="Calibri"/>
          <w:szCs w:val="22"/>
        </w:rPr>
        <w:t>tion does</w:t>
      </w:r>
      <w:r w:rsidRPr="003F2F78">
        <w:rPr>
          <w:rFonts w:eastAsia="Calibri" w:cs="Calibri"/>
          <w:spacing w:val="7"/>
          <w:szCs w:val="22"/>
        </w:rPr>
        <w:t xml:space="preserve"> </w:t>
      </w:r>
      <w:r w:rsidRPr="003F2F78">
        <w:rPr>
          <w:rFonts w:eastAsia="Calibri" w:cs="Calibri"/>
          <w:szCs w:val="22"/>
        </w:rPr>
        <w:t>not</w:t>
      </w:r>
      <w:r w:rsidRPr="003F2F78">
        <w:rPr>
          <w:rFonts w:eastAsia="Calibri" w:cs="Calibri"/>
          <w:spacing w:val="7"/>
          <w:szCs w:val="22"/>
        </w:rPr>
        <w:t xml:space="preserve"> </w:t>
      </w:r>
      <w:r w:rsidRPr="003F2F78">
        <w:rPr>
          <w:rFonts w:eastAsia="Calibri" w:cs="Calibri"/>
          <w:szCs w:val="22"/>
        </w:rPr>
        <w:t>gr</w:t>
      </w:r>
      <w:r w:rsidRPr="003F2F78">
        <w:rPr>
          <w:rFonts w:eastAsia="Calibri" w:cs="Calibri"/>
          <w:spacing w:val="2"/>
          <w:szCs w:val="22"/>
        </w:rPr>
        <w:t>a</w:t>
      </w:r>
      <w:r w:rsidRPr="003F2F78">
        <w:rPr>
          <w:rFonts w:eastAsia="Calibri" w:cs="Calibri"/>
          <w:szCs w:val="22"/>
        </w:rPr>
        <w:t>nt</w:t>
      </w:r>
      <w:r w:rsidRPr="003F2F78">
        <w:rPr>
          <w:rFonts w:eastAsia="Calibri" w:cs="Calibri"/>
          <w:spacing w:val="5"/>
          <w:szCs w:val="22"/>
        </w:rPr>
        <w:t xml:space="preserve"> </w:t>
      </w:r>
      <w:r w:rsidRPr="003F2F78">
        <w:rPr>
          <w:rFonts w:eastAsia="Calibri" w:cs="Calibri"/>
          <w:szCs w:val="22"/>
        </w:rPr>
        <w:t xml:space="preserve">permission </w:t>
      </w:r>
      <w:r w:rsidRPr="003F2F78">
        <w:rPr>
          <w:rFonts w:eastAsia="Calibri" w:cs="Calibri"/>
          <w:spacing w:val="1"/>
          <w:szCs w:val="22"/>
        </w:rPr>
        <w:t>o</w:t>
      </w:r>
      <w:r w:rsidRPr="003F2F78">
        <w:rPr>
          <w:rFonts w:eastAsia="Calibri" w:cs="Calibri"/>
          <w:szCs w:val="22"/>
        </w:rPr>
        <w:t>r</w:t>
      </w:r>
      <w:r w:rsidRPr="003F2F78">
        <w:rPr>
          <w:rFonts w:eastAsia="Calibri" w:cs="Calibri"/>
          <w:spacing w:val="8"/>
          <w:szCs w:val="22"/>
        </w:rPr>
        <w:t xml:space="preserve"> </w:t>
      </w:r>
      <w:r w:rsidRPr="003F2F78">
        <w:rPr>
          <w:rFonts w:eastAsia="Calibri" w:cs="Calibri"/>
          <w:szCs w:val="22"/>
        </w:rPr>
        <w:t>license</w:t>
      </w:r>
      <w:r w:rsidRPr="003F2F78">
        <w:rPr>
          <w:rFonts w:eastAsia="Calibri" w:cs="Calibri"/>
          <w:spacing w:val="6"/>
          <w:szCs w:val="22"/>
        </w:rPr>
        <w:t xml:space="preserve"> </w:t>
      </w:r>
      <w:r w:rsidRPr="003F2F78">
        <w:rPr>
          <w:rFonts w:eastAsia="Calibri" w:cs="Calibri"/>
          <w:szCs w:val="22"/>
        </w:rPr>
        <w:t>to</w:t>
      </w:r>
      <w:r w:rsidRPr="003F2F78">
        <w:rPr>
          <w:rFonts w:eastAsia="Calibri" w:cs="Calibri"/>
          <w:spacing w:val="9"/>
          <w:szCs w:val="22"/>
        </w:rPr>
        <w:t xml:space="preserve"> </w:t>
      </w:r>
      <w:r w:rsidRPr="003F2F78">
        <w:rPr>
          <w:rFonts w:eastAsia="Calibri" w:cs="Calibri"/>
          <w:szCs w:val="22"/>
        </w:rPr>
        <w:t>use</w:t>
      </w:r>
      <w:r w:rsidRPr="003F2F78">
        <w:rPr>
          <w:rFonts w:eastAsia="Calibri" w:cs="Calibri"/>
          <w:spacing w:val="7"/>
          <w:szCs w:val="22"/>
        </w:rPr>
        <w:t xml:space="preserve"> </w:t>
      </w:r>
      <w:r w:rsidRPr="003F2F78">
        <w:rPr>
          <w:rFonts w:eastAsia="Calibri" w:cs="Calibri"/>
          <w:szCs w:val="22"/>
        </w:rPr>
        <w:t>t</w:t>
      </w:r>
      <w:r w:rsidRPr="003F2F78">
        <w:rPr>
          <w:rFonts w:eastAsia="Calibri" w:cs="Calibri"/>
          <w:spacing w:val="1"/>
          <w:szCs w:val="22"/>
        </w:rPr>
        <w:t>h</w:t>
      </w:r>
      <w:r w:rsidRPr="003F2F78">
        <w:rPr>
          <w:rFonts w:eastAsia="Calibri" w:cs="Calibri"/>
          <w:szCs w:val="22"/>
        </w:rPr>
        <w:t>e</w:t>
      </w:r>
      <w:r w:rsidRPr="003F2F78">
        <w:rPr>
          <w:rFonts w:eastAsia="Calibri" w:cs="Calibri"/>
          <w:spacing w:val="7"/>
          <w:szCs w:val="22"/>
        </w:rPr>
        <w:t xml:space="preserve"> </w:t>
      </w:r>
      <w:r w:rsidRPr="003F2F78">
        <w:rPr>
          <w:rFonts w:eastAsia="Calibri" w:cs="Calibri"/>
          <w:spacing w:val="1"/>
          <w:szCs w:val="22"/>
        </w:rPr>
        <w:t>do</w:t>
      </w:r>
      <w:r w:rsidRPr="003F2F78">
        <w:rPr>
          <w:rFonts w:eastAsia="Calibri" w:cs="Calibri"/>
          <w:spacing w:val="-1"/>
          <w:szCs w:val="22"/>
        </w:rPr>
        <w:t>c</w:t>
      </w:r>
      <w:r w:rsidRPr="003F2F78">
        <w:rPr>
          <w:rFonts w:eastAsia="Calibri" w:cs="Calibri"/>
          <w:szCs w:val="22"/>
        </w:rPr>
        <w:t>ume</w:t>
      </w:r>
      <w:r w:rsidRPr="003F2F78">
        <w:rPr>
          <w:rFonts w:eastAsia="Calibri" w:cs="Calibri"/>
          <w:spacing w:val="1"/>
          <w:szCs w:val="22"/>
        </w:rPr>
        <w:t>n</w:t>
      </w:r>
      <w:r w:rsidRPr="003F2F78">
        <w:rPr>
          <w:rFonts w:eastAsia="Calibri" w:cs="Calibri"/>
          <w:szCs w:val="22"/>
        </w:rPr>
        <w:t>ts</w:t>
      </w:r>
      <w:r w:rsidRPr="003F2F78">
        <w:rPr>
          <w:rFonts w:eastAsia="Calibri" w:cs="Calibri"/>
          <w:spacing w:val="1"/>
          <w:szCs w:val="22"/>
        </w:rPr>
        <w:t xml:space="preserve"> </w:t>
      </w:r>
      <w:r w:rsidRPr="003F2F78">
        <w:rPr>
          <w:rFonts w:eastAsia="Calibri" w:cs="Calibri"/>
          <w:szCs w:val="22"/>
        </w:rPr>
        <w:t>for</w:t>
      </w:r>
      <w:r w:rsidRPr="003F2F78">
        <w:rPr>
          <w:rFonts w:eastAsia="Calibri" w:cs="Calibri"/>
          <w:spacing w:val="7"/>
          <w:szCs w:val="22"/>
        </w:rPr>
        <w:t xml:space="preserve"> </w:t>
      </w:r>
      <w:r w:rsidRPr="003F2F78">
        <w:rPr>
          <w:rFonts w:eastAsia="Calibri" w:cs="Calibri"/>
          <w:szCs w:val="22"/>
        </w:rPr>
        <w:t>any</w:t>
      </w:r>
      <w:r w:rsidRPr="003F2F78">
        <w:rPr>
          <w:rFonts w:eastAsia="Calibri" w:cs="Calibri"/>
          <w:spacing w:val="7"/>
          <w:szCs w:val="22"/>
        </w:rPr>
        <w:t xml:space="preserve"> </w:t>
      </w:r>
      <w:r w:rsidRPr="003F2F78">
        <w:rPr>
          <w:rFonts w:eastAsia="Calibri" w:cs="Calibri"/>
          <w:szCs w:val="22"/>
        </w:rPr>
        <w:t>other purpose.</w:t>
      </w:r>
    </w:p>
    <w:p w14:paraId="7D3428BE" w14:textId="77777777" w:rsidR="007F701C" w:rsidRPr="003F2F78" w:rsidRDefault="007F701C" w:rsidP="00B54AAE">
      <w:pPr>
        <w:rPr>
          <w:rFonts w:cs="Calibri"/>
          <w:szCs w:val="20"/>
        </w:rPr>
      </w:pPr>
    </w:p>
    <w:p w14:paraId="550BFB15" w14:textId="77777777" w:rsidR="005304AD" w:rsidRDefault="00F92C5F" w:rsidP="00B54AAE">
      <w:pPr>
        <w:rPr>
          <w:rFonts w:cs="Calibri"/>
          <w:szCs w:val="20"/>
        </w:rPr>
      </w:pPr>
      <w:r w:rsidRPr="003F2F78">
        <w:rPr>
          <w:rFonts w:cs="Calibri"/>
          <w:szCs w:val="20"/>
        </w:rPr>
        <w:t xml:space="preserve">Any effort by the Tenderer to influence any member of </w:t>
      </w:r>
      <w:r w:rsidR="00CC35FD" w:rsidRPr="003F2F78">
        <w:rPr>
          <w:rFonts w:cs="Calibri"/>
          <w:szCs w:val="20"/>
        </w:rPr>
        <w:t>MEDITE</w:t>
      </w:r>
      <w:r w:rsidR="007A29B3" w:rsidRPr="003F2F78">
        <w:rPr>
          <w:rFonts w:cs="Calibri"/>
          <w:szCs w:val="20"/>
        </w:rPr>
        <w:t xml:space="preserve"> </w:t>
      </w:r>
      <w:r w:rsidRPr="003F2F78">
        <w:rPr>
          <w:rFonts w:cs="Calibri"/>
          <w:szCs w:val="20"/>
        </w:rPr>
        <w:t>staff in the process of examination, clarification, evaluation</w:t>
      </w:r>
      <w:r w:rsidR="001046D4" w:rsidRPr="003F2F78">
        <w:rPr>
          <w:rFonts w:cs="Calibri"/>
          <w:szCs w:val="20"/>
        </w:rPr>
        <w:t>,</w:t>
      </w:r>
      <w:r w:rsidRPr="003F2F78">
        <w:rPr>
          <w:rFonts w:cs="Calibri"/>
          <w:szCs w:val="20"/>
        </w:rPr>
        <w:t xml:space="preserve"> and comparison of Tenders and in decisions concerning the Award of Contract may result in the rejection of that Tender.  </w:t>
      </w:r>
    </w:p>
    <w:p w14:paraId="47AC2A6C" w14:textId="77777777" w:rsidR="00056A4A" w:rsidRPr="003F2F78" w:rsidRDefault="00056A4A" w:rsidP="00B54AAE">
      <w:pPr>
        <w:rPr>
          <w:rFonts w:cs="Calibri"/>
          <w:szCs w:val="20"/>
        </w:rPr>
      </w:pPr>
    </w:p>
    <w:p w14:paraId="32E44A40" w14:textId="77777777" w:rsidR="00744917" w:rsidRPr="00971E24" w:rsidRDefault="00744917" w:rsidP="00744917">
      <w:pPr>
        <w:pStyle w:val="Heading1"/>
        <w:rPr>
          <w:rFonts w:cs="Calibri"/>
          <w:color w:val="00B050"/>
          <w:sz w:val="28"/>
          <w:szCs w:val="22"/>
        </w:rPr>
      </w:pPr>
      <w:bookmarkStart w:id="31" w:name="_Toc235602989"/>
      <w:r w:rsidRPr="00971E24">
        <w:rPr>
          <w:rFonts w:cs="Calibri"/>
          <w:color w:val="00B050"/>
          <w:sz w:val="28"/>
          <w:szCs w:val="22"/>
        </w:rPr>
        <w:t xml:space="preserve">8. </w:t>
      </w:r>
      <w:r w:rsidRPr="00971E24">
        <w:rPr>
          <w:rFonts w:cs="Calibri"/>
          <w:color w:val="00B050"/>
          <w:sz w:val="28"/>
          <w:szCs w:val="22"/>
        </w:rPr>
        <w:tab/>
        <w:t>Confidentiality of Information Shared</w:t>
      </w:r>
      <w:r w:rsidR="00EA0314" w:rsidRPr="00971E24">
        <w:rPr>
          <w:rFonts w:cs="Calibri"/>
          <w:color w:val="00B050"/>
          <w:sz w:val="28"/>
          <w:szCs w:val="22"/>
        </w:rPr>
        <w:t xml:space="preserve"> / Data Protection</w:t>
      </w:r>
      <w:bookmarkEnd w:id="31"/>
    </w:p>
    <w:p w14:paraId="7B014AFE" w14:textId="77777777" w:rsidR="00AB0E61" w:rsidRPr="00971E24" w:rsidRDefault="00AB0E61" w:rsidP="00AB0E61">
      <w:pPr>
        <w:rPr>
          <w:rFonts w:cs="Calibri"/>
          <w:color w:val="00B050"/>
        </w:rPr>
      </w:pPr>
    </w:p>
    <w:p w14:paraId="7BA6F8FE" w14:textId="77777777" w:rsidR="005304AD" w:rsidRPr="003F2F78" w:rsidRDefault="005304AD" w:rsidP="00B54AAE">
      <w:pPr>
        <w:rPr>
          <w:rFonts w:cs="Calibri"/>
          <w:szCs w:val="22"/>
        </w:rPr>
      </w:pPr>
      <w:r w:rsidRPr="003F2F78">
        <w:rPr>
          <w:rFonts w:cs="Calibri"/>
          <w:szCs w:val="22"/>
        </w:rPr>
        <w:t>Depending on the sensitive information to be shared to candidates in order</w:t>
      </w:r>
      <w:r w:rsidR="00784E53" w:rsidRPr="003F2F78">
        <w:rPr>
          <w:rFonts w:cs="Calibri"/>
          <w:szCs w:val="22"/>
        </w:rPr>
        <w:t>,</w:t>
      </w:r>
      <w:r w:rsidR="001046D4" w:rsidRPr="003F2F78">
        <w:rPr>
          <w:rFonts w:cs="Calibri"/>
          <w:szCs w:val="22"/>
        </w:rPr>
        <w:t xml:space="preserve"> to </w:t>
      </w:r>
      <w:r w:rsidRPr="003F2F78">
        <w:rPr>
          <w:rFonts w:cs="Calibri"/>
          <w:szCs w:val="22"/>
        </w:rPr>
        <w:t xml:space="preserve">complete an accurate bid, </w:t>
      </w:r>
      <w:r w:rsidR="00CC35FD" w:rsidRPr="003F2F78">
        <w:rPr>
          <w:rFonts w:cs="Calibri"/>
          <w:szCs w:val="22"/>
        </w:rPr>
        <w:t>MEDITE Eu</w:t>
      </w:r>
      <w:r w:rsidR="001046D4" w:rsidRPr="003F2F78">
        <w:rPr>
          <w:rFonts w:cs="Calibri"/>
          <w:szCs w:val="22"/>
        </w:rPr>
        <w:t>rope DAC</w:t>
      </w:r>
      <w:r w:rsidR="007A29B3" w:rsidRPr="003F2F78">
        <w:rPr>
          <w:rFonts w:cs="Calibri"/>
          <w:szCs w:val="22"/>
        </w:rPr>
        <w:t xml:space="preserve"> </w:t>
      </w:r>
      <w:r w:rsidRPr="003F2F78">
        <w:rPr>
          <w:rFonts w:cs="Calibri"/>
          <w:szCs w:val="22"/>
        </w:rPr>
        <w:t>in some cases will release the schematics or plans of the plant facility only on request or by signing a non-disclosure agreement</w:t>
      </w:r>
      <w:r w:rsidR="00AE06AB" w:rsidRPr="003F2F78">
        <w:rPr>
          <w:rFonts w:cs="Calibri"/>
          <w:szCs w:val="22"/>
        </w:rPr>
        <w:t xml:space="preserve"> (NDA)</w:t>
      </w:r>
      <w:r w:rsidRPr="003F2F78">
        <w:rPr>
          <w:rFonts w:cs="Calibri"/>
          <w:szCs w:val="22"/>
        </w:rPr>
        <w:t xml:space="preserve">.  </w:t>
      </w:r>
    </w:p>
    <w:p w14:paraId="4FAB18E4" w14:textId="77777777" w:rsidR="00FE6FA2" w:rsidRDefault="00FE6FA2" w:rsidP="00B54AAE">
      <w:pPr>
        <w:rPr>
          <w:rFonts w:cs="Calibri"/>
          <w:szCs w:val="22"/>
        </w:rPr>
      </w:pPr>
    </w:p>
    <w:p w14:paraId="71E6BCF7" w14:textId="77777777" w:rsidR="00EA0314" w:rsidRPr="00EA0314" w:rsidRDefault="00EA0314" w:rsidP="00EA0314">
      <w:pPr>
        <w:widowControl w:val="0"/>
        <w:spacing w:after="200" w:line="276" w:lineRule="auto"/>
        <w:jc w:val="both"/>
        <w:rPr>
          <w:rFonts w:eastAsia="Calibri"/>
          <w:szCs w:val="22"/>
        </w:rPr>
      </w:pPr>
      <w:r w:rsidRPr="00EA0314">
        <w:rPr>
          <w:rFonts w:eastAsia="Calibri"/>
          <w:szCs w:val="22"/>
        </w:rPr>
        <w:t>MEDITE EUROPE DAC (“the Company”) may need to process personal data, as required, for the purposes of enabling the Company to consider the Tendering Company’s suitability for entry into this Agreement and for the purposes of administering this Agreement; without such processing, it would not be possible for the Company to enter into this Agreement with the Tendering Company. Information regarding the legal basis for any such processing, the period for which the personal data will be retained, and related matters is set out in the Data Protection policy. This document is available on request.</w:t>
      </w:r>
    </w:p>
    <w:p w14:paraId="3BEC3D47" w14:textId="77777777" w:rsidR="00744917" w:rsidRPr="00971E24" w:rsidRDefault="00744917" w:rsidP="00744917">
      <w:pPr>
        <w:pStyle w:val="Heading1"/>
        <w:rPr>
          <w:rFonts w:cs="Calibri"/>
          <w:color w:val="00B050"/>
          <w:sz w:val="28"/>
          <w:szCs w:val="22"/>
        </w:rPr>
      </w:pPr>
      <w:bookmarkStart w:id="32" w:name="_12._Disclosing_Tenders"/>
      <w:bookmarkStart w:id="33" w:name="_Toc235602990"/>
      <w:bookmarkEnd w:id="32"/>
      <w:r w:rsidRPr="00971E24">
        <w:rPr>
          <w:rFonts w:cs="Calibri"/>
          <w:color w:val="00B050"/>
          <w:sz w:val="28"/>
          <w:szCs w:val="22"/>
        </w:rPr>
        <w:t xml:space="preserve">9. </w:t>
      </w:r>
      <w:r w:rsidRPr="00971E24">
        <w:rPr>
          <w:rFonts w:cs="Calibri"/>
          <w:color w:val="00B050"/>
          <w:sz w:val="28"/>
          <w:szCs w:val="22"/>
        </w:rPr>
        <w:tab/>
        <w:t>Qualifications</w:t>
      </w:r>
      <w:bookmarkEnd w:id="33"/>
    </w:p>
    <w:p w14:paraId="70F795D8" w14:textId="77777777" w:rsidR="00AB0E61" w:rsidRPr="003F2F78" w:rsidRDefault="00AB0E61" w:rsidP="00AB0E61">
      <w:pPr>
        <w:rPr>
          <w:rFonts w:cs="Calibri"/>
        </w:rPr>
      </w:pPr>
    </w:p>
    <w:p w14:paraId="653C837E" w14:textId="77777777" w:rsidR="00F92C5F" w:rsidRPr="003F2F78" w:rsidRDefault="00F92C5F" w:rsidP="00B54AAE">
      <w:pPr>
        <w:rPr>
          <w:rFonts w:cs="Calibri"/>
          <w:szCs w:val="20"/>
        </w:rPr>
      </w:pPr>
      <w:r w:rsidRPr="003F2F78">
        <w:rPr>
          <w:rFonts w:cs="Calibri"/>
          <w:szCs w:val="20"/>
        </w:rPr>
        <w:t>The Tenderer shall submit a clean unqualified tender.</w:t>
      </w:r>
    </w:p>
    <w:p w14:paraId="5D8D54B5" w14:textId="77777777" w:rsidR="002E0931" w:rsidRPr="003F2F78" w:rsidRDefault="00F92C5F" w:rsidP="00B54AAE">
      <w:pPr>
        <w:rPr>
          <w:rFonts w:cs="Calibri"/>
          <w:szCs w:val="20"/>
          <w:lang w:val="en-IE"/>
        </w:rPr>
      </w:pPr>
      <w:r w:rsidRPr="003F2F78">
        <w:rPr>
          <w:rFonts w:cs="Calibri"/>
          <w:szCs w:val="20"/>
        </w:rPr>
        <w:t>If any qualified tenders are received, the Tenderers will be requested to withdraw qualifications. In the event</w:t>
      </w:r>
      <w:r w:rsidR="001046D4" w:rsidRPr="003F2F78">
        <w:rPr>
          <w:rFonts w:cs="Calibri"/>
          <w:szCs w:val="20"/>
        </w:rPr>
        <w:t>,</w:t>
      </w:r>
      <w:r w:rsidRPr="003F2F78">
        <w:rPr>
          <w:rFonts w:cs="Calibri"/>
          <w:szCs w:val="20"/>
        </w:rPr>
        <w:t xml:space="preserve"> that the Tenderer fails to withdraw a qualification, the Tender will be considered invalid</w:t>
      </w:r>
      <w:r w:rsidR="00784E53" w:rsidRPr="003F2F78">
        <w:rPr>
          <w:rFonts w:cs="Calibri"/>
          <w:szCs w:val="20"/>
        </w:rPr>
        <w:t>,</w:t>
      </w:r>
      <w:r w:rsidRPr="003F2F78">
        <w:rPr>
          <w:rFonts w:cs="Calibri"/>
          <w:szCs w:val="20"/>
        </w:rPr>
        <w:t xml:space="preserve"> and</w:t>
      </w:r>
      <w:r w:rsidR="007A29B3" w:rsidRPr="003F2F78">
        <w:rPr>
          <w:rFonts w:cs="Calibri"/>
          <w:szCs w:val="20"/>
        </w:rPr>
        <w:t xml:space="preserve"> </w:t>
      </w:r>
      <w:r w:rsidR="00CC35FD" w:rsidRPr="003F2F78">
        <w:rPr>
          <w:rFonts w:cs="Calibri"/>
          <w:szCs w:val="20"/>
        </w:rPr>
        <w:t>MEDITE</w:t>
      </w:r>
      <w:r w:rsidR="0006740F" w:rsidRPr="003F2F78">
        <w:rPr>
          <w:rFonts w:cs="Calibri"/>
          <w:szCs w:val="20"/>
        </w:rPr>
        <w:t xml:space="preserve"> </w:t>
      </w:r>
      <w:r w:rsidR="001046D4" w:rsidRPr="003F2F78">
        <w:rPr>
          <w:rFonts w:cs="Calibri"/>
          <w:szCs w:val="20"/>
        </w:rPr>
        <w:t xml:space="preserve">Europe DAC </w:t>
      </w:r>
      <w:r w:rsidRPr="003F2F78">
        <w:rPr>
          <w:rFonts w:cs="Calibri"/>
          <w:szCs w:val="20"/>
        </w:rPr>
        <w:t>will not assess the tender</w:t>
      </w:r>
      <w:r w:rsidRPr="003F2F78">
        <w:rPr>
          <w:rFonts w:cs="Calibri"/>
          <w:szCs w:val="20"/>
          <w:lang w:val="en-IE"/>
        </w:rPr>
        <w:t>.</w:t>
      </w:r>
    </w:p>
    <w:p w14:paraId="11F79F17" w14:textId="77777777" w:rsidR="000544C9" w:rsidRPr="00971E24" w:rsidRDefault="00E97203" w:rsidP="002D789C">
      <w:pPr>
        <w:pStyle w:val="Heading1"/>
        <w:rPr>
          <w:rFonts w:cs="Calibri"/>
          <w:color w:val="00B050"/>
          <w:sz w:val="28"/>
          <w:szCs w:val="22"/>
        </w:rPr>
      </w:pPr>
      <w:bookmarkStart w:id="34" w:name="_Toc49852316"/>
      <w:bookmarkStart w:id="35" w:name="_Hlk88562838"/>
      <w:bookmarkStart w:id="36" w:name="_Toc235602991"/>
      <w:r w:rsidRPr="00971E24">
        <w:rPr>
          <w:rFonts w:cs="Calibri"/>
          <w:color w:val="00B050"/>
          <w:sz w:val="28"/>
          <w:szCs w:val="22"/>
        </w:rPr>
        <w:t>10</w:t>
      </w:r>
      <w:r w:rsidR="00F92C5F" w:rsidRPr="00971E24">
        <w:rPr>
          <w:rFonts w:cs="Calibri"/>
          <w:color w:val="00B050"/>
          <w:sz w:val="28"/>
          <w:szCs w:val="22"/>
        </w:rPr>
        <w:t>.</w:t>
      </w:r>
      <w:r w:rsidR="002D789C" w:rsidRPr="00971E24">
        <w:rPr>
          <w:rFonts w:cs="Calibri"/>
          <w:color w:val="00B050"/>
          <w:sz w:val="28"/>
          <w:szCs w:val="22"/>
        </w:rPr>
        <w:tab/>
      </w:r>
      <w:r w:rsidR="00F92C5F" w:rsidRPr="00971E24">
        <w:rPr>
          <w:rFonts w:cs="Calibri"/>
          <w:color w:val="00B050"/>
          <w:sz w:val="28"/>
          <w:szCs w:val="22"/>
        </w:rPr>
        <w:t>Disclosing Tenders</w:t>
      </w:r>
      <w:bookmarkEnd w:id="34"/>
      <w:bookmarkEnd w:id="36"/>
    </w:p>
    <w:p w14:paraId="639EE815" w14:textId="77777777" w:rsidR="00856AE8" w:rsidRPr="00856AE8" w:rsidRDefault="00856AE8" w:rsidP="00856AE8"/>
    <w:bookmarkEnd w:id="35"/>
    <w:p w14:paraId="623A4658" w14:textId="77777777" w:rsidR="00D2319F" w:rsidRDefault="00F92C5F" w:rsidP="003B4DC1">
      <w:pPr>
        <w:rPr>
          <w:rFonts w:cs="Calibri"/>
          <w:szCs w:val="20"/>
        </w:rPr>
      </w:pPr>
      <w:r w:rsidRPr="003F2F78">
        <w:rPr>
          <w:rFonts w:cs="Calibri"/>
          <w:szCs w:val="20"/>
        </w:rPr>
        <w:t xml:space="preserve">Acceptance of tender documents by a tenderer shall be held to imply a guarantee that the amount of the tender will not be disclosed by the tenderer to any person or body prior to the lodgement of the tender and a wholly bona fide tender will be submitted. </w:t>
      </w:r>
      <w:bookmarkStart w:id="37" w:name="_13._Determination_of"/>
      <w:bookmarkStart w:id="38" w:name="_Toc49852317"/>
      <w:bookmarkEnd w:id="37"/>
    </w:p>
    <w:p w14:paraId="30C20DBC" w14:textId="77777777" w:rsidR="00F92C5F" w:rsidRPr="00971E24" w:rsidRDefault="00570933" w:rsidP="00784E53">
      <w:pPr>
        <w:pStyle w:val="Heading1"/>
        <w:rPr>
          <w:rFonts w:cs="Calibri"/>
          <w:color w:val="00B050"/>
          <w:sz w:val="28"/>
          <w:szCs w:val="22"/>
        </w:rPr>
      </w:pPr>
      <w:bookmarkStart w:id="39" w:name="_Toc235602992"/>
      <w:r w:rsidRPr="00971E24">
        <w:rPr>
          <w:rFonts w:cs="Calibri"/>
          <w:color w:val="00B050"/>
          <w:sz w:val="28"/>
          <w:szCs w:val="22"/>
        </w:rPr>
        <w:t>1</w:t>
      </w:r>
      <w:r w:rsidR="00E97203" w:rsidRPr="00971E24">
        <w:rPr>
          <w:rFonts w:cs="Calibri"/>
          <w:color w:val="00B050"/>
          <w:sz w:val="28"/>
          <w:szCs w:val="22"/>
        </w:rPr>
        <w:t>1</w:t>
      </w:r>
      <w:r w:rsidR="00F92C5F" w:rsidRPr="00971E24">
        <w:rPr>
          <w:rFonts w:cs="Calibri"/>
          <w:color w:val="00B050"/>
          <w:sz w:val="28"/>
          <w:szCs w:val="22"/>
        </w:rPr>
        <w:t>.</w:t>
      </w:r>
      <w:r w:rsidR="002D789C" w:rsidRPr="00971E24">
        <w:rPr>
          <w:rFonts w:cs="Calibri"/>
          <w:color w:val="00B050"/>
          <w:sz w:val="28"/>
          <w:szCs w:val="22"/>
        </w:rPr>
        <w:tab/>
      </w:r>
      <w:r w:rsidR="00F92C5F" w:rsidRPr="00971E24">
        <w:rPr>
          <w:rFonts w:cs="Calibri"/>
          <w:color w:val="00B050"/>
          <w:sz w:val="28"/>
          <w:szCs w:val="22"/>
        </w:rPr>
        <w:t>Determination of Responsiveness</w:t>
      </w:r>
      <w:bookmarkEnd w:id="38"/>
      <w:bookmarkEnd w:id="39"/>
    </w:p>
    <w:p w14:paraId="1F95AE0E" w14:textId="77777777" w:rsidR="00AB0E61" w:rsidRPr="00971E24" w:rsidRDefault="00AB0E61" w:rsidP="00AB0E61">
      <w:pPr>
        <w:rPr>
          <w:rFonts w:cs="Calibri"/>
          <w:color w:val="00B050"/>
        </w:rPr>
      </w:pPr>
    </w:p>
    <w:p w14:paraId="4C4310DF" w14:textId="77777777" w:rsidR="00F92C5F" w:rsidRPr="003F2F78" w:rsidRDefault="00F92C5F" w:rsidP="00B54AAE">
      <w:pPr>
        <w:rPr>
          <w:rFonts w:cs="Calibri"/>
          <w:szCs w:val="20"/>
        </w:rPr>
      </w:pPr>
      <w:r w:rsidRPr="003F2F78">
        <w:rPr>
          <w:rFonts w:cs="Calibri"/>
          <w:szCs w:val="20"/>
        </w:rPr>
        <w:t>After the official opening of Tenders, the Purchaser will determine whether each Tender is substantially responsive to the requirements of the Tender Documents. If a material deviation exists that</w:t>
      </w:r>
      <w:r w:rsidR="003252F3" w:rsidRPr="003F2F78">
        <w:rPr>
          <w:rFonts w:cs="Calibri"/>
          <w:szCs w:val="20"/>
        </w:rPr>
        <w:t>,</w:t>
      </w:r>
      <w:r w:rsidRPr="003F2F78">
        <w:rPr>
          <w:rFonts w:cs="Calibri"/>
          <w:szCs w:val="20"/>
        </w:rPr>
        <w:t xml:space="preserve"> limits in any substantial way the Purchaser’s rights or the Tenderer’s obligations under the Contract, the Tender shall be rejected.</w:t>
      </w:r>
    </w:p>
    <w:p w14:paraId="43EB2748" w14:textId="77777777" w:rsidR="00F92C5F" w:rsidRPr="00971E24" w:rsidRDefault="00570933" w:rsidP="00784E53">
      <w:pPr>
        <w:pStyle w:val="Heading1"/>
        <w:rPr>
          <w:rFonts w:cs="Calibri"/>
          <w:color w:val="00B050"/>
          <w:sz w:val="28"/>
          <w:szCs w:val="22"/>
        </w:rPr>
      </w:pPr>
      <w:bookmarkStart w:id="40" w:name="_14._Tender_Clarification"/>
      <w:bookmarkStart w:id="41" w:name="_Toc49852318"/>
      <w:bookmarkStart w:id="42" w:name="_Toc235602993"/>
      <w:bookmarkEnd w:id="40"/>
      <w:r w:rsidRPr="00971E24">
        <w:rPr>
          <w:rFonts w:cs="Calibri"/>
          <w:color w:val="00B050"/>
          <w:sz w:val="28"/>
          <w:szCs w:val="22"/>
        </w:rPr>
        <w:t>1</w:t>
      </w:r>
      <w:r w:rsidR="00E97203" w:rsidRPr="00971E24">
        <w:rPr>
          <w:rFonts w:cs="Calibri"/>
          <w:color w:val="00B050"/>
          <w:sz w:val="28"/>
          <w:szCs w:val="22"/>
        </w:rPr>
        <w:t>2</w:t>
      </w:r>
      <w:r w:rsidR="00F92C5F" w:rsidRPr="00971E24">
        <w:rPr>
          <w:rFonts w:cs="Calibri"/>
          <w:color w:val="00B050"/>
          <w:sz w:val="28"/>
          <w:szCs w:val="22"/>
        </w:rPr>
        <w:t>.</w:t>
      </w:r>
      <w:r w:rsidR="002D789C" w:rsidRPr="00971E24">
        <w:rPr>
          <w:rFonts w:cs="Calibri"/>
          <w:color w:val="00B050"/>
          <w:sz w:val="28"/>
          <w:szCs w:val="22"/>
        </w:rPr>
        <w:tab/>
      </w:r>
      <w:r w:rsidR="00F92C5F" w:rsidRPr="00971E24">
        <w:rPr>
          <w:rFonts w:cs="Calibri"/>
          <w:color w:val="00B050"/>
          <w:sz w:val="28"/>
          <w:szCs w:val="22"/>
        </w:rPr>
        <w:t>Tender Clarification</w:t>
      </w:r>
      <w:bookmarkEnd w:id="41"/>
      <w:bookmarkEnd w:id="42"/>
    </w:p>
    <w:p w14:paraId="2F4EE10E" w14:textId="77777777" w:rsidR="00AB0E61" w:rsidRPr="003F2F78" w:rsidRDefault="00AB0E61" w:rsidP="00AB0E61">
      <w:pPr>
        <w:rPr>
          <w:rFonts w:cs="Calibri"/>
        </w:rPr>
      </w:pPr>
    </w:p>
    <w:p w14:paraId="001C9F25" w14:textId="77777777" w:rsidR="007F701C" w:rsidRPr="003F2F78" w:rsidRDefault="00F92C5F" w:rsidP="00B54AAE">
      <w:pPr>
        <w:rPr>
          <w:rFonts w:cs="Calibri"/>
          <w:szCs w:val="20"/>
        </w:rPr>
      </w:pPr>
      <w:bookmarkStart w:id="43" w:name="_15._Contract_Obligations"/>
      <w:bookmarkEnd w:id="43"/>
      <w:r w:rsidRPr="003F2F78">
        <w:rPr>
          <w:rFonts w:cs="Calibri"/>
          <w:sz w:val="20"/>
          <w:szCs w:val="20"/>
        </w:rPr>
        <w:t>If</w:t>
      </w:r>
      <w:r w:rsidRPr="003F2F78">
        <w:rPr>
          <w:rFonts w:cs="Calibri"/>
          <w:szCs w:val="20"/>
        </w:rPr>
        <w:t xml:space="preserve"> you have any Queries or Clarifications regarding this process or the documentation supplied by </w:t>
      </w:r>
      <w:r w:rsidR="00CC35FD" w:rsidRPr="003F2F78">
        <w:rPr>
          <w:rFonts w:cs="Calibri"/>
          <w:szCs w:val="20"/>
        </w:rPr>
        <w:t xml:space="preserve">MEDIITE, </w:t>
      </w:r>
      <w:r w:rsidRPr="003F2F78">
        <w:rPr>
          <w:rFonts w:cs="Calibri"/>
          <w:szCs w:val="20"/>
        </w:rPr>
        <w:t>please address all communications</w:t>
      </w:r>
      <w:r w:rsidR="007F701C" w:rsidRPr="003F2F78">
        <w:rPr>
          <w:rFonts w:cs="Calibri"/>
          <w:szCs w:val="20"/>
        </w:rPr>
        <w:t xml:space="preserve"> by email to</w:t>
      </w:r>
      <w:r w:rsidRPr="003F2F78">
        <w:rPr>
          <w:rFonts w:cs="Calibri"/>
          <w:szCs w:val="20"/>
        </w:rPr>
        <w:t xml:space="preserve"> </w:t>
      </w:r>
      <w:hyperlink r:id="rId13" w:history="1">
        <w:r w:rsidR="008970D6" w:rsidRPr="003F2F78">
          <w:rPr>
            <w:rStyle w:val="Hyperlink"/>
            <w:rFonts w:cs="Calibri"/>
            <w:szCs w:val="20"/>
          </w:rPr>
          <w:t>John.Browne@mdfosb.com</w:t>
        </w:r>
      </w:hyperlink>
      <w:r w:rsidR="007F701C" w:rsidRPr="003F2F78">
        <w:rPr>
          <w:rFonts w:cs="Calibri"/>
          <w:szCs w:val="20"/>
        </w:rPr>
        <w:t xml:space="preserve">. </w:t>
      </w:r>
    </w:p>
    <w:p w14:paraId="651205BD" w14:textId="77777777" w:rsidR="007F701C" w:rsidRPr="003F2F78" w:rsidRDefault="007F701C" w:rsidP="00B54AAE">
      <w:pPr>
        <w:rPr>
          <w:rFonts w:cs="Calibri"/>
          <w:szCs w:val="20"/>
        </w:rPr>
      </w:pPr>
    </w:p>
    <w:p w14:paraId="7F72FF72" w14:textId="7AFC36AC" w:rsidR="008B436A" w:rsidRPr="008B436A" w:rsidRDefault="008B436A" w:rsidP="008B436A">
      <w:pPr>
        <w:rPr>
          <w:rFonts w:cs="Calibri"/>
          <w:szCs w:val="20"/>
        </w:rPr>
      </w:pPr>
      <w:r w:rsidRPr="008B436A">
        <w:rPr>
          <w:rFonts w:cs="Calibri"/>
          <w:sz w:val="20"/>
          <w:szCs w:val="20"/>
        </w:rPr>
        <w:t>If</w:t>
      </w:r>
      <w:r w:rsidRPr="008B436A">
        <w:rPr>
          <w:rFonts w:cs="Calibri"/>
          <w:szCs w:val="20"/>
        </w:rPr>
        <w:t xml:space="preserve"> you have any </w:t>
      </w:r>
      <w:r>
        <w:rPr>
          <w:rFonts w:cs="Calibri"/>
          <w:szCs w:val="20"/>
        </w:rPr>
        <w:t xml:space="preserve">Technical </w:t>
      </w:r>
      <w:r w:rsidRPr="008B436A">
        <w:rPr>
          <w:rFonts w:cs="Calibri"/>
          <w:szCs w:val="20"/>
        </w:rPr>
        <w:t>Queries or Clarifications regarding th</w:t>
      </w:r>
      <w:r>
        <w:rPr>
          <w:rFonts w:cs="Calibri"/>
          <w:szCs w:val="20"/>
        </w:rPr>
        <w:t>e</w:t>
      </w:r>
      <w:r w:rsidRPr="008B436A">
        <w:rPr>
          <w:rFonts w:cs="Calibri"/>
          <w:szCs w:val="20"/>
        </w:rPr>
        <w:t xml:space="preserve"> </w:t>
      </w:r>
      <w:r>
        <w:rPr>
          <w:rFonts w:cs="Calibri"/>
          <w:szCs w:val="20"/>
        </w:rPr>
        <w:t>scope of Works</w:t>
      </w:r>
      <w:r w:rsidRPr="008B436A">
        <w:rPr>
          <w:rFonts w:cs="Calibri"/>
          <w:szCs w:val="20"/>
        </w:rPr>
        <w:t xml:space="preserve"> supplied by MEDIITE, please address all communications by email to </w:t>
      </w:r>
      <w:hyperlink r:id="rId14" w:history="1">
        <w:r w:rsidR="002D6DE5" w:rsidRPr="00CE5C63">
          <w:rPr>
            <w:rStyle w:val="Hyperlink"/>
            <w:rFonts w:cs="Calibri"/>
            <w:szCs w:val="20"/>
          </w:rPr>
          <w:t>Jerry.Anglim@mdfosb.com</w:t>
        </w:r>
      </w:hyperlink>
      <w:r w:rsidRPr="008B436A">
        <w:rPr>
          <w:rFonts w:cs="Calibri"/>
          <w:szCs w:val="20"/>
        </w:rPr>
        <w:t xml:space="preserve">. </w:t>
      </w:r>
    </w:p>
    <w:p w14:paraId="79BEB431" w14:textId="77777777" w:rsidR="008B436A" w:rsidRPr="003F2F78" w:rsidRDefault="008B436A" w:rsidP="00B54AAE">
      <w:pPr>
        <w:rPr>
          <w:rFonts w:cs="Calibri"/>
          <w:szCs w:val="20"/>
        </w:rPr>
      </w:pPr>
    </w:p>
    <w:p w14:paraId="2413BEB4" w14:textId="77777777" w:rsidR="00F92C5F" w:rsidRPr="003F2F78" w:rsidRDefault="00F92C5F" w:rsidP="00B54AAE">
      <w:pPr>
        <w:rPr>
          <w:rFonts w:cs="Calibri"/>
          <w:szCs w:val="20"/>
        </w:rPr>
      </w:pPr>
      <w:r w:rsidRPr="003F2F78">
        <w:rPr>
          <w:rFonts w:cs="Calibri"/>
          <w:szCs w:val="20"/>
        </w:rPr>
        <w:t xml:space="preserve">Tender queries submitted in any other manner will be disregarded. Such queries as well as clarifications will be communicated to all Tenderers, without revealing the identity of the questioning entity. The closing date for queries will be five (5) days before the return date for tenders. </w:t>
      </w:r>
    </w:p>
    <w:p w14:paraId="2487BF75" w14:textId="77777777" w:rsidR="00F92C5F" w:rsidRPr="003F2F78" w:rsidRDefault="00F92C5F" w:rsidP="00B54AAE">
      <w:pPr>
        <w:tabs>
          <w:tab w:val="left" w:pos="900"/>
        </w:tabs>
        <w:jc w:val="both"/>
        <w:rPr>
          <w:rFonts w:cs="Calibri"/>
          <w:szCs w:val="20"/>
        </w:rPr>
      </w:pPr>
    </w:p>
    <w:p w14:paraId="06C8AA99" w14:textId="77777777" w:rsidR="006A569B" w:rsidRDefault="00F92C5F" w:rsidP="009C445E">
      <w:pPr>
        <w:pStyle w:val="BodySingle"/>
        <w:rPr>
          <w:rFonts w:ascii="Calibri" w:hAnsi="Calibri" w:cs="Calibri"/>
          <w:sz w:val="22"/>
        </w:rPr>
      </w:pPr>
      <w:r w:rsidRPr="003F2F78">
        <w:rPr>
          <w:rFonts w:ascii="Calibri" w:hAnsi="Calibri" w:cs="Calibri"/>
          <w:sz w:val="22"/>
        </w:rPr>
        <w:t>To assist in the examination and comparison of Tenders, the purchaser may ask the tenderer for Clarification of their Tenders, including breakdown of unit prices. No change in the price or substance of the Tender shall be sought offered or permitted, except as required to confirm the correction of manifest arithmetic errors discovered by the Purchaser during evaluation of Tenders.</w:t>
      </w:r>
      <w:bookmarkStart w:id="44" w:name="_Toc49852319"/>
    </w:p>
    <w:p w14:paraId="5B4560CF" w14:textId="77777777" w:rsidR="00856AE8" w:rsidRDefault="00856AE8" w:rsidP="009C445E">
      <w:pPr>
        <w:pStyle w:val="BodySingle"/>
        <w:rPr>
          <w:rFonts w:ascii="Calibri" w:hAnsi="Calibri" w:cs="Calibri"/>
          <w:sz w:val="22"/>
        </w:rPr>
      </w:pPr>
    </w:p>
    <w:p w14:paraId="0F9FCC01" w14:textId="77777777" w:rsidR="00856AE8" w:rsidRDefault="00856AE8" w:rsidP="009C445E">
      <w:pPr>
        <w:pStyle w:val="BodySingle"/>
        <w:rPr>
          <w:rFonts w:ascii="Calibri" w:hAnsi="Calibri" w:cs="Calibri"/>
          <w:sz w:val="22"/>
        </w:rPr>
      </w:pPr>
      <w:r>
        <w:rPr>
          <w:rFonts w:ascii="Calibri" w:hAnsi="Calibri" w:cs="Calibri"/>
          <w:sz w:val="22"/>
        </w:rPr>
        <w:t>All clarification responses issued will be deemed to form a constituent element of this RFT and the tender documentation. Where a Tenderer believes a query and/or response relates to a confidential aspect of its submission, the Tenderer must mark such query “confidential”</w:t>
      </w:r>
      <w:r w:rsidR="00135E55">
        <w:rPr>
          <w:rFonts w:ascii="Calibri" w:hAnsi="Calibri" w:cs="Calibri"/>
          <w:sz w:val="22"/>
        </w:rPr>
        <w:t xml:space="preserve"> </w:t>
      </w:r>
      <w:r>
        <w:rPr>
          <w:rFonts w:ascii="Calibri" w:hAnsi="Calibri" w:cs="Calibri"/>
          <w:sz w:val="22"/>
        </w:rPr>
        <w:t xml:space="preserve">or “commercially sensitive”. </w:t>
      </w:r>
      <w:r w:rsidR="009473F3">
        <w:rPr>
          <w:rFonts w:ascii="Calibri" w:hAnsi="Calibri" w:cs="Calibri"/>
          <w:sz w:val="22"/>
        </w:rPr>
        <w:t xml:space="preserve">If MEDITE, at </w:t>
      </w:r>
      <w:r w:rsidR="009473F3">
        <w:rPr>
          <w:rFonts w:ascii="Calibri" w:hAnsi="Calibri" w:cs="Calibri"/>
          <w:sz w:val="22"/>
        </w:rPr>
        <w:lastRenderedPageBreak/>
        <w:t>its discretion, is satisfied that the query and/or its response should be properly regarded as confidential or commercially sensitive</w:t>
      </w:r>
      <w:r w:rsidR="00135E55">
        <w:rPr>
          <w:rFonts w:ascii="Calibri" w:hAnsi="Calibri" w:cs="Calibri"/>
          <w:sz w:val="22"/>
        </w:rPr>
        <w:t xml:space="preserve">, the nature of the query and its response shall be kept confidential (subject to any applicable legal requirements). If MEDITE is of the opinion that it would be inappropriate to answer the query on a confidential basis, it will notify the Tenderer and require the Tenderer to either withdraw the query or raise any objection within 3 calendar days and state the grounds for objection. If the query is not withdrawn or no objection is raised or MEDITE is of the opinion that notwithstanding the objection or withdrawal, the query is not confidential or commercially sensitive, MEDITE may issue the query and its response to </w:t>
      </w:r>
      <w:r w:rsidR="00CA463D">
        <w:rPr>
          <w:rFonts w:ascii="Calibri" w:hAnsi="Calibri" w:cs="Calibri"/>
          <w:sz w:val="22"/>
        </w:rPr>
        <w:t>all</w:t>
      </w:r>
      <w:r w:rsidR="00135E55">
        <w:rPr>
          <w:rFonts w:ascii="Calibri" w:hAnsi="Calibri" w:cs="Calibri"/>
          <w:sz w:val="22"/>
        </w:rPr>
        <w:t xml:space="preserve"> the Tenderers. MEDITE will determine in its absolute discretion the appropriate course of action in </w:t>
      </w:r>
      <w:r w:rsidR="00CA463D">
        <w:rPr>
          <w:rFonts w:ascii="Calibri" w:hAnsi="Calibri" w:cs="Calibri"/>
          <w:sz w:val="22"/>
        </w:rPr>
        <w:t>all</w:t>
      </w:r>
      <w:r w:rsidR="00135E55">
        <w:rPr>
          <w:rFonts w:ascii="Calibri" w:hAnsi="Calibri" w:cs="Calibri"/>
          <w:sz w:val="22"/>
        </w:rPr>
        <w:t xml:space="preserve"> the circumstances. </w:t>
      </w:r>
    </w:p>
    <w:p w14:paraId="4A577CCF" w14:textId="77777777" w:rsidR="006A569B" w:rsidRPr="00971E24" w:rsidRDefault="006A569B" w:rsidP="006A569B">
      <w:pPr>
        <w:pStyle w:val="Heading1"/>
        <w:rPr>
          <w:rFonts w:cs="Calibri"/>
          <w:color w:val="00B050"/>
          <w:sz w:val="28"/>
          <w:szCs w:val="22"/>
        </w:rPr>
      </w:pPr>
      <w:bookmarkStart w:id="45" w:name="_Toc235602994"/>
      <w:r w:rsidRPr="00971E24">
        <w:rPr>
          <w:rFonts w:cs="Calibri"/>
          <w:color w:val="00B050"/>
          <w:sz w:val="28"/>
          <w:szCs w:val="22"/>
        </w:rPr>
        <w:t>13.</w:t>
      </w:r>
      <w:r w:rsidRPr="00971E24">
        <w:rPr>
          <w:rFonts w:cs="Calibri"/>
          <w:color w:val="00B050"/>
          <w:sz w:val="28"/>
          <w:szCs w:val="22"/>
        </w:rPr>
        <w:tab/>
        <w:t>Modification of the Request for Tenders/Supplemental Information</w:t>
      </w:r>
      <w:bookmarkEnd w:id="45"/>
    </w:p>
    <w:p w14:paraId="195BF9E1" w14:textId="77777777" w:rsidR="006A569B" w:rsidRPr="00971E24" w:rsidRDefault="006A569B" w:rsidP="006A569B">
      <w:pPr>
        <w:widowControl w:val="0"/>
        <w:ind w:left="315"/>
        <w:contextualSpacing/>
        <w:jc w:val="both"/>
        <w:rPr>
          <w:rFonts w:eastAsia="Calibri" w:cs="Calibri"/>
          <w:color w:val="00B050"/>
          <w:sz w:val="18"/>
          <w:szCs w:val="18"/>
          <w:lang w:val="en-US"/>
        </w:rPr>
      </w:pPr>
    </w:p>
    <w:p w14:paraId="788DE515" w14:textId="771B2B10" w:rsidR="006A569B" w:rsidRPr="0051113E" w:rsidRDefault="006A569B" w:rsidP="0051113E">
      <w:pPr>
        <w:widowControl w:val="0"/>
        <w:contextualSpacing/>
        <w:jc w:val="both"/>
        <w:rPr>
          <w:rFonts w:eastAsia="Calibri" w:cs="Calibri"/>
          <w:sz w:val="21"/>
          <w:szCs w:val="21"/>
          <w:lang w:val="en-US"/>
        </w:rPr>
      </w:pPr>
      <w:r w:rsidRPr="0051113E">
        <w:rPr>
          <w:rFonts w:eastAsia="Calibri" w:cs="Calibri"/>
          <w:sz w:val="21"/>
          <w:szCs w:val="21"/>
          <w:lang w:val="en-US"/>
        </w:rPr>
        <w:t xml:space="preserve">Medite </w:t>
      </w:r>
      <w:r w:rsidR="00DB2CFB" w:rsidRPr="0051113E">
        <w:rPr>
          <w:rFonts w:eastAsia="Calibri" w:cs="Calibri"/>
          <w:sz w:val="21"/>
          <w:szCs w:val="21"/>
          <w:lang w:val="en-US"/>
        </w:rPr>
        <w:t>reserves</w:t>
      </w:r>
      <w:r w:rsidRPr="0051113E">
        <w:rPr>
          <w:rFonts w:eastAsia="Calibri" w:cs="Calibri"/>
          <w:sz w:val="21"/>
          <w:szCs w:val="21"/>
          <w:lang w:val="en-US"/>
        </w:rPr>
        <w:t xml:space="preserve"> the right to update, delete, vary, extend, or alter this Request for Tender and the information and documents contained herein.</w:t>
      </w:r>
    </w:p>
    <w:p w14:paraId="769A473E" w14:textId="77777777" w:rsidR="006A569B" w:rsidRPr="0051113E" w:rsidRDefault="006A569B" w:rsidP="006A569B">
      <w:pPr>
        <w:widowControl w:val="0"/>
        <w:rPr>
          <w:rFonts w:eastAsia="Calibri" w:cs="Calibri"/>
          <w:sz w:val="21"/>
          <w:szCs w:val="21"/>
          <w:lang w:val="en-US"/>
        </w:rPr>
      </w:pPr>
    </w:p>
    <w:p w14:paraId="17AC1607" w14:textId="5B0976A2" w:rsidR="006A569B" w:rsidRPr="0051113E" w:rsidRDefault="006A569B" w:rsidP="0051113E">
      <w:pPr>
        <w:widowControl w:val="0"/>
        <w:contextualSpacing/>
        <w:jc w:val="both"/>
        <w:rPr>
          <w:rFonts w:eastAsia="Calibri" w:cs="Calibri"/>
          <w:sz w:val="21"/>
          <w:szCs w:val="21"/>
          <w:lang w:val="en-US"/>
        </w:rPr>
      </w:pPr>
      <w:r w:rsidRPr="0051113E">
        <w:rPr>
          <w:rFonts w:eastAsia="Calibri" w:cs="Calibri"/>
          <w:sz w:val="21"/>
          <w:szCs w:val="21"/>
          <w:lang w:val="en-US"/>
        </w:rPr>
        <w:t xml:space="preserve">Any advice of a modification to the Request for Tender shall be issued at least five (5) days before the Tender Deadline and shall be used as an addendum to, and shall be deemed to constitute part of, the Request for Tenders. If necessary, Medite Europe DAC shall revise the Tender Deadline </w:t>
      </w:r>
      <w:r w:rsidR="00E30243" w:rsidRPr="0051113E">
        <w:rPr>
          <w:rFonts w:eastAsia="Calibri" w:cs="Calibri"/>
          <w:sz w:val="21"/>
          <w:szCs w:val="21"/>
          <w:lang w:val="en-US"/>
        </w:rPr>
        <w:t>in</w:t>
      </w:r>
      <w:r w:rsidRPr="0051113E">
        <w:rPr>
          <w:rFonts w:eastAsia="Calibri" w:cs="Calibri"/>
          <w:sz w:val="21"/>
          <w:szCs w:val="21"/>
          <w:lang w:val="en-US"/>
        </w:rPr>
        <w:t xml:space="preserve"> order to comply with requirement. </w:t>
      </w:r>
    </w:p>
    <w:p w14:paraId="2CCF7E62" w14:textId="77777777" w:rsidR="005432DD" w:rsidRPr="001B48BA" w:rsidRDefault="005432DD" w:rsidP="006A569B">
      <w:pPr>
        <w:widowControl w:val="0"/>
        <w:ind w:left="315"/>
        <w:contextualSpacing/>
        <w:jc w:val="both"/>
        <w:rPr>
          <w:rFonts w:eastAsia="Calibri" w:cs="Calibri"/>
          <w:sz w:val="16"/>
          <w:szCs w:val="14"/>
          <w:lang w:val="en-US"/>
        </w:rPr>
      </w:pPr>
    </w:p>
    <w:p w14:paraId="08DE755A" w14:textId="77777777" w:rsidR="00F92C5F" w:rsidRPr="00971E24" w:rsidRDefault="00570933" w:rsidP="00784E53">
      <w:pPr>
        <w:pStyle w:val="Heading1"/>
        <w:rPr>
          <w:rFonts w:cs="Calibri"/>
          <w:color w:val="00B050"/>
          <w:sz w:val="28"/>
          <w:szCs w:val="22"/>
        </w:rPr>
      </w:pPr>
      <w:bookmarkStart w:id="46" w:name="_Toc235602995"/>
      <w:r w:rsidRPr="00971E24">
        <w:rPr>
          <w:rFonts w:cs="Calibri"/>
          <w:color w:val="00B050"/>
          <w:sz w:val="28"/>
          <w:szCs w:val="22"/>
        </w:rPr>
        <w:t>1</w:t>
      </w:r>
      <w:r w:rsidR="008B436A" w:rsidRPr="00971E24">
        <w:rPr>
          <w:rFonts w:cs="Calibri"/>
          <w:color w:val="00B050"/>
          <w:sz w:val="28"/>
          <w:szCs w:val="22"/>
        </w:rPr>
        <w:t>4</w:t>
      </w:r>
      <w:r w:rsidR="002D789C" w:rsidRPr="00971E24">
        <w:rPr>
          <w:rFonts w:cs="Calibri"/>
          <w:color w:val="00B050"/>
          <w:sz w:val="28"/>
          <w:szCs w:val="22"/>
        </w:rPr>
        <w:t>.</w:t>
      </w:r>
      <w:r w:rsidR="002D789C" w:rsidRPr="00971E24">
        <w:rPr>
          <w:rFonts w:cs="Calibri"/>
          <w:color w:val="00B050"/>
          <w:sz w:val="28"/>
          <w:szCs w:val="22"/>
        </w:rPr>
        <w:tab/>
      </w:r>
      <w:r w:rsidR="00F92C5F" w:rsidRPr="00971E24">
        <w:rPr>
          <w:rFonts w:cs="Calibri"/>
          <w:color w:val="00B050"/>
          <w:sz w:val="28"/>
          <w:szCs w:val="22"/>
        </w:rPr>
        <w:t>Contract Obligations</w:t>
      </w:r>
      <w:bookmarkEnd w:id="44"/>
      <w:bookmarkEnd w:id="46"/>
    </w:p>
    <w:p w14:paraId="5948A2EF" w14:textId="77777777" w:rsidR="00AB0E61" w:rsidRPr="001B48BA" w:rsidRDefault="00AB0E61" w:rsidP="00AB0E61">
      <w:pPr>
        <w:rPr>
          <w:rFonts w:cs="Calibri"/>
          <w:sz w:val="16"/>
          <w:szCs w:val="16"/>
        </w:rPr>
      </w:pPr>
    </w:p>
    <w:p w14:paraId="529F8F3A" w14:textId="77777777" w:rsidR="00F92C5F" w:rsidRPr="003F2F78" w:rsidRDefault="00F92C5F" w:rsidP="00B54AAE">
      <w:pPr>
        <w:rPr>
          <w:rFonts w:cs="Calibri"/>
          <w:szCs w:val="22"/>
        </w:rPr>
      </w:pPr>
      <w:r w:rsidRPr="003F2F78">
        <w:rPr>
          <w:rFonts w:cs="Calibri"/>
          <w:szCs w:val="22"/>
        </w:rPr>
        <w:t>The successful Tenderer will be obliged to</w:t>
      </w:r>
      <w:r w:rsidR="00A95926" w:rsidRPr="003F2F78">
        <w:rPr>
          <w:rFonts w:cs="Calibri"/>
          <w:szCs w:val="22"/>
        </w:rPr>
        <w:t>:</w:t>
      </w:r>
    </w:p>
    <w:p w14:paraId="4E468D32" w14:textId="77777777" w:rsidR="00F92C5F" w:rsidRPr="003F2F78" w:rsidRDefault="00F92C5F" w:rsidP="00F56FED">
      <w:pPr>
        <w:numPr>
          <w:ilvl w:val="0"/>
          <w:numId w:val="2"/>
        </w:numPr>
        <w:rPr>
          <w:rFonts w:cs="Calibri"/>
          <w:spacing w:val="-3"/>
          <w:szCs w:val="22"/>
        </w:rPr>
      </w:pPr>
      <w:r w:rsidRPr="003F2F78">
        <w:rPr>
          <w:rFonts w:cs="Calibri"/>
          <w:szCs w:val="22"/>
        </w:rPr>
        <w:t xml:space="preserve">Comply with the terms of Circular 43/2006 Tax Clearance procedures </w:t>
      </w:r>
    </w:p>
    <w:p w14:paraId="03A38AF0" w14:textId="77777777" w:rsidR="00F92C5F" w:rsidRPr="003F2F78" w:rsidRDefault="00F92C5F" w:rsidP="00F56FED">
      <w:pPr>
        <w:numPr>
          <w:ilvl w:val="0"/>
          <w:numId w:val="2"/>
        </w:numPr>
        <w:rPr>
          <w:rFonts w:cs="Calibri"/>
          <w:spacing w:val="-3"/>
          <w:szCs w:val="22"/>
        </w:rPr>
      </w:pPr>
      <w:r w:rsidRPr="003F2F78">
        <w:rPr>
          <w:rFonts w:cs="Calibri"/>
          <w:spacing w:val="-3"/>
          <w:szCs w:val="22"/>
        </w:rPr>
        <w:t xml:space="preserve">Comply with obligations relating to employment protection and working conditions. Please consult government website </w:t>
      </w:r>
      <w:hyperlink r:id="rId15" w:history="1">
        <w:r w:rsidRPr="003F2F78">
          <w:rPr>
            <w:rFonts w:cs="Calibri"/>
            <w:color w:val="0000FF"/>
            <w:szCs w:val="22"/>
            <w:u w:val="single"/>
            <w:lang w:eastAsia="en-GB"/>
          </w:rPr>
          <w:t>http://www.employmentrights.ie/</w:t>
        </w:r>
      </w:hyperlink>
      <w:r w:rsidRPr="003F2F78">
        <w:rPr>
          <w:rFonts w:cs="Calibri"/>
          <w:szCs w:val="22"/>
          <w:lang w:eastAsia="en-GB"/>
        </w:rPr>
        <w:t xml:space="preserve">. </w:t>
      </w:r>
      <w:r w:rsidR="001F1A9E" w:rsidRPr="003F2F78">
        <w:rPr>
          <w:rFonts w:cs="Calibri"/>
          <w:spacing w:val="-3"/>
          <w:szCs w:val="22"/>
        </w:rPr>
        <w:t>For</w:t>
      </w:r>
      <w:r w:rsidRPr="003F2F78">
        <w:rPr>
          <w:rFonts w:cs="Calibri"/>
          <w:spacing w:val="-3"/>
          <w:szCs w:val="22"/>
        </w:rPr>
        <w:t xml:space="preserve"> details.</w:t>
      </w:r>
    </w:p>
    <w:p w14:paraId="3415CF83" w14:textId="77777777" w:rsidR="000544C9" w:rsidRPr="003F2F78" w:rsidRDefault="00F92C5F" w:rsidP="00F56FED">
      <w:pPr>
        <w:numPr>
          <w:ilvl w:val="0"/>
          <w:numId w:val="2"/>
        </w:numPr>
        <w:rPr>
          <w:rFonts w:cs="Calibri"/>
          <w:szCs w:val="22"/>
        </w:rPr>
      </w:pPr>
      <w:r w:rsidRPr="003F2F78">
        <w:rPr>
          <w:rFonts w:cs="Calibri"/>
          <w:szCs w:val="22"/>
        </w:rPr>
        <w:t xml:space="preserve">Comply with </w:t>
      </w:r>
      <w:r w:rsidR="001046D4" w:rsidRPr="003F2F78">
        <w:rPr>
          <w:rFonts w:cs="Calibri"/>
          <w:szCs w:val="22"/>
        </w:rPr>
        <w:t xml:space="preserve">the </w:t>
      </w:r>
      <w:r w:rsidRPr="003F2F78">
        <w:rPr>
          <w:rFonts w:cs="Calibri"/>
          <w:szCs w:val="22"/>
        </w:rPr>
        <w:t>Health &amp; Safety legislation</w:t>
      </w:r>
      <w:r w:rsidR="001046D4" w:rsidRPr="003F2F78">
        <w:rPr>
          <w:rFonts w:cs="Calibri"/>
          <w:szCs w:val="22"/>
        </w:rPr>
        <w:t>,</w:t>
      </w:r>
      <w:r w:rsidRPr="003F2F78">
        <w:rPr>
          <w:rFonts w:cs="Calibri"/>
          <w:szCs w:val="22"/>
        </w:rPr>
        <w:t xml:space="preserve"> and</w:t>
      </w:r>
      <w:r w:rsidR="001046D4" w:rsidRPr="003F2F78">
        <w:rPr>
          <w:rFonts w:cs="Calibri"/>
          <w:szCs w:val="22"/>
        </w:rPr>
        <w:t xml:space="preserve"> </w:t>
      </w:r>
      <w:r w:rsidRPr="003F2F78">
        <w:rPr>
          <w:rFonts w:cs="Calibri"/>
          <w:szCs w:val="22"/>
        </w:rPr>
        <w:t>at</w:t>
      </w:r>
      <w:r w:rsidR="00A5055B" w:rsidRPr="003F2F78">
        <w:rPr>
          <w:rFonts w:cs="Calibri"/>
          <w:szCs w:val="22"/>
        </w:rPr>
        <w:t>,</w:t>
      </w:r>
      <w:r w:rsidRPr="003F2F78">
        <w:rPr>
          <w:rFonts w:cs="Calibri"/>
          <w:szCs w:val="22"/>
        </w:rPr>
        <w:t xml:space="preserve"> all times be in possession of an </w:t>
      </w:r>
      <w:r w:rsidR="006A569B" w:rsidRPr="003F2F78">
        <w:rPr>
          <w:rFonts w:cs="Calibri"/>
          <w:szCs w:val="22"/>
        </w:rPr>
        <w:t>up-to-date</w:t>
      </w:r>
      <w:r w:rsidRPr="003F2F78">
        <w:rPr>
          <w:rFonts w:cs="Calibri"/>
          <w:szCs w:val="22"/>
        </w:rPr>
        <w:t xml:space="preserve"> Safety Statement.</w:t>
      </w:r>
    </w:p>
    <w:p w14:paraId="52EFED47" w14:textId="77777777" w:rsidR="005432DD" w:rsidRPr="005432DD" w:rsidRDefault="002470F6" w:rsidP="005432DD">
      <w:pPr>
        <w:numPr>
          <w:ilvl w:val="0"/>
          <w:numId w:val="2"/>
        </w:numPr>
        <w:rPr>
          <w:rFonts w:cs="Calibri"/>
          <w:szCs w:val="22"/>
          <w:lang w:val="en-IE"/>
        </w:rPr>
      </w:pPr>
      <w:r w:rsidRPr="003F2F78">
        <w:rPr>
          <w:rFonts w:cs="Calibri"/>
          <w:szCs w:val="22"/>
        </w:rPr>
        <w:t xml:space="preserve">Comply with the </w:t>
      </w:r>
      <w:r w:rsidR="005432DD" w:rsidRPr="005432DD">
        <w:rPr>
          <w:rFonts w:cs="Calibri"/>
          <w:szCs w:val="22"/>
          <w:lang w:val="en-IE"/>
        </w:rPr>
        <w:t>Criminal Law (Sexual Offences &amp; Human Trafficking) Act 2024</w:t>
      </w:r>
    </w:p>
    <w:p w14:paraId="36557832" w14:textId="50A493B3" w:rsidR="0043430B" w:rsidRDefault="008736BA" w:rsidP="0043430B">
      <w:pPr>
        <w:numPr>
          <w:ilvl w:val="0"/>
          <w:numId w:val="2"/>
        </w:numPr>
        <w:rPr>
          <w:rFonts w:cs="Calibri"/>
          <w:szCs w:val="22"/>
        </w:rPr>
      </w:pPr>
      <w:r>
        <w:rPr>
          <w:rFonts w:cs="Calibri"/>
          <w:szCs w:val="22"/>
        </w:rPr>
        <w:t>N</w:t>
      </w:r>
      <w:r w:rsidR="005432DD">
        <w:rPr>
          <w:rFonts w:cs="Calibri"/>
          <w:szCs w:val="22"/>
        </w:rPr>
        <w:t>o</w:t>
      </w:r>
      <w:r>
        <w:rPr>
          <w:rFonts w:cs="Calibri"/>
          <w:szCs w:val="22"/>
        </w:rPr>
        <w:t xml:space="preserve"> hidden costs or potential customs obligations.</w:t>
      </w:r>
      <w:r w:rsidR="002470F6" w:rsidRPr="003F2F78">
        <w:rPr>
          <w:rFonts w:cs="Calibri"/>
          <w:szCs w:val="22"/>
        </w:rPr>
        <w:t xml:space="preserve"> </w:t>
      </w:r>
    </w:p>
    <w:p w14:paraId="4198C382" w14:textId="77777777" w:rsidR="00F92C5F" w:rsidRPr="00971E24" w:rsidRDefault="00570933" w:rsidP="00784E53">
      <w:pPr>
        <w:pStyle w:val="Heading1"/>
        <w:rPr>
          <w:rFonts w:cs="Calibri"/>
          <w:color w:val="00B050"/>
          <w:sz w:val="28"/>
          <w:szCs w:val="22"/>
        </w:rPr>
      </w:pPr>
      <w:bookmarkStart w:id="47" w:name="_16._Form_of"/>
      <w:bookmarkStart w:id="48" w:name="_Toc49852320"/>
      <w:bookmarkStart w:id="49" w:name="_Toc235602996"/>
      <w:bookmarkEnd w:id="47"/>
      <w:r w:rsidRPr="00971E24">
        <w:rPr>
          <w:rFonts w:cs="Calibri"/>
          <w:color w:val="00B050"/>
          <w:sz w:val="28"/>
          <w:szCs w:val="22"/>
        </w:rPr>
        <w:t>1</w:t>
      </w:r>
      <w:r w:rsidR="008B436A" w:rsidRPr="00971E24">
        <w:rPr>
          <w:rFonts w:cs="Calibri"/>
          <w:color w:val="00B050"/>
          <w:sz w:val="28"/>
          <w:szCs w:val="22"/>
        </w:rPr>
        <w:t>5</w:t>
      </w:r>
      <w:r w:rsidR="00F92C5F" w:rsidRPr="00971E24">
        <w:rPr>
          <w:rFonts w:cs="Calibri"/>
          <w:color w:val="00B050"/>
          <w:sz w:val="28"/>
          <w:szCs w:val="22"/>
        </w:rPr>
        <w:t>.</w:t>
      </w:r>
      <w:r w:rsidR="002D789C" w:rsidRPr="00971E24">
        <w:rPr>
          <w:rFonts w:cs="Calibri"/>
          <w:color w:val="00B050"/>
          <w:sz w:val="28"/>
          <w:szCs w:val="22"/>
        </w:rPr>
        <w:tab/>
      </w:r>
      <w:r w:rsidR="00F92C5F" w:rsidRPr="00971E24">
        <w:rPr>
          <w:rFonts w:cs="Calibri"/>
          <w:color w:val="00B050"/>
          <w:sz w:val="28"/>
          <w:szCs w:val="22"/>
        </w:rPr>
        <w:t>Form of Tender</w:t>
      </w:r>
      <w:bookmarkEnd w:id="48"/>
      <w:bookmarkEnd w:id="49"/>
    </w:p>
    <w:p w14:paraId="1C9134D6" w14:textId="77777777" w:rsidR="00AB0E61" w:rsidRPr="003F2F78" w:rsidRDefault="00AB0E61" w:rsidP="00AB0E61">
      <w:pPr>
        <w:rPr>
          <w:rFonts w:cs="Calibri"/>
        </w:rPr>
      </w:pPr>
    </w:p>
    <w:p w14:paraId="09A4AAB8" w14:textId="77777777" w:rsidR="00F92C5F" w:rsidRPr="003F2F78" w:rsidRDefault="00F92C5F" w:rsidP="00B54AAE">
      <w:pPr>
        <w:rPr>
          <w:rFonts w:cs="Calibri"/>
          <w:b/>
          <w:szCs w:val="22"/>
        </w:rPr>
      </w:pPr>
      <w:r w:rsidRPr="003F2F78">
        <w:rPr>
          <w:rStyle w:val="BodySingleChar"/>
          <w:rFonts w:cs="Calibri"/>
          <w:szCs w:val="22"/>
        </w:rPr>
        <w:t>The Form of Tender is an acknowledgement by the Tenderer that this Invitation to Tender, enclosed Conditions of Contract and contents therein are understood in full. The Form of Tender must be signed and returned with quotations submitted based on Tender response document attached</w:t>
      </w:r>
      <w:r w:rsidRPr="003F2F78">
        <w:rPr>
          <w:rFonts w:cs="Calibri"/>
          <w:b/>
          <w:szCs w:val="22"/>
        </w:rPr>
        <w:t>.</w:t>
      </w:r>
    </w:p>
    <w:p w14:paraId="0D36186F" w14:textId="77777777" w:rsidR="00F92C5F" w:rsidRPr="00325690" w:rsidRDefault="00F92C5F" w:rsidP="00B54AAE">
      <w:pPr>
        <w:tabs>
          <w:tab w:val="left" w:pos="1980"/>
        </w:tabs>
        <w:jc w:val="both"/>
        <w:rPr>
          <w:rFonts w:cs="Calibri"/>
          <w:b/>
          <w:szCs w:val="22"/>
          <w:u w:val="single"/>
        </w:rPr>
      </w:pPr>
    </w:p>
    <w:p w14:paraId="6F5407A7" w14:textId="77777777" w:rsidR="00F92C5F" w:rsidRPr="003F2F78" w:rsidRDefault="00F92C5F" w:rsidP="00B54AAE">
      <w:pPr>
        <w:rPr>
          <w:rFonts w:cs="Calibri"/>
          <w:b/>
          <w:szCs w:val="22"/>
        </w:rPr>
      </w:pPr>
      <w:r w:rsidRPr="003F2F78">
        <w:rPr>
          <w:rFonts w:cs="Calibri"/>
          <w:b/>
          <w:szCs w:val="22"/>
        </w:rPr>
        <w:t>Please note the following in relation to submitting your tender:</w:t>
      </w:r>
    </w:p>
    <w:p w14:paraId="05B68DC1" w14:textId="77777777" w:rsidR="00F92C5F" w:rsidRPr="003F2F78" w:rsidRDefault="00F92C5F" w:rsidP="00B54AAE">
      <w:pPr>
        <w:rPr>
          <w:rFonts w:cs="Calibri"/>
          <w:b/>
          <w:szCs w:val="22"/>
          <w:u w:val="single"/>
        </w:rPr>
      </w:pPr>
      <w:r w:rsidRPr="003F2F78">
        <w:rPr>
          <w:rFonts w:cs="Calibri"/>
          <w:b/>
          <w:szCs w:val="22"/>
          <w:u w:val="single"/>
        </w:rPr>
        <w:t>Your tender will be rejected for failure to</w:t>
      </w:r>
      <w:r w:rsidR="00A95926" w:rsidRPr="003F2F78">
        <w:rPr>
          <w:rFonts w:cs="Calibri"/>
          <w:b/>
          <w:szCs w:val="22"/>
          <w:u w:val="single"/>
        </w:rPr>
        <w:t>:</w:t>
      </w:r>
    </w:p>
    <w:p w14:paraId="4768D0CC" w14:textId="77777777" w:rsidR="00F92C5F" w:rsidRPr="003F2F78" w:rsidRDefault="00F92C5F" w:rsidP="00F56FED">
      <w:pPr>
        <w:numPr>
          <w:ilvl w:val="0"/>
          <w:numId w:val="1"/>
        </w:numPr>
        <w:rPr>
          <w:rFonts w:cs="Calibri"/>
          <w:b/>
          <w:szCs w:val="22"/>
        </w:rPr>
      </w:pPr>
      <w:r w:rsidRPr="003F2F78">
        <w:rPr>
          <w:rFonts w:cs="Calibri"/>
          <w:b/>
          <w:szCs w:val="22"/>
        </w:rPr>
        <w:t xml:space="preserve">Return the completed Form of Tender (Appendix </w:t>
      </w:r>
      <w:r w:rsidR="0040729C">
        <w:rPr>
          <w:rFonts w:cs="Calibri"/>
          <w:b/>
          <w:szCs w:val="22"/>
        </w:rPr>
        <w:t>2</w:t>
      </w:r>
      <w:r w:rsidRPr="003F2F78">
        <w:rPr>
          <w:rFonts w:cs="Calibri"/>
          <w:b/>
          <w:szCs w:val="22"/>
        </w:rPr>
        <w:t>)</w:t>
      </w:r>
    </w:p>
    <w:p w14:paraId="1B1EF7FB" w14:textId="77777777" w:rsidR="00CA72FC" w:rsidRPr="003F2F78" w:rsidRDefault="00CA72FC" w:rsidP="00F56FED">
      <w:pPr>
        <w:numPr>
          <w:ilvl w:val="0"/>
          <w:numId w:val="1"/>
        </w:numPr>
        <w:rPr>
          <w:rFonts w:cs="Calibri"/>
          <w:b/>
          <w:szCs w:val="22"/>
        </w:rPr>
      </w:pPr>
      <w:r w:rsidRPr="003F2F78">
        <w:rPr>
          <w:rFonts w:cs="Calibri"/>
          <w:b/>
          <w:szCs w:val="22"/>
        </w:rPr>
        <w:t>Complete the Bidding</w:t>
      </w:r>
      <w:r w:rsidR="001B48BA">
        <w:rPr>
          <w:rFonts w:cs="Calibri"/>
          <w:b/>
          <w:szCs w:val="22"/>
        </w:rPr>
        <w:t>/Pricing</w:t>
      </w:r>
      <w:r w:rsidRPr="003F2F78">
        <w:rPr>
          <w:rFonts w:cs="Calibri"/>
          <w:b/>
          <w:szCs w:val="22"/>
        </w:rPr>
        <w:t xml:space="preserve"> Schedule </w:t>
      </w:r>
    </w:p>
    <w:p w14:paraId="0E1C11CF" w14:textId="77777777" w:rsidR="0027757D" w:rsidRPr="003F2F78" w:rsidRDefault="0027757D" w:rsidP="00F56FED">
      <w:pPr>
        <w:numPr>
          <w:ilvl w:val="0"/>
          <w:numId w:val="1"/>
        </w:numPr>
        <w:rPr>
          <w:rFonts w:cs="Calibri"/>
          <w:b/>
          <w:szCs w:val="22"/>
        </w:rPr>
      </w:pPr>
      <w:r w:rsidRPr="003F2F78">
        <w:rPr>
          <w:rFonts w:cs="Calibri"/>
          <w:b/>
          <w:szCs w:val="22"/>
        </w:rPr>
        <w:t xml:space="preserve">The Mandatory Questionnaire </w:t>
      </w:r>
    </w:p>
    <w:p w14:paraId="711A6499" w14:textId="77777777" w:rsidR="00F92C5F" w:rsidRPr="00971E24" w:rsidRDefault="00570933" w:rsidP="00784E53">
      <w:pPr>
        <w:pStyle w:val="Heading1"/>
        <w:rPr>
          <w:rFonts w:cs="Calibri"/>
          <w:color w:val="00B050"/>
          <w:sz w:val="28"/>
          <w:szCs w:val="22"/>
        </w:rPr>
      </w:pPr>
      <w:bookmarkStart w:id="50" w:name="_17._Tender_Bid"/>
      <w:bookmarkStart w:id="51" w:name="_Toc49852321"/>
      <w:bookmarkStart w:id="52" w:name="_Toc235602997"/>
      <w:bookmarkEnd w:id="50"/>
      <w:r w:rsidRPr="00971E24">
        <w:rPr>
          <w:rFonts w:cs="Calibri"/>
          <w:color w:val="00B050"/>
          <w:sz w:val="28"/>
          <w:szCs w:val="22"/>
        </w:rPr>
        <w:t>1</w:t>
      </w:r>
      <w:r w:rsidR="008B436A" w:rsidRPr="00971E24">
        <w:rPr>
          <w:rFonts w:cs="Calibri"/>
          <w:color w:val="00B050"/>
          <w:sz w:val="28"/>
          <w:szCs w:val="22"/>
        </w:rPr>
        <w:t>6</w:t>
      </w:r>
      <w:r w:rsidR="00F92C5F" w:rsidRPr="00971E24">
        <w:rPr>
          <w:rFonts w:cs="Calibri"/>
          <w:color w:val="00B050"/>
          <w:sz w:val="28"/>
          <w:szCs w:val="22"/>
        </w:rPr>
        <w:t>.</w:t>
      </w:r>
      <w:r w:rsidR="002D789C" w:rsidRPr="00971E24">
        <w:rPr>
          <w:rFonts w:cs="Calibri"/>
          <w:color w:val="00B050"/>
          <w:sz w:val="28"/>
          <w:szCs w:val="22"/>
        </w:rPr>
        <w:tab/>
      </w:r>
      <w:r w:rsidR="00F92C5F" w:rsidRPr="00971E24">
        <w:rPr>
          <w:rFonts w:cs="Calibri"/>
          <w:color w:val="00B050"/>
          <w:sz w:val="28"/>
          <w:szCs w:val="22"/>
        </w:rPr>
        <w:t>Tender Bid</w:t>
      </w:r>
      <w:bookmarkEnd w:id="51"/>
      <w:bookmarkEnd w:id="52"/>
      <w:r w:rsidR="00F92C5F" w:rsidRPr="00971E24">
        <w:rPr>
          <w:rFonts w:cs="Calibri"/>
          <w:color w:val="00B050"/>
          <w:sz w:val="28"/>
          <w:szCs w:val="22"/>
        </w:rPr>
        <w:t xml:space="preserve"> </w:t>
      </w:r>
    </w:p>
    <w:p w14:paraId="1C922E88" w14:textId="77777777" w:rsidR="00AB0E61" w:rsidRPr="003F2F78" w:rsidRDefault="00AB0E61" w:rsidP="00AB0E61">
      <w:pPr>
        <w:rPr>
          <w:rFonts w:cs="Calibri"/>
        </w:rPr>
      </w:pPr>
    </w:p>
    <w:p w14:paraId="2F0FCF14" w14:textId="77777777" w:rsidR="00F92C5F" w:rsidRPr="003F2F78" w:rsidRDefault="00F92C5F" w:rsidP="00F56FED">
      <w:pPr>
        <w:numPr>
          <w:ilvl w:val="0"/>
          <w:numId w:val="4"/>
        </w:numPr>
        <w:rPr>
          <w:rFonts w:cs="Calibri"/>
          <w:szCs w:val="22"/>
        </w:rPr>
      </w:pPr>
      <w:r w:rsidRPr="003F2F78">
        <w:rPr>
          <w:rFonts w:cs="Calibri"/>
          <w:szCs w:val="22"/>
        </w:rPr>
        <w:t>Prices should be quoted in Euro (€) and should be exclusive of VAT</w:t>
      </w:r>
    </w:p>
    <w:p w14:paraId="0C880A89" w14:textId="77777777" w:rsidR="00F92C5F" w:rsidRPr="003F2F78" w:rsidRDefault="00F92C5F" w:rsidP="00F56FED">
      <w:pPr>
        <w:numPr>
          <w:ilvl w:val="0"/>
          <w:numId w:val="4"/>
        </w:numPr>
        <w:rPr>
          <w:rFonts w:cs="Calibri"/>
          <w:szCs w:val="22"/>
        </w:rPr>
      </w:pPr>
      <w:r w:rsidRPr="003F2F78">
        <w:rPr>
          <w:rFonts w:cs="Calibri"/>
          <w:szCs w:val="22"/>
        </w:rPr>
        <w:t xml:space="preserve">Prices should include all </w:t>
      </w:r>
      <w:r w:rsidR="00816D77" w:rsidRPr="003F2F78">
        <w:rPr>
          <w:rFonts w:cs="Calibri"/>
          <w:szCs w:val="22"/>
        </w:rPr>
        <w:t xml:space="preserve">costs </w:t>
      </w:r>
    </w:p>
    <w:p w14:paraId="5A08DC32" w14:textId="77777777" w:rsidR="00F92C5F" w:rsidRPr="003F2F78" w:rsidRDefault="00F92C5F" w:rsidP="00F56FED">
      <w:pPr>
        <w:numPr>
          <w:ilvl w:val="0"/>
          <w:numId w:val="4"/>
        </w:numPr>
        <w:rPr>
          <w:rFonts w:cs="Calibri"/>
          <w:szCs w:val="22"/>
        </w:rPr>
      </w:pPr>
      <w:r w:rsidRPr="003F2F78">
        <w:rPr>
          <w:rFonts w:cs="Calibri"/>
          <w:szCs w:val="22"/>
        </w:rPr>
        <w:t>No hidden or additional costs should apply</w:t>
      </w:r>
    </w:p>
    <w:p w14:paraId="20F44D5F" w14:textId="77777777" w:rsidR="00F92C5F" w:rsidRPr="003F2F78" w:rsidRDefault="00F92C5F" w:rsidP="00F56FED">
      <w:pPr>
        <w:numPr>
          <w:ilvl w:val="0"/>
          <w:numId w:val="4"/>
        </w:numPr>
        <w:rPr>
          <w:rFonts w:cs="Calibri"/>
          <w:szCs w:val="22"/>
          <w:lang w:val="en-IE"/>
        </w:rPr>
      </w:pPr>
      <w:r w:rsidRPr="003F2F78">
        <w:rPr>
          <w:rFonts w:cs="Calibri"/>
          <w:szCs w:val="22"/>
        </w:rPr>
        <w:t xml:space="preserve">Prices should remain valid </w:t>
      </w:r>
      <w:r w:rsidR="0003216E" w:rsidRPr="003F2F78">
        <w:rPr>
          <w:rFonts w:cs="Calibri"/>
          <w:szCs w:val="22"/>
        </w:rPr>
        <w:t>as per clause 6</w:t>
      </w:r>
    </w:p>
    <w:p w14:paraId="5748FBDE" w14:textId="77777777" w:rsidR="00CA72FC" w:rsidRPr="003F2F78" w:rsidRDefault="00CA72FC" w:rsidP="00F56FED">
      <w:pPr>
        <w:numPr>
          <w:ilvl w:val="0"/>
          <w:numId w:val="4"/>
        </w:numPr>
        <w:rPr>
          <w:rFonts w:cs="Calibri"/>
          <w:szCs w:val="22"/>
          <w:lang w:val="en-IE"/>
        </w:rPr>
      </w:pPr>
      <w:r w:rsidRPr="003F2F78">
        <w:rPr>
          <w:rFonts w:cs="Calibri"/>
          <w:szCs w:val="22"/>
        </w:rPr>
        <w:t xml:space="preserve">Please enter your price in </w:t>
      </w:r>
      <w:r w:rsidR="00074AB4" w:rsidRPr="003F2F78">
        <w:rPr>
          <w:rFonts w:cs="Calibri"/>
          <w:szCs w:val="22"/>
        </w:rPr>
        <w:t>Pricing Schedule</w:t>
      </w:r>
    </w:p>
    <w:p w14:paraId="25F362FE" w14:textId="77777777" w:rsidR="00AB0E61" w:rsidRPr="00971E24" w:rsidRDefault="00570933" w:rsidP="009C445E">
      <w:pPr>
        <w:pStyle w:val="Heading1"/>
        <w:rPr>
          <w:rFonts w:cs="Calibri"/>
          <w:color w:val="00B050"/>
          <w:sz w:val="28"/>
          <w:szCs w:val="22"/>
        </w:rPr>
      </w:pPr>
      <w:bookmarkStart w:id="53" w:name="_17.1_Payments/Invoicing"/>
      <w:bookmarkStart w:id="54" w:name="_Toc49852322"/>
      <w:bookmarkStart w:id="55" w:name="_Toc235602998"/>
      <w:bookmarkEnd w:id="53"/>
      <w:r w:rsidRPr="00971E24">
        <w:rPr>
          <w:rFonts w:cs="Calibri"/>
          <w:color w:val="00B050"/>
          <w:sz w:val="28"/>
          <w:szCs w:val="22"/>
        </w:rPr>
        <w:lastRenderedPageBreak/>
        <w:t>1</w:t>
      </w:r>
      <w:r w:rsidR="008B436A" w:rsidRPr="00971E24">
        <w:rPr>
          <w:rFonts w:cs="Calibri"/>
          <w:color w:val="00B050"/>
          <w:sz w:val="28"/>
          <w:szCs w:val="22"/>
        </w:rPr>
        <w:t>7</w:t>
      </w:r>
      <w:r w:rsidR="00F92C5F" w:rsidRPr="00971E24">
        <w:rPr>
          <w:rFonts w:cs="Calibri"/>
          <w:color w:val="00B050"/>
          <w:sz w:val="28"/>
          <w:szCs w:val="22"/>
        </w:rPr>
        <w:t>.</w:t>
      </w:r>
      <w:r w:rsidR="002D789C" w:rsidRPr="00971E24">
        <w:rPr>
          <w:rFonts w:cs="Calibri"/>
          <w:color w:val="00B050"/>
          <w:sz w:val="28"/>
          <w:szCs w:val="22"/>
        </w:rPr>
        <w:tab/>
      </w:r>
      <w:r w:rsidR="00F92C5F" w:rsidRPr="00971E24">
        <w:rPr>
          <w:rFonts w:cs="Calibri"/>
          <w:color w:val="00B050"/>
          <w:sz w:val="28"/>
          <w:szCs w:val="22"/>
        </w:rPr>
        <w:t>Payments/Invoicing</w:t>
      </w:r>
      <w:bookmarkEnd w:id="54"/>
      <w:bookmarkEnd w:id="55"/>
    </w:p>
    <w:p w14:paraId="052980F8" w14:textId="77777777" w:rsidR="009C445E" w:rsidRPr="009C445E" w:rsidRDefault="009C445E" w:rsidP="009C445E"/>
    <w:p w14:paraId="244563A4" w14:textId="77777777" w:rsidR="006A569B" w:rsidRPr="003F2F78" w:rsidRDefault="006A569B" w:rsidP="009C445E">
      <w:pPr>
        <w:widowControl w:val="0"/>
        <w:spacing w:before="1" w:after="120"/>
        <w:ind w:left="153" w:right="318"/>
        <w:rPr>
          <w:rFonts w:eastAsia="Calibri" w:cs="Calibri"/>
          <w:szCs w:val="22"/>
          <w:lang w:val="en-US"/>
        </w:rPr>
      </w:pPr>
      <w:bookmarkStart w:id="56" w:name="_18._Presentation_of"/>
      <w:bookmarkStart w:id="57" w:name="_Toc49852323"/>
      <w:bookmarkEnd w:id="56"/>
      <w:r w:rsidRPr="003F2F78">
        <w:rPr>
          <w:rFonts w:eastAsia="Calibri" w:cs="Calibri"/>
          <w:spacing w:val="-1"/>
          <w:szCs w:val="22"/>
          <w:lang w:val="en-US"/>
        </w:rPr>
        <w:t>Medite</w:t>
      </w:r>
      <w:r w:rsidRPr="003F2F78">
        <w:rPr>
          <w:rFonts w:eastAsia="Calibri" w:cs="Calibri"/>
          <w:spacing w:val="-8"/>
          <w:szCs w:val="22"/>
          <w:lang w:val="en-US"/>
        </w:rPr>
        <w:t xml:space="preserve"> Europe DAC </w:t>
      </w:r>
      <w:r w:rsidRPr="003F2F78">
        <w:rPr>
          <w:rFonts w:eastAsia="Calibri" w:cs="Calibri"/>
          <w:szCs w:val="22"/>
          <w:lang w:val="en-US"/>
        </w:rPr>
        <w:t>operates</w:t>
      </w:r>
      <w:r w:rsidRPr="003F2F78">
        <w:rPr>
          <w:rFonts w:eastAsia="Calibri" w:cs="Calibri"/>
          <w:spacing w:val="-8"/>
          <w:szCs w:val="22"/>
          <w:lang w:val="en-US"/>
        </w:rPr>
        <w:t xml:space="preserve"> </w:t>
      </w:r>
      <w:r w:rsidRPr="003F2F78">
        <w:rPr>
          <w:rFonts w:eastAsia="Calibri" w:cs="Calibri"/>
          <w:spacing w:val="-1"/>
          <w:szCs w:val="22"/>
          <w:lang w:val="en-US"/>
        </w:rPr>
        <w:t>in</w:t>
      </w:r>
      <w:r w:rsidRPr="003F2F78">
        <w:rPr>
          <w:rFonts w:eastAsia="Calibri" w:cs="Calibri"/>
          <w:spacing w:val="-7"/>
          <w:szCs w:val="22"/>
          <w:lang w:val="en-US"/>
        </w:rPr>
        <w:t xml:space="preserve"> </w:t>
      </w:r>
      <w:r w:rsidRPr="003F2F78">
        <w:rPr>
          <w:rFonts w:eastAsia="Calibri" w:cs="Calibri"/>
          <w:spacing w:val="-1"/>
          <w:szCs w:val="22"/>
          <w:lang w:val="en-US"/>
        </w:rPr>
        <w:t>accordance</w:t>
      </w:r>
      <w:r w:rsidRPr="003F2F78">
        <w:rPr>
          <w:rFonts w:eastAsia="Calibri" w:cs="Calibri"/>
          <w:spacing w:val="-8"/>
          <w:szCs w:val="22"/>
          <w:lang w:val="en-US"/>
        </w:rPr>
        <w:t xml:space="preserve"> </w:t>
      </w:r>
      <w:r w:rsidRPr="003F2F78">
        <w:rPr>
          <w:rFonts w:eastAsia="Calibri" w:cs="Calibri"/>
          <w:szCs w:val="22"/>
          <w:lang w:val="en-US"/>
        </w:rPr>
        <w:t>with</w:t>
      </w:r>
      <w:r w:rsidRPr="003F2F78">
        <w:rPr>
          <w:rFonts w:eastAsia="Calibri" w:cs="Calibri"/>
          <w:spacing w:val="-7"/>
          <w:szCs w:val="22"/>
          <w:lang w:val="en-US"/>
        </w:rPr>
        <w:t xml:space="preserve"> </w:t>
      </w:r>
      <w:r w:rsidRPr="003F2F78">
        <w:rPr>
          <w:rFonts w:eastAsia="Calibri" w:cs="Calibri"/>
          <w:spacing w:val="-1"/>
          <w:szCs w:val="22"/>
          <w:lang w:val="en-US"/>
        </w:rPr>
        <w:t>the</w:t>
      </w:r>
      <w:r w:rsidRPr="003F2F78">
        <w:rPr>
          <w:rFonts w:eastAsia="Calibri" w:cs="Calibri"/>
          <w:spacing w:val="-7"/>
          <w:szCs w:val="22"/>
          <w:lang w:val="en-US"/>
        </w:rPr>
        <w:t xml:space="preserve"> </w:t>
      </w:r>
      <w:r w:rsidRPr="003F2F78">
        <w:rPr>
          <w:rFonts w:eastAsia="Calibri" w:cs="Calibri"/>
          <w:spacing w:val="-1"/>
          <w:szCs w:val="22"/>
          <w:lang w:val="en-US"/>
        </w:rPr>
        <w:t>European</w:t>
      </w:r>
      <w:r w:rsidRPr="003F2F78">
        <w:rPr>
          <w:rFonts w:eastAsia="Calibri" w:cs="Calibri"/>
          <w:spacing w:val="-8"/>
          <w:szCs w:val="22"/>
          <w:lang w:val="en-US"/>
        </w:rPr>
        <w:t xml:space="preserve"> </w:t>
      </w:r>
      <w:r w:rsidRPr="003F2F78">
        <w:rPr>
          <w:rFonts w:eastAsia="Calibri" w:cs="Calibri"/>
          <w:spacing w:val="-1"/>
          <w:szCs w:val="22"/>
          <w:lang w:val="en-US"/>
        </w:rPr>
        <w:t>Communities</w:t>
      </w:r>
      <w:r w:rsidRPr="003F2F78">
        <w:rPr>
          <w:rFonts w:eastAsia="Calibri" w:cs="Calibri"/>
          <w:spacing w:val="-7"/>
          <w:szCs w:val="22"/>
          <w:lang w:val="en-US"/>
        </w:rPr>
        <w:t xml:space="preserve"> </w:t>
      </w:r>
      <w:r w:rsidRPr="003F2F78">
        <w:rPr>
          <w:rFonts w:eastAsia="Calibri" w:cs="Calibri"/>
          <w:szCs w:val="22"/>
          <w:lang w:val="en-US"/>
        </w:rPr>
        <w:t>(Late</w:t>
      </w:r>
      <w:r w:rsidRPr="003F2F78">
        <w:rPr>
          <w:rFonts w:eastAsia="Calibri" w:cs="Calibri"/>
          <w:spacing w:val="-8"/>
          <w:szCs w:val="22"/>
          <w:lang w:val="en-US"/>
        </w:rPr>
        <w:t xml:space="preserve"> </w:t>
      </w:r>
      <w:r w:rsidRPr="003F2F78">
        <w:rPr>
          <w:rFonts w:eastAsia="Calibri" w:cs="Calibri"/>
          <w:szCs w:val="22"/>
          <w:lang w:val="en-US"/>
        </w:rPr>
        <w:t>Payment</w:t>
      </w:r>
      <w:r w:rsidRPr="003F2F78">
        <w:rPr>
          <w:rFonts w:eastAsia="Calibri" w:cs="Calibri"/>
          <w:spacing w:val="-8"/>
          <w:szCs w:val="22"/>
          <w:lang w:val="en-US"/>
        </w:rPr>
        <w:t xml:space="preserve"> </w:t>
      </w:r>
      <w:r w:rsidRPr="003F2F78">
        <w:rPr>
          <w:rFonts w:eastAsia="Calibri" w:cs="Calibri"/>
          <w:spacing w:val="-1"/>
          <w:szCs w:val="22"/>
          <w:lang w:val="en-US"/>
        </w:rPr>
        <w:t>in</w:t>
      </w:r>
      <w:r w:rsidRPr="003F2F78">
        <w:rPr>
          <w:rFonts w:eastAsia="Calibri" w:cs="Calibri"/>
          <w:spacing w:val="-8"/>
          <w:szCs w:val="22"/>
          <w:lang w:val="en-US"/>
        </w:rPr>
        <w:t xml:space="preserve"> </w:t>
      </w:r>
      <w:r w:rsidRPr="003F2F78">
        <w:rPr>
          <w:rFonts w:eastAsia="Calibri" w:cs="Calibri"/>
          <w:szCs w:val="22"/>
          <w:lang w:val="en-US"/>
        </w:rPr>
        <w:t>Commercial</w:t>
      </w:r>
      <w:r w:rsidRPr="003F2F78">
        <w:rPr>
          <w:rFonts w:eastAsia="Calibri" w:cs="Calibri"/>
          <w:spacing w:val="31"/>
          <w:szCs w:val="22"/>
          <w:lang w:val="en-US"/>
        </w:rPr>
        <w:t xml:space="preserve"> </w:t>
      </w:r>
      <w:r w:rsidRPr="003F2F78">
        <w:rPr>
          <w:rFonts w:eastAsia="Calibri" w:cs="Calibri"/>
          <w:szCs w:val="22"/>
          <w:lang w:val="en-US"/>
        </w:rPr>
        <w:t>Transactions)</w:t>
      </w:r>
      <w:r w:rsidRPr="003F2F78">
        <w:rPr>
          <w:rFonts w:eastAsia="Calibri" w:cs="Calibri"/>
          <w:spacing w:val="-14"/>
          <w:szCs w:val="22"/>
          <w:lang w:val="en-US"/>
        </w:rPr>
        <w:t xml:space="preserve"> </w:t>
      </w:r>
      <w:r w:rsidRPr="003F2F78">
        <w:rPr>
          <w:rFonts w:eastAsia="Calibri" w:cs="Calibri"/>
          <w:szCs w:val="22"/>
          <w:lang w:val="en-US"/>
        </w:rPr>
        <w:t>regulations</w:t>
      </w:r>
      <w:r w:rsidRPr="003F2F78">
        <w:rPr>
          <w:rFonts w:eastAsia="Calibri" w:cs="Calibri"/>
          <w:spacing w:val="-14"/>
          <w:szCs w:val="22"/>
          <w:lang w:val="en-US"/>
        </w:rPr>
        <w:t xml:space="preserve"> </w:t>
      </w:r>
      <w:r w:rsidRPr="003F2F78">
        <w:rPr>
          <w:rFonts w:eastAsia="Calibri" w:cs="Calibri"/>
          <w:szCs w:val="22"/>
          <w:lang w:val="en-US"/>
        </w:rPr>
        <w:t>2002.</w:t>
      </w:r>
    </w:p>
    <w:p w14:paraId="150C513D" w14:textId="77777777" w:rsidR="006A569B" w:rsidRPr="003F2F78" w:rsidRDefault="006A569B" w:rsidP="009C445E">
      <w:pPr>
        <w:widowControl w:val="0"/>
        <w:spacing w:before="160" w:after="120"/>
        <w:ind w:left="153"/>
        <w:rPr>
          <w:rFonts w:eastAsia="Calibri" w:cs="Calibri"/>
          <w:szCs w:val="22"/>
          <w:lang w:val="en-US"/>
        </w:rPr>
      </w:pPr>
      <w:r w:rsidRPr="003F2F78">
        <w:rPr>
          <w:rFonts w:eastAsia="Calibri" w:cs="Calibri"/>
          <w:szCs w:val="22"/>
          <w:lang w:val="en-US"/>
        </w:rPr>
        <w:t>Please</w:t>
      </w:r>
      <w:r w:rsidRPr="003F2F78">
        <w:rPr>
          <w:rFonts w:eastAsia="Calibri" w:cs="Calibri"/>
          <w:spacing w:val="-8"/>
          <w:szCs w:val="22"/>
          <w:lang w:val="en-US"/>
        </w:rPr>
        <w:t xml:space="preserve"> </w:t>
      </w:r>
      <w:r w:rsidRPr="003F2F78">
        <w:rPr>
          <w:rFonts w:eastAsia="Calibri" w:cs="Calibri"/>
          <w:spacing w:val="-1"/>
          <w:szCs w:val="22"/>
          <w:lang w:val="en-US"/>
        </w:rPr>
        <w:t>note</w:t>
      </w:r>
      <w:r w:rsidRPr="003F2F78">
        <w:rPr>
          <w:rFonts w:eastAsia="Calibri" w:cs="Calibri"/>
          <w:spacing w:val="-4"/>
          <w:szCs w:val="22"/>
          <w:lang w:val="en-US"/>
        </w:rPr>
        <w:t xml:space="preserve"> </w:t>
      </w:r>
      <w:r w:rsidRPr="003F2F78">
        <w:rPr>
          <w:rFonts w:eastAsia="Calibri" w:cs="Calibri"/>
          <w:szCs w:val="22"/>
          <w:lang w:val="en-US"/>
        </w:rPr>
        <w:t>that</w:t>
      </w:r>
      <w:r w:rsidRPr="003F2F78">
        <w:rPr>
          <w:rFonts w:eastAsia="Calibri" w:cs="Calibri"/>
          <w:spacing w:val="-6"/>
          <w:szCs w:val="22"/>
          <w:lang w:val="en-US"/>
        </w:rPr>
        <w:t xml:space="preserve"> </w:t>
      </w:r>
      <w:r w:rsidRPr="003F2F78">
        <w:rPr>
          <w:rFonts w:eastAsia="Calibri" w:cs="Calibri"/>
          <w:szCs w:val="22"/>
          <w:lang w:val="en-US"/>
        </w:rPr>
        <w:t>Medite’s</w:t>
      </w:r>
      <w:r w:rsidRPr="003F2F78">
        <w:rPr>
          <w:rFonts w:eastAsia="Calibri" w:cs="Calibri"/>
          <w:spacing w:val="-6"/>
          <w:szCs w:val="22"/>
          <w:lang w:val="en-US"/>
        </w:rPr>
        <w:t xml:space="preserve"> </w:t>
      </w:r>
      <w:r w:rsidRPr="003F2F78">
        <w:rPr>
          <w:rFonts w:eastAsia="Calibri" w:cs="Calibri"/>
          <w:spacing w:val="-1"/>
          <w:szCs w:val="22"/>
          <w:lang w:val="en-US"/>
        </w:rPr>
        <w:t>payment</w:t>
      </w:r>
      <w:r w:rsidRPr="003F2F78">
        <w:rPr>
          <w:rFonts w:eastAsia="Calibri" w:cs="Calibri"/>
          <w:spacing w:val="-5"/>
          <w:szCs w:val="22"/>
          <w:lang w:val="en-US"/>
        </w:rPr>
        <w:t xml:space="preserve"> </w:t>
      </w:r>
      <w:r w:rsidRPr="003F2F78">
        <w:rPr>
          <w:rFonts w:eastAsia="Calibri" w:cs="Calibri"/>
          <w:szCs w:val="22"/>
          <w:lang w:val="en-US"/>
        </w:rPr>
        <w:t>terms</w:t>
      </w:r>
      <w:r w:rsidRPr="003F2F78">
        <w:rPr>
          <w:rFonts w:eastAsia="Calibri" w:cs="Calibri"/>
          <w:spacing w:val="-6"/>
          <w:szCs w:val="22"/>
          <w:lang w:val="en-US"/>
        </w:rPr>
        <w:t xml:space="preserve"> </w:t>
      </w:r>
      <w:r w:rsidRPr="003F2F78">
        <w:rPr>
          <w:rFonts w:eastAsia="Calibri" w:cs="Calibri"/>
          <w:szCs w:val="22"/>
          <w:lang w:val="en-US"/>
        </w:rPr>
        <w:t>are</w:t>
      </w:r>
      <w:r w:rsidRPr="003F2F78">
        <w:rPr>
          <w:rFonts w:eastAsia="Calibri" w:cs="Calibri"/>
          <w:spacing w:val="-6"/>
          <w:szCs w:val="22"/>
          <w:lang w:val="en-US"/>
        </w:rPr>
        <w:t xml:space="preserve"> </w:t>
      </w:r>
      <w:r w:rsidRPr="003F2F78">
        <w:rPr>
          <w:rFonts w:eastAsia="Calibri" w:cs="Calibri"/>
          <w:szCs w:val="22"/>
          <w:lang w:val="en-US"/>
        </w:rPr>
        <w:t>30</w:t>
      </w:r>
      <w:r w:rsidRPr="003F2F78">
        <w:rPr>
          <w:rFonts w:eastAsia="Calibri" w:cs="Calibri"/>
          <w:spacing w:val="-6"/>
          <w:szCs w:val="22"/>
          <w:lang w:val="en-US"/>
        </w:rPr>
        <w:t xml:space="preserve"> </w:t>
      </w:r>
      <w:r w:rsidRPr="003F2F78">
        <w:rPr>
          <w:rFonts w:eastAsia="Calibri" w:cs="Calibri"/>
          <w:szCs w:val="22"/>
          <w:lang w:val="en-US"/>
        </w:rPr>
        <w:t>days</w:t>
      </w:r>
      <w:r w:rsidRPr="003F2F78">
        <w:rPr>
          <w:rFonts w:eastAsia="Calibri" w:cs="Calibri"/>
          <w:spacing w:val="-5"/>
          <w:szCs w:val="22"/>
          <w:lang w:val="en-US"/>
        </w:rPr>
        <w:t xml:space="preserve"> </w:t>
      </w:r>
      <w:r w:rsidRPr="003F2F78">
        <w:rPr>
          <w:rFonts w:eastAsia="Calibri" w:cs="Calibri"/>
          <w:szCs w:val="22"/>
          <w:lang w:val="en-US"/>
        </w:rPr>
        <w:t>from</w:t>
      </w:r>
      <w:r w:rsidRPr="003F2F78">
        <w:rPr>
          <w:rFonts w:eastAsia="Calibri" w:cs="Calibri"/>
          <w:spacing w:val="-6"/>
          <w:szCs w:val="22"/>
          <w:lang w:val="en-US"/>
        </w:rPr>
        <w:t xml:space="preserve"> </w:t>
      </w:r>
      <w:r w:rsidRPr="003F2F78">
        <w:rPr>
          <w:rFonts w:eastAsia="Calibri" w:cs="Calibri"/>
          <w:szCs w:val="22"/>
          <w:lang w:val="en-US"/>
        </w:rPr>
        <w:t>receipt</w:t>
      </w:r>
      <w:r w:rsidRPr="003F2F78">
        <w:rPr>
          <w:rFonts w:eastAsia="Calibri" w:cs="Calibri"/>
          <w:spacing w:val="-7"/>
          <w:szCs w:val="22"/>
          <w:lang w:val="en-US"/>
        </w:rPr>
        <w:t xml:space="preserve"> </w:t>
      </w:r>
      <w:r w:rsidRPr="003F2F78">
        <w:rPr>
          <w:rFonts w:eastAsia="Calibri" w:cs="Calibri"/>
          <w:szCs w:val="22"/>
          <w:lang w:val="en-US"/>
        </w:rPr>
        <w:t>of</w:t>
      </w:r>
      <w:r w:rsidRPr="003F2F78">
        <w:rPr>
          <w:rFonts w:eastAsia="Calibri" w:cs="Calibri"/>
          <w:spacing w:val="-7"/>
          <w:szCs w:val="22"/>
          <w:lang w:val="en-US"/>
        </w:rPr>
        <w:t xml:space="preserve"> </w:t>
      </w:r>
      <w:r w:rsidRPr="003F2F78">
        <w:rPr>
          <w:rFonts w:eastAsia="Calibri" w:cs="Calibri"/>
          <w:spacing w:val="-1"/>
          <w:szCs w:val="22"/>
          <w:lang w:val="en-US"/>
        </w:rPr>
        <w:t>invoice.</w:t>
      </w:r>
    </w:p>
    <w:p w14:paraId="14954FA7" w14:textId="42998F21" w:rsidR="006A569B" w:rsidRPr="003F2F78" w:rsidRDefault="006A569B" w:rsidP="009C445E">
      <w:pPr>
        <w:widowControl w:val="0"/>
        <w:spacing w:before="181" w:after="120"/>
        <w:ind w:left="153" w:right="111"/>
        <w:rPr>
          <w:rFonts w:eastAsia="Calibri" w:cs="Calibri"/>
          <w:szCs w:val="22"/>
          <w:lang w:val="en-US"/>
        </w:rPr>
      </w:pPr>
      <w:r w:rsidRPr="003F2F78">
        <w:rPr>
          <w:rFonts w:eastAsia="Calibri" w:cs="Calibri"/>
          <w:szCs w:val="22"/>
          <w:lang w:val="en-US"/>
        </w:rPr>
        <w:t>All</w:t>
      </w:r>
      <w:r w:rsidRPr="003F2F78">
        <w:rPr>
          <w:rFonts w:eastAsia="Calibri" w:cs="Calibri"/>
          <w:spacing w:val="-7"/>
          <w:szCs w:val="22"/>
          <w:lang w:val="en-US"/>
        </w:rPr>
        <w:t xml:space="preserve"> </w:t>
      </w:r>
      <w:r w:rsidRPr="003F2F78">
        <w:rPr>
          <w:rFonts w:eastAsia="Calibri" w:cs="Calibri"/>
          <w:szCs w:val="22"/>
          <w:lang w:val="en-US"/>
        </w:rPr>
        <w:t>Medite</w:t>
      </w:r>
      <w:r w:rsidRPr="003F2F78">
        <w:rPr>
          <w:rFonts w:eastAsia="Calibri" w:cs="Calibri"/>
          <w:spacing w:val="-8"/>
          <w:szCs w:val="22"/>
          <w:lang w:val="en-US"/>
        </w:rPr>
        <w:t xml:space="preserve"> Europe DAC </w:t>
      </w:r>
      <w:r w:rsidRPr="003F2F78">
        <w:rPr>
          <w:rFonts w:eastAsia="Calibri" w:cs="Calibri"/>
          <w:szCs w:val="22"/>
          <w:lang w:val="en-US"/>
        </w:rPr>
        <w:t>invoices</w:t>
      </w:r>
      <w:r w:rsidRPr="003F2F78">
        <w:rPr>
          <w:rFonts w:eastAsia="Calibri" w:cs="Calibri"/>
          <w:spacing w:val="-5"/>
          <w:szCs w:val="22"/>
          <w:lang w:val="en-US"/>
        </w:rPr>
        <w:t xml:space="preserve"> </w:t>
      </w:r>
      <w:r w:rsidRPr="003F2F78">
        <w:rPr>
          <w:rFonts w:eastAsia="Calibri" w:cs="Calibri"/>
          <w:szCs w:val="22"/>
          <w:lang w:val="en-US"/>
        </w:rPr>
        <w:t>should</w:t>
      </w:r>
      <w:r w:rsidRPr="003F2F78">
        <w:rPr>
          <w:rFonts w:eastAsia="Calibri" w:cs="Calibri"/>
          <w:spacing w:val="-6"/>
          <w:szCs w:val="22"/>
          <w:lang w:val="en-US"/>
        </w:rPr>
        <w:t xml:space="preserve"> </w:t>
      </w:r>
      <w:r w:rsidRPr="003F2F78">
        <w:rPr>
          <w:rFonts w:eastAsia="Calibri" w:cs="Calibri"/>
          <w:spacing w:val="-1"/>
          <w:szCs w:val="22"/>
          <w:lang w:val="en-US"/>
        </w:rPr>
        <w:t>be</w:t>
      </w:r>
      <w:r w:rsidRPr="003F2F78">
        <w:rPr>
          <w:rFonts w:eastAsia="Calibri" w:cs="Calibri"/>
          <w:spacing w:val="-7"/>
          <w:szCs w:val="22"/>
          <w:lang w:val="en-US"/>
        </w:rPr>
        <w:t xml:space="preserve"> </w:t>
      </w:r>
      <w:r w:rsidRPr="003F2F78">
        <w:rPr>
          <w:rFonts w:eastAsia="Calibri" w:cs="Calibri"/>
          <w:szCs w:val="22"/>
          <w:lang w:val="en-US"/>
        </w:rPr>
        <w:t>forwarded</w:t>
      </w:r>
      <w:r w:rsidRPr="003F2F78">
        <w:rPr>
          <w:rFonts w:eastAsia="Calibri" w:cs="Calibri"/>
          <w:spacing w:val="-7"/>
          <w:szCs w:val="22"/>
          <w:lang w:val="en-US"/>
        </w:rPr>
        <w:t xml:space="preserve"> </w:t>
      </w:r>
      <w:r w:rsidRPr="003F2F78">
        <w:rPr>
          <w:rFonts w:eastAsia="Calibri" w:cs="Calibri"/>
          <w:spacing w:val="-1"/>
          <w:szCs w:val="22"/>
          <w:lang w:val="en-US"/>
        </w:rPr>
        <w:t>to</w:t>
      </w:r>
      <w:r w:rsidRPr="003F2F78">
        <w:rPr>
          <w:rFonts w:eastAsia="Calibri" w:cs="Calibri"/>
          <w:spacing w:val="-5"/>
          <w:szCs w:val="22"/>
          <w:lang w:val="en-US"/>
        </w:rPr>
        <w:t xml:space="preserve"> </w:t>
      </w:r>
      <w:r w:rsidR="00AD54BC" w:rsidRPr="00AD54BC">
        <w:rPr>
          <w:rFonts w:eastAsia="Calibri" w:cs="Calibri"/>
          <w:b/>
          <w:bCs/>
          <w:color w:val="FF0000"/>
          <w:spacing w:val="-6"/>
          <w:szCs w:val="22"/>
          <w:u w:val="single"/>
          <w:lang w:val="en-US"/>
        </w:rPr>
        <w:t>ap</w:t>
      </w:r>
      <w:r w:rsidR="00AD54BC">
        <w:rPr>
          <w:rFonts w:eastAsia="Calibri" w:cs="Calibri"/>
          <w:b/>
          <w:bCs/>
          <w:color w:val="FF0000"/>
          <w:spacing w:val="-6"/>
          <w:szCs w:val="22"/>
          <w:u w:val="single"/>
          <w:lang w:val="en-US"/>
        </w:rPr>
        <w:t>medite</w:t>
      </w:r>
      <w:r w:rsidR="00AD54BC" w:rsidRPr="00AD54BC">
        <w:rPr>
          <w:rFonts w:eastAsia="Calibri" w:cs="Calibri"/>
          <w:b/>
          <w:bCs/>
          <w:color w:val="FF0000"/>
          <w:spacing w:val="-6"/>
          <w:szCs w:val="22"/>
          <w:u w:val="single"/>
          <w:lang w:val="en-US"/>
        </w:rPr>
        <w:t>invoices@mdfosb.com</w:t>
      </w:r>
      <w:r w:rsidRPr="003F2F78">
        <w:rPr>
          <w:rFonts w:eastAsia="Calibri" w:cs="Calibri"/>
          <w:b/>
          <w:bCs/>
          <w:color w:val="FF0000"/>
          <w:spacing w:val="-6"/>
          <w:szCs w:val="22"/>
          <w:u w:val="single"/>
          <w:lang w:val="en-US"/>
        </w:rPr>
        <w:t>,</w:t>
      </w:r>
      <w:r w:rsidRPr="003F2F78">
        <w:rPr>
          <w:rFonts w:eastAsia="Calibri" w:cs="Calibri"/>
          <w:spacing w:val="-6"/>
          <w:szCs w:val="22"/>
          <w:lang w:val="en-US"/>
        </w:rPr>
        <w:t xml:space="preserve"> however the accounts</w:t>
      </w:r>
      <w:r w:rsidRPr="003F2F78">
        <w:rPr>
          <w:rFonts w:eastAsia="Calibri" w:cs="Calibri"/>
          <w:spacing w:val="-5"/>
          <w:szCs w:val="22"/>
          <w:lang w:val="en-US"/>
        </w:rPr>
        <w:t xml:space="preserve"> </w:t>
      </w:r>
      <w:r w:rsidRPr="003F2F78">
        <w:rPr>
          <w:rFonts w:eastAsia="Calibri" w:cs="Calibri"/>
          <w:szCs w:val="22"/>
          <w:lang w:val="en-US"/>
        </w:rPr>
        <w:t>department</w:t>
      </w:r>
      <w:r w:rsidRPr="003F2F78">
        <w:rPr>
          <w:rFonts w:eastAsia="Calibri" w:cs="Calibri"/>
          <w:spacing w:val="-7"/>
          <w:szCs w:val="22"/>
          <w:lang w:val="en-US"/>
        </w:rPr>
        <w:t xml:space="preserve"> </w:t>
      </w:r>
      <w:r w:rsidR="009C445E">
        <w:rPr>
          <w:rFonts w:eastAsia="Calibri" w:cs="Calibri"/>
          <w:spacing w:val="-7"/>
          <w:szCs w:val="22"/>
          <w:lang w:val="en-US"/>
        </w:rPr>
        <w:t>email address and point of contact is:</w:t>
      </w:r>
      <w:r w:rsidRPr="003F2F78">
        <w:rPr>
          <w:rFonts w:eastAsia="Calibri" w:cs="Calibri"/>
          <w:w w:val="99"/>
          <w:szCs w:val="22"/>
          <w:lang w:val="en-US"/>
        </w:rPr>
        <w:t xml:space="preserve"> </w:t>
      </w:r>
      <w:r w:rsidRPr="003F2F78">
        <w:rPr>
          <w:rFonts w:eastAsia="Calibri" w:cs="Calibri"/>
          <w:color w:val="0000FF"/>
          <w:w w:val="99"/>
          <w:szCs w:val="22"/>
          <w:lang w:val="en-US"/>
        </w:rPr>
        <w:t xml:space="preserve"> </w:t>
      </w:r>
      <w:hyperlink r:id="rId16" w:history="1">
        <w:r w:rsidRPr="003F2F78">
          <w:rPr>
            <w:rFonts w:eastAsia="Calibri" w:cs="Calibri"/>
            <w:color w:val="0000FF"/>
            <w:szCs w:val="22"/>
            <w:u w:val="single"/>
            <w:lang w:val="en-US"/>
          </w:rPr>
          <w:t>Miglena.Georgieva@mdfosb.com</w:t>
        </w:r>
      </w:hyperlink>
    </w:p>
    <w:p w14:paraId="3F1D7FE0" w14:textId="3FF29D33" w:rsidR="006A569B" w:rsidRPr="003F2F78" w:rsidRDefault="00791EA0" w:rsidP="009C445E">
      <w:pPr>
        <w:widowControl w:val="0"/>
        <w:spacing w:after="120"/>
        <w:ind w:left="154"/>
        <w:rPr>
          <w:rFonts w:eastAsia="Calibri" w:cs="Calibri"/>
          <w:b/>
          <w:szCs w:val="22"/>
          <w:lang w:val="en-US"/>
        </w:rPr>
      </w:pPr>
      <w:r>
        <w:rPr>
          <w:rFonts w:cs="Calibri"/>
          <w:noProof/>
        </w:rPr>
        <mc:AlternateContent>
          <mc:Choice Requires="wpg">
            <w:drawing>
              <wp:anchor distT="0" distB="0" distL="114300" distR="114300" simplePos="0" relativeHeight="251657216" behindDoc="1" locked="0" layoutInCell="1" allowOverlap="1" wp14:anchorId="73CE1E0D" wp14:editId="2A1342B3">
                <wp:simplePos x="0" y="0"/>
                <wp:positionH relativeFrom="page">
                  <wp:posOffset>4104640</wp:posOffset>
                </wp:positionH>
                <wp:positionV relativeFrom="paragraph">
                  <wp:posOffset>149225</wp:posOffset>
                </wp:positionV>
                <wp:extent cx="37465" cy="9525"/>
                <wp:effectExtent l="0" t="0" r="635" b="9525"/>
                <wp:wrapNone/>
                <wp:docPr id="49"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65" cy="9525"/>
                          <a:chOff x="6464" y="235"/>
                          <a:chExt cx="59" cy="15"/>
                        </a:xfrm>
                      </wpg:grpSpPr>
                      <wps:wsp>
                        <wps:cNvPr id="50" name="Freeform 41"/>
                        <wps:cNvSpPr>
                          <a:spLocks/>
                        </wps:cNvSpPr>
                        <wps:spPr bwMode="auto">
                          <a:xfrm>
                            <a:off x="6464" y="235"/>
                            <a:ext cx="59" cy="15"/>
                          </a:xfrm>
                          <a:custGeom>
                            <a:avLst/>
                            <a:gdLst>
                              <a:gd name="T0" fmla="+- 0 6464 6464"/>
                              <a:gd name="T1" fmla="*/ T0 w 59"/>
                              <a:gd name="T2" fmla="+- 0 242 235"/>
                              <a:gd name="T3" fmla="*/ 242 h 15"/>
                              <a:gd name="T4" fmla="+- 0 6523 6464"/>
                              <a:gd name="T5" fmla="*/ T4 w 59"/>
                              <a:gd name="T6" fmla="+- 0 242 235"/>
                              <a:gd name="T7" fmla="*/ 242 h 15"/>
                            </a:gdLst>
                            <a:ahLst/>
                            <a:cxnLst>
                              <a:cxn ang="0">
                                <a:pos x="T1" y="T3"/>
                              </a:cxn>
                              <a:cxn ang="0">
                                <a:pos x="T5" y="T7"/>
                              </a:cxn>
                            </a:cxnLst>
                            <a:rect l="0" t="0" r="r" b="b"/>
                            <a:pathLst>
                              <a:path w="59" h="15">
                                <a:moveTo>
                                  <a:pt x="0" y="7"/>
                                </a:moveTo>
                                <a:lnTo>
                                  <a:pt x="59" y="7"/>
                                </a:lnTo>
                              </a:path>
                            </a:pathLst>
                          </a:custGeom>
                          <a:noFill/>
                          <a:ln w="10414">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772755" id="Group 40" o:spid="_x0000_s1026" style="position:absolute;margin-left:323.2pt;margin-top:11.75pt;width:2.95pt;height:.75pt;z-index:-251659264;mso-position-horizontal-relative:page" coordorigin="6464,235" coordsize="5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">
                <v:shape id="Freeform 41" o:spid="_x0000_s1027" style="position:absolute;left:6464;top:235;width:59;height:15;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" path="m,7r59,e" filled="f" strokeweight=".82pt">
                  <v:path arrowok="t" o:connecttype="custom" o:connectlocs="0,242;59,242" o:connectangles="0,0"/>
                </v:shape>
                <w10:wrap anchorx="page"/>
              </v:group>
            </w:pict>
          </mc:Fallback>
        </mc:AlternateContent>
      </w:r>
      <w:r w:rsidR="006A569B" w:rsidRPr="003F2F78">
        <w:rPr>
          <w:rFonts w:eastAsia="Calibri" w:cs="Calibri"/>
          <w:b/>
          <w:i/>
          <w:color w:val="212121"/>
          <w:spacing w:val="-1"/>
          <w:szCs w:val="22"/>
          <w:lang w:val="en-US"/>
        </w:rPr>
        <w:t>Medite</w:t>
      </w:r>
      <w:r w:rsidR="006A569B" w:rsidRPr="003F2F78">
        <w:rPr>
          <w:rFonts w:eastAsia="Calibri" w:cs="Calibri"/>
          <w:b/>
          <w:i/>
          <w:color w:val="212121"/>
          <w:spacing w:val="-8"/>
          <w:szCs w:val="22"/>
          <w:lang w:val="en-US"/>
        </w:rPr>
        <w:t xml:space="preserve"> </w:t>
      </w:r>
      <w:r w:rsidR="006A569B" w:rsidRPr="003F2F78">
        <w:rPr>
          <w:rFonts w:eastAsia="Calibri" w:cs="Calibri"/>
          <w:color w:val="212121"/>
          <w:spacing w:val="-1"/>
          <w:szCs w:val="22"/>
          <w:lang w:val="en-US"/>
        </w:rPr>
        <w:t>Europe</w:t>
      </w:r>
      <w:r w:rsidR="006A569B" w:rsidRPr="003F2F78">
        <w:rPr>
          <w:rFonts w:eastAsia="Calibri" w:cs="Calibri"/>
          <w:color w:val="212121"/>
          <w:spacing w:val="-10"/>
          <w:szCs w:val="22"/>
          <w:lang w:val="en-US"/>
        </w:rPr>
        <w:t xml:space="preserve"> </w:t>
      </w:r>
      <w:r w:rsidR="006A569B" w:rsidRPr="003F2F78">
        <w:rPr>
          <w:rFonts w:eastAsia="Calibri" w:cs="Calibri"/>
          <w:color w:val="212121"/>
          <w:szCs w:val="22"/>
          <w:lang w:val="en-US"/>
        </w:rPr>
        <w:t>DAC,</w:t>
      </w:r>
      <w:r w:rsidR="006A569B" w:rsidRPr="003F2F78">
        <w:rPr>
          <w:rFonts w:eastAsia="Calibri" w:cs="Calibri"/>
          <w:color w:val="212121"/>
          <w:spacing w:val="-7"/>
          <w:szCs w:val="22"/>
          <w:lang w:val="en-US"/>
        </w:rPr>
        <w:t xml:space="preserve"> </w:t>
      </w:r>
      <w:r w:rsidR="006A569B" w:rsidRPr="003F2F78">
        <w:rPr>
          <w:rFonts w:eastAsia="Calibri" w:cs="Calibri"/>
          <w:color w:val="212121"/>
          <w:spacing w:val="-1"/>
          <w:szCs w:val="22"/>
          <w:lang w:val="en-US"/>
        </w:rPr>
        <w:t>Redmondstown,</w:t>
      </w:r>
      <w:r w:rsidR="006A569B" w:rsidRPr="003F2F78">
        <w:rPr>
          <w:rFonts w:eastAsia="Calibri" w:cs="Calibri"/>
          <w:color w:val="212121"/>
          <w:spacing w:val="-9"/>
          <w:szCs w:val="22"/>
          <w:lang w:val="en-US"/>
        </w:rPr>
        <w:t xml:space="preserve"> </w:t>
      </w:r>
      <w:r w:rsidR="006A569B" w:rsidRPr="003F2F78">
        <w:rPr>
          <w:rFonts w:eastAsia="Calibri" w:cs="Calibri"/>
          <w:b/>
          <w:i/>
          <w:color w:val="212121"/>
          <w:szCs w:val="22"/>
          <w:lang w:val="en-US"/>
        </w:rPr>
        <w:t>Clonmel</w:t>
      </w:r>
      <w:r w:rsidR="006A569B" w:rsidRPr="003F2F78">
        <w:rPr>
          <w:rFonts w:eastAsia="Calibri" w:cs="Calibri"/>
          <w:b/>
          <w:i/>
          <w:color w:val="212121"/>
          <w:spacing w:val="-9"/>
          <w:szCs w:val="22"/>
          <w:lang w:val="en-US"/>
        </w:rPr>
        <w:t xml:space="preserve"> </w:t>
      </w:r>
      <w:r w:rsidR="006A569B" w:rsidRPr="003F2F78">
        <w:rPr>
          <w:rFonts w:eastAsia="Calibri" w:cs="Calibri"/>
          <w:color w:val="212121"/>
          <w:szCs w:val="22"/>
          <w:lang w:val="en-US"/>
        </w:rPr>
        <w:t>Co.</w:t>
      </w:r>
      <w:r w:rsidR="006A569B" w:rsidRPr="003F2F78">
        <w:rPr>
          <w:rFonts w:eastAsia="Calibri" w:cs="Calibri"/>
          <w:color w:val="212121"/>
          <w:spacing w:val="-9"/>
          <w:szCs w:val="22"/>
          <w:lang w:val="en-US"/>
        </w:rPr>
        <w:t xml:space="preserve"> </w:t>
      </w:r>
      <w:r w:rsidR="006A569B" w:rsidRPr="003F2F78">
        <w:rPr>
          <w:rFonts w:eastAsia="Calibri" w:cs="Calibri"/>
          <w:color w:val="212121"/>
          <w:szCs w:val="22"/>
          <w:lang w:val="en-US"/>
        </w:rPr>
        <w:t>Tipperary</w:t>
      </w:r>
      <w:r w:rsidR="006A569B" w:rsidRPr="003F2F78">
        <w:rPr>
          <w:rFonts w:eastAsia="Calibri" w:cs="Calibri"/>
          <w:b/>
          <w:szCs w:val="22"/>
          <w:lang w:val="en-US"/>
        </w:rPr>
        <w:t>.</w:t>
      </w:r>
    </w:p>
    <w:p w14:paraId="69BF95C8" w14:textId="77777777" w:rsidR="00074AB4" w:rsidRPr="009C445E" w:rsidRDefault="00074AB4" w:rsidP="006A569B">
      <w:pPr>
        <w:widowControl w:val="0"/>
        <w:ind w:left="154"/>
        <w:rPr>
          <w:rFonts w:eastAsia="Calibri" w:cs="Calibri"/>
          <w:sz w:val="2"/>
          <w:szCs w:val="2"/>
          <w:lang w:val="en-US"/>
        </w:rPr>
      </w:pPr>
    </w:p>
    <w:p w14:paraId="75E1F896" w14:textId="77777777" w:rsidR="00AB0E61" w:rsidRPr="00971E24" w:rsidRDefault="00570933" w:rsidP="009C445E">
      <w:pPr>
        <w:pStyle w:val="Heading1"/>
        <w:rPr>
          <w:rFonts w:cs="Calibri"/>
          <w:color w:val="00B050"/>
          <w:sz w:val="28"/>
          <w:szCs w:val="22"/>
        </w:rPr>
      </w:pPr>
      <w:bookmarkStart w:id="58" w:name="_Toc235602999"/>
      <w:r w:rsidRPr="00971E24">
        <w:rPr>
          <w:rFonts w:cs="Calibri"/>
          <w:color w:val="00B050"/>
          <w:sz w:val="28"/>
          <w:szCs w:val="22"/>
        </w:rPr>
        <w:t>1</w:t>
      </w:r>
      <w:r w:rsidR="008B436A" w:rsidRPr="00971E24">
        <w:rPr>
          <w:rFonts w:cs="Calibri"/>
          <w:color w:val="00B050"/>
          <w:sz w:val="28"/>
          <w:szCs w:val="22"/>
        </w:rPr>
        <w:t>8</w:t>
      </w:r>
      <w:r w:rsidR="00F92C5F" w:rsidRPr="00971E24">
        <w:rPr>
          <w:rFonts w:cs="Calibri"/>
          <w:color w:val="00B050"/>
          <w:sz w:val="28"/>
          <w:szCs w:val="22"/>
        </w:rPr>
        <w:t>.</w:t>
      </w:r>
      <w:r w:rsidR="002D789C" w:rsidRPr="00971E24">
        <w:rPr>
          <w:rFonts w:cs="Calibri"/>
          <w:color w:val="00B050"/>
          <w:sz w:val="28"/>
          <w:szCs w:val="22"/>
        </w:rPr>
        <w:tab/>
      </w:r>
      <w:r w:rsidR="00F92C5F" w:rsidRPr="00971E24">
        <w:rPr>
          <w:rFonts w:cs="Calibri"/>
          <w:color w:val="00B050"/>
          <w:sz w:val="28"/>
          <w:szCs w:val="22"/>
        </w:rPr>
        <w:t>Presentation of Tender</w:t>
      </w:r>
      <w:bookmarkEnd w:id="57"/>
      <w:bookmarkEnd w:id="58"/>
    </w:p>
    <w:p w14:paraId="790A9803" w14:textId="77777777" w:rsidR="008B436A" w:rsidRPr="003F2F78" w:rsidRDefault="008B436A" w:rsidP="009C445E">
      <w:pPr>
        <w:pStyle w:val="BodyText"/>
        <w:spacing w:before="60"/>
        <w:ind w:left="412"/>
        <w:rPr>
          <w:rFonts w:cs="Calibri"/>
          <w:szCs w:val="18"/>
        </w:rPr>
      </w:pPr>
      <w:bookmarkStart w:id="59" w:name="_Hlk68101256"/>
      <w:r w:rsidRPr="003F2F78">
        <w:rPr>
          <w:rFonts w:cs="Calibri"/>
          <w:szCs w:val="18"/>
        </w:rPr>
        <w:t>The Tenderer is fully responsible for the safe and timely delivery of the tender.</w:t>
      </w:r>
      <w:r w:rsidR="009C445E">
        <w:rPr>
          <w:rFonts w:cs="Calibri"/>
          <w:szCs w:val="18"/>
        </w:rPr>
        <w:t xml:space="preserve"> </w:t>
      </w:r>
      <w:r w:rsidRPr="003F2F78">
        <w:rPr>
          <w:rFonts w:cs="Calibri"/>
          <w:szCs w:val="18"/>
        </w:rPr>
        <w:t>Any evidence of suspected collusion in tendering will be brought to the attention of the Competition Authority for investigation in conjunction with the Competition Act 2002.</w:t>
      </w:r>
    </w:p>
    <w:p w14:paraId="26769F4E" w14:textId="77777777" w:rsidR="00AB0E61" w:rsidRPr="003F2F78" w:rsidRDefault="00AB0E61" w:rsidP="001F54E1">
      <w:pPr>
        <w:rPr>
          <w:rFonts w:cs="Calibri"/>
          <w:b/>
          <w:color w:val="FF0000"/>
          <w:szCs w:val="22"/>
        </w:rPr>
      </w:pPr>
    </w:p>
    <w:p w14:paraId="2FCA42B0" w14:textId="77777777" w:rsidR="009310EC" w:rsidRPr="00971E24" w:rsidRDefault="009310EC" w:rsidP="009310EC">
      <w:pPr>
        <w:pStyle w:val="Heading1"/>
        <w:rPr>
          <w:rFonts w:cs="Calibri"/>
          <w:color w:val="00B050"/>
          <w:sz w:val="28"/>
          <w:szCs w:val="22"/>
        </w:rPr>
      </w:pPr>
      <w:bookmarkStart w:id="60" w:name="_Toc235603000"/>
      <w:r w:rsidRPr="00971E24">
        <w:rPr>
          <w:rFonts w:cs="Calibri"/>
          <w:color w:val="00B050"/>
          <w:sz w:val="28"/>
          <w:szCs w:val="22"/>
        </w:rPr>
        <w:t>19.</w:t>
      </w:r>
      <w:r w:rsidRPr="00971E24">
        <w:rPr>
          <w:rFonts w:cs="Calibri"/>
          <w:color w:val="00B050"/>
          <w:sz w:val="28"/>
          <w:szCs w:val="22"/>
        </w:rPr>
        <w:tab/>
        <w:t>Submission of Tender</w:t>
      </w:r>
      <w:bookmarkEnd w:id="60"/>
    </w:p>
    <w:p w14:paraId="5DB67583" w14:textId="77777777" w:rsidR="009310EC" w:rsidRPr="003F2F78" w:rsidRDefault="009310EC" w:rsidP="001F54E1">
      <w:pPr>
        <w:rPr>
          <w:rFonts w:cs="Calibri"/>
          <w:b/>
          <w:szCs w:val="22"/>
        </w:rPr>
      </w:pPr>
      <w:r w:rsidRPr="003F2F78">
        <w:rPr>
          <w:rFonts w:cs="Calibri"/>
          <w:b/>
          <w:szCs w:val="22"/>
        </w:rPr>
        <w:t>Tenders received after the closing date and time will not be considered.</w:t>
      </w:r>
      <w:r w:rsidR="00BD4BE5">
        <w:rPr>
          <w:rFonts w:cs="Calibri"/>
          <w:b/>
          <w:szCs w:val="22"/>
        </w:rPr>
        <w:t xml:space="preserve"> In addition, email proposals will not be accepted.</w:t>
      </w:r>
    </w:p>
    <w:p w14:paraId="3BC7092B" w14:textId="77777777" w:rsidR="00AB0E61" w:rsidRPr="003F2F78" w:rsidRDefault="00AB0E61" w:rsidP="001F54E1">
      <w:pPr>
        <w:rPr>
          <w:rFonts w:cs="Calibri"/>
          <w:b/>
          <w:color w:val="FF0000"/>
          <w:szCs w:val="22"/>
        </w:rPr>
      </w:pPr>
    </w:p>
    <w:p w14:paraId="5DB783A5" w14:textId="482CF36C" w:rsidR="009310EC" w:rsidRDefault="009310EC" w:rsidP="001F54E1">
      <w:pPr>
        <w:rPr>
          <w:rFonts w:cs="Calibri"/>
          <w:b/>
          <w:color w:val="FF0000"/>
          <w:szCs w:val="22"/>
        </w:rPr>
      </w:pPr>
      <w:r w:rsidRPr="003F2F78">
        <w:rPr>
          <w:rFonts w:cs="Calibri"/>
          <w:b/>
          <w:color w:val="FF0000"/>
          <w:szCs w:val="22"/>
        </w:rPr>
        <w:t xml:space="preserve">Tender Submissions should only be submitted on the e-tenders website within the allocated deadline date i.e., </w:t>
      </w:r>
      <w:r w:rsidR="00B53438" w:rsidRPr="00B53438">
        <w:rPr>
          <w:rFonts w:cs="Calibri"/>
          <w:b/>
          <w:color w:val="FF0000"/>
          <w:szCs w:val="22"/>
          <w:highlight w:val="yellow"/>
        </w:rPr>
        <w:t>1</w:t>
      </w:r>
      <w:r w:rsidR="00002753">
        <w:rPr>
          <w:rFonts w:cs="Calibri"/>
          <w:b/>
          <w:color w:val="FF0000"/>
          <w:szCs w:val="22"/>
          <w:highlight w:val="yellow"/>
        </w:rPr>
        <w:t>8</w:t>
      </w:r>
      <w:r w:rsidR="00DF159B" w:rsidRPr="00B53438">
        <w:rPr>
          <w:rFonts w:cs="Calibri"/>
          <w:b/>
          <w:color w:val="FF0000"/>
          <w:szCs w:val="22"/>
          <w:highlight w:val="yellow"/>
          <w:vertAlign w:val="superscript"/>
        </w:rPr>
        <w:t>th</w:t>
      </w:r>
      <w:r w:rsidRPr="00B53438">
        <w:rPr>
          <w:rFonts w:cs="Calibri"/>
          <w:b/>
          <w:color w:val="FF0000"/>
          <w:szCs w:val="22"/>
          <w:highlight w:val="yellow"/>
        </w:rPr>
        <w:t xml:space="preserve"> of </w:t>
      </w:r>
      <w:r w:rsidR="00B53438" w:rsidRPr="00B53438">
        <w:rPr>
          <w:rFonts w:cs="Calibri"/>
          <w:b/>
          <w:color w:val="FF0000"/>
          <w:szCs w:val="22"/>
          <w:highlight w:val="yellow"/>
        </w:rPr>
        <w:t>Aug</w:t>
      </w:r>
      <w:r w:rsidRPr="00B53438">
        <w:rPr>
          <w:rFonts w:cs="Calibri"/>
          <w:b/>
          <w:color w:val="FF0000"/>
          <w:szCs w:val="22"/>
          <w:highlight w:val="yellow"/>
        </w:rPr>
        <w:t xml:space="preserve"> 20</w:t>
      </w:r>
      <w:r w:rsidR="00F635BF" w:rsidRPr="00B53438">
        <w:rPr>
          <w:rFonts w:cs="Calibri"/>
          <w:b/>
          <w:color w:val="FF0000"/>
          <w:szCs w:val="22"/>
          <w:highlight w:val="yellow"/>
        </w:rPr>
        <w:t>2</w:t>
      </w:r>
      <w:r w:rsidR="00B53438" w:rsidRPr="00B53438">
        <w:rPr>
          <w:rFonts w:cs="Calibri"/>
          <w:b/>
          <w:color w:val="FF0000"/>
          <w:szCs w:val="22"/>
          <w:highlight w:val="yellow"/>
        </w:rPr>
        <w:t>6</w:t>
      </w:r>
      <w:r w:rsidR="009E53A6" w:rsidRPr="00B53438">
        <w:rPr>
          <w:rFonts w:cs="Calibri"/>
          <w:b/>
          <w:color w:val="FF0000"/>
          <w:szCs w:val="22"/>
          <w:highlight w:val="yellow"/>
        </w:rPr>
        <w:t xml:space="preserve"> </w:t>
      </w:r>
      <w:r w:rsidR="00BD4BE5" w:rsidRPr="00B53438">
        <w:rPr>
          <w:rFonts w:cs="Calibri"/>
          <w:b/>
          <w:color w:val="FF0000"/>
          <w:szCs w:val="22"/>
          <w:highlight w:val="yellow"/>
        </w:rPr>
        <w:t xml:space="preserve">at </w:t>
      </w:r>
      <w:r w:rsidR="009E53A6" w:rsidRPr="00B53438">
        <w:rPr>
          <w:rFonts w:cs="Calibri"/>
          <w:b/>
          <w:color w:val="FF0000"/>
          <w:szCs w:val="22"/>
          <w:highlight w:val="yellow"/>
        </w:rPr>
        <w:t>15</w:t>
      </w:r>
      <w:r w:rsidR="00BD4BE5" w:rsidRPr="00B53438">
        <w:rPr>
          <w:rFonts w:cs="Calibri"/>
          <w:b/>
          <w:color w:val="FF0000"/>
          <w:szCs w:val="22"/>
          <w:highlight w:val="yellow"/>
        </w:rPr>
        <w:t>:00 hrs</w:t>
      </w:r>
      <w:r w:rsidRPr="00B53438">
        <w:rPr>
          <w:rFonts w:cs="Calibri"/>
          <w:b/>
          <w:color w:val="FF0000"/>
          <w:szCs w:val="22"/>
          <w:highlight w:val="yellow"/>
        </w:rPr>
        <w:t>.</w:t>
      </w:r>
    </w:p>
    <w:p w14:paraId="5D9D5C38" w14:textId="77777777" w:rsidR="009310EC" w:rsidRPr="00971E24" w:rsidRDefault="009310EC" w:rsidP="009310EC">
      <w:pPr>
        <w:pStyle w:val="Heading1"/>
        <w:rPr>
          <w:rFonts w:cs="Calibri"/>
          <w:color w:val="00B050"/>
          <w:sz w:val="28"/>
          <w:szCs w:val="22"/>
        </w:rPr>
      </w:pPr>
      <w:bookmarkStart w:id="61" w:name="_Toc235603001"/>
      <w:r w:rsidRPr="00971E24">
        <w:rPr>
          <w:rFonts w:cs="Calibri"/>
          <w:color w:val="00B050"/>
          <w:sz w:val="28"/>
          <w:szCs w:val="22"/>
        </w:rPr>
        <w:t>20.</w:t>
      </w:r>
      <w:r w:rsidRPr="00971E24">
        <w:rPr>
          <w:rFonts w:cs="Calibri"/>
          <w:color w:val="00B050"/>
          <w:sz w:val="28"/>
          <w:szCs w:val="22"/>
        </w:rPr>
        <w:tab/>
        <w:t>Other Conditions</w:t>
      </w:r>
      <w:bookmarkEnd w:id="61"/>
    </w:p>
    <w:p w14:paraId="78E7AB3B" w14:textId="77777777" w:rsidR="009310EC" w:rsidRDefault="009310EC" w:rsidP="009310EC"/>
    <w:p w14:paraId="6AA0DCEF" w14:textId="77777777" w:rsidR="009310EC" w:rsidRPr="009310EC" w:rsidRDefault="009310EC" w:rsidP="00F56FED">
      <w:pPr>
        <w:widowControl w:val="0"/>
        <w:numPr>
          <w:ilvl w:val="0"/>
          <w:numId w:val="13"/>
        </w:numPr>
        <w:tabs>
          <w:tab w:val="left" w:pos="697"/>
        </w:tabs>
        <w:autoSpaceDE w:val="0"/>
        <w:autoSpaceDN w:val="0"/>
        <w:spacing w:line="276" w:lineRule="auto"/>
        <w:ind w:right="908"/>
        <w:jc w:val="both"/>
        <w:rPr>
          <w:rFonts w:eastAsia="Calibri" w:cs="Calibri"/>
          <w:szCs w:val="22"/>
          <w:lang w:val="en-IE" w:eastAsia="en-IE" w:bidi="en-IE"/>
        </w:rPr>
      </w:pPr>
      <w:r w:rsidRPr="009310EC">
        <w:rPr>
          <w:rFonts w:eastAsia="Calibri" w:cs="Calibri"/>
          <w:szCs w:val="22"/>
          <w:lang w:val="en-IE" w:eastAsia="en-IE" w:bidi="en-IE"/>
        </w:rPr>
        <w:t>Medite Europe DAC does not warrant or represent that this document, or any other information given to candidates, is accurate or complete. No liability is accepted for any error, misstatement, or omission (negligent or otherwise) in this document, or in any other information given to</w:t>
      </w:r>
      <w:r w:rsidRPr="009310EC">
        <w:rPr>
          <w:rFonts w:eastAsia="Calibri" w:cs="Calibri"/>
          <w:spacing w:val="1"/>
          <w:szCs w:val="22"/>
          <w:lang w:val="en-IE" w:eastAsia="en-IE" w:bidi="en-IE"/>
        </w:rPr>
        <w:t xml:space="preserve"> </w:t>
      </w:r>
      <w:r w:rsidRPr="009310EC">
        <w:rPr>
          <w:rFonts w:eastAsia="Calibri" w:cs="Calibri"/>
          <w:szCs w:val="22"/>
          <w:lang w:val="en-IE" w:eastAsia="en-IE" w:bidi="en-IE"/>
        </w:rPr>
        <w:t>candidates.</w:t>
      </w:r>
    </w:p>
    <w:p w14:paraId="3848A93F" w14:textId="77777777" w:rsidR="009310EC" w:rsidRPr="009310EC" w:rsidRDefault="009310EC" w:rsidP="00F56FED">
      <w:pPr>
        <w:widowControl w:val="0"/>
        <w:numPr>
          <w:ilvl w:val="0"/>
          <w:numId w:val="13"/>
        </w:numPr>
        <w:tabs>
          <w:tab w:val="left" w:pos="697"/>
        </w:tabs>
        <w:autoSpaceDE w:val="0"/>
        <w:autoSpaceDN w:val="0"/>
        <w:spacing w:line="276" w:lineRule="auto"/>
        <w:ind w:right="909"/>
        <w:jc w:val="both"/>
        <w:rPr>
          <w:rFonts w:eastAsia="Calibri" w:cs="Calibri"/>
          <w:szCs w:val="22"/>
          <w:lang w:val="en-IE" w:eastAsia="en-IE" w:bidi="en-IE"/>
        </w:rPr>
      </w:pPr>
      <w:r w:rsidRPr="009310EC">
        <w:rPr>
          <w:rFonts w:eastAsia="Calibri" w:cs="Calibri"/>
          <w:szCs w:val="22"/>
          <w:lang w:val="en-IE" w:eastAsia="en-IE" w:bidi="en-IE"/>
        </w:rPr>
        <w:t>This document is not a contract, or part of a contract, or an offer to make a contract. There will be no contract between Medite Europe DAC and any candidate unless and until the contract is finally and formally concluded at the end of the procurement procedure for the specified requirement. The procuring entity has no obligation to enter, into a contract with any candidate or</w:t>
      </w:r>
      <w:r w:rsidRPr="009310EC">
        <w:rPr>
          <w:rFonts w:eastAsia="Calibri" w:cs="Calibri"/>
          <w:spacing w:val="-15"/>
          <w:szCs w:val="22"/>
          <w:lang w:val="en-IE" w:eastAsia="en-IE" w:bidi="en-IE"/>
        </w:rPr>
        <w:t xml:space="preserve"> </w:t>
      </w:r>
      <w:r w:rsidRPr="009310EC">
        <w:rPr>
          <w:rFonts w:eastAsia="Calibri" w:cs="Calibri"/>
          <w:szCs w:val="22"/>
          <w:lang w:val="en-IE" w:eastAsia="en-IE" w:bidi="en-IE"/>
        </w:rPr>
        <w:t>Tenderer.</w:t>
      </w:r>
    </w:p>
    <w:p w14:paraId="5691A95B" w14:textId="77777777" w:rsidR="009310EC" w:rsidRPr="009310EC" w:rsidRDefault="009310EC" w:rsidP="00F56FED">
      <w:pPr>
        <w:widowControl w:val="0"/>
        <w:numPr>
          <w:ilvl w:val="0"/>
          <w:numId w:val="13"/>
        </w:numPr>
        <w:tabs>
          <w:tab w:val="left" w:pos="697"/>
        </w:tabs>
        <w:autoSpaceDE w:val="0"/>
        <w:autoSpaceDN w:val="0"/>
        <w:spacing w:line="276" w:lineRule="auto"/>
        <w:ind w:right="910"/>
        <w:jc w:val="both"/>
        <w:rPr>
          <w:rFonts w:eastAsia="Calibri" w:cs="Calibri"/>
          <w:szCs w:val="22"/>
          <w:lang w:val="en-IE" w:eastAsia="en-IE" w:bidi="en-IE"/>
        </w:rPr>
      </w:pPr>
      <w:r w:rsidRPr="009310EC">
        <w:rPr>
          <w:rFonts w:eastAsia="Calibri" w:cs="Calibri"/>
          <w:szCs w:val="22"/>
          <w:lang w:val="en-IE" w:eastAsia="en-IE" w:bidi="en-IE"/>
        </w:rPr>
        <w:t>No liability will be accepted for candidates' costs in connection with the procurement procedure, irrespective of the outcome, whether, or not the procedure is cancelled or</w:t>
      </w:r>
      <w:r w:rsidRPr="009310EC">
        <w:rPr>
          <w:rFonts w:eastAsia="Calibri" w:cs="Calibri"/>
          <w:spacing w:val="-11"/>
          <w:szCs w:val="22"/>
          <w:lang w:val="en-IE" w:eastAsia="en-IE" w:bidi="en-IE"/>
        </w:rPr>
        <w:t xml:space="preserve"> </w:t>
      </w:r>
      <w:r w:rsidRPr="009310EC">
        <w:rPr>
          <w:rFonts w:eastAsia="Calibri" w:cs="Calibri"/>
          <w:szCs w:val="22"/>
          <w:lang w:val="en-IE" w:eastAsia="en-IE" w:bidi="en-IE"/>
        </w:rPr>
        <w:t>postponed.</w:t>
      </w:r>
    </w:p>
    <w:p w14:paraId="2D1AEF3D" w14:textId="77777777" w:rsidR="009310EC" w:rsidRDefault="009310EC" w:rsidP="00F56FED">
      <w:pPr>
        <w:widowControl w:val="0"/>
        <w:numPr>
          <w:ilvl w:val="0"/>
          <w:numId w:val="13"/>
        </w:numPr>
        <w:tabs>
          <w:tab w:val="left" w:pos="697"/>
        </w:tabs>
        <w:autoSpaceDE w:val="0"/>
        <w:autoSpaceDN w:val="0"/>
        <w:spacing w:line="276" w:lineRule="auto"/>
        <w:ind w:right="913"/>
        <w:jc w:val="both"/>
        <w:rPr>
          <w:rFonts w:eastAsia="Calibri" w:cs="Calibri"/>
          <w:szCs w:val="22"/>
          <w:lang w:val="en-IE" w:eastAsia="en-IE" w:bidi="en-IE"/>
        </w:rPr>
      </w:pPr>
      <w:r w:rsidRPr="009310EC">
        <w:rPr>
          <w:rFonts w:eastAsia="Calibri" w:cs="Calibri"/>
          <w:szCs w:val="22"/>
          <w:lang w:val="en-IE" w:eastAsia="en-IE" w:bidi="en-IE"/>
        </w:rPr>
        <w:t>Medite Europe DAC is entitled, but not obliged, to seek clarification of any matter relevant to the selection of</w:t>
      </w:r>
      <w:r w:rsidRPr="009310EC">
        <w:rPr>
          <w:rFonts w:eastAsia="Calibri" w:cs="Calibri"/>
          <w:spacing w:val="-4"/>
          <w:szCs w:val="22"/>
          <w:lang w:val="en-IE" w:eastAsia="en-IE" w:bidi="en-IE"/>
        </w:rPr>
        <w:t xml:space="preserve"> </w:t>
      </w:r>
      <w:r w:rsidRPr="009310EC">
        <w:rPr>
          <w:rFonts w:eastAsia="Calibri" w:cs="Calibri"/>
          <w:szCs w:val="22"/>
          <w:lang w:val="en-IE" w:eastAsia="en-IE" w:bidi="en-IE"/>
        </w:rPr>
        <w:t>candidates.</w:t>
      </w:r>
    </w:p>
    <w:p w14:paraId="59F04AD3" w14:textId="77777777" w:rsidR="00325690" w:rsidRDefault="00325690" w:rsidP="00325690">
      <w:pPr>
        <w:widowControl w:val="0"/>
        <w:tabs>
          <w:tab w:val="left" w:pos="697"/>
        </w:tabs>
        <w:autoSpaceDE w:val="0"/>
        <w:autoSpaceDN w:val="0"/>
        <w:spacing w:line="276" w:lineRule="auto"/>
        <w:ind w:left="696" w:right="913"/>
        <w:jc w:val="both"/>
        <w:rPr>
          <w:rFonts w:eastAsia="Calibri" w:cs="Calibri"/>
          <w:szCs w:val="22"/>
          <w:lang w:val="en-IE" w:eastAsia="en-IE" w:bidi="en-IE"/>
        </w:rPr>
      </w:pPr>
    </w:p>
    <w:p w14:paraId="49889626" w14:textId="77777777" w:rsidR="00325690" w:rsidRDefault="00325690" w:rsidP="00325690">
      <w:pPr>
        <w:widowControl w:val="0"/>
        <w:tabs>
          <w:tab w:val="left" w:pos="697"/>
        </w:tabs>
        <w:autoSpaceDE w:val="0"/>
        <w:autoSpaceDN w:val="0"/>
        <w:spacing w:line="276" w:lineRule="auto"/>
        <w:ind w:left="696" w:right="913"/>
        <w:jc w:val="both"/>
        <w:rPr>
          <w:rFonts w:eastAsia="Calibri" w:cs="Calibri"/>
          <w:szCs w:val="22"/>
          <w:lang w:val="en-IE" w:eastAsia="en-IE" w:bidi="en-IE"/>
        </w:rPr>
      </w:pPr>
    </w:p>
    <w:p w14:paraId="67A5ABF4" w14:textId="77777777" w:rsidR="00325690" w:rsidRDefault="00325690" w:rsidP="00325690">
      <w:pPr>
        <w:widowControl w:val="0"/>
        <w:tabs>
          <w:tab w:val="left" w:pos="697"/>
        </w:tabs>
        <w:autoSpaceDE w:val="0"/>
        <w:autoSpaceDN w:val="0"/>
        <w:spacing w:line="276" w:lineRule="auto"/>
        <w:ind w:left="696" w:right="913"/>
        <w:jc w:val="both"/>
        <w:rPr>
          <w:rFonts w:eastAsia="Calibri" w:cs="Calibri"/>
          <w:szCs w:val="22"/>
          <w:lang w:val="en-IE" w:eastAsia="en-IE" w:bidi="en-IE"/>
        </w:rPr>
      </w:pPr>
    </w:p>
    <w:p w14:paraId="5FEBD005" w14:textId="77777777" w:rsidR="00325690" w:rsidRDefault="00325690" w:rsidP="00325690">
      <w:pPr>
        <w:widowControl w:val="0"/>
        <w:tabs>
          <w:tab w:val="left" w:pos="697"/>
        </w:tabs>
        <w:autoSpaceDE w:val="0"/>
        <w:autoSpaceDN w:val="0"/>
        <w:spacing w:line="276" w:lineRule="auto"/>
        <w:ind w:left="696" w:right="913"/>
        <w:jc w:val="both"/>
        <w:rPr>
          <w:rFonts w:eastAsia="Calibri" w:cs="Calibri"/>
          <w:szCs w:val="22"/>
          <w:lang w:val="en-IE" w:eastAsia="en-IE" w:bidi="en-IE"/>
        </w:rPr>
      </w:pPr>
    </w:p>
    <w:p w14:paraId="7BD11942" w14:textId="77777777" w:rsidR="0071343F" w:rsidRPr="00971E24" w:rsidRDefault="0071343F" w:rsidP="0071343F">
      <w:pPr>
        <w:pStyle w:val="Heading1"/>
        <w:rPr>
          <w:rFonts w:cs="Calibri"/>
          <w:color w:val="00B050"/>
          <w:sz w:val="28"/>
          <w:szCs w:val="22"/>
        </w:rPr>
      </w:pPr>
      <w:bookmarkStart w:id="62" w:name="_Toc235603002"/>
      <w:r w:rsidRPr="00971E24">
        <w:rPr>
          <w:rFonts w:cs="Calibri"/>
          <w:color w:val="00B050"/>
          <w:sz w:val="28"/>
          <w:szCs w:val="22"/>
        </w:rPr>
        <w:lastRenderedPageBreak/>
        <w:t>Appendix 1</w:t>
      </w:r>
      <w:r w:rsidR="0039751F">
        <w:rPr>
          <w:rFonts w:cs="Calibri"/>
          <w:color w:val="00B050"/>
          <w:sz w:val="28"/>
          <w:szCs w:val="22"/>
        </w:rPr>
        <w:t>: Summary of Info &amp; Docs to be Submitted with this Tender Response</w:t>
      </w:r>
      <w:bookmarkEnd w:id="62"/>
    </w:p>
    <w:p w14:paraId="1FC2E507" w14:textId="77777777" w:rsidR="0071343F" w:rsidRDefault="0071343F" w:rsidP="0071343F"/>
    <w:p w14:paraId="12D8EE53" w14:textId="77777777" w:rsidR="0071343F" w:rsidRPr="004B2EFF" w:rsidRDefault="0071343F" w:rsidP="0071343F">
      <w:pPr>
        <w:rPr>
          <w:rFonts w:cs="Calibri"/>
        </w:rPr>
      </w:pPr>
      <w:r w:rsidRPr="004B2EFF">
        <w:rPr>
          <w:rFonts w:cs="Calibri"/>
          <w:szCs w:val="22"/>
        </w:rPr>
        <w:t>Summary of information &amp; documents to be submitted with this Tender Response</w:t>
      </w:r>
    </w:p>
    <w:p w14:paraId="273BA325" w14:textId="77777777" w:rsidR="0071343F" w:rsidRDefault="0071343F"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344"/>
      </w:tblGrid>
      <w:tr w:rsidR="0071343F" w:rsidRPr="004B2EFF" w14:paraId="78EBCD7E" w14:textId="77777777" w:rsidTr="009E53A6">
        <w:tc>
          <w:tcPr>
            <w:tcW w:w="5920" w:type="dxa"/>
            <w:shd w:val="clear" w:color="auto" w:fill="D0CECE"/>
          </w:tcPr>
          <w:p w14:paraId="35EE96BD" w14:textId="77777777" w:rsidR="0071343F" w:rsidRPr="004B2EFF" w:rsidRDefault="0071343F" w:rsidP="004B2EFF">
            <w:pPr>
              <w:widowControl w:val="0"/>
              <w:tabs>
                <w:tab w:val="left" w:pos="697"/>
              </w:tabs>
              <w:autoSpaceDE w:val="0"/>
              <w:autoSpaceDN w:val="0"/>
              <w:spacing w:line="276" w:lineRule="auto"/>
              <w:ind w:right="913"/>
              <w:jc w:val="center"/>
              <w:rPr>
                <w:rFonts w:eastAsia="Calibri" w:cs="Calibri"/>
                <w:b/>
                <w:bCs/>
                <w:sz w:val="28"/>
                <w:szCs w:val="28"/>
                <w:lang w:val="en-IE" w:eastAsia="en-IE" w:bidi="en-IE"/>
              </w:rPr>
            </w:pPr>
            <w:r w:rsidRPr="004B2EFF">
              <w:rPr>
                <w:rFonts w:eastAsia="Calibri" w:cs="Calibri"/>
                <w:b/>
                <w:bCs/>
                <w:sz w:val="28"/>
                <w:szCs w:val="28"/>
                <w:lang w:val="en-IE" w:eastAsia="en-IE" w:bidi="en-IE"/>
              </w:rPr>
              <w:t>Document</w:t>
            </w:r>
          </w:p>
        </w:tc>
        <w:tc>
          <w:tcPr>
            <w:tcW w:w="2344" w:type="dxa"/>
            <w:shd w:val="clear" w:color="auto" w:fill="D0CECE"/>
          </w:tcPr>
          <w:p w14:paraId="1D199167" w14:textId="77777777" w:rsidR="0071343F" w:rsidRPr="004B2EFF" w:rsidRDefault="0071343F" w:rsidP="004B2EFF">
            <w:pPr>
              <w:widowControl w:val="0"/>
              <w:tabs>
                <w:tab w:val="left" w:pos="697"/>
              </w:tabs>
              <w:autoSpaceDE w:val="0"/>
              <w:autoSpaceDN w:val="0"/>
              <w:spacing w:line="276" w:lineRule="auto"/>
              <w:ind w:right="913"/>
              <w:jc w:val="center"/>
              <w:rPr>
                <w:rFonts w:eastAsia="Calibri" w:cs="Calibri"/>
                <w:b/>
                <w:bCs/>
                <w:sz w:val="28"/>
                <w:szCs w:val="28"/>
                <w:lang w:val="en-IE" w:eastAsia="en-IE" w:bidi="en-IE"/>
              </w:rPr>
            </w:pPr>
            <w:r w:rsidRPr="004B2EFF">
              <w:rPr>
                <w:rFonts w:eastAsia="Calibri" w:cs="Calibri"/>
                <w:b/>
                <w:bCs/>
                <w:sz w:val="28"/>
                <w:szCs w:val="28"/>
                <w:lang w:val="en-IE" w:eastAsia="en-IE" w:bidi="en-IE"/>
              </w:rPr>
              <w:t>Submitted</w:t>
            </w:r>
          </w:p>
        </w:tc>
      </w:tr>
      <w:tr w:rsidR="0071343F" w:rsidRPr="004B2EFF" w14:paraId="291013A1" w14:textId="77777777" w:rsidTr="009E53A6">
        <w:tc>
          <w:tcPr>
            <w:tcW w:w="5920" w:type="dxa"/>
          </w:tcPr>
          <w:p w14:paraId="09375A01" w14:textId="77777777" w:rsidR="0071343F" w:rsidRPr="004B2EFF" w:rsidRDefault="0071343F" w:rsidP="004B2EFF">
            <w:pPr>
              <w:widowControl w:val="0"/>
              <w:tabs>
                <w:tab w:val="left" w:pos="697"/>
              </w:tabs>
              <w:autoSpaceDE w:val="0"/>
              <w:autoSpaceDN w:val="0"/>
              <w:spacing w:line="276" w:lineRule="auto"/>
              <w:ind w:right="913"/>
              <w:rPr>
                <w:rFonts w:eastAsia="Calibri" w:cs="Calibri"/>
                <w:szCs w:val="22"/>
                <w:lang w:val="en-IE" w:eastAsia="en-IE" w:bidi="en-IE"/>
              </w:rPr>
            </w:pPr>
            <w:r w:rsidRPr="004B2EFF">
              <w:rPr>
                <w:rFonts w:eastAsia="Calibri" w:cs="Calibri"/>
                <w:szCs w:val="22"/>
                <w:lang w:val="en-IE" w:eastAsia="en-IE" w:bidi="en-IE"/>
              </w:rPr>
              <w:t>A1-A</w:t>
            </w:r>
            <w:r w:rsidR="00996038">
              <w:rPr>
                <w:rFonts w:eastAsia="Calibri" w:cs="Calibri"/>
                <w:szCs w:val="22"/>
                <w:lang w:val="en-IE" w:eastAsia="en-IE" w:bidi="en-IE"/>
              </w:rPr>
              <w:t>5</w:t>
            </w:r>
            <w:r w:rsidRPr="004B2EFF">
              <w:rPr>
                <w:rFonts w:eastAsia="Calibri" w:cs="Calibri"/>
                <w:szCs w:val="22"/>
                <w:lang w:val="en-IE" w:eastAsia="en-IE" w:bidi="en-IE"/>
              </w:rPr>
              <w:t xml:space="preserve"> Mandatory Questionnaire Completed</w:t>
            </w:r>
          </w:p>
        </w:tc>
        <w:tc>
          <w:tcPr>
            <w:tcW w:w="2344" w:type="dxa"/>
          </w:tcPr>
          <w:p w14:paraId="2B849C53" w14:textId="62EEEFFE" w:rsidR="0071343F" w:rsidRPr="004B2EFF" w:rsidRDefault="00791EA0" w:rsidP="004B2EFF">
            <w:pPr>
              <w:widowControl w:val="0"/>
              <w:tabs>
                <w:tab w:val="left" w:pos="697"/>
              </w:tabs>
              <w:autoSpaceDE w:val="0"/>
              <w:autoSpaceDN w:val="0"/>
              <w:spacing w:line="276" w:lineRule="auto"/>
              <w:ind w:right="913"/>
              <w:jc w:val="both"/>
              <w:rPr>
                <w:rFonts w:eastAsia="Calibri" w:cs="Calibri"/>
                <w:szCs w:val="22"/>
                <w:lang w:val="en-IE" w:eastAsia="en-IE" w:bidi="en-IE"/>
              </w:rPr>
            </w:pPr>
            <w:r>
              <w:rPr>
                <w:rFonts w:eastAsia="Calibri" w:cs="Calibri"/>
                <w:noProof/>
                <w:szCs w:val="22"/>
                <w:lang w:val="en-IE" w:eastAsia="en-IE" w:bidi="en-IE"/>
              </w:rPr>
              <mc:AlternateContent>
                <mc:Choice Requires="wps">
                  <w:drawing>
                    <wp:anchor distT="0" distB="0" distL="114300" distR="114300" simplePos="0" relativeHeight="251661312" behindDoc="0" locked="0" layoutInCell="1" allowOverlap="1" wp14:anchorId="4563CC90" wp14:editId="0736F8AE">
                      <wp:simplePos x="0" y="0"/>
                      <wp:positionH relativeFrom="column">
                        <wp:posOffset>476250</wp:posOffset>
                      </wp:positionH>
                      <wp:positionV relativeFrom="paragraph">
                        <wp:posOffset>101600</wp:posOffset>
                      </wp:positionV>
                      <wp:extent cx="438150" cy="209550"/>
                      <wp:effectExtent l="12065" t="13970" r="6985" b="5080"/>
                      <wp:wrapNone/>
                      <wp:docPr id="44455140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09550"/>
                              </a:xfrm>
                              <a:prstGeom prst="rect">
                                <a:avLst/>
                              </a:prstGeom>
                              <a:solidFill>
                                <a:srgbClr val="FFFFFF"/>
                              </a:solidFill>
                              <a:ln w="9525">
                                <a:solidFill>
                                  <a:srgbClr val="000000"/>
                                </a:solidFill>
                                <a:miter lim="800000"/>
                                <a:headEnd/>
                                <a:tailEnd/>
                              </a:ln>
                            </wps:spPr>
                            <wps:txbx>
                              <w:txbxContent>
                                <w:p w14:paraId="7D35140D" w14:textId="77777777" w:rsidR="0071343F" w:rsidRDefault="007134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63CC90" id="_x0000_t202" coordsize="21600,21600" o:spt="202" path="m,l,21600r21600,l21600,xe">
                      <v:stroke joinstyle="miter"/>
                      <v:path gradientshapeok="t" o:connecttype="rect"/>
                    </v:shapetype>
                    <v:shape id="Text Box 82" o:spid="_x0000_s1026" type="#_x0000_t202" style="position:absolute;left:0;text-align:left;margin-left:37.5pt;margin-top:8pt;width:34.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">
                      <v:textbox>
                        <w:txbxContent>
                          <w:p w14:paraId="7D35140D" w14:textId="77777777" w:rsidR="0071343F" w:rsidRDefault="0071343F"/>
                        </w:txbxContent>
                      </v:textbox>
                    </v:shape>
                  </w:pict>
                </mc:Fallback>
              </mc:AlternateContent>
            </w:r>
          </w:p>
          <w:p w14:paraId="196DEC54" w14:textId="77777777" w:rsidR="0071343F" w:rsidRPr="004B2EFF" w:rsidRDefault="0071343F" w:rsidP="004B2EFF">
            <w:pPr>
              <w:widowControl w:val="0"/>
              <w:tabs>
                <w:tab w:val="left" w:pos="697"/>
              </w:tabs>
              <w:autoSpaceDE w:val="0"/>
              <w:autoSpaceDN w:val="0"/>
              <w:spacing w:line="276" w:lineRule="auto"/>
              <w:ind w:right="913"/>
              <w:jc w:val="both"/>
              <w:rPr>
                <w:rFonts w:eastAsia="Calibri" w:cs="Calibri"/>
                <w:szCs w:val="22"/>
                <w:lang w:val="en-IE" w:eastAsia="en-IE" w:bidi="en-IE"/>
              </w:rPr>
            </w:pPr>
          </w:p>
        </w:tc>
      </w:tr>
      <w:tr w:rsidR="0071343F" w:rsidRPr="004B2EFF" w14:paraId="5DEB8239" w14:textId="77777777" w:rsidTr="009E53A6">
        <w:tc>
          <w:tcPr>
            <w:tcW w:w="5920" w:type="dxa"/>
          </w:tcPr>
          <w:p w14:paraId="68CDDB68" w14:textId="77777777" w:rsidR="0071343F" w:rsidRPr="004B2EFF" w:rsidRDefault="0071343F" w:rsidP="004B2EFF">
            <w:pPr>
              <w:widowControl w:val="0"/>
              <w:tabs>
                <w:tab w:val="left" w:pos="697"/>
              </w:tabs>
              <w:autoSpaceDE w:val="0"/>
              <w:autoSpaceDN w:val="0"/>
              <w:spacing w:line="276" w:lineRule="auto"/>
              <w:ind w:right="913"/>
              <w:jc w:val="both"/>
              <w:rPr>
                <w:rFonts w:eastAsia="Calibri" w:cs="Calibri"/>
                <w:szCs w:val="22"/>
                <w:lang w:val="en-IE" w:eastAsia="en-IE" w:bidi="en-IE"/>
              </w:rPr>
            </w:pPr>
            <w:r w:rsidRPr="004B2EFF">
              <w:rPr>
                <w:rFonts w:eastAsia="Calibri" w:cs="Calibri"/>
                <w:szCs w:val="22"/>
                <w:lang w:val="en-IE" w:eastAsia="en-IE" w:bidi="en-IE"/>
              </w:rPr>
              <w:t>B1 –Completed</w:t>
            </w:r>
          </w:p>
          <w:p w14:paraId="3C670F68" w14:textId="77777777" w:rsidR="0071343F" w:rsidRPr="004B2EFF" w:rsidRDefault="0071343F" w:rsidP="004B2EFF">
            <w:pPr>
              <w:widowControl w:val="0"/>
              <w:tabs>
                <w:tab w:val="left" w:pos="697"/>
              </w:tabs>
              <w:autoSpaceDE w:val="0"/>
              <w:autoSpaceDN w:val="0"/>
              <w:spacing w:line="276" w:lineRule="auto"/>
              <w:ind w:right="913"/>
              <w:jc w:val="both"/>
              <w:rPr>
                <w:rFonts w:eastAsia="Calibri" w:cs="Calibri"/>
                <w:szCs w:val="22"/>
                <w:lang w:val="en-IE" w:eastAsia="en-IE" w:bidi="en-IE"/>
              </w:rPr>
            </w:pPr>
          </w:p>
        </w:tc>
        <w:tc>
          <w:tcPr>
            <w:tcW w:w="2344" w:type="dxa"/>
          </w:tcPr>
          <w:p w14:paraId="58C6CE77" w14:textId="5F1B0F2B" w:rsidR="0071343F" w:rsidRPr="004B2EFF" w:rsidRDefault="00791EA0" w:rsidP="004B2EFF">
            <w:pPr>
              <w:widowControl w:val="0"/>
              <w:tabs>
                <w:tab w:val="left" w:pos="697"/>
              </w:tabs>
              <w:autoSpaceDE w:val="0"/>
              <w:autoSpaceDN w:val="0"/>
              <w:spacing w:line="276" w:lineRule="auto"/>
              <w:ind w:right="913"/>
              <w:jc w:val="both"/>
              <w:rPr>
                <w:rFonts w:eastAsia="Calibri" w:cs="Calibri"/>
                <w:szCs w:val="22"/>
                <w:lang w:val="en-IE" w:eastAsia="en-IE" w:bidi="en-IE"/>
              </w:rPr>
            </w:pPr>
            <w:r>
              <w:rPr>
                <w:rFonts w:eastAsia="Calibri" w:cs="Calibri"/>
                <w:noProof/>
                <w:szCs w:val="22"/>
                <w:lang w:val="en-IE" w:eastAsia="en-IE" w:bidi="en-IE"/>
              </w:rPr>
              <mc:AlternateContent>
                <mc:Choice Requires="wps">
                  <w:drawing>
                    <wp:anchor distT="0" distB="0" distL="114300" distR="114300" simplePos="0" relativeHeight="251662336" behindDoc="0" locked="0" layoutInCell="1" allowOverlap="1" wp14:anchorId="20AB8343" wp14:editId="0D35AC2E">
                      <wp:simplePos x="0" y="0"/>
                      <wp:positionH relativeFrom="column">
                        <wp:posOffset>495300</wp:posOffset>
                      </wp:positionH>
                      <wp:positionV relativeFrom="paragraph">
                        <wp:posOffset>102870</wp:posOffset>
                      </wp:positionV>
                      <wp:extent cx="438150" cy="209550"/>
                      <wp:effectExtent l="12065" t="13970" r="6985" b="5080"/>
                      <wp:wrapNone/>
                      <wp:docPr id="49357876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09550"/>
                              </a:xfrm>
                              <a:prstGeom prst="rect">
                                <a:avLst/>
                              </a:prstGeom>
                              <a:solidFill>
                                <a:srgbClr val="FFFFFF"/>
                              </a:solidFill>
                              <a:ln w="9525">
                                <a:solidFill>
                                  <a:srgbClr val="000000"/>
                                </a:solidFill>
                                <a:miter lim="800000"/>
                                <a:headEnd/>
                                <a:tailEnd/>
                              </a:ln>
                            </wps:spPr>
                            <wps:txbx>
                              <w:txbxContent>
                                <w:p w14:paraId="136AE34B" w14:textId="77777777" w:rsidR="0071343F" w:rsidRDefault="0071343F" w:rsidP="007134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B8343" id="Text Box 83" o:spid="_x0000_s1027" type="#_x0000_t202" style="position:absolute;left:0;text-align:left;margin-left:39pt;margin-top:8.1pt;width:34.5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">
                      <v:textbox>
                        <w:txbxContent>
                          <w:p w14:paraId="136AE34B" w14:textId="77777777" w:rsidR="0071343F" w:rsidRDefault="0071343F" w:rsidP="0071343F"/>
                        </w:txbxContent>
                      </v:textbox>
                    </v:shape>
                  </w:pict>
                </mc:Fallback>
              </mc:AlternateContent>
            </w:r>
          </w:p>
        </w:tc>
      </w:tr>
      <w:tr w:rsidR="0071343F" w:rsidRPr="004B2EFF" w14:paraId="6F86385E" w14:textId="77777777" w:rsidTr="009E53A6">
        <w:tc>
          <w:tcPr>
            <w:tcW w:w="5920" w:type="dxa"/>
          </w:tcPr>
          <w:p w14:paraId="2EEF9A20" w14:textId="77777777" w:rsidR="0071343F" w:rsidRPr="004B2EFF" w:rsidRDefault="0071343F" w:rsidP="004B2EFF">
            <w:pPr>
              <w:widowControl w:val="0"/>
              <w:tabs>
                <w:tab w:val="left" w:pos="697"/>
              </w:tabs>
              <w:autoSpaceDE w:val="0"/>
              <w:autoSpaceDN w:val="0"/>
              <w:spacing w:line="276" w:lineRule="auto"/>
              <w:ind w:right="913"/>
              <w:jc w:val="both"/>
              <w:rPr>
                <w:rFonts w:eastAsia="Calibri" w:cs="Calibri"/>
                <w:szCs w:val="22"/>
                <w:lang w:val="en-IE" w:eastAsia="en-IE" w:bidi="en-IE"/>
              </w:rPr>
            </w:pPr>
            <w:r w:rsidRPr="004B2EFF">
              <w:rPr>
                <w:rFonts w:eastAsia="Calibri" w:cs="Calibri"/>
                <w:szCs w:val="22"/>
                <w:lang w:val="en-IE" w:eastAsia="en-IE" w:bidi="en-IE"/>
              </w:rPr>
              <w:t>B2 –Completed</w:t>
            </w:r>
          </w:p>
          <w:p w14:paraId="38F89A2A" w14:textId="77777777" w:rsidR="0071343F" w:rsidRPr="004B2EFF" w:rsidRDefault="0071343F" w:rsidP="004B2EFF">
            <w:pPr>
              <w:widowControl w:val="0"/>
              <w:tabs>
                <w:tab w:val="left" w:pos="697"/>
              </w:tabs>
              <w:autoSpaceDE w:val="0"/>
              <w:autoSpaceDN w:val="0"/>
              <w:spacing w:line="276" w:lineRule="auto"/>
              <w:ind w:right="913"/>
              <w:jc w:val="both"/>
              <w:rPr>
                <w:rFonts w:eastAsia="Calibri" w:cs="Calibri"/>
                <w:szCs w:val="22"/>
                <w:lang w:val="en-IE" w:eastAsia="en-IE" w:bidi="en-IE"/>
              </w:rPr>
            </w:pPr>
          </w:p>
        </w:tc>
        <w:tc>
          <w:tcPr>
            <w:tcW w:w="2344" w:type="dxa"/>
          </w:tcPr>
          <w:p w14:paraId="343EFD3F" w14:textId="3D72212E" w:rsidR="0071343F" w:rsidRPr="004B2EFF" w:rsidRDefault="00791EA0" w:rsidP="004B2EFF">
            <w:pPr>
              <w:widowControl w:val="0"/>
              <w:tabs>
                <w:tab w:val="left" w:pos="697"/>
              </w:tabs>
              <w:autoSpaceDE w:val="0"/>
              <w:autoSpaceDN w:val="0"/>
              <w:spacing w:line="276" w:lineRule="auto"/>
              <w:ind w:right="913"/>
              <w:jc w:val="both"/>
              <w:rPr>
                <w:rFonts w:eastAsia="Calibri" w:cs="Calibri"/>
                <w:szCs w:val="22"/>
                <w:lang w:val="en-IE" w:eastAsia="en-IE" w:bidi="en-IE"/>
              </w:rPr>
            </w:pPr>
            <w:r>
              <w:rPr>
                <w:rFonts w:eastAsia="Calibri" w:cs="Calibri"/>
                <w:noProof/>
                <w:szCs w:val="22"/>
                <w:lang w:val="en-IE" w:eastAsia="en-IE" w:bidi="en-IE"/>
              </w:rPr>
              <mc:AlternateContent>
                <mc:Choice Requires="wps">
                  <w:drawing>
                    <wp:anchor distT="0" distB="0" distL="114300" distR="114300" simplePos="0" relativeHeight="251663360" behindDoc="0" locked="0" layoutInCell="1" allowOverlap="1" wp14:anchorId="6ED757BC" wp14:editId="6DA3BC0D">
                      <wp:simplePos x="0" y="0"/>
                      <wp:positionH relativeFrom="column">
                        <wp:posOffset>505460</wp:posOffset>
                      </wp:positionH>
                      <wp:positionV relativeFrom="paragraph">
                        <wp:posOffset>113665</wp:posOffset>
                      </wp:positionV>
                      <wp:extent cx="438150" cy="200025"/>
                      <wp:effectExtent l="12700" t="13970" r="6350" b="5080"/>
                      <wp:wrapNone/>
                      <wp:docPr id="1853672318"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00025"/>
                              </a:xfrm>
                              <a:prstGeom prst="rect">
                                <a:avLst/>
                              </a:prstGeom>
                              <a:solidFill>
                                <a:srgbClr val="FFFFFF"/>
                              </a:solidFill>
                              <a:ln w="9525">
                                <a:solidFill>
                                  <a:srgbClr val="000000"/>
                                </a:solidFill>
                                <a:miter lim="800000"/>
                                <a:headEnd/>
                                <a:tailEnd/>
                              </a:ln>
                            </wps:spPr>
                            <wps:txbx>
                              <w:txbxContent>
                                <w:p w14:paraId="086AD9F3" w14:textId="77777777" w:rsidR="0071343F" w:rsidRDefault="0071343F" w:rsidP="007134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757BC" id="Text Box 84" o:spid="_x0000_s1028" type="#_x0000_t202" style="position:absolute;left:0;text-align:left;margin-left:39.8pt;margin-top:8.95pt;width:34.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">
                      <v:textbox>
                        <w:txbxContent>
                          <w:p w14:paraId="086AD9F3" w14:textId="77777777" w:rsidR="0071343F" w:rsidRDefault="0071343F" w:rsidP="0071343F"/>
                        </w:txbxContent>
                      </v:textbox>
                    </v:shape>
                  </w:pict>
                </mc:Fallback>
              </mc:AlternateContent>
            </w:r>
          </w:p>
        </w:tc>
      </w:tr>
      <w:tr w:rsidR="0071343F" w:rsidRPr="004B2EFF" w14:paraId="0AE8886E" w14:textId="77777777" w:rsidTr="009E53A6">
        <w:tc>
          <w:tcPr>
            <w:tcW w:w="5920" w:type="dxa"/>
          </w:tcPr>
          <w:p w14:paraId="0B2D703A" w14:textId="77777777" w:rsidR="0071343F" w:rsidRPr="004B2EFF" w:rsidRDefault="0071343F" w:rsidP="004B2EFF">
            <w:pPr>
              <w:widowControl w:val="0"/>
              <w:tabs>
                <w:tab w:val="left" w:pos="697"/>
              </w:tabs>
              <w:autoSpaceDE w:val="0"/>
              <w:autoSpaceDN w:val="0"/>
              <w:spacing w:line="276" w:lineRule="auto"/>
              <w:ind w:right="913"/>
              <w:jc w:val="both"/>
              <w:rPr>
                <w:rFonts w:eastAsia="Calibri" w:cs="Calibri"/>
                <w:szCs w:val="22"/>
                <w:lang w:val="en-IE" w:eastAsia="en-IE" w:bidi="en-IE"/>
              </w:rPr>
            </w:pPr>
            <w:r w:rsidRPr="004B2EFF">
              <w:rPr>
                <w:rFonts w:eastAsia="Calibri" w:cs="Calibri"/>
                <w:szCs w:val="22"/>
                <w:lang w:val="en-IE" w:eastAsia="en-IE" w:bidi="en-IE"/>
              </w:rPr>
              <w:t xml:space="preserve">B3 </w:t>
            </w:r>
            <w:r w:rsidR="000310B9" w:rsidRPr="004B2EFF">
              <w:rPr>
                <w:rFonts w:eastAsia="Calibri" w:cs="Calibri"/>
                <w:szCs w:val="22"/>
                <w:lang w:val="en-IE" w:eastAsia="en-IE" w:bidi="en-IE"/>
              </w:rPr>
              <w:t>–Completed</w:t>
            </w:r>
          </w:p>
          <w:p w14:paraId="69372122" w14:textId="77777777" w:rsidR="0071343F" w:rsidRPr="004B2EFF" w:rsidRDefault="0071343F" w:rsidP="004B2EFF">
            <w:pPr>
              <w:widowControl w:val="0"/>
              <w:tabs>
                <w:tab w:val="left" w:pos="697"/>
              </w:tabs>
              <w:autoSpaceDE w:val="0"/>
              <w:autoSpaceDN w:val="0"/>
              <w:spacing w:line="276" w:lineRule="auto"/>
              <w:ind w:right="913"/>
              <w:jc w:val="both"/>
              <w:rPr>
                <w:rFonts w:eastAsia="Calibri" w:cs="Calibri"/>
                <w:szCs w:val="22"/>
                <w:lang w:val="en-IE" w:eastAsia="en-IE" w:bidi="en-IE"/>
              </w:rPr>
            </w:pPr>
          </w:p>
        </w:tc>
        <w:tc>
          <w:tcPr>
            <w:tcW w:w="2344" w:type="dxa"/>
          </w:tcPr>
          <w:p w14:paraId="02FEFACF" w14:textId="74433629" w:rsidR="0071343F" w:rsidRPr="004B2EFF" w:rsidRDefault="00791EA0" w:rsidP="004B2EFF">
            <w:pPr>
              <w:widowControl w:val="0"/>
              <w:tabs>
                <w:tab w:val="left" w:pos="697"/>
              </w:tabs>
              <w:autoSpaceDE w:val="0"/>
              <w:autoSpaceDN w:val="0"/>
              <w:spacing w:line="276" w:lineRule="auto"/>
              <w:ind w:right="913"/>
              <w:jc w:val="both"/>
              <w:rPr>
                <w:rFonts w:eastAsia="Calibri" w:cs="Calibri"/>
                <w:szCs w:val="22"/>
                <w:lang w:val="en-IE" w:eastAsia="en-IE" w:bidi="en-IE"/>
              </w:rPr>
            </w:pPr>
            <w:r>
              <w:rPr>
                <w:rFonts w:eastAsia="Calibri" w:cs="Calibri"/>
                <w:noProof/>
                <w:szCs w:val="22"/>
                <w:lang w:val="en-IE" w:eastAsia="en-IE" w:bidi="en-IE"/>
              </w:rPr>
              <mc:AlternateContent>
                <mc:Choice Requires="wps">
                  <w:drawing>
                    <wp:anchor distT="0" distB="0" distL="114300" distR="114300" simplePos="0" relativeHeight="251664384" behindDoc="0" locked="0" layoutInCell="1" allowOverlap="1" wp14:anchorId="564DC28E" wp14:editId="10BE6C08">
                      <wp:simplePos x="0" y="0"/>
                      <wp:positionH relativeFrom="column">
                        <wp:posOffset>505460</wp:posOffset>
                      </wp:positionH>
                      <wp:positionV relativeFrom="paragraph">
                        <wp:posOffset>86995</wp:posOffset>
                      </wp:positionV>
                      <wp:extent cx="447675" cy="200025"/>
                      <wp:effectExtent l="12700" t="13970" r="6350" b="5080"/>
                      <wp:wrapNone/>
                      <wp:docPr id="178902464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00025"/>
                              </a:xfrm>
                              <a:prstGeom prst="rect">
                                <a:avLst/>
                              </a:prstGeom>
                              <a:solidFill>
                                <a:srgbClr val="FFFFFF"/>
                              </a:solidFill>
                              <a:ln w="9525">
                                <a:solidFill>
                                  <a:srgbClr val="000000"/>
                                </a:solidFill>
                                <a:miter lim="800000"/>
                                <a:headEnd/>
                                <a:tailEnd/>
                              </a:ln>
                            </wps:spPr>
                            <wps:txbx>
                              <w:txbxContent>
                                <w:p w14:paraId="2A2C7603" w14:textId="77777777" w:rsidR="000310B9" w:rsidRDefault="000310B9" w:rsidP="00031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DC28E" id="Text Box 85" o:spid="_x0000_s1029" type="#_x0000_t202" style="position:absolute;left:0;text-align:left;margin-left:39.8pt;margin-top:6.85pt;width:35.2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">
                      <v:textbox>
                        <w:txbxContent>
                          <w:p w14:paraId="2A2C7603" w14:textId="77777777" w:rsidR="000310B9" w:rsidRDefault="000310B9" w:rsidP="000310B9"/>
                        </w:txbxContent>
                      </v:textbox>
                    </v:shape>
                  </w:pict>
                </mc:Fallback>
              </mc:AlternateContent>
            </w:r>
          </w:p>
        </w:tc>
      </w:tr>
      <w:tr w:rsidR="000310B9" w:rsidRPr="004B2EFF" w14:paraId="65E86F0C" w14:textId="77777777" w:rsidTr="009E53A6">
        <w:tc>
          <w:tcPr>
            <w:tcW w:w="5920" w:type="dxa"/>
          </w:tcPr>
          <w:p w14:paraId="15C6A468" w14:textId="77777777" w:rsidR="000310B9" w:rsidRPr="004B2EFF" w:rsidRDefault="000310B9" w:rsidP="004B2EFF">
            <w:pPr>
              <w:widowControl w:val="0"/>
              <w:tabs>
                <w:tab w:val="left" w:pos="697"/>
              </w:tabs>
              <w:autoSpaceDE w:val="0"/>
              <w:autoSpaceDN w:val="0"/>
              <w:spacing w:line="276" w:lineRule="auto"/>
              <w:ind w:right="913"/>
              <w:jc w:val="both"/>
              <w:rPr>
                <w:rFonts w:eastAsia="Calibri" w:cs="Calibri"/>
                <w:szCs w:val="22"/>
                <w:lang w:val="en-IE" w:eastAsia="en-IE" w:bidi="en-IE"/>
              </w:rPr>
            </w:pPr>
            <w:r w:rsidRPr="004B2EFF">
              <w:rPr>
                <w:rFonts w:eastAsia="Calibri" w:cs="Calibri"/>
                <w:szCs w:val="22"/>
                <w:lang w:val="en-IE" w:eastAsia="en-IE" w:bidi="en-IE"/>
              </w:rPr>
              <w:t>B4 –Completed</w:t>
            </w:r>
          </w:p>
          <w:p w14:paraId="009DD5FC" w14:textId="77777777" w:rsidR="000310B9" w:rsidRPr="004B2EFF" w:rsidRDefault="000310B9" w:rsidP="004B2EFF">
            <w:pPr>
              <w:widowControl w:val="0"/>
              <w:tabs>
                <w:tab w:val="left" w:pos="697"/>
              </w:tabs>
              <w:autoSpaceDE w:val="0"/>
              <w:autoSpaceDN w:val="0"/>
              <w:spacing w:line="276" w:lineRule="auto"/>
              <w:ind w:right="913"/>
              <w:jc w:val="both"/>
              <w:rPr>
                <w:rFonts w:eastAsia="Calibri" w:cs="Calibri"/>
                <w:szCs w:val="22"/>
                <w:lang w:val="en-IE" w:eastAsia="en-IE" w:bidi="en-IE"/>
              </w:rPr>
            </w:pPr>
          </w:p>
        </w:tc>
        <w:tc>
          <w:tcPr>
            <w:tcW w:w="2344" w:type="dxa"/>
          </w:tcPr>
          <w:p w14:paraId="4226CF38" w14:textId="37F59676" w:rsidR="000310B9" w:rsidRPr="004B2EFF" w:rsidRDefault="00791EA0" w:rsidP="004B2EFF">
            <w:pPr>
              <w:widowControl w:val="0"/>
              <w:tabs>
                <w:tab w:val="left" w:pos="697"/>
              </w:tabs>
              <w:autoSpaceDE w:val="0"/>
              <w:autoSpaceDN w:val="0"/>
              <w:spacing w:line="276" w:lineRule="auto"/>
              <w:ind w:right="913"/>
              <w:jc w:val="both"/>
              <w:rPr>
                <w:rFonts w:eastAsia="Calibri" w:cs="Calibri"/>
                <w:noProof/>
                <w:szCs w:val="22"/>
                <w:lang w:val="en-IE" w:eastAsia="en-IE" w:bidi="en-IE"/>
              </w:rPr>
            </w:pPr>
            <w:r>
              <w:rPr>
                <w:rFonts w:eastAsia="Calibri" w:cs="Calibri"/>
                <w:noProof/>
                <w:szCs w:val="22"/>
                <w:lang w:val="en-IE" w:eastAsia="en-IE" w:bidi="en-IE"/>
              </w:rPr>
              <mc:AlternateContent>
                <mc:Choice Requires="wps">
                  <w:drawing>
                    <wp:anchor distT="0" distB="0" distL="114300" distR="114300" simplePos="0" relativeHeight="251665408" behindDoc="0" locked="0" layoutInCell="1" allowOverlap="1" wp14:anchorId="002D93C9" wp14:editId="7D296431">
                      <wp:simplePos x="0" y="0"/>
                      <wp:positionH relativeFrom="column">
                        <wp:posOffset>514985</wp:posOffset>
                      </wp:positionH>
                      <wp:positionV relativeFrom="paragraph">
                        <wp:posOffset>88265</wp:posOffset>
                      </wp:positionV>
                      <wp:extent cx="447675" cy="200025"/>
                      <wp:effectExtent l="12700" t="13970" r="6350" b="5080"/>
                      <wp:wrapNone/>
                      <wp:docPr id="1570312034"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00025"/>
                              </a:xfrm>
                              <a:prstGeom prst="rect">
                                <a:avLst/>
                              </a:prstGeom>
                              <a:solidFill>
                                <a:srgbClr val="FFFFFF"/>
                              </a:solidFill>
                              <a:ln w="9525">
                                <a:solidFill>
                                  <a:srgbClr val="000000"/>
                                </a:solidFill>
                                <a:miter lim="800000"/>
                                <a:headEnd/>
                                <a:tailEnd/>
                              </a:ln>
                            </wps:spPr>
                            <wps:txbx>
                              <w:txbxContent>
                                <w:p w14:paraId="61344B10" w14:textId="77777777" w:rsidR="000310B9" w:rsidRDefault="000310B9" w:rsidP="00031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D93C9" id="Text Box 86" o:spid="_x0000_s1030" type="#_x0000_t202" style="position:absolute;left:0;text-align:left;margin-left:40.55pt;margin-top:6.95pt;width:35.2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">
                      <v:textbox>
                        <w:txbxContent>
                          <w:p w14:paraId="61344B10" w14:textId="77777777" w:rsidR="000310B9" w:rsidRDefault="000310B9" w:rsidP="000310B9"/>
                        </w:txbxContent>
                      </v:textbox>
                    </v:shape>
                  </w:pict>
                </mc:Fallback>
              </mc:AlternateContent>
            </w:r>
          </w:p>
        </w:tc>
      </w:tr>
      <w:tr w:rsidR="000310B9" w:rsidRPr="004B2EFF" w14:paraId="7B5CBC2D" w14:textId="77777777" w:rsidTr="009E53A6">
        <w:tc>
          <w:tcPr>
            <w:tcW w:w="5920" w:type="dxa"/>
          </w:tcPr>
          <w:p w14:paraId="20F908F0" w14:textId="77777777" w:rsidR="000310B9" w:rsidRPr="004B2EFF" w:rsidRDefault="000310B9" w:rsidP="004B2EFF">
            <w:pPr>
              <w:widowControl w:val="0"/>
              <w:tabs>
                <w:tab w:val="left" w:pos="697"/>
              </w:tabs>
              <w:autoSpaceDE w:val="0"/>
              <w:autoSpaceDN w:val="0"/>
              <w:spacing w:line="276" w:lineRule="auto"/>
              <w:ind w:right="913"/>
              <w:jc w:val="both"/>
              <w:rPr>
                <w:rFonts w:eastAsia="Calibri" w:cs="Calibri"/>
                <w:szCs w:val="22"/>
                <w:lang w:val="en-IE" w:eastAsia="en-IE" w:bidi="en-IE"/>
              </w:rPr>
            </w:pPr>
            <w:r w:rsidRPr="004B2EFF">
              <w:rPr>
                <w:rFonts w:eastAsia="Calibri" w:cs="Calibri"/>
                <w:szCs w:val="22"/>
                <w:lang w:val="en-IE" w:eastAsia="en-IE" w:bidi="en-IE"/>
              </w:rPr>
              <w:t>B5 –Completed</w:t>
            </w:r>
          </w:p>
          <w:p w14:paraId="0CD8900B" w14:textId="77777777" w:rsidR="000310B9" w:rsidRPr="004B2EFF" w:rsidRDefault="000310B9" w:rsidP="004B2EFF">
            <w:pPr>
              <w:widowControl w:val="0"/>
              <w:tabs>
                <w:tab w:val="left" w:pos="697"/>
              </w:tabs>
              <w:autoSpaceDE w:val="0"/>
              <w:autoSpaceDN w:val="0"/>
              <w:spacing w:line="276" w:lineRule="auto"/>
              <w:ind w:right="913"/>
              <w:jc w:val="both"/>
              <w:rPr>
                <w:rFonts w:eastAsia="Calibri" w:cs="Calibri"/>
                <w:szCs w:val="22"/>
                <w:lang w:val="en-IE" w:eastAsia="en-IE" w:bidi="en-IE"/>
              </w:rPr>
            </w:pPr>
          </w:p>
        </w:tc>
        <w:tc>
          <w:tcPr>
            <w:tcW w:w="2344" w:type="dxa"/>
          </w:tcPr>
          <w:p w14:paraId="6B1AB9F4" w14:textId="28F96B03" w:rsidR="000310B9" w:rsidRPr="004B2EFF" w:rsidRDefault="00791EA0" w:rsidP="004B2EFF">
            <w:pPr>
              <w:widowControl w:val="0"/>
              <w:tabs>
                <w:tab w:val="left" w:pos="697"/>
              </w:tabs>
              <w:autoSpaceDE w:val="0"/>
              <w:autoSpaceDN w:val="0"/>
              <w:spacing w:line="276" w:lineRule="auto"/>
              <w:ind w:right="913"/>
              <w:jc w:val="both"/>
              <w:rPr>
                <w:rFonts w:eastAsia="Calibri" w:cs="Calibri"/>
                <w:noProof/>
                <w:szCs w:val="22"/>
                <w:lang w:val="en-IE" w:eastAsia="en-IE" w:bidi="en-IE"/>
              </w:rPr>
            </w:pPr>
            <w:r>
              <w:rPr>
                <w:rFonts w:eastAsia="Calibri" w:cs="Calibri"/>
                <w:noProof/>
                <w:szCs w:val="22"/>
                <w:lang w:val="en-IE" w:eastAsia="en-IE" w:bidi="en-IE"/>
              </w:rPr>
              <mc:AlternateContent>
                <mc:Choice Requires="wps">
                  <w:drawing>
                    <wp:anchor distT="0" distB="0" distL="114300" distR="114300" simplePos="0" relativeHeight="251666432" behindDoc="0" locked="0" layoutInCell="1" allowOverlap="1" wp14:anchorId="6F8B4375" wp14:editId="0071CE06">
                      <wp:simplePos x="0" y="0"/>
                      <wp:positionH relativeFrom="column">
                        <wp:posOffset>530860</wp:posOffset>
                      </wp:positionH>
                      <wp:positionV relativeFrom="paragraph">
                        <wp:posOffset>89535</wp:posOffset>
                      </wp:positionV>
                      <wp:extent cx="447675" cy="200025"/>
                      <wp:effectExtent l="9525" t="13970" r="9525" b="5080"/>
                      <wp:wrapNone/>
                      <wp:docPr id="266308663"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00025"/>
                              </a:xfrm>
                              <a:prstGeom prst="rect">
                                <a:avLst/>
                              </a:prstGeom>
                              <a:solidFill>
                                <a:srgbClr val="FFFFFF"/>
                              </a:solidFill>
                              <a:ln w="9525">
                                <a:solidFill>
                                  <a:srgbClr val="000000"/>
                                </a:solidFill>
                                <a:miter lim="800000"/>
                                <a:headEnd/>
                                <a:tailEnd/>
                              </a:ln>
                            </wps:spPr>
                            <wps:txbx>
                              <w:txbxContent>
                                <w:p w14:paraId="19AAADF9" w14:textId="77777777" w:rsidR="000310B9" w:rsidRDefault="000310B9" w:rsidP="00031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B4375" id="Text Box 87" o:spid="_x0000_s1031" type="#_x0000_t202" style="position:absolute;left:0;text-align:left;margin-left:41.8pt;margin-top:7.05pt;width:35.25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">
                      <v:textbox>
                        <w:txbxContent>
                          <w:p w14:paraId="19AAADF9" w14:textId="77777777" w:rsidR="000310B9" w:rsidRDefault="000310B9" w:rsidP="000310B9"/>
                        </w:txbxContent>
                      </v:textbox>
                    </v:shape>
                  </w:pict>
                </mc:Fallback>
              </mc:AlternateContent>
            </w:r>
          </w:p>
        </w:tc>
      </w:tr>
      <w:tr w:rsidR="002D6DE5" w:rsidRPr="004B2EFF" w14:paraId="225A0CC9" w14:textId="77777777" w:rsidTr="009E53A6">
        <w:tc>
          <w:tcPr>
            <w:tcW w:w="5920" w:type="dxa"/>
          </w:tcPr>
          <w:p w14:paraId="50EE12EB" w14:textId="72595D62" w:rsidR="002D6DE5" w:rsidRPr="002D6DE5" w:rsidRDefault="002D6DE5" w:rsidP="002D6DE5">
            <w:pPr>
              <w:widowControl w:val="0"/>
              <w:tabs>
                <w:tab w:val="left" w:pos="697"/>
              </w:tabs>
              <w:autoSpaceDE w:val="0"/>
              <w:autoSpaceDN w:val="0"/>
              <w:spacing w:line="276" w:lineRule="auto"/>
              <w:ind w:right="913"/>
              <w:jc w:val="both"/>
              <w:rPr>
                <w:rFonts w:eastAsia="Calibri" w:cs="Calibri"/>
                <w:szCs w:val="22"/>
                <w:lang w:val="en-IE" w:eastAsia="en-IE" w:bidi="en-IE"/>
              </w:rPr>
            </w:pPr>
            <w:r w:rsidRPr="002D6DE5">
              <w:rPr>
                <w:rFonts w:eastAsia="Calibri" w:cs="Calibri"/>
                <w:szCs w:val="22"/>
                <w:lang w:val="en-IE" w:eastAsia="en-IE" w:bidi="en-IE"/>
              </w:rPr>
              <w:t>B</w:t>
            </w:r>
            <w:r>
              <w:rPr>
                <w:rFonts w:eastAsia="Calibri" w:cs="Calibri"/>
                <w:szCs w:val="22"/>
                <w:lang w:val="en-IE" w:eastAsia="en-IE" w:bidi="en-IE"/>
              </w:rPr>
              <w:t>6</w:t>
            </w:r>
            <w:r w:rsidRPr="002D6DE5">
              <w:rPr>
                <w:rFonts w:eastAsia="Calibri" w:cs="Calibri"/>
                <w:szCs w:val="22"/>
                <w:lang w:val="en-IE" w:eastAsia="en-IE" w:bidi="en-IE"/>
              </w:rPr>
              <w:t xml:space="preserve"> –Completed</w:t>
            </w:r>
          </w:p>
          <w:p w14:paraId="1766DAEE" w14:textId="77777777" w:rsidR="002D6DE5" w:rsidRPr="002D6DE5" w:rsidRDefault="002D6DE5" w:rsidP="002D6DE5">
            <w:pPr>
              <w:widowControl w:val="0"/>
              <w:tabs>
                <w:tab w:val="left" w:pos="697"/>
              </w:tabs>
              <w:autoSpaceDE w:val="0"/>
              <w:autoSpaceDN w:val="0"/>
              <w:spacing w:line="276" w:lineRule="auto"/>
              <w:ind w:right="913"/>
              <w:jc w:val="both"/>
              <w:rPr>
                <w:rFonts w:eastAsia="Calibri" w:cs="Calibri"/>
                <w:b/>
                <w:bCs/>
                <w:szCs w:val="22"/>
                <w:lang w:val="en-IE" w:eastAsia="en-IE" w:bidi="en-IE"/>
              </w:rPr>
            </w:pPr>
          </w:p>
        </w:tc>
        <w:tc>
          <w:tcPr>
            <w:tcW w:w="2344" w:type="dxa"/>
          </w:tcPr>
          <w:p w14:paraId="5FE9AB35" w14:textId="5E6725DD" w:rsidR="002D6DE5" w:rsidRDefault="002D6DE5" w:rsidP="002D6DE5">
            <w:pPr>
              <w:widowControl w:val="0"/>
              <w:tabs>
                <w:tab w:val="left" w:pos="697"/>
              </w:tabs>
              <w:autoSpaceDE w:val="0"/>
              <w:autoSpaceDN w:val="0"/>
              <w:spacing w:line="276" w:lineRule="auto"/>
              <w:ind w:right="913"/>
              <w:jc w:val="both"/>
              <w:rPr>
                <w:rFonts w:eastAsia="Calibri" w:cs="Calibri"/>
                <w:noProof/>
                <w:szCs w:val="22"/>
                <w:lang w:val="en-IE" w:eastAsia="en-IE" w:bidi="en-IE"/>
              </w:rPr>
            </w:pPr>
            <w:r>
              <w:rPr>
                <w:rFonts w:eastAsia="Calibri" w:cs="Calibri"/>
                <w:noProof/>
                <w:szCs w:val="22"/>
                <w:lang w:val="en-IE" w:eastAsia="en-IE" w:bidi="en-IE"/>
              </w:rPr>
              <mc:AlternateContent>
                <mc:Choice Requires="wps">
                  <w:drawing>
                    <wp:anchor distT="0" distB="0" distL="114300" distR="114300" simplePos="0" relativeHeight="251669504" behindDoc="0" locked="0" layoutInCell="1" allowOverlap="1" wp14:anchorId="36248AB1" wp14:editId="32E9885C">
                      <wp:simplePos x="0" y="0"/>
                      <wp:positionH relativeFrom="column">
                        <wp:posOffset>530860</wp:posOffset>
                      </wp:positionH>
                      <wp:positionV relativeFrom="paragraph">
                        <wp:posOffset>89535</wp:posOffset>
                      </wp:positionV>
                      <wp:extent cx="447675" cy="200025"/>
                      <wp:effectExtent l="9525" t="13970" r="9525" b="5080"/>
                      <wp:wrapNone/>
                      <wp:docPr id="208692509"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00025"/>
                              </a:xfrm>
                              <a:prstGeom prst="rect">
                                <a:avLst/>
                              </a:prstGeom>
                              <a:solidFill>
                                <a:srgbClr val="FFFFFF"/>
                              </a:solidFill>
                              <a:ln w="9525">
                                <a:solidFill>
                                  <a:srgbClr val="000000"/>
                                </a:solidFill>
                                <a:miter lim="800000"/>
                                <a:headEnd/>
                                <a:tailEnd/>
                              </a:ln>
                            </wps:spPr>
                            <wps:txbx>
                              <w:txbxContent>
                                <w:p w14:paraId="5983C115" w14:textId="77777777" w:rsidR="002D6DE5" w:rsidRDefault="002D6DE5" w:rsidP="00031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48AB1" id="_x0000_s1032" type="#_x0000_t202" style="position:absolute;left:0;text-align:left;margin-left:41.8pt;margin-top:7.05pt;width:35.25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">
                      <v:textbox>
                        <w:txbxContent>
                          <w:p w14:paraId="5983C115" w14:textId="77777777" w:rsidR="002D6DE5" w:rsidRDefault="002D6DE5" w:rsidP="000310B9"/>
                        </w:txbxContent>
                      </v:textbox>
                    </v:shape>
                  </w:pict>
                </mc:Fallback>
              </mc:AlternateContent>
            </w:r>
          </w:p>
        </w:tc>
      </w:tr>
      <w:bookmarkEnd w:id="59"/>
    </w:tbl>
    <w:p w14:paraId="1A2D6762" w14:textId="77777777" w:rsidR="00B91239" w:rsidRDefault="00B91239" w:rsidP="00784E53">
      <w:pPr>
        <w:pStyle w:val="Heading1"/>
        <w:rPr>
          <w:rFonts w:cs="Calibri"/>
          <w:color w:val="00B050"/>
          <w:sz w:val="28"/>
          <w:szCs w:val="22"/>
        </w:rPr>
      </w:pPr>
    </w:p>
    <w:p w14:paraId="747BF7DC" w14:textId="77777777" w:rsidR="00B91239" w:rsidRDefault="00B91239" w:rsidP="00784E53">
      <w:pPr>
        <w:pStyle w:val="Heading1"/>
        <w:rPr>
          <w:rFonts w:cs="Calibri"/>
          <w:color w:val="00B050"/>
          <w:sz w:val="28"/>
          <w:szCs w:val="22"/>
        </w:rPr>
      </w:pPr>
    </w:p>
    <w:p w14:paraId="109DEBE0" w14:textId="77777777" w:rsidR="00B91239" w:rsidRDefault="00B91239" w:rsidP="00784E53">
      <w:pPr>
        <w:pStyle w:val="Heading1"/>
        <w:rPr>
          <w:rFonts w:cs="Calibri"/>
          <w:color w:val="00B050"/>
          <w:sz w:val="28"/>
          <w:szCs w:val="22"/>
        </w:rPr>
      </w:pPr>
    </w:p>
    <w:p w14:paraId="52DDF95B" w14:textId="77777777" w:rsidR="00B91239" w:rsidRDefault="00B91239" w:rsidP="00784E53">
      <w:pPr>
        <w:pStyle w:val="Heading1"/>
        <w:rPr>
          <w:rFonts w:cs="Calibri"/>
          <w:color w:val="00B050"/>
          <w:sz w:val="28"/>
          <w:szCs w:val="22"/>
        </w:rPr>
      </w:pPr>
    </w:p>
    <w:p w14:paraId="1A22F86D" w14:textId="77777777" w:rsidR="00B91239" w:rsidRDefault="00B91239" w:rsidP="00784E53">
      <w:pPr>
        <w:pStyle w:val="Heading1"/>
        <w:rPr>
          <w:rFonts w:cs="Calibri"/>
          <w:color w:val="00B050"/>
          <w:sz w:val="28"/>
          <w:szCs w:val="22"/>
        </w:rPr>
      </w:pPr>
    </w:p>
    <w:p w14:paraId="272D51A6" w14:textId="77777777" w:rsidR="00B91239" w:rsidRDefault="00B91239" w:rsidP="00784E53">
      <w:pPr>
        <w:pStyle w:val="Heading1"/>
        <w:rPr>
          <w:rFonts w:cs="Calibri"/>
          <w:color w:val="00B050"/>
          <w:sz w:val="28"/>
          <w:szCs w:val="22"/>
        </w:rPr>
      </w:pPr>
    </w:p>
    <w:p w14:paraId="33215D87" w14:textId="77777777" w:rsidR="00B91239" w:rsidRDefault="00B91239" w:rsidP="00784E53">
      <w:pPr>
        <w:pStyle w:val="Heading1"/>
        <w:rPr>
          <w:rFonts w:cs="Calibri"/>
          <w:color w:val="00B050"/>
          <w:sz w:val="28"/>
          <w:szCs w:val="22"/>
        </w:rPr>
      </w:pPr>
    </w:p>
    <w:p w14:paraId="054E8396" w14:textId="77777777" w:rsidR="00B91239" w:rsidRDefault="00B91239" w:rsidP="00784E53">
      <w:pPr>
        <w:pStyle w:val="Heading1"/>
        <w:rPr>
          <w:rFonts w:cs="Calibri"/>
          <w:color w:val="00B050"/>
          <w:sz w:val="28"/>
          <w:szCs w:val="22"/>
        </w:rPr>
      </w:pPr>
    </w:p>
    <w:p w14:paraId="0B656DE7" w14:textId="77777777" w:rsidR="00B91239" w:rsidRDefault="00B91239" w:rsidP="00784E53">
      <w:pPr>
        <w:pStyle w:val="Heading1"/>
        <w:rPr>
          <w:rFonts w:cs="Calibri"/>
          <w:color w:val="00B050"/>
          <w:sz w:val="28"/>
          <w:szCs w:val="22"/>
        </w:rPr>
      </w:pPr>
    </w:p>
    <w:p w14:paraId="2887D533" w14:textId="77777777" w:rsidR="00B91239" w:rsidRDefault="00B91239" w:rsidP="00784E53">
      <w:pPr>
        <w:pStyle w:val="Heading1"/>
        <w:rPr>
          <w:rFonts w:cs="Calibri"/>
          <w:color w:val="00B050"/>
          <w:sz w:val="28"/>
          <w:szCs w:val="22"/>
        </w:rPr>
      </w:pPr>
    </w:p>
    <w:p w14:paraId="02478967" w14:textId="77777777" w:rsidR="00B91239" w:rsidRDefault="00B91239" w:rsidP="00784E53">
      <w:pPr>
        <w:pStyle w:val="Heading1"/>
        <w:rPr>
          <w:rFonts w:cs="Calibri"/>
          <w:color w:val="00B050"/>
          <w:sz w:val="28"/>
          <w:szCs w:val="22"/>
        </w:rPr>
      </w:pPr>
    </w:p>
    <w:p w14:paraId="71A95A89" w14:textId="77777777" w:rsidR="00B91239" w:rsidRDefault="00B91239" w:rsidP="00784E53">
      <w:pPr>
        <w:pStyle w:val="Heading1"/>
        <w:rPr>
          <w:rFonts w:cs="Calibri"/>
          <w:color w:val="00B050"/>
          <w:sz w:val="28"/>
          <w:szCs w:val="22"/>
        </w:rPr>
      </w:pPr>
    </w:p>
    <w:p w14:paraId="5C7D6FA6" w14:textId="77777777" w:rsidR="00B91239" w:rsidRDefault="00B91239" w:rsidP="00784E53">
      <w:pPr>
        <w:pStyle w:val="Heading1"/>
        <w:rPr>
          <w:rFonts w:cs="Calibri"/>
          <w:color w:val="00B050"/>
          <w:sz w:val="28"/>
          <w:szCs w:val="22"/>
        </w:rPr>
      </w:pPr>
    </w:p>
    <w:p w14:paraId="1BE63536" w14:textId="77777777" w:rsidR="00B91239" w:rsidRDefault="00B91239" w:rsidP="00B91239"/>
    <w:p w14:paraId="70FC96BD" w14:textId="77777777" w:rsidR="00B91239" w:rsidRPr="00B91239" w:rsidRDefault="00B91239" w:rsidP="00B91239"/>
    <w:p w14:paraId="1A5E7B1B" w14:textId="09033E65" w:rsidR="00046D12" w:rsidRPr="00971E24" w:rsidRDefault="00A54CA3" w:rsidP="00784E53">
      <w:pPr>
        <w:pStyle w:val="Heading1"/>
        <w:rPr>
          <w:rFonts w:cs="Calibri"/>
          <w:color w:val="00B050"/>
          <w:sz w:val="28"/>
          <w:szCs w:val="22"/>
        </w:rPr>
      </w:pPr>
      <w:bookmarkStart w:id="63" w:name="_Toc235603003"/>
      <w:r w:rsidRPr="00971E24">
        <w:rPr>
          <w:rFonts w:cs="Calibri"/>
          <w:color w:val="00B050"/>
          <w:sz w:val="28"/>
          <w:szCs w:val="22"/>
        </w:rPr>
        <w:lastRenderedPageBreak/>
        <w:t>M</w:t>
      </w:r>
      <w:r w:rsidR="00046D12" w:rsidRPr="00971E24">
        <w:rPr>
          <w:rFonts w:cs="Calibri"/>
          <w:color w:val="00B050"/>
          <w:sz w:val="28"/>
          <w:szCs w:val="22"/>
        </w:rPr>
        <w:t>andatory Questionnaire</w:t>
      </w:r>
      <w:bookmarkEnd w:id="63"/>
      <w:r w:rsidR="00046D12" w:rsidRPr="00971E24">
        <w:rPr>
          <w:rFonts w:cs="Calibri"/>
          <w:color w:val="00B050"/>
          <w:sz w:val="28"/>
          <w:szCs w:val="22"/>
        </w:rPr>
        <w:t xml:space="preserve"> </w:t>
      </w:r>
    </w:p>
    <w:p w14:paraId="35A58D02" w14:textId="2CA29CB3" w:rsidR="00125006" w:rsidRPr="003F2F78" w:rsidRDefault="00791EA0" w:rsidP="00125006">
      <w:pPr>
        <w:rPr>
          <w:rFonts w:cs="Calibri"/>
          <w:b/>
          <w:sz w:val="20"/>
          <w:szCs w:val="20"/>
        </w:rPr>
      </w:pPr>
      <w:r>
        <w:rPr>
          <w:rFonts w:cs="Calibri"/>
          <w:b/>
          <w:noProof/>
          <w:sz w:val="20"/>
          <w:szCs w:val="20"/>
        </w:rPr>
        <mc:AlternateContent>
          <mc:Choice Requires="wps">
            <w:drawing>
              <wp:anchor distT="0" distB="0" distL="114300" distR="114300" simplePos="0" relativeHeight="251650048" behindDoc="0" locked="0" layoutInCell="1" allowOverlap="1" wp14:anchorId="4CA7DD9C" wp14:editId="4CAD3A4E">
                <wp:simplePos x="0" y="0"/>
                <wp:positionH relativeFrom="column">
                  <wp:posOffset>-22225</wp:posOffset>
                </wp:positionH>
                <wp:positionV relativeFrom="paragraph">
                  <wp:posOffset>154940</wp:posOffset>
                </wp:positionV>
                <wp:extent cx="6093460" cy="775970"/>
                <wp:effectExtent l="12065" t="9525" r="9525" b="5080"/>
                <wp:wrapNone/>
                <wp:docPr id="108554786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3460" cy="775970"/>
                        </a:xfrm>
                        <a:prstGeom prst="rect">
                          <a:avLst/>
                        </a:prstGeom>
                        <a:solidFill>
                          <a:srgbClr val="50C45E"/>
                        </a:solidFill>
                        <a:ln w="9525">
                          <a:solidFill>
                            <a:srgbClr val="000000"/>
                          </a:solidFill>
                          <a:miter lim="800000"/>
                          <a:headEnd/>
                          <a:tailEnd/>
                        </a:ln>
                      </wps:spPr>
                      <wps:txbx>
                        <w:txbxContent>
                          <w:p w14:paraId="293458B3" w14:textId="77777777" w:rsidR="006E2844" w:rsidRPr="005777ED" w:rsidRDefault="006E2844" w:rsidP="00971E24">
                            <w:pPr>
                              <w:shd w:val="clear" w:color="auto" w:fill="50C45E"/>
                              <w:rPr>
                                <w:rFonts w:cs="Calibri"/>
                                <w:b/>
                                <w:lang w:val="en-US"/>
                              </w:rPr>
                            </w:pPr>
                            <w:r w:rsidRPr="005777ED">
                              <w:rPr>
                                <w:rFonts w:cs="Calibri"/>
                                <w:b/>
                                <w:lang w:val="en-US"/>
                              </w:rPr>
                              <w:t>A1.</w:t>
                            </w:r>
                            <w:r w:rsidRPr="005777ED">
                              <w:rPr>
                                <w:rFonts w:cs="Calibri"/>
                                <w:b/>
                                <w:lang w:val="en-US"/>
                              </w:rPr>
                              <w:tab/>
                              <w:t>CANDIDATE SUMMARY</w:t>
                            </w:r>
                          </w:p>
                          <w:p w14:paraId="583B8A0A" w14:textId="77777777" w:rsidR="006E2844" w:rsidRPr="005777ED" w:rsidRDefault="006E2844" w:rsidP="00971E24">
                            <w:pPr>
                              <w:shd w:val="clear" w:color="auto" w:fill="50C45E"/>
                              <w:rPr>
                                <w:rFonts w:cs="Calibri"/>
                              </w:rPr>
                            </w:pPr>
                            <w:r w:rsidRPr="005777ED">
                              <w:rPr>
                                <w:rFonts w:cs="Calibri"/>
                                <w:b/>
                                <w:lang w:val="en-US"/>
                              </w:rPr>
                              <w:t xml:space="preserve">Weighting: </w:t>
                            </w:r>
                            <w:r w:rsidRPr="005777ED">
                              <w:rPr>
                                <w:rFonts w:cs="Calibri"/>
                                <w:lang w:val="en-US"/>
                              </w:rPr>
                              <w:t>Pass/Fail only</w:t>
                            </w:r>
                          </w:p>
                          <w:p w14:paraId="7F2B989E" w14:textId="77777777" w:rsidR="006E2844" w:rsidRPr="005777ED" w:rsidRDefault="006E2844" w:rsidP="00971E24">
                            <w:pPr>
                              <w:shd w:val="clear" w:color="auto" w:fill="50C45E"/>
                              <w:rPr>
                                <w:rFonts w:cs="Calibri"/>
                              </w:rPr>
                            </w:pPr>
                            <w:r w:rsidRPr="005777ED">
                              <w:rPr>
                                <w:rFonts w:cs="Calibri"/>
                                <w:b/>
                                <w:lang w:val="en-US"/>
                              </w:rPr>
                              <w:t xml:space="preserve">Pass requirement: </w:t>
                            </w:r>
                            <w:r w:rsidRPr="005777ED">
                              <w:rPr>
                                <w:rFonts w:cs="Calibri"/>
                                <w:b/>
                              </w:rPr>
                              <w:t xml:space="preserve"> </w:t>
                            </w:r>
                            <w:r w:rsidRPr="005777ED">
                              <w:rPr>
                                <w:rFonts w:cs="Calibri"/>
                                <w:bCs/>
                                <w:iCs/>
                                <w:lang w:val="en-IE"/>
                              </w:rPr>
                              <w:t xml:space="preserve">Candidates must answer this section. If the candidate is a grouping, then a separate questionnaire must be completed for each group member.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A7DD9C" id="Text Box 56" o:spid="_x0000_s1033" type="#_x0000_t202" style="position:absolute;margin-left:-1.75pt;margin-top:12.2pt;width:479.8pt;height:61.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" fillcolor="#50c45e">
                <v:textbox>
                  <w:txbxContent>
                    <w:p w14:paraId="293458B3" w14:textId="77777777" w:rsidR="006E2844" w:rsidRPr="005777ED" w:rsidRDefault="006E2844" w:rsidP="00971E24">
                      <w:pPr>
                        <w:shd w:val="clear" w:color="auto" w:fill="50C45E"/>
                        <w:rPr>
                          <w:rFonts w:cs="Calibri"/>
                          <w:b/>
                          <w:lang w:val="en-US"/>
                        </w:rPr>
                      </w:pPr>
                      <w:r w:rsidRPr="005777ED">
                        <w:rPr>
                          <w:rFonts w:cs="Calibri"/>
                          <w:b/>
                          <w:lang w:val="en-US"/>
                        </w:rPr>
                        <w:t>A1.</w:t>
                      </w:r>
                      <w:r w:rsidRPr="005777ED">
                        <w:rPr>
                          <w:rFonts w:cs="Calibri"/>
                          <w:b/>
                          <w:lang w:val="en-US"/>
                        </w:rPr>
                        <w:tab/>
                        <w:t>CANDIDATE SUMMARY</w:t>
                      </w:r>
                    </w:p>
                    <w:p w14:paraId="583B8A0A" w14:textId="77777777" w:rsidR="006E2844" w:rsidRPr="005777ED" w:rsidRDefault="006E2844" w:rsidP="00971E24">
                      <w:pPr>
                        <w:shd w:val="clear" w:color="auto" w:fill="50C45E"/>
                        <w:rPr>
                          <w:rFonts w:cs="Calibri"/>
                        </w:rPr>
                      </w:pPr>
                      <w:r w:rsidRPr="005777ED">
                        <w:rPr>
                          <w:rFonts w:cs="Calibri"/>
                          <w:b/>
                          <w:lang w:val="en-US"/>
                        </w:rPr>
                        <w:t xml:space="preserve">Weighting: </w:t>
                      </w:r>
                      <w:r w:rsidRPr="005777ED">
                        <w:rPr>
                          <w:rFonts w:cs="Calibri"/>
                          <w:lang w:val="en-US"/>
                        </w:rPr>
                        <w:t>Pass/Fail only</w:t>
                      </w:r>
                    </w:p>
                    <w:p w14:paraId="7F2B989E" w14:textId="77777777" w:rsidR="006E2844" w:rsidRPr="005777ED" w:rsidRDefault="006E2844" w:rsidP="00971E24">
                      <w:pPr>
                        <w:shd w:val="clear" w:color="auto" w:fill="50C45E"/>
                        <w:rPr>
                          <w:rFonts w:cs="Calibri"/>
                        </w:rPr>
                      </w:pPr>
                      <w:r w:rsidRPr="005777ED">
                        <w:rPr>
                          <w:rFonts w:cs="Calibri"/>
                          <w:b/>
                          <w:lang w:val="en-US"/>
                        </w:rPr>
                        <w:t xml:space="preserve">Pass requirement: </w:t>
                      </w:r>
                      <w:r w:rsidRPr="005777ED">
                        <w:rPr>
                          <w:rFonts w:cs="Calibri"/>
                          <w:b/>
                        </w:rPr>
                        <w:t xml:space="preserve"> </w:t>
                      </w:r>
                      <w:r w:rsidRPr="005777ED">
                        <w:rPr>
                          <w:rFonts w:cs="Calibri"/>
                          <w:bCs/>
                          <w:iCs/>
                          <w:lang w:val="en-IE"/>
                        </w:rPr>
                        <w:t xml:space="preserve">Candidates must answer this section. If the candidate is a grouping, then a separate questionnaire must be completed for each group member. </w:t>
                      </w:r>
                    </w:p>
                  </w:txbxContent>
                </v:textbox>
              </v:shape>
            </w:pict>
          </mc:Fallback>
        </mc:AlternateContent>
      </w:r>
      <w:r w:rsidR="00125006" w:rsidRPr="003F2F78">
        <w:rPr>
          <w:rFonts w:cs="Calibri"/>
          <w:b/>
          <w:sz w:val="20"/>
          <w:szCs w:val="20"/>
        </w:rPr>
        <w:t>SECTION A - PASS/FAIL CRITERIA</w:t>
      </w:r>
    </w:p>
    <w:p w14:paraId="2B1F432B" w14:textId="77777777" w:rsidR="00125006" w:rsidRPr="003F2F78" w:rsidRDefault="00125006" w:rsidP="00125006">
      <w:pPr>
        <w:rPr>
          <w:rFonts w:cs="Calibri"/>
          <w:b/>
          <w:sz w:val="20"/>
          <w:szCs w:val="20"/>
        </w:rPr>
      </w:pPr>
    </w:p>
    <w:p w14:paraId="6960A05C" w14:textId="77777777" w:rsidR="00125006" w:rsidRPr="003F2F78" w:rsidRDefault="00125006" w:rsidP="00125006">
      <w:pPr>
        <w:rPr>
          <w:rFonts w:cs="Calibri"/>
          <w:b/>
          <w:sz w:val="20"/>
          <w:szCs w:val="20"/>
        </w:rPr>
      </w:pPr>
    </w:p>
    <w:p w14:paraId="3AF4DE29" w14:textId="77777777" w:rsidR="00125006" w:rsidRPr="003F2F78" w:rsidRDefault="00125006" w:rsidP="00125006">
      <w:pPr>
        <w:rPr>
          <w:rFonts w:cs="Calibri"/>
          <w:b/>
          <w:sz w:val="20"/>
          <w:szCs w:val="20"/>
        </w:rPr>
      </w:pPr>
    </w:p>
    <w:p w14:paraId="5EFBA495" w14:textId="77777777" w:rsidR="00125006" w:rsidRPr="003F2F78" w:rsidRDefault="00125006" w:rsidP="00125006">
      <w:pPr>
        <w:rPr>
          <w:rFonts w:cs="Calibri"/>
          <w:b/>
          <w:sz w:val="20"/>
          <w:szCs w:val="20"/>
        </w:rPr>
      </w:pPr>
    </w:p>
    <w:p w14:paraId="76E5D239" w14:textId="77777777" w:rsidR="00125006" w:rsidRPr="003F2F78" w:rsidRDefault="00125006" w:rsidP="00125006">
      <w:pPr>
        <w:rPr>
          <w:rFonts w:cs="Calibri"/>
          <w:b/>
          <w:sz w:val="20"/>
          <w:szCs w:val="20"/>
        </w:rPr>
      </w:pPr>
    </w:p>
    <w:p w14:paraId="69BEDCB3" w14:textId="1D09992D" w:rsidR="00125006" w:rsidRPr="009E53A6" w:rsidRDefault="00125006" w:rsidP="002D6DE5">
      <w:pPr>
        <w:tabs>
          <w:tab w:val="left" w:pos="9356"/>
        </w:tabs>
        <w:ind w:right="140"/>
        <w:jc w:val="both"/>
        <w:rPr>
          <w:rFonts w:cs="Calibri"/>
          <w:b/>
          <w:color w:val="FF0000"/>
          <w:sz w:val="20"/>
          <w:szCs w:val="20"/>
        </w:rPr>
      </w:pPr>
      <w:r w:rsidRPr="009E53A6">
        <w:rPr>
          <w:rFonts w:cs="Calibri"/>
          <w:b/>
          <w:color w:val="FF0000"/>
          <w:sz w:val="20"/>
          <w:szCs w:val="20"/>
        </w:rPr>
        <w:t xml:space="preserve">NB. </w:t>
      </w:r>
      <w:r w:rsidR="00E31666" w:rsidRPr="009E53A6">
        <w:rPr>
          <w:rFonts w:cs="Calibri"/>
          <w:b/>
          <w:color w:val="FF0000"/>
          <w:sz w:val="20"/>
          <w:szCs w:val="20"/>
        </w:rPr>
        <w:t>MEDITE</w:t>
      </w:r>
      <w:r w:rsidR="0006740F" w:rsidRPr="009E53A6">
        <w:rPr>
          <w:rFonts w:cs="Calibri"/>
          <w:b/>
          <w:color w:val="FF0000"/>
          <w:sz w:val="20"/>
          <w:szCs w:val="20"/>
        </w:rPr>
        <w:t xml:space="preserve"> </w:t>
      </w:r>
      <w:r w:rsidRPr="009E53A6">
        <w:rPr>
          <w:rFonts w:cs="Calibri"/>
          <w:b/>
          <w:color w:val="FF0000"/>
          <w:sz w:val="20"/>
          <w:szCs w:val="20"/>
        </w:rPr>
        <w:t xml:space="preserve">is not obliged to engage in a clarification process in respect of </w:t>
      </w:r>
      <w:r w:rsidR="00046D12" w:rsidRPr="009E53A6">
        <w:rPr>
          <w:rFonts w:cs="Calibri"/>
          <w:b/>
          <w:color w:val="FF0000"/>
          <w:sz w:val="20"/>
          <w:szCs w:val="20"/>
        </w:rPr>
        <w:t xml:space="preserve">mandatory </w:t>
      </w:r>
      <w:r w:rsidRPr="009E53A6">
        <w:rPr>
          <w:rFonts w:cs="Calibri"/>
          <w:b/>
          <w:color w:val="FF0000"/>
          <w:sz w:val="20"/>
          <w:szCs w:val="20"/>
        </w:rPr>
        <w:t>questionnaires with missing or incomplete information. Therefore, candidates are advised to ensure that they return FULLY COMPLETED questionnaires in order</w:t>
      </w:r>
      <w:r w:rsidR="00784E53" w:rsidRPr="009E53A6">
        <w:rPr>
          <w:rFonts w:cs="Calibri"/>
          <w:b/>
          <w:color w:val="FF0000"/>
          <w:sz w:val="20"/>
          <w:szCs w:val="20"/>
        </w:rPr>
        <w:t>,</w:t>
      </w:r>
      <w:r w:rsidRPr="009E53A6">
        <w:rPr>
          <w:rFonts w:cs="Calibri"/>
          <w:b/>
          <w:color w:val="FF0000"/>
          <w:sz w:val="20"/>
          <w:szCs w:val="20"/>
        </w:rPr>
        <w:t xml:space="preserve"> to avoid the risk of elimination from the competition.</w:t>
      </w:r>
    </w:p>
    <w:p w14:paraId="5A25B2F1" w14:textId="77777777" w:rsidR="00125006" w:rsidRPr="003F2F78" w:rsidRDefault="00125006" w:rsidP="00125006">
      <w:pPr>
        <w:rPr>
          <w:rFonts w:cs="Calibri"/>
          <w:b/>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7"/>
        <w:gridCol w:w="5987"/>
      </w:tblGrid>
      <w:tr w:rsidR="00125006" w:rsidRPr="003F2F78" w14:paraId="2A8F6B22" w14:textId="77777777" w:rsidTr="009E53A6">
        <w:trPr>
          <w:cantSplit/>
          <w:trHeight w:val="530"/>
        </w:trPr>
        <w:tc>
          <w:tcPr>
            <w:tcW w:w="9498" w:type="dxa"/>
            <w:gridSpan w:val="2"/>
            <w:shd w:val="clear" w:color="auto" w:fill="E6E6E6"/>
            <w:vAlign w:val="center"/>
          </w:tcPr>
          <w:p w14:paraId="734EA150" w14:textId="77777777" w:rsidR="00125006" w:rsidRPr="003F2F78" w:rsidRDefault="00125006" w:rsidP="00125006">
            <w:pPr>
              <w:rPr>
                <w:rFonts w:cs="Calibri"/>
                <w:b/>
                <w:bCs/>
                <w:szCs w:val="22"/>
              </w:rPr>
            </w:pPr>
            <w:r w:rsidRPr="003F2F78">
              <w:rPr>
                <w:rFonts w:cs="Calibri"/>
                <w:b/>
                <w:bCs/>
                <w:szCs w:val="22"/>
              </w:rPr>
              <w:t>SUMMARY CONTACT</w:t>
            </w:r>
          </w:p>
        </w:tc>
      </w:tr>
      <w:tr w:rsidR="00125006" w:rsidRPr="003F2F78" w14:paraId="0C9ADFDD" w14:textId="77777777" w:rsidTr="009E53A6">
        <w:trPr>
          <w:trHeight w:val="804"/>
        </w:trPr>
        <w:tc>
          <w:tcPr>
            <w:tcW w:w="3402" w:type="dxa"/>
            <w:vAlign w:val="center"/>
          </w:tcPr>
          <w:p w14:paraId="5B0DAE93" w14:textId="77777777" w:rsidR="00125006" w:rsidRPr="003F2F78" w:rsidRDefault="00125006" w:rsidP="00125006">
            <w:pPr>
              <w:rPr>
                <w:rFonts w:cs="Calibri"/>
                <w:b/>
                <w:bCs/>
                <w:szCs w:val="22"/>
              </w:rPr>
            </w:pPr>
            <w:r w:rsidRPr="003F2F78">
              <w:rPr>
                <w:rFonts w:cs="Calibri"/>
                <w:b/>
                <w:bCs/>
                <w:szCs w:val="22"/>
              </w:rPr>
              <w:t xml:space="preserve">Candidate’s Name </w:t>
            </w:r>
          </w:p>
        </w:tc>
        <w:tc>
          <w:tcPr>
            <w:tcW w:w="6096" w:type="dxa"/>
            <w:vAlign w:val="center"/>
          </w:tcPr>
          <w:p w14:paraId="36EF1239" w14:textId="77777777" w:rsidR="00125006" w:rsidRPr="003F2F78" w:rsidRDefault="00125006" w:rsidP="00125006">
            <w:pPr>
              <w:rPr>
                <w:rFonts w:cs="Calibri"/>
                <w:szCs w:val="22"/>
              </w:rPr>
            </w:pPr>
          </w:p>
        </w:tc>
      </w:tr>
      <w:tr w:rsidR="00125006" w:rsidRPr="003F2F78" w14:paraId="4687DC98" w14:textId="77777777" w:rsidTr="009E53A6">
        <w:trPr>
          <w:trHeight w:val="812"/>
        </w:trPr>
        <w:tc>
          <w:tcPr>
            <w:tcW w:w="3402" w:type="dxa"/>
            <w:vAlign w:val="center"/>
          </w:tcPr>
          <w:p w14:paraId="2C8ADBE1" w14:textId="77777777" w:rsidR="00125006" w:rsidRPr="003F2F78" w:rsidRDefault="00125006" w:rsidP="00125006">
            <w:pPr>
              <w:rPr>
                <w:rFonts w:cs="Calibri"/>
                <w:b/>
                <w:bCs/>
                <w:szCs w:val="22"/>
              </w:rPr>
            </w:pPr>
            <w:r w:rsidRPr="003F2F78">
              <w:rPr>
                <w:rFonts w:cs="Calibri"/>
                <w:b/>
                <w:bCs/>
                <w:szCs w:val="22"/>
              </w:rPr>
              <w:t>Contact Name</w:t>
            </w:r>
          </w:p>
        </w:tc>
        <w:tc>
          <w:tcPr>
            <w:tcW w:w="6096" w:type="dxa"/>
            <w:vAlign w:val="center"/>
          </w:tcPr>
          <w:p w14:paraId="66222239" w14:textId="77777777" w:rsidR="00125006" w:rsidRPr="003F2F78" w:rsidRDefault="00125006" w:rsidP="00125006">
            <w:pPr>
              <w:rPr>
                <w:rFonts w:cs="Calibri"/>
                <w:szCs w:val="22"/>
              </w:rPr>
            </w:pPr>
          </w:p>
        </w:tc>
      </w:tr>
      <w:tr w:rsidR="00FA0B4C" w:rsidRPr="003F2F78" w14:paraId="0B9EF5A6" w14:textId="77777777" w:rsidTr="009E53A6">
        <w:trPr>
          <w:trHeight w:val="852"/>
        </w:trPr>
        <w:tc>
          <w:tcPr>
            <w:tcW w:w="3402" w:type="dxa"/>
            <w:vAlign w:val="center"/>
          </w:tcPr>
          <w:p w14:paraId="65267EAB" w14:textId="77777777" w:rsidR="00FA0B4C" w:rsidRPr="003F2F78" w:rsidRDefault="00FA0B4C" w:rsidP="00125006">
            <w:pPr>
              <w:rPr>
                <w:rFonts w:cs="Calibri"/>
                <w:b/>
                <w:bCs/>
                <w:szCs w:val="22"/>
              </w:rPr>
            </w:pPr>
            <w:r>
              <w:rPr>
                <w:rFonts w:cs="Calibri"/>
                <w:b/>
                <w:bCs/>
                <w:szCs w:val="22"/>
              </w:rPr>
              <w:t>Contact Address</w:t>
            </w:r>
          </w:p>
        </w:tc>
        <w:tc>
          <w:tcPr>
            <w:tcW w:w="6096" w:type="dxa"/>
            <w:vAlign w:val="center"/>
          </w:tcPr>
          <w:p w14:paraId="10D662F4" w14:textId="77777777" w:rsidR="00FA0B4C" w:rsidRPr="003F2F78" w:rsidRDefault="00FA0B4C" w:rsidP="00125006">
            <w:pPr>
              <w:rPr>
                <w:rFonts w:cs="Calibri"/>
                <w:szCs w:val="22"/>
              </w:rPr>
            </w:pPr>
          </w:p>
        </w:tc>
      </w:tr>
      <w:tr w:rsidR="00FA0B4C" w:rsidRPr="003F2F78" w14:paraId="342361EE" w14:textId="77777777" w:rsidTr="009E53A6">
        <w:trPr>
          <w:trHeight w:val="852"/>
        </w:trPr>
        <w:tc>
          <w:tcPr>
            <w:tcW w:w="3402" w:type="dxa"/>
            <w:vAlign w:val="center"/>
          </w:tcPr>
          <w:p w14:paraId="6C428DF6" w14:textId="77777777" w:rsidR="00FA0B4C" w:rsidRPr="003F2F78" w:rsidRDefault="00FA0B4C" w:rsidP="00125006">
            <w:pPr>
              <w:rPr>
                <w:rFonts w:cs="Calibri"/>
                <w:b/>
                <w:bCs/>
                <w:szCs w:val="22"/>
              </w:rPr>
            </w:pPr>
            <w:r>
              <w:rPr>
                <w:rFonts w:cs="Calibri"/>
                <w:b/>
                <w:bCs/>
                <w:szCs w:val="22"/>
              </w:rPr>
              <w:t>Contact Email</w:t>
            </w:r>
          </w:p>
        </w:tc>
        <w:tc>
          <w:tcPr>
            <w:tcW w:w="6096" w:type="dxa"/>
            <w:vAlign w:val="center"/>
          </w:tcPr>
          <w:p w14:paraId="504CFA19" w14:textId="77777777" w:rsidR="00FA0B4C" w:rsidRPr="003F2F78" w:rsidRDefault="00FA0B4C" w:rsidP="00125006">
            <w:pPr>
              <w:rPr>
                <w:rFonts w:cs="Calibri"/>
                <w:szCs w:val="22"/>
              </w:rPr>
            </w:pPr>
          </w:p>
        </w:tc>
      </w:tr>
      <w:tr w:rsidR="00FA0B4C" w:rsidRPr="003F2F78" w14:paraId="2B2519E1" w14:textId="77777777" w:rsidTr="009E53A6">
        <w:trPr>
          <w:trHeight w:val="852"/>
        </w:trPr>
        <w:tc>
          <w:tcPr>
            <w:tcW w:w="3402" w:type="dxa"/>
            <w:vAlign w:val="center"/>
          </w:tcPr>
          <w:p w14:paraId="4C70C0ED" w14:textId="77777777" w:rsidR="00FA0B4C" w:rsidRPr="003F2F78" w:rsidRDefault="00FA0B4C" w:rsidP="00125006">
            <w:pPr>
              <w:rPr>
                <w:rFonts w:cs="Calibri"/>
                <w:b/>
                <w:bCs/>
                <w:szCs w:val="22"/>
              </w:rPr>
            </w:pPr>
            <w:r>
              <w:rPr>
                <w:rFonts w:cs="Calibri"/>
                <w:b/>
                <w:bCs/>
                <w:szCs w:val="22"/>
              </w:rPr>
              <w:t>Contact Number</w:t>
            </w:r>
          </w:p>
        </w:tc>
        <w:tc>
          <w:tcPr>
            <w:tcW w:w="6096" w:type="dxa"/>
            <w:vAlign w:val="center"/>
          </w:tcPr>
          <w:p w14:paraId="1CA6194B" w14:textId="77777777" w:rsidR="00FA0B4C" w:rsidRPr="003F2F78" w:rsidRDefault="00FA0B4C" w:rsidP="00125006">
            <w:pPr>
              <w:rPr>
                <w:rFonts w:cs="Calibri"/>
                <w:szCs w:val="22"/>
              </w:rPr>
            </w:pPr>
          </w:p>
        </w:tc>
      </w:tr>
      <w:tr w:rsidR="00125006" w:rsidRPr="003F2F78" w14:paraId="750A26C1" w14:textId="77777777" w:rsidTr="009E53A6">
        <w:trPr>
          <w:trHeight w:val="852"/>
        </w:trPr>
        <w:tc>
          <w:tcPr>
            <w:tcW w:w="3402" w:type="dxa"/>
            <w:vAlign w:val="center"/>
          </w:tcPr>
          <w:p w14:paraId="495E9917" w14:textId="77777777" w:rsidR="00125006" w:rsidRPr="003F2F78" w:rsidRDefault="00125006" w:rsidP="00125006">
            <w:pPr>
              <w:rPr>
                <w:rFonts w:cs="Calibri"/>
                <w:b/>
                <w:bCs/>
                <w:szCs w:val="22"/>
              </w:rPr>
            </w:pPr>
            <w:r w:rsidRPr="003F2F78">
              <w:rPr>
                <w:rFonts w:cs="Calibri"/>
                <w:b/>
                <w:bCs/>
                <w:szCs w:val="22"/>
              </w:rPr>
              <w:t>Position</w:t>
            </w:r>
          </w:p>
        </w:tc>
        <w:tc>
          <w:tcPr>
            <w:tcW w:w="6096" w:type="dxa"/>
            <w:vAlign w:val="center"/>
          </w:tcPr>
          <w:p w14:paraId="4D23E4B7" w14:textId="77777777" w:rsidR="00125006" w:rsidRPr="003F2F78" w:rsidRDefault="00125006" w:rsidP="00125006">
            <w:pPr>
              <w:rPr>
                <w:rFonts w:cs="Calibri"/>
                <w:szCs w:val="22"/>
              </w:rPr>
            </w:pPr>
          </w:p>
        </w:tc>
      </w:tr>
      <w:tr w:rsidR="00125006" w:rsidRPr="003F2F78" w14:paraId="3101D0DD" w14:textId="77777777" w:rsidTr="009E53A6">
        <w:trPr>
          <w:trHeight w:val="844"/>
        </w:trPr>
        <w:tc>
          <w:tcPr>
            <w:tcW w:w="3402" w:type="dxa"/>
            <w:vAlign w:val="center"/>
          </w:tcPr>
          <w:p w14:paraId="217DB7FF" w14:textId="77777777" w:rsidR="00125006" w:rsidRPr="003F2F78" w:rsidRDefault="00125006" w:rsidP="00125006">
            <w:pPr>
              <w:rPr>
                <w:rFonts w:cs="Calibri"/>
                <w:b/>
                <w:bCs/>
                <w:szCs w:val="22"/>
              </w:rPr>
            </w:pPr>
            <w:r w:rsidRPr="003F2F78">
              <w:rPr>
                <w:rFonts w:cs="Calibri"/>
                <w:b/>
                <w:bCs/>
                <w:szCs w:val="22"/>
              </w:rPr>
              <w:t>Date of establishment</w:t>
            </w:r>
          </w:p>
        </w:tc>
        <w:tc>
          <w:tcPr>
            <w:tcW w:w="6096" w:type="dxa"/>
            <w:vAlign w:val="center"/>
          </w:tcPr>
          <w:p w14:paraId="6F086B1B" w14:textId="77777777" w:rsidR="00125006" w:rsidRPr="003F2F78" w:rsidRDefault="00125006" w:rsidP="00125006">
            <w:pPr>
              <w:rPr>
                <w:rFonts w:cs="Calibri"/>
                <w:szCs w:val="22"/>
              </w:rPr>
            </w:pPr>
          </w:p>
        </w:tc>
      </w:tr>
      <w:tr w:rsidR="00545D2A" w:rsidRPr="003F2F78" w14:paraId="7FCDA7AC" w14:textId="77777777" w:rsidTr="009E53A6">
        <w:trPr>
          <w:trHeight w:val="844"/>
        </w:trPr>
        <w:tc>
          <w:tcPr>
            <w:tcW w:w="3402" w:type="dxa"/>
            <w:vAlign w:val="center"/>
          </w:tcPr>
          <w:p w14:paraId="2DB6710C" w14:textId="77777777" w:rsidR="00545D2A" w:rsidRPr="003F2F78" w:rsidRDefault="009C445E" w:rsidP="00125006">
            <w:pPr>
              <w:rPr>
                <w:rFonts w:cs="Calibri"/>
                <w:b/>
                <w:bCs/>
                <w:szCs w:val="22"/>
              </w:rPr>
            </w:pPr>
            <w:r>
              <w:rPr>
                <w:rFonts w:cs="Calibri"/>
                <w:b/>
                <w:bCs/>
                <w:szCs w:val="22"/>
              </w:rPr>
              <w:t>(</w:t>
            </w:r>
            <w:r w:rsidR="00545D2A">
              <w:rPr>
                <w:rFonts w:cs="Calibri"/>
                <w:b/>
                <w:bCs/>
                <w:szCs w:val="22"/>
              </w:rPr>
              <w:t>Construction Industry Federation</w:t>
            </w:r>
            <w:r>
              <w:rPr>
                <w:rFonts w:cs="Calibri"/>
                <w:b/>
                <w:bCs/>
                <w:szCs w:val="22"/>
              </w:rPr>
              <w:t xml:space="preserve">) CIRI Registration Number </w:t>
            </w:r>
          </w:p>
        </w:tc>
        <w:tc>
          <w:tcPr>
            <w:tcW w:w="6096" w:type="dxa"/>
            <w:vAlign w:val="center"/>
          </w:tcPr>
          <w:p w14:paraId="4B1BAD21" w14:textId="77777777" w:rsidR="00545D2A" w:rsidRPr="003F2F78" w:rsidRDefault="00545D2A" w:rsidP="00125006">
            <w:pPr>
              <w:rPr>
                <w:rFonts w:cs="Calibri"/>
                <w:szCs w:val="22"/>
              </w:rPr>
            </w:pPr>
          </w:p>
        </w:tc>
      </w:tr>
      <w:tr w:rsidR="00125006" w:rsidRPr="003F2F78" w14:paraId="14E923F3" w14:textId="77777777" w:rsidTr="009E53A6">
        <w:trPr>
          <w:trHeight w:val="979"/>
        </w:trPr>
        <w:tc>
          <w:tcPr>
            <w:tcW w:w="3402" w:type="dxa"/>
            <w:vAlign w:val="center"/>
          </w:tcPr>
          <w:p w14:paraId="0FA665C7" w14:textId="77777777" w:rsidR="00125006" w:rsidRPr="003F2F78" w:rsidRDefault="00125006" w:rsidP="00125006">
            <w:pPr>
              <w:rPr>
                <w:rFonts w:cs="Calibri"/>
                <w:b/>
                <w:bCs/>
                <w:szCs w:val="22"/>
              </w:rPr>
            </w:pPr>
            <w:r w:rsidRPr="003F2F78">
              <w:rPr>
                <w:rFonts w:cs="Calibri"/>
                <w:b/>
                <w:bCs/>
                <w:szCs w:val="22"/>
              </w:rPr>
              <w:t>Legal Status (if any)</w:t>
            </w:r>
          </w:p>
          <w:p w14:paraId="7D9B332B" w14:textId="77777777" w:rsidR="00125006" w:rsidRPr="003F2F78" w:rsidRDefault="00125006" w:rsidP="00125006">
            <w:pPr>
              <w:rPr>
                <w:rFonts w:cs="Calibri"/>
                <w:i/>
                <w:iCs/>
                <w:szCs w:val="22"/>
              </w:rPr>
            </w:pPr>
            <w:r w:rsidRPr="003F2F78">
              <w:rPr>
                <w:rFonts w:cs="Calibri"/>
                <w:i/>
                <w:iCs/>
                <w:szCs w:val="22"/>
              </w:rPr>
              <w:t>(Company (Ltd.), Partnership, Sole Trader, etc.)</w:t>
            </w:r>
          </w:p>
        </w:tc>
        <w:tc>
          <w:tcPr>
            <w:tcW w:w="6096" w:type="dxa"/>
            <w:vAlign w:val="center"/>
          </w:tcPr>
          <w:p w14:paraId="4606FB72" w14:textId="77777777" w:rsidR="00125006" w:rsidRPr="003F2F78" w:rsidRDefault="00125006" w:rsidP="00125006">
            <w:pPr>
              <w:rPr>
                <w:rFonts w:cs="Calibri"/>
                <w:szCs w:val="22"/>
              </w:rPr>
            </w:pPr>
          </w:p>
        </w:tc>
      </w:tr>
    </w:tbl>
    <w:p w14:paraId="4F14EB75" w14:textId="77777777" w:rsidR="00125006" w:rsidRPr="003F2F78" w:rsidRDefault="00125006" w:rsidP="00125006">
      <w:pPr>
        <w:rPr>
          <w:rFonts w:cs="Calibri"/>
          <w:b/>
          <w:i/>
          <w:iCs/>
          <w:sz w:val="20"/>
          <w:szCs w:val="20"/>
        </w:rPr>
      </w:pPr>
    </w:p>
    <w:p w14:paraId="7099BA99" w14:textId="77777777" w:rsidR="00125006" w:rsidRPr="003F2F78" w:rsidRDefault="00125006" w:rsidP="00125006">
      <w:pPr>
        <w:rPr>
          <w:rFonts w:cs="Calibri"/>
          <w:b/>
          <w:bCs/>
          <w:szCs w:val="22"/>
          <w:lang w:val="en-IE"/>
        </w:rPr>
      </w:pPr>
      <w:r w:rsidRPr="003F2F78">
        <w:rPr>
          <w:rFonts w:cs="Calibri"/>
          <w:b/>
          <w:bCs/>
          <w:szCs w:val="22"/>
          <w:lang w:val="en-IE"/>
        </w:rPr>
        <w:t>Is the Candidate a group of economic operators?</w:t>
      </w:r>
      <w:r w:rsidRPr="003F2F78">
        <w:rPr>
          <w:rFonts w:cs="Calibri"/>
          <w:b/>
          <w:bCs/>
          <w:szCs w:val="22"/>
          <w:lang w:val="en-IE"/>
        </w:rPr>
        <w:tab/>
      </w:r>
      <w:r w:rsidRPr="003F2F78">
        <w:rPr>
          <w:rFonts w:cs="Calibri"/>
          <w:b/>
          <w:bCs/>
          <w:szCs w:val="22"/>
          <w:lang w:val="en-IE"/>
        </w:rPr>
        <w:tab/>
      </w:r>
      <w:r w:rsidRPr="003F2F78">
        <w:rPr>
          <w:rFonts w:cs="Calibri"/>
          <w:b/>
          <w:bCs/>
          <w:szCs w:val="22"/>
          <w:lang w:val="en-IE"/>
        </w:rPr>
        <w:tab/>
      </w:r>
      <w:r w:rsidRPr="003F2F78">
        <w:rPr>
          <w:rFonts w:cs="Calibri"/>
          <w:b/>
          <w:bCs/>
          <w:szCs w:val="22"/>
          <w:lang w:val="en-IE"/>
        </w:rPr>
        <w:tab/>
      </w:r>
      <w:r w:rsidRPr="003F2F78">
        <w:rPr>
          <w:rFonts w:cs="Calibri"/>
          <w:bCs/>
          <w:szCs w:val="22"/>
          <w:lang w:val="en-IE"/>
        </w:rPr>
        <w:t>Yes/No</w:t>
      </w:r>
    </w:p>
    <w:p w14:paraId="54986A47" w14:textId="77777777" w:rsidR="00125006" w:rsidRPr="003F2F78" w:rsidRDefault="00125006" w:rsidP="00125006">
      <w:pPr>
        <w:rPr>
          <w:rFonts w:cs="Calibri"/>
          <w:bCs/>
          <w:i/>
          <w:szCs w:val="22"/>
          <w:lang w:val="en-IE"/>
        </w:rPr>
      </w:pPr>
      <w:r w:rsidRPr="003F2F78">
        <w:rPr>
          <w:rFonts w:cs="Calibri"/>
          <w:bCs/>
          <w:i/>
          <w:szCs w:val="22"/>
          <w:lang w:val="en-IE"/>
        </w:rPr>
        <w:t>If Yes, please provide the following information:</w:t>
      </w:r>
    </w:p>
    <w:p w14:paraId="763218CE" w14:textId="77777777" w:rsidR="00125006" w:rsidRPr="003F2F78" w:rsidRDefault="00125006" w:rsidP="00125006">
      <w:pPr>
        <w:rPr>
          <w:rFonts w:cs="Calibri"/>
          <w:b/>
          <w:bCs/>
          <w:szCs w:val="22"/>
          <w:lang w:val="en-IE"/>
        </w:rPr>
      </w:pP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012"/>
        <w:gridCol w:w="2152"/>
        <w:gridCol w:w="2152"/>
        <w:gridCol w:w="2154"/>
      </w:tblGrid>
      <w:tr w:rsidR="00125006" w:rsidRPr="003F2F78" w14:paraId="41EA8F97" w14:textId="77777777" w:rsidTr="00125006">
        <w:trPr>
          <w:cantSplit/>
          <w:trHeight w:val="1982"/>
          <w:tblCellSpacing w:w="28" w:type="dxa"/>
          <w:jc w:val="right"/>
        </w:trPr>
        <w:tc>
          <w:tcPr>
            <w:tcW w:w="2849" w:type="dxa"/>
            <w:shd w:val="clear" w:color="auto" w:fill="D9D9D9"/>
          </w:tcPr>
          <w:p w14:paraId="7AEE9011" w14:textId="77777777" w:rsidR="00125006" w:rsidRPr="003F2F78" w:rsidRDefault="00125006" w:rsidP="00125006">
            <w:pPr>
              <w:rPr>
                <w:rFonts w:cs="Calibri"/>
                <w:b/>
                <w:bCs/>
                <w:szCs w:val="22"/>
                <w:lang w:val="en-IE"/>
              </w:rPr>
            </w:pPr>
            <w:r w:rsidRPr="003F2F78">
              <w:rPr>
                <w:rFonts w:cs="Calibri"/>
                <w:b/>
                <w:bCs/>
                <w:szCs w:val="22"/>
                <w:lang w:val="en-IE"/>
              </w:rPr>
              <w:lastRenderedPageBreak/>
              <w:t>Please enclose an organisational chart with the proposed hierarchical structure of the grouping including any sub-contractor arrangements</w:t>
            </w:r>
          </w:p>
        </w:tc>
        <w:tc>
          <w:tcPr>
            <w:tcW w:w="6204" w:type="dxa"/>
            <w:gridSpan w:val="3"/>
            <w:shd w:val="clear" w:color="FFFF00" w:fill="auto"/>
          </w:tcPr>
          <w:p w14:paraId="2D19D87C" w14:textId="77777777" w:rsidR="00125006" w:rsidRPr="003F2F78" w:rsidRDefault="00125006" w:rsidP="00125006">
            <w:pPr>
              <w:rPr>
                <w:rFonts w:cs="Calibri"/>
                <w:bCs/>
                <w:szCs w:val="22"/>
                <w:lang w:val="en-IE"/>
              </w:rPr>
            </w:pPr>
          </w:p>
          <w:p w14:paraId="5392CDB6" w14:textId="77777777" w:rsidR="00125006" w:rsidRPr="003F2F78" w:rsidRDefault="00125006" w:rsidP="00125006">
            <w:pPr>
              <w:rPr>
                <w:rFonts w:cs="Calibri"/>
                <w:bCs/>
                <w:szCs w:val="22"/>
                <w:lang w:val="en-IE"/>
              </w:rPr>
            </w:pPr>
            <w:r w:rsidRPr="003F2F78">
              <w:rPr>
                <w:rFonts w:cs="Calibri"/>
                <w:bCs/>
                <w:i/>
                <w:szCs w:val="22"/>
                <w:lang w:val="en-IE"/>
              </w:rPr>
              <w:t>Confirm if attached</w:t>
            </w:r>
            <w:r w:rsidRPr="003F2F78">
              <w:rPr>
                <w:rFonts w:cs="Calibri"/>
                <w:bCs/>
                <w:szCs w:val="22"/>
                <w:lang w:val="en-IE"/>
              </w:rPr>
              <w:t xml:space="preserve">                   </w:t>
            </w:r>
            <w:r w:rsidR="00FA0B4C">
              <w:rPr>
                <w:rFonts w:cs="Calibri"/>
                <w:bCs/>
                <w:szCs w:val="22"/>
                <w:lang w:val="en-IE"/>
              </w:rPr>
              <w:t>Y</w:t>
            </w:r>
            <w:r w:rsidRPr="003F2F78">
              <w:rPr>
                <w:rFonts w:cs="Calibri"/>
                <w:bCs/>
                <w:szCs w:val="22"/>
                <w:lang w:val="en-IE"/>
              </w:rPr>
              <w:t>es/</w:t>
            </w:r>
            <w:r w:rsidR="00FA0B4C">
              <w:rPr>
                <w:rFonts w:cs="Calibri"/>
                <w:bCs/>
                <w:szCs w:val="22"/>
                <w:lang w:val="en-IE"/>
              </w:rPr>
              <w:t>N</w:t>
            </w:r>
            <w:r w:rsidRPr="003F2F78">
              <w:rPr>
                <w:rFonts w:cs="Calibri"/>
                <w:bCs/>
                <w:szCs w:val="22"/>
                <w:lang w:val="en-IE"/>
              </w:rPr>
              <w:t>o</w:t>
            </w:r>
          </w:p>
        </w:tc>
      </w:tr>
      <w:tr w:rsidR="00125006" w:rsidRPr="003F2F78" w14:paraId="7D76D083" w14:textId="77777777" w:rsidTr="00125006">
        <w:trPr>
          <w:cantSplit/>
          <w:trHeight w:val="280"/>
          <w:tblCellSpacing w:w="28" w:type="dxa"/>
          <w:jc w:val="right"/>
        </w:trPr>
        <w:tc>
          <w:tcPr>
            <w:tcW w:w="2849" w:type="dxa"/>
            <w:vMerge w:val="restart"/>
            <w:shd w:val="clear" w:color="auto" w:fill="D9D9D9"/>
          </w:tcPr>
          <w:p w14:paraId="5E9370D7" w14:textId="77777777" w:rsidR="00125006" w:rsidRPr="003F2F78" w:rsidRDefault="00125006" w:rsidP="00125006">
            <w:pPr>
              <w:rPr>
                <w:rFonts w:cs="Calibri"/>
                <w:b/>
                <w:bCs/>
                <w:szCs w:val="22"/>
                <w:lang w:val="en-IE"/>
              </w:rPr>
            </w:pPr>
            <w:r w:rsidRPr="003F2F78">
              <w:rPr>
                <w:rFonts w:cs="Calibri"/>
                <w:b/>
                <w:bCs/>
                <w:szCs w:val="22"/>
                <w:lang w:val="en-IE"/>
              </w:rPr>
              <w:t>If your answer is “Yes”, please provide</w:t>
            </w:r>
            <w:r w:rsidR="00811F67" w:rsidRPr="003F2F78">
              <w:rPr>
                <w:rFonts w:cs="Calibri"/>
                <w:b/>
                <w:bCs/>
                <w:szCs w:val="22"/>
                <w:lang w:val="en-IE"/>
              </w:rPr>
              <w:t xml:space="preserve">: - </w:t>
            </w:r>
            <w:r w:rsidRPr="003F2F78">
              <w:rPr>
                <w:rFonts w:cs="Calibri"/>
                <w:b/>
                <w:bCs/>
                <w:szCs w:val="22"/>
                <w:lang w:val="en-IE"/>
              </w:rPr>
              <w:t xml:space="preserve"> the following </w:t>
            </w:r>
            <w:r w:rsidR="00A95926" w:rsidRPr="003F2F78">
              <w:rPr>
                <w:rFonts w:cs="Calibri"/>
                <w:b/>
                <w:bCs/>
                <w:szCs w:val="22"/>
                <w:lang w:val="en-IE"/>
              </w:rPr>
              <w:t>i</w:t>
            </w:r>
            <w:r w:rsidRPr="003F2F78">
              <w:rPr>
                <w:rFonts w:cs="Calibri"/>
                <w:b/>
                <w:bCs/>
                <w:szCs w:val="22"/>
                <w:lang w:val="en-IE"/>
              </w:rPr>
              <w:t xml:space="preserve">nformation: </w:t>
            </w:r>
          </w:p>
        </w:tc>
        <w:tc>
          <w:tcPr>
            <w:tcW w:w="2039" w:type="dxa"/>
            <w:shd w:val="clear" w:color="FFFF00" w:fill="auto"/>
          </w:tcPr>
          <w:p w14:paraId="595CD1E7" w14:textId="77777777" w:rsidR="00125006" w:rsidRPr="003F2F78" w:rsidRDefault="00125006" w:rsidP="00125006">
            <w:pPr>
              <w:rPr>
                <w:rFonts w:cs="Calibri"/>
                <w:bCs/>
                <w:szCs w:val="22"/>
                <w:lang w:val="en-IE"/>
              </w:rPr>
            </w:pPr>
            <w:r w:rsidRPr="003F2F78">
              <w:rPr>
                <w:rFonts w:cs="Calibri"/>
                <w:bCs/>
                <w:szCs w:val="22"/>
                <w:lang w:val="en-IE"/>
              </w:rPr>
              <w:t>Name</w:t>
            </w:r>
          </w:p>
        </w:tc>
        <w:tc>
          <w:tcPr>
            <w:tcW w:w="2039" w:type="dxa"/>
            <w:shd w:val="clear" w:color="FFFF00" w:fill="auto"/>
          </w:tcPr>
          <w:p w14:paraId="58ED770A" w14:textId="77777777" w:rsidR="00125006" w:rsidRPr="003F2F78" w:rsidRDefault="00125006" w:rsidP="00125006">
            <w:pPr>
              <w:rPr>
                <w:rFonts w:cs="Calibri"/>
                <w:bCs/>
                <w:szCs w:val="22"/>
                <w:lang w:val="en-IE"/>
              </w:rPr>
            </w:pPr>
            <w:r w:rsidRPr="003F2F78">
              <w:rPr>
                <w:rFonts w:cs="Calibri"/>
                <w:bCs/>
                <w:szCs w:val="22"/>
                <w:lang w:val="en-IE"/>
              </w:rPr>
              <w:t>Portion to be delivered</w:t>
            </w:r>
          </w:p>
        </w:tc>
        <w:tc>
          <w:tcPr>
            <w:tcW w:w="2014" w:type="dxa"/>
            <w:shd w:val="clear" w:color="FFFF00" w:fill="auto"/>
          </w:tcPr>
          <w:p w14:paraId="28FC9898" w14:textId="77777777" w:rsidR="00125006" w:rsidRPr="003F2F78" w:rsidRDefault="00125006" w:rsidP="00125006">
            <w:pPr>
              <w:rPr>
                <w:rFonts w:cs="Calibri"/>
                <w:bCs/>
                <w:szCs w:val="22"/>
                <w:lang w:val="en-IE"/>
              </w:rPr>
            </w:pPr>
            <w:r w:rsidRPr="003F2F78">
              <w:rPr>
                <w:rFonts w:cs="Calibri"/>
                <w:bCs/>
                <w:szCs w:val="22"/>
                <w:lang w:val="en-IE"/>
              </w:rPr>
              <w:t xml:space="preserve">Separate Questionnaire enclosed? </w:t>
            </w:r>
          </w:p>
        </w:tc>
      </w:tr>
      <w:tr w:rsidR="00125006" w:rsidRPr="003F2F78" w14:paraId="6572208E" w14:textId="77777777" w:rsidTr="00125006">
        <w:trPr>
          <w:cantSplit/>
          <w:trHeight w:val="277"/>
          <w:tblCellSpacing w:w="28" w:type="dxa"/>
          <w:jc w:val="right"/>
        </w:trPr>
        <w:tc>
          <w:tcPr>
            <w:tcW w:w="2849" w:type="dxa"/>
            <w:vMerge/>
            <w:shd w:val="clear" w:color="auto" w:fill="D9D9D9"/>
          </w:tcPr>
          <w:p w14:paraId="522A34DD" w14:textId="77777777" w:rsidR="00125006" w:rsidRPr="003F2F78" w:rsidRDefault="00125006" w:rsidP="00125006">
            <w:pPr>
              <w:rPr>
                <w:rFonts w:cs="Calibri"/>
                <w:b/>
                <w:bCs/>
                <w:szCs w:val="22"/>
                <w:lang w:val="en-IE"/>
              </w:rPr>
            </w:pPr>
          </w:p>
        </w:tc>
        <w:tc>
          <w:tcPr>
            <w:tcW w:w="2039" w:type="dxa"/>
            <w:shd w:val="clear" w:color="FFFF00" w:fill="auto"/>
          </w:tcPr>
          <w:p w14:paraId="383AE51E" w14:textId="77777777" w:rsidR="00125006" w:rsidRPr="003F2F78" w:rsidRDefault="00125006" w:rsidP="00125006">
            <w:pPr>
              <w:rPr>
                <w:rFonts w:cs="Calibri"/>
                <w:bCs/>
                <w:szCs w:val="22"/>
                <w:lang w:val="en-IE"/>
              </w:rPr>
            </w:pPr>
            <w:r w:rsidRPr="003F2F78">
              <w:rPr>
                <w:rFonts w:cs="Calibri"/>
                <w:bCs/>
                <w:szCs w:val="22"/>
                <w:lang w:val="en-IE"/>
              </w:rPr>
              <w:t>1.</w:t>
            </w:r>
          </w:p>
        </w:tc>
        <w:tc>
          <w:tcPr>
            <w:tcW w:w="2039" w:type="dxa"/>
            <w:shd w:val="clear" w:color="FFFF00" w:fill="auto"/>
          </w:tcPr>
          <w:p w14:paraId="467479C7" w14:textId="77777777" w:rsidR="00125006" w:rsidRPr="003F2F78" w:rsidRDefault="00125006" w:rsidP="00125006">
            <w:pPr>
              <w:rPr>
                <w:rFonts w:cs="Calibri"/>
                <w:bCs/>
                <w:szCs w:val="22"/>
                <w:lang w:val="en-IE"/>
              </w:rPr>
            </w:pPr>
          </w:p>
        </w:tc>
        <w:tc>
          <w:tcPr>
            <w:tcW w:w="2014" w:type="dxa"/>
            <w:shd w:val="clear" w:color="FFFF00" w:fill="auto"/>
          </w:tcPr>
          <w:p w14:paraId="7D70A4E0" w14:textId="77777777" w:rsidR="00125006" w:rsidRPr="003F2F78" w:rsidRDefault="00125006" w:rsidP="00125006">
            <w:pPr>
              <w:rPr>
                <w:rFonts w:cs="Calibri"/>
                <w:bCs/>
                <w:szCs w:val="22"/>
                <w:lang w:val="en-IE"/>
              </w:rPr>
            </w:pPr>
          </w:p>
        </w:tc>
      </w:tr>
      <w:tr w:rsidR="00125006" w:rsidRPr="003F2F78" w14:paraId="4775EC4A" w14:textId="77777777" w:rsidTr="00125006">
        <w:trPr>
          <w:cantSplit/>
          <w:trHeight w:val="277"/>
          <w:tblCellSpacing w:w="28" w:type="dxa"/>
          <w:jc w:val="right"/>
        </w:trPr>
        <w:tc>
          <w:tcPr>
            <w:tcW w:w="2849" w:type="dxa"/>
            <w:vMerge/>
            <w:shd w:val="clear" w:color="auto" w:fill="D9D9D9"/>
          </w:tcPr>
          <w:p w14:paraId="6657D91A" w14:textId="77777777" w:rsidR="00125006" w:rsidRPr="003F2F78" w:rsidRDefault="00125006" w:rsidP="00125006">
            <w:pPr>
              <w:rPr>
                <w:rFonts w:cs="Calibri"/>
                <w:b/>
                <w:bCs/>
                <w:szCs w:val="22"/>
                <w:lang w:val="en-IE"/>
              </w:rPr>
            </w:pPr>
          </w:p>
        </w:tc>
        <w:tc>
          <w:tcPr>
            <w:tcW w:w="2039" w:type="dxa"/>
            <w:shd w:val="clear" w:color="FFFF00" w:fill="auto"/>
          </w:tcPr>
          <w:p w14:paraId="53309B67" w14:textId="77777777" w:rsidR="00125006" w:rsidRPr="003F2F78" w:rsidRDefault="00125006" w:rsidP="00125006">
            <w:pPr>
              <w:rPr>
                <w:rFonts w:cs="Calibri"/>
                <w:bCs/>
                <w:szCs w:val="22"/>
                <w:lang w:val="en-IE"/>
              </w:rPr>
            </w:pPr>
            <w:r w:rsidRPr="003F2F78">
              <w:rPr>
                <w:rFonts w:cs="Calibri"/>
                <w:bCs/>
                <w:szCs w:val="22"/>
                <w:lang w:val="en-IE"/>
              </w:rPr>
              <w:t>2.</w:t>
            </w:r>
          </w:p>
        </w:tc>
        <w:tc>
          <w:tcPr>
            <w:tcW w:w="2039" w:type="dxa"/>
            <w:shd w:val="clear" w:color="FFFF00" w:fill="auto"/>
          </w:tcPr>
          <w:p w14:paraId="0AC699E9" w14:textId="77777777" w:rsidR="00125006" w:rsidRPr="003F2F78" w:rsidRDefault="00125006" w:rsidP="00125006">
            <w:pPr>
              <w:rPr>
                <w:rFonts w:cs="Calibri"/>
                <w:bCs/>
                <w:szCs w:val="22"/>
                <w:lang w:val="en-IE"/>
              </w:rPr>
            </w:pPr>
          </w:p>
        </w:tc>
        <w:tc>
          <w:tcPr>
            <w:tcW w:w="2014" w:type="dxa"/>
            <w:shd w:val="clear" w:color="FFFF00" w:fill="auto"/>
          </w:tcPr>
          <w:p w14:paraId="000B2ACF" w14:textId="77777777" w:rsidR="00125006" w:rsidRPr="003F2F78" w:rsidRDefault="00125006" w:rsidP="00125006">
            <w:pPr>
              <w:rPr>
                <w:rFonts w:cs="Calibri"/>
                <w:bCs/>
                <w:szCs w:val="22"/>
                <w:lang w:val="en-IE"/>
              </w:rPr>
            </w:pPr>
          </w:p>
        </w:tc>
      </w:tr>
      <w:tr w:rsidR="00125006" w:rsidRPr="003F2F78" w14:paraId="03D0EA09" w14:textId="77777777" w:rsidTr="00125006">
        <w:trPr>
          <w:cantSplit/>
          <w:trHeight w:val="277"/>
          <w:tblCellSpacing w:w="28" w:type="dxa"/>
          <w:jc w:val="right"/>
        </w:trPr>
        <w:tc>
          <w:tcPr>
            <w:tcW w:w="2849" w:type="dxa"/>
            <w:vMerge/>
            <w:shd w:val="clear" w:color="auto" w:fill="D9D9D9"/>
          </w:tcPr>
          <w:p w14:paraId="11F6A95B" w14:textId="77777777" w:rsidR="00125006" w:rsidRPr="003F2F78" w:rsidRDefault="00125006" w:rsidP="00125006">
            <w:pPr>
              <w:rPr>
                <w:rFonts w:cs="Calibri"/>
                <w:b/>
                <w:bCs/>
                <w:szCs w:val="22"/>
                <w:lang w:val="en-IE"/>
              </w:rPr>
            </w:pPr>
          </w:p>
        </w:tc>
        <w:tc>
          <w:tcPr>
            <w:tcW w:w="2039" w:type="dxa"/>
            <w:shd w:val="clear" w:color="FFFF00" w:fill="auto"/>
          </w:tcPr>
          <w:p w14:paraId="3ECBBA56" w14:textId="77777777" w:rsidR="00125006" w:rsidRPr="003F2F78" w:rsidRDefault="00125006" w:rsidP="00125006">
            <w:pPr>
              <w:rPr>
                <w:rFonts w:cs="Calibri"/>
                <w:bCs/>
                <w:szCs w:val="22"/>
                <w:lang w:val="en-IE"/>
              </w:rPr>
            </w:pPr>
            <w:r w:rsidRPr="003F2F78">
              <w:rPr>
                <w:rFonts w:cs="Calibri"/>
                <w:bCs/>
                <w:szCs w:val="22"/>
                <w:lang w:val="en-IE"/>
              </w:rPr>
              <w:t>3.</w:t>
            </w:r>
          </w:p>
        </w:tc>
        <w:tc>
          <w:tcPr>
            <w:tcW w:w="2039" w:type="dxa"/>
            <w:shd w:val="clear" w:color="FFFF00" w:fill="auto"/>
          </w:tcPr>
          <w:p w14:paraId="28B84A83" w14:textId="77777777" w:rsidR="00125006" w:rsidRPr="003F2F78" w:rsidRDefault="00125006" w:rsidP="00125006">
            <w:pPr>
              <w:rPr>
                <w:rFonts w:cs="Calibri"/>
                <w:bCs/>
                <w:szCs w:val="22"/>
                <w:lang w:val="en-IE"/>
              </w:rPr>
            </w:pPr>
          </w:p>
        </w:tc>
        <w:tc>
          <w:tcPr>
            <w:tcW w:w="2014" w:type="dxa"/>
            <w:shd w:val="clear" w:color="FFFF00" w:fill="auto"/>
          </w:tcPr>
          <w:p w14:paraId="410F5231" w14:textId="77777777" w:rsidR="00125006" w:rsidRPr="003F2F78" w:rsidRDefault="00125006" w:rsidP="00125006">
            <w:pPr>
              <w:rPr>
                <w:rFonts w:cs="Calibri"/>
                <w:bCs/>
                <w:szCs w:val="22"/>
                <w:lang w:val="en-IE"/>
              </w:rPr>
            </w:pPr>
          </w:p>
        </w:tc>
      </w:tr>
      <w:tr w:rsidR="00125006" w:rsidRPr="003F2F78" w14:paraId="17F1BD09" w14:textId="77777777" w:rsidTr="00125006">
        <w:trPr>
          <w:cantSplit/>
          <w:trHeight w:val="1311"/>
          <w:tblCellSpacing w:w="28" w:type="dxa"/>
          <w:jc w:val="right"/>
        </w:trPr>
        <w:tc>
          <w:tcPr>
            <w:tcW w:w="2849" w:type="dxa"/>
            <w:shd w:val="clear" w:color="auto" w:fill="D9D9D9"/>
          </w:tcPr>
          <w:p w14:paraId="00AF12A5" w14:textId="77777777" w:rsidR="00125006" w:rsidRPr="003F2F78" w:rsidRDefault="00125006" w:rsidP="00125006">
            <w:pPr>
              <w:rPr>
                <w:rFonts w:cs="Calibri"/>
                <w:b/>
                <w:bCs/>
                <w:szCs w:val="22"/>
                <w:lang w:val="en-IE"/>
              </w:rPr>
            </w:pPr>
            <w:r w:rsidRPr="003F2F78">
              <w:rPr>
                <w:rFonts w:cs="Calibri"/>
                <w:b/>
                <w:bCs/>
                <w:szCs w:val="22"/>
                <w:lang w:val="en-IE"/>
              </w:rPr>
              <w:t>If you answered ‘No’ above, state number of years actively trading under present name:</w:t>
            </w:r>
          </w:p>
        </w:tc>
        <w:tc>
          <w:tcPr>
            <w:tcW w:w="6204" w:type="dxa"/>
            <w:gridSpan w:val="3"/>
            <w:shd w:val="clear" w:color="FFFF00" w:fill="auto"/>
            <w:vAlign w:val="center"/>
          </w:tcPr>
          <w:p w14:paraId="576B0055" w14:textId="77777777" w:rsidR="00125006" w:rsidRPr="003F2F78" w:rsidRDefault="00125006" w:rsidP="00125006">
            <w:pPr>
              <w:rPr>
                <w:rFonts w:cs="Calibri"/>
                <w:bCs/>
                <w:szCs w:val="22"/>
                <w:lang w:val="en-IE"/>
              </w:rPr>
            </w:pPr>
          </w:p>
          <w:p w14:paraId="3EF8A628" w14:textId="77777777" w:rsidR="00125006" w:rsidRPr="003F2F78" w:rsidRDefault="00125006" w:rsidP="00125006">
            <w:pPr>
              <w:rPr>
                <w:rFonts w:cs="Calibri"/>
                <w:bCs/>
                <w:szCs w:val="22"/>
                <w:lang w:val="en-IE"/>
              </w:rPr>
            </w:pPr>
          </w:p>
          <w:p w14:paraId="640B1356" w14:textId="77777777" w:rsidR="00125006" w:rsidRPr="003F2F78" w:rsidRDefault="00125006" w:rsidP="00125006">
            <w:pPr>
              <w:rPr>
                <w:rFonts w:cs="Calibri"/>
                <w:bCs/>
                <w:szCs w:val="22"/>
                <w:lang w:val="en-IE"/>
              </w:rPr>
            </w:pPr>
          </w:p>
        </w:tc>
      </w:tr>
    </w:tbl>
    <w:p w14:paraId="2FEDC03D" w14:textId="77777777" w:rsidR="00125006" w:rsidRPr="003F2F78" w:rsidRDefault="00125006" w:rsidP="00125006">
      <w:pPr>
        <w:rPr>
          <w:rFonts w:cs="Calibri"/>
          <w:b/>
          <w:bCs/>
          <w:szCs w:val="22"/>
          <w:lang w:val="en-IE"/>
        </w:rPr>
      </w:pPr>
    </w:p>
    <w:p w14:paraId="4EF49FF4" w14:textId="1DBAD0AA" w:rsidR="00125006" w:rsidRPr="003F2F78" w:rsidRDefault="00125006" w:rsidP="00125006">
      <w:pPr>
        <w:jc w:val="both"/>
        <w:rPr>
          <w:rFonts w:cs="Calibri"/>
          <w:bCs/>
          <w:iCs/>
          <w:szCs w:val="22"/>
          <w:lang w:val="en-IE"/>
        </w:rPr>
      </w:pPr>
      <w:r w:rsidRPr="003F2F78">
        <w:rPr>
          <w:rFonts w:cs="Calibri"/>
          <w:bCs/>
          <w:iCs/>
          <w:szCs w:val="22"/>
          <w:lang w:val="en-IE"/>
        </w:rPr>
        <w:t xml:space="preserve">NB. Each group member proposed should complete this questionnaire in its entirety. Please note that </w:t>
      </w:r>
      <w:r w:rsidR="00E31666" w:rsidRPr="003F2F78">
        <w:rPr>
          <w:rFonts w:cs="Calibri"/>
          <w:bCs/>
          <w:iCs/>
          <w:szCs w:val="22"/>
          <w:lang w:val="en-IE"/>
        </w:rPr>
        <w:t>MEDITE</w:t>
      </w:r>
      <w:r w:rsidRPr="003F2F78">
        <w:rPr>
          <w:rFonts w:cs="Calibri"/>
          <w:bCs/>
          <w:iCs/>
          <w:szCs w:val="22"/>
          <w:lang w:val="en-IE"/>
        </w:rPr>
        <w:t xml:space="preserve"> </w:t>
      </w:r>
      <w:r w:rsidR="00B45DCE">
        <w:rPr>
          <w:rFonts w:cs="Calibri"/>
          <w:bCs/>
          <w:iCs/>
          <w:szCs w:val="22"/>
          <w:lang w:val="en-IE"/>
        </w:rPr>
        <w:t>may, at its discretion,</w:t>
      </w:r>
      <w:r w:rsidRPr="003F2F78">
        <w:rPr>
          <w:rFonts w:cs="Calibri"/>
          <w:bCs/>
          <w:iCs/>
          <w:szCs w:val="22"/>
          <w:lang w:val="en-IE"/>
        </w:rPr>
        <w:t xml:space="preserve"> preclude the use of sub consultants where </w:t>
      </w:r>
      <w:r w:rsidR="00B45DCE">
        <w:rPr>
          <w:rFonts w:cs="Calibri"/>
          <w:bCs/>
          <w:iCs/>
          <w:szCs w:val="22"/>
          <w:lang w:val="en-IE"/>
        </w:rPr>
        <w:t>MEDITE</w:t>
      </w:r>
      <w:r w:rsidRPr="003F2F78">
        <w:rPr>
          <w:rFonts w:cs="Calibri"/>
          <w:bCs/>
          <w:iCs/>
          <w:szCs w:val="22"/>
          <w:lang w:val="en-IE"/>
        </w:rPr>
        <w:t xml:space="preserve"> has not been in a position</w:t>
      </w:r>
      <w:r w:rsidR="00BB3ECD" w:rsidRPr="003F2F78">
        <w:rPr>
          <w:rFonts w:cs="Calibri"/>
          <w:bCs/>
          <w:iCs/>
          <w:szCs w:val="22"/>
          <w:lang w:val="en-IE"/>
        </w:rPr>
        <w:t>,</w:t>
      </w:r>
      <w:r w:rsidRPr="003F2F78">
        <w:rPr>
          <w:rFonts w:cs="Calibri"/>
          <w:bCs/>
          <w:iCs/>
          <w:szCs w:val="22"/>
          <w:lang w:val="en-IE"/>
        </w:rPr>
        <w:t xml:space="preserve"> to verify their technical and economic capacity. </w:t>
      </w:r>
    </w:p>
    <w:p w14:paraId="19A92B89" w14:textId="0F413BE7" w:rsidR="00125006" w:rsidRPr="003F2F78" w:rsidRDefault="00125006" w:rsidP="00E31666">
      <w:pPr>
        <w:jc w:val="both"/>
        <w:rPr>
          <w:rFonts w:cs="Calibri"/>
          <w:b/>
          <w:sz w:val="20"/>
          <w:szCs w:val="20"/>
          <w:lang w:val="en-US"/>
        </w:rPr>
      </w:pPr>
      <w:r w:rsidRPr="003F2F78">
        <w:rPr>
          <w:rFonts w:cs="Calibri"/>
          <w:b/>
          <w:szCs w:val="22"/>
          <w:lang w:val="en-US"/>
        </w:rPr>
        <w:br w:type="page"/>
      </w:r>
    </w:p>
    <w:p w14:paraId="09F7DCB9" w14:textId="442CA2D2" w:rsidR="00125006" w:rsidRPr="003F2F78" w:rsidRDefault="002D6DE5" w:rsidP="00125006">
      <w:pPr>
        <w:rPr>
          <w:rFonts w:cs="Calibri"/>
          <w:b/>
          <w:sz w:val="20"/>
          <w:szCs w:val="20"/>
          <w:lang w:val="en-US"/>
        </w:rPr>
      </w:pPr>
      <w:r>
        <w:rPr>
          <w:rFonts w:cs="Calibri"/>
          <w:b/>
          <w:noProof/>
          <w:sz w:val="20"/>
          <w:szCs w:val="20"/>
        </w:rPr>
        <w:lastRenderedPageBreak/>
        <mc:AlternateContent>
          <mc:Choice Requires="wps">
            <w:drawing>
              <wp:anchor distT="0" distB="0" distL="114300" distR="114300" simplePos="0" relativeHeight="251653120" behindDoc="0" locked="0" layoutInCell="1" allowOverlap="1" wp14:anchorId="5EED8682" wp14:editId="7F6F3411">
                <wp:simplePos x="0" y="0"/>
                <wp:positionH relativeFrom="margin">
                  <wp:align>right</wp:align>
                </wp:positionH>
                <wp:positionV relativeFrom="paragraph">
                  <wp:posOffset>-37849</wp:posOffset>
                </wp:positionV>
                <wp:extent cx="6024880" cy="1126490"/>
                <wp:effectExtent l="0" t="0" r="13970" b="16510"/>
                <wp:wrapNone/>
                <wp:docPr id="73219464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4880" cy="1126490"/>
                        </a:xfrm>
                        <a:prstGeom prst="rect">
                          <a:avLst/>
                        </a:prstGeom>
                        <a:solidFill>
                          <a:srgbClr val="50C45E"/>
                        </a:solidFill>
                        <a:ln w="9525">
                          <a:solidFill>
                            <a:srgbClr val="000000"/>
                          </a:solidFill>
                          <a:miter lim="800000"/>
                          <a:headEnd/>
                          <a:tailEnd/>
                        </a:ln>
                      </wps:spPr>
                      <wps:txbx>
                        <w:txbxContent>
                          <w:p w14:paraId="5666BB6B" w14:textId="77777777" w:rsidR="006E2844" w:rsidRPr="005777ED" w:rsidRDefault="006E2844" w:rsidP="00971E24">
                            <w:pPr>
                              <w:shd w:val="clear" w:color="auto" w:fill="50C45E"/>
                              <w:rPr>
                                <w:rFonts w:cs="Calibri"/>
                                <w:b/>
                                <w:lang w:val="en-US"/>
                              </w:rPr>
                            </w:pPr>
                            <w:r w:rsidRPr="005777ED">
                              <w:rPr>
                                <w:rFonts w:cs="Calibri"/>
                                <w:b/>
                                <w:lang w:val="en-US"/>
                              </w:rPr>
                              <w:t>A2.</w:t>
                            </w:r>
                            <w:r w:rsidRPr="005777ED">
                              <w:rPr>
                                <w:rFonts w:cs="Calibri"/>
                                <w:b/>
                                <w:lang w:val="en-US"/>
                              </w:rPr>
                              <w:tab/>
                              <w:t>FINANCIAL CAPACITY</w:t>
                            </w:r>
                          </w:p>
                          <w:p w14:paraId="3E30EBB6" w14:textId="77777777" w:rsidR="006E2844" w:rsidRPr="005777ED" w:rsidRDefault="006E2844" w:rsidP="00971E24">
                            <w:pPr>
                              <w:shd w:val="clear" w:color="auto" w:fill="50C45E"/>
                              <w:rPr>
                                <w:rFonts w:cs="Calibri"/>
                              </w:rPr>
                            </w:pPr>
                            <w:r w:rsidRPr="005777ED">
                              <w:rPr>
                                <w:rFonts w:cs="Calibri"/>
                                <w:b/>
                                <w:lang w:val="en-US"/>
                              </w:rPr>
                              <w:t xml:space="preserve">Weighting: </w:t>
                            </w:r>
                            <w:r w:rsidRPr="005777ED">
                              <w:rPr>
                                <w:rFonts w:cs="Calibri"/>
                                <w:lang w:val="en-US"/>
                              </w:rPr>
                              <w:t>Pass/Fail only</w:t>
                            </w:r>
                          </w:p>
                          <w:p w14:paraId="75CF77E9" w14:textId="77777777" w:rsidR="006E2844" w:rsidRDefault="006E2844" w:rsidP="00971E24">
                            <w:pPr>
                              <w:shd w:val="clear" w:color="auto" w:fill="50C45E"/>
                              <w:jc w:val="both"/>
                              <w:rPr>
                                <w:rFonts w:ascii="Arial" w:hAnsi="Arial" w:cs="Arial"/>
                                <w:bCs/>
                                <w:iCs/>
                                <w:szCs w:val="22"/>
                                <w:lang w:val="en-IE"/>
                              </w:rPr>
                            </w:pPr>
                            <w:r w:rsidRPr="005777ED">
                              <w:rPr>
                                <w:rFonts w:cs="Calibri"/>
                                <w:b/>
                                <w:lang w:val="en-US"/>
                              </w:rPr>
                              <w:t xml:space="preserve">Pass requirement: </w:t>
                            </w:r>
                            <w:r w:rsidRPr="005777ED">
                              <w:rPr>
                                <w:rFonts w:cs="Calibri"/>
                                <w:b/>
                              </w:rPr>
                              <w:t xml:space="preserve"> </w:t>
                            </w:r>
                            <w:r w:rsidRPr="005777ED">
                              <w:rPr>
                                <w:rFonts w:cs="Calibri"/>
                                <w:szCs w:val="22"/>
                                <w:lang w:val="en-US"/>
                              </w:rPr>
                              <w:t xml:space="preserve">Candidates must provide details of their turnover in respect of the previous two financial years. </w:t>
                            </w:r>
                            <w:r w:rsidRPr="005777ED">
                              <w:rPr>
                                <w:rFonts w:cs="Calibri"/>
                                <w:szCs w:val="22"/>
                                <w:lang w:val="it-IT"/>
                              </w:rPr>
                              <w:t>Alternatively, candidates must sa</w:t>
                            </w:r>
                            <w:r w:rsidR="002B1035">
                              <w:rPr>
                                <w:rFonts w:cs="Calibri"/>
                                <w:szCs w:val="22"/>
                                <w:lang w:val="it-IT"/>
                              </w:rPr>
                              <w:t>t</w:t>
                            </w:r>
                            <w:r w:rsidRPr="005777ED">
                              <w:rPr>
                                <w:rFonts w:cs="Calibri"/>
                                <w:szCs w:val="22"/>
                                <w:lang w:val="it-IT"/>
                              </w:rPr>
                              <w:t>isfy M</w:t>
                            </w:r>
                            <w:r w:rsidR="004E3DAF">
                              <w:rPr>
                                <w:rFonts w:cs="Calibri"/>
                                <w:szCs w:val="22"/>
                                <w:lang w:val="it-IT"/>
                              </w:rPr>
                              <w:t>EDITE</w:t>
                            </w:r>
                            <w:r w:rsidRPr="005777ED">
                              <w:rPr>
                                <w:rFonts w:cs="Calibri"/>
                                <w:szCs w:val="22"/>
                                <w:lang w:val="it-IT"/>
                              </w:rPr>
                              <w:t xml:space="preserve"> that they have adequate financial capacity to deliver the services </w:t>
                            </w:r>
                            <w:r w:rsidRPr="005777ED">
                              <w:rPr>
                                <w:rFonts w:cs="Calibri"/>
                                <w:szCs w:val="22"/>
                              </w:rPr>
                              <w:t>by alternative means</w:t>
                            </w:r>
                            <w:r w:rsidRPr="005777ED">
                              <w:rPr>
                                <w:rFonts w:cs="Calibri"/>
                                <w:szCs w:val="22"/>
                                <w:lang w:val="it-IT"/>
                              </w:rPr>
                              <w:t xml:space="preserve">. </w:t>
                            </w:r>
                            <w:r w:rsidRPr="005777ED">
                              <w:rPr>
                                <w:rFonts w:cs="Calibri"/>
                                <w:bCs/>
                                <w:iCs/>
                                <w:szCs w:val="22"/>
                                <w:lang w:val="en-IE"/>
                              </w:rPr>
                              <w:t>NOTE: in the case of the candidate being a grouping, this condition may be satisfied by the group members as a whole</w:t>
                            </w:r>
                            <w:r w:rsidRPr="00C31576">
                              <w:rPr>
                                <w:rFonts w:ascii="Arial" w:hAnsi="Arial" w:cs="Arial"/>
                                <w:bCs/>
                                <w:iCs/>
                                <w:szCs w:val="22"/>
                                <w:lang w:val="en-IE"/>
                              </w:rPr>
                              <w:t>.</w:t>
                            </w:r>
                          </w:p>
                          <w:p w14:paraId="33381AD5" w14:textId="77777777" w:rsidR="006E2844" w:rsidRDefault="006E2844" w:rsidP="00971E24">
                            <w:pPr>
                              <w:shd w:val="clear" w:color="auto" w:fill="50C45E"/>
                              <w:jc w:val="both"/>
                              <w:rPr>
                                <w:rFonts w:ascii="Arial" w:hAnsi="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ED8682" id="Text Box 62" o:spid="_x0000_s1034" type="#_x0000_t202" style="position:absolute;margin-left:423.2pt;margin-top:-3pt;width:474.4pt;height:88.7pt;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" fillcolor="#50c45e">
                <v:textbox>
                  <w:txbxContent>
                    <w:p w14:paraId="5666BB6B" w14:textId="77777777" w:rsidR="006E2844" w:rsidRPr="005777ED" w:rsidRDefault="006E2844" w:rsidP="00971E24">
                      <w:pPr>
                        <w:shd w:val="clear" w:color="auto" w:fill="50C45E"/>
                        <w:rPr>
                          <w:rFonts w:cs="Calibri"/>
                          <w:b/>
                          <w:lang w:val="en-US"/>
                        </w:rPr>
                      </w:pPr>
                      <w:r w:rsidRPr="005777ED">
                        <w:rPr>
                          <w:rFonts w:cs="Calibri"/>
                          <w:b/>
                          <w:lang w:val="en-US"/>
                        </w:rPr>
                        <w:t>A2.</w:t>
                      </w:r>
                      <w:r w:rsidRPr="005777ED">
                        <w:rPr>
                          <w:rFonts w:cs="Calibri"/>
                          <w:b/>
                          <w:lang w:val="en-US"/>
                        </w:rPr>
                        <w:tab/>
                        <w:t>FINANCIAL CAPACITY</w:t>
                      </w:r>
                    </w:p>
                    <w:p w14:paraId="3E30EBB6" w14:textId="77777777" w:rsidR="006E2844" w:rsidRPr="005777ED" w:rsidRDefault="006E2844" w:rsidP="00971E24">
                      <w:pPr>
                        <w:shd w:val="clear" w:color="auto" w:fill="50C45E"/>
                        <w:rPr>
                          <w:rFonts w:cs="Calibri"/>
                        </w:rPr>
                      </w:pPr>
                      <w:r w:rsidRPr="005777ED">
                        <w:rPr>
                          <w:rFonts w:cs="Calibri"/>
                          <w:b/>
                          <w:lang w:val="en-US"/>
                        </w:rPr>
                        <w:t xml:space="preserve">Weighting: </w:t>
                      </w:r>
                      <w:r w:rsidRPr="005777ED">
                        <w:rPr>
                          <w:rFonts w:cs="Calibri"/>
                          <w:lang w:val="en-US"/>
                        </w:rPr>
                        <w:t>Pass/Fail only</w:t>
                      </w:r>
                    </w:p>
                    <w:p w14:paraId="75CF77E9" w14:textId="77777777" w:rsidR="006E2844" w:rsidRDefault="006E2844" w:rsidP="00971E24">
                      <w:pPr>
                        <w:shd w:val="clear" w:color="auto" w:fill="50C45E"/>
                        <w:jc w:val="both"/>
                        <w:rPr>
                          <w:rFonts w:ascii="Arial" w:hAnsi="Arial" w:cs="Arial"/>
                          <w:bCs/>
                          <w:iCs/>
                          <w:szCs w:val="22"/>
                          <w:lang w:val="en-IE"/>
                        </w:rPr>
                      </w:pPr>
                      <w:r w:rsidRPr="005777ED">
                        <w:rPr>
                          <w:rFonts w:cs="Calibri"/>
                          <w:b/>
                          <w:lang w:val="en-US"/>
                        </w:rPr>
                        <w:t xml:space="preserve">Pass requirement: </w:t>
                      </w:r>
                      <w:r w:rsidRPr="005777ED">
                        <w:rPr>
                          <w:rFonts w:cs="Calibri"/>
                          <w:b/>
                        </w:rPr>
                        <w:t xml:space="preserve"> </w:t>
                      </w:r>
                      <w:r w:rsidRPr="005777ED">
                        <w:rPr>
                          <w:rFonts w:cs="Calibri"/>
                          <w:szCs w:val="22"/>
                          <w:lang w:val="en-US"/>
                        </w:rPr>
                        <w:t xml:space="preserve">Candidates must provide details of their turnover in respect of the previous two financial years. </w:t>
                      </w:r>
                      <w:r w:rsidRPr="005777ED">
                        <w:rPr>
                          <w:rFonts w:cs="Calibri"/>
                          <w:szCs w:val="22"/>
                          <w:lang w:val="it-IT"/>
                        </w:rPr>
                        <w:t>Alternatively, candidates must sa</w:t>
                      </w:r>
                      <w:r w:rsidR="002B1035">
                        <w:rPr>
                          <w:rFonts w:cs="Calibri"/>
                          <w:szCs w:val="22"/>
                          <w:lang w:val="it-IT"/>
                        </w:rPr>
                        <w:t>t</w:t>
                      </w:r>
                      <w:r w:rsidRPr="005777ED">
                        <w:rPr>
                          <w:rFonts w:cs="Calibri"/>
                          <w:szCs w:val="22"/>
                          <w:lang w:val="it-IT"/>
                        </w:rPr>
                        <w:t>isfy M</w:t>
                      </w:r>
                      <w:r w:rsidR="004E3DAF">
                        <w:rPr>
                          <w:rFonts w:cs="Calibri"/>
                          <w:szCs w:val="22"/>
                          <w:lang w:val="it-IT"/>
                        </w:rPr>
                        <w:t>EDITE</w:t>
                      </w:r>
                      <w:r w:rsidRPr="005777ED">
                        <w:rPr>
                          <w:rFonts w:cs="Calibri"/>
                          <w:szCs w:val="22"/>
                          <w:lang w:val="it-IT"/>
                        </w:rPr>
                        <w:t xml:space="preserve"> that they have adequate financial capacity to deliver the services </w:t>
                      </w:r>
                      <w:r w:rsidRPr="005777ED">
                        <w:rPr>
                          <w:rFonts w:cs="Calibri"/>
                          <w:szCs w:val="22"/>
                        </w:rPr>
                        <w:t>by alternative means</w:t>
                      </w:r>
                      <w:r w:rsidRPr="005777ED">
                        <w:rPr>
                          <w:rFonts w:cs="Calibri"/>
                          <w:szCs w:val="22"/>
                          <w:lang w:val="it-IT"/>
                        </w:rPr>
                        <w:t xml:space="preserve">. </w:t>
                      </w:r>
                      <w:r w:rsidRPr="005777ED">
                        <w:rPr>
                          <w:rFonts w:cs="Calibri"/>
                          <w:bCs/>
                          <w:iCs/>
                          <w:szCs w:val="22"/>
                          <w:lang w:val="en-IE"/>
                        </w:rPr>
                        <w:t>NOTE: in the case of the candidate being a grouping, this condition may be satisfied by the group members as a whole</w:t>
                      </w:r>
                      <w:r w:rsidRPr="00C31576">
                        <w:rPr>
                          <w:rFonts w:ascii="Arial" w:hAnsi="Arial" w:cs="Arial"/>
                          <w:bCs/>
                          <w:iCs/>
                          <w:szCs w:val="22"/>
                          <w:lang w:val="en-IE"/>
                        </w:rPr>
                        <w:t>.</w:t>
                      </w:r>
                    </w:p>
                    <w:p w14:paraId="33381AD5" w14:textId="77777777" w:rsidR="006E2844" w:rsidRDefault="006E2844" w:rsidP="00971E24">
                      <w:pPr>
                        <w:shd w:val="clear" w:color="auto" w:fill="50C45E"/>
                        <w:jc w:val="both"/>
                        <w:rPr>
                          <w:rFonts w:ascii="Arial" w:hAnsi="Arial"/>
                        </w:rPr>
                      </w:pPr>
                    </w:p>
                  </w:txbxContent>
                </v:textbox>
                <w10:wrap anchorx="margin"/>
              </v:shape>
            </w:pict>
          </mc:Fallback>
        </mc:AlternateContent>
      </w:r>
    </w:p>
    <w:p w14:paraId="04DB504B" w14:textId="299EF2FE" w:rsidR="00125006" w:rsidRPr="003F2F78" w:rsidRDefault="00125006" w:rsidP="00125006">
      <w:pPr>
        <w:rPr>
          <w:rFonts w:cs="Calibri"/>
          <w:b/>
          <w:sz w:val="21"/>
          <w:szCs w:val="20"/>
          <w:lang w:val="en-US"/>
        </w:rPr>
      </w:pPr>
    </w:p>
    <w:p w14:paraId="6CA411BA" w14:textId="35DE5280" w:rsidR="00125006" w:rsidRPr="003F2F78" w:rsidRDefault="00125006" w:rsidP="00125006">
      <w:pPr>
        <w:rPr>
          <w:rFonts w:cs="Calibri"/>
          <w:b/>
          <w:szCs w:val="20"/>
          <w:lang w:val="en-US"/>
        </w:rPr>
      </w:pPr>
    </w:p>
    <w:p w14:paraId="6D490D85" w14:textId="59C05FEB" w:rsidR="00125006" w:rsidRPr="003F2F78" w:rsidRDefault="00125006" w:rsidP="00125006">
      <w:pPr>
        <w:rPr>
          <w:rFonts w:cs="Calibri"/>
          <w:b/>
          <w:sz w:val="20"/>
          <w:szCs w:val="20"/>
          <w:lang w:val="en-US"/>
        </w:rPr>
      </w:pPr>
    </w:p>
    <w:p w14:paraId="26989863" w14:textId="0D53BCEA" w:rsidR="00125006" w:rsidRPr="003F2F78" w:rsidRDefault="00125006" w:rsidP="00125006">
      <w:pPr>
        <w:rPr>
          <w:rFonts w:cs="Calibri"/>
          <w:b/>
          <w:sz w:val="20"/>
          <w:szCs w:val="20"/>
          <w:lang w:val="en-US"/>
        </w:rPr>
      </w:pPr>
    </w:p>
    <w:p w14:paraId="471AC530" w14:textId="77777777" w:rsidR="00125006" w:rsidRPr="003F2F78" w:rsidRDefault="00125006" w:rsidP="00125006">
      <w:pPr>
        <w:rPr>
          <w:rFonts w:cs="Calibri"/>
          <w:b/>
          <w:sz w:val="20"/>
          <w:szCs w:val="20"/>
          <w:lang w:val="en-US"/>
        </w:rPr>
      </w:pPr>
    </w:p>
    <w:p w14:paraId="690B9741" w14:textId="77777777" w:rsidR="00125006" w:rsidRPr="003F2F78" w:rsidRDefault="00125006" w:rsidP="00125006">
      <w:pPr>
        <w:rPr>
          <w:rFonts w:cs="Calibri"/>
          <w:b/>
          <w:sz w:val="20"/>
          <w:szCs w:val="20"/>
          <w:lang w:val="en-US"/>
        </w:rPr>
      </w:pPr>
    </w:p>
    <w:p w14:paraId="7CB68A20" w14:textId="1A3843B9" w:rsidR="00125006" w:rsidRPr="003F2F78" w:rsidRDefault="00125006" w:rsidP="002D6DE5">
      <w:pPr>
        <w:ind w:right="140"/>
        <w:jc w:val="both"/>
        <w:rPr>
          <w:rFonts w:cs="Calibri"/>
          <w:b/>
          <w:color w:val="FF0000"/>
          <w:sz w:val="20"/>
          <w:szCs w:val="20"/>
        </w:rPr>
      </w:pPr>
      <w:r w:rsidRPr="003F2F78">
        <w:rPr>
          <w:rFonts w:cs="Calibri"/>
          <w:b/>
          <w:color w:val="FF0000"/>
          <w:sz w:val="20"/>
          <w:szCs w:val="20"/>
        </w:rPr>
        <w:t xml:space="preserve">NB. </w:t>
      </w:r>
      <w:r w:rsidR="00B45DCE">
        <w:rPr>
          <w:rFonts w:cs="Calibri"/>
          <w:b/>
          <w:color w:val="FF0000"/>
          <w:sz w:val="20"/>
          <w:szCs w:val="20"/>
        </w:rPr>
        <w:t xml:space="preserve">MEDITE </w:t>
      </w:r>
      <w:r w:rsidRPr="003F2F78">
        <w:rPr>
          <w:rFonts w:cs="Calibri"/>
          <w:b/>
          <w:color w:val="FF0000"/>
          <w:sz w:val="20"/>
          <w:szCs w:val="20"/>
        </w:rPr>
        <w:t xml:space="preserve"> is not obliged to engage in a clarification process in respect of questionnaires with missing or incomplete information. Therefore, candidates are advised to ensure that they return FULLY COMPLETED questionnaires in order to avoid the risk of elimination from the competition.</w:t>
      </w:r>
    </w:p>
    <w:p w14:paraId="01DDF4F3" w14:textId="77777777" w:rsidR="00125006" w:rsidRPr="003F2F78" w:rsidRDefault="00125006" w:rsidP="00125006">
      <w:pPr>
        <w:rPr>
          <w:rFonts w:cs="Calibri"/>
          <w:b/>
          <w:sz w:val="20"/>
          <w:szCs w:val="20"/>
          <w:lang w:val="en-US"/>
        </w:rPr>
      </w:pPr>
    </w:p>
    <w:p w14:paraId="3B0AC38D" w14:textId="59463420" w:rsidR="00125006" w:rsidRPr="009E53A6" w:rsidRDefault="00125006" w:rsidP="009E53A6">
      <w:pPr>
        <w:ind w:right="140"/>
        <w:jc w:val="both"/>
        <w:rPr>
          <w:rFonts w:cs="Calibri"/>
          <w:szCs w:val="22"/>
        </w:rPr>
      </w:pPr>
      <w:r w:rsidRPr="009E53A6">
        <w:rPr>
          <w:rFonts w:cs="Calibri"/>
          <w:szCs w:val="22"/>
        </w:rPr>
        <w:t>Please provide details of turnover for your organisation in respect of the past three financial years or alternatively, if the date of establishment was more recent, information on turnover available on a pro-rata basis.</w:t>
      </w:r>
    </w:p>
    <w:p w14:paraId="26FCD7AF" w14:textId="77777777" w:rsidR="00125006" w:rsidRPr="009E53A6" w:rsidRDefault="00125006" w:rsidP="009E53A6">
      <w:pPr>
        <w:ind w:right="140"/>
        <w:jc w:val="both"/>
        <w:rPr>
          <w:rFonts w:cs="Calibri"/>
          <w:b/>
          <w:szCs w:val="22"/>
        </w:rPr>
      </w:pPr>
    </w:p>
    <w:tbl>
      <w:tblPr>
        <w:tblpPr w:leftFromText="180" w:rightFromText="180" w:vertAnchor="text" w:horzAnchor="margin" w:tblpXSpec="center"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2160"/>
        <w:gridCol w:w="2250"/>
      </w:tblGrid>
      <w:tr w:rsidR="00125006" w:rsidRPr="009E53A6" w14:paraId="5CE384D5" w14:textId="77777777" w:rsidTr="00125006">
        <w:trPr>
          <w:trHeight w:val="418"/>
        </w:trPr>
        <w:tc>
          <w:tcPr>
            <w:tcW w:w="2088" w:type="dxa"/>
          </w:tcPr>
          <w:p w14:paraId="4CEB2ECA" w14:textId="77777777" w:rsidR="00125006" w:rsidRPr="002D6DE5" w:rsidRDefault="00125006" w:rsidP="009E53A6">
            <w:pPr>
              <w:ind w:right="140"/>
              <w:rPr>
                <w:rFonts w:cs="Calibri"/>
                <w:b/>
                <w:szCs w:val="22"/>
              </w:rPr>
            </w:pPr>
          </w:p>
        </w:tc>
        <w:tc>
          <w:tcPr>
            <w:tcW w:w="2160" w:type="dxa"/>
          </w:tcPr>
          <w:p w14:paraId="756EC988" w14:textId="2F50DCEF" w:rsidR="00125006" w:rsidRPr="002D6DE5" w:rsidRDefault="00125006" w:rsidP="009E53A6">
            <w:pPr>
              <w:ind w:right="140"/>
              <w:jc w:val="center"/>
              <w:rPr>
                <w:rFonts w:cs="Calibri"/>
                <w:b/>
                <w:szCs w:val="22"/>
              </w:rPr>
            </w:pPr>
            <w:r w:rsidRPr="002D6DE5">
              <w:rPr>
                <w:rFonts w:cs="Calibri"/>
                <w:b/>
                <w:szCs w:val="22"/>
              </w:rPr>
              <w:t>20</w:t>
            </w:r>
            <w:r w:rsidR="00046D12" w:rsidRPr="002D6DE5">
              <w:rPr>
                <w:rFonts w:cs="Calibri"/>
                <w:b/>
                <w:szCs w:val="22"/>
              </w:rPr>
              <w:t>2</w:t>
            </w:r>
            <w:r w:rsidR="002D6DE5" w:rsidRPr="002D6DE5">
              <w:rPr>
                <w:rFonts w:cs="Calibri"/>
                <w:b/>
                <w:szCs w:val="22"/>
              </w:rPr>
              <w:t>5</w:t>
            </w:r>
          </w:p>
        </w:tc>
        <w:tc>
          <w:tcPr>
            <w:tcW w:w="2250" w:type="dxa"/>
          </w:tcPr>
          <w:p w14:paraId="3636518E" w14:textId="2D7AFD29" w:rsidR="00125006" w:rsidRPr="002D6DE5" w:rsidRDefault="00125006" w:rsidP="009E53A6">
            <w:pPr>
              <w:ind w:right="140"/>
              <w:jc w:val="center"/>
              <w:rPr>
                <w:rFonts w:cs="Calibri"/>
                <w:b/>
                <w:szCs w:val="22"/>
              </w:rPr>
            </w:pPr>
            <w:r w:rsidRPr="002D6DE5">
              <w:rPr>
                <w:rFonts w:cs="Calibri"/>
                <w:b/>
                <w:szCs w:val="22"/>
              </w:rPr>
              <w:t>20</w:t>
            </w:r>
            <w:r w:rsidR="009C445E" w:rsidRPr="002D6DE5">
              <w:rPr>
                <w:rFonts w:cs="Calibri"/>
                <w:b/>
                <w:szCs w:val="22"/>
              </w:rPr>
              <w:t>2</w:t>
            </w:r>
            <w:r w:rsidR="002D6DE5" w:rsidRPr="002D6DE5">
              <w:rPr>
                <w:rFonts w:cs="Calibri"/>
                <w:b/>
                <w:szCs w:val="22"/>
              </w:rPr>
              <w:t>4</w:t>
            </w:r>
          </w:p>
        </w:tc>
      </w:tr>
      <w:tr w:rsidR="00125006" w:rsidRPr="009E53A6" w14:paraId="701DC174" w14:textId="77777777" w:rsidTr="00125006">
        <w:trPr>
          <w:trHeight w:val="563"/>
        </w:trPr>
        <w:tc>
          <w:tcPr>
            <w:tcW w:w="2088" w:type="dxa"/>
            <w:vAlign w:val="center"/>
          </w:tcPr>
          <w:p w14:paraId="1F6BCDD3" w14:textId="77777777" w:rsidR="00125006" w:rsidRPr="009E53A6" w:rsidRDefault="00125006" w:rsidP="009E53A6">
            <w:pPr>
              <w:ind w:right="140"/>
              <w:rPr>
                <w:rFonts w:cs="Calibri"/>
                <w:szCs w:val="22"/>
              </w:rPr>
            </w:pPr>
            <w:r w:rsidRPr="009E53A6">
              <w:rPr>
                <w:rFonts w:cs="Calibri"/>
                <w:b/>
                <w:szCs w:val="22"/>
                <w:lang w:val="en-IE"/>
              </w:rPr>
              <w:t>Turnover (€)</w:t>
            </w:r>
          </w:p>
        </w:tc>
        <w:tc>
          <w:tcPr>
            <w:tcW w:w="2160" w:type="dxa"/>
            <w:vAlign w:val="center"/>
          </w:tcPr>
          <w:p w14:paraId="05C3E774" w14:textId="78FA949B" w:rsidR="00125006" w:rsidRPr="009E53A6" w:rsidRDefault="00125006" w:rsidP="009E53A6">
            <w:pPr>
              <w:ind w:right="140"/>
              <w:rPr>
                <w:rFonts w:cs="Calibri"/>
                <w:szCs w:val="22"/>
              </w:rPr>
            </w:pPr>
            <w:r w:rsidRPr="009E53A6">
              <w:rPr>
                <w:rFonts w:cs="Calibri"/>
                <w:szCs w:val="22"/>
              </w:rPr>
              <w:t xml:space="preserve">€                </w:t>
            </w:r>
          </w:p>
        </w:tc>
        <w:tc>
          <w:tcPr>
            <w:tcW w:w="2250" w:type="dxa"/>
            <w:vAlign w:val="center"/>
          </w:tcPr>
          <w:p w14:paraId="479311C6" w14:textId="77777777" w:rsidR="00125006" w:rsidRPr="009E53A6" w:rsidRDefault="00125006" w:rsidP="009E53A6">
            <w:pPr>
              <w:ind w:right="140"/>
              <w:rPr>
                <w:rFonts w:cs="Calibri"/>
                <w:szCs w:val="22"/>
              </w:rPr>
            </w:pPr>
            <w:r w:rsidRPr="009E53A6">
              <w:rPr>
                <w:rFonts w:cs="Calibri"/>
                <w:szCs w:val="22"/>
              </w:rPr>
              <w:t xml:space="preserve">€                </w:t>
            </w:r>
          </w:p>
        </w:tc>
      </w:tr>
    </w:tbl>
    <w:p w14:paraId="409367E4" w14:textId="77777777" w:rsidR="00125006" w:rsidRPr="009E53A6" w:rsidRDefault="00125006" w:rsidP="009E53A6">
      <w:pPr>
        <w:ind w:right="140"/>
        <w:rPr>
          <w:rFonts w:cs="Calibri"/>
          <w:szCs w:val="22"/>
        </w:rPr>
      </w:pPr>
    </w:p>
    <w:p w14:paraId="72056D44" w14:textId="77777777" w:rsidR="00125006" w:rsidRPr="009E53A6" w:rsidRDefault="00125006" w:rsidP="009E53A6">
      <w:pPr>
        <w:ind w:right="140"/>
        <w:rPr>
          <w:rFonts w:cs="Calibri"/>
          <w:szCs w:val="22"/>
        </w:rPr>
      </w:pPr>
    </w:p>
    <w:p w14:paraId="553DC8EE" w14:textId="77777777" w:rsidR="00125006" w:rsidRPr="009E53A6" w:rsidRDefault="00125006" w:rsidP="009E53A6">
      <w:pPr>
        <w:ind w:right="140"/>
        <w:rPr>
          <w:rFonts w:cs="Calibri"/>
          <w:szCs w:val="22"/>
        </w:rPr>
      </w:pPr>
    </w:p>
    <w:p w14:paraId="3E523CC9" w14:textId="77777777" w:rsidR="00125006" w:rsidRPr="009E53A6" w:rsidRDefault="00125006" w:rsidP="009E53A6">
      <w:pPr>
        <w:ind w:right="140"/>
        <w:rPr>
          <w:rFonts w:cs="Calibri"/>
          <w:szCs w:val="22"/>
        </w:rPr>
      </w:pPr>
    </w:p>
    <w:p w14:paraId="73F2BB31" w14:textId="3306B537" w:rsidR="00125006" w:rsidRPr="009E53A6" w:rsidRDefault="00125006" w:rsidP="009E53A6">
      <w:pPr>
        <w:ind w:right="140"/>
        <w:rPr>
          <w:rFonts w:cs="Calibri"/>
          <w:szCs w:val="22"/>
        </w:rPr>
      </w:pPr>
    </w:p>
    <w:p w14:paraId="42042E47" w14:textId="77777777" w:rsidR="00125006" w:rsidRPr="009E53A6" w:rsidRDefault="00125006" w:rsidP="009E53A6">
      <w:pPr>
        <w:ind w:left="426" w:right="140" w:hanging="426"/>
        <w:jc w:val="both"/>
        <w:rPr>
          <w:rFonts w:cs="Calibri"/>
          <w:szCs w:val="22"/>
        </w:rPr>
      </w:pPr>
      <w:r w:rsidRPr="009E53A6">
        <w:rPr>
          <w:rFonts w:cs="Calibri"/>
          <w:b/>
          <w:szCs w:val="22"/>
        </w:rPr>
        <w:t>(i)</w:t>
      </w:r>
      <w:r w:rsidRPr="009E53A6">
        <w:rPr>
          <w:rFonts w:cs="Calibri"/>
          <w:szCs w:val="22"/>
        </w:rPr>
        <w:t xml:space="preserve"> </w:t>
      </w:r>
      <w:r w:rsidRPr="009E53A6">
        <w:rPr>
          <w:rFonts w:cs="Calibri"/>
          <w:szCs w:val="22"/>
        </w:rPr>
        <w:tab/>
        <w:t xml:space="preserve">Please submit </w:t>
      </w:r>
      <w:r w:rsidRPr="009E53A6">
        <w:rPr>
          <w:rFonts w:cs="Calibri"/>
          <w:b/>
          <w:szCs w:val="22"/>
          <w:u w:val="single"/>
        </w:rPr>
        <w:t>objective evidence</w:t>
      </w:r>
      <w:r w:rsidRPr="009E53A6">
        <w:rPr>
          <w:rFonts w:cs="Calibri"/>
          <w:szCs w:val="22"/>
        </w:rPr>
        <w:t xml:space="preserve"> to verify this information either by a statement from your auditor or by means of any other relevant and appropriate documentation available to you.  </w:t>
      </w:r>
    </w:p>
    <w:tbl>
      <w:tblPr>
        <w:tblpPr w:leftFromText="180" w:rightFromText="180" w:vertAnchor="text" w:horzAnchor="page" w:tblpX="4062"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1701"/>
      </w:tblGrid>
      <w:tr w:rsidR="00125006" w:rsidRPr="009E53A6" w14:paraId="37756D99" w14:textId="77777777" w:rsidTr="00125006">
        <w:tc>
          <w:tcPr>
            <w:tcW w:w="3936" w:type="dxa"/>
            <w:gridSpan w:val="2"/>
            <w:vAlign w:val="center"/>
          </w:tcPr>
          <w:p w14:paraId="35702DCA" w14:textId="77777777" w:rsidR="00125006" w:rsidRPr="009E53A6" w:rsidRDefault="00125006" w:rsidP="009E53A6">
            <w:pPr>
              <w:ind w:right="140"/>
              <w:rPr>
                <w:rFonts w:cs="Calibri"/>
                <w:b/>
                <w:szCs w:val="22"/>
              </w:rPr>
            </w:pPr>
            <w:r w:rsidRPr="009E53A6">
              <w:rPr>
                <w:rFonts w:cs="Calibri"/>
                <w:b/>
                <w:szCs w:val="22"/>
              </w:rPr>
              <w:t xml:space="preserve">Evidence of Turnover </w:t>
            </w:r>
          </w:p>
          <w:p w14:paraId="2B99699D" w14:textId="77777777" w:rsidR="00125006" w:rsidRPr="009E53A6" w:rsidRDefault="00125006" w:rsidP="009E53A6">
            <w:pPr>
              <w:ind w:right="140"/>
              <w:rPr>
                <w:rFonts w:cs="Calibri"/>
                <w:b/>
                <w:szCs w:val="22"/>
              </w:rPr>
            </w:pPr>
          </w:p>
        </w:tc>
      </w:tr>
      <w:tr w:rsidR="00125006" w:rsidRPr="009E53A6" w14:paraId="671A5747" w14:textId="77777777" w:rsidTr="00125006">
        <w:tc>
          <w:tcPr>
            <w:tcW w:w="2235" w:type="dxa"/>
          </w:tcPr>
          <w:p w14:paraId="2EFA5DF3" w14:textId="77777777" w:rsidR="00125006" w:rsidRPr="009E53A6" w:rsidRDefault="00125006" w:rsidP="009E53A6">
            <w:pPr>
              <w:ind w:right="140"/>
              <w:rPr>
                <w:rFonts w:cs="Calibri"/>
                <w:szCs w:val="22"/>
              </w:rPr>
            </w:pPr>
            <w:r w:rsidRPr="009E53A6">
              <w:rPr>
                <w:rFonts w:cs="Calibri"/>
                <w:szCs w:val="22"/>
              </w:rPr>
              <w:t>Tick if attached</w:t>
            </w:r>
          </w:p>
        </w:tc>
        <w:tc>
          <w:tcPr>
            <w:tcW w:w="1701" w:type="dxa"/>
          </w:tcPr>
          <w:p w14:paraId="55F3052C" w14:textId="77777777" w:rsidR="00125006" w:rsidRPr="009E53A6" w:rsidRDefault="00125006" w:rsidP="009E53A6">
            <w:pPr>
              <w:ind w:right="140"/>
              <w:rPr>
                <w:rFonts w:cs="Calibri"/>
                <w:szCs w:val="22"/>
              </w:rPr>
            </w:pPr>
          </w:p>
        </w:tc>
      </w:tr>
      <w:tr w:rsidR="00125006" w:rsidRPr="009E53A6" w14:paraId="5A2FE93A" w14:textId="77777777" w:rsidTr="00125006">
        <w:tc>
          <w:tcPr>
            <w:tcW w:w="2235" w:type="dxa"/>
          </w:tcPr>
          <w:p w14:paraId="78932704" w14:textId="77777777" w:rsidR="00125006" w:rsidRPr="009E53A6" w:rsidRDefault="00125006" w:rsidP="009E53A6">
            <w:pPr>
              <w:ind w:right="140"/>
              <w:rPr>
                <w:rFonts w:cs="Calibri"/>
                <w:szCs w:val="22"/>
              </w:rPr>
            </w:pPr>
            <w:r w:rsidRPr="009E53A6">
              <w:rPr>
                <w:rFonts w:cs="Calibri"/>
                <w:szCs w:val="22"/>
              </w:rPr>
              <w:t>Appendix Number</w:t>
            </w:r>
          </w:p>
        </w:tc>
        <w:tc>
          <w:tcPr>
            <w:tcW w:w="1701" w:type="dxa"/>
          </w:tcPr>
          <w:p w14:paraId="404CB7B1" w14:textId="77777777" w:rsidR="00125006" w:rsidRPr="009E53A6" w:rsidRDefault="00125006" w:rsidP="009E53A6">
            <w:pPr>
              <w:ind w:right="140"/>
              <w:rPr>
                <w:rFonts w:cs="Calibri"/>
                <w:szCs w:val="22"/>
              </w:rPr>
            </w:pPr>
          </w:p>
        </w:tc>
      </w:tr>
    </w:tbl>
    <w:p w14:paraId="7B132D6F" w14:textId="61510F41" w:rsidR="00125006" w:rsidRPr="009E53A6" w:rsidRDefault="00125006" w:rsidP="009E53A6">
      <w:pPr>
        <w:ind w:right="140"/>
        <w:rPr>
          <w:rFonts w:cs="Calibri"/>
          <w:szCs w:val="22"/>
        </w:rPr>
      </w:pPr>
    </w:p>
    <w:p w14:paraId="29C2F396" w14:textId="77777777" w:rsidR="00125006" w:rsidRPr="009E53A6" w:rsidRDefault="00125006" w:rsidP="009E53A6">
      <w:pPr>
        <w:ind w:right="140"/>
        <w:rPr>
          <w:rFonts w:cs="Calibri"/>
          <w:szCs w:val="22"/>
        </w:rPr>
      </w:pPr>
    </w:p>
    <w:p w14:paraId="37078980" w14:textId="77777777" w:rsidR="00125006" w:rsidRPr="009E53A6" w:rsidRDefault="00125006" w:rsidP="009E53A6">
      <w:pPr>
        <w:ind w:right="140"/>
        <w:rPr>
          <w:rFonts w:cs="Calibri"/>
          <w:szCs w:val="22"/>
        </w:rPr>
      </w:pPr>
    </w:p>
    <w:p w14:paraId="3732BC55" w14:textId="77777777" w:rsidR="00125006" w:rsidRPr="009E53A6" w:rsidRDefault="00125006" w:rsidP="009E53A6">
      <w:pPr>
        <w:ind w:right="140"/>
        <w:rPr>
          <w:rFonts w:cs="Calibri"/>
          <w:szCs w:val="22"/>
        </w:rPr>
      </w:pPr>
    </w:p>
    <w:p w14:paraId="306FD1A3" w14:textId="77777777" w:rsidR="00125006" w:rsidRPr="009E53A6" w:rsidRDefault="00125006" w:rsidP="009E53A6">
      <w:pPr>
        <w:ind w:right="140"/>
        <w:rPr>
          <w:rFonts w:cs="Calibri"/>
          <w:szCs w:val="22"/>
        </w:rPr>
      </w:pPr>
    </w:p>
    <w:p w14:paraId="4CCA1C00" w14:textId="77777777" w:rsidR="00125006" w:rsidRPr="009E53A6" w:rsidRDefault="00125006" w:rsidP="009E53A6">
      <w:pPr>
        <w:ind w:right="140"/>
        <w:rPr>
          <w:rFonts w:cs="Calibri"/>
          <w:szCs w:val="22"/>
        </w:rPr>
      </w:pPr>
    </w:p>
    <w:p w14:paraId="00A11847" w14:textId="77777777" w:rsidR="00125006" w:rsidRPr="009E53A6" w:rsidRDefault="00125006" w:rsidP="009E53A6">
      <w:pPr>
        <w:ind w:left="426" w:right="140" w:hanging="426"/>
        <w:jc w:val="both"/>
        <w:rPr>
          <w:rFonts w:cs="Calibri"/>
          <w:b/>
          <w:szCs w:val="22"/>
        </w:rPr>
      </w:pPr>
      <w:r w:rsidRPr="009E53A6">
        <w:rPr>
          <w:rFonts w:cs="Calibri"/>
          <w:b/>
          <w:szCs w:val="22"/>
        </w:rPr>
        <w:t>(ii)</w:t>
      </w:r>
      <w:r w:rsidRPr="009E53A6">
        <w:rPr>
          <w:rFonts w:cs="Calibri"/>
          <w:szCs w:val="22"/>
        </w:rPr>
        <w:t xml:space="preserve"> </w:t>
      </w:r>
      <w:r w:rsidRPr="009E53A6">
        <w:rPr>
          <w:rFonts w:cs="Calibri"/>
          <w:szCs w:val="22"/>
        </w:rPr>
        <w:tab/>
        <w:t>If a candidate is unable to provide the objective evidence required under (i) above, they must provide evidence of financial capacity for the required services to be demonstrated by any means available to the candidate.</w:t>
      </w:r>
      <w:r w:rsidRPr="009E53A6">
        <w:rPr>
          <w:rFonts w:cs="Calibri"/>
          <w:b/>
          <w:szCs w:val="22"/>
        </w:rPr>
        <w:t xml:space="preserve"> </w:t>
      </w:r>
    </w:p>
    <w:p w14:paraId="3F2CFAF7" w14:textId="77777777" w:rsidR="00125006" w:rsidRPr="009E53A6" w:rsidRDefault="00125006" w:rsidP="009E53A6">
      <w:pPr>
        <w:ind w:right="140"/>
        <w:rPr>
          <w:rFonts w:cs="Calibri"/>
          <w:b/>
          <w:szCs w:val="22"/>
        </w:rPr>
      </w:pPr>
    </w:p>
    <w:tbl>
      <w:tblPr>
        <w:tblpPr w:leftFromText="180" w:rightFromText="180" w:vertAnchor="text" w:horzAnchor="page" w:tblpX="4062"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1701"/>
      </w:tblGrid>
      <w:tr w:rsidR="00125006" w:rsidRPr="009E53A6" w14:paraId="1BCA5537" w14:textId="77777777" w:rsidTr="00125006">
        <w:tc>
          <w:tcPr>
            <w:tcW w:w="3936" w:type="dxa"/>
            <w:gridSpan w:val="2"/>
            <w:vAlign w:val="center"/>
          </w:tcPr>
          <w:p w14:paraId="3BA49ECA" w14:textId="77777777" w:rsidR="00125006" w:rsidRPr="009E53A6" w:rsidRDefault="00125006" w:rsidP="009E53A6">
            <w:pPr>
              <w:ind w:right="140"/>
              <w:rPr>
                <w:rFonts w:cs="Calibri"/>
                <w:b/>
                <w:szCs w:val="22"/>
              </w:rPr>
            </w:pPr>
            <w:r w:rsidRPr="009E53A6">
              <w:rPr>
                <w:rFonts w:cs="Calibri"/>
                <w:b/>
                <w:szCs w:val="22"/>
              </w:rPr>
              <w:t>Evidence of Financial Capacity</w:t>
            </w:r>
          </w:p>
          <w:p w14:paraId="356C6E25" w14:textId="77777777" w:rsidR="00125006" w:rsidRPr="009E53A6" w:rsidRDefault="00125006" w:rsidP="009E53A6">
            <w:pPr>
              <w:ind w:right="140"/>
              <w:rPr>
                <w:rFonts w:cs="Calibri"/>
                <w:b/>
                <w:szCs w:val="22"/>
              </w:rPr>
            </w:pPr>
          </w:p>
        </w:tc>
      </w:tr>
      <w:tr w:rsidR="00125006" w:rsidRPr="009E53A6" w14:paraId="09A3E396" w14:textId="77777777" w:rsidTr="00125006">
        <w:tc>
          <w:tcPr>
            <w:tcW w:w="2235" w:type="dxa"/>
          </w:tcPr>
          <w:p w14:paraId="3C33D54E" w14:textId="77777777" w:rsidR="00125006" w:rsidRPr="009E53A6" w:rsidRDefault="00125006" w:rsidP="009E53A6">
            <w:pPr>
              <w:ind w:right="140"/>
              <w:rPr>
                <w:rFonts w:cs="Calibri"/>
                <w:szCs w:val="22"/>
              </w:rPr>
            </w:pPr>
            <w:r w:rsidRPr="009E53A6">
              <w:rPr>
                <w:rFonts w:cs="Calibri"/>
                <w:szCs w:val="22"/>
              </w:rPr>
              <w:t>Tick if attached</w:t>
            </w:r>
          </w:p>
        </w:tc>
        <w:tc>
          <w:tcPr>
            <w:tcW w:w="1701" w:type="dxa"/>
          </w:tcPr>
          <w:p w14:paraId="2B8ADF43" w14:textId="77777777" w:rsidR="00125006" w:rsidRPr="009E53A6" w:rsidRDefault="00125006" w:rsidP="009E53A6">
            <w:pPr>
              <w:ind w:right="140"/>
              <w:rPr>
                <w:rFonts w:cs="Calibri"/>
                <w:szCs w:val="22"/>
              </w:rPr>
            </w:pPr>
          </w:p>
        </w:tc>
      </w:tr>
      <w:tr w:rsidR="00125006" w:rsidRPr="009E53A6" w14:paraId="2797A5D8" w14:textId="77777777" w:rsidTr="00125006">
        <w:tc>
          <w:tcPr>
            <w:tcW w:w="2235" w:type="dxa"/>
          </w:tcPr>
          <w:p w14:paraId="6F5EA796" w14:textId="77777777" w:rsidR="00125006" w:rsidRPr="009E53A6" w:rsidRDefault="00125006" w:rsidP="009E53A6">
            <w:pPr>
              <w:ind w:right="140"/>
              <w:rPr>
                <w:rFonts w:cs="Calibri"/>
                <w:szCs w:val="22"/>
              </w:rPr>
            </w:pPr>
            <w:r w:rsidRPr="009E53A6">
              <w:rPr>
                <w:rFonts w:cs="Calibri"/>
                <w:szCs w:val="22"/>
              </w:rPr>
              <w:t>Appendix Number</w:t>
            </w:r>
          </w:p>
        </w:tc>
        <w:tc>
          <w:tcPr>
            <w:tcW w:w="1701" w:type="dxa"/>
          </w:tcPr>
          <w:p w14:paraId="1D502B3E" w14:textId="77777777" w:rsidR="00125006" w:rsidRPr="009E53A6" w:rsidRDefault="00125006" w:rsidP="009E53A6">
            <w:pPr>
              <w:ind w:right="140"/>
              <w:rPr>
                <w:rFonts w:cs="Calibri"/>
                <w:szCs w:val="22"/>
              </w:rPr>
            </w:pPr>
          </w:p>
        </w:tc>
      </w:tr>
    </w:tbl>
    <w:p w14:paraId="7FC20B68" w14:textId="77777777" w:rsidR="00125006" w:rsidRPr="009E53A6" w:rsidRDefault="00125006" w:rsidP="009E53A6">
      <w:pPr>
        <w:ind w:right="140"/>
        <w:rPr>
          <w:rFonts w:cs="Calibri"/>
          <w:b/>
          <w:szCs w:val="22"/>
        </w:rPr>
      </w:pPr>
    </w:p>
    <w:p w14:paraId="523CA0F9" w14:textId="77777777" w:rsidR="00125006" w:rsidRPr="009E53A6" w:rsidRDefault="00125006" w:rsidP="009E53A6">
      <w:pPr>
        <w:ind w:right="140"/>
        <w:rPr>
          <w:rFonts w:cs="Calibri"/>
          <w:b/>
          <w:szCs w:val="22"/>
        </w:rPr>
      </w:pPr>
    </w:p>
    <w:p w14:paraId="7AF84499" w14:textId="77777777" w:rsidR="00125006" w:rsidRPr="009E53A6" w:rsidRDefault="00125006" w:rsidP="009E53A6">
      <w:pPr>
        <w:ind w:right="140"/>
        <w:rPr>
          <w:rFonts w:cs="Calibri"/>
          <w:b/>
          <w:szCs w:val="22"/>
        </w:rPr>
      </w:pPr>
    </w:p>
    <w:p w14:paraId="216CA11D" w14:textId="77777777" w:rsidR="00125006" w:rsidRPr="009E53A6" w:rsidRDefault="00125006" w:rsidP="009E53A6">
      <w:pPr>
        <w:ind w:right="140"/>
        <w:rPr>
          <w:rFonts w:cs="Calibri"/>
          <w:szCs w:val="22"/>
        </w:rPr>
      </w:pPr>
    </w:p>
    <w:p w14:paraId="5F6D8F01" w14:textId="77777777" w:rsidR="00125006" w:rsidRPr="009E53A6" w:rsidRDefault="00125006" w:rsidP="009E53A6">
      <w:pPr>
        <w:ind w:right="140"/>
        <w:jc w:val="both"/>
        <w:rPr>
          <w:rFonts w:cs="Calibri"/>
          <w:b/>
          <w:szCs w:val="22"/>
        </w:rPr>
      </w:pPr>
    </w:p>
    <w:p w14:paraId="0913FF6B" w14:textId="77777777" w:rsidR="00125006" w:rsidRPr="009E53A6" w:rsidRDefault="00125006" w:rsidP="009E53A6">
      <w:pPr>
        <w:ind w:right="140"/>
        <w:jc w:val="both"/>
        <w:rPr>
          <w:rFonts w:cs="Calibri"/>
          <w:b/>
          <w:szCs w:val="22"/>
        </w:rPr>
      </w:pPr>
    </w:p>
    <w:p w14:paraId="5F3A6E7B" w14:textId="524BC23C" w:rsidR="009E53A6" w:rsidRDefault="00125006" w:rsidP="009E53A6">
      <w:pPr>
        <w:ind w:left="426" w:right="140" w:hanging="426"/>
        <w:jc w:val="both"/>
        <w:rPr>
          <w:rFonts w:cs="Calibri"/>
          <w:szCs w:val="22"/>
        </w:rPr>
      </w:pPr>
      <w:r w:rsidRPr="009E53A6">
        <w:rPr>
          <w:rFonts w:cs="Calibri"/>
          <w:b/>
          <w:szCs w:val="22"/>
        </w:rPr>
        <w:t>(iii)</w:t>
      </w:r>
      <w:r w:rsidRPr="009E53A6">
        <w:rPr>
          <w:rFonts w:cs="Calibri"/>
          <w:szCs w:val="22"/>
        </w:rPr>
        <w:t xml:space="preserve"> </w:t>
      </w:r>
      <w:r w:rsidRPr="009E53A6">
        <w:rPr>
          <w:rFonts w:cs="Calibri"/>
          <w:szCs w:val="22"/>
        </w:rPr>
        <w:tab/>
        <w:t xml:space="preserve">Alternatively, candidates may elect to submit a self-declaration of their financial capacity in the form provided below. However, it is stressed that </w:t>
      </w:r>
      <w:r w:rsidR="00B45DCE">
        <w:rPr>
          <w:rFonts w:cs="Calibri"/>
          <w:szCs w:val="22"/>
        </w:rPr>
        <w:t>MEDITE</w:t>
      </w:r>
      <w:r w:rsidRPr="009E53A6">
        <w:rPr>
          <w:rFonts w:cs="Calibri"/>
          <w:szCs w:val="22"/>
        </w:rPr>
        <w:t xml:space="preserve"> will satisfy itself of the financial capacity of candidates </w:t>
      </w:r>
      <w:r w:rsidRPr="009E53A6">
        <w:rPr>
          <w:rFonts w:cs="Calibri"/>
          <w:szCs w:val="22"/>
          <w:u w:val="single"/>
        </w:rPr>
        <w:t>before</w:t>
      </w:r>
      <w:r w:rsidRPr="009E53A6">
        <w:rPr>
          <w:rFonts w:cs="Calibri"/>
          <w:szCs w:val="22"/>
        </w:rPr>
        <w:t xml:space="preserve"> deciding on the list of participants to the tender process. </w:t>
      </w:r>
    </w:p>
    <w:p w14:paraId="5FAD50E1" w14:textId="77777777" w:rsidR="009E53A6" w:rsidRDefault="009E53A6" w:rsidP="009E53A6">
      <w:pPr>
        <w:ind w:right="140"/>
        <w:jc w:val="both"/>
        <w:rPr>
          <w:rFonts w:cs="Calibri"/>
          <w:szCs w:val="22"/>
        </w:rPr>
      </w:pPr>
    </w:p>
    <w:p w14:paraId="1704ACAB" w14:textId="00297024" w:rsidR="00125006" w:rsidRPr="009E53A6" w:rsidRDefault="00125006" w:rsidP="009E53A6">
      <w:pPr>
        <w:ind w:right="140"/>
        <w:jc w:val="both"/>
        <w:rPr>
          <w:rFonts w:cs="Calibri"/>
          <w:szCs w:val="22"/>
        </w:rPr>
      </w:pPr>
      <w:r w:rsidRPr="009E53A6">
        <w:rPr>
          <w:rFonts w:cs="Calibri"/>
          <w:szCs w:val="22"/>
        </w:rPr>
        <w:t xml:space="preserve">Therefore, if a self-declaration is submitted, the relevant evidence required under sections (i) or (ii) above must be submitted </w:t>
      </w:r>
      <w:r w:rsidRPr="009E53A6">
        <w:rPr>
          <w:rFonts w:cs="Calibri"/>
          <w:szCs w:val="22"/>
          <w:u w:val="single"/>
        </w:rPr>
        <w:t>promptly</w:t>
      </w:r>
      <w:r w:rsidRPr="009E53A6">
        <w:rPr>
          <w:rFonts w:cs="Calibri"/>
          <w:szCs w:val="22"/>
        </w:rPr>
        <w:t xml:space="preserve"> on request by </w:t>
      </w:r>
      <w:r w:rsidR="00B45DCE">
        <w:rPr>
          <w:rFonts w:cs="Calibri"/>
          <w:szCs w:val="22"/>
        </w:rPr>
        <w:t>MEDITE</w:t>
      </w:r>
      <w:r w:rsidRPr="009E53A6">
        <w:rPr>
          <w:rFonts w:cs="Calibri"/>
          <w:szCs w:val="22"/>
        </w:rPr>
        <w:t xml:space="preserve">. </w:t>
      </w:r>
    </w:p>
    <w:p w14:paraId="2960E94D" w14:textId="77777777" w:rsidR="00125006" w:rsidRPr="003F2F78" w:rsidRDefault="00125006" w:rsidP="00125006">
      <w:pPr>
        <w:jc w:val="both"/>
        <w:rPr>
          <w:rFonts w:cs="Calibri"/>
          <w:sz w:val="20"/>
          <w:szCs w:val="20"/>
        </w:rPr>
      </w:pPr>
    </w:p>
    <w:p w14:paraId="05E2E5E6" w14:textId="77777777" w:rsidR="00125006" w:rsidRPr="003F2F78" w:rsidRDefault="00125006" w:rsidP="00125006">
      <w:pPr>
        <w:jc w:val="both"/>
        <w:rPr>
          <w:rFonts w:cs="Calibri"/>
          <w:sz w:val="20"/>
          <w:szCs w:val="20"/>
        </w:rPr>
      </w:pPr>
    </w:p>
    <w:p w14:paraId="6C9A617F" w14:textId="77777777" w:rsidR="00125006" w:rsidRPr="003F2F78" w:rsidRDefault="00125006" w:rsidP="00125006">
      <w:pPr>
        <w:jc w:val="both"/>
        <w:rPr>
          <w:rFonts w:cs="Calibri"/>
          <w:sz w:val="20"/>
          <w:szCs w:val="20"/>
        </w:rPr>
      </w:pPr>
    </w:p>
    <w:p w14:paraId="799B4722" w14:textId="77777777" w:rsidR="00125006" w:rsidRPr="003F2F78" w:rsidRDefault="00125006" w:rsidP="00125006">
      <w:pPr>
        <w:jc w:val="both"/>
        <w:rPr>
          <w:rFonts w:cs="Calibri"/>
          <w:sz w:val="20"/>
          <w:szCs w:val="20"/>
        </w:rPr>
      </w:pPr>
    </w:p>
    <w:p w14:paraId="5504E93F" w14:textId="77777777" w:rsidR="00D10761" w:rsidRDefault="00D10761" w:rsidP="00125006">
      <w:pPr>
        <w:jc w:val="both"/>
        <w:rPr>
          <w:rFonts w:cs="Calibri"/>
          <w:b/>
          <w:color w:val="00B050"/>
          <w:u w:val="single"/>
        </w:rPr>
      </w:pPr>
    </w:p>
    <w:p w14:paraId="38750681" w14:textId="77777777" w:rsidR="00125006" w:rsidRPr="00D10761" w:rsidRDefault="00125006" w:rsidP="00125006">
      <w:pPr>
        <w:jc w:val="both"/>
        <w:rPr>
          <w:rFonts w:cs="Calibri"/>
          <w:b/>
          <w:color w:val="00B050"/>
          <w:sz w:val="28"/>
          <w:szCs w:val="28"/>
          <w:u w:val="single"/>
        </w:rPr>
      </w:pPr>
      <w:r w:rsidRPr="00D10761">
        <w:rPr>
          <w:rFonts w:cs="Calibri"/>
          <w:b/>
          <w:color w:val="00B050"/>
          <w:sz w:val="28"/>
          <w:szCs w:val="28"/>
          <w:u w:val="single"/>
        </w:rPr>
        <w:lastRenderedPageBreak/>
        <w:t>SELF DECLARATION FORM OF FINANCIAL CAPACITY</w:t>
      </w:r>
    </w:p>
    <w:p w14:paraId="7C875CEC" w14:textId="77777777" w:rsidR="00125006" w:rsidRPr="00971E24" w:rsidRDefault="00125006" w:rsidP="00125006">
      <w:pPr>
        <w:jc w:val="both"/>
        <w:rPr>
          <w:rFonts w:cs="Calibri"/>
          <w:b/>
          <w:color w:val="00B050"/>
          <w:sz w:val="20"/>
          <w:szCs w:val="20"/>
        </w:rPr>
      </w:pPr>
    </w:p>
    <w:p w14:paraId="7004D6AC" w14:textId="5394D9B2" w:rsidR="0027757D" w:rsidRPr="003F2F78" w:rsidRDefault="00B45DCE" w:rsidP="0027757D">
      <w:pPr>
        <w:rPr>
          <w:rFonts w:cs="Calibri"/>
          <w:b/>
          <w:lang w:val="en-IE"/>
        </w:rPr>
      </w:pPr>
      <w:r w:rsidRPr="00B45DCE">
        <w:rPr>
          <w:rFonts w:cs="Calibri"/>
          <w:b/>
        </w:rPr>
        <w:t>Contracting Entity</w:t>
      </w:r>
      <w:r w:rsidR="0027757D" w:rsidRPr="003F2F78">
        <w:rPr>
          <w:rFonts w:cs="Calibri"/>
          <w:b/>
        </w:rPr>
        <w:t>:</w:t>
      </w:r>
      <w:r w:rsidR="0027757D" w:rsidRPr="003F2F78">
        <w:rPr>
          <w:rFonts w:cs="Calibri"/>
          <w:b/>
        </w:rPr>
        <w:tab/>
      </w:r>
      <w:r w:rsidR="00CA72FC" w:rsidRPr="003F2F78">
        <w:rPr>
          <w:rFonts w:cs="Calibri"/>
          <w:b/>
        </w:rPr>
        <w:tab/>
      </w:r>
      <w:r w:rsidR="00E31666" w:rsidRPr="003F2F78">
        <w:rPr>
          <w:rFonts w:cs="Calibri"/>
          <w:b/>
        </w:rPr>
        <w:t>MEDITE</w:t>
      </w:r>
      <w:r w:rsidR="0006740F" w:rsidRPr="003F2F78">
        <w:rPr>
          <w:rFonts w:cs="Calibri"/>
          <w:b/>
          <w:lang w:val="en-IE"/>
        </w:rPr>
        <w:t xml:space="preserve"> </w:t>
      </w:r>
      <w:r w:rsidR="00CA72FC" w:rsidRPr="003F2F78">
        <w:rPr>
          <w:rFonts w:cs="Calibri"/>
          <w:b/>
          <w:lang w:val="en-IE"/>
        </w:rPr>
        <w:t>Europe DAC</w:t>
      </w:r>
    </w:p>
    <w:p w14:paraId="04AC77F4" w14:textId="77777777" w:rsidR="0027757D" w:rsidRPr="003F2F78" w:rsidRDefault="0027757D" w:rsidP="0027757D">
      <w:pPr>
        <w:rPr>
          <w:rFonts w:cs="Calibri"/>
          <w:b/>
        </w:rPr>
      </w:pPr>
      <w:r w:rsidRPr="003F2F78">
        <w:rPr>
          <w:rFonts w:cs="Calibri"/>
          <w:b/>
        </w:rPr>
        <w:tab/>
      </w:r>
      <w:r w:rsidRPr="003F2F78">
        <w:rPr>
          <w:rFonts w:cs="Calibri"/>
          <w:b/>
        </w:rPr>
        <w:tab/>
      </w:r>
      <w:r w:rsidRPr="003F2F78">
        <w:rPr>
          <w:rFonts w:cs="Calibri"/>
          <w:lang w:val="en-IE"/>
        </w:rPr>
        <w:t xml:space="preserve"> </w:t>
      </w:r>
    </w:p>
    <w:p w14:paraId="67827BAB" w14:textId="082300DE" w:rsidR="0027757D" w:rsidRPr="003F2F78" w:rsidRDefault="0027757D" w:rsidP="00D02521">
      <w:pPr>
        <w:ind w:left="2160" w:hanging="2160"/>
        <w:rPr>
          <w:rFonts w:cs="Calibri"/>
          <w:b/>
        </w:rPr>
      </w:pPr>
      <w:r w:rsidRPr="003F2F78">
        <w:rPr>
          <w:rFonts w:eastAsia="Arial Unicode MS" w:cs="Calibri"/>
          <w:b/>
        </w:rPr>
        <w:t xml:space="preserve">Competition: </w:t>
      </w:r>
      <w:r w:rsidRPr="003F2F78">
        <w:rPr>
          <w:rFonts w:eastAsia="Arial Unicode MS" w:cs="Calibri"/>
          <w:b/>
        </w:rPr>
        <w:tab/>
      </w:r>
      <w:r w:rsidR="002D6DE5">
        <w:rPr>
          <w:rFonts w:eastAsia="Arial Unicode MS" w:cs="Calibri"/>
          <w:b/>
        </w:rPr>
        <w:tab/>
      </w:r>
      <w:r w:rsidR="002D6DE5" w:rsidRPr="002D6DE5">
        <w:rPr>
          <w:rFonts w:cs="Calibri"/>
          <w:b/>
          <w:lang w:val="en-IE"/>
        </w:rPr>
        <w:t>Tender for the Provision of Shunting Services at MEDITE Europe DAC ‘26</w:t>
      </w:r>
    </w:p>
    <w:p w14:paraId="13CF3986" w14:textId="77777777" w:rsidR="00125006" w:rsidRPr="003F2F78" w:rsidRDefault="00125006" w:rsidP="00125006">
      <w:pPr>
        <w:rPr>
          <w:rFonts w:cs="Calibri"/>
        </w:rPr>
      </w:pPr>
    </w:p>
    <w:p w14:paraId="0FDE7A76" w14:textId="77777777" w:rsidR="00125006" w:rsidRPr="003F2F78" w:rsidRDefault="00125006" w:rsidP="00125006">
      <w:pPr>
        <w:rPr>
          <w:rFonts w:cs="Calibri"/>
          <w:b/>
        </w:rPr>
      </w:pPr>
      <w:r w:rsidRPr="003F2F78">
        <w:rPr>
          <w:rFonts w:cs="Calibri"/>
          <w:b/>
        </w:rPr>
        <w:t xml:space="preserve">From: </w:t>
      </w:r>
      <w:r w:rsidRPr="003F2F78">
        <w:rPr>
          <w:rFonts w:cs="Calibri"/>
          <w:b/>
        </w:rPr>
        <w:tab/>
      </w:r>
      <w:r w:rsidRPr="003F2F78">
        <w:rPr>
          <w:rFonts w:cs="Calibri"/>
          <w:b/>
        </w:rPr>
        <w:tab/>
      </w:r>
      <w:r w:rsidRPr="003F2F78">
        <w:rPr>
          <w:rFonts w:cs="Calibri"/>
          <w:b/>
        </w:rPr>
        <w:tab/>
      </w:r>
      <w:r w:rsidR="00CA72FC" w:rsidRPr="002D6DE5">
        <w:rPr>
          <w:rFonts w:cs="Calibri"/>
          <w:b/>
          <w:sz w:val="28"/>
          <w:szCs w:val="32"/>
        </w:rPr>
        <w:tab/>
      </w:r>
      <w:r w:rsidRPr="002D6DE5">
        <w:rPr>
          <w:rFonts w:cs="Calibri"/>
          <w:b/>
          <w:sz w:val="28"/>
          <w:szCs w:val="32"/>
        </w:rPr>
        <w:t>__________________________</w:t>
      </w:r>
    </w:p>
    <w:p w14:paraId="650CBDDB" w14:textId="77777777" w:rsidR="00125006" w:rsidRPr="003F2F78" w:rsidRDefault="00125006" w:rsidP="00125006">
      <w:pPr>
        <w:jc w:val="both"/>
        <w:rPr>
          <w:rFonts w:cs="Calibri"/>
        </w:rPr>
      </w:pPr>
    </w:p>
    <w:p w14:paraId="34DC7538" w14:textId="77777777" w:rsidR="00125006" w:rsidRPr="003F2F78" w:rsidRDefault="00125006" w:rsidP="00125006">
      <w:pPr>
        <w:jc w:val="both"/>
        <w:rPr>
          <w:rFonts w:cs="Calibri"/>
          <w:sz w:val="20"/>
          <w:szCs w:val="20"/>
        </w:rPr>
      </w:pPr>
    </w:p>
    <w:p w14:paraId="0889A616" w14:textId="77777777" w:rsidR="00125006" w:rsidRPr="003F2F78" w:rsidRDefault="00125006" w:rsidP="00125006">
      <w:pPr>
        <w:jc w:val="both"/>
        <w:rPr>
          <w:rFonts w:cs="Calibri"/>
          <w:i/>
          <w:iCs/>
          <w:szCs w:val="22"/>
        </w:rPr>
      </w:pPr>
      <w:r w:rsidRPr="003F2F78">
        <w:rPr>
          <w:rFonts w:cs="Calibri"/>
          <w:szCs w:val="22"/>
        </w:rPr>
        <w:t>I/We declare that as an applicant interested in being assessed for suitability for this competition,</w:t>
      </w:r>
      <w:r w:rsidRPr="003F2F78">
        <w:rPr>
          <w:rFonts w:cs="Calibri"/>
          <w:i/>
          <w:iCs/>
          <w:szCs w:val="22"/>
        </w:rPr>
        <w:t xml:space="preserve"> </w:t>
      </w:r>
      <w:r w:rsidRPr="003F2F78">
        <w:rPr>
          <w:rFonts w:cs="Calibri"/>
          <w:szCs w:val="22"/>
        </w:rPr>
        <w:t>I/we have the financial capacity to meet the minimum standards of Selection Criterion A2 Financial Capacity set down in the Qualification Questionnaire.</w:t>
      </w:r>
    </w:p>
    <w:p w14:paraId="23B54B13" w14:textId="77777777" w:rsidR="00125006" w:rsidRPr="003F2F78" w:rsidRDefault="00125006" w:rsidP="00125006">
      <w:pPr>
        <w:jc w:val="both"/>
        <w:rPr>
          <w:rFonts w:cs="Calibri"/>
          <w:i/>
          <w:iCs/>
          <w:szCs w:val="22"/>
        </w:rPr>
      </w:pPr>
    </w:p>
    <w:p w14:paraId="7D0DCA67" w14:textId="524C491D" w:rsidR="00125006" w:rsidRPr="003F2F78" w:rsidRDefault="00125006" w:rsidP="00125006">
      <w:pPr>
        <w:jc w:val="both"/>
        <w:rPr>
          <w:rFonts w:cs="Calibri"/>
          <w:i/>
          <w:iCs/>
          <w:szCs w:val="22"/>
        </w:rPr>
      </w:pPr>
      <w:r w:rsidRPr="003F2F78">
        <w:rPr>
          <w:rFonts w:cs="Calibri"/>
          <w:szCs w:val="22"/>
        </w:rPr>
        <w:t xml:space="preserve">Furthermore, I/we will provide the required evidence to support this declaration when requested to do so prior to any decision by the </w:t>
      </w:r>
      <w:r w:rsidR="00B45DCE">
        <w:rPr>
          <w:rFonts w:cs="Calibri"/>
          <w:szCs w:val="22"/>
        </w:rPr>
        <w:t>procuring entity</w:t>
      </w:r>
      <w:r w:rsidRPr="003F2F78">
        <w:rPr>
          <w:rFonts w:cs="Calibri"/>
          <w:szCs w:val="22"/>
        </w:rPr>
        <w:t xml:space="preserve"> on the list of participants for the </w:t>
      </w:r>
      <w:r w:rsidR="00B45DCE">
        <w:rPr>
          <w:rFonts w:cs="Calibri"/>
          <w:szCs w:val="22"/>
        </w:rPr>
        <w:t>tender</w:t>
      </w:r>
      <w:r w:rsidRPr="003F2F78">
        <w:rPr>
          <w:rFonts w:cs="Calibri"/>
          <w:szCs w:val="22"/>
        </w:rPr>
        <w:t xml:space="preserve"> process.</w:t>
      </w:r>
    </w:p>
    <w:p w14:paraId="151ABB98" w14:textId="77777777" w:rsidR="00125006" w:rsidRPr="003F2F78" w:rsidRDefault="00125006" w:rsidP="00125006">
      <w:pPr>
        <w:rPr>
          <w:rFonts w:cs="Calibri"/>
          <w:i/>
          <w:iCs/>
          <w:szCs w:val="22"/>
        </w:rPr>
      </w:pPr>
    </w:p>
    <w:p w14:paraId="3D9B7888" w14:textId="77777777" w:rsidR="00125006" w:rsidRPr="003F2F78" w:rsidRDefault="00125006" w:rsidP="00125006">
      <w:pPr>
        <w:jc w:val="both"/>
        <w:rPr>
          <w:rFonts w:cs="Calibri"/>
          <w:szCs w:val="22"/>
        </w:rPr>
      </w:pPr>
      <w:r w:rsidRPr="003F2F78">
        <w:rPr>
          <w:rFonts w:cs="Calibri"/>
          <w:szCs w:val="22"/>
        </w:rPr>
        <w:t>This declaration must be signed by your Financial Director.</w:t>
      </w:r>
    </w:p>
    <w:p w14:paraId="106BC9BC" w14:textId="77777777" w:rsidR="00125006" w:rsidRPr="003F2F78" w:rsidRDefault="00125006" w:rsidP="00125006">
      <w:pPr>
        <w:jc w:val="both"/>
        <w:rPr>
          <w:rFonts w:cs="Calibri"/>
          <w:szCs w:val="22"/>
        </w:rPr>
      </w:pPr>
    </w:p>
    <w:p w14:paraId="1226D9FC" w14:textId="77777777" w:rsidR="00125006" w:rsidRPr="003F2F78" w:rsidRDefault="00125006" w:rsidP="00125006">
      <w:pPr>
        <w:rPr>
          <w:rFonts w:cs="Calibri"/>
          <w:b/>
          <w:bCs/>
          <w:i/>
          <w:iCs/>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976"/>
        <w:gridCol w:w="1134"/>
        <w:gridCol w:w="3402"/>
      </w:tblGrid>
      <w:tr w:rsidR="00125006" w:rsidRPr="003F2F78" w14:paraId="34B3EFAC" w14:textId="77777777" w:rsidTr="00D10761">
        <w:trPr>
          <w:trHeight w:val="501"/>
        </w:trPr>
        <w:tc>
          <w:tcPr>
            <w:tcW w:w="2127" w:type="dxa"/>
          </w:tcPr>
          <w:p w14:paraId="77856439" w14:textId="77777777" w:rsidR="00125006" w:rsidRPr="003F2F78" w:rsidRDefault="00125006" w:rsidP="00125006">
            <w:pPr>
              <w:spacing w:before="120"/>
              <w:rPr>
                <w:rFonts w:cs="Calibri"/>
                <w:bCs/>
                <w:iCs/>
                <w:szCs w:val="22"/>
              </w:rPr>
            </w:pPr>
            <w:r w:rsidRPr="003F2F78">
              <w:rPr>
                <w:rFonts w:cs="Calibri"/>
                <w:bCs/>
                <w:iCs/>
                <w:szCs w:val="22"/>
              </w:rPr>
              <w:t>SIGNATURE</w:t>
            </w:r>
          </w:p>
        </w:tc>
        <w:tc>
          <w:tcPr>
            <w:tcW w:w="2976" w:type="dxa"/>
          </w:tcPr>
          <w:p w14:paraId="5362CA14" w14:textId="77777777" w:rsidR="00125006" w:rsidRPr="003F2F78" w:rsidRDefault="00125006" w:rsidP="00125006">
            <w:pPr>
              <w:spacing w:before="120"/>
              <w:rPr>
                <w:rFonts w:cs="Calibri"/>
                <w:bCs/>
                <w:iCs/>
                <w:szCs w:val="22"/>
              </w:rPr>
            </w:pPr>
          </w:p>
        </w:tc>
        <w:tc>
          <w:tcPr>
            <w:tcW w:w="1134" w:type="dxa"/>
          </w:tcPr>
          <w:p w14:paraId="0FEF4659" w14:textId="77777777" w:rsidR="00125006" w:rsidRPr="003F2F78" w:rsidRDefault="00125006" w:rsidP="00125006">
            <w:pPr>
              <w:spacing w:before="120"/>
              <w:rPr>
                <w:rFonts w:cs="Calibri"/>
                <w:bCs/>
                <w:iCs/>
                <w:szCs w:val="22"/>
              </w:rPr>
            </w:pPr>
            <w:r w:rsidRPr="003F2F78">
              <w:rPr>
                <w:rFonts w:cs="Calibri"/>
                <w:bCs/>
                <w:iCs/>
                <w:szCs w:val="22"/>
              </w:rPr>
              <w:t>Date</w:t>
            </w:r>
          </w:p>
        </w:tc>
        <w:tc>
          <w:tcPr>
            <w:tcW w:w="3402" w:type="dxa"/>
          </w:tcPr>
          <w:p w14:paraId="696A7914" w14:textId="77777777" w:rsidR="00125006" w:rsidRPr="003F2F78" w:rsidRDefault="00125006" w:rsidP="00125006">
            <w:pPr>
              <w:spacing w:before="120"/>
              <w:rPr>
                <w:rFonts w:cs="Calibri"/>
                <w:b/>
                <w:bCs/>
                <w:i/>
                <w:iCs/>
                <w:szCs w:val="22"/>
              </w:rPr>
            </w:pPr>
          </w:p>
        </w:tc>
      </w:tr>
      <w:tr w:rsidR="00125006" w:rsidRPr="003F2F78" w14:paraId="45C317FA" w14:textId="77777777" w:rsidTr="00D10761">
        <w:trPr>
          <w:trHeight w:val="550"/>
        </w:trPr>
        <w:tc>
          <w:tcPr>
            <w:tcW w:w="2127" w:type="dxa"/>
          </w:tcPr>
          <w:p w14:paraId="75FE798A" w14:textId="77777777" w:rsidR="00125006" w:rsidRPr="003F2F78" w:rsidRDefault="00125006" w:rsidP="00125006">
            <w:pPr>
              <w:spacing w:before="120"/>
              <w:rPr>
                <w:rFonts w:cs="Calibri"/>
                <w:bCs/>
                <w:iCs/>
                <w:szCs w:val="22"/>
              </w:rPr>
            </w:pPr>
            <w:r w:rsidRPr="003F2F78">
              <w:rPr>
                <w:rFonts w:cs="Calibri"/>
                <w:bCs/>
                <w:iCs/>
                <w:szCs w:val="22"/>
              </w:rPr>
              <w:t>Name</w:t>
            </w:r>
          </w:p>
        </w:tc>
        <w:tc>
          <w:tcPr>
            <w:tcW w:w="2976" w:type="dxa"/>
          </w:tcPr>
          <w:p w14:paraId="3E899E17" w14:textId="77777777" w:rsidR="00125006" w:rsidRPr="003F2F78" w:rsidRDefault="00125006" w:rsidP="00125006">
            <w:pPr>
              <w:spacing w:before="120"/>
              <w:rPr>
                <w:rFonts w:cs="Calibri"/>
                <w:bCs/>
                <w:iCs/>
                <w:szCs w:val="22"/>
              </w:rPr>
            </w:pPr>
          </w:p>
        </w:tc>
        <w:tc>
          <w:tcPr>
            <w:tcW w:w="1134" w:type="dxa"/>
          </w:tcPr>
          <w:p w14:paraId="4082B50B" w14:textId="77777777" w:rsidR="00125006" w:rsidRPr="003F2F78" w:rsidRDefault="00125006" w:rsidP="00125006">
            <w:pPr>
              <w:spacing w:before="120"/>
              <w:rPr>
                <w:rFonts w:cs="Calibri"/>
                <w:bCs/>
                <w:iCs/>
                <w:szCs w:val="22"/>
              </w:rPr>
            </w:pPr>
            <w:r w:rsidRPr="003F2F78">
              <w:rPr>
                <w:rFonts w:cs="Calibri"/>
                <w:bCs/>
                <w:iCs/>
                <w:szCs w:val="22"/>
              </w:rPr>
              <w:t>Position</w:t>
            </w:r>
          </w:p>
        </w:tc>
        <w:tc>
          <w:tcPr>
            <w:tcW w:w="3402" w:type="dxa"/>
          </w:tcPr>
          <w:p w14:paraId="716834EB" w14:textId="77777777" w:rsidR="00125006" w:rsidRPr="003F2F78" w:rsidRDefault="00125006" w:rsidP="00125006">
            <w:pPr>
              <w:spacing w:before="120"/>
              <w:rPr>
                <w:rFonts w:cs="Calibri"/>
                <w:b/>
                <w:bCs/>
                <w:i/>
                <w:iCs/>
                <w:szCs w:val="22"/>
              </w:rPr>
            </w:pPr>
          </w:p>
        </w:tc>
      </w:tr>
      <w:tr w:rsidR="00125006" w:rsidRPr="003F2F78" w14:paraId="3F9D9BD3" w14:textId="77777777" w:rsidTr="00D10761">
        <w:trPr>
          <w:trHeight w:val="556"/>
        </w:trPr>
        <w:tc>
          <w:tcPr>
            <w:tcW w:w="2127" w:type="dxa"/>
          </w:tcPr>
          <w:p w14:paraId="687BAE5B" w14:textId="77777777" w:rsidR="00125006" w:rsidRPr="003F2F78" w:rsidRDefault="00125006" w:rsidP="00125006">
            <w:pPr>
              <w:spacing w:before="120"/>
              <w:rPr>
                <w:rFonts w:cs="Calibri"/>
                <w:bCs/>
                <w:iCs/>
                <w:szCs w:val="22"/>
              </w:rPr>
            </w:pPr>
            <w:r w:rsidRPr="003F2F78">
              <w:rPr>
                <w:rFonts w:cs="Calibri"/>
                <w:bCs/>
                <w:iCs/>
                <w:szCs w:val="22"/>
              </w:rPr>
              <w:t>Telephone</w:t>
            </w:r>
          </w:p>
        </w:tc>
        <w:tc>
          <w:tcPr>
            <w:tcW w:w="2976" w:type="dxa"/>
          </w:tcPr>
          <w:p w14:paraId="6BDCBF69" w14:textId="77777777" w:rsidR="00125006" w:rsidRPr="003F2F78" w:rsidRDefault="00125006" w:rsidP="00125006">
            <w:pPr>
              <w:spacing w:before="120"/>
              <w:rPr>
                <w:rFonts w:cs="Calibri"/>
                <w:bCs/>
                <w:iCs/>
                <w:szCs w:val="22"/>
              </w:rPr>
            </w:pPr>
          </w:p>
        </w:tc>
        <w:tc>
          <w:tcPr>
            <w:tcW w:w="1134" w:type="dxa"/>
          </w:tcPr>
          <w:p w14:paraId="0EA7FDA2" w14:textId="77777777" w:rsidR="00125006" w:rsidRPr="003F2F78" w:rsidRDefault="00125006" w:rsidP="00125006">
            <w:pPr>
              <w:spacing w:before="120"/>
              <w:rPr>
                <w:rFonts w:cs="Calibri"/>
                <w:bCs/>
                <w:iCs/>
                <w:szCs w:val="22"/>
              </w:rPr>
            </w:pPr>
            <w:r w:rsidRPr="003F2F78">
              <w:rPr>
                <w:rFonts w:cs="Calibri"/>
                <w:bCs/>
                <w:iCs/>
                <w:szCs w:val="22"/>
              </w:rPr>
              <w:t>Email</w:t>
            </w:r>
          </w:p>
        </w:tc>
        <w:tc>
          <w:tcPr>
            <w:tcW w:w="3402" w:type="dxa"/>
          </w:tcPr>
          <w:p w14:paraId="5DB9E546" w14:textId="77777777" w:rsidR="00125006" w:rsidRPr="003F2F78" w:rsidRDefault="00125006" w:rsidP="00125006">
            <w:pPr>
              <w:spacing w:before="120"/>
              <w:rPr>
                <w:rFonts w:cs="Calibri"/>
                <w:b/>
                <w:bCs/>
                <w:i/>
                <w:iCs/>
                <w:szCs w:val="22"/>
              </w:rPr>
            </w:pPr>
          </w:p>
        </w:tc>
      </w:tr>
    </w:tbl>
    <w:p w14:paraId="1C6FCEFD" w14:textId="77777777" w:rsidR="00125006" w:rsidRPr="003F2F78" w:rsidRDefault="00125006" w:rsidP="00125006">
      <w:pPr>
        <w:jc w:val="both"/>
        <w:rPr>
          <w:rFonts w:cs="Calibri"/>
          <w:b/>
          <w:szCs w:val="22"/>
        </w:rPr>
      </w:pPr>
    </w:p>
    <w:p w14:paraId="08647184" w14:textId="77777777" w:rsidR="00125006" w:rsidRPr="003F2F78" w:rsidRDefault="00125006" w:rsidP="00125006">
      <w:pPr>
        <w:rPr>
          <w:rFonts w:cs="Calibri"/>
          <w:b/>
          <w:szCs w:val="22"/>
        </w:rPr>
      </w:pPr>
    </w:p>
    <w:p w14:paraId="106391E0" w14:textId="77777777" w:rsidR="00125006" w:rsidRPr="003F2F78" w:rsidRDefault="00125006" w:rsidP="00125006">
      <w:pPr>
        <w:rPr>
          <w:rFonts w:cs="Calibri"/>
          <w:b/>
          <w:szCs w:val="22"/>
        </w:rPr>
      </w:pPr>
    </w:p>
    <w:p w14:paraId="56DFE556" w14:textId="77777777" w:rsidR="00125006" w:rsidRPr="003F2F78" w:rsidRDefault="00125006" w:rsidP="00125006">
      <w:pPr>
        <w:rPr>
          <w:rFonts w:cs="Calibri"/>
          <w:b/>
          <w:szCs w:val="22"/>
        </w:rPr>
      </w:pPr>
    </w:p>
    <w:p w14:paraId="666DFF76" w14:textId="77777777" w:rsidR="00125006" w:rsidRPr="003F2F78" w:rsidRDefault="00125006" w:rsidP="00125006">
      <w:pPr>
        <w:rPr>
          <w:rFonts w:cs="Calibri"/>
          <w:b/>
          <w:szCs w:val="22"/>
        </w:rPr>
      </w:pPr>
    </w:p>
    <w:p w14:paraId="24EE4F4D" w14:textId="77777777" w:rsidR="00125006" w:rsidRPr="003F2F78" w:rsidRDefault="00125006" w:rsidP="00125006">
      <w:pPr>
        <w:rPr>
          <w:rFonts w:cs="Calibri"/>
          <w:b/>
          <w:szCs w:val="22"/>
        </w:rPr>
      </w:pPr>
    </w:p>
    <w:p w14:paraId="6564F2FE" w14:textId="77777777" w:rsidR="00125006" w:rsidRPr="003F2F78" w:rsidRDefault="00125006" w:rsidP="00125006">
      <w:pPr>
        <w:rPr>
          <w:rFonts w:cs="Calibri"/>
          <w:b/>
          <w:sz w:val="20"/>
          <w:szCs w:val="20"/>
        </w:rPr>
      </w:pPr>
    </w:p>
    <w:p w14:paraId="6CCAF90D" w14:textId="77777777" w:rsidR="00125006" w:rsidRPr="003F2F78" w:rsidRDefault="00125006" w:rsidP="00125006">
      <w:pPr>
        <w:rPr>
          <w:rFonts w:cs="Calibri"/>
          <w:b/>
          <w:sz w:val="20"/>
          <w:szCs w:val="20"/>
        </w:rPr>
      </w:pPr>
    </w:p>
    <w:p w14:paraId="41C14E73" w14:textId="77777777" w:rsidR="00125006" w:rsidRPr="003F2F78" w:rsidRDefault="00125006" w:rsidP="00125006">
      <w:pPr>
        <w:rPr>
          <w:rFonts w:cs="Calibri"/>
          <w:b/>
          <w:sz w:val="20"/>
          <w:szCs w:val="20"/>
        </w:rPr>
      </w:pPr>
    </w:p>
    <w:p w14:paraId="2FEB6CD1" w14:textId="77777777" w:rsidR="00125006" w:rsidRPr="003F2F78" w:rsidRDefault="00125006" w:rsidP="00125006">
      <w:pPr>
        <w:rPr>
          <w:rFonts w:cs="Calibri"/>
          <w:b/>
          <w:sz w:val="20"/>
          <w:szCs w:val="20"/>
        </w:rPr>
      </w:pPr>
    </w:p>
    <w:p w14:paraId="75BA5C00" w14:textId="77777777" w:rsidR="00125006" w:rsidRPr="003F2F78" w:rsidRDefault="00125006" w:rsidP="00125006">
      <w:pPr>
        <w:rPr>
          <w:rFonts w:cs="Calibri"/>
          <w:b/>
          <w:sz w:val="20"/>
          <w:szCs w:val="20"/>
        </w:rPr>
      </w:pPr>
    </w:p>
    <w:p w14:paraId="0968502F" w14:textId="77777777" w:rsidR="00125006" w:rsidRPr="003F2F78" w:rsidRDefault="00125006" w:rsidP="00125006">
      <w:pPr>
        <w:rPr>
          <w:rFonts w:cs="Calibri"/>
          <w:b/>
          <w:sz w:val="20"/>
          <w:szCs w:val="20"/>
        </w:rPr>
      </w:pPr>
    </w:p>
    <w:p w14:paraId="01D8C902" w14:textId="77777777" w:rsidR="00125006" w:rsidRPr="003F2F78" w:rsidRDefault="00125006" w:rsidP="00125006">
      <w:pPr>
        <w:rPr>
          <w:rFonts w:cs="Calibri"/>
          <w:b/>
          <w:sz w:val="20"/>
          <w:szCs w:val="20"/>
        </w:rPr>
      </w:pPr>
    </w:p>
    <w:p w14:paraId="74A41276" w14:textId="77777777" w:rsidR="00125006" w:rsidRPr="003F2F78" w:rsidRDefault="00125006" w:rsidP="00125006">
      <w:pPr>
        <w:rPr>
          <w:rFonts w:cs="Calibri"/>
          <w:b/>
          <w:sz w:val="20"/>
          <w:szCs w:val="20"/>
        </w:rPr>
      </w:pPr>
    </w:p>
    <w:p w14:paraId="556536AC" w14:textId="77777777" w:rsidR="00125006" w:rsidRPr="003F2F78" w:rsidRDefault="00125006" w:rsidP="00125006">
      <w:pPr>
        <w:rPr>
          <w:rFonts w:cs="Calibri"/>
          <w:b/>
          <w:sz w:val="20"/>
          <w:szCs w:val="20"/>
        </w:rPr>
      </w:pPr>
    </w:p>
    <w:p w14:paraId="26EF545B" w14:textId="77777777" w:rsidR="00125006" w:rsidRPr="003F2F78" w:rsidRDefault="00125006" w:rsidP="00125006">
      <w:pPr>
        <w:rPr>
          <w:rFonts w:cs="Calibri"/>
          <w:b/>
          <w:sz w:val="20"/>
          <w:szCs w:val="20"/>
        </w:rPr>
      </w:pPr>
    </w:p>
    <w:p w14:paraId="4683E1CD" w14:textId="77777777" w:rsidR="00125006" w:rsidRPr="003F2F78" w:rsidRDefault="00125006" w:rsidP="00125006">
      <w:pPr>
        <w:rPr>
          <w:rFonts w:cs="Calibri"/>
          <w:b/>
          <w:color w:val="FF0000"/>
          <w:kern w:val="28"/>
          <w:sz w:val="21"/>
          <w:szCs w:val="22"/>
        </w:rPr>
      </w:pPr>
    </w:p>
    <w:p w14:paraId="4C7A5EE5" w14:textId="77777777" w:rsidR="00125006" w:rsidRPr="003F2F78" w:rsidRDefault="00125006" w:rsidP="00125006">
      <w:pPr>
        <w:ind w:left="397"/>
        <w:jc w:val="both"/>
        <w:rPr>
          <w:rFonts w:cs="Calibri"/>
          <w:b/>
          <w:color w:val="FF0000"/>
          <w:kern w:val="28"/>
          <w:sz w:val="21"/>
          <w:szCs w:val="22"/>
        </w:rPr>
      </w:pPr>
    </w:p>
    <w:p w14:paraId="0D9766D7" w14:textId="77777777" w:rsidR="00125006" w:rsidRPr="003F2F78" w:rsidRDefault="00125006" w:rsidP="00125006">
      <w:pPr>
        <w:jc w:val="both"/>
        <w:rPr>
          <w:rFonts w:cs="Calibri"/>
          <w:b/>
          <w:color w:val="FF0000"/>
          <w:sz w:val="21"/>
          <w:szCs w:val="20"/>
        </w:rPr>
      </w:pPr>
    </w:p>
    <w:p w14:paraId="0450EBF3" w14:textId="77777777" w:rsidR="00125006" w:rsidRPr="003F2F78" w:rsidRDefault="00125006" w:rsidP="00125006">
      <w:pPr>
        <w:jc w:val="both"/>
        <w:rPr>
          <w:rFonts w:cs="Calibri"/>
          <w:b/>
          <w:color w:val="FF0000"/>
          <w:sz w:val="21"/>
          <w:szCs w:val="20"/>
        </w:rPr>
      </w:pPr>
    </w:p>
    <w:p w14:paraId="2F787257" w14:textId="7D534821" w:rsidR="00125006" w:rsidRPr="003F2F78" w:rsidRDefault="00791EA0" w:rsidP="00D10761">
      <w:pPr>
        <w:ind w:right="-1"/>
        <w:jc w:val="both"/>
        <w:rPr>
          <w:rFonts w:cs="Calibri"/>
          <w:b/>
          <w:color w:val="FF0000"/>
          <w:szCs w:val="22"/>
        </w:rPr>
      </w:pPr>
      <w:r>
        <w:rPr>
          <w:rFonts w:cs="Calibri"/>
          <w:b/>
          <w:noProof/>
          <w:color w:val="FF0000"/>
          <w:sz w:val="20"/>
          <w:szCs w:val="20"/>
          <w:lang w:val="en-US"/>
        </w:rPr>
        <w:lastRenderedPageBreak/>
        <mc:AlternateContent>
          <mc:Choice Requires="wps">
            <w:drawing>
              <wp:anchor distT="0" distB="0" distL="114300" distR="114300" simplePos="0" relativeHeight="251654144" behindDoc="0" locked="0" layoutInCell="1" allowOverlap="1" wp14:anchorId="594E0516" wp14:editId="7E116B6E">
                <wp:simplePos x="0" y="0"/>
                <wp:positionH relativeFrom="column">
                  <wp:posOffset>-50800</wp:posOffset>
                </wp:positionH>
                <wp:positionV relativeFrom="paragraph">
                  <wp:posOffset>14605</wp:posOffset>
                </wp:positionV>
                <wp:extent cx="6217285" cy="937260"/>
                <wp:effectExtent l="12065" t="6350" r="9525" b="8890"/>
                <wp:wrapSquare wrapText="bothSides"/>
                <wp:docPr id="79030475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937260"/>
                        </a:xfrm>
                        <a:prstGeom prst="rect">
                          <a:avLst/>
                        </a:prstGeom>
                        <a:solidFill>
                          <a:srgbClr val="50C45E"/>
                        </a:solidFill>
                        <a:ln w="9525">
                          <a:solidFill>
                            <a:srgbClr val="000000"/>
                          </a:solidFill>
                          <a:miter lim="800000"/>
                          <a:headEnd/>
                          <a:tailEnd/>
                        </a:ln>
                      </wps:spPr>
                      <wps:txbx>
                        <w:txbxContent>
                          <w:p w14:paraId="2853AB54" w14:textId="77777777" w:rsidR="006E2844" w:rsidRPr="003F2F78" w:rsidRDefault="006E2844" w:rsidP="00971E24">
                            <w:pPr>
                              <w:shd w:val="clear" w:color="auto" w:fill="50C45E"/>
                              <w:rPr>
                                <w:rFonts w:cs="Calibri"/>
                                <w:b/>
                                <w:bCs/>
                                <w:szCs w:val="22"/>
                                <w:lang w:val="en-US"/>
                              </w:rPr>
                            </w:pPr>
                            <w:r w:rsidRPr="003F2F78">
                              <w:rPr>
                                <w:rFonts w:cs="Calibri"/>
                                <w:b/>
                                <w:bCs/>
                                <w:szCs w:val="22"/>
                                <w:lang w:val="en-US"/>
                              </w:rPr>
                              <w:t xml:space="preserve">A3. </w:t>
                            </w:r>
                            <w:r w:rsidRPr="003F2F78">
                              <w:rPr>
                                <w:rFonts w:cs="Calibri"/>
                                <w:b/>
                                <w:bCs/>
                                <w:szCs w:val="22"/>
                                <w:lang w:val="en-US"/>
                              </w:rPr>
                              <w:tab/>
                              <w:t xml:space="preserve">INSURANCES </w:t>
                            </w:r>
                          </w:p>
                          <w:p w14:paraId="2CE07309" w14:textId="77777777" w:rsidR="006E2844" w:rsidRPr="003F2F78" w:rsidRDefault="006E2844" w:rsidP="00971E24">
                            <w:pPr>
                              <w:shd w:val="clear" w:color="auto" w:fill="50C45E"/>
                              <w:rPr>
                                <w:rFonts w:cs="Calibri"/>
                                <w:b/>
                                <w:bCs/>
                                <w:szCs w:val="22"/>
                              </w:rPr>
                            </w:pPr>
                            <w:r w:rsidRPr="003F2F78">
                              <w:rPr>
                                <w:rFonts w:cs="Calibri"/>
                                <w:b/>
                                <w:bCs/>
                                <w:szCs w:val="22"/>
                                <w:lang w:val="en-US"/>
                              </w:rPr>
                              <w:t xml:space="preserve">Weighting: </w:t>
                            </w:r>
                            <w:r w:rsidRPr="003F2F78">
                              <w:rPr>
                                <w:rFonts w:cs="Calibri"/>
                                <w:szCs w:val="22"/>
                                <w:lang w:val="en-US"/>
                              </w:rPr>
                              <w:t>Pass/Fail only</w:t>
                            </w:r>
                          </w:p>
                          <w:p w14:paraId="39A9D89E" w14:textId="77777777" w:rsidR="006E2844" w:rsidRPr="003F2F78" w:rsidRDefault="006E2844" w:rsidP="00971E24">
                            <w:pPr>
                              <w:shd w:val="clear" w:color="auto" w:fill="50C45E"/>
                              <w:rPr>
                                <w:rFonts w:cs="Calibri"/>
                                <w:szCs w:val="22"/>
                              </w:rPr>
                            </w:pPr>
                            <w:r w:rsidRPr="003F2F78">
                              <w:rPr>
                                <w:rFonts w:cs="Calibri"/>
                                <w:b/>
                                <w:bCs/>
                                <w:szCs w:val="22"/>
                                <w:lang w:val="en-US"/>
                              </w:rPr>
                              <w:t>Pass requirement:</w:t>
                            </w:r>
                            <w:r w:rsidRPr="003F2F78">
                              <w:rPr>
                                <w:rFonts w:cs="Calibri"/>
                                <w:szCs w:val="22"/>
                                <w:lang w:val="en-US"/>
                              </w:rPr>
                              <w:t xml:space="preserve"> </w:t>
                            </w:r>
                            <w:r w:rsidRPr="003F2F78">
                              <w:rPr>
                                <w:rFonts w:cs="Calibri"/>
                                <w:szCs w:val="22"/>
                              </w:rPr>
                              <w:t xml:space="preserve"> </w:t>
                            </w:r>
                            <w:r w:rsidRPr="003F2F78">
                              <w:rPr>
                                <w:rFonts w:cs="Calibri"/>
                                <w:szCs w:val="22"/>
                                <w:lang w:val="en-US"/>
                              </w:rPr>
                              <w:t>Candidates must provide a statement from their insurers confirming that the candidate currently has in place the stated minimum levels of insurances or that such levels can be obtained if successful in the competition.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4E0516" id="Text Box 63" o:spid="_x0000_s1035" type="#_x0000_t202" style="position:absolute;left:0;text-align:left;margin-left:-4pt;margin-top:1.15pt;width:489.55pt;height:73.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" fillcolor="#50c45e">
                <v:textbox>
                  <w:txbxContent>
                    <w:p w14:paraId="2853AB54" w14:textId="77777777" w:rsidR="006E2844" w:rsidRPr="003F2F78" w:rsidRDefault="006E2844" w:rsidP="00971E24">
                      <w:pPr>
                        <w:shd w:val="clear" w:color="auto" w:fill="50C45E"/>
                        <w:rPr>
                          <w:rFonts w:cs="Calibri"/>
                          <w:b/>
                          <w:bCs/>
                          <w:szCs w:val="22"/>
                          <w:lang w:val="en-US"/>
                        </w:rPr>
                      </w:pPr>
                      <w:r w:rsidRPr="003F2F78">
                        <w:rPr>
                          <w:rFonts w:cs="Calibri"/>
                          <w:b/>
                          <w:bCs/>
                          <w:szCs w:val="22"/>
                          <w:lang w:val="en-US"/>
                        </w:rPr>
                        <w:t xml:space="preserve">A3. </w:t>
                      </w:r>
                      <w:r w:rsidRPr="003F2F78">
                        <w:rPr>
                          <w:rFonts w:cs="Calibri"/>
                          <w:b/>
                          <w:bCs/>
                          <w:szCs w:val="22"/>
                          <w:lang w:val="en-US"/>
                        </w:rPr>
                        <w:tab/>
                        <w:t xml:space="preserve">INSURANCES </w:t>
                      </w:r>
                    </w:p>
                    <w:p w14:paraId="2CE07309" w14:textId="77777777" w:rsidR="006E2844" w:rsidRPr="003F2F78" w:rsidRDefault="006E2844" w:rsidP="00971E24">
                      <w:pPr>
                        <w:shd w:val="clear" w:color="auto" w:fill="50C45E"/>
                        <w:rPr>
                          <w:rFonts w:cs="Calibri"/>
                          <w:b/>
                          <w:bCs/>
                          <w:szCs w:val="22"/>
                        </w:rPr>
                      </w:pPr>
                      <w:r w:rsidRPr="003F2F78">
                        <w:rPr>
                          <w:rFonts w:cs="Calibri"/>
                          <w:b/>
                          <w:bCs/>
                          <w:szCs w:val="22"/>
                          <w:lang w:val="en-US"/>
                        </w:rPr>
                        <w:t xml:space="preserve">Weighting: </w:t>
                      </w:r>
                      <w:r w:rsidRPr="003F2F78">
                        <w:rPr>
                          <w:rFonts w:cs="Calibri"/>
                          <w:szCs w:val="22"/>
                          <w:lang w:val="en-US"/>
                        </w:rPr>
                        <w:t>Pass/Fail only</w:t>
                      </w:r>
                    </w:p>
                    <w:p w14:paraId="39A9D89E" w14:textId="77777777" w:rsidR="006E2844" w:rsidRPr="003F2F78" w:rsidRDefault="006E2844" w:rsidP="00971E24">
                      <w:pPr>
                        <w:shd w:val="clear" w:color="auto" w:fill="50C45E"/>
                        <w:rPr>
                          <w:rFonts w:cs="Calibri"/>
                          <w:szCs w:val="22"/>
                        </w:rPr>
                      </w:pPr>
                      <w:r w:rsidRPr="003F2F78">
                        <w:rPr>
                          <w:rFonts w:cs="Calibri"/>
                          <w:b/>
                          <w:bCs/>
                          <w:szCs w:val="22"/>
                          <w:lang w:val="en-US"/>
                        </w:rPr>
                        <w:t>Pass requirement:</w:t>
                      </w:r>
                      <w:r w:rsidRPr="003F2F78">
                        <w:rPr>
                          <w:rFonts w:cs="Calibri"/>
                          <w:szCs w:val="22"/>
                          <w:lang w:val="en-US"/>
                        </w:rPr>
                        <w:t xml:space="preserve"> </w:t>
                      </w:r>
                      <w:r w:rsidRPr="003F2F78">
                        <w:rPr>
                          <w:rFonts w:cs="Calibri"/>
                          <w:szCs w:val="22"/>
                        </w:rPr>
                        <w:t xml:space="preserve"> </w:t>
                      </w:r>
                      <w:r w:rsidRPr="003F2F78">
                        <w:rPr>
                          <w:rFonts w:cs="Calibri"/>
                          <w:szCs w:val="22"/>
                          <w:lang w:val="en-US"/>
                        </w:rPr>
                        <w:t>Candidates must provide a statement from their insurers confirming that the candidate currently has in place the stated minimum levels of insurances or that such levels can be obtained if successful in the competition.</w:t>
                      </w:r>
                    </w:p>
                  </w:txbxContent>
                </v:textbox>
                <w10:wrap type="square"/>
              </v:shape>
            </w:pict>
          </mc:Fallback>
        </mc:AlternateContent>
      </w:r>
      <w:r w:rsidR="00125006" w:rsidRPr="00D10761">
        <w:rPr>
          <w:rFonts w:cs="Calibri"/>
          <w:b/>
          <w:color w:val="FF0000"/>
          <w:sz w:val="20"/>
          <w:szCs w:val="20"/>
        </w:rPr>
        <w:t xml:space="preserve">NB. </w:t>
      </w:r>
      <w:r w:rsidR="00213499">
        <w:rPr>
          <w:rFonts w:cs="Calibri"/>
          <w:b/>
          <w:color w:val="FF0000"/>
          <w:sz w:val="20"/>
          <w:szCs w:val="20"/>
        </w:rPr>
        <w:t xml:space="preserve">MEDITE </w:t>
      </w:r>
      <w:r w:rsidR="00125006" w:rsidRPr="00D10761">
        <w:rPr>
          <w:rFonts w:cs="Calibri"/>
          <w:b/>
          <w:color w:val="FF0000"/>
          <w:sz w:val="20"/>
          <w:szCs w:val="20"/>
        </w:rPr>
        <w:t xml:space="preserve"> is not obliged to engage in a clarification process in respect of questionnaires with missing or incomplete information. Therefore, candidates are advised to ensure that they return FULLY COMPLETED questionnaires in order</w:t>
      </w:r>
      <w:r w:rsidR="00D02521" w:rsidRPr="00D10761">
        <w:rPr>
          <w:rFonts w:cs="Calibri"/>
          <w:b/>
          <w:color w:val="FF0000"/>
          <w:sz w:val="20"/>
          <w:szCs w:val="20"/>
        </w:rPr>
        <w:t>,</w:t>
      </w:r>
      <w:r w:rsidR="00125006" w:rsidRPr="00D10761">
        <w:rPr>
          <w:rFonts w:cs="Calibri"/>
          <w:b/>
          <w:color w:val="FF0000"/>
          <w:sz w:val="20"/>
          <w:szCs w:val="20"/>
        </w:rPr>
        <w:t xml:space="preserve"> to avoid the risk of elimination from the competition</w:t>
      </w:r>
      <w:r w:rsidR="00125006" w:rsidRPr="003F2F78">
        <w:rPr>
          <w:rFonts w:cs="Calibri"/>
          <w:b/>
          <w:color w:val="FF0000"/>
          <w:szCs w:val="22"/>
        </w:rPr>
        <w:t>.</w:t>
      </w:r>
    </w:p>
    <w:p w14:paraId="3AC73BC3" w14:textId="77777777" w:rsidR="00125006" w:rsidRPr="003F2F78" w:rsidRDefault="00125006" w:rsidP="00125006">
      <w:pPr>
        <w:rPr>
          <w:rFonts w:cs="Calibri"/>
          <w:b/>
          <w:szCs w:val="22"/>
        </w:rPr>
      </w:pPr>
    </w:p>
    <w:p w14:paraId="084C7E9C" w14:textId="77777777" w:rsidR="00125006" w:rsidRPr="003F2F78" w:rsidRDefault="00125006" w:rsidP="00D10761">
      <w:pPr>
        <w:tabs>
          <w:tab w:val="right" w:pos="432"/>
        </w:tabs>
        <w:ind w:left="426" w:right="140" w:hanging="426"/>
        <w:jc w:val="both"/>
        <w:rPr>
          <w:rFonts w:cs="Calibri"/>
          <w:szCs w:val="22"/>
          <w:lang w:val="en-US"/>
        </w:rPr>
      </w:pPr>
      <w:r w:rsidRPr="003F2F78">
        <w:rPr>
          <w:rFonts w:cs="Calibri"/>
          <w:szCs w:val="22"/>
        </w:rPr>
        <w:t xml:space="preserve">i) </w:t>
      </w:r>
      <w:r w:rsidRPr="003F2F78">
        <w:rPr>
          <w:rFonts w:cs="Calibri"/>
          <w:szCs w:val="22"/>
        </w:rPr>
        <w:tab/>
      </w:r>
      <w:r w:rsidRPr="003F2F78">
        <w:rPr>
          <w:rFonts w:cs="Calibri"/>
          <w:szCs w:val="22"/>
        </w:rPr>
        <w:tab/>
        <w:t xml:space="preserve">Candidates must provide </w:t>
      </w:r>
      <w:r w:rsidRPr="003F2F78">
        <w:rPr>
          <w:rFonts w:cs="Calibri"/>
          <w:szCs w:val="22"/>
          <w:lang w:val="en-US"/>
        </w:rPr>
        <w:t xml:space="preserve">a </w:t>
      </w:r>
      <w:r w:rsidRPr="003F2F78">
        <w:rPr>
          <w:rFonts w:cs="Calibri"/>
          <w:szCs w:val="22"/>
          <w:u w:val="single"/>
          <w:lang w:val="en-US"/>
        </w:rPr>
        <w:t>statement from their insurance company or broker</w:t>
      </w:r>
      <w:r w:rsidRPr="003F2F78">
        <w:rPr>
          <w:rFonts w:cs="Calibri"/>
          <w:szCs w:val="22"/>
          <w:lang w:val="en-US"/>
        </w:rPr>
        <w:t xml:space="preserve"> confirming that the candidate currently has in place the stated minimum levels of insurances, </w:t>
      </w:r>
    </w:p>
    <w:p w14:paraId="79A1E72F" w14:textId="77777777" w:rsidR="00125006" w:rsidRPr="003F2F78" w:rsidRDefault="00125006" w:rsidP="00125006">
      <w:pPr>
        <w:ind w:left="709"/>
        <w:jc w:val="both"/>
        <w:rPr>
          <w:rFonts w:cs="Calibri"/>
          <w:szCs w:val="22"/>
          <w:lang w:val="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2126"/>
        <w:gridCol w:w="4252"/>
      </w:tblGrid>
      <w:tr w:rsidR="00125006" w:rsidRPr="003F2F78" w14:paraId="75BC4BFA" w14:textId="77777777" w:rsidTr="00D10761">
        <w:trPr>
          <w:trHeight w:val="610"/>
        </w:trPr>
        <w:tc>
          <w:tcPr>
            <w:tcW w:w="3261" w:type="dxa"/>
            <w:vAlign w:val="center"/>
          </w:tcPr>
          <w:p w14:paraId="532EDEF9" w14:textId="77777777" w:rsidR="00125006" w:rsidRPr="003F2F78" w:rsidRDefault="00125006" w:rsidP="00125006">
            <w:pPr>
              <w:ind w:left="-87"/>
              <w:jc w:val="center"/>
              <w:rPr>
                <w:rFonts w:cs="Calibri"/>
                <w:szCs w:val="22"/>
              </w:rPr>
            </w:pPr>
            <w:r w:rsidRPr="003F2F78">
              <w:rPr>
                <w:rFonts w:cs="Calibri"/>
                <w:szCs w:val="22"/>
              </w:rPr>
              <w:t>Insurance</w:t>
            </w:r>
          </w:p>
        </w:tc>
        <w:tc>
          <w:tcPr>
            <w:tcW w:w="2126" w:type="dxa"/>
            <w:vAlign w:val="center"/>
          </w:tcPr>
          <w:p w14:paraId="482CDBAF" w14:textId="77777777" w:rsidR="00125006" w:rsidRPr="003F2F78" w:rsidRDefault="00125006" w:rsidP="00125006">
            <w:pPr>
              <w:ind w:left="-115"/>
              <w:jc w:val="center"/>
              <w:rPr>
                <w:rFonts w:cs="Calibri"/>
                <w:szCs w:val="22"/>
              </w:rPr>
            </w:pPr>
            <w:r w:rsidRPr="003F2F78">
              <w:rPr>
                <w:rFonts w:cs="Calibri"/>
                <w:szCs w:val="22"/>
              </w:rPr>
              <w:t>Required Level</w:t>
            </w:r>
          </w:p>
        </w:tc>
        <w:tc>
          <w:tcPr>
            <w:tcW w:w="4252" w:type="dxa"/>
            <w:vAlign w:val="center"/>
          </w:tcPr>
          <w:p w14:paraId="7BF4B19F" w14:textId="77777777" w:rsidR="00125006" w:rsidRPr="003F2F78" w:rsidRDefault="00125006" w:rsidP="00125006">
            <w:pPr>
              <w:ind w:left="-67" w:firstLine="30"/>
              <w:jc w:val="center"/>
              <w:rPr>
                <w:rFonts w:cs="Calibri"/>
                <w:szCs w:val="22"/>
              </w:rPr>
            </w:pPr>
            <w:r w:rsidRPr="003F2F78">
              <w:rPr>
                <w:rFonts w:cs="Calibri"/>
                <w:szCs w:val="22"/>
              </w:rPr>
              <w:t>Evidence of matching levels attached</w:t>
            </w:r>
          </w:p>
          <w:p w14:paraId="754F13EC" w14:textId="77777777" w:rsidR="00125006" w:rsidRPr="003F2F78" w:rsidRDefault="00125006" w:rsidP="00125006">
            <w:pPr>
              <w:ind w:left="-91"/>
              <w:jc w:val="center"/>
              <w:rPr>
                <w:rFonts w:cs="Calibri"/>
                <w:szCs w:val="22"/>
              </w:rPr>
            </w:pPr>
            <w:r w:rsidRPr="003F2F78">
              <w:rPr>
                <w:rFonts w:cs="Calibri"/>
                <w:szCs w:val="22"/>
              </w:rPr>
              <w:t>(Appendix No)</w:t>
            </w:r>
          </w:p>
        </w:tc>
      </w:tr>
      <w:tr w:rsidR="00125006" w:rsidRPr="003F2F78" w14:paraId="09E1C00C" w14:textId="77777777" w:rsidTr="00D10761">
        <w:trPr>
          <w:trHeight w:val="692"/>
        </w:trPr>
        <w:tc>
          <w:tcPr>
            <w:tcW w:w="3261" w:type="dxa"/>
            <w:vAlign w:val="center"/>
          </w:tcPr>
          <w:p w14:paraId="53BBB0C7" w14:textId="77777777" w:rsidR="00125006" w:rsidRPr="003F2F78" w:rsidRDefault="00125006" w:rsidP="00125006">
            <w:pPr>
              <w:rPr>
                <w:rFonts w:cs="Calibri"/>
                <w:szCs w:val="22"/>
              </w:rPr>
            </w:pPr>
            <w:r w:rsidRPr="003F2F78">
              <w:rPr>
                <w:rFonts w:cs="Calibri"/>
                <w:szCs w:val="22"/>
              </w:rPr>
              <w:t>Public Liability</w:t>
            </w:r>
          </w:p>
        </w:tc>
        <w:tc>
          <w:tcPr>
            <w:tcW w:w="2126" w:type="dxa"/>
            <w:vAlign w:val="center"/>
          </w:tcPr>
          <w:p w14:paraId="62799EFA" w14:textId="77777777" w:rsidR="00125006" w:rsidRPr="003F2F78" w:rsidRDefault="00125006" w:rsidP="00125006">
            <w:pPr>
              <w:rPr>
                <w:rFonts w:cs="Calibri"/>
                <w:szCs w:val="22"/>
              </w:rPr>
            </w:pPr>
            <w:r w:rsidRPr="003F2F78">
              <w:rPr>
                <w:rFonts w:cs="Calibri"/>
                <w:szCs w:val="22"/>
              </w:rPr>
              <w:t>€6</w:t>
            </w:r>
            <w:r w:rsidR="00B453A8">
              <w:rPr>
                <w:rFonts w:cs="Calibri"/>
                <w:szCs w:val="22"/>
              </w:rPr>
              <w:t>.5</w:t>
            </w:r>
            <w:r w:rsidRPr="003F2F78">
              <w:rPr>
                <w:rFonts w:cs="Calibri"/>
                <w:szCs w:val="22"/>
              </w:rPr>
              <w:t xml:space="preserve">M </w:t>
            </w:r>
          </w:p>
          <w:p w14:paraId="6ED4D11B" w14:textId="77777777" w:rsidR="00125006" w:rsidRPr="003F2F78" w:rsidRDefault="00125006" w:rsidP="00125006">
            <w:pPr>
              <w:rPr>
                <w:rFonts w:cs="Calibri"/>
                <w:szCs w:val="22"/>
              </w:rPr>
            </w:pPr>
            <w:r w:rsidRPr="003F2F78">
              <w:rPr>
                <w:rFonts w:cs="Calibri"/>
                <w:szCs w:val="22"/>
              </w:rPr>
              <w:t>(</w:t>
            </w:r>
            <w:r w:rsidR="00414F59">
              <w:rPr>
                <w:rFonts w:cs="Calibri"/>
                <w:szCs w:val="22"/>
              </w:rPr>
              <w:t>A</w:t>
            </w:r>
            <w:r w:rsidRPr="003F2F78">
              <w:rPr>
                <w:rFonts w:cs="Calibri"/>
                <w:szCs w:val="22"/>
              </w:rPr>
              <w:t>ny one accident)</w:t>
            </w:r>
          </w:p>
        </w:tc>
        <w:tc>
          <w:tcPr>
            <w:tcW w:w="4252" w:type="dxa"/>
            <w:vAlign w:val="center"/>
          </w:tcPr>
          <w:p w14:paraId="7566F569" w14:textId="77777777" w:rsidR="00125006" w:rsidRPr="003F2F78" w:rsidRDefault="00125006" w:rsidP="00125006">
            <w:pPr>
              <w:rPr>
                <w:rFonts w:cs="Calibri"/>
                <w:szCs w:val="22"/>
              </w:rPr>
            </w:pPr>
          </w:p>
        </w:tc>
      </w:tr>
      <w:tr w:rsidR="00125006" w:rsidRPr="003F2F78" w14:paraId="4AE5DC66" w14:textId="77777777" w:rsidTr="00D10761">
        <w:trPr>
          <w:trHeight w:val="574"/>
        </w:trPr>
        <w:tc>
          <w:tcPr>
            <w:tcW w:w="3261" w:type="dxa"/>
            <w:vAlign w:val="center"/>
          </w:tcPr>
          <w:p w14:paraId="34914C6D" w14:textId="77777777" w:rsidR="00125006" w:rsidRPr="003F2F78" w:rsidRDefault="00125006" w:rsidP="00125006">
            <w:pPr>
              <w:rPr>
                <w:rFonts w:cs="Calibri"/>
                <w:szCs w:val="22"/>
              </w:rPr>
            </w:pPr>
            <w:r w:rsidRPr="003F2F78">
              <w:rPr>
                <w:rFonts w:cs="Calibri"/>
                <w:szCs w:val="22"/>
              </w:rPr>
              <w:t>Employers Liability</w:t>
            </w:r>
          </w:p>
        </w:tc>
        <w:tc>
          <w:tcPr>
            <w:tcW w:w="2126" w:type="dxa"/>
            <w:vAlign w:val="center"/>
          </w:tcPr>
          <w:p w14:paraId="452DB0B0" w14:textId="77777777" w:rsidR="00125006" w:rsidRPr="003F2F78" w:rsidRDefault="00125006" w:rsidP="00125006">
            <w:pPr>
              <w:rPr>
                <w:rFonts w:cs="Calibri"/>
                <w:szCs w:val="22"/>
              </w:rPr>
            </w:pPr>
            <w:r w:rsidRPr="003F2F78">
              <w:rPr>
                <w:rFonts w:cs="Calibri"/>
                <w:szCs w:val="22"/>
              </w:rPr>
              <w:t xml:space="preserve">€13M </w:t>
            </w:r>
          </w:p>
          <w:p w14:paraId="04E02788" w14:textId="77777777" w:rsidR="00125006" w:rsidRPr="003F2F78" w:rsidRDefault="00125006" w:rsidP="00125006">
            <w:pPr>
              <w:rPr>
                <w:rFonts w:cs="Calibri"/>
                <w:szCs w:val="22"/>
              </w:rPr>
            </w:pPr>
            <w:r w:rsidRPr="003F2F78">
              <w:rPr>
                <w:rFonts w:cs="Calibri"/>
                <w:szCs w:val="22"/>
              </w:rPr>
              <w:t>(</w:t>
            </w:r>
            <w:r w:rsidR="00414F59">
              <w:rPr>
                <w:rFonts w:cs="Calibri"/>
                <w:szCs w:val="22"/>
              </w:rPr>
              <w:t>A</w:t>
            </w:r>
            <w:r w:rsidRPr="003F2F78">
              <w:rPr>
                <w:rFonts w:cs="Calibri"/>
                <w:szCs w:val="22"/>
              </w:rPr>
              <w:t>ny one accident)</w:t>
            </w:r>
          </w:p>
        </w:tc>
        <w:tc>
          <w:tcPr>
            <w:tcW w:w="4252" w:type="dxa"/>
            <w:vAlign w:val="center"/>
          </w:tcPr>
          <w:p w14:paraId="26594CD9" w14:textId="77777777" w:rsidR="00125006" w:rsidRPr="003F2F78" w:rsidRDefault="00125006" w:rsidP="00125006">
            <w:pPr>
              <w:rPr>
                <w:rFonts w:cs="Calibri"/>
                <w:szCs w:val="22"/>
              </w:rPr>
            </w:pPr>
          </w:p>
        </w:tc>
      </w:tr>
      <w:tr w:rsidR="00125006" w:rsidRPr="003F2F78" w14:paraId="522829ED" w14:textId="77777777" w:rsidTr="00D10761">
        <w:trPr>
          <w:trHeight w:val="574"/>
        </w:trPr>
        <w:tc>
          <w:tcPr>
            <w:tcW w:w="3261" w:type="dxa"/>
            <w:vAlign w:val="center"/>
          </w:tcPr>
          <w:p w14:paraId="6F451E67" w14:textId="77777777" w:rsidR="00125006" w:rsidRPr="003F2F78" w:rsidRDefault="00125006" w:rsidP="00125006">
            <w:pPr>
              <w:rPr>
                <w:rFonts w:cs="Calibri"/>
                <w:szCs w:val="22"/>
              </w:rPr>
            </w:pPr>
            <w:r w:rsidRPr="003F2F78">
              <w:rPr>
                <w:rFonts w:cs="Calibri"/>
                <w:szCs w:val="22"/>
              </w:rPr>
              <w:t>Professional Indemnity</w:t>
            </w:r>
          </w:p>
        </w:tc>
        <w:tc>
          <w:tcPr>
            <w:tcW w:w="2126" w:type="dxa"/>
            <w:vAlign w:val="center"/>
          </w:tcPr>
          <w:p w14:paraId="49AC3E18" w14:textId="77777777" w:rsidR="00125006" w:rsidRPr="003F2F78" w:rsidRDefault="00125006" w:rsidP="00125006">
            <w:pPr>
              <w:rPr>
                <w:rFonts w:cs="Calibri"/>
                <w:szCs w:val="22"/>
              </w:rPr>
            </w:pPr>
          </w:p>
          <w:p w14:paraId="6FD6EF1D" w14:textId="77777777" w:rsidR="00125006" w:rsidRPr="003F2F78" w:rsidRDefault="00125006" w:rsidP="00125006">
            <w:pPr>
              <w:rPr>
                <w:rFonts w:cs="Calibri"/>
                <w:szCs w:val="22"/>
              </w:rPr>
            </w:pPr>
          </w:p>
        </w:tc>
        <w:tc>
          <w:tcPr>
            <w:tcW w:w="4252" w:type="dxa"/>
            <w:vAlign w:val="center"/>
          </w:tcPr>
          <w:p w14:paraId="23A027EB" w14:textId="77777777" w:rsidR="00125006" w:rsidRPr="003F2F78" w:rsidRDefault="00125006" w:rsidP="00125006">
            <w:pPr>
              <w:rPr>
                <w:rFonts w:cs="Calibri"/>
                <w:szCs w:val="22"/>
              </w:rPr>
            </w:pPr>
          </w:p>
        </w:tc>
      </w:tr>
    </w:tbl>
    <w:p w14:paraId="69DD54D8" w14:textId="77777777" w:rsidR="00125006" w:rsidRPr="003F2F78" w:rsidRDefault="00125006" w:rsidP="00125006">
      <w:pPr>
        <w:jc w:val="both"/>
        <w:rPr>
          <w:rFonts w:cs="Calibri"/>
          <w:szCs w:val="22"/>
        </w:rPr>
      </w:pPr>
    </w:p>
    <w:p w14:paraId="6B0CC3F3" w14:textId="77777777" w:rsidR="00125006" w:rsidRPr="003F2F78" w:rsidRDefault="00125006" w:rsidP="00D10761">
      <w:pPr>
        <w:tabs>
          <w:tab w:val="right" w:pos="432"/>
        </w:tabs>
        <w:ind w:left="426" w:right="282" w:hanging="426"/>
        <w:jc w:val="both"/>
        <w:rPr>
          <w:rFonts w:cs="Calibri"/>
          <w:szCs w:val="22"/>
          <w:lang w:val="en-US"/>
        </w:rPr>
      </w:pPr>
      <w:r w:rsidRPr="003F2F78">
        <w:rPr>
          <w:rFonts w:cs="Calibri"/>
          <w:szCs w:val="22"/>
        </w:rPr>
        <w:t xml:space="preserve">ii) </w:t>
      </w:r>
      <w:r w:rsidRPr="003F2F78">
        <w:rPr>
          <w:rFonts w:cs="Calibri"/>
          <w:szCs w:val="22"/>
        </w:rPr>
        <w:tab/>
      </w:r>
      <w:r w:rsidRPr="003F2F78">
        <w:rPr>
          <w:rFonts w:cs="Calibri"/>
          <w:szCs w:val="22"/>
        </w:rPr>
        <w:tab/>
        <w:t xml:space="preserve">Alternatively, candidates must provide </w:t>
      </w:r>
      <w:r w:rsidRPr="003F2F78">
        <w:rPr>
          <w:rFonts w:cs="Calibri"/>
          <w:szCs w:val="22"/>
          <w:lang w:val="en-US"/>
        </w:rPr>
        <w:t xml:space="preserve">a </w:t>
      </w:r>
      <w:r w:rsidRPr="003F2F78">
        <w:rPr>
          <w:rFonts w:cs="Calibri"/>
          <w:szCs w:val="22"/>
          <w:u w:val="single"/>
          <w:lang w:val="en-US"/>
        </w:rPr>
        <w:t>statement from their insurance company or broker</w:t>
      </w:r>
      <w:r w:rsidRPr="003F2F78">
        <w:rPr>
          <w:rFonts w:cs="Calibri"/>
          <w:szCs w:val="22"/>
          <w:lang w:val="en-US"/>
        </w:rPr>
        <w:t xml:space="preserve"> confirming that the required levels of insurance will be put in place if the candidate is awarded the contract. </w:t>
      </w:r>
    </w:p>
    <w:p w14:paraId="63C6272E" w14:textId="77777777" w:rsidR="00125006" w:rsidRPr="003F2F78" w:rsidRDefault="00125006" w:rsidP="00125006">
      <w:pPr>
        <w:tabs>
          <w:tab w:val="right" w:pos="432"/>
        </w:tabs>
        <w:jc w:val="both"/>
        <w:rPr>
          <w:rFonts w:cs="Calibri"/>
          <w:szCs w:val="22"/>
          <w:lang w:val="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1417"/>
        <w:gridCol w:w="4961"/>
      </w:tblGrid>
      <w:tr w:rsidR="00125006" w:rsidRPr="003F2F78" w14:paraId="37E0F699" w14:textId="77777777" w:rsidTr="00067C4C">
        <w:trPr>
          <w:trHeight w:val="1012"/>
        </w:trPr>
        <w:tc>
          <w:tcPr>
            <w:tcW w:w="3261" w:type="dxa"/>
            <w:vAlign w:val="center"/>
          </w:tcPr>
          <w:p w14:paraId="43D9EAC0" w14:textId="77777777" w:rsidR="00125006" w:rsidRPr="003F2F78" w:rsidRDefault="00125006" w:rsidP="00125006">
            <w:pPr>
              <w:ind w:left="-87"/>
              <w:jc w:val="center"/>
              <w:rPr>
                <w:rFonts w:cs="Calibri"/>
                <w:szCs w:val="22"/>
              </w:rPr>
            </w:pPr>
            <w:r w:rsidRPr="003F2F78">
              <w:rPr>
                <w:rFonts w:cs="Calibri"/>
                <w:szCs w:val="22"/>
              </w:rPr>
              <w:t>Insurance</w:t>
            </w:r>
          </w:p>
        </w:tc>
        <w:tc>
          <w:tcPr>
            <w:tcW w:w="1417" w:type="dxa"/>
            <w:vAlign w:val="center"/>
          </w:tcPr>
          <w:p w14:paraId="1A0F95D4" w14:textId="77777777" w:rsidR="00125006" w:rsidRPr="003F2F78" w:rsidRDefault="00125006" w:rsidP="00125006">
            <w:pPr>
              <w:ind w:left="-115"/>
              <w:jc w:val="center"/>
              <w:rPr>
                <w:rFonts w:cs="Calibri"/>
                <w:szCs w:val="22"/>
              </w:rPr>
            </w:pPr>
            <w:r w:rsidRPr="003F2F78">
              <w:rPr>
                <w:rFonts w:cs="Calibri"/>
                <w:szCs w:val="22"/>
              </w:rPr>
              <w:t>Current Level</w:t>
            </w:r>
          </w:p>
        </w:tc>
        <w:tc>
          <w:tcPr>
            <w:tcW w:w="4961" w:type="dxa"/>
            <w:vAlign w:val="center"/>
          </w:tcPr>
          <w:p w14:paraId="62F3A3D4" w14:textId="77777777" w:rsidR="00125006" w:rsidRPr="003F2F78" w:rsidRDefault="00125006" w:rsidP="00125006">
            <w:pPr>
              <w:ind w:left="-67" w:firstLine="30"/>
              <w:jc w:val="center"/>
              <w:rPr>
                <w:rFonts w:cs="Calibri"/>
                <w:szCs w:val="22"/>
              </w:rPr>
            </w:pPr>
            <w:r w:rsidRPr="003F2F78">
              <w:rPr>
                <w:rFonts w:cs="Calibri"/>
                <w:szCs w:val="22"/>
              </w:rPr>
              <w:t>Evidence of current levels and confirmation of attainability if awarded the contract (Appendix No)</w:t>
            </w:r>
          </w:p>
        </w:tc>
      </w:tr>
      <w:tr w:rsidR="00125006" w:rsidRPr="003F2F78" w14:paraId="365DA7BE" w14:textId="77777777" w:rsidTr="00067C4C">
        <w:trPr>
          <w:trHeight w:val="692"/>
        </w:trPr>
        <w:tc>
          <w:tcPr>
            <w:tcW w:w="3261" w:type="dxa"/>
            <w:vAlign w:val="center"/>
          </w:tcPr>
          <w:p w14:paraId="4C612BB7" w14:textId="77777777" w:rsidR="00125006" w:rsidRPr="003F2F78" w:rsidRDefault="00125006" w:rsidP="00125006">
            <w:pPr>
              <w:rPr>
                <w:rFonts w:cs="Calibri"/>
                <w:szCs w:val="22"/>
              </w:rPr>
            </w:pPr>
            <w:r w:rsidRPr="003F2F78">
              <w:rPr>
                <w:rFonts w:cs="Calibri"/>
                <w:szCs w:val="22"/>
              </w:rPr>
              <w:t>Public Liability</w:t>
            </w:r>
          </w:p>
        </w:tc>
        <w:tc>
          <w:tcPr>
            <w:tcW w:w="1417" w:type="dxa"/>
            <w:vAlign w:val="center"/>
          </w:tcPr>
          <w:p w14:paraId="46D6E70B" w14:textId="77777777" w:rsidR="00125006" w:rsidRPr="003F2F78" w:rsidRDefault="00125006" w:rsidP="00125006">
            <w:pPr>
              <w:rPr>
                <w:rFonts w:cs="Calibri"/>
                <w:szCs w:val="22"/>
              </w:rPr>
            </w:pPr>
          </w:p>
        </w:tc>
        <w:tc>
          <w:tcPr>
            <w:tcW w:w="4961" w:type="dxa"/>
            <w:vAlign w:val="center"/>
          </w:tcPr>
          <w:p w14:paraId="3D6A697D" w14:textId="77777777" w:rsidR="00125006" w:rsidRPr="003F2F78" w:rsidRDefault="00125006" w:rsidP="00125006">
            <w:pPr>
              <w:rPr>
                <w:rFonts w:cs="Calibri"/>
                <w:szCs w:val="22"/>
              </w:rPr>
            </w:pPr>
          </w:p>
        </w:tc>
      </w:tr>
      <w:tr w:rsidR="00125006" w:rsidRPr="003F2F78" w14:paraId="3B9950CE" w14:textId="77777777" w:rsidTr="00067C4C">
        <w:trPr>
          <w:trHeight w:val="574"/>
        </w:trPr>
        <w:tc>
          <w:tcPr>
            <w:tcW w:w="3261" w:type="dxa"/>
            <w:vAlign w:val="center"/>
          </w:tcPr>
          <w:p w14:paraId="41F8FADE" w14:textId="77777777" w:rsidR="00125006" w:rsidRPr="003F2F78" w:rsidRDefault="00125006" w:rsidP="00125006">
            <w:pPr>
              <w:rPr>
                <w:rFonts w:cs="Calibri"/>
                <w:szCs w:val="22"/>
              </w:rPr>
            </w:pPr>
            <w:r w:rsidRPr="003F2F78">
              <w:rPr>
                <w:rFonts w:cs="Calibri"/>
                <w:szCs w:val="22"/>
              </w:rPr>
              <w:t>Employers Liability</w:t>
            </w:r>
          </w:p>
        </w:tc>
        <w:tc>
          <w:tcPr>
            <w:tcW w:w="1417" w:type="dxa"/>
            <w:vAlign w:val="center"/>
          </w:tcPr>
          <w:p w14:paraId="07BCDE22" w14:textId="77777777" w:rsidR="00125006" w:rsidRPr="003F2F78" w:rsidRDefault="00125006" w:rsidP="00125006">
            <w:pPr>
              <w:rPr>
                <w:rFonts w:cs="Calibri"/>
                <w:szCs w:val="22"/>
              </w:rPr>
            </w:pPr>
          </w:p>
        </w:tc>
        <w:tc>
          <w:tcPr>
            <w:tcW w:w="4961" w:type="dxa"/>
            <w:vAlign w:val="center"/>
          </w:tcPr>
          <w:p w14:paraId="73A27CC4" w14:textId="77777777" w:rsidR="00125006" w:rsidRPr="003F2F78" w:rsidRDefault="00125006" w:rsidP="00125006">
            <w:pPr>
              <w:rPr>
                <w:rFonts w:cs="Calibri"/>
                <w:szCs w:val="22"/>
              </w:rPr>
            </w:pPr>
          </w:p>
        </w:tc>
      </w:tr>
      <w:tr w:rsidR="00125006" w:rsidRPr="003F2F78" w14:paraId="32C12E9D" w14:textId="77777777" w:rsidTr="00067C4C">
        <w:trPr>
          <w:trHeight w:val="574"/>
        </w:trPr>
        <w:tc>
          <w:tcPr>
            <w:tcW w:w="3261" w:type="dxa"/>
            <w:vAlign w:val="center"/>
          </w:tcPr>
          <w:p w14:paraId="03BDD45E" w14:textId="77777777" w:rsidR="00125006" w:rsidRPr="003F2F78" w:rsidRDefault="00125006" w:rsidP="00125006">
            <w:pPr>
              <w:rPr>
                <w:rFonts w:cs="Calibri"/>
                <w:szCs w:val="22"/>
              </w:rPr>
            </w:pPr>
            <w:r w:rsidRPr="003F2F78">
              <w:rPr>
                <w:rFonts w:cs="Calibri"/>
                <w:szCs w:val="22"/>
              </w:rPr>
              <w:t>Professional Indemnity</w:t>
            </w:r>
          </w:p>
        </w:tc>
        <w:tc>
          <w:tcPr>
            <w:tcW w:w="1417" w:type="dxa"/>
            <w:vAlign w:val="center"/>
          </w:tcPr>
          <w:p w14:paraId="2488D259" w14:textId="77777777" w:rsidR="00125006" w:rsidRPr="003F2F78" w:rsidRDefault="00125006" w:rsidP="00125006">
            <w:pPr>
              <w:rPr>
                <w:rFonts w:cs="Calibri"/>
                <w:szCs w:val="22"/>
              </w:rPr>
            </w:pPr>
          </w:p>
        </w:tc>
        <w:tc>
          <w:tcPr>
            <w:tcW w:w="4961" w:type="dxa"/>
            <w:vAlign w:val="center"/>
          </w:tcPr>
          <w:p w14:paraId="2FFA5CA7" w14:textId="77777777" w:rsidR="00125006" w:rsidRPr="003F2F78" w:rsidRDefault="00125006" w:rsidP="00125006">
            <w:pPr>
              <w:rPr>
                <w:rFonts w:cs="Calibri"/>
                <w:szCs w:val="22"/>
              </w:rPr>
            </w:pPr>
          </w:p>
        </w:tc>
      </w:tr>
    </w:tbl>
    <w:p w14:paraId="3825FC80" w14:textId="77777777" w:rsidR="00125006" w:rsidRPr="003F2F78" w:rsidRDefault="00125006" w:rsidP="00125006">
      <w:pPr>
        <w:jc w:val="both"/>
        <w:rPr>
          <w:rFonts w:cs="Calibri"/>
          <w:szCs w:val="22"/>
        </w:rPr>
      </w:pPr>
    </w:p>
    <w:p w14:paraId="24548E92" w14:textId="77777777" w:rsidR="00125006" w:rsidRDefault="00125006" w:rsidP="00D10761">
      <w:pPr>
        <w:ind w:left="426" w:right="282" w:hanging="426"/>
        <w:jc w:val="both"/>
        <w:rPr>
          <w:rFonts w:cs="Calibri"/>
          <w:szCs w:val="22"/>
        </w:rPr>
      </w:pPr>
      <w:r w:rsidRPr="003F2F78">
        <w:rPr>
          <w:rFonts w:cs="Calibri"/>
          <w:szCs w:val="22"/>
        </w:rPr>
        <w:t>iii)</w:t>
      </w:r>
      <w:r w:rsidRPr="003F2F78">
        <w:rPr>
          <w:rFonts w:cs="Calibri"/>
          <w:szCs w:val="22"/>
        </w:rPr>
        <w:tab/>
        <w:t xml:space="preserve"> Alternatively, candidates may elect to submit a self-declaration concerning insurance levels in the form provided below, which confirms either a) the possession of the requisite levels of insurance or b) the fact that the required forms and levels of insurance will be attained prior to the award of contract.</w:t>
      </w:r>
    </w:p>
    <w:p w14:paraId="5AEE493C" w14:textId="77777777" w:rsidR="00D10761" w:rsidRPr="003F2F78" w:rsidRDefault="00D10761" w:rsidP="00B453A8">
      <w:pPr>
        <w:ind w:right="282"/>
        <w:jc w:val="both"/>
        <w:rPr>
          <w:rFonts w:cs="Calibri"/>
          <w:szCs w:val="22"/>
        </w:rPr>
      </w:pPr>
    </w:p>
    <w:p w14:paraId="72661FC7" w14:textId="77777777" w:rsidR="00213499" w:rsidRDefault="00125006" w:rsidP="00B453A8">
      <w:pPr>
        <w:ind w:right="282"/>
        <w:jc w:val="both"/>
        <w:rPr>
          <w:rFonts w:cs="Calibri"/>
          <w:szCs w:val="22"/>
        </w:rPr>
      </w:pPr>
      <w:r w:rsidRPr="003F2F78">
        <w:rPr>
          <w:rFonts w:cs="Calibri"/>
          <w:szCs w:val="22"/>
        </w:rPr>
        <w:t xml:space="preserve">It is stressed that if a self-declaration is submitted concerning insurances, the relevant evidence required must be submitted </w:t>
      </w:r>
      <w:r w:rsidRPr="003F2F78">
        <w:rPr>
          <w:rFonts w:cs="Calibri"/>
          <w:szCs w:val="22"/>
          <w:u w:val="single"/>
        </w:rPr>
        <w:t>promptly</w:t>
      </w:r>
      <w:r w:rsidRPr="003F2F78">
        <w:rPr>
          <w:rFonts w:cs="Calibri"/>
          <w:szCs w:val="22"/>
        </w:rPr>
        <w:t xml:space="preserve"> on request by </w:t>
      </w:r>
      <w:r w:rsidR="00213499">
        <w:rPr>
          <w:rFonts w:cs="Calibri"/>
          <w:szCs w:val="22"/>
        </w:rPr>
        <w:t>Medite</w:t>
      </w:r>
      <w:r w:rsidRPr="003F2F78">
        <w:rPr>
          <w:rFonts w:cs="Calibri"/>
          <w:szCs w:val="22"/>
        </w:rPr>
        <w:t>.</w:t>
      </w:r>
    </w:p>
    <w:p w14:paraId="0993C3D7" w14:textId="77777777" w:rsidR="002D6DE5" w:rsidRDefault="002D6DE5" w:rsidP="00B453A8">
      <w:pPr>
        <w:ind w:right="282"/>
        <w:jc w:val="both"/>
        <w:rPr>
          <w:rFonts w:cs="Calibri"/>
          <w:szCs w:val="22"/>
        </w:rPr>
      </w:pPr>
    </w:p>
    <w:p w14:paraId="027C669B" w14:textId="035F199C" w:rsidR="00125006" w:rsidRDefault="00125006" w:rsidP="00B453A8">
      <w:pPr>
        <w:ind w:right="282"/>
        <w:jc w:val="both"/>
        <w:rPr>
          <w:rFonts w:cs="Calibri"/>
          <w:szCs w:val="22"/>
        </w:rPr>
      </w:pPr>
      <w:r w:rsidRPr="003F2F78">
        <w:rPr>
          <w:rFonts w:cs="Calibri"/>
          <w:szCs w:val="22"/>
        </w:rPr>
        <w:t xml:space="preserve"> </w:t>
      </w:r>
    </w:p>
    <w:p w14:paraId="7978F9AF" w14:textId="77777777" w:rsidR="00B453A8" w:rsidRDefault="00B453A8" w:rsidP="00125006">
      <w:pPr>
        <w:jc w:val="both"/>
        <w:rPr>
          <w:rFonts w:cs="Calibri"/>
          <w:szCs w:val="22"/>
        </w:rPr>
      </w:pPr>
    </w:p>
    <w:p w14:paraId="310FA351" w14:textId="77777777" w:rsidR="00125006" w:rsidRPr="00067C4C" w:rsidRDefault="00125006" w:rsidP="00125006">
      <w:pPr>
        <w:jc w:val="both"/>
        <w:rPr>
          <w:rFonts w:cs="Calibri"/>
          <w:b/>
          <w:color w:val="00B050"/>
          <w:sz w:val="28"/>
          <w:szCs w:val="28"/>
          <w:u w:val="single"/>
        </w:rPr>
      </w:pPr>
      <w:r w:rsidRPr="00067C4C">
        <w:rPr>
          <w:rFonts w:cs="Calibri"/>
          <w:b/>
          <w:color w:val="00B050"/>
          <w:sz w:val="28"/>
          <w:szCs w:val="28"/>
          <w:u w:val="single"/>
        </w:rPr>
        <w:lastRenderedPageBreak/>
        <w:t>SELF DECLARATION FORM OF INSURANCES</w:t>
      </w:r>
    </w:p>
    <w:p w14:paraId="3FF924D4" w14:textId="77777777" w:rsidR="00125006" w:rsidRPr="003F2F78" w:rsidRDefault="00125006" w:rsidP="00125006">
      <w:pPr>
        <w:jc w:val="both"/>
        <w:rPr>
          <w:rFonts w:cs="Calibri"/>
          <w:sz w:val="20"/>
          <w:szCs w:val="20"/>
        </w:rPr>
      </w:pPr>
    </w:p>
    <w:p w14:paraId="5406C104" w14:textId="2DCA91C6" w:rsidR="00125006" w:rsidRPr="003F2F78" w:rsidRDefault="00B45DCE" w:rsidP="00125006">
      <w:pPr>
        <w:rPr>
          <w:rFonts w:cs="Calibri"/>
          <w:b/>
        </w:rPr>
      </w:pPr>
      <w:r w:rsidRPr="00B45DCE">
        <w:rPr>
          <w:rFonts w:cs="Calibri"/>
          <w:b/>
        </w:rPr>
        <w:t>Contracting Entity</w:t>
      </w:r>
      <w:r w:rsidR="0027757D" w:rsidRPr="003F2F78">
        <w:rPr>
          <w:rFonts w:cs="Calibri"/>
          <w:b/>
        </w:rPr>
        <w:t>:</w:t>
      </w:r>
      <w:r w:rsidR="00CA72FC" w:rsidRPr="003F2F78">
        <w:rPr>
          <w:rFonts w:cs="Calibri"/>
          <w:b/>
        </w:rPr>
        <w:tab/>
      </w:r>
      <w:r w:rsidR="00125006" w:rsidRPr="003F2F78">
        <w:rPr>
          <w:rFonts w:cs="Calibri"/>
          <w:b/>
        </w:rPr>
        <w:tab/>
      </w:r>
      <w:r w:rsidR="00E31666" w:rsidRPr="003F2F78">
        <w:rPr>
          <w:rFonts w:cs="Calibri"/>
          <w:b/>
          <w:lang w:val="en-IE"/>
        </w:rPr>
        <w:t>MEDITE</w:t>
      </w:r>
      <w:r w:rsidR="0006740F" w:rsidRPr="003F2F78">
        <w:rPr>
          <w:rFonts w:cs="Calibri"/>
          <w:b/>
          <w:lang w:val="en-IE"/>
        </w:rPr>
        <w:t xml:space="preserve"> </w:t>
      </w:r>
      <w:r w:rsidR="00CA72FC" w:rsidRPr="003F2F78">
        <w:rPr>
          <w:rFonts w:cs="Calibri"/>
          <w:b/>
          <w:lang w:val="en-IE"/>
        </w:rPr>
        <w:t>Europe DAC</w:t>
      </w:r>
      <w:r w:rsidR="00125006" w:rsidRPr="003F2F78">
        <w:rPr>
          <w:rFonts w:cs="Calibri"/>
          <w:b/>
        </w:rPr>
        <w:tab/>
      </w:r>
      <w:r w:rsidR="00125006" w:rsidRPr="003F2F78">
        <w:rPr>
          <w:rFonts w:cs="Calibri"/>
          <w:b/>
        </w:rPr>
        <w:tab/>
      </w:r>
      <w:r w:rsidR="00125006" w:rsidRPr="003F2F78">
        <w:rPr>
          <w:rFonts w:cs="Calibri"/>
          <w:b/>
          <w:lang w:val="en-IE"/>
        </w:rPr>
        <w:t xml:space="preserve"> </w:t>
      </w:r>
    </w:p>
    <w:p w14:paraId="222794CA" w14:textId="77777777" w:rsidR="00385126" w:rsidRPr="003F2F78" w:rsidRDefault="00385126" w:rsidP="0027757D">
      <w:pPr>
        <w:rPr>
          <w:rFonts w:eastAsia="Arial Unicode MS" w:cs="Calibri"/>
          <w:b/>
        </w:rPr>
      </w:pPr>
    </w:p>
    <w:p w14:paraId="53E20833" w14:textId="39FE8477" w:rsidR="00A73F21" w:rsidRDefault="00125006" w:rsidP="002D6DE5">
      <w:pPr>
        <w:ind w:left="2160" w:hanging="2160"/>
        <w:rPr>
          <w:rFonts w:cs="Calibri"/>
          <w:b/>
          <w:lang w:val="en-IE"/>
        </w:rPr>
      </w:pPr>
      <w:r w:rsidRPr="003F2F78">
        <w:rPr>
          <w:rFonts w:eastAsia="Arial Unicode MS" w:cs="Calibri"/>
          <w:b/>
        </w:rPr>
        <w:t xml:space="preserve">Competition: </w:t>
      </w:r>
      <w:r w:rsidRPr="003F2F78">
        <w:rPr>
          <w:rFonts w:eastAsia="Arial Unicode MS" w:cs="Calibri"/>
          <w:b/>
        </w:rPr>
        <w:tab/>
      </w:r>
      <w:r w:rsidR="002D6DE5">
        <w:rPr>
          <w:rFonts w:eastAsia="Arial Unicode MS" w:cs="Calibri"/>
          <w:b/>
        </w:rPr>
        <w:tab/>
      </w:r>
      <w:r w:rsidR="002D6DE5" w:rsidRPr="002D6DE5">
        <w:rPr>
          <w:rFonts w:cs="Calibri"/>
          <w:b/>
          <w:lang w:val="en-IE"/>
        </w:rPr>
        <w:t>Tender for the Provision of Shunting Services at MEDITE Europe DAC ‘26</w:t>
      </w:r>
    </w:p>
    <w:p w14:paraId="34624BB1" w14:textId="77777777" w:rsidR="002D6DE5" w:rsidRDefault="002D6DE5" w:rsidP="002D6DE5">
      <w:pPr>
        <w:ind w:left="2160" w:hanging="2160"/>
        <w:rPr>
          <w:rFonts w:cs="Calibri"/>
          <w:b/>
          <w:lang w:val="en-IE"/>
        </w:rPr>
      </w:pPr>
    </w:p>
    <w:p w14:paraId="2161713C" w14:textId="702DD310" w:rsidR="00125006" w:rsidRPr="003F2F78" w:rsidRDefault="00125006" w:rsidP="00A73F21">
      <w:pPr>
        <w:rPr>
          <w:rFonts w:eastAsia="Arial Unicode MS" w:cs="Calibri"/>
          <w:bCs/>
          <w:sz w:val="28"/>
          <w:szCs w:val="28"/>
        </w:rPr>
      </w:pPr>
      <w:r w:rsidRPr="003F2F78">
        <w:rPr>
          <w:rFonts w:eastAsia="Arial Unicode MS" w:cs="Calibri"/>
          <w:b/>
        </w:rPr>
        <w:t>From:</w:t>
      </w:r>
      <w:r w:rsidRPr="003F2F78">
        <w:rPr>
          <w:rFonts w:eastAsia="Arial Unicode MS" w:cs="Calibri"/>
          <w:bCs/>
          <w:sz w:val="28"/>
          <w:szCs w:val="28"/>
        </w:rPr>
        <w:t xml:space="preserve"> </w:t>
      </w:r>
      <w:r w:rsidRPr="003F2F78">
        <w:rPr>
          <w:rFonts w:eastAsia="Arial Unicode MS" w:cs="Calibri"/>
          <w:bCs/>
          <w:sz w:val="28"/>
          <w:szCs w:val="28"/>
        </w:rPr>
        <w:tab/>
      </w:r>
      <w:r w:rsidRPr="003F2F78">
        <w:rPr>
          <w:rFonts w:eastAsia="Arial Unicode MS" w:cs="Calibri"/>
          <w:bCs/>
          <w:sz w:val="28"/>
          <w:szCs w:val="28"/>
        </w:rPr>
        <w:tab/>
      </w:r>
      <w:r w:rsidRPr="003F2F78">
        <w:rPr>
          <w:rFonts w:eastAsia="Arial Unicode MS" w:cs="Calibri"/>
          <w:bCs/>
          <w:sz w:val="28"/>
          <w:szCs w:val="28"/>
        </w:rPr>
        <w:tab/>
      </w:r>
      <w:r w:rsidR="002D6DE5">
        <w:rPr>
          <w:rFonts w:eastAsia="Arial Unicode MS" w:cs="Calibri"/>
          <w:bCs/>
          <w:sz w:val="28"/>
          <w:szCs w:val="28"/>
        </w:rPr>
        <w:tab/>
      </w:r>
      <w:r w:rsidRPr="002D6DE5">
        <w:rPr>
          <w:rFonts w:eastAsia="Arial Unicode MS" w:cs="Calibri"/>
          <w:b/>
          <w:sz w:val="28"/>
          <w:szCs w:val="28"/>
        </w:rPr>
        <w:t>__________________________</w:t>
      </w:r>
    </w:p>
    <w:p w14:paraId="3241C312" w14:textId="742CA7CA" w:rsidR="00125006" w:rsidRPr="003F2F78" w:rsidRDefault="002D6DE5" w:rsidP="00125006">
      <w:pPr>
        <w:jc w:val="both"/>
        <w:rPr>
          <w:rFonts w:cs="Calibri"/>
          <w:sz w:val="20"/>
          <w:szCs w:val="20"/>
        </w:rPr>
      </w:pPr>
      <w:r>
        <w:rPr>
          <w:rFonts w:cs="Calibri"/>
          <w:sz w:val="20"/>
          <w:szCs w:val="20"/>
        </w:rPr>
        <w:tab/>
      </w:r>
    </w:p>
    <w:p w14:paraId="1FE54CD4" w14:textId="77777777" w:rsidR="00125006" w:rsidRPr="003F2F78" w:rsidRDefault="00125006" w:rsidP="00125006">
      <w:pPr>
        <w:jc w:val="both"/>
        <w:rPr>
          <w:rFonts w:cs="Calibri"/>
          <w:b/>
          <w:i/>
          <w:sz w:val="20"/>
          <w:szCs w:val="20"/>
        </w:rPr>
      </w:pPr>
    </w:p>
    <w:p w14:paraId="3AC118D6" w14:textId="77777777" w:rsidR="00125006" w:rsidRPr="003F2F78" w:rsidRDefault="00125006" w:rsidP="00125006">
      <w:pPr>
        <w:jc w:val="both"/>
        <w:rPr>
          <w:rFonts w:cs="Calibri"/>
          <w:b/>
          <w:i/>
          <w:szCs w:val="22"/>
        </w:rPr>
      </w:pPr>
      <w:r w:rsidRPr="003F2F78">
        <w:rPr>
          <w:rFonts w:cs="Calibri"/>
          <w:b/>
          <w:i/>
          <w:szCs w:val="22"/>
        </w:rPr>
        <w:t xml:space="preserve">Note: Please complete </w:t>
      </w:r>
      <w:r w:rsidRPr="003F2F78">
        <w:rPr>
          <w:rFonts w:cs="Calibri"/>
          <w:b/>
          <w:i/>
          <w:szCs w:val="22"/>
          <w:u w:val="single"/>
        </w:rPr>
        <w:t>either</w:t>
      </w:r>
      <w:r w:rsidRPr="003F2F78">
        <w:rPr>
          <w:rFonts w:cs="Calibri"/>
          <w:b/>
          <w:i/>
          <w:szCs w:val="22"/>
        </w:rPr>
        <w:t xml:space="preserve"> (A) or (B) below:</w:t>
      </w:r>
    </w:p>
    <w:p w14:paraId="1CE2AFF2" w14:textId="77777777" w:rsidR="00125006" w:rsidRPr="003F2F78" w:rsidRDefault="00125006" w:rsidP="00125006">
      <w:pPr>
        <w:jc w:val="both"/>
        <w:rPr>
          <w:rFonts w:cs="Calibri"/>
          <w:szCs w:val="22"/>
        </w:rPr>
      </w:pPr>
    </w:p>
    <w:p w14:paraId="3F84A776" w14:textId="77777777" w:rsidR="00125006" w:rsidRPr="003F2F78" w:rsidRDefault="00125006" w:rsidP="00125006">
      <w:pPr>
        <w:jc w:val="both"/>
        <w:rPr>
          <w:rFonts w:cs="Calibri"/>
          <w:szCs w:val="22"/>
        </w:rPr>
      </w:pPr>
    </w:p>
    <w:p w14:paraId="5F193DD2" w14:textId="689E59AC" w:rsidR="00125006" w:rsidRPr="003F2F78" w:rsidRDefault="00125006" w:rsidP="00067C4C">
      <w:pPr>
        <w:ind w:left="567" w:hanging="567"/>
        <w:jc w:val="both"/>
        <w:rPr>
          <w:rFonts w:cs="Calibri"/>
          <w:szCs w:val="22"/>
        </w:rPr>
      </w:pPr>
      <w:r w:rsidRPr="003F2F78">
        <w:rPr>
          <w:rFonts w:cs="Calibri"/>
          <w:b/>
          <w:szCs w:val="22"/>
        </w:rPr>
        <w:t>(A)</w:t>
      </w:r>
      <w:r w:rsidRPr="003F2F78">
        <w:rPr>
          <w:rFonts w:cs="Calibri"/>
          <w:szCs w:val="22"/>
        </w:rPr>
        <w:t xml:space="preserve"> </w:t>
      </w:r>
      <w:r w:rsidRPr="003F2F78">
        <w:rPr>
          <w:rFonts w:cs="Calibri"/>
          <w:szCs w:val="22"/>
        </w:rPr>
        <w:tab/>
        <w:t>I/we declare that as an applicant interested in being assessed for suitability for this competition,</w:t>
      </w:r>
      <w:r w:rsidRPr="003F2F78">
        <w:rPr>
          <w:rFonts w:cs="Calibri"/>
          <w:i/>
          <w:iCs/>
          <w:szCs w:val="22"/>
        </w:rPr>
        <w:t xml:space="preserve"> </w:t>
      </w:r>
      <w:r w:rsidRPr="003F2F78">
        <w:rPr>
          <w:rFonts w:cs="Calibri"/>
          <w:szCs w:val="22"/>
        </w:rPr>
        <w:t xml:space="preserve">I/we have the levels of insurances in place to meet the minimum standards of Selection Criterion A3 Insurances set down in the Qualification Questionnaire. Furthermore, I/we will provide the required evidence to support this declaration when requested to do so by the </w:t>
      </w:r>
      <w:r w:rsidR="00213499">
        <w:rPr>
          <w:rFonts w:cs="Calibri"/>
          <w:szCs w:val="22"/>
        </w:rPr>
        <w:t>procuring entity</w:t>
      </w:r>
      <w:r w:rsidRPr="003F2F78">
        <w:rPr>
          <w:rFonts w:cs="Calibri"/>
          <w:szCs w:val="22"/>
        </w:rPr>
        <w:t xml:space="preserve"> prior to any decision by the </w:t>
      </w:r>
      <w:r w:rsidR="00213499">
        <w:rPr>
          <w:rFonts w:cs="Calibri"/>
          <w:szCs w:val="22"/>
        </w:rPr>
        <w:t>procuring entity</w:t>
      </w:r>
      <w:r w:rsidRPr="003F2F78">
        <w:rPr>
          <w:rFonts w:cs="Calibri"/>
          <w:szCs w:val="22"/>
        </w:rPr>
        <w:t xml:space="preserve"> on the list of participants for the </w:t>
      </w:r>
      <w:r w:rsidR="00213499">
        <w:rPr>
          <w:rFonts w:cs="Calibri"/>
          <w:szCs w:val="22"/>
        </w:rPr>
        <w:t>tender</w:t>
      </w:r>
      <w:r w:rsidRPr="003F2F78">
        <w:rPr>
          <w:rFonts w:cs="Calibri"/>
          <w:szCs w:val="22"/>
        </w:rPr>
        <w:t xml:space="preserve"> process:</w:t>
      </w:r>
    </w:p>
    <w:p w14:paraId="666586F7" w14:textId="77777777" w:rsidR="00125006" w:rsidRPr="003F2F78" w:rsidRDefault="00125006" w:rsidP="00125006">
      <w:pPr>
        <w:jc w:val="both"/>
        <w:rPr>
          <w:rFonts w:cs="Calibri"/>
          <w:szCs w:val="22"/>
        </w:rPr>
      </w:pPr>
    </w:p>
    <w:p w14:paraId="5FF79E3A" w14:textId="77777777" w:rsidR="00125006" w:rsidRPr="003F2F78" w:rsidRDefault="00125006" w:rsidP="00125006">
      <w:pPr>
        <w:jc w:val="both"/>
        <w:rPr>
          <w:rFonts w:cs="Calibri"/>
          <w:szCs w:val="22"/>
        </w:rPr>
      </w:pPr>
      <w:r w:rsidRPr="003F2F78">
        <w:rPr>
          <w:rFonts w:cs="Calibri"/>
          <w:szCs w:val="22"/>
        </w:rPr>
        <w:t>or</w:t>
      </w:r>
    </w:p>
    <w:p w14:paraId="397DF182" w14:textId="77777777" w:rsidR="00125006" w:rsidRPr="003F2F78" w:rsidRDefault="00125006" w:rsidP="00125006">
      <w:pPr>
        <w:rPr>
          <w:rFonts w:cs="Calibri"/>
          <w:i/>
          <w:iCs/>
          <w:szCs w:val="22"/>
        </w:rPr>
      </w:pPr>
    </w:p>
    <w:p w14:paraId="2FA6EB48" w14:textId="213727FD" w:rsidR="00125006" w:rsidRPr="003F2F78" w:rsidRDefault="00125006" w:rsidP="00067C4C">
      <w:pPr>
        <w:ind w:left="567" w:hanging="567"/>
        <w:jc w:val="both"/>
        <w:rPr>
          <w:rFonts w:cs="Calibri"/>
          <w:szCs w:val="22"/>
        </w:rPr>
      </w:pPr>
      <w:r w:rsidRPr="003F2F78">
        <w:rPr>
          <w:rFonts w:cs="Calibri"/>
          <w:b/>
          <w:szCs w:val="22"/>
        </w:rPr>
        <w:t>(B)</w:t>
      </w:r>
      <w:r w:rsidRPr="003F2F78">
        <w:rPr>
          <w:rFonts w:cs="Calibri"/>
          <w:szCs w:val="22"/>
        </w:rPr>
        <w:t xml:space="preserve"> </w:t>
      </w:r>
      <w:r w:rsidRPr="003F2F78">
        <w:rPr>
          <w:rFonts w:cs="Calibri"/>
          <w:szCs w:val="22"/>
        </w:rPr>
        <w:tab/>
        <w:t>I/we confirm that, if successful, I/we will be</w:t>
      </w:r>
      <w:r w:rsidR="00811F67" w:rsidRPr="003F2F78">
        <w:rPr>
          <w:rFonts w:cs="Calibri"/>
          <w:szCs w:val="22"/>
        </w:rPr>
        <w:t>,</w:t>
      </w:r>
      <w:r w:rsidRPr="003F2F78">
        <w:rPr>
          <w:rFonts w:cs="Calibri"/>
          <w:szCs w:val="22"/>
        </w:rPr>
        <w:t xml:space="preserve"> in a position to put the required form and levels of insurances to meet the minimum standards of Selection Criterion A3 Insurances set down in the Qualification Questionnaire. In this regard, I/we confirm that a letter from an Insurance Broker attesting to the fact that, subject to success in this competition, the required levels could be put in place will be provided on request from the </w:t>
      </w:r>
      <w:r w:rsidR="00213499">
        <w:rPr>
          <w:rFonts w:cs="Calibri"/>
          <w:szCs w:val="22"/>
        </w:rPr>
        <w:t>procuring entity</w:t>
      </w:r>
      <w:r w:rsidRPr="003F2F78">
        <w:rPr>
          <w:rFonts w:cs="Calibri"/>
          <w:szCs w:val="22"/>
        </w:rPr>
        <w:t>.</w:t>
      </w:r>
    </w:p>
    <w:p w14:paraId="319D07F1" w14:textId="77777777" w:rsidR="00125006" w:rsidRPr="003F2F78" w:rsidRDefault="00125006" w:rsidP="00125006">
      <w:pPr>
        <w:jc w:val="both"/>
        <w:rPr>
          <w:rFonts w:cs="Calibri"/>
          <w:szCs w:val="22"/>
        </w:rPr>
      </w:pPr>
    </w:p>
    <w:p w14:paraId="704679C5" w14:textId="77777777" w:rsidR="00125006" w:rsidRPr="003F2F78" w:rsidRDefault="00125006" w:rsidP="00125006">
      <w:pPr>
        <w:jc w:val="both"/>
        <w:rPr>
          <w:rFonts w:cs="Calibri"/>
          <w:szCs w:val="22"/>
        </w:rPr>
      </w:pPr>
    </w:p>
    <w:p w14:paraId="5ABA76DF" w14:textId="77777777" w:rsidR="00125006" w:rsidRPr="003F2F78" w:rsidRDefault="00125006" w:rsidP="00125006">
      <w:pPr>
        <w:jc w:val="both"/>
        <w:rPr>
          <w:rFonts w:cs="Calibri"/>
          <w:szCs w:val="22"/>
        </w:rPr>
      </w:pPr>
      <w:r w:rsidRPr="003F2F78">
        <w:rPr>
          <w:rFonts w:cs="Calibri"/>
          <w:szCs w:val="22"/>
        </w:rPr>
        <w:t xml:space="preserve">This declaration must be signed by a duly authorised officer.    </w:t>
      </w:r>
    </w:p>
    <w:p w14:paraId="3E6F300A" w14:textId="77777777" w:rsidR="00125006" w:rsidRPr="003F2F78" w:rsidRDefault="00125006" w:rsidP="00125006">
      <w:pPr>
        <w:rPr>
          <w:rFonts w:cs="Calibri"/>
          <w:b/>
          <w:bCs/>
          <w:i/>
          <w:iCs/>
          <w:szCs w:val="22"/>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0"/>
        <w:gridCol w:w="3132"/>
        <w:gridCol w:w="1193"/>
        <w:gridCol w:w="3076"/>
      </w:tblGrid>
      <w:tr w:rsidR="00125006" w:rsidRPr="003F2F78" w14:paraId="1851505C" w14:textId="77777777" w:rsidTr="00067C4C">
        <w:trPr>
          <w:trHeight w:val="511"/>
        </w:trPr>
        <w:tc>
          <w:tcPr>
            <w:tcW w:w="2380" w:type="dxa"/>
          </w:tcPr>
          <w:p w14:paraId="4A92C01B" w14:textId="77777777" w:rsidR="00125006" w:rsidRPr="003F2F78" w:rsidRDefault="00125006" w:rsidP="00125006">
            <w:pPr>
              <w:spacing w:before="120"/>
              <w:rPr>
                <w:rFonts w:cs="Calibri"/>
                <w:bCs/>
                <w:iCs/>
                <w:szCs w:val="22"/>
              </w:rPr>
            </w:pPr>
            <w:r w:rsidRPr="003F2F78">
              <w:rPr>
                <w:rFonts w:cs="Calibri"/>
                <w:bCs/>
                <w:iCs/>
                <w:szCs w:val="22"/>
              </w:rPr>
              <w:t>SIGNATURE</w:t>
            </w:r>
          </w:p>
        </w:tc>
        <w:tc>
          <w:tcPr>
            <w:tcW w:w="3132" w:type="dxa"/>
          </w:tcPr>
          <w:p w14:paraId="7AE0A8CB" w14:textId="77777777" w:rsidR="00125006" w:rsidRPr="003F2F78" w:rsidRDefault="00125006" w:rsidP="00125006">
            <w:pPr>
              <w:spacing w:before="120"/>
              <w:rPr>
                <w:rFonts w:cs="Calibri"/>
                <w:bCs/>
                <w:iCs/>
                <w:szCs w:val="22"/>
              </w:rPr>
            </w:pPr>
          </w:p>
        </w:tc>
        <w:tc>
          <w:tcPr>
            <w:tcW w:w="1193" w:type="dxa"/>
          </w:tcPr>
          <w:p w14:paraId="17B85D8C" w14:textId="77777777" w:rsidR="00125006" w:rsidRPr="003F2F78" w:rsidRDefault="00125006" w:rsidP="00125006">
            <w:pPr>
              <w:spacing w:before="120"/>
              <w:rPr>
                <w:rFonts w:cs="Calibri"/>
                <w:bCs/>
                <w:iCs/>
                <w:szCs w:val="22"/>
              </w:rPr>
            </w:pPr>
            <w:r w:rsidRPr="003F2F78">
              <w:rPr>
                <w:rFonts w:cs="Calibri"/>
                <w:bCs/>
                <w:iCs/>
                <w:szCs w:val="22"/>
              </w:rPr>
              <w:t>Date</w:t>
            </w:r>
          </w:p>
        </w:tc>
        <w:tc>
          <w:tcPr>
            <w:tcW w:w="3076" w:type="dxa"/>
          </w:tcPr>
          <w:p w14:paraId="16E9899F" w14:textId="77777777" w:rsidR="00125006" w:rsidRPr="003F2F78" w:rsidRDefault="00125006" w:rsidP="00125006">
            <w:pPr>
              <w:spacing w:before="120"/>
              <w:rPr>
                <w:rFonts w:cs="Calibri"/>
                <w:b/>
                <w:bCs/>
                <w:i/>
                <w:iCs/>
                <w:szCs w:val="22"/>
              </w:rPr>
            </w:pPr>
          </w:p>
        </w:tc>
      </w:tr>
      <w:tr w:rsidR="00125006" w:rsidRPr="003F2F78" w14:paraId="747D2DA0" w14:textId="77777777" w:rsidTr="00067C4C">
        <w:trPr>
          <w:trHeight w:val="561"/>
        </w:trPr>
        <w:tc>
          <w:tcPr>
            <w:tcW w:w="2380" w:type="dxa"/>
          </w:tcPr>
          <w:p w14:paraId="0284AAB9" w14:textId="77777777" w:rsidR="00125006" w:rsidRPr="003F2F78" w:rsidRDefault="00125006" w:rsidP="00125006">
            <w:pPr>
              <w:spacing w:before="120"/>
              <w:rPr>
                <w:rFonts w:cs="Calibri"/>
                <w:bCs/>
                <w:iCs/>
                <w:szCs w:val="22"/>
              </w:rPr>
            </w:pPr>
            <w:r w:rsidRPr="003F2F78">
              <w:rPr>
                <w:rFonts w:cs="Calibri"/>
                <w:bCs/>
                <w:iCs/>
                <w:szCs w:val="22"/>
              </w:rPr>
              <w:t>Name</w:t>
            </w:r>
          </w:p>
        </w:tc>
        <w:tc>
          <w:tcPr>
            <w:tcW w:w="3132" w:type="dxa"/>
          </w:tcPr>
          <w:p w14:paraId="369631C1" w14:textId="77777777" w:rsidR="00125006" w:rsidRPr="003F2F78" w:rsidRDefault="00125006" w:rsidP="00125006">
            <w:pPr>
              <w:spacing w:before="120"/>
              <w:rPr>
                <w:rFonts w:cs="Calibri"/>
                <w:bCs/>
                <w:iCs/>
                <w:szCs w:val="22"/>
              </w:rPr>
            </w:pPr>
          </w:p>
        </w:tc>
        <w:tc>
          <w:tcPr>
            <w:tcW w:w="1193" w:type="dxa"/>
          </w:tcPr>
          <w:p w14:paraId="3AFF9BF2" w14:textId="77777777" w:rsidR="00125006" w:rsidRPr="003F2F78" w:rsidRDefault="00125006" w:rsidP="00125006">
            <w:pPr>
              <w:spacing w:before="120"/>
              <w:rPr>
                <w:rFonts w:cs="Calibri"/>
                <w:bCs/>
                <w:iCs/>
                <w:szCs w:val="22"/>
              </w:rPr>
            </w:pPr>
            <w:r w:rsidRPr="003F2F78">
              <w:rPr>
                <w:rFonts w:cs="Calibri"/>
                <w:bCs/>
                <w:iCs/>
                <w:szCs w:val="22"/>
              </w:rPr>
              <w:t>Position</w:t>
            </w:r>
          </w:p>
        </w:tc>
        <w:tc>
          <w:tcPr>
            <w:tcW w:w="3076" w:type="dxa"/>
          </w:tcPr>
          <w:p w14:paraId="7B0E73CB" w14:textId="77777777" w:rsidR="00125006" w:rsidRPr="003F2F78" w:rsidRDefault="00125006" w:rsidP="00125006">
            <w:pPr>
              <w:spacing w:before="120"/>
              <w:rPr>
                <w:rFonts w:cs="Calibri"/>
                <w:b/>
                <w:bCs/>
                <w:i/>
                <w:iCs/>
                <w:szCs w:val="22"/>
              </w:rPr>
            </w:pPr>
          </w:p>
        </w:tc>
      </w:tr>
      <w:tr w:rsidR="00125006" w:rsidRPr="003F2F78" w14:paraId="6B802207" w14:textId="77777777" w:rsidTr="00067C4C">
        <w:trPr>
          <w:trHeight w:val="568"/>
        </w:trPr>
        <w:tc>
          <w:tcPr>
            <w:tcW w:w="2380" w:type="dxa"/>
          </w:tcPr>
          <w:p w14:paraId="014C4F23" w14:textId="77777777" w:rsidR="00125006" w:rsidRPr="003F2F78" w:rsidRDefault="00125006" w:rsidP="00125006">
            <w:pPr>
              <w:spacing w:before="120"/>
              <w:rPr>
                <w:rFonts w:cs="Calibri"/>
                <w:bCs/>
                <w:iCs/>
                <w:szCs w:val="22"/>
              </w:rPr>
            </w:pPr>
            <w:r w:rsidRPr="003F2F78">
              <w:rPr>
                <w:rFonts w:cs="Calibri"/>
                <w:bCs/>
                <w:iCs/>
                <w:szCs w:val="22"/>
              </w:rPr>
              <w:t>Telephone</w:t>
            </w:r>
          </w:p>
        </w:tc>
        <w:tc>
          <w:tcPr>
            <w:tcW w:w="3132" w:type="dxa"/>
          </w:tcPr>
          <w:p w14:paraId="67849681" w14:textId="77777777" w:rsidR="00125006" w:rsidRPr="003F2F78" w:rsidRDefault="00125006" w:rsidP="00125006">
            <w:pPr>
              <w:spacing w:before="120"/>
              <w:rPr>
                <w:rFonts w:cs="Calibri"/>
                <w:bCs/>
                <w:iCs/>
                <w:szCs w:val="22"/>
              </w:rPr>
            </w:pPr>
          </w:p>
        </w:tc>
        <w:tc>
          <w:tcPr>
            <w:tcW w:w="1193" w:type="dxa"/>
          </w:tcPr>
          <w:p w14:paraId="648EB3D2" w14:textId="77777777" w:rsidR="00125006" w:rsidRPr="003F2F78" w:rsidRDefault="00125006" w:rsidP="00125006">
            <w:pPr>
              <w:spacing w:before="120"/>
              <w:rPr>
                <w:rFonts w:cs="Calibri"/>
                <w:bCs/>
                <w:iCs/>
                <w:szCs w:val="22"/>
              </w:rPr>
            </w:pPr>
            <w:r w:rsidRPr="003F2F78">
              <w:rPr>
                <w:rFonts w:cs="Calibri"/>
                <w:bCs/>
                <w:iCs/>
                <w:szCs w:val="22"/>
              </w:rPr>
              <w:t>Email</w:t>
            </w:r>
          </w:p>
        </w:tc>
        <w:tc>
          <w:tcPr>
            <w:tcW w:w="3076" w:type="dxa"/>
          </w:tcPr>
          <w:p w14:paraId="5195663D" w14:textId="77777777" w:rsidR="00125006" w:rsidRPr="003F2F78" w:rsidRDefault="00125006" w:rsidP="00125006">
            <w:pPr>
              <w:spacing w:before="120"/>
              <w:rPr>
                <w:rFonts w:cs="Calibri"/>
                <w:b/>
                <w:bCs/>
                <w:i/>
                <w:iCs/>
                <w:szCs w:val="22"/>
              </w:rPr>
            </w:pPr>
          </w:p>
        </w:tc>
      </w:tr>
    </w:tbl>
    <w:p w14:paraId="2DA647A7" w14:textId="77777777" w:rsidR="00125006" w:rsidRPr="003F2F78" w:rsidRDefault="00125006" w:rsidP="00125006">
      <w:pPr>
        <w:jc w:val="both"/>
        <w:rPr>
          <w:rFonts w:cs="Calibri"/>
          <w:szCs w:val="22"/>
        </w:rPr>
      </w:pPr>
    </w:p>
    <w:p w14:paraId="5F1794BA" w14:textId="77777777" w:rsidR="00CA72FC" w:rsidRPr="003F2F78" w:rsidRDefault="00CA72FC" w:rsidP="00125006">
      <w:pPr>
        <w:ind w:left="709" w:hanging="425"/>
        <w:rPr>
          <w:rFonts w:cs="Calibri"/>
          <w:szCs w:val="22"/>
        </w:rPr>
      </w:pPr>
    </w:p>
    <w:p w14:paraId="26B19337" w14:textId="77777777" w:rsidR="00CA72FC" w:rsidRPr="003F2F78" w:rsidRDefault="00CA72FC" w:rsidP="00125006">
      <w:pPr>
        <w:ind w:left="709" w:hanging="425"/>
        <w:rPr>
          <w:rFonts w:cs="Calibri"/>
          <w:szCs w:val="22"/>
        </w:rPr>
      </w:pPr>
    </w:p>
    <w:p w14:paraId="05697130" w14:textId="77777777" w:rsidR="00CA72FC" w:rsidRPr="003F2F78" w:rsidRDefault="00CA72FC" w:rsidP="00125006">
      <w:pPr>
        <w:ind w:left="709" w:hanging="425"/>
        <w:rPr>
          <w:rFonts w:cs="Calibri"/>
          <w:sz w:val="20"/>
          <w:szCs w:val="20"/>
        </w:rPr>
      </w:pPr>
    </w:p>
    <w:p w14:paraId="3927E780" w14:textId="77777777" w:rsidR="00CA72FC" w:rsidRPr="003F2F78" w:rsidRDefault="00CA72FC" w:rsidP="00125006">
      <w:pPr>
        <w:ind w:left="709" w:hanging="425"/>
        <w:rPr>
          <w:rFonts w:cs="Calibri"/>
          <w:sz w:val="20"/>
          <w:szCs w:val="20"/>
        </w:rPr>
      </w:pPr>
    </w:p>
    <w:p w14:paraId="4AE8E1A8" w14:textId="77777777" w:rsidR="00CA72FC" w:rsidRPr="003F2F78" w:rsidRDefault="00CA72FC" w:rsidP="00125006">
      <w:pPr>
        <w:ind w:left="709" w:hanging="425"/>
        <w:rPr>
          <w:rFonts w:cs="Calibri"/>
          <w:sz w:val="20"/>
          <w:szCs w:val="20"/>
        </w:rPr>
      </w:pPr>
    </w:p>
    <w:p w14:paraId="6325C0CC" w14:textId="77777777" w:rsidR="00CA72FC" w:rsidRPr="003F2F78" w:rsidRDefault="00CA72FC" w:rsidP="00125006">
      <w:pPr>
        <w:ind w:left="709" w:hanging="425"/>
        <w:rPr>
          <w:rFonts w:cs="Calibri"/>
          <w:sz w:val="20"/>
          <w:szCs w:val="20"/>
        </w:rPr>
      </w:pPr>
    </w:p>
    <w:p w14:paraId="3A6238FD" w14:textId="77777777" w:rsidR="00CA72FC" w:rsidRPr="003F2F78" w:rsidRDefault="00CA72FC" w:rsidP="00125006">
      <w:pPr>
        <w:ind w:left="709" w:hanging="425"/>
        <w:rPr>
          <w:rFonts w:cs="Calibri"/>
          <w:sz w:val="20"/>
          <w:szCs w:val="20"/>
        </w:rPr>
      </w:pPr>
    </w:p>
    <w:p w14:paraId="65310472" w14:textId="625210F5" w:rsidR="00125006" w:rsidRPr="003F2F78" w:rsidRDefault="00791EA0" w:rsidP="009310EC">
      <w:pPr>
        <w:ind w:left="709" w:hanging="425"/>
        <w:rPr>
          <w:rFonts w:cs="Calibri"/>
          <w:b/>
          <w:kern w:val="28"/>
          <w:sz w:val="18"/>
          <w:szCs w:val="22"/>
        </w:rPr>
      </w:pPr>
      <w:r>
        <w:rPr>
          <w:rFonts w:cs="Calibri"/>
          <w:b/>
          <w:i/>
          <w:noProof/>
          <w:sz w:val="18"/>
          <w:szCs w:val="20"/>
        </w:rPr>
        <w:lastRenderedPageBreak/>
        <mc:AlternateContent>
          <mc:Choice Requires="wps">
            <w:drawing>
              <wp:anchor distT="0" distB="0" distL="114300" distR="114300" simplePos="0" relativeHeight="251651072" behindDoc="0" locked="0" layoutInCell="1" allowOverlap="1" wp14:anchorId="2126115C" wp14:editId="35B455F3">
                <wp:simplePos x="0" y="0"/>
                <wp:positionH relativeFrom="column">
                  <wp:posOffset>-291465</wp:posOffset>
                </wp:positionH>
                <wp:positionV relativeFrom="paragraph">
                  <wp:posOffset>-20320</wp:posOffset>
                </wp:positionV>
                <wp:extent cx="6336665" cy="825500"/>
                <wp:effectExtent l="9525" t="9525" r="6985" b="12700"/>
                <wp:wrapSquare wrapText="bothSides"/>
                <wp:docPr id="133269198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825500"/>
                        </a:xfrm>
                        <a:prstGeom prst="rect">
                          <a:avLst/>
                        </a:prstGeom>
                        <a:solidFill>
                          <a:srgbClr val="50C45E"/>
                        </a:solidFill>
                        <a:ln w="9525">
                          <a:solidFill>
                            <a:srgbClr val="000000"/>
                          </a:solidFill>
                          <a:miter lim="800000"/>
                          <a:headEnd/>
                          <a:tailEnd/>
                        </a:ln>
                      </wps:spPr>
                      <wps:txbx>
                        <w:txbxContent>
                          <w:p w14:paraId="33E1B3BC" w14:textId="77777777" w:rsidR="006E2844" w:rsidRPr="005777ED" w:rsidRDefault="006E2844" w:rsidP="0083299F">
                            <w:pPr>
                              <w:shd w:val="clear" w:color="auto" w:fill="50C45E"/>
                              <w:rPr>
                                <w:rFonts w:cs="Calibri"/>
                                <w:b/>
                                <w:szCs w:val="22"/>
                                <w:lang w:val="en-US"/>
                              </w:rPr>
                            </w:pPr>
                            <w:r w:rsidRPr="005777ED">
                              <w:rPr>
                                <w:rFonts w:cs="Calibri"/>
                                <w:b/>
                                <w:szCs w:val="22"/>
                                <w:lang w:val="en-US"/>
                              </w:rPr>
                              <w:t xml:space="preserve">A4. </w:t>
                            </w:r>
                            <w:r w:rsidRPr="005777ED">
                              <w:rPr>
                                <w:rFonts w:cs="Calibri"/>
                                <w:b/>
                                <w:szCs w:val="22"/>
                                <w:lang w:val="en-US"/>
                              </w:rPr>
                              <w:tab/>
                            </w:r>
                            <w:r w:rsidRPr="005777ED">
                              <w:rPr>
                                <w:rFonts w:cs="Calibri"/>
                                <w:b/>
                                <w:szCs w:val="22"/>
                              </w:rPr>
                              <w:t>DECLARATION OF BONA FIDES</w:t>
                            </w:r>
                          </w:p>
                          <w:p w14:paraId="74B8F382" w14:textId="77777777" w:rsidR="006E2844" w:rsidRPr="005777ED" w:rsidRDefault="006E2844" w:rsidP="0083299F">
                            <w:pPr>
                              <w:shd w:val="clear" w:color="auto" w:fill="50C45E"/>
                              <w:rPr>
                                <w:rFonts w:cs="Calibri"/>
                                <w:szCs w:val="22"/>
                                <w:lang w:val="en-US"/>
                              </w:rPr>
                            </w:pPr>
                            <w:r w:rsidRPr="005777ED">
                              <w:rPr>
                                <w:rFonts w:cs="Calibri"/>
                                <w:b/>
                                <w:szCs w:val="22"/>
                                <w:lang w:val="en-US"/>
                              </w:rPr>
                              <w:t xml:space="preserve">Weighting: </w:t>
                            </w:r>
                            <w:r w:rsidRPr="005777ED">
                              <w:rPr>
                                <w:rFonts w:cs="Calibri"/>
                                <w:szCs w:val="22"/>
                                <w:lang w:val="en-US"/>
                              </w:rPr>
                              <w:t>Pass/Fail only</w:t>
                            </w:r>
                          </w:p>
                          <w:p w14:paraId="7662B59D" w14:textId="77777777" w:rsidR="006E2844" w:rsidRPr="005777ED" w:rsidRDefault="006E2844" w:rsidP="0083299F">
                            <w:pPr>
                              <w:shd w:val="clear" w:color="auto" w:fill="50C45E"/>
                              <w:jc w:val="both"/>
                              <w:rPr>
                                <w:rFonts w:cs="Calibri"/>
                                <w:szCs w:val="22"/>
                              </w:rPr>
                            </w:pPr>
                            <w:r w:rsidRPr="005777ED">
                              <w:rPr>
                                <w:rFonts w:cs="Calibri"/>
                                <w:b/>
                                <w:szCs w:val="22"/>
                                <w:lang w:val="en-US"/>
                              </w:rPr>
                              <w:t xml:space="preserve">Pass requirement: </w:t>
                            </w:r>
                            <w:r w:rsidRPr="005777ED">
                              <w:rPr>
                                <w:rFonts w:cs="Calibri"/>
                                <w:szCs w:val="22"/>
                              </w:rPr>
                              <w:t xml:space="preserve">Candidates must complete, sign and date this Declaration. Non-compliant candidates under any of the headings will be automatically disqualified.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26115C" id="Text Box 59" o:spid="_x0000_s1036" type="#_x0000_t202" style="position:absolute;left:0;text-align:left;margin-left:-22.95pt;margin-top:-1.6pt;width:498.95pt;height: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" fillcolor="#50c45e">
                <v:textbox>
                  <w:txbxContent>
                    <w:p w14:paraId="33E1B3BC" w14:textId="77777777" w:rsidR="006E2844" w:rsidRPr="005777ED" w:rsidRDefault="006E2844" w:rsidP="0083299F">
                      <w:pPr>
                        <w:shd w:val="clear" w:color="auto" w:fill="50C45E"/>
                        <w:rPr>
                          <w:rFonts w:cs="Calibri"/>
                          <w:b/>
                          <w:szCs w:val="22"/>
                          <w:lang w:val="en-US"/>
                        </w:rPr>
                      </w:pPr>
                      <w:r w:rsidRPr="005777ED">
                        <w:rPr>
                          <w:rFonts w:cs="Calibri"/>
                          <w:b/>
                          <w:szCs w:val="22"/>
                          <w:lang w:val="en-US"/>
                        </w:rPr>
                        <w:t xml:space="preserve">A4. </w:t>
                      </w:r>
                      <w:r w:rsidRPr="005777ED">
                        <w:rPr>
                          <w:rFonts w:cs="Calibri"/>
                          <w:b/>
                          <w:szCs w:val="22"/>
                          <w:lang w:val="en-US"/>
                        </w:rPr>
                        <w:tab/>
                      </w:r>
                      <w:r w:rsidRPr="005777ED">
                        <w:rPr>
                          <w:rFonts w:cs="Calibri"/>
                          <w:b/>
                          <w:szCs w:val="22"/>
                        </w:rPr>
                        <w:t>DECLARATION OF BONA FIDES</w:t>
                      </w:r>
                    </w:p>
                    <w:p w14:paraId="74B8F382" w14:textId="77777777" w:rsidR="006E2844" w:rsidRPr="005777ED" w:rsidRDefault="006E2844" w:rsidP="0083299F">
                      <w:pPr>
                        <w:shd w:val="clear" w:color="auto" w:fill="50C45E"/>
                        <w:rPr>
                          <w:rFonts w:cs="Calibri"/>
                          <w:szCs w:val="22"/>
                          <w:lang w:val="en-US"/>
                        </w:rPr>
                      </w:pPr>
                      <w:r w:rsidRPr="005777ED">
                        <w:rPr>
                          <w:rFonts w:cs="Calibri"/>
                          <w:b/>
                          <w:szCs w:val="22"/>
                          <w:lang w:val="en-US"/>
                        </w:rPr>
                        <w:t xml:space="preserve">Weighting: </w:t>
                      </w:r>
                      <w:r w:rsidRPr="005777ED">
                        <w:rPr>
                          <w:rFonts w:cs="Calibri"/>
                          <w:szCs w:val="22"/>
                          <w:lang w:val="en-US"/>
                        </w:rPr>
                        <w:t>Pass/Fail only</w:t>
                      </w:r>
                    </w:p>
                    <w:p w14:paraId="7662B59D" w14:textId="77777777" w:rsidR="006E2844" w:rsidRPr="005777ED" w:rsidRDefault="006E2844" w:rsidP="0083299F">
                      <w:pPr>
                        <w:shd w:val="clear" w:color="auto" w:fill="50C45E"/>
                        <w:jc w:val="both"/>
                        <w:rPr>
                          <w:rFonts w:cs="Calibri"/>
                          <w:szCs w:val="22"/>
                        </w:rPr>
                      </w:pPr>
                      <w:r w:rsidRPr="005777ED">
                        <w:rPr>
                          <w:rFonts w:cs="Calibri"/>
                          <w:b/>
                          <w:szCs w:val="22"/>
                          <w:lang w:val="en-US"/>
                        </w:rPr>
                        <w:t xml:space="preserve">Pass requirement: </w:t>
                      </w:r>
                      <w:r w:rsidRPr="005777ED">
                        <w:rPr>
                          <w:rFonts w:cs="Calibri"/>
                          <w:szCs w:val="22"/>
                        </w:rPr>
                        <w:t xml:space="preserve">Candidates must complete, sign and date this Declaration. Non-compliant candidates under any of the headings will be automatically disqualified. </w:t>
                      </w:r>
                    </w:p>
                  </w:txbxContent>
                </v:textbox>
                <w10:wrap type="square"/>
              </v:shape>
            </w:pict>
          </mc:Fallback>
        </mc:AlternateConten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1"/>
        <w:gridCol w:w="7513"/>
      </w:tblGrid>
      <w:tr w:rsidR="00125006" w:rsidRPr="003F2F78" w14:paraId="4A3092B1" w14:textId="77777777" w:rsidTr="00971E24">
        <w:tc>
          <w:tcPr>
            <w:tcW w:w="2411" w:type="dxa"/>
          </w:tcPr>
          <w:p w14:paraId="24846EA5" w14:textId="77777777" w:rsidR="00125006" w:rsidRPr="00067C4C" w:rsidRDefault="00125006" w:rsidP="00125006">
            <w:pPr>
              <w:ind w:right="-1054"/>
              <w:rPr>
                <w:rFonts w:cs="Calibri"/>
                <w:b/>
                <w:szCs w:val="22"/>
              </w:rPr>
            </w:pPr>
            <w:r w:rsidRPr="00067C4C">
              <w:rPr>
                <w:rFonts w:cs="Calibri"/>
                <w:b/>
                <w:szCs w:val="22"/>
              </w:rPr>
              <w:t>Name of Candidate:</w:t>
            </w:r>
          </w:p>
          <w:p w14:paraId="079572A2" w14:textId="77777777" w:rsidR="00125006" w:rsidRPr="00067C4C" w:rsidRDefault="00125006" w:rsidP="00125006">
            <w:pPr>
              <w:ind w:right="-1054"/>
              <w:rPr>
                <w:rFonts w:cs="Calibri"/>
                <w:b/>
                <w:szCs w:val="22"/>
              </w:rPr>
            </w:pPr>
          </w:p>
        </w:tc>
        <w:tc>
          <w:tcPr>
            <w:tcW w:w="7513" w:type="dxa"/>
          </w:tcPr>
          <w:p w14:paraId="0B5B574B" w14:textId="77777777" w:rsidR="00125006" w:rsidRPr="003F2F78" w:rsidRDefault="00125006" w:rsidP="00125006">
            <w:pPr>
              <w:ind w:right="-1054"/>
              <w:rPr>
                <w:rFonts w:cs="Calibri"/>
                <w:b/>
                <w:sz w:val="20"/>
                <w:szCs w:val="20"/>
              </w:rPr>
            </w:pPr>
          </w:p>
        </w:tc>
      </w:tr>
      <w:tr w:rsidR="00125006" w:rsidRPr="003F2F78" w14:paraId="4E3C0D0D" w14:textId="77777777" w:rsidTr="00971E24">
        <w:trPr>
          <w:trHeight w:val="448"/>
        </w:trPr>
        <w:tc>
          <w:tcPr>
            <w:tcW w:w="2411" w:type="dxa"/>
          </w:tcPr>
          <w:p w14:paraId="44785DDA" w14:textId="77777777" w:rsidR="00125006" w:rsidRPr="00067C4C" w:rsidRDefault="00125006" w:rsidP="00125006">
            <w:pPr>
              <w:ind w:right="-1054"/>
              <w:rPr>
                <w:rFonts w:cs="Calibri"/>
                <w:b/>
                <w:szCs w:val="22"/>
              </w:rPr>
            </w:pPr>
            <w:r w:rsidRPr="00067C4C">
              <w:rPr>
                <w:rFonts w:cs="Calibri"/>
                <w:b/>
                <w:szCs w:val="22"/>
              </w:rPr>
              <w:t>Address:</w:t>
            </w:r>
            <w:r w:rsidRPr="00067C4C">
              <w:rPr>
                <w:rFonts w:cs="Calibri"/>
                <w:b/>
                <w:szCs w:val="22"/>
              </w:rPr>
              <w:tab/>
            </w:r>
          </w:p>
        </w:tc>
        <w:tc>
          <w:tcPr>
            <w:tcW w:w="7513" w:type="dxa"/>
          </w:tcPr>
          <w:p w14:paraId="58B54DF5" w14:textId="77777777" w:rsidR="00125006" w:rsidRPr="003F2F78" w:rsidRDefault="00125006" w:rsidP="00125006">
            <w:pPr>
              <w:ind w:right="-1054"/>
              <w:rPr>
                <w:rFonts w:cs="Calibri"/>
                <w:b/>
                <w:sz w:val="20"/>
                <w:szCs w:val="20"/>
              </w:rPr>
            </w:pPr>
          </w:p>
          <w:p w14:paraId="3E7CA112" w14:textId="77777777" w:rsidR="00125006" w:rsidRPr="003F2F78" w:rsidRDefault="00125006" w:rsidP="00125006">
            <w:pPr>
              <w:ind w:right="-1054"/>
              <w:rPr>
                <w:rFonts w:cs="Calibri"/>
                <w:b/>
                <w:sz w:val="20"/>
                <w:szCs w:val="20"/>
              </w:rPr>
            </w:pPr>
          </w:p>
        </w:tc>
      </w:tr>
    </w:tbl>
    <w:p w14:paraId="70CD7992" w14:textId="77777777" w:rsidR="00125006" w:rsidRPr="003F2F78" w:rsidRDefault="00125006" w:rsidP="00125006">
      <w:pPr>
        <w:spacing w:after="120"/>
        <w:ind w:left="-360" w:right="-1054"/>
        <w:rPr>
          <w:rFonts w:cs="Calibri"/>
          <w:b/>
          <w:sz w:val="20"/>
          <w:szCs w:val="20"/>
        </w:rPr>
      </w:pPr>
      <w:r w:rsidRPr="003F2F78">
        <w:rPr>
          <w:rFonts w:cs="Calibri"/>
          <w:b/>
          <w:sz w:val="20"/>
          <w:szCs w:val="20"/>
        </w:rPr>
        <w:t>Please tick Yes or No as appropriate to the following statements relating to the current</w:t>
      </w:r>
      <w:r w:rsidR="00D02521" w:rsidRPr="003F2F78">
        <w:rPr>
          <w:rFonts w:cs="Calibri"/>
          <w:b/>
          <w:sz w:val="20"/>
          <w:szCs w:val="20"/>
        </w:rPr>
        <w:t>,</w:t>
      </w:r>
      <w:r w:rsidRPr="003F2F78">
        <w:rPr>
          <w:rFonts w:cs="Calibri"/>
          <w:b/>
          <w:sz w:val="20"/>
          <w:szCs w:val="20"/>
        </w:rPr>
        <w:t xml:space="preserve"> status of your organisation.</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
        <w:gridCol w:w="8143"/>
        <w:gridCol w:w="706"/>
        <w:gridCol w:w="566"/>
      </w:tblGrid>
      <w:tr w:rsidR="00125006" w:rsidRPr="003F2F78" w14:paraId="58452AB1" w14:textId="77777777" w:rsidTr="00067C4C">
        <w:trPr>
          <w:cantSplit/>
        </w:trPr>
        <w:tc>
          <w:tcPr>
            <w:tcW w:w="426" w:type="dxa"/>
            <w:vMerge w:val="restart"/>
          </w:tcPr>
          <w:p w14:paraId="15BDCBAE" w14:textId="77777777" w:rsidR="00125006" w:rsidRPr="003F2F78" w:rsidRDefault="00125006" w:rsidP="00125006">
            <w:pPr>
              <w:ind w:right="-1054"/>
              <w:rPr>
                <w:rFonts w:cs="Calibri"/>
                <w:b/>
                <w:sz w:val="20"/>
                <w:szCs w:val="20"/>
              </w:rPr>
            </w:pPr>
            <w:r w:rsidRPr="003F2F78">
              <w:rPr>
                <w:rFonts w:cs="Calibri"/>
                <w:b/>
                <w:sz w:val="20"/>
                <w:szCs w:val="20"/>
              </w:rPr>
              <w:t>No.</w:t>
            </w:r>
          </w:p>
        </w:tc>
        <w:tc>
          <w:tcPr>
            <w:tcW w:w="8222" w:type="dxa"/>
            <w:vMerge w:val="restart"/>
          </w:tcPr>
          <w:p w14:paraId="2D3B8C95" w14:textId="77777777" w:rsidR="00125006" w:rsidRPr="003F2F78" w:rsidRDefault="00125006" w:rsidP="00125006">
            <w:pPr>
              <w:ind w:right="-1054"/>
              <w:rPr>
                <w:rFonts w:cs="Calibri"/>
                <w:b/>
                <w:sz w:val="20"/>
                <w:szCs w:val="20"/>
              </w:rPr>
            </w:pPr>
            <w:r w:rsidRPr="003F2F78">
              <w:rPr>
                <w:rFonts w:cs="Calibri"/>
                <w:b/>
                <w:sz w:val="20"/>
                <w:szCs w:val="20"/>
              </w:rPr>
              <w:t>QUESTION</w:t>
            </w:r>
          </w:p>
        </w:tc>
        <w:tc>
          <w:tcPr>
            <w:tcW w:w="709" w:type="dxa"/>
          </w:tcPr>
          <w:p w14:paraId="608CF6B6" w14:textId="77777777" w:rsidR="00125006" w:rsidRPr="003F2F78" w:rsidRDefault="00125006" w:rsidP="00125006">
            <w:pPr>
              <w:ind w:right="-1054"/>
              <w:rPr>
                <w:rFonts w:cs="Calibri"/>
                <w:b/>
                <w:sz w:val="20"/>
                <w:szCs w:val="20"/>
              </w:rPr>
            </w:pPr>
            <w:r w:rsidRPr="003F2F78">
              <w:rPr>
                <w:rFonts w:cs="Calibri"/>
                <w:b/>
                <w:sz w:val="20"/>
                <w:szCs w:val="20"/>
              </w:rPr>
              <w:t>YES</w:t>
            </w:r>
          </w:p>
        </w:tc>
        <w:tc>
          <w:tcPr>
            <w:tcW w:w="567" w:type="dxa"/>
          </w:tcPr>
          <w:p w14:paraId="1AE18201" w14:textId="77777777" w:rsidR="00125006" w:rsidRPr="003F2F78" w:rsidRDefault="00125006" w:rsidP="00971E24">
            <w:pPr>
              <w:ind w:right="-1054"/>
              <w:rPr>
                <w:rFonts w:cs="Calibri"/>
                <w:b/>
                <w:sz w:val="20"/>
                <w:szCs w:val="20"/>
              </w:rPr>
            </w:pPr>
            <w:r w:rsidRPr="003F2F78">
              <w:rPr>
                <w:rFonts w:cs="Calibri"/>
                <w:b/>
                <w:sz w:val="20"/>
                <w:szCs w:val="20"/>
              </w:rPr>
              <w:t>NO</w:t>
            </w:r>
          </w:p>
        </w:tc>
      </w:tr>
      <w:tr w:rsidR="00125006" w:rsidRPr="003F2F78" w14:paraId="6FBB5982" w14:textId="77777777" w:rsidTr="00067C4C">
        <w:trPr>
          <w:cantSplit/>
        </w:trPr>
        <w:tc>
          <w:tcPr>
            <w:tcW w:w="426" w:type="dxa"/>
            <w:vMerge/>
          </w:tcPr>
          <w:p w14:paraId="7083A955" w14:textId="77777777" w:rsidR="00125006" w:rsidRPr="003F2F78" w:rsidRDefault="00125006" w:rsidP="00125006">
            <w:pPr>
              <w:ind w:right="-1054"/>
              <w:rPr>
                <w:rFonts w:cs="Calibri"/>
                <w:b/>
                <w:sz w:val="20"/>
                <w:szCs w:val="20"/>
              </w:rPr>
            </w:pPr>
          </w:p>
        </w:tc>
        <w:tc>
          <w:tcPr>
            <w:tcW w:w="8222" w:type="dxa"/>
            <w:vMerge/>
          </w:tcPr>
          <w:p w14:paraId="06040457" w14:textId="77777777" w:rsidR="00125006" w:rsidRPr="003F2F78" w:rsidRDefault="00125006" w:rsidP="00125006">
            <w:pPr>
              <w:ind w:right="-1054"/>
              <w:rPr>
                <w:rFonts w:cs="Calibri"/>
                <w:b/>
                <w:sz w:val="20"/>
                <w:szCs w:val="20"/>
              </w:rPr>
            </w:pPr>
          </w:p>
        </w:tc>
        <w:tc>
          <w:tcPr>
            <w:tcW w:w="1276" w:type="dxa"/>
            <w:gridSpan w:val="2"/>
          </w:tcPr>
          <w:p w14:paraId="632724CB" w14:textId="77777777" w:rsidR="00125006" w:rsidRPr="003F2F78" w:rsidRDefault="00125006" w:rsidP="00971E24">
            <w:pPr>
              <w:ind w:right="-1054"/>
              <w:rPr>
                <w:rFonts w:cs="Calibri"/>
                <w:b/>
                <w:sz w:val="20"/>
                <w:szCs w:val="20"/>
              </w:rPr>
            </w:pPr>
            <w:r w:rsidRPr="003F2F78">
              <w:rPr>
                <w:rFonts w:cs="Calibri"/>
                <w:b/>
                <w:sz w:val="20"/>
                <w:szCs w:val="20"/>
              </w:rPr>
              <w:t xml:space="preserve">Please </w:t>
            </w:r>
            <w:r w:rsidRPr="003F2F78">
              <w:rPr>
                <w:rFonts w:cs="Calibri"/>
                <w:b/>
                <w:sz w:val="20"/>
                <w:szCs w:val="20"/>
              </w:rPr>
              <w:sym w:font="Wingdings" w:char="F0FC"/>
            </w:r>
          </w:p>
        </w:tc>
      </w:tr>
      <w:tr w:rsidR="00125006" w:rsidRPr="003F2F78" w14:paraId="1A29E662" w14:textId="77777777" w:rsidTr="00067C4C">
        <w:trPr>
          <w:trHeight w:val="953"/>
        </w:trPr>
        <w:tc>
          <w:tcPr>
            <w:tcW w:w="426" w:type="dxa"/>
          </w:tcPr>
          <w:p w14:paraId="0165C14C" w14:textId="77777777" w:rsidR="00125006" w:rsidRPr="003F2F78" w:rsidRDefault="00125006" w:rsidP="00125006">
            <w:pPr>
              <w:ind w:right="-1054"/>
              <w:rPr>
                <w:rFonts w:cs="Calibri"/>
                <w:sz w:val="20"/>
                <w:szCs w:val="20"/>
              </w:rPr>
            </w:pPr>
            <w:r w:rsidRPr="003F2F78">
              <w:rPr>
                <w:rFonts w:cs="Calibri"/>
                <w:sz w:val="20"/>
                <w:szCs w:val="20"/>
              </w:rPr>
              <w:t>1.</w:t>
            </w:r>
          </w:p>
        </w:tc>
        <w:tc>
          <w:tcPr>
            <w:tcW w:w="8222" w:type="dxa"/>
            <w:vAlign w:val="center"/>
          </w:tcPr>
          <w:p w14:paraId="37B537D5" w14:textId="77777777" w:rsidR="00125006" w:rsidRPr="00067C4C" w:rsidRDefault="00125006" w:rsidP="00125006">
            <w:pPr>
              <w:tabs>
                <w:tab w:val="left" w:pos="6372"/>
              </w:tabs>
              <w:ind w:right="180"/>
              <w:rPr>
                <w:rFonts w:cs="Calibri"/>
                <w:szCs w:val="22"/>
              </w:rPr>
            </w:pPr>
            <w:r w:rsidRPr="00067C4C">
              <w:rPr>
                <w:rFonts w:cs="Calibri"/>
                <w:szCs w:val="22"/>
              </w:rPr>
              <w:t>The Candidate is bankrupt or is being wound up or its affairs are being administered by the court or has entered</w:t>
            </w:r>
            <w:r w:rsidR="00BE3B1A" w:rsidRPr="00067C4C">
              <w:rPr>
                <w:rFonts w:cs="Calibri"/>
                <w:szCs w:val="22"/>
              </w:rPr>
              <w:t>,</w:t>
            </w:r>
            <w:r w:rsidRPr="00067C4C">
              <w:rPr>
                <w:rFonts w:cs="Calibri"/>
                <w:szCs w:val="22"/>
              </w:rPr>
              <w:t xml:space="preserve"> into an arrangement with creditors or has suspended business activities or is in any analogous situation arising from a similar procedure under national laws and regulations.  </w:t>
            </w:r>
          </w:p>
        </w:tc>
        <w:tc>
          <w:tcPr>
            <w:tcW w:w="709" w:type="dxa"/>
          </w:tcPr>
          <w:p w14:paraId="3E2BBB33" w14:textId="77777777" w:rsidR="00125006" w:rsidRPr="003F2F78" w:rsidRDefault="00125006" w:rsidP="00125006">
            <w:pPr>
              <w:ind w:right="-1054"/>
              <w:rPr>
                <w:rFonts w:cs="Calibri"/>
                <w:sz w:val="20"/>
                <w:szCs w:val="20"/>
              </w:rPr>
            </w:pPr>
          </w:p>
        </w:tc>
        <w:tc>
          <w:tcPr>
            <w:tcW w:w="567" w:type="dxa"/>
          </w:tcPr>
          <w:p w14:paraId="2EB96A25" w14:textId="77777777" w:rsidR="00125006" w:rsidRPr="003F2F78" w:rsidRDefault="00125006" w:rsidP="00971E24">
            <w:pPr>
              <w:ind w:right="-1054"/>
              <w:rPr>
                <w:rFonts w:cs="Calibri"/>
                <w:sz w:val="20"/>
                <w:szCs w:val="20"/>
              </w:rPr>
            </w:pPr>
          </w:p>
        </w:tc>
      </w:tr>
      <w:tr w:rsidR="00125006" w:rsidRPr="003F2F78" w14:paraId="7224CFDB" w14:textId="77777777" w:rsidTr="00067C4C">
        <w:trPr>
          <w:trHeight w:val="710"/>
        </w:trPr>
        <w:tc>
          <w:tcPr>
            <w:tcW w:w="426" w:type="dxa"/>
          </w:tcPr>
          <w:p w14:paraId="54780861" w14:textId="77777777" w:rsidR="00125006" w:rsidRPr="003F2F78" w:rsidRDefault="00125006" w:rsidP="00125006">
            <w:pPr>
              <w:ind w:right="-1054"/>
              <w:rPr>
                <w:rFonts w:cs="Calibri"/>
                <w:sz w:val="20"/>
                <w:szCs w:val="20"/>
              </w:rPr>
            </w:pPr>
            <w:r w:rsidRPr="003F2F78">
              <w:rPr>
                <w:rFonts w:cs="Calibri"/>
                <w:sz w:val="20"/>
                <w:szCs w:val="20"/>
              </w:rPr>
              <w:t>2.</w:t>
            </w:r>
          </w:p>
        </w:tc>
        <w:tc>
          <w:tcPr>
            <w:tcW w:w="8222" w:type="dxa"/>
            <w:vAlign w:val="center"/>
          </w:tcPr>
          <w:p w14:paraId="1BE655B8" w14:textId="77777777" w:rsidR="00125006" w:rsidRPr="00067C4C" w:rsidRDefault="00125006" w:rsidP="00125006">
            <w:pPr>
              <w:tabs>
                <w:tab w:val="left" w:pos="6372"/>
              </w:tabs>
              <w:ind w:right="180"/>
              <w:rPr>
                <w:rFonts w:cs="Calibri"/>
                <w:szCs w:val="22"/>
              </w:rPr>
            </w:pPr>
            <w:r w:rsidRPr="00067C4C">
              <w:rPr>
                <w:rFonts w:cs="Calibri"/>
                <w:szCs w:val="22"/>
              </w:rPr>
              <w:t xml:space="preserve">The Candidate is the subject of proceedings for a declaration of bankruptcy, for an order for compulsory winding up or administration by the court or for an arrangement with creditors or of any other similar proceedings under national laws and regulations.  </w:t>
            </w:r>
          </w:p>
        </w:tc>
        <w:tc>
          <w:tcPr>
            <w:tcW w:w="709" w:type="dxa"/>
          </w:tcPr>
          <w:p w14:paraId="6E733D92" w14:textId="77777777" w:rsidR="00125006" w:rsidRPr="003F2F78" w:rsidRDefault="00125006" w:rsidP="00125006">
            <w:pPr>
              <w:ind w:right="-1054"/>
              <w:rPr>
                <w:rFonts w:cs="Calibri"/>
                <w:sz w:val="20"/>
                <w:szCs w:val="20"/>
              </w:rPr>
            </w:pPr>
          </w:p>
        </w:tc>
        <w:tc>
          <w:tcPr>
            <w:tcW w:w="567" w:type="dxa"/>
          </w:tcPr>
          <w:p w14:paraId="560E000D" w14:textId="77777777" w:rsidR="00125006" w:rsidRPr="003F2F78" w:rsidRDefault="00125006" w:rsidP="00971E24">
            <w:pPr>
              <w:ind w:right="-1054"/>
              <w:rPr>
                <w:rFonts w:cs="Calibri"/>
                <w:sz w:val="20"/>
                <w:szCs w:val="20"/>
              </w:rPr>
            </w:pPr>
          </w:p>
        </w:tc>
      </w:tr>
      <w:tr w:rsidR="00125006" w:rsidRPr="003F2F78" w14:paraId="21B34D9C" w14:textId="77777777" w:rsidTr="00067C4C">
        <w:trPr>
          <w:trHeight w:val="710"/>
        </w:trPr>
        <w:tc>
          <w:tcPr>
            <w:tcW w:w="426" w:type="dxa"/>
          </w:tcPr>
          <w:p w14:paraId="0946FC4C" w14:textId="77777777" w:rsidR="00125006" w:rsidRPr="003F2F78" w:rsidRDefault="00125006" w:rsidP="00125006">
            <w:pPr>
              <w:ind w:right="-1054"/>
              <w:rPr>
                <w:rFonts w:cs="Calibri"/>
                <w:sz w:val="20"/>
                <w:szCs w:val="20"/>
              </w:rPr>
            </w:pPr>
            <w:r w:rsidRPr="003F2F78">
              <w:rPr>
                <w:rFonts w:cs="Calibri"/>
                <w:sz w:val="20"/>
                <w:szCs w:val="20"/>
              </w:rPr>
              <w:t>3.</w:t>
            </w:r>
          </w:p>
        </w:tc>
        <w:tc>
          <w:tcPr>
            <w:tcW w:w="8222" w:type="dxa"/>
            <w:vAlign w:val="center"/>
          </w:tcPr>
          <w:p w14:paraId="0349AD48" w14:textId="77777777" w:rsidR="00125006" w:rsidRPr="00067C4C" w:rsidRDefault="00125006" w:rsidP="00125006">
            <w:pPr>
              <w:tabs>
                <w:tab w:val="left" w:pos="6372"/>
              </w:tabs>
              <w:ind w:right="180"/>
              <w:rPr>
                <w:rFonts w:cs="Calibri"/>
                <w:szCs w:val="22"/>
              </w:rPr>
            </w:pPr>
            <w:r w:rsidRPr="00067C4C">
              <w:rPr>
                <w:rFonts w:cs="Calibri"/>
                <w:szCs w:val="22"/>
              </w:rPr>
              <w:t xml:space="preserve">The Candidate, a Director or Partner, has been convicted of an offence concerning his professional conduct by a judgement which has the force of res judicata or been guilty of grave professional misconduct in </w:t>
            </w:r>
            <w:proofErr w:type="gramStart"/>
            <w:r w:rsidRPr="00067C4C">
              <w:rPr>
                <w:rFonts w:cs="Calibri"/>
                <w:szCs w:val="22"/>
              </w:rPr>
              <w:t>the</w:t>
            </w:r>
            <w:r w:rsidR="00BE3B1A" w:rsidRPr="00067C4C">
              <w:rPr>
                <w:rFonts w:cs="Calibri"/>
                <w:szCs w:val="22"/>
              </w:rPr>
              <w:t>,</w:t>
            </w:r>
            <w:proofErr w:type="gramEnd"/>
            <w:r w:rsidRPr="00067C4C">
              <w:rPr>
                <w:rFonts w:cs="Calibri"/>
                <w:szCs w:val="22"/>
              </w:rPr>
              <w:t xml:space="preserve"> course of their business.</w:t>
            </w:r>
          </w:p>
        </w:tc>
        <w:tc>
          <w:tcPr>
            <w:tcW w:w="709" w:type="dxa"/>
          </w:tcPr>
          <w:p w14:paraId="3C894314" w14:textId="77777777" w:rsidR="00125006" w:rsidRPr="003F2F78" w:rsidRDefault="00125006" w:rsidP="00125006">
            <w:pPr>
              <w:ind w:right="-1054"/>
              <w:rPr>
                <w:rFonts w:cs="Calibri"/>
                <w:sz w:val="20"/>
                <w:szCs w:val="20"/>
              </w:rPr>
            </w:pPr>
          </w:p>
        </w:tc>
        <w:tc>
          <w:tcPr>
            <w:tcW w:w="567" w:type="dxa"/>
          </w:tcPr>
          <w:p w14:paraId="78DF1847" w14:textId="77777777" w:rsidR="00125006" w:rsidRPr="003F2F78" w:rsidRDefault="00125006" w:rsidP="00971E24">
            <w:pPr>
              <w:ind w:right="-1054"/>
              <w:rPr>
                <w:rFonts w:cs="Calibri"/>
                <w:sz w:val="20"/>
                <w:szCs w:val="20"/>
              </w:rPr>
            </w:pPr>
          </w:p>
        </w:tc>
      </w:tr>
      <w:tr w:rsidR="00125006" w:rsidRPr="003F2F78" w14:paraId="24C4E132" w14:textId="77777777" w:rsidTr="00067C4C">
        <w:trPr>
          <w:trHeight w:val="530"/>
        </w:trPr>
        <w:tc>
          <w:tcPr>
            <w:tcW w:w="426" w:type="dxa"/>
          </w:tcPr>
          <w:p w14:paraId="76B53036" w14:textId="77777777" w:rsidR="00125006" w:rsidRPr="003F2F78" w:rsidRDefault="00125006" w:rsidP="00125006">
            <w:pPr>
              <w:ind w:right="-1054"/>
              <w:rPr>
                <w:rFonts w:cs="Calibri"/>
                <w:sz w:val="20"/>
                <w:szCs w:val="20"/>
              </w:rPr>
            </w:pPr>
            <w:r w:rsidRPr="003F2F78">
              <w:rPr>
                <w:rFonts w:cs="Calibri"/>
                <w:sz w:val="20"/>
                <w:szCs w:val="20"/>
              </w:rPr>
              <w:t>4.</w:t>
            </w:r>
          </w:p>
        </w:tc>
        <w:tc>
          <w:tcPr>
            <w:tcW w:w="8222" w:type="dxa"/>
            <w:vAlign w:val="center"/>
          </w:tcPr>
          <w:p w14:paraId="20077FF4" w14:textId="77777777" w:rsidR="00125006" w:rsidRPr="00067C4C" w:rsidRDefault="00125006" w:rsidP="00125006">
            <w:pPr>
              <w:tabs>
                <w:tab w:val="left" w:pos="6372"/>
              </w:tabs>
              <w:ind w:right="180"/>
              <w:rPr>
                <w:rFonts w:cs="Calibri"/>
                <w:szCs w:val="22"/>
              </w:rPr>
            </w:pPr>
            <w:r w:rsidRPr="00067C4C">
              <w:rPr>
                <w:rFonts w:cs="Calibri"/>
                <w:szCs w:val="22"/>
              </w:rPr>
              <w:t>The Candidate has not fulfilled its obligations relating to the payment of taxes and/or social security contributions in Ireland or any other State in which the Tenderer is located.</w:t>
            </w:r>
          </w:p>
        </w:tc>
        <w:tc>
          <w:tcPr>
            <w:tcW w:w="709" w:type="dxa"/>
          </w:tcPr>
          <w:p w14:paraId="5AC482B0" w14:textId="77777777" w:rsidR="00125006" w:rsidRPr="003F2F78" w:rsidRDefault="00125006" w:rsidP="00125006">
            <w:pPr>
              <w:ind w:right="-1054"/>
              <w:rPr>
                <w:rFonts w:cs="Calibri"/>
                <w:sz w:val="20"/>
                <w:szCs w:val="20"/>
              </w:rPr>
            </w:pPr>
          </w:p>
        </w:tc>
        <w:tc>
          <w:tcPr>
            <w:tcW w:w="567" w:type="dxa"/>
          </w:tcPr>
          <w:p w14:paraId="3FD68BFB" w14:textId="77777777" w:rsidR="00125006" w:rsidRPr="003F2F78" w:rsidRDefault="00125006" w:rsidP="00971E24">
            <w:pPr>
              <w:ind w:right="-1054"/>
              <w:rPr>
                <w:rFonts w:cs="Calibri"/>
                <w:sz w:val="20"/>
                <w:szCs w:val="20"/>
              </w:rPr>
            </w:pPr>
          </w:p>
        </w:tc>
      </w:tr>
      <w:tr w:rsidR="00125006" w:rsidRPr="003F2F78" w14:paraId="2B677892" w14:textId="77777777" w:rsidTr="00067C4C">
        <w:trPr>
          <w:trHeight w:val="350"/>
        </w:trPr>
        <w:tc>
          <w:tcPr>
            <w:tcW w:w="426" w:type="dxa"/>
          </w:tcPr>
          <w:p w14:paraId="2FFFF9CE" w14:textId="77777777" w:rsidR="00125006" w:rsidRPr="003F2F78" w:rsidRDefault="00125006" w:rsidP="00125006">
            <w:pPr>
              <w:ind w:right="-1054"/>
              <w:rPr>
                <w:rFonts w:cs="Calibri"/>
                <w:sz w:val="20"/>
                <w:szCs w:val="20"/>
              </w:rPr>
            </w:pPr>
            <w:r w:rsidRPr="003F2F78">
              <w:rPr>
                <w:rFonts w:cs="Calibri"/>
                <w:sz w:val="20"/>
                <w:szCs w:val="20"/>
              </w:rPr>
              <w:t>5.</w:t>
            </w:r>
          </w:p>
        </w:tc>
        <w:tc>
          <w:tcPr>
            <w:tcW w:w="8222" w:type="dxa"/>
            <w:vAlign w:val="center"/>
          </w:tcPr>
          <w:p w14:paraId="0A1F27FC" w14:textId="77777777" w:rsidR="00125006" w:rsidRPr="00067C4C" w:rsidRDefault="00125006" w:rsidP="00125006">
            <w:pPr>
              <w:tabs>
                <w:tab w:val="left" w:pos="6372"/>
              </w:tabs>
              <w:ind w:right="180"/>
              <w:rPr>
                <w:rFonts w:cs="Calibri"/>
                <w:szCs w:val="22"/>
              </w:rPr>
            </w:pPr>
            <w:r w:rsidRPr="00067C4C">
              <w:rPr>
                <w:rFonts w:cs="Calibri"/>
                <w:szCs w:val="22"/>
              </w:rPr>
              <w:t>The Candidate, a Director or Partner has been found guilty of fraud.</w:t>
            </w:r>
          </w:p>
        </w:tc>
        <w:tc>
          <w:tcPr>
            <w:tcW w:w="709" w:type="dxa"/>
          </w:tcPr>
          <w:p w14:paraId="684DA159" w14:textId="77777777" w:rsidR="00125006" w:rsidRPr="003F2F78" w:rsidRDefault="00125006" w:rsidP="00125006">
            <w:pPr>
              <w:ind w:right="-1054"/>
              <w:rPr>
                <w:rFonts w:cs="Calibri"/>
                <w:sz w:val="20"/>
                <w:szCs w:val="20"/>
              </w:rPr>
            </w:pPr>
          </w:p>
        </w:tc>
        <w:tc>
          <w:tcPr>
            <w:tcW w:w="567" w:type="dxa"/>
          </w:tcPr>
          <w:p w14:paraId="0533B305" w14:textId="77777777" w:rsidR="00125006" w:rsidRPr="003F2F78" w:rsidRDefault="00125006" w:rsidP="00971E24">
            <w:pPr>
              <w:ind w:right="-1054"/>
              <w:rPr>
                <w:rFonts w:cs="Calibri"/>
                <w:sz w:val="20"/>
                <w:szCs w:val="20"/>
              </w:rPr>
            </w:pPr>
          </w:p>
        </w:tc>
      </w:tr>
      <w:tr w:rsidR="00125006" w:rsidRPr="003F2F78" w14:paraId="32C13D97" w14:textId="77777777" w:rsidTr="00067C4C">
        <w:trPr>
          <w:trHeight w:val="350"/>
        </w:trPr>
        <w:tc>
          <w:tcPr>
            <w:tcW w:w="426" w:type="dxa"/>
          </w:tcPr>
          <w:p w14:paraId="3B8943E5" w14:textId="77777777" w:rsidR="00125006" w:rsidRPr="003F2F78" w:rsidRDefault="00125006" w:rsidP="00125006">
            <w:pPr>
              <w:ind w:right="-1054"/>
              <w:rPr>
                <w:rFonts w:cs="Calibri"/>
                <w:sz w:val="20"/>
                <w:szCs w:val="20"/>
              </w:rPr>
            </w:pPr>
            <w:r w:rsidRPr="003F2F78">
              <w:rPr>
                <w:rFonts w:cs="Calibri"/>
                <w:sz w:val="20"/>
                <w:szCs w:val="20"/>
              </w:rPr>
              <w:t>6.</w:t>
            </w:r>
          </w:p>
        </w:tc>
        <w:tc>
          <w:tcPr>
            <w:tcW w:w="8222" w:type="dxa"/>
            <w:vAlign w:val="center"/>
          </w:tcPr>
          <w:p w14:paraId="1BFE6D47" w14:textId="77777777" w:rsidR="00125006" w:rsidRPr="00067C4C" w:rsidRDefault="00125006" w:rsidP="00125006">
            <w:pPr>
              <w:tabs>
                <w:tab w:val="left" w:pos="6372"/>
              </w:tabs>
              <w:ind w:right="180"/>
              <w:rPr>
                <w:rFonts w:cs="Calibri"/>
                <w:szCs w:val="22"/>
              </w:rPr>
            </w:pPr>
            <w:r w:rsidRPr="00067C4C">
              <w:rPr>
                <w:rFonts w:cs="Calibri"/>
                <w:szCs w:val="22"/>
              </w:rPr>
              <w:t xml:space="preserve">The Candidate, a Director or Partner has been found guilty of money laundering.  </w:t>
            </w:r>
          </w:p>
        </w:tc>
        <w:tc>
          <w:tcPr>
            <w:tcW w:w="709" w:type="dxa"/>
          </w:tcPr>
          <w:p w14:paraId="0AB30268" w14:textId="77777777" w:rsidR="00125006" w:rsidRPr="003F2F78" w:rsidRDefault="00125006" w:rsidP="00125006">
            <w:pPr>
              <w:ind w:right="-1054"/>
              <w:rPr>
                <w:rFonts w:cs="Calibri"/>
                <w:sz w:val="20"/>
                <w:szCs w:val="20"/>
              </w:rPr>
            </w:pPr>
          </w:p>
        </w:tc>
        <w:tc>
          <w:tcPr>
            <w:tcW w:w="567" w:type="dxa"/>
          </w:tcPr>
          <w:p w14:paraId="106FF972" w14:textId="77777777" w:rsidR="00125006" w:rsidRPr="003F2F78" w:rsidRDefault="00125006" w:rsidP="00971E24">
            <w:pPr>
              <w:ind w:right="-1054"/>
              <w:rPr>
                <w:rFonts w:cs="Calibri"/>
                <w:sz w:val="20"/>
                <w:szCs w:val="20"/>
              </w:rPr>
            </w:pPr>
          </w:p>
        </w:tc>
      </w:tr>
      <w:tr w:rsidR="00125006" w:rsidRPr="003F2F78" w14:paraId="1714A589" w14:textId="77777777" w:rsidTr="00067C4C">
        <w:trPr>
          <w:trHeight w:val="350"/>
        </w:trPr>
        <w:tc>
          <w:tcPr>
            <w:tcW w:w="426" w:type="dxa"/>
          </w:tcPr>
          <w:p w14:paraId="3A64A605" w14:textId="77777777" w:rsidR="00125006" w:rsidRPr="003F2F78" w:rsidRDefault="00125006" w:rsidP="00125006">
            <w:pPr>
              <w:ind w:right="-1054"/>
              <w:rPr>
                <w:rFonts w:cs="Calibri"/>
                <w:sz w:val="20"/>
                <w:szCs w:val="20"/>
              </w:rPr>
            </w:pPr>
            <w:r w:rsidRPr="003F2F78">
              <w:rPr>
                <w:rFonts w:cs="Calibri"/>
                <w:sz w:val="20"/>
                <w:szCs w:val="20"/>
              </w:rPr>
              <w:t>7.</w:t>
            </w:r>
          </w:p>
        </w:tc>
        <w:tc>
          <w:tcPr>
            <w:tcW w:w="8222" w:type="dxa"/>
            <w:vAlign w:val="center"/>
          </w:tcPr>
          <w:p w14:paraId="4241D154" w14:textId="77777777" w:rsidR="00125006" w:rsidRPr="00067C4C" w:rsidRDefault="00125006" w:rsidP="00125006">
            <w:pPr>
              <w:tabs>
                <w:tab w:val="left" w:pos="6372"/>
              </w:tabs>
              <w:ind w:right="180"/>
              <w:rPr>
                <w:rFonts w:cs="Calibri"/>
                <w:szCs w:val="22"/>
              </w:rPr>
            </w:pPr>
            <w:r w:rsidRPr="00067C4C">
              <w:rPr>
                <w:rFonts w:cs="Calibri"/>
                <w:szCs w:val="22"/>
              </w:rPr>
              <w:t>The Candidate, a Director or Partner has been found guilty of corruption.</w:t>
            </w:r>
          </w:p>
        </w:tc>
        <w:tc>
          <w:tcPr>
            <w:tcW w:w="709" w:type="dxa"/>
          </w:tcPr>
          <w:p w14:paraId="7208503D" w14:textId="77777777" w:rsidR="00125006" w:rsidRPr="003F2F78" w:rsidRDefault="00125006" w:rsidP="00125006">
            <w:pPr>
              <w:ind w:right="-1054"/>
              <w:rPr>
                <w:rFonts w:cs="Calibri"/>
                <w:sz w:val="20"/>
                <w:szCs w:val="20"/>
              </w:rPr>
            </w:pPr>
          </w:p>
        </w:tc>
        <w:tc>
          <w:tcPr>
            <w:tcW w:w="567" w:type="dxa"/>
          </w:tcPr>
          <w:p w14:paraId="43FB345D" w14:textId="77777777" w:rsidR="00125006" w:rsidRPr="003F2F78" w:rsidRDefault="00125006" w:rsidP="00971E24">
            <w:pPr>
              <w:ind w:right="-1054"/>
              <w:rPr>
                <w:rFonts w:cs="Calibri"/>
                <w:sz w:val="20"/>
                <w:szCs w:val="20"/>
              </w:rPr>
            </w:pPr>
          </w:p>
        </w:tc>
      </w:tr>
      <w:tr w:rsidR="00125006" w:rsidRPr="003F2F78" w14:paraId="029DF83D" w14:textId="77777777" w:rsidTr="00067C4C">
        <w:trPr>
          <w:trHeight w:val="530"/>
        </w:trPr>
        <w:tc>
          <w:tcPr>
            <w:tcW w:w="426" w:type="dxa"/>
          </w:tcPr>
          <w:p w14:paraId="0E1F32C4" w14:textId="77777777" w:rsidR="00125006" w:rsidRPr="003F2F78" w:rsidRDefault="00125006" w:rsidP="00125006">
            <w:pPr>
              <w:ind w:right="-1054"/>
              <w:rPr>
                <w:rFonts w:cs="Calibri"/>
                <w:sz w:val="20"/>
                <w:szCs w:val="20"/>
              </w:rPr>
            </w:pPr>
            <w:r w:rsidRPr="003F2F78">
              <w:rPr>
                <w:rFonts w:cs="Calibri"/>
                <w:sz w:val="20"/>
                <w:szCs w:val="20"/>
              </w:rPr>
              <w:t>8.</w:t>
            </w:r>
          </w:p>
        </w:tc>
        <w:tc>
          <w:tcPr>
            <w:tcW w:w="8222" w:type="dxa"/>
            <w:vAlign w:val="center"/>
          </w:tcPr>
          <w:p w14:paraId="5DEB534E" w14:textId="77777777" w:rsidR="00125006" w:rsidRPr="00067C4C" w:rsidRDefault="00125006" w:rsidP="00125006">
            <w:pPr>
              <w:tabs>
                <w:tab w:val="left" w:pos="6372"/>
              </w:tabs>
              <w:ind w:right="180"/>
              <w:rPr>
                <w:rFonts w:cs="Calibri"/>
                <w:szCs w:val="22"/>
              </w:rPr>
            </w:pPr>
            <w:r w:rsidRPr="00067C4C">
              <w:rPr>
                <w:rFonts w:cs="Calibri"/>
                <w:szCs w:val="22"/>
              </w:rPr>
              <w:t>The Candidate, a Director or Partner has been convicted of being a member of a criminal organisation.</w:t>
            </w:r>
          </w:p>
        </w:tc>
        <w:tc>
          <w:tcPr>
            <w:tcW w:w="709" w:type="dxa"/>
          </w:tcPr>
          <w:p w14:paraId="27E7C9D4" w14:textId="77777777" w:rsidR="00125006" w:rsidRPr="003F2F78" w:rsidRDefault="00125006" w:rsidP="00125006">
            <w:pPr>
              <w:ind w:right="-1054"/>
              <w:rPr>
                <w:rFonts w:cs="Calibri"/>
                <w:sz w:val="20"/>
                <w:szCs w:val="20"/>
              </w:rPr>
            </w:pPr>
          </w:p>
        </w:tc>
        <w:tc>
          <w:tcPr>
            <w:tcW w:w="567" w:type="dxa"/>
          </w:tcPr>
          <w:p w14:paraId="0236927A" w14:textId="77777777" w:rsidR="00125006" w:rsidRPr="003F2F78" w:rsidRDefault="00125006" w:rsidP="00971E24">
            <w:pPr>
              <w:ind w:right="-1054"/>
              <w:rPr>
                <w:rFonts w:cs="Calibri"/>
                <w:sz w:val="20"/>
                <w:szCs w:val="20"/>
              </w:rPr>
            </w:pPr>
          </w:p>
        </w:tc>
      </w:tr>
      <w:tr w:rsidR="00125006" w:rsidRPr="003F2F78" w14:paraId="704CA82C" w14:textId="77777777" w:rsidTr="00067C4C">
        <w:trPr>
          <w:trHeight w:val="530"/>
        </w:trPr>
        <w:tc>
          <w:tcPr>
            <w:tcW w:w="426" w:type="dxa"/>
          </w:tcPr>
          <w:p w14:paraId="0148EC32" w14:textId="77777777" w:rsidR="00125006" w:rsidRPr="003F2F78" w:rsidRDefault="00125006" w:rsidP="00125006">
            <w:pPr>
              <w:ind w:right="-1054"/>
              <w:rPr>
                <w:rFonts w:cs="Calibri"/>
                <w:sz w:val="20"/>
                <w:szCs w:val="20"/>
              </w:rPr>
            </w:pPr>
            <w:r w:rsidRPr="003F2F78">
              <w:rPr>
                <w:rFonts w:cs="Calibri"/>
                <w:sz w:val="20"/>
                <w:szCs w:val="20"/>
              </w:rPr>
              <w:t>9.</w:t>
            </w:r>
          </w:p>
        </w:tc>
        <w:tc>
          <w:tcPr>
            <w:tcW w:w="8222" w:type="dxa"/>
            <w:vAlign w:val="center"/>
          </w:tcPr>
          <w:p w14:paraId="6599EED5" w14:textId="77777777" w:rsidR="00125006" w:rsidRPr="00067C4C" w:rsidRDefault="00125006" w:rsidP="00125006">
            <w:pPr>
              <w:tabs>
                <w:tab w:val="left" w:pos="6372"/>
              </w:tabs>
              <w:ind w:right="180"/>
              <w:rPr>
                <w:rFonts w:cs="Calibri"/>
                <w:szCs w:val="22"/>
              </w:rPr>
            </w:pPr>
            <w:r w:rsidRPr="00067C4C">
              <w:rPr>
                <w:rFonts w:cs="Calibri"/>
                <w:szCs w:val="22"/>
              </w:rPr>
              <w:t>The Candidate has been guilty of serious misrepresentation in providing information to a public buying agency.</w:t>
            </w:r>
            <w:r w:rsidRPr="00067C4C">
              <w:rPr>
                <w:rFonts w:cs="Calibri"/>
                <w:szCs w:val="22"/>
              </w:rPr>
              <w:tab/>
            </w:r>
          </w:p>
        </w:tc>
        <w:tc>
          <w:tcPr>
            <w:tcW w:w="709" w:type="dxa"/>
          </w:tcPr>
          <w:p w14:paraId="5D6C4E30" w14:textId="77777777" w:rsidR="00125006" w:rsidRPr="003F2F78" w:rsidRDefault="00125006" w:rsidP="00125006">
            <w:pPr>
              <w:ind w:right="-1054"/>
              <w:rPr>
                <w:rFonts w:cs="Calibri"/>
                <w:sz w:val="20"/>
                <w:szCs w:val="20"/>
              </w:rPr>
            </w:pPr>
          </w:p>
        </w:tc>
        <w:tc>
          <w:tcPr>
            <w:tcW w:w="567" w:type="dxa"/>
          </w:tcPr>
          <w:p w14:paraId="1F0079C8" w14:textId="77777777" w:rsidR="00125006" w:rsidRPr="003F2F78" w:rsidRDefault="00125006" w:rsidP="00971E24">
            <w:pPr>
              <w:ind w:right="-1054"/>
              <w:rPr>
                <w:rFonts w:cs="Calibri"/>
                <w:sz w:val="20"/>
                <w:szCs w:val="20"/>
              </w:rPr>
            </w:pPr>
          </w:p>
        </w:tc>
      </w:tr>
    </w:tbl>
    <w:p w14:paraId="47DC9ADE" w14:textId="77777777" w:rsidR="00125006" w:rsidRPr="003F2F78" w:rsidRDefault="00125006" w:rsidP="00125006">
      <w:pPr>
        <w:ind w:left="-360" w:right="180"/>
        <w:rPr>
          <w:rFonts w:cs="Calibri"/>
          <w:b/>
          <w:bCs/>
          <w:sz w:val="20"/>
          <w:szCs w:val="20"/>
        </w:rPr>
      </w:pPr>
    </w:p>
    <w:p w14:paraId="752E0C4A" w14:textId="77777777" w:rsidR="00125006" w:rsidRPr="003F2F78" w:rsidRDefault="00125006" w:rsidP="00125006">
      <w:pPr>
        <w:ind w:left="-360" w:right="180"/>
        <w:rPr>
          <w:rFonts w:cs="Calibri"/>
          <w:b/>
          <w:bCs/>
          <w:sz w:val="20"/>
          <w:szCs w:val="20"/>
        </w:rPr>
      </w:pPr>
      <w:r w:rsidRPr="003F2F78">
        <w:rPr>
          <w:rFonts w:cs="Calibri"/>
          <w:b/>
          <w:bCs/>
          <w:sz w:val="20"/>
          <w:szCs w:val="20"/>
        </w:rPr>
        <w:t>THIS FORM MUST BE COMPLETED AND SIGNED BY A DULY AUTHORISED OFFICER OF THE CANDIDATE’S ORGANISATION</w:t>
      </w:r>
    </w:p>
    <w:p w14:paraId="029A6454" w14:textId="77777777" w:rsidR="00125006" w:rsidRPr="003F2F78" w:rsidRDefault="00125006" w:rsidP="00125006">
      <w:pPr>
        <w:ind w:left="-360" w:right="180"/>
        <w:rPr>
          <w:rFonts w:cs="Calibri"/>
          <w:b/>
          <w:sz w:val="20"/>
          <w:szCs w:val="20"/>
        </w:rPr>
      </w:pPr>
    </w:p>
    <w:p w14:paraId="78079E4A" w14:textId="77777777" w:rsidR="00125006" w:rsidRPr="003F2F78" w:rsidRDefault="00125006" w:rsidP="00125006">
      <w:pPr>
        <w:ind w:left="-360" w:right="180"/>
        <w:rPr>
          <w:rFonts w:cs="Calibri"/>
          <w:b/>
          <w:bCs/>
          <w:sz w:val="20"/>
          <w:szCs w:val="20"/>
        </w:rPr>
      </w:pPr>
      <w:r w:rsidRPr="003F2F78">
        <w:rPr>
          <w:rFonts w:cs="Calibri"/>
          <w:b/>
          <w:bCs/>
          <w:sz w:val="20"/>
          <w:szCs w:val="20"/>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tenders.</w:t>
      </w:r>
    </w:p>
    <w:p w14:paraId="57506A6E" w14:textId="77777777" w:rsidR="00125006" w:rsidRPr="003F2F78" w:rsidRDefault="00125006" w:rsidP="00125006">
      <w:pPr>
        <w:ind w:left="-360" w:right="180"/>
        <w:rPr>
          <w:rFonts w:cs="Calibri"/>
          <w:b/>
          <w:bCs/>
          <w:sz w:val="20"/>
          <w:szCs w:val="20"/>
        </w:rPr>
      </w:pPr>
    </w:p>
    <w:tbl>
      <w:tblPr>
        <w:tblW w:w="996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4"/>
        <w:gridCol w:w="2977"/>
        <w:gridCol w:w="1301"/>
        <w:gridCol w:w="3944"/>
      </w:tblGrid>
      <w:tr w:rsidR="00125006" w:rsidRPr="003F2F78" w14:paraId="77BBF451" w14:textId="77777777" w:rsidTr="00971E24">
        <w:tc>
          <w:tcPr>
            <w:tcW w:w="1744" w:type="dxa"/>
          </w:tcPr>
          <w:p w14:paraId="430FDDF2" w14:textId="77777777" w:rsidR="00125006" w:rsidRPr="003F2F78" w:rsidRDefault="00125006" w:rsidP="00125006">
            <w:pPr>
              <w:spacing w:before="120" w:after="120"/>
              <w:ind w:right="181"/>
              <w:rPr>
                <w:rFonts w:cs="Calibri"/>
                <w:b/>
                <w:bCs/>
                <w:sz w:val="20"/>
                <w:szCs w:val="20"/>
              </w:rPr>
            </w:pPr>
            <w:r w:rsidRPr="003F2F78">
              <w:rPr>
                <w:rFonts w:cs="Calibri"/>
                <w:b/>
                <w:bCs/>
                <w:sz w:val="20"/>
                <w:szCs w:val="20"/>
              </w:rPr>
              <w:t>SIGNATURE</w:t>
            </w:r>
          </w:p>
        </w:tc>
        <w:tc>
          <w:tcPr>
            <w:tcW w:w="2977" w:type="dxa"/>
          </w:tcPr>
          <w:p w14:paraId="52C25A8A" w14:textId="77777777" w:rsidR="00125006" w:rsidRPr="003F2F78" w:rsidRDefault="00125006" w:rsidP="00125006">
            <w:pPr>
              <w:spacing w:before="120" w:after="120"/>
              <w:ind w:right="181"/>
              <w:rPr>
                <w:rFonts w:cs="Calibri"/>
                <w:b/>
                <w:bCs/>
                <w:sz w:val="20"/>
                <w:szCs w:val="20"/>
              </w:rPr>
            </w:pPr>
          </w:p>
        </w:tc>
        <w:tc>
          <w:tcPr>
            <w:tcW w:w="1301" w:type="dxa"/>
          </w:tcPr>
          <w:p w14:paraId="051840DF" w14:textId="77777777" w:rsidR="00125006" w:rsidRPr="003F2F78" w:rsidRDefault="00125006" w:rsidP="00125006">
            <w:pPr>
              <w:spacing w:before="120" w:after="120"/>
              <w:ind w:right="181"/>
              <w:rPr>
                <w:rFonts w:cs="Calibri"/>
                <w:b/>
                <w:bCs/>
                <w:sz w:val="20"/>
                <w:szCs w:val="20"/>
              </w:rPr>
            </w:pPr>
            <w:r w:rsidRPr="003F2F78">
              <w:rPr>
                <w:rFonts w:cs="Calibri"/>
                <w:b/>
                <w:bCs/>
                <w:sz w:val="20"/>
                <w:szCs w:val="20"/>
              </w:rPr>
              <w:t>Date</w:t>
            </w:r>
          </w:p>
        </w:tc>
        <w:tc>
          <w:tcPr>
            <w:tcW w:w="3944" w:type="dxa"/>
          </w:tcPr>
          <w:p w14:paraId="0E7D4B3C" w14:textId="77777777" w:rsidR="00125006" w:rsidRPr="003F2F78" w:rsidRDefault="00125006" w:rsidP="00125006">
            <w:pPr>
              <w:spacing w:before="120" w:after="120"/>
              <w:ind w:right="181"/>
              <w:rPr>
                <w:rFonts w:cs="Calibri"/>
                <w:b/>
                <w:bCs/>
                <w:sz w:val="20"/>
                <w:szCs w:val="20"/>
              </w:rPr>
            </w:pPr>
          </w:p>
        </w:tc>
      </w:tr>
      <w:tr w:rsidR="00125006" w:rsidRPr="003F2F78" w14:paraId="17AD96D8" w14:textId="77777777" w:rsidTr="00971E24">
        <w:tc>
          <w:tcPr>
            <w:tcW w:w="1744" w:type="dxa"/>
          </w:tcPr>
          <w:p w14:paraId="0098B81F" w14:textId="77777777" w:rsidR="00125006" w:rsidRPr="003F2F78" w:rsidRDefault="00125006" w:rsidP="00125006">
            <w:pPr>
              <w:spacing w:before="120" w:after="120"/>
              <w:ind w:right="181"/>
              <w:rPr>
                <w:rFonts w:cs="Calibri"/>
                <w:b/>
                <w:bCs/>
                <w:sz w:val="20"/>
                <w:szCs w:val="20"/>
              </w:rPr>
            </w:pPr>
            <w:r w:rsidRPr="003F2F78">
              <w:rPr>
                <w:rFonts w:cs="Calibri"/>
                <w:b/>
                <w:bCs/>
                <w:sz w:val="20"/>
                <w:szCs w:val="20"/>
              </w:rPr>
              <w:t>Name</w:t>
            </w:r>
          </w:p>
        </w:tc>
        <w:tc>
          <w:tcPr>
            <w:tcW w:w="2977" w:type="dxa"/>
          </w:tcPr>
          <w:p w14:paraId="7DDC37ED" w14:textId="77777777" w:rsidR="00125006" w:rsidRPr="003F2F78" w:rsidRDefault="00125006" w:rsidP="00125006">
            <w:pPr>
              <w:spacing w:before="120" w:after="120"/>
              <w:ind w:right="181"/>
              <w:rPr>
                <w:rFonts w:cs="Calibri"/>
                <w:b/>
                <w:bCs/>
                <w:sz w:val="20"/>
                <w:szCs w:val="20"/>
              </w:rPr>
            </w:pPr>
          </w:p>
        </w:tc>
        <w:tc>
          <w:tcPr>
            <w:tcW w:w="1301" w:type="dxa"/>
          </w:tcPr>
          <w:p w14:paraId="045A87EC" w14:textId="77777777" w:rsidR="00125006" w:rsidRPr="003F2F78" w:rsidRDefault="00125006" w:rsidP="00125006">
            <w:pPr>
              <w:spacing w:before="120" w:after="120"/>
              <w:ind w:right="181"/>
              <w:rPr>
                <w:rFonts w:cs="Calibri"/>
                <w:b/>
                <w:bCs/>
                <w:sz w:val="20"/>
                <w:szCs w:val="20"/>
              </w:rPr>
            </w:pPr>
            <w:r w:rsidRPr="003F2F78">
              <w:rPr>
                <w:rFonts w:cs="Calibri"/>
                <w:b/>
                <w:bCs/>
                <w:sz w:val="20"/>
                <w:szCs w:val="20"/>
              </w:rPr>
              <w:t>Position</w:t>
            </w:r>
          </w:p>
        </w:tc>
        <w:tc>
          <w:tcPr>
            <w:tcW w:w="3944" w:type="dxa"/>
          </w:tcPr>
          <w:p w14:paraId="201D1B50" w14:textId="77777777" w:rsidR="00125006" w:rsidRPr="003F2F78" w:rsidRDefault="00125006" w:rsidP="00125006">
            <w:pPr>
              <w:spacing w:before="120" w:after="120"/>
              <w:ind w:right="181"/>
              <w:rPr>
                <w:rFonts w:cs="Calibri"/>
                <w:b/>
                <w:bCs/>
                <w:sz w:val="20"/>
                <w:szCs w:val="20"/>
              </w:rPr>
            </w:pPr>
          </w:p>
        </w:tc>
      </w:tr>
      <w:tr w:rsidR="00125006" w:rsidRPr="003F2F78" w14:paraId="60ABA7D0" w14:textId="77777777" w:rsidTr="00971E24">
        <w:tc>
          <w:tcPr>
            <w:tcW w:w="1744" w:type="dxa"/>
          </w:tcPr>
          <w:p w14:paraId="79809A95" w14:textId="77777777" w:rsidR="00125006" w:rsidRPr="003F2F78" w:rsidRDefault="00125006" w:rsidP="00125006">
            <w:pPr>
              <w:spacing w:before="120" w:after="120"/>
              <w:ind w:right="181"/>
              <w:rPr>
                <w:rFonts w:cs="Calibri"/>
                <w:b/>
                <w:bCs/>
                <w:sz w:val="20"/>
                <w:szCs w:val="20"/>
              </w:rPr>
            </w:pPr>
            <w:r w:rsidRPr="003F2F78">
              <w:rPr>
                <w:rFonts w:cs="Calibri"/>
                <w:b/>
                <w:bCs/>
                <w:sz w:val="20"/>
                <w:szCs w:val="20"/>
              </w:rPr>
              <w:t>Telephone</w:t>
            </w:r>
          </w:p>
        </w:tc>
        <w:tc>
          <w:tcPr>
            <w:tcW w:w="2977" w:type="dxa"/>
          </w:tcPr>
          <w:p w14:paraId="55B73638" w14:textId="77777777" w:rsidR="00125006" w:rsidRPr="003F2F78" w:rsidRDefault="00125006" w:rsidP="00125006">
            <w:pPr>
              <w:spacing w:before="120" w:after="120"/>
              <w:ind w:right="181"/>
              <w:rPr>
                <w:rFonts w:cs="Calibri"/>
                <w:b/>
                <w:bCs/>
                <w:sz w:val="20"/>
                <w:szCs w:val="20"/>
              </w:rPr>
            </w:pPr>
          </w:p>
        </w:tc>
        <w:tc>
          <w:tcPr>
            <w:tcW w:w="1301" w:type="dxa"/>
          </w:tcPr>
          <w:p w14:paraId="70A7F85A" w14:textId="77777777" w:rsidR="00125006" w:rsidRPr="003F2F78" w:rsidRDefault="00125006" w:rsidP="00125006">
            <w:pPr>
              <w:spacing w:before="120" w:after="120"/>
              <w:ind w:right="181"/>
              <w:rPr>
                <w:rFonts w:cs="Calibri"/>
                <w:b/>
                <w:bCs/>
                <w:sz w:val="20"/>
                <w:szCs w:val="20"/>
              </w:rPr>
            </w:pPr>
            <w:r w:rsidRPr="003F2F78">
              <w:rPr>
                <w:rFonts w:cs="Calibri"/>
                <w:b/>
                <w:bCs/>
                <w:sz w:val="20"/>
                <w:szCs w:val="20"/>
              </w:rPr>
              <w:t>Email</w:t>
            </w:r>
          </w:p>
        </w:tc>
        <w:tc>
          <w:tcPr>
            <w:tcW w:w="3944" w:type="dxa"/>
          </w:tcPr>
          <w:p w14:paraId="76EF981E" w14:textId="77777777" w:rsidR="00125006" w:rsidRPr="003F2F78" w:rsidRDefault="00125006" w:rsidP="00125006">
            <w:pPr>
              <w:spacing w:before="120" w:after="120"/>
              <w:ind w:right="181"/>
              <w:rPr>
                <w:rFonts w:cs="Calibri"/>
                <w:b/>
                <w:bCs/>
                <w:sz w:val="20"/>
                <w:szCs w:val="20"/>
              </w:rPr>
            </w:pPr>
          </w:p>
        </w:tc>
      </w:tr>
    </w:tbl>
    <w:p w14:paraId="3451CC93" w14:textId="354217EE" w:rsidR="00125006" w:rsidRPr="003F2F78" w:rsidRDefault="00125006" w:rsidP="00C175ED">
      <w:pPr>
        <w:rPr>
          <w:rFonts w:cs="Calibri"/>
          <w:b/>
          <w:color w:val="FF0000"/>
          <w:szCs w:val="22"/>
        </w:rPr>
      </w:pPr>
      <w:r w:rsidRPr="003F2F78">
        <w:rPr>
          <w:rFonts w:cs="Calibri"/>
          <w:szCs w:val="22"/>
        </w:rPr>
        <w:br w:type="page"/>
      </w:r>
      <w:r w:rsidR="00791EA0">
        <w:rPr>
          <w:rFonts w:cs="Calibri"/>
          <w:b/>
          <w:noProof/>
          <w:kern w:val="28"/>
          <w:sz w:val="20"/>
          <w:szCs w:val="20"/>
        </w:rPr>
        <w:lastRenderedPageBreak/>
        <mc:AlternateContent>
          <mc:Choice Requires="wps">
            <w:drawing>
              <wp:anchor distT="0" distB="0" distL="114300" distR="114300" simplePos="0" relativeHeight="251655168" behindDoc="0" locked="0" layoutInCell="1" allowOverlap="1" wp14:anchorId="4C74AD45" wp14:editId="537E7457">
                <wp:simplePos x="0" y="0"/>
                <wp:positionH relativeFrom="column">
                  <wp:posOffset>-33655</wp:posOffset>
                </wp:positionH>
                <wp:positionV relativeFrom="paragraph">
                  <wp:posOffset>92075</wp:posOffset>
                </wp:positionV>
                <wp:extent cx="6181090" cy="808355"/>
                <wp:effectExtent l="10160" t="7620" r="9525" b="12700"/>
                <wp:wrapSquare wrapText="bothSides"/>
                <wp:docPr id="63519549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090" cy="808355"/>
                        </a:xfrm>
                        <a:prstGeom prst="rect">
                          <a:avLst/>
                        </a:prstGeom>
                        <a:solidFill>
                          <a:srgbClr val="50C45E"/>
                        </a:solidFill>
                        <a:ln w="9525">
                          <a:solidFill>
                            <a:srgbClr val="000000"/>
                          </a:solidFill>
                          <a:miter lim="800000"/>
                          <a:headEnd/>
                          <a:tailEnd/>
                        </a:ln>
                      </wps:spPr>
                      <wps:txbx>
                        <w:txbxContent>
                          <w:p w14:paraId="3FF3B003" w14:textId="77777777" w:rsidR="006E2844" w:rsidRPr="005777ED" w:rsidRDefault="006E2844" w:rsidP="00971E24">
                            <w:pPr>
                              <w:shd w:val="clear" w:color="auto" w:fill="50C45E"/>
                              <w:rPr>
                                <w:rFonts w:cs="Calibri"/>
                                <w:b/>
                                <w:lang w:val="en-US"/>
                              </w:rPr>
                            </w:pPr>
                            <w:r w:rsidRPr="005777ED">
                              <w:rPr>
                                <w:rFonts w:cs="Calibri"/>
                                <w:b/>
                                <w:lang w:val="en-US"/>
                              </w:rPr>
                              <w:t xml:space="preserve">A5. </w:t>
                            </w:r>
                            <w:r w:rsidRPr="005777ED">
                              <w:rPr>
                                <w:rFonts w:cs="Calibri"/>
                                <w:b/>
                                <w:lang w:val="en-US"/>
                              </w:rPr>
                              <w:tab/>
                              <w:t xml:space="preserve">TAX CLEARANCE CERTIFICATE </w:t>
                            </w:r>
                          </w:p>
                          <w:p w14:paraId="02B444F3" w14:textId="77777777" w:rsidR="006E2844" w:rsidRPr="005777ED" w:rsidRDefault="006E2844" w:rsidP="00971E24">
                            <w:pPr>
                              <w:shd w:val="clear" w:color="auto" w:fill="50C45E"/>
                              <w:rPr>
                                <w:rFonts w:cs="Calibri"/>
                              </w:rPr>
                            </w:pPr>
                            <w:r w:rsidRPr="005777ED">
                              <w:rPr>
                                <w:rFonts w:cs="Calibri"/>
                                <w:b/>
                                <w:lang w:val="en-US"/>
                              </w:rPr>
                              <w:t xml:space="preserve">Weighting: </w:t>
                            </w:r>
                            <w:r w:rsidRPr="005777ED">
                              <w:rPr>
                                <w:rFonts w:cs="Calibri"/>
                                <w:lang w:val="en-US"/>
                              </w:rPr>
                              <w:t>Pass/Fail only</w:t>
                            </w:r>
                          </w:p>
                          <w:p w14:paraId="58C5DA4B" w14:textId="77777777" w:rsidR="006E2844" w:rsidRPr="005777ED" w:rsidRDefault="006E2844" w:rsidP="00971E24">
                            <w:pPr>
                              <w:shd w:val="clear" w:color="auto" w:fill="50C45E"/>
                              <w:jc w:val="both"/>
                              <w:rPr>
                                <w:rFonts w:cs="Calibri"/>
                              </w:rPr>
                            </w:pPr>
                            <w:r w:rsidRPr="005777ED">
                              <w:rPr>
                                <w:rFonts w:cs="Calibri"/>
                                <w:b/>
                                <w:lang w:val="en-US"/>
                              </w:rPr>
                              <w:t xml:space="preserve">Pass requirement: </w:t>
                            </w:r>
                            <w:r w:rsidRPr="005777ED">
                              <w:rPr>
                                <w:rFonts w:cs="Calibri"/>
                                <w:b/>
                              </w:rPr>
                              <w:t xml:space="preserve"> </w:t>
                            </w:r>
                            <w:r w:rsidRPr="005777ED">
                              <w:rPr>
                                <w:rFonts w:cs="Calibri"/>
                                <w:lang w:val="en-US"/>
                              </w:rPr>
                              <w:t>Candidates must provide evidence of a current and valid tax clearance certificate.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74AD45" id="Text Box 64" o:spid="_x0000_s1037" type="#_x0000_t202" style="position:absolute;margin-left:-2.65pt;margin-top:7.25pt;width:486.7pt;height:63.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" fillcolor="#50c45e">
                <v:textbox>
                  <w:txbxContent>
                    <w:p w14:paraId="3FF3B003" w14:textId="77777777" w:rsidR="006E2844" w:rsidRPr="005777ED" w:rsidRDefault="006E2844" w:rsidP="00971E24">
                      <w:pPr>
                        <w:shd w:val="clear" w:color="auto" w:fill="50C45E"/>
                        <w:rPr>
                          <w:rFonts w:cs="Calibri"/>
                          <w:b/>
                          <w:lang w:val="en-US"/>
                        </w:rPr>
                      </w:pPr>
                      <w:r w:rsidRPr="005777ED">
                        <w:rPr>
                          <w:rFonts w:cs="Calibri"/>
                          <w:b/>
                          <w:lang w:val="en-US"/>
                        </w:rPr>
                        <w:t xml:space="preserve">A5. </w:t>
                      </w:r>
                      <w:r w:rsidRPr="005777ED">
                        <w:rPr>
                          <w:rFonts w:cs="Calibri"/>
                          <w:b/>
                          <w:lang w:val="en-US"/>
                        </w:rPr>
                        <w:tab/>
                        <w:t xml:space="preserve">TAX CLEARANCE CERTIFICATE </w:t>
                      </w:r>
                    </w:p>
                    <w:p w14:paraId="02B444F3" w14:textId="77777777" w:rsidR="006E2844" w:rsidRPr="005777ED" w:rsidRDefault="006E2844" w:rsidP="00971E24">
                      <w:pPr>
                        <w:shd w:val="clear" w:color="auto" w:fill="50C45E"/>
                        <w:rPr>
                          <w:rFonts w:cs="Calibri"/>
                        </w:rPr>
                      </w:pPr>
                      <w:r w:rsidRPr="005777ED">
                        <w:rPr>
                          <w:rFonts w:cs="Calibri"/>
                          <w:b/>
                          <w:lang w:val="en-US"/>
                        </w:rPr>
                        <w:t xml:space="preserve">Weighting: </w:t>
                      </w:r>
                      <w:r w:rsidRPr="005777ED">
                        <w:rPr>
                          <w:rFonts w:cs="Calibri"/>
                          <w:lang w:val="en-US"/>
                        </w:rPr>
                        <w:t>Pass/Fail only</w:t>
                      </w:r>
                    </w:p>
                    <w:p w14:paraId="58C5DA4B" w14:textId="77777777" w:rsidR="006E2844" w:rsidRPr="005777ED" w:rsidRDefault="006E2844" w:rsidP="00971E24">
                      <w:pPr>
                        <w:shd w:val="clear" w:color="auto" w:fill="50C45E"/>
                        <w:jc w:val="both"/>
                        <w:rPr>
                          <w:rFonts w:cs="Calibri"/>
                        </w:rPr>
                      </w:pPr>
                      <w:r w:rsidRPr="005777ED">
                        <w:rPr>
                          <w:rFonts w:cs="Calibri"/>
                          <w:b/>
                          <w:lang w:val="en-US"/>
                        </w:rPr>
                        <w:t xml:space="preserve">Pass requirement: </w:t>
                      </w:r>
                      <w:r w:rsidRPr="005777ED">
                        <w:rPr>
                          <w:rFonts w:cs="Calibri"/>
                          <w:b/>
                        </w:rPr>
                        <w:t xml:space="preserve"> </w:t>
                      </w:r>
                      <w:r w:rsidRPr="005777ED">
                        <w:rPr>
                          <w:rFonts w:cs="Calibri"/>
                          <w:lang w:val="en-US"/>
                        </w:rPr>
                        <w:t>Candidates must provide evidence of a current and valid tax clearance certificate.</w:t>
                      </w:r>
                    </w:p>
                  </w:txbxContent>
                </v:textbox>
                <w10:wrap type="square"/>
              </v:shape>
            </w:pict>
          </mc:Fallback>
        </mc:AlternateContent>
      </w:r>
      <w:r w:rsidRPr="00B453A8">
        <w:rPr>
          <w:rFonts w:cs="Calibri"/>
          <w:b/>
          <w:color w:val="FF0000"/>
          <w:sz w:val="20"/>
          <w:szCs w:val="20"/>
        </w:rPr>
        <w:t xml:space="preserve">NB. </w:t>
      </w:r>
      <w:r w:rsidR="00213499">
        <w:rPr>
          <w:rFonts w:cs="Calibri"/>
          <w:b/>
          <w:color w:val="FF0000"/>
          <w:sz w:val="20"/>
          <w:szCs w:val="20"/>
        </w:rPr>
        <w:t xml:space="preserve">MEDITE </w:t>
      </w:r>
      <w:r w:rsidRPr="00B453A8">
        <w:rPr>
          <w:rFonts w:cs="Calibri"/>
          <w:b/>
          <w:color w:val="FF0000"/>
          <w:sz w:val="20"/>
          <w:szCs w:val="20"/>
        </w:rPr>
        <w:t xml:space="preserve"> is not obliged to engage in a clarification process in respect of questionnaires with missing or incomplete information. Therefore, candidates are advised to ensure that they return FULLY COMPLETED questionnaires in order</w:t>
      </w:r>
      <w:r w:rsidR="00811F67" w:rsidRPr="00B453A8">
        <w:rPr>
          <w:rFonts w:cs="Calibri"/>
          <w:b/>
          <w:color w:val="FF0000"/>
          <w:sz w:val="20"/>
          <w:szCs w:val="20"/>
        </w:rPr>
        <w:t>,</w:t>
      </w:r>
      <w:r w:rsidRPr="00B453A8">
        <w:rPr>
          <w:rFonts w:cs="Calibri"/>
          <w:b/>
          <w:color w:val="FF0000"/>
          <w:sz w:val="20"/>
          <w:szCs w:val="20"/>
        </w:rPr>
        <w:t xml:space="preserve"> to avoid the risk of elimination from the competition.</w:t>
      </w:r>
    </w:p>
    <w:p w14:paraId="41220077" w14:textId="77777777" w:rsidR="00125006" w:rsidRPr="003F2F78" w:rsidRDefault="00125006" w:rsidP="00125006">
      <w:pPr>
        <w:rPr>
          <w:rFonts w:cs="Calibri"/>
          <w:b/>
          <w:szCs w:val="22"/>
        </w:rPr>
      </w:pPr>
    </w:p>
    <w:p w14:paraId="50789FA2" w14:textId="77777777" w:rsidR="00125006" w:rsidRPr="003F2F78" w:rsidRDefault="00125006" w:rsidP="00125006">
      <w:pPr>
        <w:jc w:val="both"/>
        <w:rPr>
          <w:rFonts w:cs="Calibri"/>
          <w:szCs w:val="22"/>
          <w:lang w:val="en-US"/>
        </w:rPr>
      </w:pPr>
    </w:p>
    <w:p w14:paraId="3E90F1DA" w14:textId="77777777" w:rsidR="00125006" w:rsidRPr="003F2F78" w:rsidRDefault="00125006" w:rsidP="00F56FED">
      <w:pPr>
        <w:numPr>
          <w:ilvl w:val="0"/>
          <w:numId w:val="8"/>
        </w:numPr>
        <w:ind w:left="709"/>
        <w:jc w:val="both"/>
        <w:rPr>
          <w:rFonts w:cs="Calibri"/>
          <w:b/>
          <w:szCs w:val="22"/>
        </w:rPr>
      </w:pPr>
      <w:r w:rsidRPr="003F2F78">
        <w:rPr>
          <w:rFonts w:cs="Calibri"/>
          <w:szCs w:val="22"/>
        </w:rPr>
        <w:t>Provide a current valid tax clearance certificate from the Irish Revenue Commissioners.</w:t>
      </w:r>
    </w:p>
    <w:p w14:paraId="599B1687" w14:textId="77777777" w:rsidR="00125006" w:rsidRPr="003F2F78" w:rsidRDefault="00125006" w:rsidP="00125006">
      <w:pPr>
        <w:rPr>
          <w:rFonts w:cs="Calibri"/>
          <w:b/>
          <w:color w:val="800080"/>
          <w:szCs w:val="22"/>
          <w:lang w:val="en-US"/>
        </w:rPr>
      </w:pPr>
    </w:p>
    <w:tbl>
      <w:tblPr>
        <w:tblpPr w:leftFromText="180" w:rightFromText="180" w:vertAnchor="text" w:horzAnchor="page" w:tblpX="3574"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1488"/>
      </w:tblGrid>
      <w:tr w:rsidR="00125006" w:rsidRPr="003F2F78" w14:paraId="271E2C62" w14:textId="77777777" w:rsidTr="00125006">
        <w:tc>
          <w:tcPr>
            <w:tcW w:w="3936" w:type="dxa"/>
            <w:gridSpan w:val="2"/>
            <w:vAlign w:val="center"/>
          </w:tcPr>
          <w:p w14:paraId="2DBC2D2F" w14:textId="77777777" w:rsidR="00125006" w:rsidRPr="003F2F78" w:rsidRDefault="00125006" w:rsidP="00125006">
            <w:pPr>
              <w:spacing w:before="120"/>
              <w:jc w:val="center"/>
              <w:rPr>
                <w:rFonts w:cs="Calibri"/>
                <w:b/>
                <w:szCs w:val="22"/>
              </w:rPr>
            </w:pPr>
            <w:r w:rsidRPr="003F2F78">
              <w:rPr>
                <w:rFonts w:cs="Calibri"/>
                <w:b/>
                <w:szCs w:val="22"/>
              </w:rPr>
              <w:t xml:space="preserve">TCC </w:t>
            </w:r>
          </w:p>
        </w:tc>
      </w:tr>
      <w:tr w:rsidR="00125006" w:rsidRPr="003F2F78" w14:paraId="363FF1B9" w14:textId="77777777" w:rsidTr="00125006">
        <w:tc>
          <w:tcPr>
            <w:tcW w:w="2448" w:type="dxa"/>
          </w:tcPr>
          <w:p w14:paraId="4B9969F1" w14:textId="77777777" w:rsidR="00125006" w:rsidRPr="003F2F78" w:rsidRDefault="00125006" w:rsidP="00125006">
            <w:pPr>
              <w:spacing w:before="120"/>
              <w:rPr>
                <w:rFonts w:cs="Calibri"/>
                <w:szCs w:val="22"/>
              </w:rPr>
            </w:pPr>
            <w:r w:rsidRPr="003F2F78">
              <w:rPr>
                <w:rFonts w:cs="Calibri"/>
                <w:szCs w:val="22"/>
              </w:rPr>
              <w:t>Tick if attached</w:t>
            </w:r>
          </w:p>
        </w:tc>
        <w:tc>
          <w:tcPr>
            <w:tcW w:w="1488" w:type="dxa"/>
          </w:tcPr>
          <w:p w14:paraId="5782212F" w14:textId="77777777" w:rsidR="00125006" w:rsidRPr="003F2F78" w:rsidRDefault="00125006" w:rsidP="00125006">
            <w:pPr>
              <w:spacing w:before="120"/>
              <w:rPr>
                <w:rFonts w:cs="Calibri"/>
                <w:szCs w:val="22"/>
              </w:rPr>
            </w:pPr>
          </w:p>
        </w:tc>
      </w:tr>
      <w:tr w:rsidR="00125006" w:rsidRPr="003F2F78" w14:paraId="31AF8FF5" w14:textId="77777777" w:rsidTr="00125006">
        <w:tc>
          <w:tcPr>
            <w:tcW w:w="2448" w:type="dxa"/>
          </w:tcPr>
          <w:p w14:paraId="4E292464" w14:textId="77777777" w:rsidR="00125006" w:rsidRPr="003F2F78" w:rsidRDefault="00125006" w:rsidP="00125006">
            <w:pPr>
              <w:spacing w:before="120"/>
              <w:rPr>
                <w:rFonts w:cs="Calibri"/>
                <w:szCs w:val="22"/>
              </w:rPr>
            </w:pPr>
            <w:r w:rsidRPr="003F2F78">
              <w:rPr>
                <w:rFonts w:cs="Calibri"/>
                <w:szCs w:val="22"/>
              </w:rPr>
              <w:t>Appendix Number</w:t>
            </w:r>
          </w:p>
        </w:tc>
        <w:tc>
          <w:tcPr>
            <w:tcW w:w="1488" w:type="dxa"/>
          </w:tcPr>
          <w:p w14:paraId="1B65F688" w14:textId="77777777" w:rsidR="00125006" w:rsidRPr="003F2F78" w:rsidRDefault="00125006" w:rsidP="00125006">
            <w:pPr>
              <w:spacing w:before="120"/>
              <w:rPr>
                <w:rFonts w:cs="Calibri"/>
                <w:szCs w:val="22"/>
              </w:rPr>
            </w:pPr>
          </w:p>
        </w:tc>
      </w:tr>
    </w:tbl>
    <w:p w14:paraId="37326799" w14:textId="77777777" w:rsidR="00125006" w:rsidRPr="003F2F78" w:rsidRDefault="00125006" w:rsidP="00125006">
      <w:pPr>
        <w:rPr>
          <w:rFonts w:cs="Calibri"/>
          <w:b/>
          <w:szCs w:val="22"/>
        </w:rPr>
      </w:pPr>
    </w:p>
    <w:p w14:paraId="23BD17E6" w14:textId="77777777" w:rsidR="00125006" w:rsidRPr="003F2F78" w:rsidRDefault="00125006" w:rsidP="00125006">
      <w:pPr>
        <w:rPr>
          <w:rFonts w:cs="Calibri"/>
          <w:b/>
          <w:szCs w:val="22"/>
        </w:rPr>
      </w:pPr>
    </w:p>
    <w:p w14:paraId="284A98B0" w14:textId="77777777" w:rsidR="00125006" w:rsidRPr="003F2F78" w:rsidRDefault="00125006" w:rsidP="00125006">
      <w:pPr>
        <w:rPr>
          <w:rFonts w:cs="Calibri"/>
          <w:b/>
          <w:szCs w:val="22"/>
        </w:rPr>
      </w:pPr>
    </w:p>
    <w:p w14:paraId="50D07260" w14:textId="77777777" w:rsidR="00125006" w:rsidRPr="003F2F78" w:rsidRDefault="00125006" w:rsidP="00125006">
      <w:pPr>
        <w:rPr>
          <w:rFonts w:cs="Calibri"/>
          <w:b/>
          <w:szCs w:val="22"/>
        </w:rPr>
      </w:pPr>
    </w:p>
    <w:p w14:paraId="67C0AFEE" w14:textId="77777777" w:rsidR="00125006" w:rsidRPr="003F2F78" w:rsidRDefault="00125006" w:rsidP="00125006">
      <w:pPr>
        <w:rPr>
          <w:rFonts w:cs="Calibri"/>
          <w:b/>
          <w:szCs w:val="22"/>
        </w:rPr>
      </w:pPr>
    </w:p>
    <w:p w14:paraId="662A1C3E" w14:textId="77777777" w:rsidR="00125006" w:rsidRPr="003F2F78" w:rsidRDefault="00125006" w:rsidP="00125006">
      <w:pPr>
        <w:rPr>
          <w:rFonts w:cs="Calibri"/>
          <w:b/>
          <w:szCs w:val="22"/>
        </w:rPr>
      </w:pPr>
    </w:p>
    <w:p w14:paraId="788A6E1B" w14:textId="77777777" w:rsidR="00125006" w:rsidRPr="003F2F78" w:rsidRDefault="00125006" w:rsidP="00F56FED">
      <w:pPr>
        <w:numPr>
          <w:ilvl w:val="0"/>
          <w:numId w:val="8"/>
        </w:numPr>
        <w:ind w:left="709"/>
        <w:jc w:val="both"/>
        <w:rPr>
          <w:rFonts w:cs="Calibri"/>
          <w:szCs w:val="22"/>
        </w:rPr>
      </w:pPr>
      <w:r w:rsidRPr="003F2F78">
        <w:rPr>
          <w:rFonts w:cs="Calibri"/>
          <w:szCs w:val="22"/>
        </w:rPr>
        <w:t xml:space="preserve">Alternatively, candidates may elect to submit a self-declaration concerning tax clearance in the form provided below, which confirms either a) the possession of a current and valid Tax Clearance Certificate or b) the fact that a Tax Clearance Certificate has been applied for and will be made available upon request. </w:t>
      </w:r>
    </w:p>
    <w:p w14:paraId="71AEFE1D" w14:textId="77777777" w:rsidR="00125006" w:rsidRPr="003F2F78" w:rsidRDefault="00125006" w:rsidP="00125006">
      <w:pPr>
        <w:ind w:left="709"/>
        <w:jc w:val="both"/>
        <w:rPr>
          <w:rFonts w:cs="Calibri"/>
          <w:szCs w:val="22"/>
        </w:rPr>
      </w:pPr>
    </w:p>
    <w:p w14:paraId="6157858F" w14:textId="603C1156" w:rsidR="00125006" w:rsidRPr="003F2F78" w:rsidRDefault="00125006" w:rsidP="0084139A">
      <w:pPr>
        <w:jc w:val="both"/>
        <w:rPr>
          <w:rFonts w:cs="Calibri"/>
          <w:szCs w:val="22"/>
        </w:rPr>
      </w:pPr>
      <w:r w:rsidRPr="003F2F78">
        <w:rPr>
          <w:rFonts w:cs="Calibri"/>
          <w:szCs w:val="22"/>
        </w:rPr>
        <w:t xml:space="preserve">It is stressed that if a self-declaration is submitted concerning tax clearance, the relevant evidence required must be submitted </w:t>
      </w:r>
      <w:r w:rsidRPr="003F2F78">
        <w:rPr>
          <w:rFonts w:cs="Calibri"/>
          <w:szCs w:val="22"/>
          <w:u w:val="single"/>
        </w:rPr>
        <w:t>promptly</w:t>
      </w:r>
      <w:r w:rsidRPr="003F2F78">
        <w:rPr>
          <w:rFonts w:cs="Calibri"/>
          <w:szCs w:val="22"/>
        </w:rPr>
        <w:t xml:space="preserve"> on request by </w:t>
      </w:r>
      <w:r w:rsidR="00213499">
        <w:rPr>
          <w:rFonts w:cs="Calibri"/>
          <w:szCs w:val="22"/>
        </w:rPr>
        <w:t>Medite</w:t>
      </w:r>
      <w:r w:rsidRPr="003F2F78">
        <w:rPr>
          <w:rFonts w:cs="Calibri"/>
          <w:szCs w:val="22"/>
        </w:rPr>
        <w:t xml:space="preserve">. </w:t>
      </w:r>
    </w:p>
    <w:p w14:paraId="75ABB5DC" w14:textId="77777777" w:rsidR="00125006" w:rsidRPr="003F2F78" w:rsidRDefault="00125006" w:rsidP="00125006">
      <w:pPr>
        <w:jc w:val="both"/>
        <w:rPr>
          <w:rFonts w:cs="Calibri"/>
          <w:szCs w:val="22"/>
        </w:rPr>
      </w:pPr>
    </w:p>
    <w:p w14:paraId="576C9CE0" w14:textId="77777777" w:rsidR="00CA72FC" w:rsidRPr="003F2F78" w:rsidRDefault="00CA72FC" w:rsidP="00125006">
      <w:pPr>
        <w:jc w:val="both"/>
        <w:rPr>
          <w:rFonts w:cs="Calibri"/>
          <w:szCs w:val="22"/>
        </w:rPr>
      </w:pPr>
    </w:p>
    <w:p w14:paraId="7CCB2333" w14:textId="77777777" w:rsidR="00CA72FC" w:rsidRPr="003F2F78" w:rsidRDefault="00CA72FC" w:rsidP="00125006">
      <w:pPr>
        <w:jc w:val="both"/>
        <w:rPr>
          <w:rFonts w:cs="Calibri"/>
          <w:szCs w:val="22"/>
        </w:rPr>
      </w:pPr>
    </w:p>
    <w:p w14:paraId="181255F7" w14:textId="77777777" w:rsidR="00CA72FC" w:rsidRPr="003F2F78" w:rsidRDefault="00CA72FC" w:rsidP="00125006">
      <w:pPr>
        <w:jc w:val="both"/>
        <w:rPr>
          <w:rFonts w:cs="Calibri"/>
          <w:szCs w:val="22"/>
        </w:rPr>
      </w:pPr>
    </w:p>
    <w:p w14:paraId="127890B7" w14:textId="77777777" w:rsidR="00CA72FC" w:rsidRPr="003F2F78" w:rsidRDefault="00CA72FC" w:rsidP="00125006">
      <w:pPr>
        <w:jc w:val="both"/>
        <w:rPr>
          <w:rFonts w:cs="Calibri"/>
          <w:szCs w:val="22"/>
        </w:rPr>
      </w:pPr>
    </w:p>
    <w:p w14:paraId="365487DC" w14:textId="77777777" w:rsidR="00CA72FC" w:rsidRPr="003F2F78" w:rsidRDefault="00CA72FC" w:rsidP="00125006">
      <w:pPr>
        <w:jc w:val="both"/>
        <w:rPr>
          <w:rFonts w:cs="Calibri"/>
          <w:sz w:val="20"/>
          <w:szCs w:val="20"/>
        </w:rPr>
      </w:pPr>
    </w:p>
    <w:p w14:paraId="63ECD26B" w14:textId="77777777" w:rsidR="00CA72FC" w:rsidRPr="003F2F78" w:rsidRDefault="00CA72FC" w:rsidP="00125006">
      <w:pPr>
        <w:jc w:val="both"/>
        <w:rPr>
          <w:rFonts w:cs="Calibri"/>
          <w:sz w:val="20"/>
          <w:szCs w:val="20"/>
        </w:rPr>
      </w:pPr>
    </w:p>
    <w:p w14:paraId="0F51485D" w14:textId="77777777" w:rsidR="00CA72FC" w:rsidRPr="003F2F78" w:rsidRDefault="00CA72FC" w:rsidP="00125006">
      <w:pPr>
        <w:jc w:val="both"/>
        <w:rPr>
          <w:rFonts w:cs="Calibri"/>
          <w:sz w:val="20"/>
          <w:szCs w:val="20"/>
        </w:rPr>
      </w:pPr>
    </w:p>
    <w:p w14:paraId="3C51C411" w14:textId="77777777" w:rsidR="00CA72FC" w:rsidRPr="003F2F78" w:rsidRDefault="00CA72FC" w:rsidP="00125006">
      <w:pPr>
        <w:jc w:val="both"/>
        <w:rPr>
          <w:rFonts w:cs="Calibri"/>
          <w:sz w:val="20"/>
          <w:szCs w:val="20"/>
        </w:rPr>
      </w:pPr>
    </w:p>
    <w:p w14:paraId="27DBA76E" w14:textId="77777777" w:rsidR="00CA72FC" w:rsidRPr="003F2F78" w:rsidRDefault="00CA72FC" w:rsidP="00125006">
      <w:pPr>
        <w:jc w:val="both"/>
        <w:rPr>
          <w:rFonts w:cs="Calibri"/>
          <w:sz w:val="20"/>
          <w:szCs w:val="20"/>
        </w:rPr>
      </w:pPr>
    </w:p>
    <w:p w14:paraId="30B2E5FA" w14:textId="77777777" w:rsidR="00CA72FC" w:rsidRPr="003F2F78" w:rsidRDefault="00CA72FC" w:rsidP="00125006">
      <w:pPr>
        <w:jc w:val="both"/>
        <w:rPr>
          <w:rFonts w:cs="Calibri"/>
          <w:sz w:val="20"/>
          <w:szCs w:val="20"/>
        </w:rPr>
      </w:pPr>
    </w:p>
    <w:p w14:paraId="5A2D7871" w14:textId="77777777" w:rsidR="00CA72FC" w:rsidRPr="003F2F78" w:rsidRDefault="00CA72FC" w:rsidP="00125006">
      <w:pPr>
        <w:jc w:val="both"/>
        <w:rPr>
          <w:rFonts w:cs="Calibri"/>
          <w:sz w:val="20"/>
          <w:szCs w:val="20"/>
        </w:rPr>
      </w:pPr>
    </w:p>
    <w:p w14:paraId="1D7271FA" w14:textId="77777777" w:rsidR="00CA72FC" w:rsidRPr="003F2F78" w:rsidRDefault="00CA72FC" w:rsidP="00125006">
      <w:pPr>
        <w:jc w:val="both"/>
        <w:rPr>
          <w:rFonts w:cs="Calibri"/>
          <w:sz w:val="20"/>
          <w:szCs w:val="20"/>
        </w:rPr>
      </w:pPr>
    </w:p>
    <w:p w14:paraId="4A8B3F03" w14:textId="77777777" w:rsidR="00CA72FC" w:rsidRPr="003F2F78" w:rsidRDefault="00CA72FC" w:rsidP="00125006">
      <w:pPr>
        <w:jc w:val="both"/>
        <w:rPr>
          <w:rFonts w:cs="Calibri"/>
          <w:sz w:val="20"/>
          <w:szCs w:val="20"/>
        </w:rPr>
      </w:pPr>
    </w:p>
    <w:p w14:paraId="5AFD42F6" w14:textId="77777777" w:rsidR="00CA72FC" w:rsidRPr="003F2F78" w:rsidRDefault="00CA72FC" w:rsidP="00125006">
      <w:pPr>
        <w:jc w:val="both"/>
        <w:rPr>
          <w:rFonts w:cs="Calibri"/>
          <w:sz w:val="20"/>
          <w:szCs w:val="20"/>
        </w:rPr>
      </w:pPr>
    </w:p>
    <w:p w14:paraId="40FEAE49" w14:textId="77777777" w:rsidR="00CA72FC" w:rsidRDefault="00CA72FC" w:rsidP="00125006">
      <w:pPr>
        <w:jc w:val="both"/>
        <w:rPr>
          <w:rFonts w:cs="Calibri"/>
          <w:sz w:val="20"/>
          <w:szCs w:val="20"/>
        </w:rPr>
      </w:pPr>
    </w:p>
    <w:p w14:paraId="0570F4F9" w14:textId="77777777" w:rsidR="00B453A8" w:rsidRDefault="00B453A8" w:rsidP="00125006">
      <w:pPr>
        <w:jc w:val="both"/>
        <w:rPr>
          <w:rFonts w:cs="Calibri"/>
          <w:sz w:val="20"/>
          <w:szCs w:val="20"/>
        </w:rPr>
      </w:pPr>
    </w:p>
    <w:p w14:paraId="1DC4664C" w14:textId="77777777" w:rsidR="002D6DE5" w:rsidRDefault="002D6DE5" w:rsidP="00125006">
      <w:pPr>
        <w:jc w:val="both"/>
        <w:rPr>
          <w:rFonts w:cs="Calibri"/>
          <w:sz w:val="20"/>
          <w:szCs w:val="20"/>
        </w:rPr>
      </w:pPr>
    </w:p>
    <w:p w14:paraId="5972AEC0" w14:textId="77777777" w:rsidR="00B453A8" w:rsidRDefault="00B453A8" w:rsidP="00125006">
      <w:pPr>
        <w:jc w:val="both"/>
        <w:rPr>
          <w:rFonts w:cs="Calibri"/>
          <w:sz w:val="20"/>
          <w:szCs w:val="20"/>
        </w:rPr>
      </w:pPr>
    </w:p>
    <w:p w14:paraId="60B1854F" w14:textId="77777777" w:rsidR="00213499" w:rsidRPr="003F2F78" w:rsidRDefault="00213499" w:rsidP="00125006">
      <w:pPr>
        <w:jc w:val="both"/>
        <w:rPr>
          <w:rFonts w:cs="Calibri"/>
          <w:sz w:val="20"/>
          <w:szCs w:val="20"/>
        </w:rPr>
      </w:pPr>
    </w:p>
    <w:p w14:paraId="1FA6E1BB" w14:textId="77777777" w:rsidR="00CA72FC" w:rsidRPr="003F2F78" w:rsidRDefault="00CA72FC" w:rsidP="00125006">
      <w:pPr>
        <w:jc w:val="both"/>
        <w:rPr>
          <w:rFonts w:cs="Calibri"/>
          <w:sz w:val="20"/>
          <w:szCs w:val="20"/>
        </w:rPr>
      </w:pPr>
    </w:p>
    <w:p w14:paraId="602E7E93" w14:textId="77777777" w:rsidR="00CA72FC" w:rsidRDefault="00CA72FC" w:rsidP="00125006">
      <w:pPr>
        <w:jc w:val="both"/>
        <w:rPr>
          <w:rFonts w:cs="Calibri"/>
          <w:sz w:val="20"/>
          <w:szCs w:val="20"/>
        </w:rPr>
      </w:pPr>
    </w:p>
    <w:p w14:paraId="72BABDB8" w14:textId="77777777" w:rsidR="00244AD8" w:rsidRPr="003F2F78" w:rsidRDefault="00244AD8" w:rsidP="00125006">
      <w:pPr>
        <w:jc w:val="both"/>
        <w:rPr>
          <w:rFonts w:cs="Calibri"/>
          <w:sz w:val="20"/>
          <w:szCs w:val="20"/>
        </w:rPr>
      </w:pPr>
    </w:p>
    <w:p w14:paraId="010D2067" w14:textId="77777777" w:rsidR="00CA72FC" w:rsidRPr="003F2F78" w:rsidRDefault="00CA72FC" w:rsidP="00125006">
      <w:pPr>
        <w:jc w:val="both"/>
        <w:rPr>
          <w:rFonts w:cs="Calibri"/>
          <w:sz w:val="20"/>
          <w:szCs w:val="20"/>
        </w:rPr>
      </w:pPr>
    </w:p>
    <w:p w14:paraId="6FA0B9E6" w14:textId="77777777" w:rsidR="00CA72FC" w:rsidRPr="003F2F78" w:rsidRDefault="00CA72FC" w:rsidP="00125006">
      <w:pPr>
        <w:jc w:val="both"/>
        <w:rPr>
          <w:rFonts w:cs="Calibri"/>
          <w:sz w:val="20"/>
          <w:szCs w:val="20"/>
        </w:rPr>
      </w:pPr>
    </w:p>
    <w:p w14:paraId="0408AC63" w14:textId="77777777" w:rsidR="00125006" w:rsidRPr="00971E24" w:rsidRDefault="00125006" w:rsidP="00125006">
      <w:pPr>
        <w:jc w:val="both"/>
        <w:rPr>
          <w:rFonts w:cs="Calibri"/>
          <w:b/>
          <w:color w:val="00B050"/>
          <w:sz w:val="28"/>
          <w:szCs w:val="28"/>
          <w:u w:val="single"/>
        </w:rPr>
      </w:pPr>
      <w:r w:rsidRPr="00971E24">
        <w:rPr>
          <w:rFonts w:cs="Calibri"/>
          <w:b/>
          <w:color w:val="00B050"/>
          <w:sz w:val="28"/>
          <w:szCs w:val="28"/>
          <w:u w:val="single"/>
        </w:rPr>
        <w:lastRenderedPageBreak/>
        <w:t>SELF DECLARATION TAX CLEARANCE</w:t>
      </w:r>
    </w:p>
    <w:p w14:paraId="5BCA0C55" w14:textId="77777777" w:rsidR="00125006" w:rsidRPr="003F2F78" w:rsidRDefault="00125006" w:rsidP="00125006">
      <w:pPr>
        <w:jc w:val="both"/>
        <w:rPr>
          <w:rFonts w:cs="Calibri"/>
          <w:sz w:val="20"/>
          <w:szCs w:val="20"/>
        </w:rPr>
      </w:pPr>
    </w:p>
    <w:p w14:paraId="714805D2" w14:textId="737BB52F" w:rsidR="00585EF9" w:rsidRPr="003F2F78" w:rsidRDefault="00B45DCE" w:rsidP="00585EF9">
      <w:pPr>
        <w:rPr>
          <w:rFonts w:cs="Calibri"/>
          <w:b/>
          <w:lang w:val="en-IE"/>
        </w:rPr>
      </w:pPr>
      <w:r w:rsidRPr="00B45DCE">
        <w:rPr>
          <w:rFonts w:cs="Calibri"/>
          <w:b/>
        </w:rPr>
        <w:t>Contracting Entity</w:t>
      </w:r>
      <w:r w:rsidR="00585EF9" w:rsidRPr="003F2F78">
        <w:rPr>
          <w:rFonts w:cs="Calibri"/>
          <w:b/>
        </w:rPr>
        <w:t>:</w:t>
      </w:r>
      <w:r w:rsidR="00585EF9" w:rsidRPr="003F2F78">
        <w:rPr>
          <w:rFonts w:cs="Calibri"/>
          <w:b/>
        </w:rPr>
        <w:tab/>
        <w:t xml:space="preserve"> </w:t>
      </w:r>
      <w:r w:rsidR="00E31666" w:rsidRPr="003F2F78">
        <w:rPr>
          <w:rFonts w:cs="Calibri"/>
          <w:b/>
        </w:rPr>
        <w:t>MEDITE</w:t>
      </w:r>
      <w:r w:rsidR="0006740F" w:rsidRPr="003F2F78">
        <w:rPr>
          <w:rFonts w:cs="Calibri"/>
          <w:b/>
          <w:lang w:val="en-IE"/>
        </w:rPr>
        <w:t xml:space="preserve"> </w:t>
      </w:r>
      <w:r w:rsidR="00CA72FC" w:rsidRPr="003F2F78">
        <w:rPr>
          <w:rFonts w:cs="Calibri"/>
          <w:b/>
          <w:lang w:val="en-IE"/>
        </w:rPr>
        <w:t>Europe DAC</w:t>
      </w:r>
    </w:p>
    <w:p w14:paraId="73144D89" w14:textId="77777777" w:rsidR="00585EF9" w:rsidRPr="003F2F78" w:rsidRDefault="00585EF9" w:rsidP="00585EF9">
      <w:pPr>
        <w:rPr>
          <w:rFonts w:cs="Calibri"/>
          <w:b/>
        </w:rPr>
      </w:pPr>
      <w:r w:rsidRPr="003F2F78">
        <w:rPr>
          <w:rFonts w:cs="Calibri"/>
          <w:b/>
        </w:rPr>
        <w:tab/>
      </w:r>
      <w:r w:rsidRPr="003F2F78">
        <w:rPr>
          <w:rFonts w:cs="Calibri"/>
          <w:b/>
        </w:rPr>
        <w:tab/>
      </w:r>
      <w:r w:rsidRPr="003F2F78">
        <w:rPr>
          <w:rFonts w:cs="Calibri"/>
          <w:lang w:val="en-IE"/>
        </w:rPr>
        <w:t xml:space="preserve"> </w:t>
      </w:r>
    </w:p>
    <w:p w14:paraId="6CEF7189" w14:textId="5CBDBA1C" w:rsidR="00585EF9" w:rsidRDefault="00585EF9" w:rsidP="00A73F21">
      <w:pPr>
        <w:ind w:left="2160" w:hanging="2160"/>
        <w:rPr>
          <w:rFonts w:cs="Calibri"/>
          <w:b/>
          <w:lang w:val="en-IE"/>
        </w:rPr>
      </w:pPr>
      <w:r w:rsidRPr="003F2F78">
        <w:rPr>
          <w:rFonts w:eastAsia="Arial Unicode MS" w:cs="Calibri"/>
          <w:b/>
        </w:rPr>
        <w:t xml:space="preserve">Competition: </w:t>
      </w:r>
      <w:r w:rsidRPr="003F2F78">
        <w:rPr>
          <w:rFonts w:eastAsia="Arial Unicode MS" w:cs="Calibri"/>
          <w:b/>
        </w:rPr>
        <w:tab/>
      </w:r>
      <w:bookmarkStart w:id="64" w:name="_Hlk76627036"/>
      <w:bookmarkStart w:id="65" w:name="_Hlk144977227"/>
      <w:r w:rsidR="002D6DE5" w:rsidRPr="003F2F78">
        <w:rPr>
          <w:rFonts w:cs="Calibri"/>
          <w:b/>
          <w:lang w:val="en-IE"/>
        </w:rPr>
        <w:t xml:space="preserve">Tender </w:t>
      </w:r>
      <w:r w:rsidR="002D6DE5">
        <w:rPr>
          <w:rFonts w:cs="Calibri"/>
          <w:b/>
          <w:lang w:val="en-IE"/>
        </w:rPr>
        <w:t>for the Provision of Shunting Services a</w:t>
      </w:r>
      <w:r w:rsidR="002D6DE5" w:rsidRPr="003F2F78">
        <w:rPr>
          <w:rFonts w:cs="Calibri"/>
          <w:b/>
          <w:lang w:val="en-IE"/>
        </w:rPr>
        <w:t xml:space="preserve">t </w:t>
      </w:r>
      <w:r w:rsidR="002D6DE5">
        <w:rPr>
          <w:rFonts w:cs="Calibri"/>
          <w:b/>
          <w:lang w:val="en-IE"/>
        </w:rPr>
        <w:t>MEDITE</w:t>
      </w:r>
      <w:r w:rsidR="002D6DE5" w:rsidRPr="003F2F78">
        <w:rPr>
          <w:rFonts w:cs="Calibri"/>
          <w:b/>
          <w:lang w:val="en-IE"/>
        </w:rPr>
        <w:t xml:space="preserve"> Europe DAC ‘2</w:t>
      </w:r>
      <w:bookmarkEnd w:id="64"/>
      <w:r w:rsidR="002D6DE5">
        <w:rPr>
          <w:rFonts w:cs="Calibri"/>
          <w:b/>
          <w:lang w:val="en-IE"/>
        </w:rPr>
        <w:t>6</w:t>
      </w:r>
      <w:bookmarkEnd w:id="65"/>
    </w:p>
    <w:p w14:paraId="38E37CD8" w14:textId="77777777" w:rsidR="00A73F21" w:rsidRPr="003F2F78" w:rsidRDefault="00A73F21" w:rsidP="00A73F21">
      <w:pPr>
        <w:ind w:left="2160" w:hanging="2160"/>
        <w:rPr>
          <w:rFonts w:cs="Calibri"/>
          <w:b/>
        </w:rPr>
      </w:pPr>
    </w:p>
    <w:p w14:paraId="0A394FDA" w14:textId="77777777" w:rsidR="00125006" w:rsidRPr="003F2F78" w:rsidRDefault="00125006" w:rsidP="00125006">
      <w:pPr>
        <w:rPr>
          <w:rFonts w:cs="Calibri"/>
          <w:b/>
          <w:sz w:val="20"/>
          <w:szCs w:val="20"/>
        </w:rPr>
      </w:pPr>
      <w:r w:rsidRPr="003F2F78">
        <w:rPr>
          <w:rFonts w:cs="Calibri"/>
          <w:b/>
        </w:rPr>
        <w:t xml:space="preserve">From: </w:t>
      </w:r>
      <w:r w:rsidRPr="003F2F78">
        <w:rPr>
          <w:rFonts w:cs="Calibri"/>
          <w:b/>
        </w:rPr>
        <w:tab/>
      </w:r>
      <w:r w:rsidRPr="003F2F78">
        <w:rPr>
          <w:rFonts w:cs="Calibri"/>
          <w:b/>
        </w:rPr>
        <w:tab/>
      </w:r>
      <w:r w:rsidRPr="003F2F78">
        <w:rPr>
          <w:rFonts w:cs="Calibri"/>
          <w:b/>
        </w:rPr>
        <w:tab/>
      </w:r>
      <w:r w:rsidRPr="002D6DE5">
        <w:rPr>
          <w:rFonts w:cs="Calibri"/>
          <w:b/>
          <w:sz w:val="28"/>
          <w:szCs w:val="28"/>
        </w:rPr>
        <w:t>__________________________</w:t>
      </w:r>
    </w:p>
    <w:p w14:paraId="53B90874" w14:textId="77777777" w:rsidR="00125006" w:rsidRPr="003F2F78" w:rsidRDefault="00125006" w:rsidP="00125006">
      <w:pPr>
        <w:jc w:val="both"/>
        <w:rPr>
          <w:rFonts w:cs="Calibri"/>
          <w:sz w:val="20"/>
          <w:szCs w:val="20"/>
        </w:rPr>
      </w:pPr>
    </w:p>
    <w:p w14:paraId="7C86350F" w14:textId="77777777" w:rsidR="00125006" w:rsidRPr="003F2F78" w:rsidRDefault="00125006" w:rsidP="00125006">
      <w:pPr>
        <w:jc w:val="both"/>
        <w:rPr>
          <w:rFonts w:cs="Calibri"/>
          <w:b/>
          <w:i/>
          <w:sz w:val="20"/>
          <w:szCs w:val="20"/>
        </w:rPr>
      </w:pPr>
    </w:p>
    <w:p w14:paraId="43AE885F" w14:textId="77777777" w:rsidR="00125006" w:rsidRPr="003F2F78" w:rsidRDefault="00125006" w:rsidP="00125006">
      <w:pPr>
        <w:jc w:val="both"/>
        <w:rPr>
          <w:rFonts w:cs="Calibri"/>
          <w:b/>
          <w:i/>
          <w:szCs w:val="22"/>
        </w:rPr>
      </w:pPr>
      <w:r w:rsidRPr="003F2F78">
        <w:rPr>
          <w:rFonts w:cs="Calibri"/>
          <w:b/>
          <w:i/>
          <w:szCs w:val="22"/>
        </w:rPr>
        <w:t xml:space="preserve">Note: Please complete </w:t>
      </w:r>
      <w:r w:rsidRPr="003F2F78">
        <w:rPr>
          <w:rFonts w:cs="Calibri"/>
          <w:b/>
          <w:i/>
          <w:szCs w:val="22"/>
          <w:u w:val="single"/>
        </w:rPr>
        <w:t>either</w:t>
      </w:r>
      <w:r w:rsidRPr="003F2F78">
        <w:rPr>
          <w:rFonts w:cs="Calibri"/>
          <w:b/>
          <w:i/>
          <w:szCs w:val="22"/>
        </w:rPr>
        <w:t xml:space="preserve"> (A) or (B) below:</w:t>
      </w:r>
    </w:p>
    <w:p w14:paraId="19B26B2C" w14:textId="77777777" w:rsidR="00125006" w:rsidRPr="003F2F78" w:rsidRDefault="00125006" w:rsidP="00125006">
      <w:pPr>
        <w:jc w:val="both"/>
        <w:rPr>
          <w:rFonts w:cs="Calibri"/>
          <w:szCs w:val="22"/>
        </w:rPr>
      </w:pPr>
    </w:p>
    <w:p w14:paraId="6CC63579" w14:textId="77777777" w:rsidR="00125006" w:rsidRPr="003F2F78" w:rsidRDefault="00125006" w:rsidP="0084139A">
      <w:pPr>
        <w:ind w:left="567" w:hanging="567"/>
        <w:jc w:val="both"/>
        <w:rPr>
          <w:rFonts w:cs="Calibri"/>
          <w:szCs w:val="22"/>
        </w:rPr>
      </w:pPr>
      <w:r w:rsidRPr="003F2F78">
        <w:rPr>
          <w:rFonts w:cs="Calibri"/>
          <w:b/>
          <w:szCs w:val="22"/>
        </w:rPr>
        <w:t>(A)</w:t>
      </w:r>
      <w:r w:rsidRPr="003F2F78">
        <w:rPr>
          <w:rFonts w:cs="Calibri"/>
          <w:szCs w:val="22"/>
        </w:rPr>
        <w:t xml:space="preserve"> </w:t>
      </w:r>
      <w:r w:rsidR="0084139A">
        <w:rPr>
          <w:rFonts w:cs="Calibri"/>
          <w:szCs w:val="22"/>
        </w:rPr>
        <w:t xml:space="preserve">    </w:t>
      </w:r>
      <w:r w:rsidRPr="003F2F78">
        <w:rPr>
          <w:rFonts w:cs="Calibri"/>
          <w:szCs w:val="22"/>
        </w:rPr>
        <w:t>I/we declare that as an applicant interested in being assessed for suitability for this competition,</w:t>
      </w:r>
      <w:r w:rsidRPr="003F2F78">
        <w:rPr>
          <w:rFonts w:cs="Calibri"/>
          <w:i/>
          <w:iCs/>
          <w:szCs w:val="22"/>
        </w:rPr>
        <w:t xml:space="preserve"> </w:t>
      </w:r>
      <w:r w:rsidRPr="003F2F78">
        <w:rPr>
          <w:rFonts w:cs="Calibri"/>
          <w:szCs w:val="22"/>
        </w:rPr>
        <w:t xml:space="preserve">I/we have a current and valid Tax Clearance Certificate in </w:t>
      </w:r>
      <w:proofErr w:type="gramStart"/>
      <w:r w:rsidRPr="003F2F78">
        <w:rPr>
          <w:rFonts w:cs="Calibri"/>
          <w:szCs w:val="22"/>
        </w:rPr>
        <w:t>place</w:t>
      </w:r>
      <w:proofErr w:type="gramEnd"/>
      <w:r w:rsidRPr="003F2F78">
        <w:rPr>
          <w:rFonts w:cs="Calibri"/>
          <w:szCs w:val="22"/>
        </w:rPr>
        <w:t xml:space="preserve"> and our tax affairs are in order. In this regard, our Registration Number and Certificate Number are as follows:</w:t>
      </w:r>
    </w:p>
    <w:p w14:paraId="0AFE4F88" w14:textId="77777777" w:rsidR="00125006" w:rsidRPr="003F2F78" w:rsidRDefault="00125006" w:rsidP="00125006">
      <w:pPr>
        <w:jc w:val="both"/>
        <w:rPr>
          <w:rFonts w:cs="Calibri"/>
          <w:szCs w:val="22"/>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3747"/>
      </w:tblGrid>
      <w:tr w:rsidR="00125006" w:rsidRPr="003F2F78" w14:paraId="0038A7B3" w14:textId="77777777" w:rsidTr="00125006">
        <w:trPr>
          <w:trHeight w:val="752"/>
        </w:trPr>
        <w:tc>
          <w:tcPr>
            <w:tcW w:w="4820" w:type="dxa"/>
            <w:vAlign w:val="center"/>
          </w:tcPr>
          <w:p w14:paraId="593DCF86" w14:textId="77777777" w:rsidR="00125006" w:rsidRPr="003F2F78" w:rsidRDefault="00125006" w:rsidP="00125006">
            <w:pPr>
              <w:rPr>
                <w:rFonts w:eastAsia="Calibri" w:cs="Calibri"/>
                <w:b/>
                <w:szCs w:val="22"/>
              </w:rPr>
            </w:pPr>
            <w:r w:rsidRPr="003F2F78">
              <w:rPr>
                <w:rFonts w:eastAsia="Calibri" w:cs="Calibri"/>
                <w:b/>
                <w:szCs w:val="22"/>
              </w:rPr>
              <w:t xml:space="preserve">Registration Number </w:t>
            </w:r>
          </w:p>
          <w:p w14:paraId="334F2D95" w14:textId="77777777" w:rsidR="00125006" w:rsidRPr="003F2F78" w:rsidRDefault="00125006" w:rsidP="00125006">
            <w:pPr>
              <w:rPr>
                <w:rFonts w:eastAsia="Calibri" w:cs="Calibri"/>
                <w:i/>
                <w:szCs w:val="22"/>
              </w:rPr>
            </w:pPr>
            <w:r w:rsidRPr="003F2F78">
              <w:rPr>
                <w:rFonts w:eastAsia="Calibri" w:cs="Calibri"/>
                <w:i/>
                <w:szCs w:val="22"/>
              </w:rPr>
              <w:t>(as shown on Tax Clearance Certificate)</w:t>
            </w:r>
          </w:p>
        </w:tc>
        <w:tc>
          <w:tcPr>
            <w:tcW w:w="3747" w:type="dxa"/>
          </w:tcPr>
          <w:p w14:paraId="7F94882A" w14:textId="77777777" w:rsidR="00125006" w:rsidRPr="003F2F78" w:rsidRDefault="00125006" w:rsidP="00125006">
            <w:pPr>
              <w:jc w:val="both"/>
              <w:rPr>
                <w:rFonts w:eastAsia="Calibri" w:cs="Calibri"/>
                <w:szCs w:val="22"/>
              </w:rPr>
            </w:pPr>
          </w:p>
        </w:tc>
      </w:tr>
      <w:tr w:rsidR="00125006" w:rsidRPr="003F2F78" w14:paraId="50AF06BA" w14:textId="77777777" w:rsidTr="00125006">
        <w:trPr>
          <w:trHeight w:val="679"/>
        </w:trPr>
        <w:tc>
          <w:tcPr>
            <w:tcW w:w="4820" w:type="dxa"/>
            <w:vAlign w:val="center"/>
          </w:tcPr>
          <w:p w14:paraId="18863BFF" w14:textId="77777777" w:rsidR="00125006" w:rsidRPr="003F2F78" w:rsidRDefault="00125006" w:rsidP="00125006">
            <w:pPr>
              <w:rPr>
                <w:rFonts w:eastAsia="Calibri" w:cs="Calibri"/>
                <w:b/>
                <w:szCs w:val="22"/>
              </w:rPr>
            </w:pPr>
            <w:r w:rsidRPr="003F2F78">
              <w:rPr>
                <w:rFonts w:eastAsia="Calibri" w:cs="Calibri"/>
                <w:b/>
                <w:szCs w:val="22"/>
              </w:rPr>
              <w:t>Certificate Number</w:t>
            </w:r>
          </w:p>
          <w:p w14:paraId="70B8616E" w14:textId="77777777" w:rsidR="00125006" w:rsidRPr="003F2F78" w:rsidRDefault="00125006" w:rsidP="00125006">
            <w:pPr>
              <w:rPr>
                <w:rFonts w:eastAsia="Calibri" w:cs="Calibri"/>
                <w:i/>
                <w:szCs w:val="22"/>
              </w:rPr>
            </w:pPr>
            <w:r w:rsidRPr="003F2F78">
              <w:rPr>
                <w:rFonts w:eastAsia="Calibri" w:cs="Calibri"/>
                <w:i/>
                <w:szCs w:val="22"/>
              </w:rPr>
              <w:t>(as shown on your Tax Clearance Certificate)</w:t>
            </w:r>
          </w:p>
        </w:tc>
        <w:tc>
          <w:tcPr>
            <w:tcW w:w="3747" w:type="dxa"/>
          </w:tcPr>
          <w:p w14:paraId="6C7E9F38" w14:textId="77777777" w:rsidR="00125006" w:rsidRPr="003F2F78" w:rsidRDefault="00125006" w:rsidP="00125006">
            <w:pPr>
              <w:jc w:val="both"/>
              <w:rPr>
                <w:rFonts w:eastAsia="Calibri" w:cs="Calibri"/>
                <w:szCs w:val="22"/>
              </w:rPr>
            </w:pPr>
          </w:p>
        </w:tc>
      </w:tr>
    </w:tbl>
    <w:p w14:paraId="65A1F040" w14:textId="77777777" w:rsidR="00125006" w:rsidRPr="003F2F78" w:rsidRDefault="00125006" w:rsidP="00125006">
      <w:pPr>
        <w:jc w:val="both"/>
        <w:rPr>
          <w:rFonts w:cs="Calibri"/>
          <w:szCs w:val="22"/>
        </w:rPr>
      </w:pPr>
    </w:p>
    <w:p w14:paraId="108AA98F" w14:textId="30F4511F" w:rsidR="00125006" w:rsidRPr="003F2F78" w:rsidRDefault="00125006" w:rsidP="00125006">
      <w:pPr>
        <w:rPr>
          <w:rFonts w:cs="Calibri"/>
          <w:iCs/>
          <w:szCs w:val="22"/>
        </w:rPr>
      </w:pPr>
      <w:r w:rsidRPr="003F2F78">
        <w:rPr>
          <w:rFonts w:cs="Calibri"/>
          <w:iCs/>
          <w:szCs w:val="22"/>
        </w:rPr>
        <w:t xml:space="preserve">Additionally, I/we hereby grant </w:t>
      </w:r>
      <w:r w:rsidR="00213499">
        <w:rPr>
          <w:rFonts w:cs="Calibri"/>
          <w:iCs/>
          <w:szCs w:val="22"/>
        </w:rPr>
        <w:t>Medite</w:t>
      </w:r>
      <w:r w:rsidRPr="003F2F78">
        <w:rPr>
          <w:rFonts w:cs="Calibri"/>
          <w:iCs/>
          <w:szCs w:val="22"/>
        </w:rPr>
        <w:t xml:space="preserve"> permission to verify tax clearance status through Revenue’s online facility (</w:t>
      </w:r>
      <w:hyperlink r:id="rId17" w:history="1">
        <w:r w:rsidRPr="003F2F78">
          <w:rPr>
            <w:rFonts w:cs="Calibri"/>
            <w:iCs/>
            <w:color w:val="0000FF"/>
            <w:szCs w:val="22"/>
            <w:u w:val="single"/>
          </w:rPr>
          <w:t>https://www.revenue.ie/itp.view.jsp</w:t>
        </w:r>
      </w:hyperlink>
      <w:r w:rsidRPr="003F2F78">
        <w:rPr>
          <w:rFonts w:cs="Calibri"/>
          <w:iCs/>
          <w:szCs w:val="22"/>
        </w:rPr>
        <w:t xml:space="preserve">). </w:t>
      </w:r>
    </w:p>
    <w:p w14:paraId="3297926A" w14:textId="77777777" w:rsidR="00125006" w:rsidRPr="003F2F78" w:rsidRDefault="00125006" w:rsidP="00125006">
      <w:pPr>
        <w:rPr>
          <w:rFonts w:cs="Calibri"/>
          <w:iCs/>
          <w:szCs w:val="22"/>
        </w:rPr>
      </w:pPr>
    </w:p>
    <w:p w14:paraId="7BD8C093" w14:textId="77777777" w:rsidR="00125006" w:rsidRPr="003F2F78" w:rsidRDefault="00125006" w:rsidP="00125006">
      <w:pPr>
        <w:jc w:val="both"/>
        <w:rPr>
          <w:rFonts w:cs="Calibri"/>
          <w:b/>
          <w:szCs w:val="22"/>
        </w:rPr>
      </w:pPr>
    </w:p>
    <w:p w14:paraId="4560BFF6" w14:textId="1DE33F70" w:rsidR="00125006" w:rsidRPr="003F2F78" w:rsidRDefault="00125006" w:rsidP="0084139A">
      <w:pPr>
        <w:ind w:left="567" w:hanging="567"/>
        <w:jc w:val="both"/>
        <w:rPr>
          <w:rFonts w:cs="Calibri"/>
          <w:szCs w:val="22"/>
        </w:rPr>
      </w:pPr>
      <w:r w:rsidRPr="003F2F78">
        <w:rPr>
          <w:rFonts w:cs="Calibri"/>
          <w:b/>
          <w:szCs w:val="22"/>
        </w:rPr>
        <w:t>(B)</w:t>
      </w:r>
      <w:r w:rsidRPr="003F2F78">
        <w:rPr>
          <w:rFonts w:cs="Calibri"/>
          <w:szCs w:val="22"/>
        </w:rPr>
        <w:t xml:space="preserve"> </w:t>
      </w:r>
      <w:r w:rsidR="0084139A">
        <w:rPr>
          <w:rFonts w:cs="Calibri"/>
          <w:szCs w:val="22"/>
        </w:rPr>
        <w:t xml:space="preserve">   </w:t>
      </w:r>
      <w:r w:rsidRPr="003F2F78">
        <w:rPr>
          <w:rFonts w:cs="Calibri"/>
          <w:szCs w:val="22"/>
        </w:rPr>
        <w:t xml:space="preserve">I/we confirm that a Tax Clearance Certificate has been applied for and will be made available promptly upon request from </w:t>
      </w:r>
      <w:r w:rsidR="00213499">
        <w:rPr>
          <w:rFonts w:cs="Calibri"/>
          <w:szCs w:val="22"/>
        </w:rPr>
        <w:t>Medite</w:t>
      </w:r>
      <w:r w:rsidRPr="003F2F78">
        <w:rPr>
          <w:rFonts w:cs="Calibri"/>
          <w:szCs w:val="22"/>
        </w:rPr>
        <w:t>.</w:t>
      </w:r>
    </w:p>
    <w:p w14:paraId="2BB12440" w14:textId="77777777" w:rsidR="00125006" w:rsidRPr="003F2F78" w:rsidRDefault="00125006" w:rsidP="00125006">
      <w:pPr>
        <w:jc w:val="both"/>
        <w:rPr>
          <w:rFonts w:cs="Calibri"/>
          <w:szCs w:val="22"/>
        </w:rPr>
      </w:pPr>
    </w:p>
    <w:p w14:paraId="45C86399" w14:textId="77777777" w:rsidR="00125006" w:rsidRPr="003F2F78" w:rsidRDefault="00125006" w:rsidP="00125006">
      <w:pPr>
        <w:jc w:val="both"/>
        <w:rPr>
          <w:rFonts w:cs="Calibri"/>
          <w:szCs w:val="22"/>
        </w:rPr>
      </w:pPr>
      <w:r w:rsidRPr="003F2F78">
        <w:rPr>
          <w:rFonts w:cs="Calibri"/>
          <w:szCs w:val="22"/>
        </w:rPr>
        <w:t xml:space="preserve">This declaration must be signed by a duly authorised officer.    </w:t>
      </w:r>
    </w:p>
    <w:p w14:paraId="33A1AED6" w14:textId="77777777" w:rsidR="00125006" w:rsidRPr="003F2F78" w:rsidRDefault="00125006" w:rsidP="00125006">
      <w:pPr>
        <w:rPr>
          <w:rFonts w:cs="Calibri"/>
          <w:b/>
          <w:bCs/>
          <w:i/>
          <w:iCs/>
          <w:szCs w:val="22"/>
        </w:rPr>
      </w:pPr>
    </w:p>
    <w:tbl>
      <w:tblPr>
        <w:tblW w:w="90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3132"/>
        <w:gridCol w:w="1193"/>
        <w:gridCol w:w="2529"/>
      </w:tblGrid>
      <w:tr w:rsidR="00125006" w:rsidRPr="003F2F78" w14:paraId="78423272" w14:textId="77777777" w:rsidTr="00125006">
        <w:trPr>
          <w:trHeight w:val="511"/>
        </w:trPr>
        <w:tc>
          <w:tcPr>
            <w:tcW w:w="2238" w:type="dxa"/>
          </w:tcPr>
          <w:p w14:paraId="5CBD21CE" w14:textId="77777777" w:rsidR="00125006" w:rsidRPr="003F2F78" w:rsidRDefault="00125006" w:rsidP="00125006">
            <w:pPr>
              <w:spacing w:before="120"/>
              <w:rPr>
                <w:rFonts w:cs="Calibri"/>
                <w:bCs/>
                <w:iCs/>
                <w:szCs w:val="22"/>
              </w:rPr>
            </w:pPr>
            <w:r w:rsidRPr="003F2F78">
              <w:rPr>
                <w:rFonts w:cs="Calibri"/>
                <w:bCs/>
                <w:iCs/>
                <w:szCs w:val="22"/>
              </w:rPr>
              <w:t>SIGNATURE</w:t>
            </w:r>
          </w:p>
        </w:tc>
        <w:tc>
          <w:tcPr>
            <w:tcW w:w="3132" w:type="dxa"/>
          </w:tcPr>
          <w:p w14:paraId="5EC6C269" w14:textId="77777777" w:rsidR="00125006" w:rsidRPr="003F2F78" w:rsidRDefault="00125006" w:rsidP="00125006">
            <w:pPr>
              <w:spacing w:before="120"/>
              <w:rPr>
                <w:rFonts w:cs="Calibri"/>
                <w:bCs/>
                <w:iCs/>
                <w:szCs w:val="22"/>
              </w:rPr>
            </w:pPr>
          </w:p>
        </w:tc>
        <w:tc>
          <w:tcPr>
            <w:tcW w:w="1193" w:type="dxa"/>
          </w:tcPr>
          <w:p w14:paraId="0A1D298A" w14:textId="77777777" w:rsidR="00125006" w:rsidRPr="003F2F78" w:rsidRDefault="00125006" w:rsidP="00125006">
            <w:pPr>
              <w:spacing w:before="120"/>
              <w:rPr>
                <w:rFonts w:cs="Calibri"/>
                <w:bCs/>
                <w:iCs/>
                <w:szCs w:val="22"/>
              </w:rPr>
            </w:pPr>
            <w:r w:rsidRPr="003F2F78">
              <w:rPr>
                <w:rFonts w:cs="Calibri"/>
                <w:bCs/>
                <w:iCs/>
                <w:szCs w:val="22"/>
              </w:rPr>
              <w:t>Date</w:t>
            </w:r>
          </w:p>
        </w:tc>
        <w:tc>
          <w:tcPr>
            <w:tcW w:w="2529" w:type="dxa"/>
          </w:tcPr>
          <w:p w14:paraId="1BCF3C1F" w14:textId="77777777" w:rsidR="00125006" w:rsidRPr="003F2F78" w:rsidRDefault="00125006" w:rsidP="00125006">
            <w:pPr>
              <w:spacing w:before="120"/>
              <w:rPr>
                <w:rFonts w:cs="Calibri"/>
                <w:b/>
                <w:bCs/>
                <w:i/>
                <w:iCs/>
                <w:szCs w:val="22"/>
              </w:rPr>
            </w:pPr>
          </w:p>
        </w:tc>
      </w:tr>
      <w:tr w:rsidR="00125006" w:rsidRPr="003F2F78" w14:paraId="7F6EE80E" w14:textId="77777777" w:rsidTr="00125006">
        <w:trPr>
          <w:trHeight w:val="561"/>
        </w:trPr>
        <w:tc>
          <w:tcPr>
            <w:tcW w:w="2238" w:type="dxa"/>
          </w:tcPr>
          <w:p w14:paraId="1E9640AB" w14:textId="77777777" w:rsidR="00125006" w:rsidRPr="003F2F78" w:rsidRDefault="00125006" w:rsidP="00125006">
            <w:pPr>
              <w:spacing w:before="120"/>
              <w:rPr>
                <w:rFonts w:cs="Calibri"/>
                <w:bCs/>
                <w:iCs/>
                <w:szCs w:val="22"/>
              </w:rPr>
            </w:pPr>
            <w:r w:rsidRPr="003F2F78">
              <w:rPr>
                <w:rFonts w:cs="Calibri"/>
                <w:bCs/>
                <w:iCs/>
                <w:szCs w:val="22"/>
              </w:rPr>
              <w:t>Name</w:t>
            </w:r>
          </w:p>
        </w:tc>
        <w:tc>
          <w:tcPr>
            <w:tcW w:w="3132" w:type="dxa"/>
          </w:tcPr>
          <w:p w14:paraId="053BA057" w14:textId="77777777" w:rsidR="00125006" w:rsidRPr="003F2F78" w:rsidRDefault="00125006" w:rsidP="00125006">
            <w:pPr>
              <w:spacing w:before="120"/>
              <w:rPr>
                <w:rFonts w:cs="Calibri"/>
                <w:bCs/>
                <w:iCs/>
                <w:szCs w:val="22"/>
              </w:rPr>
            </w:pPr>
          </w:p>
        </w:tc>
        <w:tc>
          <w:tcPr>
            <w:tcW w:w="1193" w:type="dxa"/>
          </w:tcPr>
          <w:p w14:paraId="5B82D044" w14:textId="77777777" w:rsidR="00125006" w:rsidRPr="003F2F78" w:rsidRDefault="00125006" w:rsidP="00125006">
            <w:pPr>
              <w:spacing w:before="120"/>
              <w:rPr>
                <w:rFonts w:cs="Calibri"/>
                <w:bCs/>
                <w:iCs/>
                <w:szCs w:val="22"/>
              </w:rPr>
            </w:pPr>
            <w:r w:rsidRPr="003F2F78">
              <w:rPr>
                <w:rFonts w:cs="Calibri"/>
                <w:bCs/>
                <w:iCs/>
                <w:szCs w:val="22"/>
              </w:rPr>
              <w:t>Position</w:t>
            </w:r>
          </w:p>
        </w:tc>
        <w:tc>
          <w:tcPr>
            <w:tcW w:w="2529" w:type="dxa"/>
          </w:tcPr>
          <w:p w14:paraId="447CB66A" w14:textId="77777777" w:rsidR="00125006" w:rsidRPr="003F2F78" w:rsidRDefault="00125006" w:rsidP="00125006">
            <w:pPr>
              <w:spacing w:before="120"/>
              <w:rPr>
                <w:rFonts w:cs="Calibri"/>
                <w:b/>
                <w:bCs/>
                <w:i/>
                <w:iCs/>
                <w:szCs w:val="22"/>
              </w:rPr>
            </w:pPr>
          </w:p>
        </w:tc>
      </w:tr>
      <w:tr w:rsidR="00125006" w:rsidRPr="003F2F78" w14:paraId="0539998F" w14:textId="77777777" w:rsidTr="00125006">
        <w:trPr>
          <w:trHeight w:val="568"/>
        </w:trPr>
        <w:tc>
          <w:tcPr>
            <w:tcW w:w="2238" w:type="dxa"/>
          </w:tcPr>
          <w:p w14:paraId="5CC96256" w14:textId="77777777" w:rsidR="00125006" w:rsidRPr="003F2F78" w:rsidRDefault="00125006" w:rsidP="00125006">
            <w:pPr>
              <w:spacing w:before="120"/>
              <w:rPr>
                <w:rFonts w:cs="Calibri"/>
                <w:bCs/>
                <w:iCs/>
                <w:szCs w:val="22"/>
              </w:rPr>
            </w:pPr>
            <w:r w:rsidRPr="003F2F78">
              <w:rPr>
                <w:rFonts w:cs="Calibri"/>
                <w:bCs/>
                <w:iCs/>
                <w:szCs w:val="22"/>
              </w:rPr>
              <w:t>Telephone</w:t>
            </w:r>
          </w:p>
        </w:tc>
        <w:tc>
          <w:tcPr>
            <w:tcW w:w="3132" w:type="dxa"/>
          </w:tcPr>
          <w:p w14:paraId="34CE63D2" w14:textId="77777777" w:rsidR="00125006" w:rsidRPr="003F2F78" w:rsidRDefault="00125006" w:rsidP="00125006">
            <w:pPr>
              <w:spacing w:before="120"/>
              <w:rPr>
                <w:rFonts w:cs="Calibri"/>
                <w:bCs/>
                <w:iCs/>
                <w:szCs w:val="22"/>
              </w:rPr>
            </w:pPr>
          </w:p>
        </w:tc>
        <w:tc>
          <w:tcPr>
            <w:tcW w:w="1193" w:type="dxa"/>
          </w:tcPr>
          <w:p w14:paraId="6CD83C50" w14:textId="77777777" w:rsidR="00125006" w:rsidRPr="003F2F78" w:rsidRDefault="00125006" w:rsidP="00125006">
            <w:pPr>
              <w:spacing w:before="120"/>
              <w:rPr>
                <w:rFonts w:cs="Calibri"/>
                <w:bCs/>
                <w:iCs/>
                <w:szCs w:val="22"/>
              </w:rPr>
            </w:pPr>
            <w:r w:rsidRPr="003F2F78">
              <w:rPr>
                <w:rFonts w:cs="Calibri"/>
                <w:bCs/>
                <w:iCs/>
                <w:szCs w:val="22"/>
              </w:rPr>
              <w:t>Email</w:t>
            </w:r>
          </w:p>
        </w:tc>
        <w:tc>
          <w:tcPr>
            <w:tcW w:w="2529" w:type="dxa"/>
          </w:tcPr>
          <w:p w14:paraId="3E8EBEC6" w14:textId="77777777" w:rsidR="00125006" w:rsidRPr="003F2F78" w:rsidRDefault="00125006" w:rsidP="00125006">
            <w:pPr>
              <w:spacing w:before="120"/>
              <w:rPr>
                <w:rFonts w:cs="Calibri"/>
                <w:b/>
                <w:bCs/>
                <w:i/>
                <w:iCs/>
                <w:szCs w:val="22"/>
              </w:rPr>
            </w:pPr>
          </w:p>
        </w:tc>
      </w:tr>
    </w:tbl>
    <w:p w14:paraId="0DC4BE72" w14:textId="77777777" w:rsidR="00125006" w:rsidRPr="003F2F78" w:rsidRDefault="00125006" w:rsidP="00125006">
      <w:pPr>
        <w:rPr>
          <w:rFonts w:cs="Calibri"/>
          <w:szCs w:val="22"/>
        </w:rPr>
      </w:pPr>
    </w:p>
    <w:p w14:paraId="4FCAD76E" w14:textId="77777777" w:rsidR="00CA72FC" w:rsidRPr="003F2F78" w:rsidRDefault="00CA72FC" w:rsidP="00125006">
      <w:pPr>
        <w:rPr>
          <w:rFonts w:cs="Calibri"/>
          <w:szCs w:val="22"/>
        </w:rPr>
      </w:pPr>
    </w:p>
    <w:p w14:paraId="33B783C2" w14:textId="77777777" w:rsidR="00CA72FC" w:rsidRPr="003F2F78" w:rsidRDefault="00CA72FC" w:rsidP="00125006">
      <w:pPr>
        <w:rPr>
          <w:rFonts w:cs="Calibri"/>
          <w:szCs w:val="22"/>
        </w:rPr>
      </w:pPr>
    </w:p>
    <w:p w14:paraId="2246796D" w14:textId="77777777" w:rsidR="00CA72FC" w:rsidRDefault="00CA72FC" w:rsidP="00125006">
      <w:pPr>
        <w:rPr>
          <w:rFonts w:cs="Calibri"/>
          <w:szCs w:val="22"/>
        </w:rPr>
      </w:pPr>
    </w:p>
    <w:p w14:paraId="04AD1D2C" w14:textId="77777777" w:rsidR="000B6984" w:rsidRDefault="000B6984" w:rsidP="00125006">
      <w:pPr>
        <w:rPr>
          <w:rFonts w:cs="Calibri"/>
          <w:szCs w:val="22"/>
        </w:rPr>
      </w:pPr>
    </w:p>
    <w:p w14:paraId="0044DAE8" w14:textId="77777777" w:rsidR="000B6984" w:rsidRDefault="000B6984" w:rsidP="00125006">
      <w:pPr>
        <w:rPr>
          <w:rFonts w:cs="Calibri"/>
          <w:szCs w:val="22"/>
        </w:rPr>
      </w:pPr>
    </w:p>
    <w:p w14:paraId="6C8EB96A" w14:textId="77777777" w:rsidR="000B6984" w:rsidRDefault="000B6984" w:rsidP="00125006">
      <w:pPr>
        <w:rPr>
          <w:rFonts w:cs="Calibri"/>
          <w:szCs w:val="22"/>
        </w:rPr>
      </w:pPr>
    </w:p>
    <w:p w14:paraId="7E18B608" w14:textId="77777777" w:rsidR="002D6DE5" w:rsidRDefault="002D6DE5" w:rsidP="00125006">
      <w:pPr>
        <w:rPr>
          <w:rFonts w:cs="Calibri"/>
          <w:szCs w:val="22"/>
        </w:rPr>
      </w:pPr>
    </w:p>
    <w:p w14:paraId="1534497A" w14:textId="77777777" w:rsidR="002D6DE5" w:rsidRPr="003F2F78" w:rsidRDefault="002D6DE5" w:rsidP="00125006">
      <w:pPr>
        <w:rPr>
          <w:rFonts w:cs="Calibri"/>
          <w:szCs w:val="22"/>
        </w:rPr>
      </w:pPr>
    </w:p>
    <w:p w14:paraId="3A6C0E1F" w14:textId="77777777" w:rsidR="00CA72FC" w:rsidRDefault="00CA72FC" w:rsidP="00125006">
      <w:pPr>
        <w:rPr>
          <w:rFonts w:cs="Calibri"/>
          <w:szCs w:val="22"/>
        </w:rPr>
      </w:pPr>
    </w:p>
    <w:p w14:paraId="1FF45DCF" w14:textId="77777777" w:rsidR="000B6984" w:rsidRDefault="000B6984" w:rsidP="00125006">
      <w:pPr>
        <w:rPr>
          <w:rFonts w:cs="Calibri"/>
          <w:sz w:val="20"/>
          <w:szCs w:val="20"/>
        </w:rPr>
      </w:pPr>
    </w:p>
    <w:p w14:paraId="7CBF9D18" w14:textId="21F8F352" w:rsidR="00125006" w:rsidRPr="003F2F78" w:rsidRDefault="003175FE" w:rsidP="00330B04">
      <w:pPr>
        <w:rPr>
          <w:rFonts w:cs="Calibri"/>
          <w:sz w:val="32"/>
          <w:szCs w:val="32"/>
        </w:rPr>
      </w:pPr>
      <w:bookmarkStart w:id="66" w:name="_Toc497402269"/>
      <w:r>
        <w:rPr>
          <w:rFonts w:cs="Calibri"/>
          <w:noProof/>
          <w:color w:val="FF0000"/>
          <w:sz w:val="20"/>
          <w:szCs w:val="20"/>
        </w:rPr>
        <w:lastRenderedPageBreak/>
        <mc:AlternateContent>
          <mc:Choice Requires="wps">
            <w:drawing>
              <wp:anchor distT="0" distB="0" distL="114300" distR="114300" simplePos="0" relativeHeight="251656192" behindDoc="0" locked="0" layoutInCell="1" allowOverlap="1" wp14:anchorId="33280868" wp14:editId="7937AFC9">
                <wp:simplePos x="0" y="0"/>
                <wp:positionH relativeFrom="margin">
                  <wp:align>left</wp:align>
                </wp:positionH>
                <wp:positionV relativeFrom="paragraph">
                  <wp:posOffset>191770</wp:posOffset>
                </wp:positionV>
                <wp:extent cx="6055360" cy="825500"/>
                <wp:effectExtent l="0" t="0" r="21590" b="12700"/>
                <wp:wrapSquare wrapText="bothSides"/>
                <wp:docPr id="64017799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360" cy="825500"/>
                        </a:xfrm>
                        <a:prstGeom prst="rect">
                          <a:avLst/>
                        </a:prstGeom>
                        <a:solidFill>
                          <a:srgbClr val="50C45E"/>
                        </a:solidFill>
                        <a:ln w="9525">
                          <a:solidFill>
                            <a:srgbClr val="000000"/>
                          </a:solidFill>
                          <a:miter lim="800000"/>
                          <a:headEnd/>
                          <a:tailEnd/>
                        </a:ln>
                      </wps:spPr>
                      <wps:txbx>
                        <w:txbxContent>
                          <w:p w14:paraId="745BF8F2" w14:textId="39D2A0E2" w:rsidR="006E2844" w:rsidRPr="003175FE" w:rsidRDefault="006E2844" w:rsidP="00971E24">
                            <w:pPr>
                              <w:shd w:val="clear" w:color="auto" w:fill="50C45E"/>
                              <w:rPr>
                                <w:rFonts w:cs="Calibri"/>
                                <w:b/>
                                <w:bCs/>
                                <w:sz w:val="24"/>
                                <w:szCs w:val="28"/>
                                <w:lang w:val="en-US"/>
                              </w:rPr>
                            </w:pPr>
                            <w:r w:rsidRPr="003175FE">
                              <w:rPr>
                                <w:rFonts w:cs="Calibri"/>
                                <w:b/>
                                <w:bCs/>
                                <w:sz w:val="24"/>
                                <w:szCs w:val="28"/>
                                <w:lang w:val="en-US"/>
                              </w:rPr>
                              <w:t>B</w:t>
                            </w:r>
                            <w:r w:rsidR="004A5EF1" w:rsidRPr="003175FE">
                              <w:rPr>
                                <w:rFonts w:cs="Calibri"/>
                                <w:b/>
                                <w:bCs/>
                                <w:sz w:val="24"/>
                                <w:szCs w:val="28"/>
                                <w:lang w:val="en-US"/>
                              </w:rPr>
                              <w:t>1</w:t>
                            </w:r>
                            <w:r w:rsidRPr="003175FE">
                              <w:rPr>
                                <w:rFonts w:cs="Calibri"/>
                                <w:b/>
                                <w:bCs/>
                                <w:sz w:val="24"/>
                                <w:szCs w:val="28"/>
                                <w:lang w:val="en-US"/>
                              </w:rPr>
                              <w:t>.</w:t>
                            </w:r>
                            <w:r w:rsidRPr="003175FE">
                              <w:rPr>
                                <w:rFonts w:cs="Calibri"/>
                                <w:b/>
                                <w:bCs/>
                                <w:sz w:val="24"/>
                                <w:szCs w:val="28"/>
                                <w:lang w:val="en-US"/>
                              </w:rPr>
                              <w:tab/>
                              <w:t xml:space="preserve"> </w:t>
                            </w:r>
                            <w:r w:rsidR="003175FE" w:rsidRPr="003175FE">
                              <w:rPr>
                                <w:rFonts w:cs="Calibri"/>
                                <w:b/>
                                <w:bCs/>
                                <w:sz w:val="24"/>
                                <w:szCs w:val="28"/>
                                <w:lang w:val="en-US"/>
                              </w:rPr>
                              <w:t>Ultimate Price</w:t>
                            </w:r>
                            <w:r w:rsidR="003175FE" w:rsidRPr="003175FE">
                              <w:rPr>
                                <w:rFonts w:cs="Calibri"/>
                                <w:b/>
                                <w:bCs/>
                                <w:sz w:val="24"/>
                                <w:szCs w:val="28"/>
                                <w:lang w:val="en-US"/>
                              </w:rPr>
                              <w:tab/>
                            </w:r>
                          </w:p>
                          <w:p w14:paraId="076A4BC9" w14:textId="1AA71222" w:rsidR="006E2844" w:rsidRPr="003F2F78" w:rsidRDefault="006E2844" w:rsidP="00971E24">
                            <w:pPr>
                              <w:shd w:val="clear" w:color="auto" w:fill="50C45E"/>
                              <w:rPr>
                                <w:rFonts w:cs="Calibri"/>
                                <w:b/>
                                <w:bCs/>
                                <w:szCs w:val="22"/>
                                <w:lang w:val="en-US"/>
                              </w:rPr>
                            </w:pPr>
                            <w:r w:rsidRPr="003F2F78">
                              <w:rPr>
                                <w:rFonts w:cs="Calibri"/>
                                <w:b/>
                                <w:bCs/>
                                <w:szCs w:val="22"/>
                                <w:lang w:val="en-US"/>
                              </w:rPr>
                              <w:t xml:space="preserve">Maximum Points Available: </w:t>
                            </w:r>
                            <w:r w:rsidR="003175FE">
                              <w:rPr>
                                <w:rFonts w:cs="Calibri"/>
                                <w:b/>
                                <w:bCs/>
                                <w:szCs w:val="22"/>
                                <w:lang w:val="en-US"/>
                              </w:rPr>
                              <w:t>5,000</w:t>
                            </w:r>
                          </w:p>
                          <w:p w14:paraId="717446A9" w14:textId="77777777" w:rsidR="003175FE" w:rsidRDefault="003175FE" w:rsidP="003175FE">
                            <w:pPr>
                              <w:shd w:val="clear" w:color="auto" w:fill="50C45E"/>
                              <w:rPr>
                                <w:rFonts w:cs="Calibri"/>
                                <w:b/>
                                <w:bCs/>
                                <w:szCs w:val="22"/>
                                <w:lang w:val="en-US"/>
                              </w:rPr>
                            </w:pPr>
                            <w:r w:rsidRPr="00BC6203">
                              <w:rPr>
                                <w:rFonts w:cs="Calibri"/>
                                <w:sz w:val="20"/>
                                <w:szCs w:val="20"/>
                              </w:rPr>
                              <w:t xml:space="preserve">Candidates must provide an overall price for the outlined scope (See Pricing Schedule), and include any assumptions made in terms of manhours. – Points for N = </w:t>
                            </w:r>
                            <w:r w:rsidRPr="00BC6203">
                              <w:rPr>
                                <w:rFonts w:cs="Calibri"/>
                                <w:sz w:val="20"/>
                                <w:szCs w:val="20"/>
                                <w:u w:val="single"/>
                              </w:rPr>
                              <w:t>Max points x Lowest Cost</w:t>
                            </w:r>
                            <w:r w:rsidRPr="00BC6203">
                              <w:rPr>
                                <w:rFonts w:cs="Calibri"/>
                                <w:sz w:val="20"/>
                                <w:szCs w:val="20"/>
                              </w:rPr>
                              <w:t>/ divided by N.</w:t>
                            </w:r>
                          </w:p>
                          <w:p w14:paraId="13EA18D7" w14:textId="4AA32FF9" w:rsidR="001B48BA" w:rsidRPr="003175FE" w:rsidRDefault="001B48BA" w:rsidP="003175FE">
                            <w:pPr>
                              <w:shd w:val="clear" w:color="auto" w:fill="50C45E"/>
                              <w:rPr>
                                <w:rFonts w:cs="Calibri"/>
                                <w:szCs w:val="22"/>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280868" id="Text Box 68" o:spid="_x0000_s1038" type="#_x0000_t202" style="position:absolute;margin-left:0;margin-top:15.1pt;width:476.8pt;height:6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" fillcolor="#50c45e">
                <v:textbox>
                  <w:txbxContent>
                    <w:p w14:paraId="745BF8F2" w14:textId="39D2A0E2" w:rsidR="006E2844" w:rsidRPr="003175FE" w:rsidRDefault="006E2844" w:rsidP="00971E24">
                      <w:pPr>
                        <w:shd w:val="clear" w:color="auto" w:fill="50C45E"/>
                        <w:rPr>
                          <w:rFonts w:cs="Calibri"/>
                          <w:b/>
                          <w:bCs/>
                          <w:sz w:val="24"/>
                          <w:szCs w:val="28"/>
                          <w:lang w:val="en-US"/>
                        </w:rPr>
                      </w:pPr>
                      <w:r w:rsidRPr="003175FE">
                        <w:rPr>
                          <w:rFonts w:cs="Calibri"/>
                          <w:b/>
                          <w:bCs/>
                          <w:sz w:val="24"/>
                          <w:szCs w:val="28"/>
                          <w:lang w:val="en-US"/>
                        </w:rPr>
                        <w:t>B</w:t>
                      </w:r>
                      <w:r w:rsidR="004A5EF1" w:rsidRPr="003175FE">
                        <w:rPr>
                          <w:rFonts w:cs="Calibri"/>
                          <w:b/>
                          <w:bCs/>
                          <w:sz w:val="24"/>
                          <w:szCs w:val="28"/>
                          <w:lang w:val="en-US"/>
                        </w:rPr>
                        <w:t>1</w:t>
                      </w:r>
                      <w:r w:rsidRPr="003175FE">
                        <w:rPr>
                          <w:rFonts w:cs="Calibri"/>
                          <w:b/>
                          <w:bCs/>
                          <w:sz w:val="24"/>
                          <w:szCs w:val="28"/>
                          <w:lang w:val="en-US"/>
                        </w:rPr>
                        <w:t>.</w:t>
                      </w:r>
                      <w:r w:rsidRPr="003175FE">
                        <w:rPr>
                          <w:rFonts w:cs="Calibri"/>
                          <w:b/>
                          <w:bCs/>
                          <w:sz w:val="24"/>
                          <w:szCs w:val="28"/>
                          <w:lang w:val="en-US"/>
                        </w:rPr>
                        <w:tab/>
                        <w:t xml:space="preserve"> </w:t>
                      </w:r>
                      <w:r w:rsidR="003175FE" w:rsidRPr="003175FE">
                        <w:rPr>
                          <w:rFonts w:cs="Calibri"/>
                          <w:b/>
                          <w:bCs/>
                          <w:sz w:val="24"/>
                          <w:szCs w:val="28"/>
                          <w:lang w:val="en-US"/>
                        </w:rPr>
                        <w:t>Ultimate Price</w:t>
                      </w:r>
                      <w:r w:rsidR="003175FE" w:rsidRPr="003175FE">
                        <w:rPr>
                          <w:rFonts w:cs="Calibri"/>
                          <w:b/>
                          <w:bCs/>
                          <w:sz w:val="24"/>
                          <w:szCs w:val="28"/>
                          <w:lang w:val="en-US"/>
                        </w:rPr>
                        <w:tab/>
                      </w:r>
                    </w:p>
                    <w:p w14:paraId="076A4BC9" w14:textId="1AA71222" w:rsidR="006E2844" w:rsidRPr="003F2F78" w:rsidRDefault="006E2844" w:rsidP="00971E24">
                      <w:pPr>
                        <w:shd w:val="clear" w:color="auto" w:fill="50C45E"/>
                        <w:rPr>
                          <w:rFonts w:cs="Calibri"/>
                          <w:b/>
                          <w:bCs/>
                          <w:szCs w:val="22"/>
                          <w:lang w:val="en-US"/>
                        </w:rPr>
                      </w:pPr>
                      <w:r w:rsidRPr="003F2F78">
                        <w:rPr>
                          <w:rFonts w:cs="Calibri"/>
                          <w:b/>
                          <w:bCs/>
                          <w:szCs w:val="22"/>
                          <w:lang w:val="en-US"/>
                        </w:rPr>
                        <w:t xml:space="preserve">Maximum Points Available: </w:t>
                      </w:r>
                      <w:r w:rsidR="003175FE">
                        <w:rPr>
                          <w:rFonts w:cs="Calibri"/>
                          <w:b/>
                          <w:bCs/>
                          <w:szCs w:val="22"/>
                          <w:lang w:val="en-US"/>
                        </w:rPr>
                        <w:t>5,000</w:t>
                      </w:r>
                    </w:p>
                    <w:p w14:paraId="717446A9" w14:textId="77777777" w:rsidR="003175FE" w:rsidRDefault="003175FE" w:rsidP="003175FE">
                      <w:pPr>
                        <w:shd w:val="clear" w:color="auto" w:fill="50C45E"/>
                        <w:rPr>
                          <w:rFonts w:cs="Calibri"/>
                          <w:b/>
                          <w:bCs/>
                          <w:szCs w:val="22"/>
                          <w:lang w:val="en-US"/>
                        </w:rPr>
                      </w:pPr>
                      <w:r w:rsidRPr="00BC6203">
                        <w:rPr>
                          <w:rFonts w:cs="Calibri"/>
                          <w:sz w:val="20"/>
                          <w:szCs w:val="20"/>
                        </w:rPr>
                        <w:t xml:space="preserve">Candidates must provide an overall price for the outlined scope (See Pricing Schedule), and include any assumptions made in terms of manhours. – Points for N = </w:t>
                      </w:r>
                      <w:r w:rsidRPr="00BC6203">
                        <w:rPr>
                          <w:rFonts w:cs="Calibri"/>
                          <w:sz w:val="20"/>
                          <w:szCs w:val="20"/>
                          <w:u w:val="single"/>
                        </w:rPr>
                        <w:t>Max points x Lowest Cost</w:t>
                      </w:r>
                      <w:r w:rsidRPr="00BC6203">
                        <w:rPr>
                          <w:rFonts w:cs="Calibri"/>
                          <w:sz w:val="20"/>
                          <w:szCs w:val="20"/>
                        </w:rPr>
                        <w:t>/ divided by N.</w:t>
                      </w:r>
                    </w:p>
                    <w:p w14:paraId="13EA18D7" w14:textId="4AA32FF9" w:rsidR="001B48BA" w:rsidRPr="003175FE" w:rsidRDefault="001B48BA" w:rsidP="003175FE">
                      <w:pPr>
                        <w:shd w:val="clear" w:color="auto" w:fill="50C45E"/>
                        <w:rPr>
                          <w:rFonts w:cs="Calibri"/>
                          <w:szCs w:val="22"/>
                          <w:lang w:val="en-US"/>
                        </w:rPr>
                      </w:pPr>
                    </w:p>
                  </w:txbxContent>
                </v:textbox>
                <w10:wrap type="square" anchorx="margin"/>
              </v:shape>
            </w:pict>
          </mc:Fallback>
        </mc:AlternateContent>
      </w:r>
      <w:r w:rsidR="00125006" w:rsidRPr="003F2F78">
        <w:rPr>
          <w:rFonts w:cs="Calibri"/>
        </w:rPr>
        <w:t>SECTION B - WEIGHTED CRITERIA</w:t>
      </w:r>
      <w:bookmarkEnd w:id="66"/>
      <w:r w:rsidR="00585EF9" w:rsidRPr="003F2F78">
        <w:rPr>
          <w:rFonts w:cs="Calibri"/>
        </w:rPr>
        <w:t xml:space="preserve"> – See Table on page</w:t>
      </w:r>
      <w:r w:rsidR="002D6DE5">
        <w:rPr>
          <w:rFonts w:cs="Calibri"/>
        </w:rPr>
        <w:t xml:space="preserve"> 8</w:t>
      </w:r>
      <w:r w:rsidR="00F05F83">
        <w:rPr>
          <w:rFonts w:cs="Calibri"/>
        </w:rPr>
        <w:t>-</w:t>
      </w:r>
      <w:r w:rsidR="009E578C">
        <w:rPr>
          <w:rFonts w:cs="Calibri"/>
        </w:rPr>
        <w:t>10</w:t>
      </w:r>
      <w:r w:rsidR="002D6DE5">
        <w:rPr>
          <w:rFonts w:cs="Calibri"/>
        </w:rPr>
        <w:t xml:space="preserve"> </w:t>
      </w:r>
      <w:r w:rsidR="00585EF9" w:rsidRPr="003F2F78">
        <w:rPr>
          <w:rFonts w:cs="Calibri"/>
        </w:rPr>
        <w:t>for reference</w:t>
      </w:r>
    </w:p>
    <w:p w14:paraId="5DFAAC2F" w14:textId="2F088455" w:rsidR="00585EF9" w:rsidRPr="00325690" w:rsidRDefault="00585EF9" w:rsidP="00325690">
      <w:pPr>
        <w:ind w:right="222"/>
        <w:rPr>
          <w:rFonts w:cs="Calibri"/>
          <w:b/>
          <w:color w:val="FF0000"/>
          <w:kern w:val="28"/>
          <w:sz w:val="18"/>
          <w:szCs w:val="18"/>
        </w:rPr>
      </w:pPr>
      <w:r w:rsidRPr="00325690">
        <w:rPr>
          <w:rFonts w:cs="Calibri"/>
          <w:b/>
          <w:color w:val="FF0000"/>
          <w:kern w:val="28"/>
          <w:sz w:val="18"/>
          <w:szCs w:val="18"/>
        </w:rPr>
        <w:t xml:space="preserve">NB. </w:t>
      </w:r>
      <w:r w:rsidR="00E31666" w:rsidRPr="00325690">
        <w:rPr>
          <w:rFonts w:cs="Calibri"/>
          <w:b/>
          <w:color w:val="FF0000"/>
          <w:kern w:val="28"/>
          <w:sz w:val="18"/>
          <w:szCs w:val="18"/>
        </w:rPr>
        <w:t>MEDITE</w:t>
      </w:r>
      <w:r w:rsidRPr="00325690">
        <w:rPr>
          <w:rFonts w:cs="Calibri"/>
          <w:b/>
          <w:color w:val="FF0000"/>
          <w:kern w:val="28"/>
          <w:sz w:val="18"/>
          <w:szCs w:val="18"/>
        </w:rPr>
        <w:t xml:space="preserve"> is not obliged to engage in a clarification process in respect of questionnaires with missing or incomplete information. Therefore, candidates are advised to ensure that they return FULLY COMPLETED questionnaires</w:t>
      </w:r>
      <w:r w:rsidR="003632CA" w:rsidRPr="00325690">
        <w:rPr>
          <w:rFonts w:cs="Calibri"/>
          <w:b/>
          <w:color w:val="FF0000"/>
          <w:kern w:val="28"/>
          <w:sz w:val="18"/>
          <w:szCs w:val="18"/>
        </w:rPr>
        <w:t>,</w:t>
      </w:r>
      <w:r w:rsidRPr="00325690">
        <w:rPr>
          <w:rFonts w:cs="Calibri"/>
          <w:b/>
          <w:color w:val="FF0000"/>
          <w:kern w:val="28"/>
          <w:sz w:val="18"/>
          <w:szCs w:val="18"/>
        </w:rPr>
        <w:t xml:space="preserve"> in order</w:t>
      </w:r>
      <w:r w:rsidR="00BE3B1A" w:rsidRPr="00325690">
        <w:rPr>
          <w:rFonts w:cs="Calibri"/>
          <w:b/>
          <w:color w:val="FF0000"/>
          <w:kern w:val="28"/>
          <w:sz w:val="18"/>
          <w:szCs w:val="18"/>
        </w:rPr>
        <w:t>,</w:t>
      </w:r>
      <w:r w:rsidRPr="00325690">
        <w:rPr>
          <w:rFonts w:cs="Calibri"/>
          <w:b/>
          <w:color w:val="FF0000"/>
          <w:kern w:val="28"/>
          <w:sz w:val="18"/>
          <w:szCs w:val="18"/>
        </w:rPr>
        <w:t xml:space="preserve"> to</w:t>
      </w:r>
      <w:r w:rsidR="003632CA" w:rsidRPr="00325690">
        <w:rPr>
          <w:rFonts w:cs="Calibri"/>
          <w:b/>
          <w:color w:val="FF0000"/>
          <w:kern w:val="28"/>
          <w:sz w:val="18"/>
          <w:szCs w:val="18"/>
        </w:rPr>
        <w:t xml:space="preserve"> </w:t>
      </w:r>
      <w:r w:rsidRPr="00325690">
        <w:rPr>
          <w:rFonts w:cs="Calibri"/>
          <w:b/>
          <w:color w:val="FF0000"/>
          <w:kern w:val="28"/>
          <w:sz w:val="18"/>
          <w:szCs w:val="18"/>
        </w:rPr>
        <w:t>avoid the risk of elimination from the competition.</w:t>
      </w:r>
    </w:p>
    <w:p w14:paraId="17EB9632" w14:textId="77777777" w:rsidR="002315BE" w:rsidRPr="00B91239" w:rsidRDefault="002315BE" w:rsidP="00585EF9">
      <w:pPr>
        <w:rPr>
          <w:rFonts w:cs="Calibri"/>
          <w:b/>
          <w:color w:val="FF0000"/>
          <w:kern w:val="28"/>
          <w:sz w:val="8"/>
          <w:szCs w:val="8"/>
        </w:rPr>
      </w:pPr>
    </w:p>
    <w:p w14:paraId="393C0A86" w14:textId="77777777" w:rsidR="003175FE" w:rsidRDefault="003175FE" w:rsidP="003175FE">
      <w:pPr>
        <w:rPr>
          <w:rFonts w:cs="Calibri"/>
          <w:b/>
          <w:color w:val="0070C0"/>
          <w:kern w:val="28"/>
        </w:rPr>
      </w:pPr>
      <w:r w:rsidRPr="00A62952">
        <w:rPr>
          <w:rFonts w:cs="Calibri"/>
          <w:b/>
          <w:color w:val="0070C0"/>
          <w:kern w:val="28"/>
          <w:sz w:val="28"/>
          <w:szCs w:val="28"/>
        </w:rPr>
        <w:t>Pricing Schedule</w:t>
      </w:r>
      <w:r w:rsidRPr="002F0751">
        <w:rPr>
          <w:rFonts w:cs="Calibri"/>
          <w:b/>
          <w:color w:val="0070C0"/>
          <w:kern w:val="28"/>
        </w:rPr>
        <w:t>:</w:t>
      </w:r>
    </w:p>
    <w:p w14:paraId="00D4E9D7" w14:textId="786E6850" w:rsidR="003175FE" w:rsidRPr="00325690" w:rsidRDefault="00B91239" w:rsidP="003175FE">
      <w:pPr>
        <w:rPr>
          <w:rFonts w:cs="Calibri"/>
          <w:bCs/>
          <w:color w:val="0F9ED5" w:themeColor="accent4"/>
          <w:kern w:val="28"/>
          <w:sz w:val="20"/>
          <w:szCs w:val="22"/>
        </w:rPr>
      </w:pPr>
      <w:r w:rsidRPr="00325690">
        <w:rPr>
          <w:rFonts w:cs="Calibri"/>
          <w:bCs/>
          <w:color w:val="0F9ED5" w:themeColor="accent4"/>
          <w:kern w:val="28"/>
          <w:sz w:val="20"/>
          <w:szCs w:val="22"/>
        </w:rPr>
        <w:t>Please define the renewable source</w:t>
      </w:r>
      <w:r w:rsidRPr="00325690">
        <w:rPr>
          <w:bCs/>
          <w:color w:val="0F9ED5" w:themeColor="accent4"/>
          <w:sz w:val="20"/>
          <w:szCs w:val="20"/>
        </w:rPr>
        <w:t xml:space="preserve"> to be used – whether </w:t>
      </w:r>
      <w:r w:rsidRPr="00325690">
        <w:rPr>
          <w:rFonts w:cs="Calibri"/>
          <w:bCs/>
          <w:color w:val="0F9ED5" w:themeColor="accent4"/>
          <w:kern w:val="28"/>
          <w:sz w:val="20"/>
          <w:szCs w:val="22"/>
        </w:rPr>
        <w:t xml:space="preserve">battery power, HVO, a partial/hybrid mix, or any other innovative renewable type as all options will be considered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2"/>
        <w:gridCol w:w="1397"/>
        <w:gridCol w:w="1804"/>
        <w:gridCol w:w="1529"/>
      </w:tblGrid>
      <w:tr w:rsidR="00F74181" w:rsidRPr="00205BDC" w14:paraId="22087E83" w14:textId="0BF3B674" w:rsidTr="004970EF">
        <w:trPr>
          <w:trHeight w:val="398"/>
        </w:trPr>
        <w:tc>
          <w:tcPr>
            <w:tcW w:w="4732" w:type="dxa"/>
            <w:shd w:val="clear" w:color="auto" w:fill="D9D9D9" w:themeFill="background1" w:themeFillShade="D9"/>
            <w:vAlign w:val="center"/>
          </w:tcPr>
          <w:p w14:paraId="4F6C7D30" w14:textId="77777777" w:rsidR="00F74181" w:rsidRPr="00F74181" w:rsidRDefault="00F74181" w:rsidP="003175FE">
            <w:pPr>
              <w:jc w:val="center"/>
              <w:rPr>
                <w:rFonts w:eastAsia="Calibri" w:cs="Calibri"/>
                <w:b/>
                <w:szCs w:val="22"/>
                <w:lang w:val="en-IE"/>
              </w:rPr>
            </w:pPr>
            <w:bookmarkStart w:id="67" w:name="_Hlk41303635"/>
            <w:r w:rsidRPr="00F74181">
              <w:rPr>
                <w:rFonts w:eastAsia="Calibri" w:cs="Calibri"/>
                <w:b/>
                <w:szCs w:val="22"/>
                <w:lang w:val="en-IE"/>
              </w:rPr>
              <w:t>Pricing Description</w:t>
            </w:r>
          </w:p>
        </w:tc>
        <w:tc>
          <w:tcPr>
            <w:tcW w:w="1397" w:type="dxa"/>
            <w:shd w:val="clear" w:color="auto" w:fill="D9D9D9" w:themeFill="background1" w:themeFillShade="D9"/>
            <w:vAlign w:val="center"/>
          </w:tcPr>
          <w:p w14:paraId="4344C159" w14:textId="77777777" w:rsidR="00F74181" w:rsidRPr="00F74181" w:rsidRDefault="00F74181" w:rsidP="003175FE">
            <w:pPr>
              <w:jc w:val="center"/>
              <w:rPr>
                <w:rFonts w:eastAsia="Calibri" w:cs="Calibri"/>
                <w:b/>
                <w:szCs w:val="22"/>
                <w:lang w:val="en-IE"/>
              </w:rPr>
            </w:pPr>
            <w:r w:rsidRPr="00F74181">
              <w:rPr>
                <w:rFonts w:eastAsia="Calibri" w:cs="Calibri"/>
                <w:b/>
                <w:szCs w:val="22"/>
                <w:lang w:val="en-IE"/>
              </w:rPr>
              <w:t>Cost - €’s</w:t>
            </w:r>
          </w:p>
          <w:p w14:paraId="100B715C" w14:textId="1C4DDDAE" w:rsidR="00F74181" w:rsidRPr="00F74181" w:rsidRDefault="00F74181" w:rsidP="003175FE">
            <w:pPr>
              <w:jc w:val="center"/>
              <w:rPr>
                <w:rFonts w:eastAsia="Calibri" w:cs="Calibri"/>
                <w:b/>
                <w:szCs w:val="22"/>
                <w:lang w:val="en-IE"/>
              </w:rPr>
            </w:pPr>
            <w:r w:rsidRPr="00F74181">
              <w:rPr>
                <w:rFonts w:eastAsia="Calibri" w:cs="Calibri"/>
                <w:b/>
                <w:szCs w:val="22"/>
                <w:lang w:val="en-IE"/>
              </w:rPr>
              <w:t>Fossil Fuel</w:t>
            </w:r>
          </w:p>
        </w:tc>
        <w:tc>
          <w:tcPr>
            <w:tcW w:w="1804" w:type="dxa"/>
            <w:shd w:val="clear" w:color="auto" w:fill="D9D9D9" w:themeFill="background1" w:themeFillShade="D9"/>
          </w:tcPr>
          <w:p w14:paraId="77B3ADAE" w14:textId="789FD8A0" w:rsidR="00F74181" w:rsidRPr="00F74181" w:rsidRDefault="00F74181" w:rsidP="003175FE">
            <w:pPr>
              <w:jc w:val="center"/>
              <w:rPr>
                <w:rFonts w:eastAsia="Calibri" w:cs="Calibri"/>
                <w:b/>
                <w:szCs w:val="22"/>
                <w:lang w:val="en-IE"/>
              </w:rPr>
            </w:pPr>
            <w:r w:rsidRPr="00F74181">
              <w:rPr>
                <w:rFonts w:eastAsia="Calibri" w:cs="Calibri"/>
                <w:b/>
                <w:szCs w:val="22"/>
                <w:lang w:val="en-IE"/>
              </w:rPr>
              <w:t xml:space="preserve">Renewable Source </w:t>
            </w:r>
            <w:r>
              <w:rPr>
                <w:rFonts w:eastAsia="Calibri" w:cs="Calibri"/>
                <w:b/>
                <w:szCs w:val="22"/>
                <w:lang w:val="en-IE"/>
              </w:rPr>
              <w:t xml:space="preserve">(Battery, HVO, </w:t>
            </w:r>
            <w:proofErr w:type="spellStart"/>
            <w:r>
              <w:rPr>
                <w:rFonts w:eastAsia="Calibri" w:cs="Calibri"/>
                <w:b/>
                <w:szCs w:val="22"/>
                <w:lang w:val="en-IE"/>
              </w:rPr>
              <w:t>Hybrid,etc</w:t>
            </w:r>
            <w:proofErr w:type="spellEnd"/>
            <w:r>
              <w:rPr>
                <w:rFonts w:eastAsia="Calibri" w:cs="Calibri"/>
                <w:b/>
                <w:szCs w:val="22"/>
                <w:lang w:val="en-IE"/>
              </w:rPr>
              <w:t>)</w:t>
            </w:r>
          </w:p>
        </w:tc>
        <w:tc>
          <w:tcPr>
            <w:tcW w:w="1529" w:type="dxa"/>
            <w:shd w:val="clear" w:color="auto" w:fill="D9D9D9" w:themeFill="background1" w:themeFillShade="D9"/>
          </w:tcPr>
          <w:p w14:paraId="7B820687" w14:textId="7E720841" w:rsidR="00F74181" w:rsidRPr="00F74181" w:rsidRDefault="00F74181" w:rsidP="003175FE">
            <w:pPr>
              <w:jc w:val="center"/>
              <w:rPr>
                <w:rFonts w:eastAsia="Calibri" w:cs="Calibri"/>
                <w:b/>
                <w:szCs w:val="22"/>
                <w:lang w:val="en-IE"/>
              </w:rPr>
            </w:pPr>
            <w:r w:rsidRPr="00F74181">
              <w:rPr>
                <w:rFonts w:eastAsia="Calibri" w:cs="Calibri"/>
                <w:b/>
                <w:szCs w:val="22"/>
                <w:lang w:val="en-IE"/>
              </w:rPr>
              <w:t xml:space="preserve">Cost - €’s </w:t>
            </w:r>
          </w:p>
          <w:p w14:paraId="1FAB3ABD" w14:textId="4AD4B8BC" w:rsidR="00F74181" w:rsidRPr="00F74181" w:rsidRDefault="00F74181" w:rsidP="003175FE">
            <w:pPr>
              <w:jc w:val="center"/>
              <w:rPr>
                <w:rFonts w:eastAsia="Calibri" w:cs="Calibri"/>
                <w:b/>
                <w:szCs w:val="22"/>
                <w:lang w:val="en-IE"/>
              </w:rPr>
            </w:pPr>
            <w:r w:rsidRPr="00F74181">
              <w:rPr>
                <w:rFonts w:eastAsia="Calibri" w:cs="Calibri"/>
                <w:b/>
                <w:szCs w:val="22"/>
                <w:lang w:val="en-IE"/>
              </w:rPr>
              <w:t>Renewal Source</w:t>
            </w:r>
          </w:p>
        </w:tc>
      </w:tr>
      <w:bookmarkEnd w:id="67"/>
      <w:tr w:rsidR="00F74181" w:rsidRPr="00205BDC" w14:paraId="4B200D5F" w14:textId="06F919CA" w:rsidTr="004970EF">
        <w:trPr>
          <w:trHeight w:val="2677"/>
        </w:trPr>
        <w:tc>
          <w:tcPr>
            <w:tcW w:w="4732" w:type="dxa"/>
          </w:tcPr>
          <w:p w14:paraId="3AEA21E2" w14:textId="77777777" w:rsidR="00F74181" w:rsidRPr="00F74181" w:rsidRDefault="00F74181" w:rsidP="00945DD1">
            <w:pPr>
              <w:rPr>
                <w:rFonts w:eastAsia="Calibri" w:cs="Calibri"/>
                <w:b/>
                <w:sz w:val="20"/>
                <w:szCs w:val="20"/>
                <w:lang w:val="en-IE"/>
              </w:rPr>
            </w:pPr>
            <w:r w:rsidRPr="00F74181">
              <w:rPr>
                <w:rFonts w:eastAsia="Calibri" w:cs="Calibri"/>
                <w:b/>
                <w:sz w:val="20"/>
                <w:szCs w:val="20"/>
                <w:highlight w:val="yellow"/>
                <w:lang w:val="en-IE"/>
              </w:rPr>
              <w:t>Daily Shunts up to 20 per day</w:t>
            </w:r>
            <w:r w:rsidRPr="00F74181">
              <w:rPr>
                <w:rFonts w:eastAsia="Calibri" w:cs="Calibri"/>
                <w:b/>
                <w:sz w:val="20"/>
                <w:szCs w:val="20"/>
                <w:lang w:val="en-IE"/>
              </w:rPr>
              <w:t xml:space="preserve"> – Monday to Saturday </w:t>
            </w:r>
          </w:p>
          <w:p w14:paraId="4322C114" w14:textId="77777777" w:rsidR="00F74181" w:rsidRPr="00F74181" w:rsidRDefault="00F74181" w:rsidP="00945DD1">
            <w:pPr>
              <w:numPr>
                <w:ilvl w:val="0"/>
                <w:numId w:val="29"/>
              </w:numPr>
              <w:spacing w:after="160" w:line="259" w:lineRule="auto"/>
              <w:contextualSpacing/>
              <w:rPr>
                <w:rFonts w:eastAsia="Calibri" w:cs="Calibri"/>
                <w:bCs/>
                <w:sz w:val="20"/>
                <w:szCs w:val="20"/>
              </w:rPr>
            </w:pPr>
            <w:r w:rsidRPr="00F74181">
              <w:rPr>
                <w:rFonts w:eastAsia="Calibri" w:cs="Calibri"/>
                <w:bCs/>
                <w:sz w:val="20"/>
                <w:szCs w:val="20"/>
              </w:rPr>
              <w:t>Rate per Shunt within 1km range from point of collection (e.g., Martins, Redmondstown)</w:t>
            </w:r>
          </w:p>
          <w:p w14:paraId="2755FE46" w14:textId="77777777" w:rsidR="00F74181" w:rsidRPr="00F74181" w:rsidRDefault="00F74181" w:rsidP="00945DD1">
            <w:pPr>
              <w:numPr>
                <w:ilvl w:val="0"/>
                <w:numId w:val="29"/>
              </w:numPr>
              <w:spacing w:after="160" w:line="259" w:lineRule="auto"/>
              <w:contextualSpacing/>
              <w:rPr>
                <w:rFonts w:eastAsia="Calibri" w:cs="Calibri"/>
                <w:bCs/>
                <w:sz w:val="20"/>
                <w:szCs w:val="20"/>
              </w:rPr>
            </w:pPr>
            <w:r w:rsidRPr="00F74181">
              <w:rPr>
                <w:rFonts w:eastAsia="Calibri" w:cs="Calibri"/>
                <w:bCs/>
                <w:sz w:val="20"/>
                <w:szCs w:val="20"/>
              </w:rPr>
              <w:t>Rate per Shunt within 5km range from point of collection.</w:t>
            </w:r>
          </w:p>
          <w:p w14:paraId="29088D63" w14:textId="77777777" w:rsidR="00F74181" w:rsidRPr="00F74181" w:rsidRDefault="00F74181" w:rsidP="00945DD1">
            <w:pPr>
              <w:numPr>
                <w:ilvl w:val="0"/>
                <w:numId w:val="29"/>
              </w:numPr>
              <w:spacing w:after="160" w:line="259" w:lineRule="auto"/>
              <w:contextualSpacing/>
              <w:rPr>
                <w:rFonts w:eastAsia="Calibri" w:cs="Calibri"/>
                <w:bCs/>
                <w:sz w:val="20"/>
                <w:szCs w:val="20"/>
              </w:rPr>
            </w:pPr>
            <w:r w:rsidRPr="00F74181">
              <w:rPr>
                <w:rFonts w:eastAsia="Calibri" w:cs="Calibri"/>
                <w:bCs/>
                <w:sz w:val="20"/>
                <w:szCs w:val="20"/>
              </w:rPr>
              <w:t>Rate per Shunt within 15km range from point of collection.</w:t>
            </w:r>
          </w:p>
          <w:p w14:paraId="4824CD28" w14:textId="77777777" w:rsidR="00F74181" w:rsidRPr="00F74181" w:rsidRDefault="00F74181" w:rsidP="00945DD1">
            <w:pPr>
              <w:numPr>
                <w:ilvl w:val="0"/>
                <w:numId w:val="29"/>
              </w:numPr>
              <w:spacing w:after="160" w:line="259" w:lineRule="auto"/>
              <w:contextualSpacing/>
              <w:rPr>
                <w:rFonts w:eastAsia="Calibri" w:cs="Calibri"/>
                <w:bCs/>
                <w:sz w:val="20"/>
                <w:szCs w:val="20"/>
              </w:rPr>
            </w:pPr>
            <w:r w:rsidRPr="00F74181">
              <w:rPr>
                <w:rFonts w:eastAsia="Calibri" w:cs="Calibri"/>
                <w:bCs/>
                <w:sz w:val="20"/>
                <w:szCs w:val="20"/>
              </w:rPr>
              <w:t>Rate per Shunt within 20km range from point of collection (e.g., Ardfinnan – O’Dwyer)</w:t>
            </w:r>
          </w:p>
          <w:p w14:paraId="46DF483B" w14:textId="77777777" w:rsidR="00F74181" w:rsidRPr="00F74181" w:rsidRDefault="00F74181" w:rsidP="00945DD1">
            <w:pPr>
              <w:numPr>
                <w:ilvl w:val="0"/>
                <w:numId w:val="29"/>
              </w:numPr>
              <w:spacing w:after="160" w:line="259" w:lineRule="auto"/>
              <w:contextualSpacing/>
              <w:rPr>
                <w:rFonts w:eastAsia="Calibri" w:cs="Calibri"/>
                <w:bCs/>
                <w:sz w:val="20"/>
                <w:szCs w:val="20"/>
              </w:rPr>
            </w:pPr>
            <w:r w:rsidRPr="00F74181">
              <w:rPr>
                <w:rFonts w:eastAsia="Calibri" w:cs="Calibri"/>
                <w:bCs/>
                <w:sz w:val="20"/>
                <w:szCs w:val="20"/>
              </w:rPr>
              <w:t>Rate per Shunt within 50km range from point of collection. (e.g., Belview Port)</w:t>
            </w:r>
          </w:p>
        </w:tc>
        <w:tc>
          <w:tcPr>
            <w:tcW w:w="1397" w:type="dxa"/>
          </w:tcPr>
          <w:p w14:paraId="7EE2CAF5" w14:textId="77777777" w:rsidR="00F74181" w:rsidRPr="00F74181" w:rsidRDefault="00F74181" w:rsidP="00945DD1">
            <w:pPr>
              <w:jc w:val="center"/>
              <w:rPr>
                <w:rFonts w:eastAsia="Calibri" w:cs="Calibri"/>
                <w:b/>
                <w:sz w:val="20"/>
                <w:szCs w:val="20"/>
                <w:lang w:val="en-IE"/>
              </w:rPr>
            </w:pPr>
          </w:p>
          <w:p w14:paraId="5D911CCD" w14:textId="77777777" w:rsidR="00F74181" w:rsidRPr="00F74181" w:rsidRDefault="00F74181" w:rsidP="00945DD1">
            <w:pPr>
              <w:rPr>
                <w:rFonts w:eastAsia="Calibri" w:cs="Calibri"/>
                <w:b/>
                <w:sz w:val="20"/>
                <w:szCs w:val="20"/>
                <w:lang w:val="en-IE"/>
              </w:rPr>
            </w:pPr>
            <w:r w:rsidRPr="00F74181">
              <w:rPr>
                <w:rFonts w:eastAsia="Calibri" w:cs="Calibri"/>
                <w:b/>
                <w:sz w:val="20"/>
                <w:szCs w:val="20"/>
                <w:lang w:val="en-IE"/>
              </w:rPr>
              <w:t>€</w:t>
            </w:r>
          </w:p>
          <w:p w14:paraId="230AD1CC" w14:textId="77777777" w:rsidR="00F74181" w:rsidRPr="00F74181" w:rsidRDefault="00F74181" w:rsidP="00945DD1">
            <w:pPr>
              <w:rPr>
                <w:rFonts w:eastAsia="Calibri" w:cs="Calibri"/>
                <w:b/>
                <w:sz w:val="20"/>
                <w:szCs w:val="20"/>
                <w:lang w:val="en-IE"/>
              </w:rPr>
            </w:pPr>
          </w:p>
          <w:p w14:paraId="711F331B" w14:textId="77777777" w:rsidR="00F74181" w:rsidRPr="00F74181" w:rsidRDefault="00F74181" w:rsidP="00945DD1">
            <w:pPr>
              <w:rPr>
                <w:rFonts w:eastAsia="Calibri" w:cs="Calibri"/>
                <w:b/>
                <w:sz w:val="20"/>
                <w:szCs w:val="20"/>
                <w:lang w:val="en-IE"/>
              </w:rPr>
            </w:pPr>
            <w:r w:rsidRPr="00F74181">
              <w:rPr>
                <w:rFonts w:eastAsia="Calibri" w:cs="Calibri"/>
                <w:b/>
                <w:sz w:val="20"/>
                <w:szCs w:val="20"/>
                <w:lang w:val="en-IE"/>
              </w:rPr>
              <w:t>€</w:t>
            </w:r>
          </w:p>
          <w:p w14:paraId="5F82E7F5" w14:textId="77777777" w:rsidR="00F74181" w:rsidRPr="00F74181" w:rsidRDefault="00F74181" w:rsidP="00945DD1">
            <w:pPr>
              <w:rPr>
                <w:rFonts w:eastAsia="Calibri" w:cs="Calibri"/>
                <w:b/>
                <w:sz w:val="20"/>
                <w:szCs w:val="20"/>
                <w:lang w:val="en-IE"/>
              </w:rPr>
            </w:pPr>
            <w:r w:rsidRPr="00F74181">
              <w:rPr>
                <w:rFonts w:eastAsia="Calibri" w:cs="Calibri"/>
                <w:b/>
                <w:sz w:val="20"/>
                <w:szCs w:val="20"/>
                <w:lang w:val="en-IE"/>
              </w:rPr>
              <w:t>€</w:t>
            </w:r>
          </w:p>
          <w:p w14:paraId="529342A2" w14:textId="77777777" w:rsidR="00F74181" w:rsidRPr="00F74181" w:rsidRDefault="00F74181" w:rsidP="00945DD1">
            <w:pPr>
              <w:rPr>
                <w:rFonts w:eastAsia="Calibri" w:cs="Calibri"/>
                <w:b/>
                <w:sz w:val="20"/>
                <w:szCs w:val="20"/>
                <w:lang w:val="en-IE"/>
              </w:rPr>
            </w:pPr>
            <w:r w:rsidRPr="00F74181">
              <w:rPr>
                <w:rFonts w:eastAsia="Calibri" w:cs="Calibri"/>
                <w:b/>
                <w:sz w:val="20"/>
                <w:szCs w:val="20"/>
                <w:lang w:val="en-IE"/>
              </w:rPr>
              <w:t>€</w:t>
            </w:r>
          </w:p>
          <w:p w14:paraId="7670166B" w14:textId="77777777" w:rsidR="00F74181" w:rsidRPr="00F74181" w:rsidRDefault="00F74181" w:rsidP="00945DD1">
            <w:pPr>
              <w:rPr>
                <w:rFonts w:eastAsia="Calibri" w:cs="Calibri"/>
                <w:b/>
                <w:sz w:val="20"/>
                <w:szCs w:val="20"/>
                <w:lang w:val="en-IE"/>
              </w:rPr>
            </w:pPr>
          </w:p>
          <w:p w14:paraId="68EF9B27" w14:textId="6B74E150" w:rsidR="00F74181" w:rsidRPr="00F74181" w:rsidRDefault="00F74181" w:rsidP="00945DD1">
            <w:pPr>
              <w:rPr>
                <w:rFonts w:eastAsia="Calibri" w:cs="Calibri"/>
                <w:b/>
                <w:sz w:val="20"/>
                <w:szCs w:val="20"/>
                <w:lang w:val="en-IE"/>
              </w:rPr>
            </w:pPr>
            <w:r w:rsidRPr="00F74181">
              <w:rPr>
                <w:rFonts w:eastAsia="Calibri" w:cs="Calibri"/>
                <w:b/>
                <w:sz w:val="20"/>
                <w:szCs w:val="20"/>
                <w:lang w:val="en-IE"/>
              </w:rPr>
              <w:t>€</w:t>
            </w:r>
          </w:p>
        </w:tc>
        <w:tc>
          <w:tcPr>
            <w:tcW w:w="1804" w:type="dxa"/>
          </w:tcPr>
          <w:p w14:paraId="7A1D7990" w14:textId="77777777" w:rsidR="00F74181" w:rsidRPr="00F74181" w:rsidRDefault="00F74181" w:rsidP="00945DD1">
            <w:pPr>
              <w:jc w:val="center"/>
              <w:rPr>
                <w:rFonts w:eastAsia="Calibri" w:cs="Calibri"/>
                <w:b/>
                <w:sz w:val="20"/>
                <w:szCs w:val="20"/>
                <w:lang w:val="en-IE"/>
              </w:rPr>
            </w:pPr>
          </w:p>
        </w:tc>
        <w:tc>
          <w:tcPr>
            <w:tcW w:w="1529" w:type="dxa"/>
          </w:tcPr>
          <w:p w14:paraId="28DCBE3D" w14:textId="431AE705" w:rsidR="00F74181" w:rsidRPr="00F74181" w:rsidRDefault="00F74181" w:rsidP="00945DD1">
            <w:pPr>
              <w:jc w:val="center"/>
              <w:rPr>
                <w:rFonts w:eastAsia="Calibri" w:cs="Calibri"/>
                <w:b/>
                <w:sz w:val="20"/>
                <w:szCs w:val="20"/>
                <w:lang w:val="en-IE"/>
              </w:rPr>
            </w:pPr>
          </w:p>
          <w:p w14:paraId="377AFB29" w14:textId="77777777" w:rsidR="00F74181" w:rsidRPr="00F74181" w:rsidRDefault="00F74181" w:rsidP="00945DD1">
            <w:pPr>
              <w:rPr>
                <w:rFonts w:eastAsia="Calibri" w:cs="Calibri"/>
                <w:b/>
                <w:sz w:val="20"/>
                <w:szCs w:val="20"/>
                <w:lang w:val="en-IE"/>
              </w:rPr>
            </w:pPr>
            <w:r w:rsidRPr="00F74181">
              <w:rPr>
                <w:rFonts w:eastAsia="Calibri" w:cs="Calibri"/>
                <w:b/>
                <w:sz w:val="20"/>
                <w:szCs w:val="20"/>
                <w:lang w:val="en-IE"/>
              </w:rPr>
              <w:t>€</w:t>
            </w:r>
          </w:p>
          <w:p w14:paraId="040214F0" w14:textId="77777777" w:rsidR="00F74181" w:rsidRPr="00F74181" w:rsidRDefault="00F74181" w:rsidP="00945DD1">
            <w:pPr>
              <w:rPr>
                <w:rFonts w:eastAsia="Calibri" w:cs="Calibri"/>
                <w:b/>
                <w:sz w:val="20"/>
                <w:szCs w:val="20"/>
                <w:lang w:val="en-IE"/>
              </w:rPr>
            </w:pPr>
          </w:p>
          <w:p w14:paraId="5EE9E1C6" w14:textId="77777777" w:rsidR="00F74181" w:rsidRPr="00F74181" w:rsidRDefault="00F74181" w:rsidP="00945DD1">
            <w:pPr>
              <w:rPr>
                <w:rFonts w:eastAsia="Calibri" w:cs="Calibri"/>
                <w:b/>
                <w:sz w:val="20"/>
                <w:szCs w:val="20"/>
                <w:lang w:val="en-IE"/>
              </w:rPr>
            </w:pPr>
            <w:r w:rsidRPr="00F74181">
              <w:rPr>
                <w:rFonts w:eastAsia="Calibri" w:cs="Calibri"/>
                <w:b/>
                <w:sz w:val="20"/>
                <w:szCs w:val="20"/>
                <w:lang w:val="en-IE"/>
              </w:rPr>
              <w:t>€</w:t>
            </w:r>
          </w:p>
          <w:p w14:paraId="5C3B4D28" w14:textId="77777777" w:rsidR="00F74181" w:rsidRPr="00F74181" w:rsidRDefault="00F74181" w:rsidP="00945DD1">
            <w:pPr>
              <w:rPr>
                <w:rFonts w:eastAsia="Calibri" w:cs="Calibri"/>
                <w:b/>
                <w:sz w:val="20"/>
                <w:szCs w:val="20"/>
                <w:lang w:val="en-IE"/>
              </w:rPr>
            </w:pPr>
            <w:r w:rsidRPr="00F74181">
              <w:rPr>
                <w:rFonts w:eastAsia="Calibri" w:cs="Calibri"/>
                <w:b/>
                <w:sz w:val="20"/>
                <w:szCs w:val="20"/>
                <w:lang w:val="en-IE"/>
              </w:rPr>
              <w:t>€</w:t>
            </w:r>
          </w:p>
          <w:p w14:paraId="6285DA05" w14:textId="77777777" w:rsidR="00F74181" w:rsidRPr="00F74181" w:rsidRDefault="00F74181" w:rsidP="00945DD1">
            <w:pPr>
              <w:rPr>
                <w:rFonts w:eastAsia="Calibri" w:cs="Calibri"/>
                <w:b/>
                <w:sz w:val="20"/>
                <w:szCs w:val="20"/>
                <w:lang w:val="en-IE"/>
              </w:rPr>
            </w:pPr>
            <w:r w:rsidRPr="00F74181">
              <w:rPr>
                <w:rFonts w:eastAsia="Calibri" w:cs="Calibri"/>
                <w:b/>
                <w:sz w:val="20"/>
                <w:szCs w:val="20"/>
                <w:lang w:val="en-IE"/>
              </w:rPr>
              <w:t>€</w:t>
            </w:r>
          </w:p>
          <w:p w14:paraId="4409CC7B" w14:textId="77777777" w:rsidR="00F74181" w:rsidRPr="00F74181" w:rsidRDefault="00F74181" w:rsidP="00945DD1">
            <w:pPr>
              <w:rPr>
                <w:rFonts w:eastAsia="Calibri" w:cs="Calibri"/>
                <w:b/>
                <w:sz w:val="20"/>
                <w:szCs w:val="20"/>
                <w:lang w:val="en-IE"/>
              </w:rPr>
            </w:pPr>
          </w:p>
          <w:p w14:paraId="1D5F058B" w14:textId="46F65C48" w:rsidR="00F74181" w:rsidRPr="00F74181" w:rsidRDefault="00F74181" w:rsidP="00945DD1">
            <w:pPr>
              <w:rPr>
                <w:rFonts w:eastAsia="Calibri" w:cs="Calibri"/>
                <w:b/>
                <w:sz w:val="20"/>
                <w:szCs w:val="20"/>
                <w:lang w:val="en-IE"/>
              </w:rPr>
            </w:pPr>
            <w:r w:rsidRPr="00F74181">
              <w:rPr>
                <w:rFonts w:eastAsia="Calibri" w:cs="Calibri"/>
                <w:b/>
                <w:sz w:val="20"/>
                <w:szCs w:val="20"/>
                <w:lang w:val="en-IE"/>
              </w:rPr>
              <w:t>€</w:t>
            </w:r>
          </w:p>
        </w:tc>
      </w:tr>
      <w:tr w:rsidR="00F74181" w:rsidRPr="00205BDC" w14:paraId="68EF7A91" w14:textId="616470F2" w:rsidTr="004970EF">
        <w:trPr>
          <w:trHeight w:val="3422"/>
        </w:trPr>
        <w:tc>
          <w:tcPr>
            <w:tcW w:w="4732" w:type="dxa"/>
          </w:tcPr>
          <w:p w14:paraId="27ADC610" w14:textId="77777777" w:rsidR="00F74181" w:rsidRPr="00F74181" w:rsidRDefault="00F74181" w:rsidP="00945DD1">
            <w:pPr>
              <w:rPr>
                <w:rFonts w:eastAsia="Calibri" w:cs="Calibri"/>
                <w:b/>
                <w:sz w:val="20"/>
                <w:szCs w:val="20"/>
                <w:lang w:val="en-IE"/>
              </w:rPr>
            </w:pPr>
            <w:r w:rsidRPr="00F74181">
              <w:rPr>
                <w:rFonts w:eastAsia="Calibri" w:cs="Calibri"/>
                <w:b/>
                <w:sz w:val="20"/>
                <w:szCs w:val="20"/>
                <w:lang w:val="en-IE"/>
              </w:rPr>
              <w:t>Sunday &amp; Bank Holiday Services</w:t>
            </w:r>
          </w:p>
          <w:p w14:paraId="5B6C8218" w14:textId="77777777" w:rsidR="00F74181" w:rsidRPr="00F74181" w:rsidRDefault="00F74181" w:rsidP="00945DD1">
            <w:pPr>
              <w:rPr>
                <w:rFonts w:eastAsia="Calibri" w:cs="Calibri"/>
                <w:bCs/>
                <w:sz w:val="20"/>
                <w:szCs w:val="20"/>
                <w:lang w:val="en-IE"/>
              </w:rPr>
            </w:pPr>
            <w:r w:rsidRPr="00F74181">
              <w:rPr>
                <w:rFonts w:eastAsia="Calibri" w:cs="Calibri"/>
                <w:bCs/>
                <w:sz w:val="20"/>
                <w:szCs w:val="20"/>
                <w:lang w:val="en-IE"/>
              </w:rPr>
              <w:t xml:space="preserve">Rate per Day </w:t>
            </w:r>
          </w:p>
          <w:p w14:paraId="6CC7BF36" w14:textId="77777777" w:rsidR="00F74181" w:rsidRPr="00F74181" w:rsidRDefault="00F74181" w:rsidP="00945DD1">
            <w:pPr>
              <w:rPr>
                <w:rFonts w:eastAsia="Calibri" w:cs="Calibri"/>
                <w:b/>
                <w:sz w:val="20"/>
                <w:szCs w:val="20"/>
                <w:lang w:val="en-IE"/>
              </w:rPr>
            </w:pPr>
            <w:r w:rsidRPr="00F74181">
              <w:rPr>
                <w:rFonts w:eastAsia="Calibri" w:cs="Calibri"/>
                <w:b/>
                <w:sz w:val="20"/>
                <w:szCs w:val="20"/>
                <w:lang w:val="en-IE"/>
              </w:rPr>
              <w:t>OR</w:t>
            </w:r>
          </w:p>
          <w:p w14:paraId="45FF7B6B" w14:textId="77777777" w:rsidR="00F74181" w:rsidRPr="00F74181" w:rsidRDefault="00F74181" w:rsidP="00945DD1">
            <w:pPr>
              <w:numPr>
                <w:ilvl w:val="0"/>
                <w:numId w:val="30"/>
              </w:numPr>
              <w:spacing w:after="160" w:line="259" w:lineRule="auto"/>
              <w:contextualSpacing/>
              <w:rPr>
                <w:rFonts w:eastAsia="Calibri" w:cs="Calibri"/>
                <w:bCs/>
                <w:sz w:val="20"/>
                <w:szCs w:val="20"/>
              </w:rPr>
            </w:pPr>
            <w:r w:rsidRPr="00F74181">
              <w:rPr>
                <w:rFonts w:eastAsia="Calibri" w:cs="Calibri"/>
                <w:bCs/>
                <w:sz w:val="20"/>
                <w:szCs w:val="20"/>
              </w:rPr>
              <w:t>Rate per Shunt within 1km range from point of collection. (e.g., Martins, Redmondstown)</w:t>
            </w:r>
          </w:p>
          <w:p w14:paraId="752E9B00" w14:textId="77777777" w:rsidR="00F74181" w:rsidRPr="00F74181" w:rsidRDefault="00F74181" w:rsidP="00945DD1">
            <w:pPr>
              <w:numPr>
                <w:ilvl w:val="0"/>
                <w:numId w:val="30"/>
              </w:numPr>
              <w:spacing w:after="160" w:line="259" w:lineRule="auto"/>
              <w:contextualSpacing/>
              <w:rPr>
                <w:rFonts w:eastAsia="Calibri" w:cs="Calibri"/>
                <w:bCs/>
                <w:sz w:val="20"/>
                <w:szCs w:val="20"/>
              </w:rPr>
            </w:pPr>
            <w:r w:rsidRPr="00F74181">
              <w:rPr>
                <w:rFonts w:eastAsia="Calibri" w:cs="Calibri"/>
                <w:bCs/>
                <w:sz w:val="20"/>
                <w:szCs w:val="20"/>
              </w:rPr>
              <w:t>Rate per Shunt within 5km range from point of collection.</w:t>
            </w:r>
          </w:p>
          <w:p w14:paraId="17FD34C1" w14:textId="77777777" w:rsidR="00F74181" w:rsidRPr="00F74181" w:rsidRDefault="00F74181" w:rsidP="00945DD1">
            <w:pPr>
              <w:numPr>
                <w:ilvl w:val="0"/>
                <w:numId w:val="30"/>
              </w:numPr>
              <w:spacing w:after="160" w:line="259" w:lineRule="auto"/>
              <w:contextualSpacing/>
              <w:rPr>
                <w:rFonts w:eastAsia="Calibri" w:cs="Calibri"/>
                <w:bCs/>
                <w:sz w:val="20"/>
                <w:szCs w:val="20"/>
              </w:rPr>
            </w:pPr>
            <w:r w:rsidRPr="00F74181">
              <w:rPr>
                <w:rFonts w:eastAsia="Calibri" w:cs="Calibri"/>
                <w:bCs/>
                <w:sz w:val="20"/>
                <w:szCs w:val="20"/>
              </w:rPr>
              <w:t>Rate per Shunt within 15km range from point of collection.</w:t>
            </w:r>
          </w:p>
          <w:p w14:paraId="67DD9D5D" w14:textId="77777777" w:rsidR="00F74181" w:rsidRPr="00F74181" w:rsidRDefault="00F74181" w:rsidP="00945DD1">
            <w:pPr>
              <w:numPr>
                <w:ilvl w:val="0"/>
                <w:numId w:val="30"/>
              </w:numPr>
              <w:spacing w:after="160" w:line="259" w:lineRule="auto"/>
              <w:contextualSpacing/>
              <w:rPr>
                <w:rFonts w:eastAsia="Calibri" w:cs="Calibri"/>
                <w:bCs/>
                <w:sz w:val="20"/>
                <w:szCs w:val="20"/>
              </w:rPr>
            </w:pPr>
            <w:r w:rsidRPr="00F74181">
              <w:rPr>
                <w:rFonts w:eastAsia="Calibri" w:cs="Calibri"/>
                <w:bCs/>
                <w:sz w:val="20"/>
                <w:szCs w:val="20"/>
              </w:rPr>
              <w:t>Rate per Shunt within 20km range from point of collection. (e.g., Ardfinnan – O’Dwyer)</w:t>
            </w:r>
          </w:p>
          <w:p w14:paraId="3BEADD0A" w14:textId="77777777" w:rsidR="00F74181" w:rsidRPr="00F74181" w:rsidRDefault="00F74181" w:rsidP="00945DD1">
            <w:pPr>
              <w:numPr>
                <w:ilvl w:val="0"/>
                <w:numId w:val="30"/>
              </w:numPr>
              <w:spacing w:after="160" w:line="259" w:lineRule="auto"/>
              <w:contextualSpacing/>
              <w:rPr>
                <w:rFonts w:eastAsia="Calibri" w:cs="Calibri"/>
                <w:bCs/>
                <w:sz w:val="20"/>
                <w:szCs w:val="20"/>
              </w:rPr>
            </w:pPr>
            <w:r w:rsidRPr="00F74181">
              <w:rPr>
                <w:rFonts w:eastAsia="Calibri" w:cs="Calibri"/>
                <w:bCs/>
                <w:sz w:val="20"/>
                <w:szCs w:val="20"/>
              </w:rPr>
              <w:t>Rate per Shunt within 50km range from point of collection. (e.g., Belview Port)</w:t>
            </w:r>
          </w:p>
        </w:tc>
        <w:tc>
          <w:tcPr>
            <w:tcW w:w="1397" w:type="dxa"/>
          </w:tcPr>
          <w:p w14:paraId="3C2EA3D2" w14:textId="77777777" w:rsidR="00F74181" w:rsidRPr="00F74181" w:rsidRDefault="00F74181" w:rsidP="00945DD1">
            <w:pPr>
              <w:jc w:val="center"/>
              <w:rPr>
                <w:rFonts w:eastAsia="Calibri" w:cs="Calibri"/>
                <w:b/>
                <w:sz w:val="20"/>
                <w:szCs w:val="20"/>
                <w:lang w:val="en-IE"/>
              </w:rPr>
            </w:pPr>
          </w:p>
          <w:p w14:paraId="644F8B4D" w14:textId="77777777" w:rsidR="00F74181" w:rsidRPr="00F74181" w:rsidRDefault="00F74181" w:rsidP="00945DD1">
            <w:pPr>
              <w:jc w:val="center"/>
              <w:rPr>
                <w:rFonts w:eastAsia="Calibri" w:cs="Calibri"/>
                <w:b/>
                <w:sz w:val="20"/>
                <w:szCs w:val="20"/>
                <w:lang w:val="en-IE"/>
              </w:rPr>
            </w:pPr>
          </w:p>
          <w:p w14:paraId="5A9FE4E9" w14:textId="77777777" w:rsidR="00F74181" w:rsidRPr="00F74181" w:rsidRDefault="00F74181" w:rsidP="00945DD1">
            <w:pPr>
              <w:rPr>
                <w:rFonts w:eastAsia="Calibri" w:cs="Calibri"/>
                <w:b/>
                <w:sz w:val="20"/>
                <w:szCs w:val="20"/>
                <w:lang w:val="en-IE"/>
              </w:rPr>
            </w:pPr>
            <w:r w:rsidRPr="00F74181">
              <w:rPr>
                <w:rFonts w:eastAsia="Calibri" w:cs="Calibri"/>
                <w:b/>
                <w:sz w:val="20"/>
                <w:szCs w:val="20"/>
                <w:lang w:val="en-IE"/>
              </w:rPr>
              <w:t>€</w:t>
            </w:r>
          </w:p>
          <w:p w14:paraId="431D939D" w14:textId="77777777" w:rsidR="00F74181" w:rsidRPr="00F74181" w:rsidRDefault="00F74181" w:rsidP="00945DD1">
            <w:pPr>
              <w:rPr>
                <w:rFonts w:eastAsia="Calibri" w:cs="Calibri"/>
                <w:b/>
                <w:sz w:val="20"/>
                <w:szCs w:val="20"/>
                <w:lang w:val="en-IE"/>
              </w:rPr>
            </w:pPr>
          </w:p>
          <w:p w14:paraId="60B4C720" w14:textId="77777777" w:rsidR="00F74181" w:rsidRPr="00F74181" w:rsidRDefault="00F74181" w:rsidP="00945DD1">
            <w:pPr>
              <w:rPr>
                <w:rFonts w:eastAsia="Calibri" w:cs="Calibri"/>
                <w:b/>
                <w:sz w:val="20"/>
                <w:szCs w:val="20"/>
                <w:lang w:val="en-IE"/>
              </w:rPr>
            </w:pPr>
            <w:r w:rsidRPr="00F74181">
              <w:rPr>
                <w:rFonts w:eastAsia="Calibri" w:cs="Calibri"/>
                <w:b/>
                <w:sz w:val="20"/>
                <w:szCs w:val="20"/>
                <w:lang w:val="en-IE"/>
              </w:rPr>
              <w:t>€</w:t>
            </w:r>
          </w:p>
          <w:p w14:paraId="1247EF58" w14:textId="77777777" w:rsidR="00F74181" w:rsidRPr="00F74181" w:rsidRDefault="00F74181" w:rsidP="00945DD1">
            <w:pPr>
              <w:rPr>
                <w:rFonts w:eastAsia="Calibri" w:cs="Calibri"/>
                <w:b/>
                <w:sz w:val="20"/>
                <w:szCs w:val="20"/>
                <w:lang w:val="en-IE"/>
              </w:rPr>
            </w:pPr>
          </w:p>
          <w:p w14:paraId="6CB5B8D7" w14:textId="77777777" w:rsidR="00F74181" w:rsidRPr="00F74181" w:rsidRDefault="00F74181" w:rsidP="00945DD1">
            <w:pPr>
              <w:rPr>
                <w:rFonts w:eastAsia="Calibri" w:cs="Calibri"/>
                <w:b/>
                <w:sz w:val="20"/>
                <w:szCs w:val="20"/>
                <w:lang w:val="en-IE"/>
              </w:rPr>
            </w:pPr>
            <w:r w:rsidRPr="00F74181">
              <w:rPr>
                <w:rFonts w:eastAsia="Calibri" w:cs="Calibri"/>
                <w:b/>
                <w:sz w:val="20"/>
                <w:szCs w:val="20"/>
                <w:lang w:val="en-IE"/>
              </w:rPr>
              <w:t>€</w:t>
            </w:r>
          </w:p>
          <w:p w14:paraId="7A0E3308" w14:textId="77777777" w:rsidR="00F74181" w:rsidRPr="00F74181" w:rsidRDefault="00F74181" w:rsidP="00945DD1">
            <w:pPr>
              <w:rPr>
                <w:rFonts w:eastAsia="Calibri" w:cs="Calibri"/>
                <w:b/>
                <w:sz w:val="20"/>
                <w:szCs w:val="20"/>
                <w:lang w:val="en-IE"/>
              </w:rPr>
            </w:pPr>
            <w:r w:rsidRPr="00F74181">
              <w:rPr>
                <w:rFonts w:eastAsia="Calibri" w:cs="Calibri"/>
                <w:b/>
                <w:sz w:val="20"/>
                <w:szCs w:val="20"/>
                <w:lang w:val="en-IE"/>
              </w:rPr>
              <w:t>€</w:t>
            </w:r>
          </w:p>
          <w:p w14:paraId="64FDDF81" w14:textId="77777777" w:rsidR="00F74181" w:rsidRPr="00F74181" w:rsidRDefault="00F74181" w:rsidP="00945DD1">
            <w:pPr>
              <w:rPr>
                <w:rFonts w:eastAsia="Calibri" w:cs="Calibri"/>
                <w:b/>
                <w:sz w:val="20"/>
                <w:szCs w:val="20"/>
                <w:lang w:val="en-IE"/>
              </w:rPr>
            </w:pPr>
            <w:r w:rsidRPr="00F74181">
              <w:rPr>
                <w:rFonts w:eastAsia="Calibri" w:cs="Calibri"/>
                <w:b/>
                <w:sz w:val="20"/>
                <w:szCs w:val="20"/>
                <w:lang w:val="en-IE"/>
              </w:rPr>
              <w:t>€</w:t>
            </w:r>
          </w:p>
          <w:p w14:paraId="7A7451B2" w14:textId="77777777" w:rsidR="00F74181" w:rsidRPr="00F74181" w:rsidRDefault="00F74181" w:rsidP="00945DD1">
            <w:pPr>
              <w:rPr>
                <w:rFonts w:eastAsia="Calibri" w:cs="Calibri"/>
                <w:b/>
                <w:sz w:val="20"/>
                <w:szCs w:val="20"/>
                <w:lang w:val="en-IE"/>
              </w:rPr>
            </w:pPr>
          </w:p>
          <w:p w14:paraId="5B6F00D7" w14:textId="77777777" w:rsidR="00F74181" w:rsidRPr="00F74181" w:rsidRDefault="00F74181" w:rsidP="00945DD1">
            <w:pPr>
              <w:rPr>
                <w:rFonts w:eastAsia="Calibri" w:cs="Calibri"/>
                <w:b/>
                <w:sz w:val="20"/>
                <w:szCs w:val="20"/>
                <w:lang w:val="en-IE"/>
              </w:rPr>
            </w:pPr>
            <w:r w:rsidRPr="00F74181">
              <w:rPr>
                <w:rFonts w:eastAsia="Calibri" w:cs="Calibri"/>
                <w:b/>
                <w:sz w:val="20"/>
                <w:szCs w:val="20"/>
                <w:lang w:val="en-IE"/>
              </w:rPr>
              <w:t>€</w:t>
            </w:r>
          </w:p>
          <w:p w14:paraId="4C801697" w14:textId="77777777" w:rsidR="00F74181" w:rsidRPr="00F74181" w:rsidRDefault="00F74181" w:rsidP="00945DD1">
            <w:pPr>
              <w:jc w:val="center"/>
              <w:rPr>
                <w:rFonts w:eastAsia="Calibri" w:cs="Calibri"/>
                <w:b/>
                <w:sz w:val="20"/>
                <w:szCs w:val="20"/>
                <w:lang w:val="en-IE"/>
              </w:rPr>
            </w:pPr>
          </w:p>
        </w:tc>
        <w:tc>
          <w:tcPr>
            <w:tcW w:w="1804" w:type="dxa"/>
          </w:tcPr>
          <w:p w14:paraId="0294851E" w14:textId="77777777" w:rsidR="00F74181" w:rsidRPr="00F74181" w:rsidRDefault="00F74181" w:rsidP="00945DD1">
            <w:pPr>
              <w:jc w:val="center"/>
              <w:rPr>
                <w:rFonts w:eastAsia="Calibri" w:cs="Calibri"/>
                <w:b/>
                <w:sz w:val="20"/>
                <w:szCs w:val="20"/>
                <w:lang w:val="en-IE"/>
              </w:rPr>
            </w:pPr>
          </w:p>
        </w:tc>
        <w:tc>
          <w:tcPr>
            <w:tcW w:w="1529" w:type="dxa"/>
          </w:tcPr>
          <w:p w14:paraId="743F0893" w14:textId="57CD85D8" w:rsidR="00F74181" w:rsidRPr="00F74181" w:rsidRDefault="00F74181" w:rsidP="00945DD1">
            <w:pPr>
              <w:jc w:val="center"/>
              <w:rPr>
                <w:rFonts w:eastAsia="Calibri" w:cs="Calibri"/>
                <w:b/>
                <w:sz w:val="20"/>
                <w:szCs w:val="20"/>
                <w:lang w:val="en-IE"/>
              </w:rPr>
            </w:pPr>
          </w:p>
          <w:p w14:paraId="3138E81D" w14:textId="77777777" w:rsidR="00F74181" w:rsidRPr="00F74181" w:rsidRDefault="00F74181" w:rsidP="00945DD1">
            <w:pPr>
              <w:jc w:val="center"/>
              <w:rPr>
                <w:rFonts w:eastAsia="Calibri" w:cs="Calibri"/>
                <w:b/>
                <w:sz w:val="20"/>
                <w:szCs w:val="20"/>
                <w:lang w:val="en-IE"/>
              </w:rPr>
            </w:pPr>
          </w:p>
          <w:p w14:paraId="6F2D6BFC" w14:textId="77777777" w:rsidR="00F74181" w:rsidRPr="00F74181" w:rsidRDefault="00F74181" w:rsidP="00945DD1">
            <w:pPr>
              <w:rPr>
                <w:rFonts w:eastAsia="Calibri" w:cs="Calibri"/>
                <w:b/>
                <w:sz w:val="20"/>
                <w:szCs w:val="20"/>
                <w:lang w:val="en-IE"/>
              </w:rPr>
            </w:pPr>
            <w:r w:rsidRPr="00F74181">
              <w:rPr>
                <w:rFonts w:eastAsia="Calibri" w:cs="Calibri"/>
                <w:b/>
                <w:sz w:val="20"/>
                <w:szCs w:val="20"/>
                <w:lang w:val="en-IE"/>
              </w:rPr>
              <w:t>€</w:t>
            </w:r>
          </w:p>
          <w:p w14:paraId="3C949F61" w14:textId="77777777" w:rsidR="00F74181" w:rsidRPr="00F74181" w:rsidRDefault="00F74181" w:rsidP="00945DD1">
            <w:pPr>
              <w:rPr>
                <w:rFonts w:eastAsia="Calibri" w:cs="Calibri"/>
                <w:b/>
                <w:sz w:val="20"/>
                <w:szCs w:val="20"/>
                <w:lang w:val="en-IE"/>
              </w:rPr>
            </w:pPr>
          </w:p>
          <w:p w14:paraId="2CB31765" w14:textId="77777777" w:rsidR="00F74181" w:rsidRPr="00F74181" w:rsidRDefault="00F74181" w:rsidP="00945DD1">
            <w:pPr>
              <w:rPr>
                <w:rFonts w:eastAsia="Calibri" w:cs="Calibri"/>
                <w:b/>
                <w:sz w:val="20"/>
                <w:szCs w:val="20"/>
                <w:lang w:val="en-IE"/>
              </w:rPr>
            </w:pPr>
            <w:r w:rsidRPr="00F74181">
              <w:rPr>
                <w:rFonts w:eastAsia="Calibri" w:cs="Calibri"/>
                <w:b/>
                <w:sz w:val="20"/>
                <w:szCs w:val="20"/>
                <w:lang w:val="en-IE"/>
              </w:rPr>
              <w:t>€</w:t>
            </w:r>
          </w:p>
          <w:p w14:paraId="6D953848" w14:textId="77777777" w:rsidR="00F74181" w:rsidRPr="00F74181" w:rsidRDefault="00F74181" w:rsidP="00945DD1">
            <w:pPr>
              <w:rPr>
                <w:rFonts w:eastAsia="Calibri" w:cs="Calibri"/>
                <w:b/>
                <w:sz w:val="20"/>
                <w:szCs w:val="20"/>
                <w:lang w:val="en-IE"/>
              </w:rPr>
            </w:pPr>
          </w:p>
          <w:p w14:paraId="109D2403" w14:textId="77777777" w:rsidR="00F74181" w:rsidRPr="00F74181" w:rsidRDefault="00F74181" w:rsidP="00945DD1">
            <w:pPr>
              <w:rPr>
                <w:rFonts w:eastAsia="Calibri" w:cs="Calibri"/>
                <w:b/>
                <w:sz w:val="20"/>
                <w:szCs w:val="20"/>
                <w:lang w:val="en-IE"/>
              </w:rPr>
            </w:pPr>
            <w:r w:rsidRPr="00F74181">
              <w:rPr>
                <w:rFonts w:eastAsia="Calibri" w:cs="Calibri"/>
                <w:b/>
                <w:sz w:val="20"/>
                <w:szCs w:val="20"/>
                <w:lang w:val="en-IE"/>
              </w:rPr>
              <w:t>€</w:t>
            </w:r>
          </w:p>
          <w:p w14:paraId="4C466C93" w14:textId="77777777" w:rsidR="00F74181" w:rsidRPr="00F74181" w:rsidRDefault="00F74181" w:rsidP="00945DD1">
            <w:pPr>
              <w:rPr>
                <w:rFonts w:eastAsia="Calibri" w:cs="Calibri"/>
                <w:b/>
                <w:sz w:val="20"/>
                <w:szCs w:val="20"/>
                <w:lang w:val="en-IE"/>
              </w:rPr>
            </w:pPr>
            <w:r w:rsidRPr="00F74181">
              <w:rPr>
                <w:rFonts w:eastAsia="Calibri" w:cs="Calibri"/>
                <w:b/>
                <w:sz w:val="20"/>
                <w:szCs w:val="20"/>
                <w:lang w:val="en-IE"/>
              </w:rPr>
              <w:t>€</w:t>
            </w:r>
          </w:p>
          <w:p w14:paraId="180F3221" w14:textId="77777777" w:rsidR="00F74181" w:rsidRPr="00F74181" w:rsidRDefault="00F74181" w:rsidP="00945DD1">
            <w:pPr>
              <w:rPr>
                <w:rFonts w:eastAsia="Calibri" w:cs="Calibri"/>
                <w:b/>
                <w:sz w:val="20"/>
                <w:szCs w:val="20"/>
                <w:lang w:val="en-IE"/>
              </w:rPr>
            </w:pPr>
            <w:r w:rsidRPr="00F74181">
              <w:rPr>
                <w:rFonts w:eastAsia="Calibri" w:cs="Calibri"/>
                <w:b/>
                <w:sz w:val="20"/>
                <w:szCs w:val="20"/>
                <w:lang w:val="en-IE"/>
              </w:rPr>
              <w:t>€</w:t>
            </w:r>
          </w:p>
          <w:p w14:paraId="1A02EB7D" w14:textId="77777777" w:rsidR="00F74181" w:rsidRPr="00F74181" w:rsidRDefault="00F74181" w:rsidP="00945DD1">
            <w:pPr>
              <w:rPr>
                <w:rFonts w:eastAsia="Calibri" w:cs="Calibri"/>
                <w:b/>
                <w:sz w:val="20"/>
                <w:szCs w:val="20"/>
                <w:lang w:val="en-IE"/>
              </w:rPr>
            </w:pPr>
          </w:p>
          <w:p w14:paraId="7D10E988" w14:textId="77777777" w:rsidR="00F74181" w:rsidRPr="00F74181" w:rsidRDefault="00F74181" w:rsidP="00945DD1">
            <w:pPr>
              <w:rPr>
                <w:rFonts w:eastAsia="Calibri" w:cs="Calibri"/>
                <w:b/>
                <w:sz w:val="20"/>
                <w:szCs w:val="20"/>
                <w:lang w:val="en-IE"/>
              </w:rPr>
            </w:pPr>
            <w:r w:rsidRPr="00F74181">
              <w:rPr>
                <w:rFonts w:eastAsia="Calibri" w:cs="Calibri"/>
                <w:b/>
                <w:sz w:val="20"/>
                <w:szCs w:val="20"/>
                <w:lang w:val="en-IE"/>
              </w:rPr>
              <w:t>€</w:t>
            </w:r>
          </w:p>
          <w:p w14:paraId="654DF0BE" w14:textId="77777777" w:rsidR="00F74181" w:rsidRPr="00F74181" w:rsidRDefault="00F74181" w:rsidP="00945DD1">
            <w:pPr>
              <w:jc w:val="center"/>
              <w:rPr>
                <w:rFonts w:eastAsia="Calibri" w:cs="Calibri"/>
                <w:b/>
                <w:sz w:val="20"/>
                <w:szCs w:val="20"/>
                <w:lang w:val="en-IE"/>
              </w:rPr>
            </w:pPr>
          </w:p>
        </w:tc>
      </w:tr>
    </w:tbl>
    <w:p w14:paraId="463DF31A" w14:textId="77777777" w:rsidR="003175FE" w:rsidRDefault="003175FE" w:rsidP="003175FE">
      <w:pPr>
        <w:widowControl w:val="0"/>
        <w:jc w:val="both"/>
        <w:rPr>
          <w:rFonts w:eastAsia="Calibri" w:cs="Calibri"/>
          <w:b/>
          <w:bCs/>
          <w:sz w:val="14"/>
          <w:szCs w:val="14"/>
          <w:lang w:val="en-IE" w:eastAsia="en-IE"/>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312"/>
        <w:gridCol w:w="2923"/>
        <w:gridCol w:w="3191"/>
      </w:tblGrid>
      <w:tr w:rsidR="003175FE" w:rsidRPr="00A62952" w14:paraId="2CA9F275" w14:textId="77777777" w:rsidTr="004970EF">
        <w:trPr>
          <w:trHeight w:val="419"/>
        </w:trPr>
        <w:tc>
          <w:tcPr>
            <w:tcW w:w="3424" w:type="dxa"/>
            <w:tcBorders>
              <w:top w:val="single" w:sz="18" w:space="0" w:color="auto"/>
              <w:left w:val="single" w:sz="18" w:space="0" w:color="auto"/>
              <w:bottom w:val="single" w:sz="18" w:space="0" w:color="auto"/>
              <w:right w:val="single" w:sz="18" w:space="0" w:color="auto"/>
            </w:tcBorders>
            <w:vAlign w:val="center"/>
            <w:hideMark/>
          </w:tcPr>
          <w:p w14:paraId="51A411E6" w14:textId="77777777" w:rsidR="003175FE" w:rsidRPr="00205BDC" w:rsidRDefault="003175FE" w:rsidP="00182D72">
            <w:pPr>
              <w:autoSpaceDE w:val="0"/>
              <w:autoSpaceDN w:val="0"/>
              <w:adjustRightInd w:val="0"/>
              <w:spacing w:after="200" w:line="276" w:lineRule="auto"/>
              <w:jc w:val="center"/>
              <w:rPr>
                <w:rFonts w:eastAsia="Calibri" w:cs="Calibri"/>
                <w:b/>
                <w:szCs w:val="20"/>
                <w:lang w:val="en-IE"/>
              </w:rPr>
            </w:pPr>
            <w:r w:rsidRPr="00205BDC">
              <w:rPr>
                <w:rFonts w:eastAsia="Calibri" w:cs="Calibri"/>
                <w:b/>
                <w:szCs w:val="20"/>
                <w:lang w:val="en-IE"/>
              </w:rPr>
              <w:t>Grand total</w:t>
            </w:r>
          </w:p>
        </w:tc>
        <w:tc>
          <w:tcPr>
            <w:tcW w:w="3005" w:type="dxa"/>
            <w:tcBorders>
              <w:top w:val="single" w:sz="18" w:space="0" w:color="auto"/>
              <w:left w:val="single" w:sz="18" w:space="0" w:color="auto"/>
              <w:bottom w:val="single" w:sz="18" w:space="0" w:color="auto"/>
              <w:right w:val="single" w:sz="18" w:space="0" w:color="auto"/>
            </w:tcBorders>
            <w:vAlign w:val="center"/>
            <w:hideMark/>
          </w:tcPr>
          <w:p w14:paraId="1E4F7C26" w14:textId="77777777" w:rsidR="003175FE" w:rsidRPr="00205BDC" w:rsidRDefault="003175FE" w:rsidP="00182D72">
            <w:pPr>
              <w:autoSpaceDE w:val="0"/>
              <w:autoSpaceDN w:val="0"/>
              <w:adjustRightInd w:val="0"/>
              <w:spacing w:after="200" w:line="276" w:lineRule="auto"/>
              <w:jc w:val="center"/>
              <w:rPr>
                <w:rFonts w:eastAsia="Calibri" w:cs="Calibri"/>
                <w:b/>
                <w:szCs w:val="20"/>
                <w:lang w:val="en-IE"/>
              </w:rPr>
            </w:pPr>
            <w:r w:rsidRPr="00205BDC">
              <w:rPr>
                <w:rFonts w:eastAsia="Calibri" w:cs="Calibri"/>
                <w:b/>
                <w:szCs w:val="20"/>
                <w:lang w:val="en-IE"/>
              </w:rPr>
              <w:t>(Excl.Vat)                    Euro</w:t>
            </w:r>
          </w:p>
        </w:tc>
        <w:tc>
          <w:tcPr>
            <w:tcW w:w="3318" w:type="dxa"/>
            <w:tcBorders>
              <w:top w:val="single" w:sz="18" w:space="0" w:color="auto"/>
              <w:left w:val="single" w:sz="18" w:space="0" w:color="auto"/>
              <w:bottom w:val="single" w:sz="18" w:space="0" w:color="auto"/>
              <w:right w:val="single" w:sz="18" w:space="0" w:color="auto"/>
            </w:tcBorders>
            <w:vAlign w:val="center"/>
            <w:hideMark/>
          </w:tcPr>
          <w:p w14:paraId="6A5A7E3E" w14:textId="77777777" w:rsidR="003175FE" w:rsidRPr="00205BDC" w:rsidRDefault="003175FE" w:rsidP="00182D72">
            <w:pPr>
              <w:autoSpaceDE w:val="0"/>
              <w:autoSpaceDN w:val="0"/>
              <w:adjustRightInd w:val="0"/>
              <w:spacing w:after="200" w:line="276" w:lineRule="auto"/>
              <w:jc w:val="both"/>
              <w:rPr>
                <w:rFonts w:eastAsia="Calibri" w:cs="Calibri"/>
                <w:b/>
                <w:szCs w:val="20"/>
                <w:lang w:val="en-IE"/>
              </w:rPr>
            </w:pPr>
            <w:r w:rsidRPr="00205BDC">
              <w:rPr>
                <w:rFonts w:eastAsia="Calibri" w:cs="Calibri"/>
                <w:b/>
                <w:szCs w:val="20"/>
                <w:lang w:val="en-IE"/>
              </w:rPr>
              <w:t>€</w:t>
            </w:r>
          </w:p>
        </w:tc>
      </w:tr>
    </w:tbl>
    <w:p w14:paraId="0EC7357E" w14:textId="77777777" w:rsidR="003175FE" w:rsidRPr="004970EF" w:rsidRDefault="003175FE" w:rsidP="003175FE">
      <w:pPr>
        <w:widowControl w:val="0"/>
        <w:jc w:val="both"/>
        <w:rPr>
          <w:rFonts w:eastAsia="Calibri" w:cs="Calibri"/>
          <w:b/>
          <w:bCs/>
          <w:color w:val="FF0000"/>
          <w:sz w:val="18"/>
          <w:szCs w:val="18"/>
          <w:u w:val="single"/>
        </w:rPr>
      </w:pPr>
      <w:r w:rsidRPr="00A62952">
        <w:rPr>
          <w:rFonts w:eastAsia="Calibri" w:cs="Calibri"/>
          <w:sz w:val="20"/>
          <w:szCs w:val="20"/>
        </w:rPr>
        <w:t xml:space="preserve">                                        </w:t>
      </w:r>
      <w:r w:rsidRPr="004970EF">
        <w:rPr>
          <w:rFonts w:eastAsia="Calibri" w:cs="Calibri"/>
          <w:color w:val="FF0000"/>
          <w:sz w:val="18"/>
          <w:szCs w:val="18"/>
        </w:rPr>
        <w:t xml:space="preserve"> </w:t>
      </w:r>
      <w:r w:rsidRPr="004970EF">
        <w:rPr>
          <w:rFonts w:eastAsia="Calibri" w:cs="Calibri"/>
          <w:b/>
          <w:bCs/>
          <w:color w:val="FF0000"/>
          <w:sz w:val="18"/>
          <w:szCs w:val="18"/>
          <w:u w:val="single"/>
        </w:rPr>
        <w:t xml:space="preserve">Please provide a detail breakdown of costs and specification regarding above. </w:t>
      </w:r>
    </w:p>
    <w:p w14:paraId="0B5BE517" w14:textId="77777777" w:rsidR="003175FE" w:rsidRPr="004970EF" w:rsidRDefault="003175FE" w:rsidP="003175FE">
      <w:pPr>
        <w:autoSpaceDE w:val="0"/>
        <w:autoSpaceDN w:val="0"/>
        <w:adjustRightInd w:val="0"/>
        <w:jc w:val="center"/>
        <w:rPr>
          <w:rFonts w:ascii="Calibri-Bold" w:eastAsia="Calibri" w:hAnsi="Calibri-Bold" w:cs="Calibri-Bold"/>
          <w:b/>
          <w:bCs/>
          <w:color w:val="FF0000"/>
          <w:sz w:val="18"/>
          <w:szCs w:val="18"/>
          <w:lang w:val="en-IE"/>
        </w:rPr>
      </w:pPr>
      <w:r w:rsidRPr="004970EF">
        <w:rPr>
          <w:rFonts w:ascii="Calibri-Bold" w:eastAsia="Calibri" w:hAnsi="Calibri-Bold" w:cs="Calibri-Bold"/>
          <w:b/>
          <w:bCs/>
          <w:color w:val="FF0000"/>
          <w:sz w:val="18"/>
          <w:szCs w:val="18"/>
          <w:lang w:val="en-IE"/>
        </w:rPr>
        <w:t>All equipment to be supplied as per Medite Europe DAC Scope of supply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2174"/>
        <w:gridCol w:w="2210"/>
        <w:gridCol w:w="2876"/>
      </w:tblGrid>
      <w:tr w:rsidR="003175FE" w:rsidRPr="00A62952" w14:paraId="3155CD8C" w14:textId="77777777" w:rsidTr="00182D72">
        <w:trPr>
          <w:trHeight w:val="217"/>
        </w:trPr>
        <w:tc>
          <w:tcPr>
            <w:tcW w:w="2254" w:type="dxa"/>
            <w:tcBorders>
              <w:top w:val="single" w:sz="4" w:space="0" w:color="auto"/>
              <w:left w:val="single" w:sz="4" w:space="0" w:color="auto"/>
              <w:bottom w:val="single" w:sz="4" w:space="0" w:color="auto"/>
              <w:right w:val="single" w:sz="4" w:space="0" w:color="auto"/>
            </w:tcBorders>
            <w:vAlign w:val="center"/>
            <w:hideMark/>
          </w:tcPr>
          <w:p w14:paraId="5F704D50" w14:textId="77777777" w:rsidR="003175FE" w:rsidRPr="00A62952" w:rsidRDefault="003175FE" w:rsidP="00182D72">
            <w:pPr>
              <w:autoSpaceDE w:val="0"/>
              <w:autoSpaceDN w:val="0"/>
              <w:adjustRightInd w:val="0"/>
              <w:spacing w:after="200" w:line="276" w:lineRule="auto"/>
              <w:jc w:val="center"/>
              <w:rPr>
                <w:rFonts w:eastAsia="Calibri" w:cs="Calibri"/>
                <w:szCs w:val="22"/>
                <w:lang w:val="en-IE"/>
              </w:rPr>
            </w:pPr>
            <w:r w:rsidRPr="00A62952">
              <w:rPr>
                <w:rFonts w:eastAsia="Calibri" w:cs="Calibri"/>
                <w:szCs w:val="22"/>
                <w:lang w:val="en-IE"/>
              </w:rPr>
              <w:t>Supplier name:</w:t>
            </w:r>
          </w:p>
        </w:tc>
        <w:tc>
          <w:tcPr>
            <w:tcW w:w="2254" w:type="dxa"/>
            <w:tcBorders>
              <w:top w:val="single" w:sz="4" w:space="0" w:color="auto"/>
              <w:left w:val="single" w:sz="4" w:space="0" w:color="auto"/>
              <w:bottom w:val="single" w:sz="4" w:space="0" w:color="auto"/>
              <w:right w:val="single" w:sz="4" w:space="0" w:color="auto"/>
            </w:tcBorders>
            <w:vAlign w:val="center"/>
          </w:tcPr>
          <w:p w14:paraId="7252EB79" w14:textId="77777777" w:rsidR="003175FE" w:rsidRPr="00A62952" w:rsidRDefault="003175FE" w:rsidP="00182D72">
            <w:pPr>
              <w:autoSpaceDE w:val="0"/>
              <w:autoSpaceDN w:val="0"/>
              <w:adjustRightInd w:val="0"/>
              <w:spacing w:after="200" w:line="276" w:lineRule="auto"/>
              <w:jc w:val="center"/>
              <w:rPr>
                <w:rFonts w:eastAsia="Calibri" w:cs="Calibri"/>
                <w:szCs w:val="22"/>
                <w:lang w:val="en-IE"/>
              </w:rPr>
            </w:pPr>
          </w:p>
        </w:tc>
        <w:tc>
          <w:tcPr>
            <w:tcW w:w="2254" w:type="dxa"/>
            <w:tcBorders>
              <w:top w:val="single" w:sz="4" w:space="0" w:color="auto"/>
              <w:left w:val="single" w:sz="4" w:space="0" w:color="auto"/>
              <w:bottom w:val="single" w:sz="4" w:space="0" w:color="auto"/>
              <w:right w:val="single" w:sz="4" w:space="0" w:color="auto"/>
            </w:tcBorders>
            <w:vAlign w:val="center"/>
            <w:hideMark/>
          </w:tcPr>
          <w:p w14:paraId="722072FF" w14:textId="77777777" w:rsidR="003175FE" w:rsidRPr="00A62952" w:rsidRDefault="003175FE" w:rsidP="00182D72">
            <w:pPr>
              <w:autoSpaceDE w:val="0"/>
              <w:autoSpaceDN w:val="0"/>
              <w:adjustRightInd w:val="0"/>
              <w:spacing w:after="200" w:line="276" w:lineRule="auto"/>
              <w:jc w:val="center"/>
              <w:rPr>
                <w:rFonts w:eastAsia="Calibri" w:cs="Calibri"/>
                <w:szCs w:val="22"/>
                <w:lang w:val="en-IE"/>
              </w:rPr>
            </w:pPr>
            <w:r w:rsidRPr="00A62952">
              <w:rPr>
                <w:rFonts w:eastAsia="Calibri" w:cs="Calibri"/>
                <w:szCs w:val="22"/>
                <w:lang w:val="en-IE"/>
              </w:rPr>
              <w:t>Name (print):</w:t>
            </w:r>
          </w:p>
        </w:tc>
        <w:tc>
          <w:tcPr>
            <w:tcW w:w="2985" w:type="dxa"/>
            <w:tcBorders>
              <w:top w:val="single" w:sz="4" w:space="0" w:color="auto"/>
              <w:left w:val="single" w:sz="4" w:space="0" w:color="auto"/>
              <w:bottom w:val="single" w:sz="4" w:space="0" w:color="auto"/>
              <w:right w:val="single" w:sz="4" w:space="0" w:color="auto"/>
            </w:tcBorders>
            <w:vAlign w:val="center"/>
          </w:tcPr>
          <w:p w14:paraId="61E88C28" w14:textId="77777777" w:rsidR="003175FE" w:rsidRPr="00A62952" w:rsidRDefault="003175FE" w:rsidP="00182D72">
            <w:pPr>
              <w:autoSpaceDE w:val="0"/>
              <w:autoSpaceDN w:val="0"/>
              <w:adjustRightInd w:val="0"/>
              <w:spacing w:after="200" w:line="276" w:lineRule="auto"/>
              <w:jc w:val="center"/>
              <w:rPr>
                <w:rFonts w:eastAsia="Calibri" w:cs="Calibri"/>
                <w:szCs w:val="22"/>
                <w:lang w:val="en-IE"/>
              </w:rPr>
            </w:pPr>
          </w:p>
        </w:tc>
      </w:tr>
      <w:tr w:rsidR="003175FE" w:rsidRPr="00A62952" w14:paraId="37F39C86" w14:textId="77777777" w:rsidTr="004970EF">
        <w:trPr>
          <w:trHeight w:val="306"/>
        </w:trPr>
        <w:tc>
          <w:tcPr>
            <w:tcW w:w="2254" w:type="dxa"/>
            <w:tcBorders>
              <w:top w:val="single" w:sz="4" w:space="0" w:color="auto"/>
              <w:left w:val="single" w:sz="4" w:space="0" w:color="auto"/>
              <w:bottom w:val="single" w:sz="4" w:space="0" w:color="auto"/>
              <w:right w:val="single" w:sz="4" w:space="0" w:color="auto"/>
            </w:tcBorders>
            <w:vAlign w:val="center"/>
            <w:hideMark/>
          </w:tcPr>
          <w:p w14:paraId="43BB46BB" w14:textId="77777777" w:rsidR="003175FE" w:rsidRPr="00A62952" w:rsidRDefault="003175FE" w:rsidP="00182D72">
            <w:pPr>
              <w:autoSpaceDE w:val="0"/>
              <w:autoSpaceDN w:val="0"/>
              <w:adjustRightInd w:val="0"/>
              <w:spacing w:after="200" w:line="276" w:lineRule="auto"/>
              <w:jc w:val="center"/>
              <w:rPr>
                <w:rFonts w:eastAsia="Calibri" w:cs="Calibri"/>
                <w:szCs w:val="22"/>
                <w:lang w:val="en-IE"/>
              </w:rPr>
            </w:pPr>
            <w:r w:rsidRPr="00A62952">
              <w:rPr>
                <w:rFonts w:eastAsia="Calibri" w:cs="Calibri"/>
                <w:szCs w:val="22"/>
                <w:lang w:val="en-IE"/>
              </w:rPr>
              <w:t>Date:</w:t>
            </w:r>
          </w:p>
        </w:tc>
        <w:tc>
          <w:tcPr>
            <w:tcW w:w="2254" w:type="dxa"/>
            <w:tcBorders>
              <w:top w:val="single" w:sz="4" w:space="0" w:color="auto"/>
              <w:left w:val="single" w:sz="4" w:space="0" w:color="auto"/>
              <w:bottom w:val="single" w:sz="4" w:space="0" w:color="auto"/>
              <w:right w:val="single" w:sz="4" w:space="0" w:color="auto"/>
            </w:tcBorders>
            <w:vAlign w:val="center"/>
          </w:tcPr>
          <w:p w14:paraId="029549BB" w14:textId="77777777" w:rsidR="003175FE" w:rsidRPr="00A62952" w:rsidRDefault="003175FE" w:rsidP="00182D72">
            <w:pPr>
              <w:autoSpaceDE w:val="0"/>
              <w:autoSpaceDN w:val="0"/>
              <w:adjustRightInd w:val="0"/>
              <w:spacing w:after="200" w:line="276" w:lineRule="auto"/>
              <w:jc w:val="center"/>
              <w:rPr>
                <w:rFonts w:eastAsia="Calibri" w:cs="Calibri"/>
                <w:szCs w:val="22"/>
                <w:lang w:val="en-IE"/>
              </w:rPr>
            </w:pPr>
          </w:p>
        </w:tc>
        <w:tc>
          <w:tcPr>
            <w:tcW w:w="2254" w:type="dxa"/>
            <w:tcBorders>
              <w:top w:val="single" w:sz="4" w:space="0" w:color="auto"/>
              <w:left w:val="single" w:sz="4" w:space="0" w:color="auto"/>
              <w:bottom w:val="single" w:sz="4" w:space="0" w:color="auto"/>
              <w:right w:val="single" w:sz="4" w:space="0" w:color="auto"/>
            </w:tcBorders>
            <w:vAlign w:val="center"/>
            <w:hideMark/>
          </w:tcPr>
          <w:p w14:paraId="343A3D96" w14:textId="77777777" w:rsidR="003175FE" w:rsidRPr="00A62952" w:rsidRDefault="003175FE" w:rsidP="00182D72">
            <w:pPr>
              <w:autoSpaceDE w:val="0"/>
              <w:autoSpaceDN w:val="0"/>
              <w:adjustRightInd w:val="0"/>
              <w:spacing w:after="200" w:line="276" w:lineRule="auto"/>
              <w:jc w:val="center"/>
              <w:rPr>
                <w:rFonts w:eastAsia="Calibri" w:cs="Calibri"/>
                <w:szCs w:val="22"/>
                <w:lang w:val="en-IE"/>
              </w:rPr>
            </w:pPr>
            <w:r w:rsidRPr="00A62952">
              <w:rPr>
                <w:rFonts w:eastAsia="Calibri" w:cs="Calibri"/>
                <w:szCs w:val="22"/>
                <w:lang w:val="en-IE"/>
              </w:rPr>
              <w:t>Signature:</w:t>
            </w:r>
          </w:p>
        </w:tc>
        <w:tc>
          <w:tcPr>
            <w:tcW w:w="2985" w:type="dxa"/>
            <w:tcBorders>
              <w:top w:val="single" w:sz="4" w:space="0" w:color="auto"/>
              <w:left w:val="single" w:sz="4" w:space="0" w:color="auto"/>
              <w:bottom w:val="single" w:sz="4" w:space="0" w:color="auto"/>
              <w:right w:val="single" w:sz="4" w:space="0" w:color="auto"/>
            </w:tcBorders>
            <w:vAlign w:val="center"/>
          </w:tcPr>
          <w:p w14:paraId="3959753E" w14:textId="77777777" w:rsidR="003175FE" w:rsidRPr="00A62952" w:rsidRDefault="003175FE" w:rsidP="00182D72">
            <w:pPr>
              <w:autoSpaceDE w:val="0"/>
              <w:autoSpaceDN w:val="0"/>
              <w:adjustRightInd w:val="0"/>
              <w:spacing w:after="200" w:line="276" w:lineRule="auto"/>
              <w:jc w:val="center"/>
              <w:rPr>
                <w:rFonts w:eastAsia="Calibri" w:cs="Calibri"/>
                <w:szCs w:val="22"/>
                <w:lang w:val="en-IE"/>
              </w:rPr>
            </w:pPr>
          </w:p>
        </w:tc>
      </w:tr>
    </w:tbl>
    <w:p w14:paraId="45681093" w14:textId="3C145514" w:rsidR="002315BE" w:rsidRPr="00251FAE" w:rsidRDefault="003175FE" w:rsidP="00F05F83">
      <w:pPr>
        <w:autoSpaceDE w:val="0"/>
        <w:autoSpaceDN w:val="0"/>
        <w:adjustRightInd w:val="0"/>
        <w:spacing w:after="200" w:line="276" w:lineRule="auto"/>
        <w:jc w:val="center"/>
        <w:rPr>
          <w:rFonts w:cs="Calibri"/>
          <w:bCs/>
          <w:color w:val="FF0000"/>
          <w:sz w:val="20"/>
          <w:szCs w:val="20"/>
          <w:lang w:val="en-IE"/>
        </w:rPr>
      </w:pPr>
      <w:r w:rsidRPr="00251FAE">
        <w:rPr>
          <w:rFonts w:ascii="Calibri-BoldItalic" w:eastAsia="Calibri" w:hAnsi="Calibri-BoldItalic" w:cs="Calibri-BoldItalic"/>
          <w:b/>
          <w:bCs/>
          <w:i/>
          <w:iCs/>
          <w:color w:val="FF0000"/>
          <w:sz w:val="18"/>
          <w:szCs w:val="18"/>
          <w:lang w:val="en-IE"/>
        </w:rPr>
        <w:t>Please note that Medite Europe DAC. is a VAT exempt and that all Quotes and Invoices are to be issued at 0% VAT</w:t>
      </w:r>
    </w:p>
    <w:p w14:paraId="45D5C529" w14:textId="77777777" w:rsidR="0084139A" w:rsidRDefault="0084139A" w:rsidP="00EA0314">
      <w:pPr>
        <w:jc w:val="both"/>
        <w:rPr>
          <w:rFonts w:eastAsia="Calibri" w:cs="Calibri"/>
          <w:b/>
          <w:color w:val="FF0000"/>
          <w:kern w:val="28"/>
          <w:sz w:val="20"/>
          <w:szCs w:val="20"/>
          <w:lang w:val="en-IE" w:eastAsia="en-IE"/>
        </w:rPr>
      </w:pPr>
    </w:p>
    <w:p w14:paraId="34F98FFF" w14:textId="56640308" w:rsidR="00D02521" w:rsidRDefault="00791EA0" w:rsidP="0084139A">
      <w:pPr>
        <w:ind w:right="142"/>
        <w:jc w:val="both"/>
        <w:rPr>
          <w:rFonts w:eastAsia="Calibri" w:cs="Calibri"/>
          <w:b/>
          <w:color w:val="FF0000"/>
          <w:kern w:val="28"/>
          <w:sz w:val="20"/>
          <w:szCs w:val="20"/>
          <w:lang w:val="en-IE" w:eastAsia="en-IE"/>
        </w:rPr>
      </w:pPr>
      <w:r>
        <w:rPr>
          <w:rFonts w:cs="Calibri"/>
          <w:noProof/>
          <w:szCs w:val="22"/>
        </w:rPr>
        <mc:AlternateContent>
          <mc:Choice Requires="wps">
            <w:drawing>
              <wp:anchor distT="0" distB="0" distL="114300" distR="114300" simplePos="0" relativeHeight="251658240" behindDoc="0" locked="0" layoutInCell="1" allowOverlap="1" wp14:anchorId="5E2C5637" wp14:editId="64D73DC4">
                <wp:simplePos x="0" y="0"/>
                <wp:positionH relativeFrom="margin">
                  <wp:align>center</wp:align>
                </wp:positionH>
                <wp:positionV relativeFrom="paragraph">
                  <wp:posOffset>8742</wp:posOffset>
                </wp:positionV>
                <wp:extent cx="5970270" cy="1148080"/>
                <wp:effectExtent l="0" t="0" r="11430" b="13970"/>
                <wp:wrapSquare wrapText="bothSides"/>
                <wp:docPr id="1465721199"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270" cy="1148316"/>
                        </a:xfrm>
                        <a:prstGeom prst="rect">
                          <a:avLst/>
                        </a:prstGeom>
                        <a:solidFill>
                          <a:srgbClr val="50C45E"/>
                        </a:solidFill>
                        <a:ln w="9525">
                          <a:solidFill>
                            <a:srgbClr val="000000"/>
                          </a:solidFill>
                          <a:miter lim="800000"/>
                          <a:headEnd/>
                          <a:tailEnd/>
                        </a:ln>
                      </wps:spPr>
                      <wps:txbx>
                        <w:txbxContent>
                          <w:p w14:paraId="34D27CC9" w14:textId="0044E155" w:rsidR="00342E8B" w:rsidRPr="003175FE" w:rsidRDefault="00342E8B" w:rsidP="00971E24">
                            <w:pPr>
                              <w:shd w:val="clear" w:color="auto" w:fill="50C45E"/>
                              <w:rPr>
                                <w:rFonts w:cs="Calibri"/>
                                <w:b/>
                                <w:bCs/>
                                <w:sz w:val="24"/>
                                <w:szCs w:val="28"/>
                                <w:lang w:val="en-US"/>
                              </w:rPr>
                            </w:pPr>
                            <w:r w:rsidRPr="003175FE">
                              <w:rPr>
                                <w:rFonts w:cs="Calibri"/>
                                <w:b/>
                                <w:bCs/>
                                <w:sz w:val="24"/>
                                <w:szCs w:val="28"/>
                                <w:lang w:val="en-US"/>
                              </w:rPr>
                              <w:t>B</w:t>
                            </w:r>
                            <w:r w:rsidR="00F05F83">
                              <w:rPr>
                                <w:rFonts w:cs="Calibri"/>
                                <w:b/>
                                <w:bCs/>
                                <w:sz w:val="24"/>
                                <w:szCs w:val="28"/>
                                <w:lang w:val="en-US"/>
                              </w:rPr>
                              <w:t>2</w:t>
                            </w:r>
                            <w:r w:rsidRPr="003175FE">
                              <w:rPr>
                                <w:rFonts w:cs="Calibri"/>
                                <w:b/>
                                <w:bCs/>
                                <w:sz w:val="24"/>
                                <w:szCs w:val="28"/>
                                <w:lang w:val="en-US"/>
                              </w:rPr>
                              <w:t>.</w:t>
                            </w:r>
                            <w:r w:rsidR="00DB2CFB" w:rsidRPr="003175FE">
                              <w:rPr>
                                <w:rFonts w:cs="Calibri"/>
                                <w:b/>
                                <w:bCs/>
                                <w:sz w:val="24"/>
                                <w:szCs w:val="28"/>
                                <w:lang w:val="en-US"/>
                              </w:rPr>
                              <w:tab/>
                            </w:r>
                            <w:r w:rsidR="003175FE" w:rsidRPr="003175FE">
                              <w:rPr>
                                <w:rFonts w:cs="Calibri"/>
                                <w:b/>
                                <w:bCs/>
                                <w:sz w:val="24"/>
                                <w:szCs w:val="28"/>
                                <w:lang w:val="en-US"/>
                              </w:rPr>
                              <w:t>Level of Response &amp; Flexibility Offered to Medite</w:t>
                            </w:r>
                          </w:p>
                          <w:p w14:paraId="0A0A004B" w14:textId="4075E16A" w:rsidR="00342E8B" w:rsidRPr="005777ED" w:rsidRDefault="00342E8B" w:rsidP="00971E24">
                            <w:pPr>
                              <w:shd w:val="clear" w:color="auto" w:fill="50C45E"/>
                              <w:rPr>
                                <w:szCs w:val="22"/>
                                <w:lang w:val="en-US"/>
                              </w:rPr>
                            </w:pPr>
                            <w:r w:rsidRPr="005777ED">
                              <w:rPr>
                                <w:b/>
                                <w:szCs w:val="22"/>
                                <w:lang w:val="en-US"/>
                              </w:rPr>
                              <w:t xml:space="preserve">Maximum Points Available: </w:t>
                            </w:r>
                            <w:r w:rsidR="003175FE">
                              <w:rPr>
                                <w:b/>
                                <w:szCs w:val="22"/>
                                <w:lang w:val="en-US"/>
                              </w:rPr>
                              <w:t>1,</w:t>
                            </w:r>
                            <w:r w:rsidR="000114AB">
                              <w:rPr>
                                <w:b/>
                                <w:szCs w:val="22"/>
                                <w:lang w:val="en-US"/>
                              </w:rPr>
                              <w:t>5</w:t>
                            </w:r>
                            <w:r w:rsidR="003175FE">
                              <w:rPr>
                                <w:b/>
                                <w:szCs w:val="22"/>
                                <w:lang w:val="en-US"/>
                              </w:rPr>
                              <w:t>00</w:t>
                            </w:r>
                          </w:p>
                          <w:p w14:paraId="3CB9E57C" w14:textId="6655CD44" w:rsidR="00342E8B" w:rsidRPr="008E4E8E" w:rsidRDefault="003175FE" w:rsidP="00971E24">
                            <w:pPr>
                              <w:shd w:val="clear" w:color="auto" w:fill="50C45E"/>
                              <w:rPr>
                                <w:rFonts w:cs="Calibri"/>
                                <w:szCs w:val="22"/>
                              </w:rPr>
                            </w:pPr>
                            <w:r w:rsidRPr="003175FE">
                              <w:rPr>
                                <w:rFonts w:cs="Calibri"/>
                                <w:szCs w:val="22"/>
                                <w:lang w:val="en-US"/>
                              </w:rPr>
                              <w:t>Tenders are requested to provide details in regard to how they intend to operate the service i.e., in particular to deal with special requests set out by Medite (Weekend work), dealing with peak periods throughout the year and requests that may involve short notice in order to serve our distribution commitments.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2C5637" id="Text Box 73" o:spid="_x0000_s1039" type="#_x0000_t202" style="position:absolute;left:0;text-align:left;margin-left:0;margin-top:.7pt;width:470.1pt;height:90.4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" fillcolor="#50c45e">
                <v:textbox>
                  <w:txbxContent>
                    <w:p w14:paraId="34D27CC9" w14:textId="0044E155" w:rsidR="00342E8B" w:rsidRPr="003175FE" w:rsidRDefault="00342E8B" w:rsidP="00971E24">
                      <w:pPr>
                        <w:shd w:val="clear" w:color="auto" w:fill="50C45E"/>
                        <w:rPr>
                          <w:rFonts w:cs="Calibri"/>
                          <w:b/>
                          <w:bCs/>
                          <w:sz w:val="24"/>
                          <w:szCs w:val="28"/>
                          <w:lang w:val="en-US"/>
                        </w:rPr>
                      </w:pPr>
                      <w:r w:rsidRPr="003175FE">
                        <w:rPr>
                          <w:rFonts w:cs="Calibri"/>
                          <w:b/>
                          <w:bCs/>
                          <w:sz w:val="24"/>
                          <w:szCs w:val="28"/>
                          <w:lang w:val="en-US"/>
                        </w:rPr>
                        <w:t>B</w:t>
                      </w:r>
                      <w:r w:rsidR="00F05F83">
                        <w:rPr>
                          <w:rFonts w:cs="Calibri"/>
                          <w:b/>
                          <w:bCs/>
                          <w:sz w:val="24"/>
                          <w:szCs w:val="28"/>
                          <w:lang w:val="en-US"/>
                        </w:rPr>
                        <w:t>2</w:t>
                      </w:r>
                      <w:r w:rsidRPr="003175FE">
                        <w:rPr>
                          <w:rFonts w:cs="Calibri"/>
                          <w:b/>
                          <w:bCs/>
                          <w:sz w:val="24"/>
                          <w:szCs w:val="28"/>
                          <w:lang w:val="en-US"/>
                        </w:rPr>
                        <w:t>.</w:t>
                      </w:r>
                      <w:r w:rsidR="00DB2CFB" w:rsidRPr="003175FE">
                        <w:rPr>
                          <w:rFonts w:cs="Calibri"/>
                          <w:b/>
                          <w:bCs/>
                          <w:sz w:val="24"/>
                          <w:szCs w:val="28"/>
                          <w:lang w:val="en-US"/>
                        </w:rPr>
                        <w:tab/>
                      </w:r>
                      <w:r w:rsidR="003175FE" w:rsidRPr="003175FE">
                        <w:rPr>
                          <w:rFonts w:cs="Calibri"/>
                          <w:b/>
                          <w:bCs/>
                          <w:sz w:val="24"/>
                          <w:szCs w:val="28"/>
                          <w:lang w:val="en-US"/>
                        </w:rPr>
                        <w:t>Level of Response &amp; Flexibility Offered to Medite</w:t>
                      </w:r>
                    </w:p>
                    <w:p w14:paraId="0A0A004B" w14:textId="4075E16A" w:rsidR="00342E8B" w:rsidRPr="005777ED" w:rsidRDefault="00342E8B" w:rsidP="00971E24">
                      <w:pPr>
                        <w:shd w:val="clear" w:color="auto" w:fill="50C45E"/>
                        <w:rPr>
                          <w:szCs w:val="22"/>
                          <w:lang w:val="en-US"/>
                        </w:rPr>
                      </w:pPr>
                      <w:r w:rsidRPr="005777ED">
                        <w:rPr>
                          <w:b/>
                          <w:szCs w:val="22"/>
                          <w:lang w:val="en-US"/>
                        </w:rPr>
                        <w:t xml:space="preserve">Maximum Points Available: </w:t>
                      </w:r>
                      <w:r w:rsidR="003175FE">
                        <w:rPr>
                          <w:b/>
                          <w:szCs w:val="22"/>
                          <w:lang w:val="en-US"/>
                        </w:rPr>
                        <w:t>1,</w:t>
                      </w:r>
                      <w:r w:rsidR="000114AB">
                        <w:rPr>
                          <w:b/>
                          <w:szCs w:val="22"/>
                          <w:lang w:val="en-US"/>
                        </w:rPr>
                        <w:t>5</w:t>
                      </w:r>
                      <w:r w:rsidR="003175FE">
                        <w:rPr>
                          <w:b/>
                          <w:szCs w:val="22"/>
                          <w:lang w:val="en-US"/>
                        </w:rPr>
                        <w:t>00</w:t>
                      </w:r>
                    </w:p>
                    <w:p w14:paraId="3CB9E57C" w14:textId="6655CD44" w:rsidR="00342E8B" w:rsidRPr="008E4E8E" w:rsidRDefault="003175FE" w:rsidP="00971E24">
                      <w:pPr>
                        <w:shd w:val="clear" w:color="auto" w:fill="50C45E"/>
                        <w:rPr>
                          <w:rFonts w:cs="Calibri"/>
                          <w:szCs w:val="22"/>
                        </w:rPr>
                      </w:pPr>
                      <w:r w:rsidRPr="003175FE">
                        <w:rPr>
                          <w:rFonts w:cs="Calibri"/>
                          <w:szCs w:val="22"/>
                          <w:lang w:val="en-US"/>
                        </w:rPr>
                        <w:t>Tenders are requested to provide details in regard to how they intend to operate the service i.e., in particular to deal with special requests set out by Medite (Weekend work), dealing with peak periods throughout the year and requests that may involve short notice in order to serve our distribution commitments.</w:t>
                      </w:r>
                    </w:p>
                  </w:txbxContent>
                </v:textbox>
                <w10:wrap type="square" anchorx="margin"/>
              </v:shape>
            </w:pict>
          </mc:Fallback>
        </mc:AlternateContent>
      </w:r>
      <w:r w:rsidR="00D02521" w:rsidRPr="003F2F78">
        <w:rPr>
          <w:rFonts w:eastAsia="Calibri" w:cs="Calibri"/>
          <w:b/>
          <w:color w:val="FF0000"/>
          <w:kern w:val="28"/>
          <w:sz w:val="20"/>
          <w:szCs w:val="20"/>
          <w:lang w:val="en-IE" w:eastAsia="en-IE"/>
        </w:rPr>
        <w:t>NB. M</w:t>
      </w:r>
      <w:r w:rsidR="00213499">
        <w:rPr>
          <w:rFonts w:eastAsia="Calibri" w:cs="Calibri"/>
          <w:b/>
          <w:color w:val="FF0000"/>
          <w:kern w:val="28"/>
          <w:sz w:val="20"/>
          <w:szCs w:val="20"/>
          <w:lang w:val="en-IE" w:eastAsia="en-IE"/>
        </w:rPr>
        <w:t>EDITE</w:t>
      </w:r>
      <w:r w:rsidR="00D02521" w:rsidRPr="003F2F78">
        <w:rPr>
          <w:rFonts w:eastAsia="Calibri" w:cs="Calibri"/>
          <w:b/>
          <w:color w:val="FF0000"/>
          <w:kern w:val="28"/>
          <w:sz w:val="20"/>
          <w:szCs w:val="20"/>
          <w:lang w:val="en-IE" w:eastAsia="en-IE"/>
        </w:rPr>
        <w:t xml:space="preserve"> is not obliged to engage in a clarification process in respect of tender with missing or incomplete information. Therefore, candidates are advised to ensure that they return FULLY COMPLETED questionnaires, in order, to avoid the risk of elimination from the competition.</w:t>
      </w:r>
    </w:p>
    <w:p w14:paraId="6516008D" w14:textId="4C362BE2" w:rsidR="002315BE" w:rsidRDefault="003175FE" w:rsidP="00EA0314">
      <w:pPr>
        <w:jc w:val="both"/>
        <w:rPr>
          <w:rFonts w:eastAsia="Calibri" w:cs="Calibri"/>
          <w:b/>
          <w:color w:val="FF0000"/>
          <w:kern w:val="28"/>
          <w:sz w:val="20"/>
          <w:szCs w:val="20"/>
          <w:lang w:val="en-IE" w:eastAsia="en-IE"/>
        </w:rPr>
      </w:pPr>
      <w:r>
        <w:rPr>
          <w:noProof/>
        </w:rPr>
        <mc:AlternateContent>
          <mc:Choice Requires="wps">
            <w:drawing>
              <wp:anchor distT="0" distB="0" distL="114300" distR="114300" simplePos="0" relativeHeight="251675648" behindDoc="0" locked="0" layoutInCell="1" allowOverlap="1" wp14:anchorId="3BEE95CD" wp14:editId="553E639A">
                <wp:simplePos x="0" y="0"/>
                <wp:positionH relativeFrom="margin">
                  <wp:align>right</wp:align>
                </wp:positionH>
                <wp:positionV relativeFrom="paragraph">
                  <wp:posOffset>154202</wp:posOffset>
                </wp:positionV>
                <wp:extent cx="5991535" cy="5659120"/>
                <wp:effectExtent l="0" t="0" r="28575" b="17780"/>
                <wp:wrapNone/>
                <wp:docPr id="95850537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535" cy="5659120"/>
                        </a:xfrm>
                        <a:prstGeom prst="rect">
                          <a:avLst/>
                        </a:prstGeom>
                        <a:solidFill>
                          <a:srgbClr val="FFFFFF"/>
                        </a:solidFill>
                        <a:ln w="9525">
                          <a:solidFill>
                            <a:srgbClr val="000000"/>
                          </a:solidFill>
                          <a:miter lim="800000"/>
                          <a:headEnd/>
                          <a:tailEnd/>
                        </a:ln>
                      </wps:spPr>
                      <wps:txbx>
                        <w:txbxContent>
                          <w:p w14:paraId="145FF96A" w14:textId="06839370" w:rsidR="003175FE" w:rsidRPr="00F90671" w:rsidRDefault="003175FE" w:rsidP="003175FE">
                            <w:pPr>
                              <w:rPr>
                                <w:rFonts w:cs="Calibri"/>
                                <w:iCs/>
                                <w:szCs w:val="22"/>
                                <w:lang w:val="en-IE"/>
                              </w:rPr>
                            </w:pPr>
                            <w:r w:rsidRPr="00F90671">
                              <w:rPr>
                                <w:rFonts w:cs="Calibri"/>
                                <w:iCs/>
                                <w:szCs w:val="22"/>
                                <w:lang w:val="en-IE"/>
                              </w:rPr>
                              <w:t>If the text box is not sufficient, please put in attachment B</w:t>
                            </w:r>
                            <w:r w:rsidR="00F05F83">
                              <w:rPr>
                                <w:rFonts w:cs="Calibri"/>
                                <w:iCs/>
                                <w:szCs w:val="22"/>
                                <w:lang w:val="en-IE"/>
                              </w:rPr>
                              <w:t>2</w:t>
                            </w:r>
                            <w:r w:rsidRPr="00F90671">
                              <w:rPr>
                                <w:rFonts w:cs="Calibri"/>
                                <w:iCs/>
                                <w:szCs w:val="22"/>
                                <w:lang w:val="en-IE"/>
                              </w:rPr>
                              <w:t xml:space="preserve"> – Level of Response &amp; Flexibility Offered to</w:t>
                            </w:r>
                            <w:r>
                              <w:rPr>
                                <w:rFonts w:cs="Calibri"/>
                                <w:iCs/>
                                <w:szCs w:val="22"/>
                                <w:lang w:val="en-IE"/>
                              </w:rPr>
                              <w:t xml:space="preserve"> Medite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E95CD" id="Text Box 1" o:spid="_x0000_s1040" type="#_x0000_t202" style="position:absolute;left:0;text-align:left;margin-left:420.55pt;margin-top:12.15pt;width:471.75pt;height:445.6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">
                <v:textbox>
                  <w:txbxContent>
                    <w:p w14:paraId="145FF96A" w14:textId="06839370" w:rsidR="003175FE" w:rsidRPr="00F90671" w:rsidRDefault="003175FE" w:rsidP="003175FE">
                      <w:pPr>
                        <w:rPr>
                          <w:rFonts w:cs="Calibri"/>
                          <w:iCs/>
                          <w:szCs w:val="22"/>
                          <w:lang w:val="en-IE"/>
                        </w:rPr>
                      </w:pPr>
                      <w:r w:rsidRPr="00F90671">
                        <w:rPr>
                          <w:rFonts w:cs="Calibri"/>
                          <w:iCs/>
                          <w:szCs w:val="22"/>
                          <w:lang w:val="en-IE"/>
                        </w:rPr>
                        <w:t>If the text box is not sufficient, please put in attachment B</w:t>
                      </w:r>
                      <w:r w:rsidR="00F05F83">
                        <w:rPr>
                          <w:rFonts w:cs="Calibri"/>
                          <w:iCs/>
                          <w:szCs w:val="22"/>
                          <w:lang w:val="en-IE"/>
                        </w:rPr>
                        <w:t>2</w:t>
                      </w:r>
                      <w:r w:rsidRPr="00F90671">
                        <w:rPr>
                          <w:rFonts w:cs="Calibri"/>
                          <w:iCs/>
                          <w:szCs w:val="22"/>
                          <w:lang w:val="en-IE"/>
                        </w:rPr>
                        <w:t xml:space="preserve"> – Level of Response &amp; Flexibility Offered to</w:t>
                      </w:r>
                      <w:r>
                        <w:rPr>
                          <w:rFonts w:cs="Calibri"/>
                          <w:iCs/>
                          <w:szCs w:val="22"/>
                          <w:lang w:val="en-IE"/>
                        </w:rPr>
                        <w:t xml:space="preserve"> Medite</w:t>
                      </w:r>
                    </w:p>
                  </w:txbxContent>
                </v:textbox>
                <w10:wrap anchorx="margin"/>
              </v:shape>
            </w:pict>
          </mc:Fallback>
        </mc:AlternateContent>
      </w:r>
    </w:p>
    <w:p w14:paraId="1820160A" w14:textId="1495A70C" w:rsidR="002315BE" w:rsidRDefault="002315BE" w:rsidP="00EA0314">
      <w:pPr>
        <w:jc w:val="both"/>
        <w:rPr>
          <w:rFonts w:eastAsia="Calibri" w:cs="Calibri"/>
          <w:b/>
          <w:color w:val="FF0000"/>
          <w:kern w:val="28"/>
          <w:sz w:val="20"/>
          <w:szCs w:val="20"/>
          <w:lang w:val="en-IE" w:eastAsia="en-IE"/>
        </w:rPr>
      </w:pPr>
    </w:p>
    <w:p w14:paraId="21FA37EE" w14:textId="77777777" w:rsidR="002315BE" w:rsidRDefault="002315BE" w:rsidP="00EA0314">
      <w:pPr>
        <w:jc w:val="both"/>
        <w:rPr>
          <w:rFonts w:eastAsia="Calibri" w:cs="Calibri"/>
          <w:b/>
          <w:color w:val="FF0000"/>
          <w:kern w:val="28"/>
          <w:sz w:val="20"/>
          <w:szCs w:val="20"/>
          <w:lang w:val="en-IE" w:eastAsia="en-IE"/>
        </w:rPr>
      </w:pPr>
    </w:p>
    <w:p w14:paraId="17406514" w14:textId="77777777" w:rsidR="002315BE" w:rsidRDefault="002315BE" w:rsidP="00EA0314">
      <w:pPr>
        <w:jc w:val="both"/>
        <w:rPr>
          <w:rFonts w:eastAsia="Calibri" w:cs="Calibri"/>
          <w:b/>
          <w:color w:val="FF0000"/>
          <w:kern w:val="28"/>
          <w:sz w:val="20"/>
          <w:szCs w:val="20"/>
          <w:lang w:val="en-IE" w:eastAsia="en-IE"/>
        </w:rPr>
      </w:pPr>
    </w:p>
    <w:p w14:paraId="1C726BE9" w14:textId="77777777" w:rsidR="002315BE" w:rsidRDefault="002315BE" w:rsidP="00EA0314">
      <w:pPr>
        <w:jc w:val="both"/>
        <w:rPr>
          <w:rFonts w:eastAsia="Calibri" w:cs="Calibri"/>
          <w:b/>
          <w:color w:val="FF0000"/>
          <w:kern w:val="28"/>
          <w:sz w:val="20"/>
          <w:szCs w:val="20"/>
          <w:lang w:val="en-IE" w:eastAsia="en-IE"/>
        </w:rPr>
      </w:pPr>
    </w:p>
    <w:p w14:paraId="6CA29399" w14:textId="77777777" w:rsidR="002315BE" w:rsidRDefault="002315BE" w:rsidP="00EA0314">
      <w:pPr>
        <w:jc w:val="both"/>
        <w:rPr>
          <w:rFonts w:eastAsia="Calibri" w:cs="Calibri"/>
          <w:b/>
          <w:color w:val="FF0000"/>
          <w:kern w:val="28"/>
          <w:sz w:val="20"/>
          <w:szCs w:val="20"/>
          <w:lang w:val="en-IE" w:eastAsia="en-IE"/>
        </w:rPr>
      </w:pPr>
    </w:p>
    <w:p w14:paraId="34053923" w14:textId="77777777" w:rsidR="002315BE" w:rsidRDefault="002315BE" w:rsidP="00EA0314">
      <w:pPr>
        <w:jc w:val="both"/>
        <w:rPr>
          <w:rFonts w:eastAsia="Calibri" w:cs="Calibri"/>
          <w:b/>
          <w:color w:val="FF0000"/>
          <w:kern w:val="28"/>
          <w:sz w:val="20"/>
          <w:szCs w:val="20"/>
          <w:lang w:val="en-IE" w:eastAsia="en-IE"/>
        </w:rPr>
      </w:pPr>
    </w:p>
    <w:p w14:paraId="476DC490" w14:textId="77777777" w:rsidR="002315BE" w:rsidRDefault="002315BE" w:rsidP="00EA0314">
      <w:pPr>
        <w:jc w:val="both"/>
        <w:rPr>
          <w:rFonts w:eastAsia="Calibri" w:cs="Calibri"/>
          <w:b/>
          <w:color w:val="FF0000"/>
          <w:kern w:val="28"/>
          <w:sz w:val="20"/>
          <w:szCs w:val="20"/>
          <w:lang w:val="en-IE" w:eastAsia="en-IE"/>
        </w:rPr>
      </w:pPr>
    </w:p>
    <w:p w14:paraId="591AA1C7" w14:textId="77777777" w:rsidR="002315BE" w:rsidRDefault="002315BE" w:rsidP="00EA0314">
      <w:pPr>
        <w:jc w:val="both"/>
        <w:rPr>
          <w:rFonts w:eastAsia="Calibri" w:cs="Calibri"/>
          <w:b/>
          <w:color w:val="FF0000"/>
          <w:kern w:val="28"/>
          <w:sz w:val="20"/>
          <w:szCs w:val="20"/>
          <w:lang w:val="en-IE" w:eastAsia="en-IE"/>
        </w:rPr>
      </w:pPr>
    </w:p>
    <w:p w14:paraId="6DBD247C" w14:textId="77777777" w:rsidR="002315BE" w:rsidRDefault="002315BE" w:rsidP="00EA0314">
      <w:pPr>
        <w:jc w:val="both"/>
        <w:rPr>
          <w:rFonts w:eastAsia="Calibri" w:cs="Calibri"/>
          <w:b/>
          <w:color w:val="FF0000"/>
          <w:kern w:val="28"/>
          <w:sz w:val="20"/>
          <w:szCs w:val="20"/>
          <w:lang w:val="en-IE" w:eastAsia="en-IE"/>
        </w:rPr>
      </w:pPr>
    </w:p>
    <w:p w14:paraId="0C2D970C" w14:textId="77777777" w:rsidR="002315BE" w:rsidRDefault="002315BE" w:rsidP="00EA0314">
      <w:pPr>
        <w:jc w:val="both"/>
        <w:rPr>
          <w:rFonts w:eastAsia="Calibri" w:cs="Calibri"/>
          <w:b/>
          <w:color w:val="FF0000"/>
          <w:kern w:val="28"/>
          <w:sz w:val="20"/>
          <w:szCs w:val="20"/>
          <w:lang w:val="en-IE" w:eastAsia="en-IE"/>
        </w:rPr>
      </w:pPr>
    </w:p>
    <w:p w14:paraId="4C084D59" w14:textId="77777777" w:rsidR="002315BE" w:rsidRDefault="002315BE" w:rsidP="00EA0314">
      <w:pPr>
        <w:jc w:val="both"/>
        <w:rPr>
          <w:rFonts w:eastAsia="Calibri" w:cs="Calibri"/>
          <w:b/>
          <w:color w:val="FF0000"/>
          <w:kern w:val="28"/>
          <w:sz w:val="20"/>
          <w:szCs w:val="20"/>
          <w:lang w:val="en-IE" w:eastAsia="en-IE"/>
        </w:rPr>
      </w:pPr>
    </w:p>
    <w:p w14:paraId="758C2CB1" w14:textId="77777777" w:rsidR="002315BE" w:rsidRDefault="002315BE" w:rsidP="00EA0314">
      <w:pPr>
        <w:jc w:val="both"/>
        <w:rPr>
          <w:rFonts w:eastAsia="Calibri" w:cs="Calibri"/>
          <w:b/>
          <w:color w:val="FF0000"/>
          <w:kern w:val="28"/>
          <w:sz w:val="20"/>
          <w:szCs w:val="20"/>
          <w:lang w:val="en-IE" w:eastAsia="en-IE"/>
        </w:rPr>
      </w:pPr>
    </w:p>
    <w:p w14:paraId="1D9B6895" w14:textId="77777777" w:rsidR="002315BE" w:rsidRDefault="002315BE" w:rsidP="00EA0314">
      <w:pPr>
        <w:jc w:val="both"/>
        <w:rPr>
          <w:rFonts w:eastAsia="Calibri" w:cs="Calibri"/>
          <w:b/>
          <w:color w:val="FF0000"/>
          <w:kern w:val="28"/>
          <w:sz w:val="20"/>
          <w:szCs w:val="20"/>
          <w:lang w:val="en-IE" w:eastAsia="en-IE"/>
        </w:rPr>
      </w:pPr>
    </w:p>
    <w:p w14:paraId="6E07CD5B" w14:textId="77777777" w:rsidR="002315BE" w:rsidRDefault="002315BE" w:rsidP="00EA0314">
      <w:pPr>
        <w:jc w:val="both"/>
        <w:rPr>
          <w:rFonts w:eastAsia="Calibri" w:cs="Calibri"/>
          <w:b/>
          <w:color w:val="FF0000"/>
          <w:kern w:val="28"/>
          <w:sz w:val="20"/>
          <w:szCs w:val="20"/>
          <w:lang w:val="en-IE" w:eastAsia="en-IE"/>
        </w:rPr>
      </w:pPr>
    </w:p>
    <w:p w14:paraId="3C5E02DC" w14:textId="77777777" w:rsidR="002315BE" w:rsidRDefault="002315BE" w:rsidP="00EA0314">
      <w:pPr>
        <w:jc w:val="both"/>
        <w:rPr>
          <w:rFonts w:eastAsia="Calibri" w:cs="Calibri"/>
          <w:b/>
          <w:color w:val="FF0000"/>
          <w:kern w:val="28"/>
          <w:sz w:val="20"/>
          <w:szCs w:val="20"/>
          <w:lang w:val="en-IE" w:eastAsia="en-IE"/>
        </w:rPr>
      </w:pPr>
    </w:p>
    <w:p w14:paraId="7DA093DA" w14:textId="77777777" w:rsidR="002315BE" w:rsidRDefault="002315BE" w:rsidP="00EA0314">
      <w:pPr>
        <w:jc w:val="both"/>
        <w:rPr>
          <w:rFonts w:eastAsia="Calibri" w:cs="Calibri"/>
          <w:b/>
          <w:color w:val="FF0000"/>
          <w:kern w:val="28"/>
          <w:sz w:val="20"/>
          <w:szCs w:val="20"/>
          <w:lang w:val="en-IE" w:eastAsia="en-IE"/>
        </w:rPr>
      </w:pPr>
    </w:p>
    <w:p w14:paraId="1454FB8C" w14:textId="77777777" w:rsidR="002315BE" w:rsidRDefault="002315BE" w:rsidP="00EA0314">
      <w:pPr>
        <w:jc w:val="both"/>
        <w:rPr>
          <w:rFonts w:eastAsia="Calibri" w:cs="Calibri"/>
          <w:b/>
          <w:color w:val="FF0000"/>
          <w:kern w:val="28"/>
          <w:sz w:val="20"/>
          <w:szCs w:val="20"/>
          <w:lang w:val="en-IE" w:eastAsia="en-IE"/>
        </w:rPr>
      </w:pPr>
    </w:p>
    <w:p w14:paraId="1B42EC53" w14:textId="77777777" w:rsidR="002315BE" w:rsidRDefault="002315BE" w:rsidP="00EA0314">
      <w:pPr>
        <w:jc w:val="both"/>
        <w:rPr>
          <w:rFonts w:eastAsia="Calibri" w:cs="Calibri"/>
          <w:b/>
          <w:color w:val="FF0000"/>
          <w:kern w:val="28"/>
          <w:sz w:val="20"/>
          <w:szCs w:val="20"/>
          <w:lang w:val="en-IE" w:eastAsia="en-IE"/>
        </w:rPr>
      </w:pPr>
    </w:p>
    <w:p w14:paraId="7170E40C" w14:textId="77777777" w:rsidR="002315BE" w:rsidRDefault="002315BE" w:rsidP="00EA0314">
      <w:pPr>
        <w:jc w:val="both"/>
        <w:rPr>
          <w:rFonts w:eastAsia="Calibri" w:cs="Calibri"/>
          <w:b/>
          <w:color w:val="FF0000"/>
          <w:kern w:val="28"/>
          <w:sz w:val="20"/>
          <w:szCs w:val="20"/>
          <w:lang w:val="en-IE" w:eastAsia="en-IE"/>
        </w:rPr>
      </w:pPr>
    </w:p>
    <w:p w14:paraId="12E98D88" w14:textId="77777777" w:rsidR="002315BE" w:rsidRDefault="002315BE" w:rsidP="00EA0314">
      <w:pPr>
        <w:jc w:val="both"/>
        <w:rPr>
          <w:rFonts w:eastAsia="Calibri" w:cs="Calibri"/>
          <w:b/>
          <w:color w:val="FF0000"/>
          <w:kern w:val="28"/>
          <w:sz w:val="20"/>
          <w:szCs w:val="20"/>
          <w:lang w:val="en-IE" w:eastAsia="en-IE"/>
        </w:rPr>
      </w:pPr>
    </w:p>
    <w:p w14:paraId="24E766E9" w14:textId="77777777" w:rsidR="002315BE" w:rsidRDefault="002315BE" w:rsidP="00EA0314">
      <w:pPr>
        <w:jc w:val="both"/>
        <w:rPr>
          <w:rFonts w:eastAsia="Calibri" w:cs="Calibri"/>
          <w:b/>
          <w:color w:val="FF0000"/>
          <w:kern w:val="28"/>
          <w:sz w:val="20"/>
          <w:szCs w:val="20"/>
          <w:lang w:val="en-IE" w:eastAsia="en-IE"/>
        </w:rPr>
      </w:pPr>
    </w:p>
    <w:p w14:paraId="5C63BD94" w14:textId="77777777" w:rsidR="002315BE" w:rsidRDefault="002315BE" w:rsidP="00EA0314">
      <w:pPr>
        <w:jc w:val="both"/>
        <w:rPr>
          <w:rFonts w:eastAsia="Calibri" w:cs="Calibri"/>
          <w:b/>
          <w:color w:val="FF0000"/>
          <w:kern w:val="28"/>
          <w:sz w:val="20"/>
          <w:szCs w:val="20"/>
          <w:lang w:val="en-IE" w:eastAsia="en-IE"/>
        </w:rPr>
      </w:pPr>
    </w:p>
    <w:p w14:paraId="796CB4CC" w14:textId="77777777" w:rsidR="002315BE" w:rsidRDefault="002315BE" w:rsidP="00EA0314">
      <w:pPr>
        <w:jc w:val="both"/>
        <w:rPr>
          <w:rFonts w:eastAsia="Calibri" w:cs="Calibri"/>
          <w:b/>
          <w:color w:val="FF0000"/>
          <w:kern w:val="28"/>
          <w:sz w:val="20"/>
          <w:szCs w:val="20"/>
          <w:lang w:val="en-IE" w:eastAsia="en-IE"/>
        </w:rPr>
      </w:pPr>
    </w:p>
    <w:p w14:paraId="5A60F4BD" w14:textId="77777777" w:rsidR="002315BE" w:rsidRDefault="002315BE" w:rsidP="00EA0314">
      <w:pPr>
        <w:jc w:val="both"/>
        <w:rPr>
          <w:rFonts w:eastAsia="Calibri" w:cs="Calibri"/>
          <w:b/>
          <w:color w:val="FF0000"/>
          <w:kern w:val="28"/>
          <w:sz w:val="20"/>
          <w:szCs w:val="20"/>
          <w:lang w:val="en-IE" w:eastAsia="en-IE"/>
        </w:rPr>
      </w:pPr>
    </w:p>
    <w:p w14:paraId="5499CF99" w14:textId="77777777" w:rsidR="002315BE" w:rsidRDefault="002315BE" w:rsidP="00EA0314">
      <w:pPr>
        <w:jc w:val="both"/>
        <w:rPr>
          <w:rFonts w:eastAsia="Calibri" w:cs="Calibri"/>
          <w:b/>
          <w:color w:val="FF0000"/>
          <w:kern w:val="28"/>
          <w:sz w:val="20"/>
          <w:szCs w:val="20"/>
          <w:lang w:val="en-IE" w:eastAsia="en-IE"/>
        </w:rPr>
      </w:pPr>
    </w:p>
    <w:p w14:paraId="2BBE11BA" w14:textId="77777777" w:rsidR="002315BE" w:rsidRDefault="002315BE" w:rsidP="00EA0314">
      <w:pPr>
        <w:jc w:val="both"/>
        <w:rPr>
          <w:rFonts w:eastAsia="Calibri" w:cs="Calibri"/>
          <w:b/>
          <w:color w:val="FF0000"/>
          <w:kern w:val="28"/>
          <w:sz w:val="20"/>
          <w:szCs w:val="20"/>
          <w:lang w:val="en-IE" w:eastAsia="en-IE"/>
        </w:rPr>
      </w:pPr>
    </w:p>
    <w:p w14:paraId="35BACAB0" w14:textId="77777777" w:rsidR="002315BE" w:rsidRDefault="002315BE" w:rsidP="00EA0314">
      <w:pPr>
        <w:jc w:val="both"/>
        <w:rPr>
          <w:rFonts w:eastAsia="Calibri" w:cs="Calibri"/>
          <w:b/>
          <w:color w:val="FF0000"/>
          <w:kern w:val="28"/>
          <w:sz w:val="20"/>
          <w:szCs w:val="20"/>
          <w:lang w:val="en-IE" w:eastAsia="en-IE"/>
        </w:rPr>
      </w:pPr>
    </w:p>
    <w:p w14:paraId="59FE8BAA" w14:textId="77777777" w:rsidR="002315BE" w:rsidRDefault="002315BE" w:rsidP="00EA0314">
      <w:pPr>
        <w:jc w:val="both"/>
        <w:rPr>
          <w:rFonts w:eastAsia="Calibri" w:cs="Calibri"/>
          <w:b/>
          <w:color w:val="FF0000"/>
          <w:kern w:val="28"/>
          <w:sz w:val="20"/>
          <w:szCs w:val="20"/>
          <w:lang w:val="en-IE" w:eastAsia="en-IE"/>
        </w:rPr>
      </w:pPr>
    </w:p>
    <w:p w14:paraId="1540EEC6" w14:textId="77777777" w:rsidR="002315BE" w:rsidRDefault="002315BE" w:rsidP="00EA0314">
      <w:pPr>
        <w:jc w:val="both"/>
        <w:rPr>
          <w:rFonts w:eastAsia="Calibri" w:cs="Calibri"/>
          <w:b/>
          <w:color w:val="FF0000"/>
          <w:kern w:val="28"/>
          <w:sz w:val="20"/>
          <w:szCs w:val="20"/>
          <w:lang w:val="en-IE" w:eastAsia="en-IE"/>
        </w:rPr>
      </w:pPr>
    </w:p>
    <w:p w14:paraId="7714D8A0" w14:textId="77777777" w:rsidR="002315BE" w:rsidRDefault="002315BE" w:rsidP="00EA0314">
      <w:pPr>
        <w:jc w:val="both"/>
        <w:rPr>
          <w:rFonts w:eastAsia="Calibri" w:cs="Calibri"/>
          <w:b/>
          <w:color w:val="FF0000"/>
          <w:kern w:val="28"/>
          <w:sz w:val="20"/>
          <w:szCs w:val="20"/>
          <w:lang w:val="en-IE" w:eastAsia="en-IE"/>
        </w:rPr>
      </w:pPr>
    </w:p>
    <w:p w14:paraId="75C762E4" w14:textId="77777777" w:rsidR="002315BE" w:rsidRDefault="002315BE" w:rsidP="00EA0314">
      <w:pPr>
        <w:jc w:val="both"/>
        <w:rPr>
          <w:rFonts w:eastAsia="Calibri" w:cs="Calibri"/>
          <w:b/>
          <w:color w:val="FF0000"/>
          <w:kern w:val="28"/>
          <w:sz w:val="20"/>
          <w:szCs w:val="20"/>
          <w:lang w:val="en-IE" w:eastAsia="en-IE"/>
        </w:rPr>
      </w:pPr>
    </w:p>
    <w:p w14:paraId="7D29ACE6" w14:textId="77777777" w:rsidR="002315BE" w:rsidRDefault="002315BE" w:rsidP="00EA0314">
      <w:pPr>
        <w:jc w:val="both"/>
        <w:rPr>
          <w:rFonts w:eastAsia="Calibri" w:cs="Calibri"/>
          <w:b/>
          <w:color w:val="FF0000"/>
          <w:kern w:val="28"/>
          <w:sz w:val="20"/>
          <w:szCs w:val="20"/>
          <w:lang w:val="en-IE" w:eastAsia="en-IE"/>
        </w:rPr>
      </w:pPr>
    </w:p>
    <w:p w14:paraId="42DAFF4C" w14:textId="77777777" w:rsidR="002315BE" w:rsidRDefault="002315BE" w:rsidP="00EA0314">
      <w:pPr>
        <w:jc w:val="both"/>
        <w:rPr>
          <w:rFonts w:eastAsia="Calibri" w:cs="Calibri"/>
          <w:b/>
          <w:color w:val="FF0000"/>
          <w:kern w:val="28"/>
          <w:sz w:val="20"/>
          <w:szCs w:val="20"/>
          <w:lang w:val="en-IE" w:eastAsia="en-IE"/>
        </w:rPr>
      </w:pPr>
    </w:p>
    <w:p w14:paraId="6680D74E" w14:textId="77777777" w:rsidR="002315BE" w:rsidRDefault="002315BE" w:rsidP="00EA0314">
      <w:pPr>
        <w:jc w:val="both"/>
        <w:rPr>
          <w:rFonts w:eastAsia="Calibri" w:cs="Calibri"/>
          <w:b/>
          <w:color w:val="FF0000"/>
          <w:kern w:val="28"/>
          <w:sz w:val="20"/>
          <w:szCs w:val="20"/>
          <w:lang w:val="en-IE" w:eastAsia="en-IE"/>
        </w:rPr>
      </w:pPr>
    </w:p>
    <w:p w14:paraId="77D0BD39" w14:textId="77777777" w:rsidR="002315BE" w:rsidRDefault="002315BE" w:rsidP="00EA0314">
      <w:pPr>
        <w:jc w:val="both"/>
        <w:rPr>
          <w:rFonts w:eastAsia="Calibri" w:cs="Calibri"/>
          <w:b/>
          <w:color w:val="FF0000"/>
          <w:kern w:val="28"/>
          <w:sz w:val="20"/>
          <w:szCs w:val="20"/>
          <w:lang w:val="en-IE" w:eastAsia="en-IE"/>
        </w:rPr>
      </w:pPr>
    </w:p>
    <w:p w14:paraId="1DF83782" w14:textId="77777777" w:rsidR="002315BE" w:rsidRDefault="002315BE" w:rsidP="00EA0314">
      <w:pPr>
        <w:jc w:val="both"/>
        <w:rPr>
          <w:rFonts w:eastAsia="Calibri" w:cs="Calibri"/>
          <w:b/>
          <w:color w:val="FF0000"/>
          <w:kern w:val="28"/>
          <w:sz w:val="20"/>
          <w:szCs w:val="20"/>
          <w:lang w:val="en-IE" w:eastAsia="en-IE"/>
        </w:rPr>
      </w:pPr>
    </w:p>
    <w:p w14:paraId="56763D2F" w14:textId="77777777" w:rsidR="002315BE" w:rsidRDefault="002315BE" w:rsidP="00EA0314">
      <w:pPr>
        <w:jc w:val="both"/>
        <w:rPr>
          <w:rFonts w:eastAsia="Calibri" w:cs="Calibri"/>
          <w:b/>
          <w:color w:val="FF0000"/>
          <w:kern w:val="28"/>
          <w:sz w:val="20"/>
          <w:szCs w:val="20"/>
          <w:lang w:val="en-IE" w:eastAsia="en-IE"/>
        </w:rPr>
      </w:pPr>
    </w:p>
    <w:p w14:paraId="11160E71" w14:textId="77777777" w:rsidR="002315BE" w:rsidRDefault="002315BE" w:rsidP="00EA0314">
      <w:pPr>
        <w:jc w:val="both"/>
        <w:rPr>
          <w:rFonts w:eastAsia="Calibri" w:cs="Calibri"/>
          <w:b/>
          <w:color w:val="FF0000"/>
          <w:kern w:val="28"/>
          <w:sz w:val="20"/>
          <w:szCs w:val="20"/>
          <w:lang w:val="en-IE" w:eastAsia="en-IE"/>
        </w:rPr>
      </w:pPr>
    </w:p>
    <w:p w14:paraId="1634BAC7" w14:textId="77777777" w:rsidR="002315BE" w:rsidRPr="003F2F78" w:rsidRDefault="002315BE" w:rsidP="00EA0314">
      <w:pPr>
        <w:jc w:val="both"/>
        <w:rPr>
          <w:rFonts w:eastAsia="Calibri" w:cs="Calibri"/>
          <w:b/>
          <w:color w:val="FF0000"/>
          <w:kern w:val="28"/>
          <w:sz w:val="20"/>
          <w:szCs w:val="20"/>
          <w:lang w:val="en-IE" w:eastAsia="en-IE"/>
        </w:rPr>
      </w:pPr>
    </w:p>
    <w:p w14:paraId="7FEE20D5" w14:textId="5F7866B5" w:rsidR="00636307" w:rsidRDefault="00791EA0" w:rsidP="0084139A">
      <w:pPr>
        <w:ind w:right="142"/>
        <w:jc w:val="both"/>
        <w:rPr>
          <w:rFonts w:eastAsia="Calibri" w:cs="Calibri"/>
          <w:b/>
          <w:color w:val="FF0000"/>
          <w:kern w:val="28"/>
          <w:sz w:val="20"/>
          <w:szCs w:val="20"/>
          <w:lang w:val="en-IE" w:eastAsia="en-IE"/>
        </w:rPr>
      </w:pPr>
      <w:r>
        <w:rPr>
          <w:rFonts w:cs="Calibri"/>
          <w:noProof/>
          <w:szCs w:val="22"/>
        </w:rPr>
        <w:lastRenderedPageBreak/>
        <mc:AlternateContent>
          <mc:Choice Requires="wps">
            <w:drawing>
              <wp:anchor distT="0" distB="0" distL="114300" distR="114300" simplePos="0" relativeHeight="251659264" behindDoc="0" locked="0" layoutInCell="1" allowOverlap="1" wp14:anchorId="65F46913" wp14:editId="5B7AB81F">
                <wp:simplePos x="0" y="0"/>
                <wp:positionH relativeFrom="column">
                  <wp:posOffset>18415</wp:posOffset>
                </wp:positionH>
                <wp:positionV relativeFrom="paragraph">
                  <wp:posOffset>48895</wp:posOffset>
                </wp:positionV>
                <wp:extent cx="5923280" cy="1145540"/>
                <wp:effectExtent l="0" t="0" r="20320" b="16510"/>
                <wp:wrapSquare wrapText="bothSides"/>
                <wp:docPr id="70562265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1145540"/>
                        </a:xfrm>
                        <a:prstGeom prst="rect">
                          <a:avLst/>
                        </a:prstGeom>
                        <a:solidFill>
                          <a:srgbClr val="50C45E"/>
                        </a:solidFill>
                        <a:ln w="9525">
                          <a:solidFill>
                            <a:srgbClr val="000000"/>
                          </a:solidFill>
                          <a:miter lim="800000"/>
                          <a:headEnd/>
                          <a:tailEnd/>
                        </a:ln>
                      </wps:spPr>
                      <wps:txbx>
                        <w:txbxContent>
                          <w:p w14:paraId="64501787" w14:textId="45D253BA" w:rsidR="00636307" w:rsidRPr="003175FE" w:rsidRDefault="00636307" w:rsidP="00E76FC0">
                            <w:pPr>
                              <w:shd w:val="clear" w:color="auto" w:fill="50C45E"/>
                              <w:rPr>
                                <w:rFonts w:cs="Calibri"/>
                                <w:b/>
                                <w:bCs/>
                                <w:sz w:val="24"/>
                                <w:szCs w:val="28"/>
                                <w:lang w:val="en-US"/>
                              </w:rPr>
                            </w:pPr>
                            <w:r w:rsidRPr="003175FE">
                              <w:rPr>
                                <w:rFonts w:cs="Calibri"/>
                                <w:b/>
                                <w:bCs/>
                                <w:sz w:val="24"/>
                                <w:szCs w:val="28"/>
                                <w:lang w:val="en-US"/>
                              </w:rPr>
                              <w:t>B</w:t>
                            </w:r>
                            <w:r w:rsidR="00F05F83">
                              <w:rPr>
                                <w:rFonts w:cs="Calibri"/>
                                <w:b/>
                                <w:bCs/>
                                <w:sz w:val="24"/>
                                <w:szCs w:val="28"/>
                                <w:lang w:val="en-US"/>
                              </w:rPr>
                              <w:t>3</w:t>
                            </w:r>
                            <w:r w:rsidRPr="003175FE">
                              <w:rPr>
                                <w:rFonts w:cs="Calibri"/>
                                <w:b/>
                                <w:bCs/>
                                <w:sz w:val="24"/>
                                <w:szCs w:val="28"/>
                                <w:lang w:val="en-US"/>
                              </w:rPr>
                              <w:t>.</w:t>
                            </w:r>
                            <w:r w:rsidR="00DB2CFB" w:rsidRPr="003175FE">
                              <w:rPr>
                                <w:rFonts w:cs="Calibri"/>
                                <w:b/>
                                <w:bCs/>
                                <w:sz w:val="24"/>
                                <w:szCs w:val="28"/>
                                <w:lang w:val="en-US"/>
                              </w:rPr>
                              <w:tab/>
                            </w:r>
                            <w:r w:rsidR="003175FE" w:rsidRPr="003175FE">
                              <w:rPr>
                                <w:rFonts w:cs="Calibri"/>
                                <w:b/>
                                <w:bCs/>
                                <w:sz w:val="24"/>
                                <w:szCs w:val="28"/>
                                <w:lang w:val="en-US"/>
                              </w:rPr>
                              <w:t>Methodology for Delivery of Service</w:t>
                            </w:r>
                          </w:p>
                          <w:p w14:paraId="6FA378CC" w14:textId="3FE6ADBC" w:rsidR="00636307" w:rsidRPr="005777ED" w:rsidRDefault="00636307" w:rsidP="00E76FC0">
                            <w:pPr>
                              <w:shd w:val="clear" w:color="auto" w:fill="50C45E"/>
                              <w:rPr>
                                <w:szCs w:val="22"/>
                                <w:lang w:val="en-US"/>
                              </w:rPr>
                            </w:pPr>
                            <w:r w:rsidRPr="005777ED">
                              <w:rPr>
                                <w:b/>
                                <w:szCs w:val="22"/>
                                <w:lang w:val="en-US"/>
                              </w:rPr>
                              <w:t xml:space="preserve">Maximum Points Available: </w:t>
                            </w:r>
                            <w:r w:rsidR="000114AB">
                              <w:rPr>
                                <w:b/>
                                <w:szCs w:val="22"/>
                                <w:lang w:val="en-US"/>
                              </w:rPr>
                              <w:t>1,00</w:t>
                            </w:r>
                            <w:r w:rsidR="003175FE">
                              <w:rPr>
                                <w:b/>
                                <w:szCs w:val="22"/>
                                <w:lang w:val="en-US"/>
                              </w:rPr>
                              <w:t>0</w:t>
                            </w:r>
                          </w:p>
                          <w:p w14:paraId="6D5E1362" w14:textId="25FE59AD" w:rsidR="00636307" w:rsidRPr="008E4E8E" w:rsidRDefault="003175FE" w:rsidP="003175FE">
                            <w:pPr>
                              <w:shd w:val="clear" w:color="auto" w:fill="50C45E"/>
                              <w:rPr>
                                <w:rFonts w:cs="Calibri"/>
                                <w:szCs w:val="22"/>
                              </w:rPr>
                            </w:pPr>
                            <w:r w:rsidRPr="003175FE">
                              <w:rPr>
                                <w:rFonts w:cs="Calibri"/>
                                <w:szCs w:val="22"/>
                                <w:lang w:val="en-US"/>
                              </w:rPr>
                              <w:t>The Service Management Plan (SMP) should address but not be limited to, initial set-up, the service provision rollout, Fleet details, number of drivers / shunters, day to day running of contract, plans for review and staff evaluation of service provided, and set out contingency plans to deal with any staff absences.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F46913" id="Text Box 76" o:spid="_x0000_s1041" type="#_x0000_t202" style="position:absolute;left:0;text-align:left;margin-left:1.45pt;margin-top:3.85pt;width:466.4pt;height:9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" fillcolor="#50c45e">
                <v:textbox>
                  <w:txbxContent>
                    <w:p w14:paraId="64501787" w14:textId="45D253BA" w:rsidR="00636307" w:rsidRPr="003175FE" w:rsidRDefault="00636307" w:rsidP="00E76FC0">
                      <w:pPr>
                        <w:shd w:val="clear" w:color="auto" w:fill="50C45E"/>
                        <w:rPr>
                          <w:rFonts w:cs="Calibri"/>
                          <w:b/>
                          <w:bCs/>
                          <w:sz w:val="24"/>
                          <w:szCs w:val="28"/>
                          <w:lang w:val="en-US"/>
                        </w:rPr>
                      </w:pPr>
                      <w:r w:rsidRPr="003175FE">
                        <w:rPr>
                          <w:rFonts w:cs="Calibri"/>
                          <w:b/>
                          <w:bCs/>
                          <w:sz w:val="24"/>
                          <w:szCs w:val="28"/>
                          <w:lang w:val="en-US"/>
                        </w:rPr>
                        <w:t>B</w:t>
                      </w:r>
                      <w:r w:rsidR="00F05F83">
                        <w:rPr>
                          <w:rFonts w:cs="Calibri"/>
                          <w:b/>
                          <w:bCs/>
                          <w:sz w:val="24"/>
                          <w:szCs w:val="28"/>
                          <w:lang w:val="en-US"/>
                        </w:rPr>
                        <w:t>3</w:t>
                      </w:r>
                      <w:r w:rsidRPr="003175FE">
                        <w:rPr>
                          <w:rFonts w:cs="Calibri"/>
                          <w:b/>
                          <w:bCs/>
                          <w:sz w:val="24"/>
                          <w:szCs w:val="28"/>
                          <w:lang w:val="en-US"/>
                        </w:rPr>
                        <w:t>.</w:t>
                      </w:r>
                      <w:r w:rsidR="00DB2CFB" w:rsidRPr="003175FE">
                        <w:rPr>
                          <w:rFonts w:cs="Calibri"/>
                          <w:b/>
                          <w:bCs/>
                          <w:sz w:val="24"/>
                          <w:szCs w:val="28"/>
                          <w:lang w:val="en-US"/>
                        </w:rPr>
                        <w:tab/>
                      </w:r>
                      <w:r w:rsidR="003175FE" w:rsidRPr="003175FE">
                        <w:rPr>
                          <w:rFonts w:cs="Calibri"/>
                          <w:b/>
                          <w:bCs/>
                          <w:sz w:val="24"/>
                          <w:szCs w:val="28"/>
                          <w:lang w:val="en-US"/>
                        </w:rPr>
                        <w:t>Methodology for Delivery of Service</w:t>
                      </w:r>
                    </w:p>
                    <w:p w14:paraId="6FA378CC" w14:textId="3FE6ADBC" w:rsidR="00636307" w:rsidRPr="005777ED" w:rsidRDefault="00636307" w:rsidP="00E76FC0">
                      <w:pPr>
                        <w:shd w:val="clear" w:color="auto" w:fill="50C45E"/>
                        <w:rPr>
                          <w:szCs w:val="22"/>
                          <w:lang w:val="en-US"/>
                        </w:rPr>
                      </w:pPr>
                      <w:r w:rsidRPr="005777ED">
                        <w:rPr>
                          <w:b/>
                          <w:szCs w:val="22"/>
                          <w:lang w:val="en-US"/>
                        </w:rPr>
                        <w:t xml:space="preserve">Maximum Points Available: </w:t>
                      </w:r>
                      <w:r w:rsidR="000114AB">
                        <w:rPr>
                          <w:b/>
                          <w:szCs w:val="22"/>
                          <w:lang w:val="en-US"/>
                        </w:rPr>
                        <w:t>1,00</w:t>
                      </w:r>
                      <w:r w:rsidR="003175FE">
                        <w:rPr>
                          <w:b/>
                          <w:szCs w:val="22"/>
                          <w:lang w:val="en-US"/>
                        </w:rPr>
                        <w:t>0</w:t>
                      </w:r>
                    </w:p>
                    <w:p w14:paraId="6D5E1362" w14:textId="25FE59AD" w:rsidR="00636307" w:rsidRPr="008E4E8E" w:rsidRDefault="003175FE" w:rsidP="003175FE">
                      <w:pPr>
                        <w:shd w:val="clear" w:color="auto" w:fill="50C45E"/>
                        <w:rPr>
                          <w:rFonts w:cs="Calibri"/>
                          <w:szCs w:val="22"/>
                        </w:rPr>
                      </w:pPr>
                      <w:r w:rsidRPr="003175FE">
                        <w:rPr>
                          <w:rFonts w:cs="Calibri"/>
                          <w:szCs w:val="22"/>
                          <w:lang w:val="en-US"/>
                        </w:rPr>
                        <w:t>The Service Management Plan (SMP) should address but not be limited to, initial set-up, the service provision rollout, Fleet details, number of drivers / shunters, day to day running of contract, plans for review and staff evaluation of service provided, and set out contingency plans to deal with any staff absences.</w:t>
                      </w:r>
                    </w:p>
                  </w:txbxContent>
                </v:textbox>
                <w10:wrap type="square"/>
              </v:shape>
            </w:pict>
          </mc:Fallback>
        </mc:AlternateContent>
      </w:r>
      <w:r w:rsidR="00636307" w:rsidRPr="003F2F78">
        <w:rPr>
          <w:rFonts w:eastAsia="Calibri" w:cs="Calibri"/>
          <w:b/>
          <w:color w:val="FF0000"/>
          <w:kern w:val="28"/>
          <w:sz w:val="20"/>
          <w:szCs w:val="20"/>
          <w:lang w:val="en-IE" w:eastAsia="en-IE"/>
        </w:rPr>
        <w:t xml:space="preserve">NB. </w:t>
      </w:r>
      <w:r w:rsidR="00213499">
        <w:rPr>
          <w:rFonts w:eastAsia="Calibri" w:cs="Calibri"/>
          <w:b/>
          <w:color w:val="FF0000"/>
          <w:kern w:val="28"/>
          <w:sz w:val="20"/>
          <w:szCs w:val="20"/>
          <w:lang w:val="en-IE" w:eastAsia="en-IE"/>
        </w:rPr>
        <w:t>MEDITE</w:t>
      </w:r>
      <w:r w:rsidR="00636307" w:rsidRPr="003F2F78">
        <w:rPr>
          <w:rFonts w:eastAsia="Calibri" w:cs="Calibri"/>
          <w:b/>
          <w:color w:val="FF0000"/>
          <w:kern w:val="28"/>
          <w:sz w:val="20"/>
          <w:szCs w:val="20"/>
          <w:lang w:val="en-IE" w:eastAsia="en-IE"/>
        </w:rPr>
        <w:t xml:space="preserve"> is not obliged to engage in a clarification process in respect of tender with missing or incomplete information. Therefore, candidates are advised to ensure that they return FULLY COMPLETED questionnaires, in order, to avoid the risk of elimination from the competition.</w:t>
      </w:r>
    </w:p>
    <w:p w14:paraId="6D6E8296" w14:textId="77777777" w:rsidR="00636307" w:rsidRDefault="00636307" w:rsidP="00636307">
      <w:pPr>
        <w:widowControl w:val="0"/>
        <w:jc w:val="both"/>
        <w:rPr>
          <w:rFonts w:eastAsia="Calibri" w:cs="Calibri"/>
          <w:b/>
          <w:color w:val="FF0000"/>
          <w:kern w:val="28"/>
          <w:sz w:val="20"/>
          <w:szCs w:val="20"/>
          <w:lang w:val="en-IE" w:eastAsia="en-IE"/>
        </w:rPr>
      </w:pPr>
    </w:p>
    <w:tbl>
      <w:tblPr>
        <w:tblStyle w:val="TableGrid"/>
        <w:tblW w:w="0" w:type="auto"/>
        <w:tblLook w:val="04A0" w:firstRow="1" w:lastRow="0" w:firstColumn="1" w:lastColumn="0" w:noHBand="0" w:noVBand="1"/>
      </w:tblPr>
      <w:tblGrid>
        <w:gridCol w:w="9377"/>
      </w:tblGrid>
      <w:tr w:rsidR="003175FE" w14:paraId="3A5DF2E3" w14:textId="77777777" w:rsidTr="003175FE">
        <w:trPr>
          <w:trHeight w:val="9498"/>
        </w:trPr>
        <w:tc>
          <w:tcPr>
            <w:tcW w:w="9377" w:type="dxa"/>
          </w:tcPr>
          <w:p w14:paraId="078A199F" w14:textId="77777777" w:rsidR="003175FE" w:rsidRDefault="003175FE" w:rsidP="003175FE">
            <w:pPr>
              <w:widowControl w:val="0"/>
              <w:jc w:val="both"/>
              <w:rPr>
                <w:rFonts w:eastAsia="Calibri" w:cs="Calibri"/>
                <w:bCs/>
                <w:kern w:val="28"/>
                <w:szCs w:val="22"/>
                <w:lang w:val="en-IE" w:eastAsia="en-IE"/>
              </w:rPr>
            </w:pPr>
          </w:p>
          <w:p w14:paraId="691CAF48" w14:textId="77777777" w:rsidR="003175FE" w:rsidRDefault="003175FE" w:rsidP="003175FE">
            <w:pPr>
              <w:widowControl w:val="0"/>
              <w:jc w:val="both"/>
              <w:rPr>
                <w:rFonts w:eastAsia="Calibri" w:cs="Calibri"/>
                <w:bCs/>
                <w:kern w:val="28"/>
                <w:szCs w:val="22"/>
                <w:lang w:val="en-IE" w:eastAsia="en-IE"/>
              </w:rPr>
            </w:pPr>
          </w:p>
          <w:p w14:paraId="19ED9CE3" w14:textId="0C298960" w:rsidR="003175FE" w:rsidRPr="00102C9C" w:rsidRDefault="003175FE" w:rsidP="003175FE">
            <w:pPr>
              <w:widowControl w:val="0"/>
              <w:jc w:val="both"/>
              <w:rPr>
                <w:rFonts w:eastAsia="Calibri" w:cs="Calibri"/>
                <w:bCs/>
                <w:kern w:val="28"/>
                <w:szCs w:val="22"/>
                <w:lang w:val="en-IE" w:eastAsia="en-IE"/>
              </w:rPr>
            </w:pPr>
            <w:r w:rsidRPr="00102C9C">
              <w:rPr>
                <w:rFonts w:eastAsia="Calibri" w:cs="Calibri"/>
                <w:bCs/>
                <w:kern w:val="28"/>
                <w:szCs w:val="22"/>
                <w:lang w:val="en-IE" w:eastAsia="en-IE"/>
              </w:rPr>
              <w:t>If the text box is not sufficient, please put in attachment B</w:t>
            </w:r>
            <w:r w:rsidR="00F05F83">
              <w:rPr>
                <w:rFonts w:eastAsia="Calibri" w:cs="Calibri"/>
                <w:bCs/>
                <w:kern w:val="28"/>
                <w:szCs w:val="22"/>
                <w:lang w:val="en-IE" w:eastAsia="en-IE"/>
              </w:rPr>
              <w:t>3</w:t>
            </w:r>
            <w:r w:rsidRPr="00102C9C">
              <w:rPr>
                <w:rFonts w:eastAsia="Calibri" w:cs="Calibri"/>
                <w:bCs/>
                <w:kern w:val="28"/>
                <w:szCs w:val="22"/>
                <w:lang w:val="en-IE" w:eastAsia="en-IE"/>
              </w:rPr>
              <w:t xml:space="preserve"> – Methodology for Delivery of Service</w:t>
            </w:r>
          </w:p>
          <w:p w14:paraId="450A61FD" w14:textId="77777777" w:rsidR="003175FE" w:rsidRDefault="003175FE" w:rsidP="00636307">
            <w:pPr>
              <w:widowControl w:val="0"/>
              <w:jc w:val="both"/>
              <w:rPr>
                <w:rFonts w:eastAsia="Calibri" w:cs="Calibri"/>
                <w:b/>
                <w:color w:val="FF0000"/>
                <w:kern w:val="28"/>
                <w:sz w:val="20"/>
                <w:szCs w:val="20"/>
                <w:lang w:val="en-IE" w:eastAsia="en-IE"/>
              </w:rPr>
            </w:pPr>
          </w:p>
        </w:tc>
      </w:tr>
    </w:tbl>
    <w:p w14:paraId="3980723E" w14:textId="77777777" w:rsidR="003175FE" w:rsidRDefault="003175FE" w:rsidP="00C175ED">
      <w:pPr>
        <w:widowControl w:val="0"/>
        <w:tabs>
          <w:tab w:val="left" w:pos="9498"/>
        </w:tabs>
        <w:rPr>
          <w:rFonts w:cs="Calibri"/>
          <w:b/>
          <w:color w:val="FF0000"/>
          <w:sz w:val="20"/>
          <w:szCs w:val="20"/>
        </w:rPr>
      </w:pPr>
    </w:p>
    <w:p w14:paraId="44840BD1" w14:textId="77777777" w:rsidR="003175FE" w:rsidRDefault="003175FE" w:rsidP="00C175ED">
      <w:pPr>
        <w:widowControl w:val="0"/>
        <w:tabs>
          <w:tab w:val="left" w:pos="9498"/>
        </w:tabs>
        <w:rPr>
          <w:rFonts w:cs="Calibri"/>
          <w:b/>
          <w:color w:val="FF0000"/>
          <w:sz w:val="20"/>
          <w:szCs w:val="20"/>
        </w:rPr>
      </w:pPr>
    </w:p>
    <w:p w14:paraId="72B81ED1" w14:textId="0FAB951C" w:rsidR="002B1035" w:rsidRPr="00F56FED" w:rsidRDefault="002B1035" w:rsidP="003175FE">
      <w:pPr>
        <w:widowControl w:val="0"/>
        <w:tabs>
          <w:tab w:val="left" w:pos="9498"/>
        </w:tabs>
        <w:jc w:val="both"/>
        <w:rPr>
          <w:rFonts w:cs="Calibri"/>
          <w:b/>
          <w:color w:val="FF0000"/>
          <w:sz w:val="20"/>
          <w:szCs w:val="20"/>
        </w:rPr>
      </w:pPr>
      <w:r w:rsidRPr="00F56FED">
        <w:rPr>
          <w:rFonts w:cs="Calibri"/>
          <w:b/>
          <w:color w:val="FF0000"/>
          <w:sz w:val="20"/>
          <w:szCs w:val="20"/>
        </w:rPr>
        <w:lastRenderedPageBreak/>
        <w:t xml:space="preserve">NB. </w:t>
      </w:r>
      <w:r w:rsidR="00213499">
        <w:rPr>
          <w:rFonts w:cs="Calibri"/>
          <w:b/>
          <w:color w:val="FF0000"/>
          <w:sz w:val="20"/>
          <w:szCs w:val="20"/>
        </w:rPr>
        <w:t>MEDITE</w:t>
      </w:r>
      <w:r w:rsidRPr="00F56FED">
        <w:rPr>
          <w:rFonts w:cs="Calibri"/>
          <w:b/>
          <w:color w:val="FF0000"/>
          <w:sz w:val="20"/>
          <w:szCs w:val="20"/>
        </w:rPr>
        <w:t xml:space="preserve"> is not obliged to engage in a clarification process in respect of questionnaires with missing or </w:t>
      </w:r>
      <w:r w:rsidR="003175FE">
        <w:rPr>
          <w:rFonts w:eastAsia="Calibri" w:cs="Calibri"/>
          <w:noProof/>
          <w:szCs w:val="22"/>
          <w:lang w:val="en-US"/>
        </w:rPr>
        <mc:AlternateContent>
          <mc:Choice Requires="wps">
            <w:drawing>
              <wp:anchor distT="0" distB="0" distL="114300" distR="114300" simplePos="0" relativeHeight="251660288" behindDoc="0" locked="0" layoutInCell="1" allowOverlap="1" wp14:anchorId="6C6FE9B9" wp14:editId="48847396">
                <wp:simplePos x="0" y="0"/>
                <wp:positionH relativeFrom="margin">
                  <wp:align>right</wp:align>
                </wp:positionH>
                <wp:positionV relativeFrom="paragraph">
                  <wp:posOffset>517</wp:posOffset>
                </wp:positionV>
                <wp:extent cx="6027420" cy="1050290"/>
                <wp:effectExtent l="0" t="0" r="11430" b="16510"/>
                <wp:wrapSquare wrapText="bothSides"/>
                <wp:docPr id="104316245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7420" cy="1050290"/>
                        </a:xfrm>
                        <a:prstGeom prst="rect">
                          <a:avLst/>
                        </a:prstGeom>
                        <a:solidFill>
                          <a:srgbClr val="50C45E"/>
                        </a:solidFill>
                        <a:ln w="9525">
                          <a:solidFill>
                            <a:srgbClr val="000000"/>
                          </a:solidFill>
                          <a:miter lim="800000"/>
                          <a:headEnd/>
                          <a:tailEnd/>
                        </a:ln>
                      </wps:spPr>
                      <wps:txbx>
                        <w:txbxContent>
                          <w:p w14:paraId="0B892318" w14:textId="6A3877DC" w:rsidR="002B1035" w:rsidRPr="003175FE" w:rsidRDefault="002B1035" w:rsidP="00E76FC0">
                            <w:pPr>
                              <w:shd w:val="clear" w:color="auto" w:fill="50C45E"/>
                              <w:rPr>
                                <w:rFonts w:cs="Calibri"/>
                                <w:b/>
                                <w:bCs/>
                                <w:sz w:val="24"/>
                                <w:szCs w:val="28"/>
                                <w:lang w:val="en-US"/>
                              </w:rPr>
                            </w:pPr>
                            <w:r w:rsidRPr="003175FE">
                              <w:rPr>
                                <w:rFonts w:cs="Calibri"/>
                                <w:b/>
                                <w:bCs/>
                                <w:sz w:val="24"/>
                                <w:szCs w:val="28"/>
                                <w:lang w:val="en-US"/>
                              </w:rPr>
                              <w:t>B</w:t>
                            </w:r>
                            <w:r w:rsidR="00F05F83">
                              <w:rPr>
                                <w:rFonts w:cs="Calibri"/>
                                <w:b/>
                                <w:bCs/>
                                <w:sz w:val="24"/>
                                <w:szCs w:val="28"/>
                                <w:lang w:val="en-US"/>
                              </w:rPr>
                              <w:t>4</w:t>
                            </w:r>
                            <w:r w:rsidRPr="003175FE">
                              <w:rPr>
                                <w:rFonts w:cs="Calibri"/>
                                <w:b/>
                                <w:bCs/>
                                <w:sz w:val="24"/>
                                <w:szCs w:val="28"/>
                                <w:lang w:val="en-US"/>
                              </w:rPr>
                              <w:t>.</w:t>
                            </w:r>
                            <w:r w:rsidR="00617590" w:rsidRPr="003175FE">
                              <w:rPr>
                                <w:rFonts w:cs="Calibri"/>
                                <w:b/>
                                <w:bCs/>
                                <w:sz w:val="24"/>
                                <w:szCs w:val="28"/>
                                <w:lang w:val="en-US"/>
                              </w:rPr>
                              <w:t xml:space="preserve"> </w:t>
                            </w:r>
                            <w:r w:rsidR="00DB2CFB" w:rsidRPr="003175FE">
                              <w:rPr>
                                <w:rFonts w:cs="Calibri"/>
                                <w:b/>
                                <w:bCs/>
                                <w:sz w:val="24"/>
                                <w:szCs w:val="28"/>
                                <w:lang w:val="en-US"/>
                              </w:rPr>
                              <w:tab/>
                            </w:r>
                            <w:r w:rsidR="003175FE" w:rsidRPr="003175FE">
                              <w:rPr>
                                <w:rFonts w:cs="Calibri"/>
                                <w:b/>
                                <w:bCs/>
                                <w:sz w:val="24"/>
                                <w:szCs w:val="28"/>
                                <w:lang w:val="en-US"/>
                              </w:rPr>
                              <w:t>Reliability &amp; Continuity of Supply</w:t>
                            </w:r>
                          </w:p>
                          <w:p w14:paraId="6569DE0C" w14:textId="4795B3FB" w:rsidR="003175FE" w:rsidRPr="003175FE" w:rsidRDefault="002B1035" w:rsidP="00E76FC0">
                            <w:pPr>
                              <w:shd w:val="clear" w:color="auto" w:fill="50C45E"/>
                              <w:rPr>
                                <w:b/>
                                <w:szCs w:val="22"/>
                                <w:lang w:val="en-US"/>
                              </w:rPr>
                            </w:pPr>
                            <w:r w:rsidRPr="005777ED">
                              <w:rPr>
                                <w:b/>
                                <w:szCs w:val="22"/>
                                <w:lang w:val="en-US"/>
                              </w:rPr>
                              <w:t xml:space="preserve">Maximum Points Available: </w:t>
                            </w:r>
                            <w:r w:rsidR="000114AB">
                              <w:rPr>
                                <w:b/>
                                <w:szCs w:val="22"/>
                                <w:lang w:val="en-US"/>
                              </w:rPr>
                              <w:t>1,00</w:t>
                            </w:r>
                            <w:r w:rsidR="003175FE">
                              <w:rPr>
                                <w:b/>
                                <w:szCs w:val="22"/>
                                <w:lang w:val="en-US"/>
                              </w:rPr>
                              <w:t>0</w:t>
                            </w:r>
                          </w:p>
                          <w:p w14:paraId="448C5531" w14:textId="65005200" w:rsidR="002B1035" w:rsidRPr="000367E1" w:rsidRDefault="003175FE" w:rsidP="003175FE">
                            <w:pPr>
                              <w:shd w:val="clear" w:color="auto" w:fill="50C45E"/>
                              <w:rPr>
                                <w:sz w:val="28"/>
                                <w:szCs w:val="28"/>
                              </w:rPr>
                            </w:pPr>
                            <w:r w:rsidRPr="003175FE">
                              <w:rPr>
                                <w:rFonts w:cs="Calibri"/>
                                <w:szCs w:val="22"/>
                              </w:rPr>
                              <w:t>This criterion is to establish the extent to which Medite may place due confidence in the tenderers delivery of the services as specified. Medite will consider the references received independently from 2 previous clients of the tenderer.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6FE9B9" id="Text Box 77" o:spid="_x0000_s1042" type="#_x0000_t202" style="position:absolute;left:0;text-align:left;margin-left:423.4pt;margin-top:.05pt;width:474.6pt;height:82.7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" fillcolor="#50c45e">
                <v:textbox>
                  <w:txbxContent>
                    <w:p w14:paraId="0B892318" w14:textId="6A3877DC" w:rsidR="002B1035" w:rsidRPr="003175FE" w:rsidRDefault="002B1035" w:rsidP="00E76FC0">
                      <w:pPr>
                        <w:shd w:val="clear" w:color="auto" w:fill="50C45E"/>
                        <w:rPr>
                          <w:rFonts w:cs="Calibri"/>
                          <w:b/>
                          <w:bCs/>
                          <w:sz w:val="24"/>
                          <w:szCs w:val="28"/>
                          <w:lang w:val="en-US"/>
                        </w:rPr>
                      </w:pPr>
                      <w:r w:rsidRPr="003175FE">
                        <w:rPr>
                          <w:rFonts w:cs="Calibri"/>
                          <w:b/>
                          <w:bCs/>
                          <w:sz w:val="24"/>
                          <w:szCs w:val="28"/>
                          <w:lang w:val="en-US"/>
                        </w:rPr>
                        <w:t>B</w:t>
                      </w:r>
                      <w:r w:rsidR="00F05F83">
                        <w:rPr>
                          <w:rFonts w:cs="Calibri"/>
                          <w:b/>
                          <w:bCs/>
                          <w:sz w:val="24"/>
                          <w:szCs w:val="28"/>
                          <w:lang w:val="en-US"/>
                        </w:rPr>
                        <w:t>4</w:t>
                      </w:r>
                      <w:r w:rsidRPr="003175FE">
                        <w:rPr>
                          <w:rFonts w:cs="Calibri"/>
                          <w:b/>
                          <w:bCs/>
                          <w:sz w:val="24"/>
                          <w:szCs w:val="28"/>
                          <w:lang w:val="en-US"/>
                        </w:rPr>
                        <w:t>.</w:t>
                      </w:r>
                      <w:r w:rsidR="00617590" w:rsidRPr="003175FE">
                        <w:rPr>
                          <w:rFonts w:cs="Calibri"/>
                          <w:b/>
                          <w:bCs/>
                          <w:sz w:val="24"/>
                          <w:szCs w:val="28"/>
                          <w:lang w:val="en-US"/>
                        </w:rPr>
                        <w:t xml:space="preserve"> </w:t>
                      </w:r>
                      <w:r w:rsidR="00DB2CFB" w:rsidRPr="003175FE">
                        <w:rPr>
                          <w:rFonts w:cs="Calibri"/>
                          <w:b/>
                          <w:bCs/>
                          <w:sz w:val="24"/>
                          <w:szCs w:val="28"/>
                          <w:lang w:val="en-US"/>
                        </w:rPr>
                        <w:tab/>
                      </w:r>
                      <w:r w:rsidR="003175FE" w:rsidRPr="003175FE">
                        <w:rPr>
                          <w:rFonts w:cs="Calibri"/>
                          <w:b/>
                          <w:bCs/>
                          <w:sz w:val="24"/>
                          <w:szCs w:val="28"/>
                          <w:lang w:val="en-US"/>
                        </w:rPr>
                        <w:t>Reliability &amp; Continuity of Supply</w:t>
                      </w:r>
                    </w:p>
                    <w:p w14:paraId="6569DE0C" w14:textId="4795B3FB" w:rsidR="003175FE" w:rsidRPr="003175FE" w:rsidRDefault="002B1035" w:rsidP="00E76FC0">
                      <w:pPr>
                        <w:shd w:val="clear" w:color="auto" w:fill="50C45E"/>
                        <w:rPr>
                          <w:b/>
                          <w:szCs w:val="22"/>
                          <w:lang w:val="en-US"/>
                        </w:rPr>
                      </w:pPr>
                      <w:r w:rsidRPr="005777ED">
                        <w:rPr>
                          <w:b/>
                          <w:szCs w:val="22"/>
                          <w:lang w:val="en-US"/>
                        </w:rPr>
                        <w:t xml:space="preserve">Maximum Points Available: </w:t>
                      </w:r>
                      <w:r w:rsidR="000114AB">
                        <w:rPr>
                          <w:b/>
                          <w:szCs w:val="22"/>
                          <w:lang w:val="en-US"/>
                        </w:rPr>
                        <w:t>1,00</w:t>
                      </w:r>
                      <w:r w:rsidR="003175FE">
                        <w:rPr>
                          <w:b/>
                          <w:szCs w:val="22"/>
                          <w:lang w:val="en-US"/>
                        </w:rPr>
                        <w:t>0</w:t>
                      </w:r>
                    </w:p>
                    <w:p w14:paraId="448C5531" w14:textId="65005200" w:rsidR="002B1035" w:rsidRPr="000367E1" w:rsidRDefault="003175FE" w:rsidP="003175FE">
                      <w:pPr>
                        <w:shd w:val="clear" w:color="auto" w:fill="50C45E"/>
                        <w:rPr>
                          <w:sz w:val="28"/>
                          <w:szCs w:val="28"/>
                        </w:rPr>
                      </w:pPr>
                      <w:r w:rsidRPr="003175FE">
                        <w:rPr>
                          <w:rFonts w:cs="Calibri"/>
                          <w:szCs w:val="22"/>
                        </w:rPr>
                        <w:t>This criterion is to establish the extent to which Medite may place due confidence in the tenderers delivery of the services as specified. Medite will consider the references received independently from 2 previous clients of the tenderer.</w:t>
                      </w:r>
                    </w:p>
                  </w:txbxContent>
                </v:textbox>
                <w10:wrap type="square" anchorx="margin"/>
              </v:shape>
            </w:pict>
          </mc:Fallback>
        </mc:AlternateContent>
      </w:r>
      <w:r w:rsidRPr="00F56FED">
        <w:rPr>
          <w:rFonts w:cs="Calibri"/>
          <w:b/>
          <w:color w:val="FF0000"/>
          <w:sz w:val="20"/>
          <w:szCs w:val="20"/>
        </w:rPr>
        <w:t>incomplete information. Therefore, candidates are advised to ensure that they return FULLY COMPLETED questionnaires in order</w:t>
      </w:r>
      <w:r w:rsidR="00DF0700">
        <w:rPr>
          <w:rFonts w:cs="Calibri"/>
          <w:b/>
          <w:color w:val="FF0000"/>
          <w:sz w:val="20"/>
          <w:szCs w:val="20"/>
        </w:rPr>
        <w:t>,</w:t>
      </w:r>
      <w:r w:rsidRPr="00F56FED">
        <w:rPr>
          <w:rFonts w:cs="Calibri"/>
          <w:b/>
          <w:color w:val="FF0000"/>
          <w:sz w:val="20"/>
          <w:szCs w:val="20"/>
        </w:rPr>
        <w:t xml:space="preserve"> to avoid the risk of elimination from the competition.</w:t>
      </w:r>
    </w:p>
    <w:p w14:paraId="1C833549" w14:textId="5466EE36" w:rsidR="002B1035" w:rsidRPr="002B1035" w:rsidRDefault="002B1035" w:rsidP="002B1035">
      <w:pPr>
        <w:rPr>
          <w:rFonts w:ascii="Verdana" w:hAnsi="Verdana"/>
          <w:b/>
          <w:sz w:val="20"/>
          <w:szCs w:val="20"/>
        </w:rPr>
      </w:pPr>
    </w:p>
    <w:p w14:paraId="709FE0A6" w14:textId="17332D6F" w:rsidR="000367E1" w:rsidRPr="00F56FED" w:rsidRDefault="000367E1" w:rsidP="002B1035">
      <w:pPr>
        <w:rPr>
          <w:rFonts w:cs="Calibri"/>
          <w:b/>
          <w:sz w:val="20"/>
          <w:szCs w:val="20"/>
        </w:rPr>
      </w:pPr>
    </w:p>
    <w:p w14:paraId="407A23CF" w14:textId="680A52EF" w:rsidR="002315BE" w:rsidRDefault="002315BE" w:rsidP="000367E1">
      <w:pPr>
        <w:rPr>
          <w:rFonts w:cs="Calibri"/>
          <w:b/>
        </w:rPr>
      </w:pPr>
    </w:p>
    <w:p w14:paraId="10E76F22" w14:textId="77777777" w:rsidR="003175FE" w:rsidRPr="004C4691" w:rsidRDefault="003175FE" w:rsidP="003175FE">
      <w:pPr>
        <w:jc w:val="both"/>
        <w:rPr>
          <w:rFonts w:cs="Calibri"/>
          <w:bCs/>
          <w:szCs w:val="22"/>
          <w:lang w:val="en-IE" w:eastAsia="en-IE"/>
        </w:rPr>
      </w:pPr>
      <w:r>
        <w:rPr>
          <w:rFonts w:cs="Calibri"/>
          <w:bCs/>
          <w:szCs w:val="22"/>
          <w:lang w:val="en-IE" w:eastAsia="en-IE"/>
        </w:rPr>
        <w:t>C</w:t>
      </w:r>
      <w:r w:rsidRPr="004C4691">
        <w:rPr>
          <w:rFonts w:cs="Calibri"/>
          <w:bCs/>
          <w:szCs w:val="22"/>
          <w:lang w:val="en-IE" w:eastAsia="en-IE"/>
        </w:rPr>
        <w:t xml:space="preserve">andidates are required to provide the contact details of two referees in a position to attest to the successful supply of </w:t>
      </w:r>
      <w:r>
        <w:rPr>
          <w:rFonts w:cs="Calibri"/>
          <w:bCs/>
          <w:szCs w:val="22"/>
          <w:lang w:val="en-IE" w:eastAsia="en-IE"/>
        </w:rPr>
        <w:t>Shunting Services</w:t>
      </w:r>
      <w:r w:rsidRPr="004C4691">
        <w:rPr>
          <w:rFonts w:cs="Calibri"/>
          <w:bCs/>
          <w:szCs w:val="22"/>
          <w:lang w:val="en-IE" w:eastAsia="en-IE"/>
        </w:rPr>
        <w:t xml:space="preserve"> as specified in the Scope of Work. </w:t>
      </w:r>
    </w:p>
    <w:p w14:paraId="199F159D" w14:textId="77777777" w:rsidR="003175FE" w:rsidRPr="004C4691" w:rsidRDefault="003175FE" w:rsidP="003175FE">
      <w:pPr>
        <w:jc w:val="both"/>
        <w:rPr>
          <w:rFonts w:cs="Calibri"/>
          <w:bCs/>
          <w:szCs w:val="22"/>
          <w:lang w:val="en-IE" w:eastAsia="en-IE"/>
        </w:rPr>
      </w:pPr>
    </w:p>
    <w:p w14:paraId="070CEC99" w14:textId="77777777" w:rsidR="003175FE" w:rsidRPr="004C4691" w:rsidRDefault="003175FE" w:rsidP="003175FE">
      <w:pPr>
        <w:rPr>
          <w:rFonts w:cs="Calibri"/>
          <w:b/>
          <w:szCs w:val="22"/>
          <w:u w:val="single"/>
          <w:lang w:val="en-IE" w:eastAsia="en-IE"/>
        </w:rPr>
      </w:pPr>
    </w:p>
    <w:p w14:paraId="15DD64C7" w14:textId="77777777" w:rsidR="003175FE" w:rsidRPr="004C4691" w:rsidRDefault="003175FE" w:rsidP="003175FE">
      <w:pPr>
        <w:rPr>
          <w:rFonts w:cs="Calibri"/>
          <w:bCs/>
          <w:szCs w:val="22"/>
          <w:u w:val="single"/>
          <w:lang w:val="en-IE" w:eastAsia="en-IE"/>
        </w:rPr>
      </w:pPr>
      <w:r w:rsidRPr="004C4691">
        <w:rPr>
          <w:rFonts w:cs="Calibri"/>
          <w:b/>
          <w:szCs w:val="22"/>
          <w:u w:val="single"/>
          <w:lang w:val="en-IE" w:eastAsia="en-IE"/>
        </w:rPr>
        <w:t>Referee/Reference 1:</w:t>
      </w:r>
      <w:r w:rsidRPr="004C4691">
        <w:rPr>
          <w:rFonts w:cs="Calibri"/>
          <w:bCs/>
          <w:szCs w:val="22"/>
          <w:u w:val="single"/>
          <w:lang w:val="en-IE" w:eastAsia="en-IE"/>
        </w:rPr>
        <w:t xml:space="preserve"> </w:t>
      </w:r>
    </w:p>
    <w:p w14:paraId="696FECCC" w14:textId="77777777" w:rsidR="003175FE" w:rsidRPr="004C4691" w:rsidRDefault="003175FE" w:rsidP="003175FE">
      <w:pPr>
        <w:tabs>
          <w:tab w:val="left" w:pos="1080"/>
          <w:tab w:val="left" w:pos="5400"/>
        </w:tabs>
        <w:rPr>
          <w:rFonts w:cs="Calibri"/>
          <w:bCs/>
          <w:szCs w:val="22"/>
          <w:lang w:val="en-IE" w:eastAsia="en-IE"/>
        </w:rPr>
      </w:pPr>
    </w:p>
    <w:p w14:paraId="05DC4B65" w14:textId="77777777" w:rsidR="003175FE" w:rsidRPr="004C4691" w:rsidRDefault="003175FE" w:rsidP="003175FE">
      <w:pPr>
        <w:tabs>
          <w:tab w:val="left" w:pos="1080"/>
          <w:tab w:val="left" w:pos="5400"/>
        </w:tabs>
        <w:rPr>
          <w:rFonts w:cs="Calibri"/>
          <w:bCs/>
          <w:szCs w:val="22"/>
          <w:lang w:val="en-IE" w:eastAsia="en-IE"/>
        </w:rPr>
      </w:pPr>
      <w:r w:rsidRPr="004C4691">
        <w:rPr>
          <w:rFonts w:cs="Calibri"/>
          <w:bCs/>
          <w:szCs w:val="22"/>
          <w:lang w:val="en-IE" w:eastAsia="en-IE"/>
        </w:rPr>
        <w:t xml:space="preserve">Name:  ________________________________ </w:t>
      </w:r>
    </w:p>
    <w:p w14:paraId="6F4509C7" w14:textId="77777777" w:rsidR="003175FE" w:rsidRPr="004C4691" w:rsidRDefault="003175FE" w:rsidP="003175FE">
      <w:pPr>
        <w:tabs>
          <w:tab w:val="left" w:pos="1080"/>
          <w:tab w:val="left" w:pos="5400"/>
        </w:tabs>
        <w:rPr>
          <w:rFonts w:cs="Calibri"/>
          <w:bCs/>
          <w:szCs w:val="22"/>
          <w:lang w:val="en-IE" w:eastAsia="en-IE"/>
        </w:rPr>
      </w:pPr>
    </w:p>
    <w:p w14:paraId="4694F7F3" w14:textId="77777777" w:rsidR="003175FE" w:rsidRPr="004C4691" w:rsidRDefault="003175FE" w:rsidP="003175FE">
      <w:pPr>
        <w:tabs>
          <w:tab w:val="left" w:pos="1080"/>
          <w:tab w:val="left" w:pos="5400"/>
        </w:tabs>
        <w:rPr>
          <w:rFonts w:cs="Calibri"/>
          <w:bCs/>
          <w:szCs w:val="22"/>
          <w:lang w:val="en-IE" w:eastAsia="en-IE"/>
        </w:rPr>
      </w:pPr>
      <w:r w:rsidRPr="004C4691">
        <w:rPr>
          <w:rFonts w:cs="Calibri"/>
          <w:bCs/>
          <w:szCs w:val="22"/>
          <w:lang w:val="en-IE" w:eastAsia="en-IE"/>
        </w:rPr>
        <w:t>Organisation: ____________________</w:t>
      </w:r>
    </w:p>
    <w:p w14:paraId="5BF90B67" w14:textId="77777777" w:rsidR="003175FE" w:rsidRPr="004C4691" w:rsidRDefault="003175FE" w:rsidP="003175FE">
      <w:pPr>
        <w:rPr>
          <w:rFonts w:cs="Calibri"/>
          <w:bCs/>
          <w:szCs w:val="22"/>
          <w:lang w:val="en-IE" w:eastAsia="en-IE"/>
        </w:rPr>
      </w:pPr>
    </w:p>
    <w:p w14:paraId="7C375E5C" w14:textId="77777777" w:rsidR="003175FE" w:rsidRPr="004C4691" w:rsidRDefault="003175FE" w:rsidP="003175FE">
      <w:pPr>
        <w:tabs>
          <w:tab w:val="left" w:pos="1080"/>
        </w:tabs>
        <w:rPr>
          <w:rFonts w:cs="Calibri"/>
          <w:bCs/>
          <w:szCs w:val="22"/>
          <w:lang w:val="en-IE" w:eastAsia="en-IE"/>
        </w:rPr>
      </w:pPr>
      <w:r w:rsidRPr="004C4691">
        <w:rPr>
          <w:rFonts w:cs="Calibri"/>
          <w:bCs/>
          <w:szCs w:val="22"/>
          <w:lang w:val="en-IE" w:eastAsia="en-IE"/>
        </w:rPr>
        <w:t>Address:</w:t>
      </w:r>
      <w:r w:rsidRPr="004C4691">
        <w:rPr>
          <w:rFonts w:cs="Calibri"/>
          <w:bCs/>
          <w:szCs w:val="22"/>
          <w:lang w:val="en-IE" w:eastAsia="en-IE"/>
        </w:rPr>
        <w:tab/>
        <w:t>________________________________________________________</w:t>
      </w:r>
    </w:p>
    <w:p w14:paraId="732BD77F" w14:textId="77777777" w:rsidR="003175FE" w:rsidRPr="004C4691" w:rsidRDefault="003175FE" w:rsidP="003175FE">
      <w:pPr>
        <w:tabs>
          <w:tab w:val="left" w:pos="1080"/>
        </w:tabs>
        <w:jc w:val="both"/>
        <w:rPr>
          <w:rFonts w:cs="Calibri"/>
          <w:szCs w:val="22"/>
          <w:lang w:val="en-IE" w:eastAsia="en-IE"/>
        </w:rPr>
      </w:pPr>
    </w:p>
    <w:p w14:paraId="73F70883" w14:textId="77777777" w:rsidR="003175FE" w:rsidRPr="004C4691" w:rsidRDefault="003175FE" w:rsidP="003175FE">
      <w:pPr>
        <w:tabs>
          <w:tab w:val="left" w:pos="1080"/>
        </w:tabs>
        <w:jc w:val="both"/>
        <w:rPr>
          <w:rFonts w:cs="Calibri"/>
          <w:szCs w:val="22"/>
          <w:lang w:val="en-IE" w:eastAsia="en-IE"/>
        </w:rPr>
      </w:pPr>
      <w:r w:rsidRPr="004C4691">
        <w:rPr>
          <w:rFonts w:cs="Calibri"/>
          <w:szCs w:val="22"/>
          <w:lang w:val="en-IE" w:eastAsia="en-IE"/>
        </w:rPr>
        <w:t xml:space="preserve">Telephone: __________ </w:t>
      </w:r>
    </w:p>
    <w:p w14:paraId="670E80A6" w14:textId="77777777" w:rsidR="003175FE" w:rsidRPr="004C4691" w:rsidRDefault="003175FE" w:rsidP="003175FE">
      <w:pPr>
        <w:tabs>
          <w:tab w:val="left" w:pos="1080"/>
        </w:tabs>
        <w:jc w:val="both"/>
        <w:rPr>
          <w:rFonts w:cs="Calibri"/>
          <w:szCs w:val="22"/>
          <w:lang w:val="en-IE" w:eastAsia="en-IE"/>
        </w:rPr>
      </w:pPr>
    </w:p>
    <w:p w14:paraId="326A5246" w14:textId="77777777" w:rsidR="003175FE" w:rsidRPr="004C4691" w:rsidRDefault="003175FE" w:rsidP="003175FE">
      <w:pPr>
        <w:tabs>
          <w:tab w:val="left" w:pos="1080"/>
        </w:tabs>
        <w:jc w:val="both"/>
        <w:rPr>
          <w:rFonts w:cs="Calibri"/>
          <w:szCs w:val="22"/>
          <w:lang w:val="en-IE" w:eastAsia="en-IE"/>
        </w:rPr>
      </w:pPr>
      <w:r w:rsidRPr="004C4691">
        <w:rPr>
          <w:rFonts w:cs="Calibri"/>
          <w:szCs w:val="22"/>
          <w:lang w:val="en-IE" w:eastAsia="en-IE"/>
        </w:rPr>
        <w:t>E-mail Address: _________________________________</w:t>
      </w:r>
    </w:p>
    <w:p w14:paraId="33E30579" w14:textId="77777777" w:rsidR="003175FE" w:rsidRPr="004C4691" w:rsidRDefault="003175FE" w:rsidP="003175FE">
      <w:pPr>
        <w:tabs>
          <w:tab w:val="left" w:pos="5400"/>
        </w:tabs>
        <w:rPr>
          <w:rFonts w:cs="Calibri"/>
          <w:bCs/>
          <w:szCs w:val="22"/>
          <w:lang w:val="en-IE" w:eastAsia="en-IE"/>
        </w:rPr>
      </w:pPr>
    </w:p>
    <w:p w14:paraId="2755B5B8" w14:textId="77777777" w:rsidR="003175FE" w:rsidRPr="004C4691" w:rsidRDefault="003175FE" w:rsidP="003175FE">
      <w:pPr>
        <w:rPr>
          <w:rFonts w:cs="Calibri"/>
          <w:b/>
          <w:szCs w:val="22"/>
          <w:u w:val="single"/>
          <w:lang w:val="en-IE" w:eastAsia="en-IE"/>
        </w:rPr>
      </w:pPr>
    </w:p>
    <w:p w14:paraId="1E29279E" w14:textId="77777777" w:rsidR="003175FE" w:rsidRPr="004C4691" w:rsidRDefault="003175FE" w:rsidP="003175FE">
      <w:pPr>
        <w:rPr>
          <w:rFonts w:cs="Calibri"/>
          <w:bCs/>
          <w:szCs w:val="22"/>
          <w:lang w:val="en-IE" w:eastAsia="en-IE"/>
        </w:rPr>
      </w:pPr>
      <w:r w:rsidRPr="004C4691">
        <w:rPr>
          <w:rFonts w:cs="Calibri"/>
          <w:b/>
          <w:szCs w:val="22"/>
          <w:u w:val="single"/>
          <w:lang w:val="en-IE" w:eastAsia="en-IE"/>
        </w:rPr>
        <w:t>Referee/Reference 2:</w:t>
      </w:r>
      <w:r w:rsidRPr="004C4691">
        <w:rPr>
          <w:rFonts w:cs="Calibri"/>
          <w:bCs/>
          <w:szCs w:val="22"/>
          <w:u w:val="single"/>
          <w:lang w:val="en-IE" w:eastAsia="en-IE"/>
        </w:rPr>
        <w:t xml:space="preserve"> </w:t>
      </w:r>
      <w:r w:rsidRPr="004C4691">
        <w:rPr>
          <w:rFonts w:cs="Calibri"/>
          <w:bCs/>
          <w:szCs w:val="22"/>
          <w:lang w:val="en-IE" w:eastAsia="en-IE"/>
        </w:rPr>
        <w:tab/>
      </w:r>
    </w:p>
    <w:p w14:paraId="2BE18EB9" w14:textId="77777777" w:rsidR="003175FE" w:rsidRPr="004C4691" w:rsidRDefault="003175FE" w:rsidP="003175FE">
      <w:pPr>
        <w:rPr>
          <w:rFonts w:cs="Calibri"/>
          <w:bCs/>
          <w:szCs w:val="22"/>
          <w:lang w:val="en-IE" w:eastAsia="en-IE"/>
        </w:rPr>
      </w:pPr>
    </w:p>
    <w:p w14:paraId="072D1D23" w14:textId="77777777" w:rsidR="003175FE" w:rsidRPr="004C4691" w:rsidRDefault="003175FE" w:rsidP="003175FE">
      <w:pPr>
        <w:tabs>
          <w:tab w:val="left" w:pos="900"/>
          <w:tab w:val="left" w:pos="5400"/>
        </w:tabs>
        <w:rPr>
          <w:rFonts w:cs="Calibri"/>
          <w:bCs/>
          <w:szCs w:val="22"/>
          <w:lang w:val="en-IE" w:eastAsia="en-IE"/>
        </w:rPr>
      </w:pPr>
      <w:r w:rsidRPr="004C4691">
        <w:rPr>
          <w:rFonts w:cs="Calibri"/>
          <w:bCs/>
          <w:szCs w:val="22"/>
          <w:lang w:val="en-IE" w:eastAsia="en-IE"/>
        </w:rPr>
        <w:t>Name:</w:t>
      </w:r>
      <w:r w:rsidRPr="004C4691">
        <w:rPr>
          <w:rFonts w:cs="Calibri"/>
          <w:bCs/>
          <w:szCs w:val="22"/>
          <w:lang w:val="en-IE" w:eastAsia="en-IE"/>
        </w:rPr>
        <w:tab/>
        <w:t xml:space="preserve">_______________________________ </w:t>
      </w:r>
    </w:p>
    <w:p w14:paraId="68C37798" w14:textId="77777777" w:rsidR="003175FE" w:rsidRPr="004C4691" w:rsidRDefault="003175FE" w:rsidP="003175FE">
      <w:pPr>
        <w:tabs>
          <w:tab w:val="left" w:pos="900"/>
          <w:tab w:val="left" w:pos="5400"/>
        </w:tabs>
        <w:rPr>
          <w:rFonts w:cs="Calibri"/>
          <w:bCs/>
          <w:szCs w:val="22"/>
          <w:lang w:val="en-IE" w:eastAsia="en-IE"/>
        </w:rPr>
      </w:pPr>
    </w:p>
    <w:p w14:paraId="2DCFDEAF" w14:textId="77777777" w:rsidR="003175FE" w:rsidRPr="004C4691" w:rsidRDefault="003175FE" w:rsidP="003175FE">
      <w:pPr>
        <w:tabs>
          <w:tab w:val="left" w:pos="900"/>
          <w:tab w:val="left" w:pos="5400"/>
        </w:tabs>
        <w:rPr>
          <w:rFonts w:cs="Calibri"/>
          <w:bCs/>
          <w:szCs w:val="22"/>
          <w:lang w:val="en-IE" w:eastAsia="en-IE"/>
        </w:rPr>
      </w:pPr>
      <w:r w:rsidRPr="004C4691">
        <w:rPr>
          <w:rFonts w:cs="Calibri"/>
          <w:bCs/>
          <w:szCs w:val="22"/>
          <w:lang w:val="en-IE" w:eastAsia="en-IE"/>
        </w:rPr>
        <w:t>Organisation: ____________________</w:t>
      </w:r>
    </w:p>
    <w:p w14:paraId="1A9E9899" w14:textId="77777777" w:rsidR="003175FE" w:rsidRPr="004C4691" w:rsidRDefault="003175FE" w:rsidP="003175FE">
      <w:pPr>
        <w:rPr>
          <w:rFonts w:cs="Calibri"/>
          <w:bCs/>
          <w:szCs w:val="22"/>
          <w:lang w:val="en-IE" w:eastAsia="en-IE"/>
        </w:rPr>
      </w:pPr>
    </w:p>
    <w:p w14:paraId="5150E1D3" w14:textId="77777777" w:rsidR="003175FE" w:rsidRPr="004C4691" w:rsidRDefault="003175FE" w:rsidP="003175FE">
      <w:pPr>
        <w:rPr>
          <w:rFonts w:cs="Calibri"/>
          <w:bCs/>
          <w:szCs w:val="22"/>
          <w:lang w:val="en-IE" w:eastAsia="en-IE"/>
        </w:rPr>
      </w:pPr>
      <w:r w:rsidRPr="004C4691">
        <w:rPr>
          <w:rFonts w:cs="Calibri"/>
          <w:bCs/>
          <w:szCs w:val="22"/>
          <w:lang w:val="en-IE" w:eastAsia="en-IE"/>
        </w:rPr>
        <w:t>Address: _______________________________________________________________</w:t>
      </w:r>
      <w:r w:rsidRPr="004C4691">
        <w:rPr>
          <w:rFonts w:cs="Calibri"/>
          <w:bCs/>
          <w:szCs w:val="22"/>
          <w:lang w:val="en-IE" w:eastAsia="en-IE"/>
        </w:rPr>
        <w:tab/>
      </w:r>
    </w:p>
    <w:p w14:paraId="26F436FE" w14:textId="77777777" w:rsidR="003175FE" w:rsidRPr="004C4691" w:rsidRDefault="003175FE" w:rsidP="003175FE">
      <w:pPr>
        <w:tabs>
          <w:tab w:val="left" w:pos="1080"/>
        </w:tabs>
        <w:jc w:val="both"/>
        <w:rPr>
          <w:rFonts w:cs="Calibri"/>
          <w:szCs w:val="22"/>
          <w:lang w:val="en-IE" w:eastAsia="en-IE"/>
        </w:rPr>
      </w:pPr>
    </w:p>
    <w:p w14:paraId="01EE71DD" w14:textId="77777777" w:rsidR="003175FE" w:rsidRPr="004C4691" w:rsidRDefault="003175FE" w:rsidP="003175FE">
      <w:pPr>
        <w:tabs>
          <w:tab w:val="left" w:pos="1080"/>
        </w:tabs>
        <w:jc w:val="both"/>
        <w:rPr>
          <w:rFonts w:cs="Calibri"/>
          <w:szCs w:val="22"/>
          <w:lang w:val="en-IE" w:eastAsia="en-IE"/>
        </w:rPr>
      </w:pPr>
      <w:r w:rsidRPr="004C4691">
        <w:rPr>
          <w:rFonts w:cs="Calibri"/>
          <w:szCs w:val="22"/>
          <w:lang w:val="en-IE" w:eastAsia="en-IE"/>
        </w:rPr>
        <w:t xml:space="preserve">Telephone: ___________                                                </w:t>
      </w:r>
    </w:p>
    <w:p w14:paraId="3392D89E" w14:textId="77777777" w:rsidR="003175FE" w:rsidRPr="004C4691" w:rsidRDefault="003175FE" w:rsidP="003175FE">
      <w:pPr>
        <w:tabs>
          <w:tab w:val="left" w:pos="1080"/>
        </w:tabs>
        <w:jc w:val="both"/>
        <w:rPr>
          <w:rFonts w:cs="Calibri"/>
          <w:szCs w:val="22"/>
          <w:lang w:val="en-IE" w:eastAsia="en-IE"/>
        </w:rPr>
      </w:pPr>
    </w:p>
    <w:p w14:paraId="238CFB1F" w14:textId="77777777" w:rsidR="003175FE" w:rsidRPr="004C4691" w:rsidRDefault="003175FE" w:rsidP="003175FE">
      <w:pPr>
        <w:tabs>
          <w:tab w:val="left" w:pos="1080"/>
        </w:tabs>
        <w:jc w:val="both"/>
        <w:rPr>
          <w:rFonts w:cs="Calibri"/>
          <w:szCs w:val="22"/>
          <w:lang w:val="en-IE" w:eastAsia="en-IE"/>
        </w:rPr>
      </w:pPr>
      <w:r w:rsidRPr="004C4691">
        <w:rPr>
          <w:rFonts w:cs="Calibri"/>
          <w:szCs w:val="22"/>
          <w:lang w:val="en-IE" w:eastAsia="en-IE"/>
        </w:rPr>
        <w:t xml:space="preserve"> E-mail Address_________________________________</w:t>
      </w:r>
    </w:p>
    <w:p w14:paraId="728A96F2" w14:textId="77777777" w:rsidR="003175FE" w:rsidRDefault="003175FE" w:rsidP="003175FE">
      <w:pPr>
        <w:rPr>
          <w:rFonts w:cs="Calibri"/>
          <w:sz w:val="20"/>
          <w:szCs w:val="20"/>
        </w:rPr>
      </w:pPr>
    </w:p>
    <w:p w14:paraId="49CDB514" w14:textId="77777777" w:rsidR="003175FE" w:rsidRDefault="003175FE" w:rsidP="003175FE">
      <w:pPr>
        <w:rPr>
          <w:rFonts w:cs="Calibri"/>
          <w:sz w:val="20"/>
          <w:szCs w:val="20"/>
        </w:rPr>
      </w:pPr>
    </w:p>
    <w:p w14:paraId="10EFDEFB" w14:textId="77777777" w:rsidR="00F05F83" w:rsidRPr="003175FE" w:rsidRDefault="00F05F83" w:rsidP="00F05F83">
      <w:pPr>
        <w:autoSpaceDE w:val="0"/>
        <w:autoSpaceDN w:val="0"/>
        <w:adjustRightInd w:val="0"/>
        <w:spacing w:after="200" w:line="276" w:lineRule="auto"/>
        <w:jc w:val="center"/>
        <w:rPr>
          <w:rFonts w:ascii="Calibri-BoldItalic" w:eastAsia="Calibri" w:hAnsi="Calibri-BoldItalic" w:cs="Calibri-BoldItalic"/>
          <w:b/>
          <w:bCs/>
          <w:i/>
          <w:iCs/>
          <w:sz w:val="18"/>
          <w:szCs w:val="18"/>
          <w:lang w:val="en-IE"/>
        </w:rPr>
      </w:pPr>
    </w:p>
    <w:p w14:paraId="5D4A04BF" w14:textId="77777777" w:rsidR="00F05F83" w:rsidRPr="003F2F78" w:rsidRDefault="00F05F83" w:rsidP="00F05F83">
      <w:pPr>
        <w:ind w:right="-26"/>
        <w:jc w:val="both"/>
        <w:rPr>
          <w:rFonts w:cs="Calibri"/>
          <w:b/>
          <w:color w:val="FF0000"/>
          <w:sz w:val="20"/>
          <w:szCs w:val="20"/>
        </w:rPr>
      </w:pPr>
      <w:r>
        <w:rPr>
          <w:rFonts w:cs="Calibri"/>
          <w:noProof/>
          <w:sz w:val="20"/>
          <w:szCs w:val="20"/>
          <w:highlight w:val="yellow"/>
        </w:rPr>
        <w:lastRenderedPageBreak/>
        <mc:AlternateContent>
          <mc:Choice Requires="wps">
            <w:drawing>
              <wp:anchor distT="0" distB="0" distL="114300" distR="114300" simplePos="0" relativeHeight="251679744" behindDoc="0" locked="0" layoutInCell="1" allowOverlap="1" wp14:anchorId="298B3B2A" wp14:editId="5D698928">
                <wp:simplePos x="0" y="0"/>
                <wp:positionH relativeFrom="column">
                  <wp:posOffset>-69850</wp:posOffset>
                </wp:positionH>
                <wp:positionV relativeFrom="paragraph">
                  <wp:posOffset>15875</wp:posOffset>
                </wp:positionV>
                <wp:extent cx="6049010" cy="1485900"/>
                <wp:effectExtent l="0" t="0" r="27940" b="19050"/>
                <wp:wrapSquare wrapText="bothSides"/>
                <wp:docPr id="1939675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010" cy="1485900"/>
                        </a:xfrm>
                        <a:prstGeom prst="rect">
                          <a:avLst/>
                        </a:prstGeom>
                        <a:solidFill>
                          <a:srgbClr val="50C45E"/>
                        </a:solidFill>
                        <a:ln w="9525">
                          <a:solidFill>
                            <a:srgbClr val="000000"/>
                          </a:solidFill>
                          <a:miter lim="800000"/>
                          <a:headEnd/>
                          <a:tailEnd/>
                        </a:ln>
                      </wps:spPr>
                      <wps:txbx>
                        <w:txbxContent>
                          <w:p w14:paraId="7310C411" w14:textId="3E9E4613" w:rsidR="00F05F83" w:rsidRPr="003175FE" w:rsidRDefault="00F05F83" w:rsidP="00F05F83">
                            <w:pPr>
                              <w:shd w:val="clear" w:color="auto" w:fill="50C45E"/>
                              <w:rPr>
                                <w:rFonts w:cs="Calibri"/>
                                <w:b/>
                                <w:bCs/>
                                <w:sz w:val="24"/>
                                <w:szCs w:val="28"/>
                                <w:lang w:val="en-US"/>
                              </w:rPr>
                            </w:pPr>
                            <w:r w:rsidRPr="003175FE">
                              <w:rPr>
                                <w:rFonts w:cs="Calibri"/>
                                <w:b/>
                                <w:bCs/>
                                <w:sz w:val="24"/>
                                <w:szCs w:val="28"/>
                                <w:lang w:val="en-US"/>
                              </w:rPr>
                              <w:t>B</w:t>
                            </w:r>
                            <w:r>
                              <w:rPr>
                                <w:rFonts w:cs="Calibri"/>
                                <w:b/>
                                <w:bCs/>
                                <w:sz w:val="24"/>
                                <w:szCs w:val="28"/>
                                <w:lang w:val="en-US"/>
                              </w:rPr>
                              <w:t>5</w:t>
                            </w:r>
                            <w:r w:rsidRPr="003175FE">
                              <w:rPr>
                                <w:rFonts w:cs="Calibri"/>
                                <w:b/>
                                <w:bCs/>
                                <w:sz w:val="24"/>
                                <w:szCs w:val="28"/>
                                <w:lang w:val="en-US"/>
                              </w:rPr>
                              <w:t xml:space="preserve">. </w:t>
                            </w:r>
                            <w:r w:rsidRPr="003175FE">
                              <w:rPr>
                                <w:rFonts w:cs="Calibri"/>
                                <w:b/>
                                <w:bCs/>
                                <w:sz w:val="24"/>
                                <w:szCs w:val="28"/>
                                <w:lang w:val="en-US"/>
                              </w:rPr>
                              <w:tab/>
                              <w:t>Sustainability</w:t>
                            </w:r>
                            <w:r w:rsidRPr="003175FE">
                              <w:rPr>
                                <w:rFonts w:cs="Calibri"/>
                                <w:b/>
                                <w:bCs/>
                                <w:sz w:val="24"/>
                                <w:szCs w:val="28"/>
                                <w:lang w:val="en-US"/>
                              </w:rPr>
                              <w:tab/>
                            </w:r>
                          </w:p>
                          <w:p w14:paraId="653EBE47" w14:textId="77777777" w:rsidR="00F05F83" w:rsidRPr="005777ED" w:rsidRDefault="00F05F83" w:rsidP="00F05F83">
                            <w:pPr>
                              <w:shd w:val="clear" w:color="auto" w:fill="50C45E"/>
                              <w:rPr>
                                <w:szCs w:val="22"/>
                                <w:lang w:val="en-US"/>
                              </w:rPr>
                            </w:pPr>
                            <w:r w:rsidRPr="005777ED">
                              <w:rPr>
                                <w:b/>
                                <w:szCs w:val="22"/>
                                <w:lang w:val="en-US"/>
                              </w:rPr>
                              <w:t xml:space="preserve">Maximum Points Available: </w:t>
                            </w:r>
                            <w:r>
                              <w:rPr>
                                <w:b/>
                                <w:szCs w:val="22"/>
                                <w:lang w:val="en-US"/>
                              </w:rPr>
                              <w:t>1,000</w:t>
                            </w:r>
                          </w:p>
                          <w:p w14:paraId="33169E9B" w14:textId="577F8F8E" w:rsidR="00F05F83" w:rsidRPr="005777ED" w:rsidRDefault="00F05F83" w:rsidP="00F05F83">
                            <w:pPr>
                              <w:shd w:val="clear" w:color="auto" w:fill="50C45E"/>
                              <w:rPr>
                                <w:szCs w:val="22"/>
                              </w:rPr>
                            </w:pPr>
                            <w:r w:rsidRPr="00945DD1">
                              <w:rPr>
                                <w:szCs w:val="22"/>
                              </w:rPr>
                              <w:t>Candidates are asked to put forward a sustainable proposal relating to their fleet in this tender, the rationale being to reduce our carbon footprint by working collaboratively. This could be battery power, HVO, partial/hybrid mix, or any other innovative renewable type will be considered. Any additional cost or possible savings must be clearly called out in B1</w:t>
                            </w:r>
                            <w:r>
                              <w:rPr>
                                <w:szCs w:val="22"/>
                              </w:rPr>
                              <w:t xml:space="preserve"> </w:t>
                            </w:r>
                            <w:r w:rsidRPr="00945DD1">
                              <w:rPr>
                                <w:szCs w:val="22"/>
                              </w:rPr>
                              <w:t xml:space="preserve">– Ultimate </w:t>
                            </w:r>
                            <w:r>
                              <w:rPr>
                                <w:szCs w:val="22"/>
                              </w:rPr>
                              <w:t xml:space="preserve">Price </w:t>
                            </w:r>
                            <w:r w:rsidR="00F74181">
                              <w:rPr>
                                <w:szCs w:val="22"/>
                              </w:rPr>
                              <w:t>Renewable Source</w:t>
                            </w:r>
                            <w:r w:rsidRPr="00945DD1">
                              <w:rPr>
                                <w:szCs w:val="22"/>
                              </w:rPr>
                              <w:t xml:space="preserve"> Price. This requirement from M</w:t>
                            </w:r>
                            <w:r>
                              <w:rPr>
                                <w:szCs w:val="22"/>
                              </w:rPr>
                              <w:t>edite</w:t>
                            </w:r>
                            <w:r w:rsidRPr="00945DD1">
                              <w:rPr>
                                <w:szCs w:val="22"/>
                              </w:rPr>
                              <w:t xml:space="preserve"> will grow over the contract period (3 Yrs.) and will set realistic targets for those awarded a contract.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8B3B2A" id="Text Box 60" o:spid="_x0000_s1043" type="#_x0000_t202" style="position:absolute;left:0;text-align:left;margin-left:-5.5pt;margin-top:1.25pt;width:476.3pt;height:11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" fillcolor="#50c45e">
                <v:textbox>
                  <w:txbxContent>
                    <w:p w14:paraId="7310C411" w14:textId="3E9E4613" w:rsidR="00F05F83" w:rsidRPr="003175FE" w:rsidRDefault="00F05F83" w:rsidP="00F05F83">
                      <w:pPr>
                        <w:shd w:val="clear" w:color="auto" w:fill="50C45E"/>
                        <w:rPr>
                          <w:rFonts w:cs="Calibri"/>
                          <w:b/>
                          <w:bCs/>
                          <w:sz w:val="24"/>
                          <w:szCs w:val="28"/>
                          <w:lang w:val="en-US"/>
                        </w:rPr>
                      </w:pPr>
                      <w:r w:rsidRPr="003175FE">
                        <w:rPr>
                          <w:rFonts w:cs="Calibri"/>
                          <w:b/>
                          <w:bCs/>
                          <w:sz w:val="24"/>
                          <w:szCs w:val="28"/>
                          <w:lang w:val="en-US"/>
                        </w:rPr>
                        <w:t>B</w:t>
                      </w:r>
                      <w:r>
                        <w:rPr>
                          <w:rFonts w:cs="Calibri"/>
                          <w:b/>
                          <w:bCs/>
                          <w:sz w:val="24"/>
                          <w:szCs w:val="28"/>
                          <w:lang w:val="en-US"/>
                        </w:rPr>
                        <w:t>5</w:t>
                      </w:r>
                      <w:r w:rsidRPr="003175FE">
                        <w:rPr>
                          <w:rFonts w:cs="Calibri"/>
                          <w:b/>
                          <w:bCs/>
                          <w:sz w:val="24"/>
                          <w:szCs w:val="28"/>
                          <w:lang w:val="en-US"/>
                        </w:rPr>
                        <w:t xml:space="preserve">. </w:t>
                      </w:r>
                      <w:r w:rsidRPr="003175FE">
                        <w:rPr>
                          <w:rFonts w:cs="Calibri"/>
                          <w:b/>
                          <w:bCs/>
                          <w:sz w:val="24"/>
                          <w:szCs w:val="28"/>
                          <w:lang w:val="en-US"/>
                        </w:rPr>
                        <w:tab/>
                        <w:t>Sustainability</w:t>
                      </w:r>
                      <w:r w:rsidRPr="003175FE">
                        <w:rPr>
                          <w:rFonts w:cs="Calibri"/>
                          <w:b/>
                          <w:bCs/>
                          <w:sz w:val="24"/>
                          <w:szCs w:val="28"/>
                          <w:lang w:val="en-US"/>
                        </w:rPr>
                        <w:tab/>
                      </w:r>
                    </w:p>
                    <w:p w14:paraId="653EBE47" w14:textId="77777777" w:rsidR="00F05F83" w:rsidRPr="005777ED" w:rsidRDefault="00F05F83" w:rsidP="00F05F83">
                      <w:pPr>
                        <w:shd w:val="clear" w:color="auto" w:fill="50C45E"/>
                        <w:rPr>
                          <w:szCs w:val="22"/>
                          <w:lang w:val="en-US"/>
                        </w:rPr>
                      </w:pPr>
                      <w:r w:rsidRPr="005777ED">
                        <w:rPr>
                          <w:b/>
                          <w:szCs w:val="22"/>
                          <w:lang w:val="en-US"/>
                        </w:rPr>
                        <w:t xml:space="preserve">Maximum Points Available: </w:t>
                      </w:r>
                      <w:r>
                        <w:rPr>
                          <w:b/>
                          <w:szCs w:val="22"/>
                          <w:lang w:val="en-US"/>
                        </w:rPr>
                        <w:t>1,000</w:t>
                      </w:r>
                    </w:p>
                    <w:p w14:paraId="33169E9B" w14:textId="577F8F8E" w:rsidR="00F05F83" w:rsidRPr="005777ED" w:rsidRDefault="00F05F83" w:rsidP="00F05F83">
                      <w:pPr>
                        <w:shd w:val="clear" w:color="auto" w:fill="50C45E"/>
                        <w:rPr>
                          <w:szCs w:val="22"/>
                        </w:rPr>
                      </w:pPr>
                      <w:r w:rsidRPr="00945DD1">
                        <w:rPr>
                          <w:szCs w:val="22"/>
                        </w:rPr>
                        <w:t>Candidates are asked to put forward a sustainable proposal relating to their fleet in this tender, the rationale being to reduce our carbon footprint by working collaboratively. This could be battery power, HVO, partial/hybrid mix, or any other innovative renewable type will be considered. Any additional cost or possible savings must be clearly called out in B1</w:t>
                      </w:r>
                      <w:r>
                        <w:rPr>
                          <w:szCs w:val="22"/>
                        </w:rPr>
                        <w:t xml:space="preserve"> </w:t>
                      </w:r>
                      <w:r w:rsidRPr="00945DD1">
                        <w:rPr>
                          <w:szCs w:val="22"/>
                        </w:rPr>
                        <w:t xml:space="preserve">– Ultimate </w:t>
                      </w:r>
                      <w:r>
                        <w:rPr>
                          <w:szCs w:val="22"/>
                        </w:rPr>
                        <w:t xml:space="preserve">Price </w:t>
                      </w:r>
                      <w:r w:rsidR="00F74181">
                        <w:rPr>
                          <w:szCs w:val="22"/>
                        </w:rPr>
                        <w:t>Renewable Source</w:t>
                      </w:r>
                      <w:r w:rsidRPr="00945DD1">
                        <w:rPr>
                          <w:szCs w:val="22"/>
                        </w:rPr>
                        <w:t xml:space="preserve"> Price. This requirement from M</w:t>
                      </w:r>
                      <w:r>
                        <w:rPr>
                          <w:szCs w:val="22"/>
                        </w:rPr>
                        <w:t>edite</w:t>
                      </w:r>
                      <w:r w:rsidRPr="00945DD1">
                        <w:rPr>
                          <w:szCs w:val="22"/>
                        </w:rPr>
                        <w:t xml:space="preserve"> will grow over the contract period (3 Yrs.) and will set realistic targets for those awarded a contract. </w:t>
                      </w:r>
                    </w:p>
                  </w:txbxContent>
                </v:textbox>
                <w10:wrap type="square"/>
              </v:shape>
            </w:pict>
          </mc:Fallback>
        </mc:AlternateContent>
      </w:r>
      <w:r w:rsidRPr="003F2F78">
        <w:rPr>
          <w:rFonts w:cs="Calibri"/>
          <w:b/>
          <w:color w:val="FF0000"/>
          <w:szCs w:val="22"/>
        </w:rPr>
        <w:t>NB</w:t>
      </w:r>
      <w:r>
        <w:rPr>
          <w:rFonts w:cs="Calibri"/>
          <w:b/>
          <w:color w:val="FF0000"/>
          <w:szCs w:val="22"/>
        </w:rPr>
        <w:t xml:space="preserve">. </w:t>
      </w:r>
      <w:r w:rsidRPr="003F2F78">
        <w:rPr>
          <w:rFonts w:cs="Calibri"/>
          <w:b/>
          <w:color w:val="FF0000"/>
          <w:sz w:val="20"/>
          <w:szCs w:val="20"/>
        </w:rPr>
        <w:t>MEDITE is not obliged to engage in a clarification process in respect of questionnaires</w:t>
      </w:r>
      <w:r>
        <w:rPr>
          <w:rFonts w:cs="Calibri"/>
          <w:b/>
          <w:color w:val="FF0000"/>
          <w:sz w:val="20"/>
          <w:szCs w:val="20"/>
        </w:rPr>
        <w:t xml:space="preserve">/tenders </w:t>
      </w:r>
      <w:r w:rsidRPr="003F2F78">
        <w:rPr>
          <w:rFonts w:cs="Calibri"/>
          <w:b/>
          <w:color w:val="FF0000"/>
          <w:sz w:val="20"/>
          <w:szCs w:val="20"/>
        </w:rPr>
        <w:t>with missing or incomplete information. Therefore, candidates are advised to ensure that they return FULLY COMPLETED questionnaires in order, to avoid the risk of elimination from the competition.</w:t>
      </w:r>
    </w:p>
    <w:p w14:paraId="7BA4EAC0" w14:textId="77777777" w:rsidR="00F05F83" w:rsidRDefault="00F05F83" w:rsidP="00F05F83">
      <w:pPr>
        <w:spacing w:line="276" w:lineRule="auto"/>
        <w:rPr>
          <w:rFonts w:cs="Calibri"/>
          <w:bCs/>
          <w:sz w:val="20"/>
          <w:szCs w:val="20"/>
          <w:lang w:val="en-IE"/>
        </w:rPr>
      </w:pPr>
    </w:p>
    <w:tbl>
      <w:tblPr>
        <w:tblStyle w:val="TableGrid"/>
        <w:tblW w:w="0" w:type="auto"/>
        <w:tblLook w:val="04A0" w:firstRow="1" w:lastRow="0" w:firstColumn="1" w:lastColumn="0" w:noHBand="0" w:noVBand="1"/>
      </w:tblPr>
      <w:tblGrid>
        <w:gridCol w:w="9462"/>
      </w:tblGrid>
      <w:tr w:rsidR="00F05F83" w14:paraId="77F6B555" w14:textId="77777777" w:rsidTr="00F05F83">
        <w:tc>
          <w:tcPr>
            <w:tcW w:w="9462" w:type="dxa"/>
          </w:tcPr>
          <w:p w14:paraId="343972A5" w14:textId="77777777" w:rsidR="00296EA0" w:rsidRDefault="00296EA0" w:rsidP="00404419">
            <w:pPr>
              <w:spacing w:line="276" w:lineRule="auto"/>
              <w:rPr>
                <w:rFonts w:cs="Calibri"/>
                <w:bCs/>
                <w:szCs w:val="22"/>
                <w:lang w:val="en-IE"/>
              </w:rPr>
            </w:pPr>
          </w:p>
          <w:p w14:paraId="1BED881F" w14:textId="35E1D873" w:rsidR="00404419" w:rsidRPr="00296EA0" w:rsidRDefault="00404419" w:rsidP="00404419">
            <w:pPr>
              <w:spacing w:line="276" w:lineRule="auto"/>
              <w:rPr>
                <w:rFonts w:cs="Calibri"/>
                <w:bCs/>
                <w:szCs w:val="22"/>
                <w:lang w:val="en-IE"/>
              </w:rPr>
            </w:pPr>
            <w:r w:rsidRPr="00296EA0">
              <w:rPr>
                <w:rFonts w:cs="Calibri"/>
                <w:bCs/>
                <w:szCs w:val="22"/>
                <w:lang w:val="en-IE"/>
              </w:rPr>
              <w:t>If the text box is not sufficient, please put in attachment B5 – Sustainability</w:t>
            </w:r>
          </w:p>
          <w:p w14:paraId="20EA2A20" w14:textId="77777777" w:rsidR="00F05F83" w:rsidRPr="00296EA0" w:rsidRDefault="00F05F83" w:rsidP="00F05F83">
            <w:pPr>
              <w:spacing w:line="276" w:lineRule="auto"/>
              <w:rPr>
                <w:rFonts w:cs="Calibri"/>
                <w:bCs/>
                <w:szCs w:val="22"/>
                <w:lang w:val="en-IE"/>
              </w:rPr>
            </w:pPr>
          </w:p>
          <w:p w14:paraId="1A141DBF" w14:textId="77777777" w:rsidR="00F05F83" w:rsidRPr="00296EA0" w:rsidRDefault="00F05F83" w:rsidP="00F05F83">
            <w:pPr>
              <w:spacing w:line="276" w:lineRule="auto"/>
              <w:rPr>
                <w:rFonts w:cs="Calibri"/>
                <w:bCs/>
                <w:szCs w:val="22"/>
                <w:lang w:val="en-IE"/>
              </w:rPr>
            </w:pPr>
          </w:p>
          <w:p w14:paraId="13E38431" w14:textId="77777777" w:rsidR="00F05F83" w:rsidRDefault="00F05F83" w:rsidP="00F05F83">
            <w:pPr>
              <w:spacing w:line="276" w:lineRule="auto"/>
              <w:rPr>
                <w:rFonts w:cs="Calibri"/>
                <w:bCs/>
                <w:sz w:val="20"/>
                <w:szCs w:val="20"/>
                <w:lang w:val="en-IE"/>
              </w:rPr>
            </w:pPr>
          </w:p>
          <w:p w14:paraId="7BAB08E3" w14:textId="77777777" w:rsidR="00F05F83" w:rsidRDefault="00F05F83" w:rsidP="00F05F83">
            <w:pPr>
              <w:spacing w:line="276" w:lineRule="auto"/>
              <w:rPr>
                <w:rFonts w:cs="Calibri"/>
                <w:bCs/>
                <w:sz w:val="20"/>
                <w:szCs w:val="20"/>
                <w:lang w:val="en-IE"/>
              </w:rPr>
            </w:pPr>
          </w:p>
          <w:p w14:paraId="49E4E663" w14:textId="77777777" w:rsidR="00F05F83" w:rsidRDefault="00F05F83" w:rsidP="00F05F83">
            <w:pPr>
              <w:spacing w:line="276" w:lineRule="auto"/>
              <w:rPr>
                <w:rFonts w:cs="Calibri"/>
                <w:bCs/>
                <w:sz w:val="20"/>
                <w:szCs w:val="20"/>
                <w:lang w:val="en-IE"/>
              </w:rPr>
            </w:pPr>
          </w:p>
          <w:p w14:paraId="2AC0F045" w14:textId="77777777" w:rsidR="00F05F83" w:rsidRDefault="00F05F83" w:rsidP="00F05F83">
            <w:pPr>
              <w:spacing w:line="276" w:lineRule="auto"/>
              <w:rPr>
                <w:rFonts w:cs="Calibri"/>
                <w:bCs/>
                <w:sz w:val="20"/>
                <w:szCs w:val="20"/>
                <w:lang w:val="en-IE"/>
              </w:rPr>
            </w:pPr>
          </w:p>
          <w:p w14:paraId="75D2FCAD" w14:textId="77777777" w:rsidR="00F05F83" w:rsidRDefault="00F05F83" w:rsidP="00F05F83">
            <w:pPr>
              <w:spacing w:line="276" w:lineRule="auto"/>
              <w:rPr>
                <w:rFonts w:cs="Calibri"/>
                <w:bCs/>
                <w:sz w:val="20"/>
                <w:szCs w:val="20"/>
                <w:lang w:val="en-IE"/>
              </w:rPr>
            </w:pPr>
          </w:p>
          <w:p w14:paraId="07A215AB" w14:textId="77777777" w:rsidR="00F05F83" w:rsidRDefault="00F05F83" w:rsidP="00F05F83">
            <w:pPr>
              <w:spacing w:line="276" w:lineRule="auto"/>
              <w:rPr>
                <w:rFonts w:cs="Calibri"/>
                <w:bCs/>
                <w:sz w:val="20"/>
                <w:szCs w:val="20"/>
                <w:lang w:val="en-IE"/>
              </w:rPr>
            </w:pPr>
          </w:p>
          <w:p w14:paraId="78C6DE8A" w14:textId="77777777" w:rsidR="00F05F83" w:rsidRDefault="00F05F83" w:rsidP="00F05F83">
            <w:pPr>
              <w:spacing w:line="276" w:lineRule="auto"/>
              <w:rPr>
                <w:rFonts w:cs="Calibri"/>
                <w:bCs/>
                <w:sz w:val="20"/>
                <w:szCs w:val="20"/>
                <w:lang w:val="en-IE"/>
              </w:rPr>
            </w:pPr>
          </w:p>
          <w:p w14:paraId="3C3A4FC0" w14:textId="77777777" w:rsidR="00F05F83" w:rsidRDefault="00F05F83" w:rsidP="00F05F83">
            <w:pPr>
              <w:spacing w:line="276" w:lineRule="auto"/>
              <w:rPr>
                <w:rFonts w:cs="Calibri"/>
                <w:bCs/>
                <w:sz w:val="20"/>
                <w:szCs w:val="20"/>
                <w:lang w:val="en-IE"/>
              </w:rPr>
            </w:pPr>
          </w:p>
          <w:p w14:paraId="6E6765DE" w14:textId="77777777" w:rsidR="00F05F83" w:rsidRDefault="00F05F83" w:rsidP="00F05F83">
            <w:pPr>
              <w:spacing w:line="276" w:lineRule="auto"/>
              <w:rPr>
                <w:rFonts w:cs="Calibri"/>
                <w:bCs/>
                <w:sz w:val="20"/>
                <w:szCs w:val="20"/>
                <w:lang w:val="en-IE"/>
              </w:rPr>
            </w:pPr>
          </w:p>
          <w:p w14:paraId="36F37377" w14:textId="77777777" w:rsidR="00F05F83" w:rsidRDefault="00F05F83" w:rsidP="00F05F83">
            <w:pPr>
              <w:spacing w:line="276" w:lineRule="auto"/>
              <w:rPr>
                <w:rFonts w:cs="Calibri"/>
                <w:bCs/>
                <w:sz w:val="20"/>
                <w:szCs w:val="20"/>
                <w:lang w:val="en-IE"/>
              </w:rPr>
            </w:pPr>
          </w:p>
          <w:p w14:paraId="30D106FF" w14:textId="77777777" w:rsidR="00F05F83" w:rsidRDefault="00F05F83" w:rsidP="00F05F83">
            <w:pPr>
              <w:spacing w:line="276" w:lineRule="auto"/>
              <w:rPr>
                <w:rFonts w:cs="Calibri"/>
                <w:bCs/>
                <w:sz w:val="20"/>
                <w:szCs w:val="20"/>
                <w:lang w:val="en-IE"/>
              </w:rPr>
            </w:pPr>
          </w:p>
          <w:p w14:paraId="30610273" w14:textId="77777777" w:rsidR="00F05F83" w:rsidRDefault="00F05F83" w:rsidP="00F05F83">
            <w:pPr>
              <w:spacing w:line="276" w:lineRule="auto"/>
              <w:rPr>
                <w:rFonts w:cs="Calibri"/>
                <w:bCs/>
                <w:sz w:val="20"/>
                <w:szCs w:val="20"/>
                <w:lang w:val="en-IE"/>
              </w:rPr>
            </w:pPr>
          </w:p>
          <w:p w14:paraId="04FFD022" w14:textId="77777777" w:rsidR="00F05F83" w:rsidRDefault="00F05F83" w:rsidP="00F05F83">
            <w:pPr>
              <w:spacing w:line="276" w:lineRule="auto"/>
              <w:rPr>
                <w:rFonts w:cs="Calibri"/>
                <w:bCs/>
                <w:sz w:val="20"/>
                <w:szCs w:val="20"/>
                <w:lang w:val="en-IE"/>
              </w:rPr>
            </w:pPr>
          </w:p>
          <w:p w14:paraId="105A6CBB" w14:textId="77777777" w:rsidR="00F05F83" w:rsidRDefault="00F05F83" w:rsidP="00F05F83">
            <w:pPr>
              <w:spacing w:line="276" w:lineRule="auto"/>
              <w:rPr>
                <w:rFonts w:cs="Calibri"/>
                <w:bCs/>
                <w:sz w:val="20"/>
                <w:szCs w:val="20"/>
                <w:lang w:val="en-IE"/>
              </w:rPr>
            </w:pPr>
          </w:p>
          <w:p w14:paraId="32911DE0" w14:textId="77777777" w:rsidR="00F05F83" w:rsidRDefault="00F05F83" w:rsidP="00F05F83">
            <w:pPr>
              <w:spacing w:line="276" w:lineRule="auto"/>
              <w:rPr>
                <w:rFonts w:cs="Calibri"/>
                <w:bCs/>
                <w:sz w:val="20"/>
                <w:szCs w:val="20"/>
                <w:lang w:val="en-IE"/>
              </w:rPr>
            </w:pPr>
          </w:p>
          <w:p w14:paraId="57B3F915" w14:textId="77777777" w:rsidR="00F05F83" w:rsidRDefault="00F05F83" w:rsidP="00F05F83">
            <w:pPr>
              <w:spacing w:line="276" w:lineRule="auto"/>
              <w:rPr>
                <w:rFonts w:cs="Calibri"/>
                <w:bCs/>
                <w:sz w:val="20"/>
                <w:szCs w:val="20"/>
                <w:lang w:val="en-IE"/>
              </w:rPr>
            </w:pPr>
          </w:p>
          <w:p w14:paraId="54CBD028" w14:textId="77777777" w:rsidR="00F05F83" w:rsidRDefault="00F05F83" w:rsidP="00F05F83">
            <w:pPr>
              <w:spacing w:line="276" w:lineRule="auto"/>
              <w:rPr>
                <w:rFonts w:cs="Calibri"/>
                <w:bCs/>
                <w:sz w:val="20"/>
                <w:szCs w:val="20"/>
                <w:lang w:val="en-IE"/>
              </w:rPr>
            </w:pPr>
          </w:p>
          <w:p w14:paraId="7C6875D9" w14:textId="77777777" w:rsidR="00F05F83" w:rsidRDefault="00F05F83" w:rsidP="00F05F83">
            <w:pPr>
              <w:spacing w:line="276" w:lineRule="auto"/>
              <w:rPr>
                <w:rFonts w:cs="Calibri"/>
                <w:bCs/>
                <w:sz w:val="20"/>
                <w:szCs w:val="20"/>
                <w:lang w:val="en-IE"/>
              </w:rPr>
            </w:pPr>
          </w:p>
          <w:p w14:paraId="547DD039" w14:textId="77777777" w:rsidR="00F05F83" w:rsidRDefault="00F05F83" w:rsidP="00F05F83">
            <w:pPr>
              <w:spacing w:line="276" w:lineRule="auto"/>
              <w:rPr>
                <w:rFonts w:cs="Calibri"/>
                <w:bCs/>
                <w:sz w:val="20"/>
                <w:szCs w:val="20"/>
                <w:lang w:val="en-IE"/>
              </w:rPr>
            </w:pPr>
          </w:p>
          <w:p w14:paraId="07511975" w14:textId="77777777" w:rsidR="00F05F83" w:rsidRDefault="00F05F83" w:rsidP="00F05F83">
            <w:pPr>
              <w:spacing w:line="276" w:lineRule="auto"/>
              <w:rPr>
                <w:rFonts w:cs="Calibri"/>
                <w:bCs/>
                <w:sz w:val="20"/>
                <w:szCs w:val="20"/>
                <w:lang w:val="en-IE"/>
              </w:rPr>
            </w:pPr>
          </w:p>
          <w:p w14:paraId="068AD7D9" w14:textId="77777777" w:rsidR="00F05F83" w:rsidRDefault="00F05F83" w:rsidP="00F05F83">
            <w:pPr>
              <w:spacing w:line="276" w:lineRule="auto"/>
              <w:rPr>
                <w:rFonts w:cs="Calibri"/>
                <w:bCs/>
                <w:sz w:val="20"/>
                <w:szCs w:val="20"/>
                <w:lang w:val="en-IE"/>
              </w:rPr>
            </w:pPr>
          </w:p>
          <w:p w14:paraId="3DBC0D90" w14:textId="77777777" w:rsidR="00F05F83" w:rsidRDefault="00F05F83" w:rsidP="00F05F83">
            <w:pPr>
              <w:spacing w:line="276" w:lineRule="auto"/>
              <w:rPr>
                <w:rFonts w:cs="Calibri"/>
                <w:bCs/>
                <w:sz w:val="20"/>
                <w:szCs w:val="20"/>
                <w:lang w:val="en-IE"/>
              </w:rPr>
            </w:pPr>
          </w:p>
          <w:p w14:paraId="1130F6FC" w14:textId="77777777" w:rsidR="00F05F83" w:rsidRDefault="00F05F83" w:rsidP="00F05F83">
            <w:pPr>
              <w:spacing w:line="276" w:lineRule="auto"/>
              <w:rPr>
                <w:rFonts w:cs="Calibri"/>
                <w:bCs/>
                <w:sz w:val="20"/>
                <w:szCs w:val="20"/>
                <w:lang w:val="en-IE"/>
              </w:rPr>
            </w:pPr>
          </w:p>
          <w:p w14:paraId="2B218193" w14:textId="77777777" w:rsidR="00F05F83" w:rsidRDefault="00F05F83" w:rsidP="00F05F83">
            <w:pPr>
              <w:spacing w:line="276" w:lineRule="auto"/>
              <w:rPr>
                <w:rFonts w:cs="Calibri"/>
                <w:bCs/>
                <w:sz w:val="20"/>
                <w:szCs w:val="20"/>
                <w:lang w:val="en-IE"/>
              </w:rPr>
            </w:pPr>
          </w:p>
          <w:p w14:paraId="7AB37936" w14:textId="77777777" w:rsidR="00F05F83" w:rsidRDefault="00F05F83" w:rsidP="00F05F83">
            <w:pPr>
              <w:spacing w:line="276" w:lineRule="auto"/>
              <w:rPr>
                <w:rFonts w:cs="Calibri"/>
                <w:bCs/>
                <w:sz w:val="20"/>
                <w:szCs w:val="20"/>
                <w:lang w:val="en-IE"/>
              </w:rPr>
            </w:pPr>
          </w:p>
          <w:p w14:paraId="321F9ECB" w14:textId="77777777" w:rsidR="00F05F83" w:rsidRDefault="00F05F83" w:rsidP="00F05F83">
            <w:pPr>
              <w:spacing w:line="276" w:lineRule="auto"/>
              <w:rPr>
                <w:rFonts w:cs="Calibri"/>
                <w:bCs/>
                <w:sz w:val="20"/>
                <w:szCs w:val="20"/>
                <w:lang w:val="en-IE"/>
              </w:rPr>
            </w:pPr>
          </w:p>
          <w:p w14:paraId="7B7580F2" w14:textId="77777777" w:rsidR="00F05F83" w:rsidRDefault="00F05F83" w:rsidP="00F05F83">
            <w:pPr>
              <w:spacing w:line="276" w:lineRule="auto"/>
              <w:rPr>
                <w:rFonts w:cs="Calibri"/>
                <w:bCs/>
                <w:sz w:val="20"/>
                <w:szCs w:val="20"/>
                <w:lang w:val="en-IE"/>
              </w:rPr>
            </w:pPr>
          </w:p>
          <w:p w14:paraId="77F39CA0" w14:textId="77777777" w:rsidR="00F05F83" w:rsidRDefault="00F05F83" w:rsidP="00F05F83">
            <w:pPr>
              <w:spacing w:line="276" w:lineRule="auto"/>
              <w:rPr>
                <w:rFonts w:cs="Calibri"/>
                <w:bCs/>
                <w:sz w:val="20"/>
                <w:szCs w:val="20"/>
                <w:lang w:val="en-IE"/>
              </w:rPr>
            </w:pPr>
          </w:p>
          <w:p w14:paraId="5816A64D" w14:textId="77777777" w:rsidR="00F05F83" w:rsidRDefault="00F05F83" w:rsidP="00F05F83">
            <w:pPr>
              <w:spacing w:line="276" w:lineRule="auto"/>
              <w:rPr>
                <w:rFonts w:cs="Calibri"/>
                <w:bCs/>
                <w:sz w:val="20"/>
                <w:szCs w:val="20"/>
                <w:lang w:val="en-IE"/>
              </w:rPr>
            </w:pPr>
          </w:p>
        </w:tc>
      </w:tr>
    </w:tbl>
    <w:p w14:paraId="684DAA75" w14:textId="77777777" w:rsidR="00F05F83" w:rsidRDefault="00F05F83" w:rsidP="00F05F83">
      <w:pPr>
        <w:spacing w:line="276" w:lineRule="auto"/>
        <w:rPr>
          <w:rFonts w:cs="Calibri"/>
          <w:bCs/>
          <w:sz w:val="20"/>
          <w:szCs w:val="20"/>
          <w:lang w:val="en-IE"/>
        </w:rPr>
      </w:pPr>
    </w:p>
    <w:p w14:paraId="5A3FBC8D" w14:textId="5D8C0CBD" w:rsidR="003175FE" w:rsidRPr="00F56FED" w:rsidRDefault="003175FE" w:rsidP="003175FE">
      <w:pPr>
        <w:widowControl w:val="0"/>
        <w:tabs>
          <w:tab w:val="left" w:pos="9498"/>
        </w:tabs>
        <w:jc w:val="both"/>
        <w:rPr>
          <w:rFonts w:cs="Calibri"/>
          <w:b/>
          <w:color w:val="FF0000"/>
          <w:sz w:val="20"/>
          <w:szCs w:val="20"/>
        </w:rPr>
      </w:pPr>
      <w:r>
        <w:rPr>
          <w:rFonts w:eastAsia="Calibri" w:cs="Calibri"/>
          <w:noProof/>
          <w:szCs w:val="22"/>
          <w:lang w:val="en-US"/>
        </w:rPr>
        <w:lastRenderedPageBreak/>
        <mc:AlternateContent>
          <mc:Choice Requires="wps">
            <w:drawing>
              <wp:anchor distT="0" distB="0" distL="114300" distR="114300" simplePos="0" relativeHeight="251677696" behindDoc="0" locked="0" layoutInCell="1" allowOverlap="1" wp14:anchorId="281F6E98" wp14:editId="5ECCC5AD">
                <wp:simplePos x="0" y="0"/>
                <wp:positionH relativeFrom="margin">
                  <wp:align>right</wp:align>
                </wp:positionH>
                <wp:positionV relativeFrom="paragraph">
                  <wp:posOffset>517</wp:posOffset>
                </wp:positionV>
                <wp:extent cx="6027420" cy="839470"/>
                <wp:effectExtent l="0" t="0" r="11430" b="17780"/>
                <wp:wrapSquare wrapText="bothSides"/>
                <wp:docPr id="126194562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7420" cy="839972"/>
                        </a:xfrm>
                        <a:prstGeom prst="rect">
                          <a:avLst/>
                        </a:prstGeom>
                        <a:solidFill>
                          <a:srgbClr val="50C45E"/>
                        </a:solidFill>
                        <a:ln w="9525">
                          <a:solidFill>
                            <a:srgbClr val="000000"/>
                          </a:solidFill>
                          <a:miter lim="800000"/>
                          <a:headEnd/>
                          <a:tailEnd/>
                        </a:ln>
                      </wps:spPr>
                      <wps:txbx>
                        <w:txbxContent>
                          <w:p w14:paraId="1E05410B" w14:textId="5D3602F4" w:rsidR="003175FE" w:rsidRPr="003175FE" w:rsidRDefault="003175FE" w:rsidP="003175FE">
                            <w:pPr>
                              <w:shd w:val="clear" w:color="auto" w:fill="50C45E"/>
                              <w:rPr>
                                <w:rFonts w:cs="Calibri"/>
                                <w:b/>
                                <w:bCs/>
                                <w:sz w:val="24"/>
                                <w:lang w:val="en-US"/>
                              </w:rPr>
                            </w:pPr>
                            <w:r w:rsidRPr="003175FE">
                              <w:rPr>
                                <w:rFonts w:cs="Calibri"/>
                                <w:b/>
                                <w:bCs/>
                                <w:sz w:val="24"/>
                                <w:lang w:val="en-US"/>
                              </w:rPr>
                              <w:t>B</w:t>
                            </w:r>
                            <w:r w:rsidR="00F05F83">
                              <w:rPr>
                                <w:rFonts w:cs="Calibri"/>
                                <w:b/>
                                <w:bCs/>
                                <w:sz w:val="24"/>
                                <w:lang w:val="en-US"/>
                              </w:rPr>
                              <w:t>6</w:t>
                            </w:r>
                            <w:r w:rsidRPr="003175FE">
                              <w:rPr>
                                <w:rFonts w:cs="Calibri"/>
                                <w:b/>
                                <w:bCs/>
                                <w:sz w:val="24"/>
                                <w:lang w:val="en-US"/>
                              </w:rPr>
                              <w:t xml:space="preserve">. </w:t>
                            </w:r>
                            <w:r w:rsidRPr="003175FE">
                              <w:rPr>
                                <w:rFonts w:cs="Calibri"/>
                                <w:b/>
                                <w:bCs/>
                                <w:sz w:val="24"/>
                                <w:lang w:val="en-US"/>
                              </w:rPr>
                              <w:tab/>
                              <w:t>Health and Safety</w:t>
                            </w:r>
                          </w:p>
                          <w:p w14:paraId="4A9D114C" w14:textId="5F9D6992" w:rsidR="003175FE" w:rsidRPr="003175FE" w:rsidRDefault="003175FE" w:rsidP="003175FE">
                            <w:pPr>
                              <w:shd w:val="clear" w:color="auto" w:fill="50C45E"/>
                              <w:rPr>
                                <w:b/>
                                <w:szCs w:val="22"/>
                                <w:lang w:val="en-US"/>
                              </w:rPr>
                            </w:pPr>
                            <w:r w:rsidRPr="005777ED">
                              <w:rPr>
                                <w:b/>
                                <w:szCs w:val="22"/>
                                <w:lang w:val="en-US"/>
                              </w:rPr>
                              <w:t xml:space="preserve">Maximum Points Available: </w:t>
                            </w:r>
                            <w:r>
                              <w:rPr>
                                <w:b/>
                                <w:szCs w:val="22"/>
                                <w:lang w:val="en-US"/>
                              </w:rPr>
                              <w:t>500</w:t>
                            </w:r>
                          </w:p>
                          <w:p w14:paraId="775E078C" w14:textId="77777777" w:rsidR="003175FE" w:rsidRDefault="003175FE" w:rsidP="003175FE">
                            <w:pPr>
                              <w:shd w:val="clear" w:color="auto" w:fill="50C45E"/>
                              <w:rPr>
                                <w:b/>
                                <w:szCs w:val="22"/>
                                <w:lang w:val="en-US"/>
                              </w:rPr>
                            </w:pPr>
                            <w:r w:rsidRPr="00A12786">
                              <w:rPr>
                                <w:rFonts w:eastAsia="Calibri" w:cs="Calibri"/>
                                <w:bCs/>
                                <w:szCs w:val="22"/>
                              </w:rPr>
                              <w:t>Candidates must demonstrate that they have adequate health and safety policies and procedures in place</w:t>
                            </w:r>
                            <w:r w:rsidRPr="00A12786">
                              <w:rPr>
                                <w:rFonts w:eastAsia="Calibri" w:cs="Calibri"/>
                                <w:bCs/>
                                <w:szCs w:val="22"/>
                                <w:lang w:val="en-IE"/>
                              </w:rPr>
                              <w:t>.</w:t>
                            </w:r>
                          </w:p>
                          <w:p w14:paraId="06AD6356" w14:textId="1EBDEDF1" w:rsidR="003175FE" w:rsidRPr="000367E1" w:rsidRDefault="003175FE" w:rsidP="003175FE">
                            <w:pPr>
                              <w:shd w:val="clear" w:color="auto" w:fill="50C45E"/>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1F6E98" id="_x0000_s1044" type="#_x0000_t202" style="position:absolute;left:0;text-align:left;margin-left:423.4pt;margin-top:.05pt;width:474.6pt;height:66.1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" fillcolor="#50c45e">
                <v:textbox>
                  <w:txbxContent>
                    <w:p w14:paraId="1E05410B" w14:textId="5D3602F4" w:rsidR="003175FE" w:rsidRPr="003175FE" w:rsidRDefault="003175FE" w:rsidP="003175FE">
                      <w:pPr>
                        <w:shd w:val="clear" w:color="auto" w:fill="50C45E"/>
                        <w:rPr>
                          <w:rFonts w:cs="Calibri"/>
                          <w:b/>
                          <w:bCs/>
                          <w:sz w:val="24"/>
                          <w:lang w:val="en-US"/>
                        </w:rPr>
                      </w:pPr>
                      <w:r w:rsidRPr="003175FE">
                        <w:rPr>
                          <w:rFonts w:cs="Calibri"/>
                          <w:b/>
                          <w:bCs/>
                          <w:sz w:val="24"/>
                          <w:lang w:val="en-US"/>
                        </w:rPr>
                        <w:t>B</w:t>
                      </w:r>
                      <w:r w:rsidR="00F05F83">
                        <w:rPr>
                          <w:rFonts w:cs="Calibri"/>
                          <w:b/>
                          <w:bCs/>
                          <w:sz w:val="24"/>
                          <w:lang w:val="en-US"/>
                        </w:rPr>
                        <w:t>6</w:t>
                      </w:r>
                      <w:r w:rsidRPr="003175FE">
                        <w:rPr>
                          <w:rFonts w:cs="Calibri"/>
                          <w:b/>
                          <w:bCs/>
                          <w:sz w:val="24"/>
                          <w:lang w:val="en-US"/>
                        </w:rPr>
                        <w:t xml:space="preserve">. </w:t>
                      </w:r>
                      <w:r w:rsidRPr="003175FE">
                        <w:rPr>
                          <w:rFonts w:cs="Calibri"/>
                          <w:b/>
                          <w:bCs/>
                          <w:sz w:val="24"/>
                          <w:lang w:val="en-US"/>
                        </w:rPr>
                        <w:tab/>
                        <w:t>Health and Safety</w:t>
                      </w:r>
                    </w:p>
                    <w:p w14:paraId="4A9D114C" w14:textId="5F9D6992" w:rsidR="003175FE" w:rsidRPr="003175FE" w:rsidRDefault="003175FE" w:rsidP="003175FE">
                      <w:pPr>
                        <w:shd w:val="clear" w:color="auto" w:fill="50C45E"/>
                        <w:rPr>
                          <w:b/>
                          <w:szCs w:val="22"/>
                          <w:lang w:val="en-US"/>
                        </w:rPr>
                      </w:pPr>
                      <w:r w:rsidRPr="005777ED">
                        <w:rPr>
                          <w:b/>
                          <w:szCs w:val="22"/>
                          <w:lang w:val="en-US"/>
                        </w:rPr>
                        <w:t xml:space="preserve">Maximum Points Available: </w:t>
                      </w:r>
                      <w:r>
                        <w:rPr>
                          <w:b/>
                          <w:szCs w:val="22"/>
                          <w:lang w:val="en-US"/>
                        </w:rPr>
                        <w:t>500</w:t>
                      </w:r>
                    </w:p>
                    <w:p w14:paraId="775E078C" w14:textId="77777777" w:rsidR="003175FE" w:rsidRDefault="003175FE" w:rsidP="003175FE">
                      <w:pPr>
                        <w:shd w:val="clear" w:color="auto" w:fill="50C45E"/>
                        <w:rPr>
                          <w:b/>
                          <w:szCs w:val="22"/>
                          <w:lang w:val="en-US"/>
                        </w:rPr>
                      </w:pPr>
                      <w:r w:rsidRPr="00A12786">
                        <w:rPr>
                          <w:rFonts w:eastAsia="Calibri" w:cs="Calibri"/>
                          <w:bCs/>
                          <w:szCs w:val="22"/>
                        </w:rPr>
                        <w:t>Candidates must demonstrate that they have adequate health and safety policies and procedures in place</w:t>
                      </w:r>
                      <w:r w:rsidRPr="00A12786">
                        <w:rPr>
                          <w:rFonts w:eastAsia="Calibri" w:cs="Calibri"/>
                          <w:bCs/>
                          <w:szCs w:val="22"/>
                          <w:lang w:val="en-IE"/>
                        </w:rPr>
                        <w:t>.</w:t>
                      </w:r>
                    </w:p>
                    <w:p w14:paraId="06AD6356" w14:textId="1EBDEDF1" w:rsidR="003175FE" w:rsidRPr="000367E1" w:rsidRDefault="003175FE" w:rsidP="003175FE">
                      <w:pPr>
                        <w:shd w:val="clear" w:color="auto" w:fill="50C45E"/>
                        <w:rPr>
                          <w:sz w:val="28"/>
                          <w:szCs w:val="28"/>
                        </w:rPr>
                      </w:pPr>
                    </w:p>
                  </w:txbxContent>
                </v:textbox>
                <w10:wrap type="square" anchorx="margin"/>
              </v:shape>
            </w:pict>
          </mc:Fallback>
        </mc:AlternateContent>
      </w:r>
      <w:r>
        <w:rPr>
          <w:rFonts w:cs="Calibri"/>
          <w:b/>
          <w:color w:val="FF0000"/>
          <w:sz w:val="20"/>
          <w:szCs w:val="20"/>
        </w:rPr>
        <w:t>MEDITE</w:t>
      </w:r>
      <w:r w:rsidRPr="00F56FED">
        <w:rPr>
          <w:rFonts w:cs="Calibri"/>
          <w:b/>
          <w:color w:val="FF0000"/>
          <w:sz w:val="20"/>
          <w:szCs w:val="20"/>
        </w:rPr>
        <w:t xml:space="preserve"> is not obliged to engage in a clarification process in respect of questionnaires with missing or incomplete information. Therefore, candidates are advised to ensure that they return FULLY COMPLETED questionnaires in order</w:t>
      </w:r>
      <w:r>
        <w:rPr>
          <w:rFonts w:cs="Calibri"/>
          <w:b/>
          <w:color w:val="FF0000"/>
          <w:sz w:val="20"/>
          <w:szCs w:val="20"/>
        </w:rPr>
        <w:t>,</w:t>
      </w:r>
      <w:r w:rsidRPr="00F56FED">
        <w:rPr>
          <w:rFonts w:cs="Calibri"/>
          <w:b/>
          <w:color w:val="FF0000"/>
          <w:sz w:val="20"/>
          <w:szCs w:val="20"/>
        </w:rPr>
        <w:t xml:space="preserve"> to avoid the risk of elimination from the competition.</w:t>
      </w:r>
    </w:p>
    <w:p w14:paraId="5A316495" w14:textId="77777777" w:rsidR="003175FE" w:rsidRPr="002B1035" w:rsidRDefault="003175FE" w:rsidP="003175FE">
      <w:pPr>
        <w:rPr>
          <w:rFonts w:ascii="Verdana" w:hAnsi="Verdana"/>
          <w:b/>
          <w:sz w:val="20"/>
          <w:szCs w:val="20"/>
        </w:rPr>
      </w:pPr>
    </w:p>
    <w:p w14:paraId="3A81472F" w14:textId="77777777" w:rsidR="002315BE" w:rsidRDefault="002315BE" w:rsidP="000367E1">
      <w:pPr>
        <w:rPr>
          <w:rFonts w:cs="Calibri"/>
          <w:b/>
        </w:rPr>
      </w:pPr>
    </w:p>
    <w:p w14:paraId="19DE7990" w14:textId="77777777" w:rsidR="003175FE" w:rsidRPr="00383813" w:rsidRDefault="003175FE" w:rsidP="003175FE">
      <w:pPr>
        <w:jc w:val="both"/>
        <w:rPr>
          <w:rFonts w:cs="Calibri"/>
          <w:b/>
          <w:szCs w:val="22"/>
          <w:lang w:val="en-IE" w:eastAsia="en-IE"/>
        </w:rPr>
      </w:pPr>
      <w:r w:rsidRPr="00383813">
        <w:rPr>
          <w:rFonts w:cs="Calibri"/>
          <w:b/>
          <w:szCs w:val="22"/>
          <w:lang w:val="en-IE" w:eastAsia="en-IE"/>
        </w:rPr>
        <w:t xml:space="preserve">Health and safety </w:t>
      </w:r>
    </w:p>
    <w:p w14:paraId="06EA4AF4" w14:textId="77777777" w:rsidR="003175FE" w:rsidRPr="00383813" w:rsidRDefault="003175FE" w:rsidP="003175FE">
      <w:pPr>
        <w:tabs>
          <w:tab w:val="left" w:pos="6300"/>
          <w:tab w:val="left" w:pos="7560"/>
        </w:tabs>
        <w:jc w:val="both"/>
        <w:rPr>
          <w:rFonts w:cs="Calibri"/>
          <w:sz w:val="10"/>
          <w:szCs w:val="10"/>
          <w:lang w:val="en-IE" w:eastAsia="en-IE"/>
        </w:rPr>
      </w:pPr>
    </w:p>
    <w:p w14:paraId="654A2A9C" w14:textId="77777777" w:rsidR="003175FE" w:rsidRPr="00383813" w:rsidRDefault="003175FE" w:rsidP="003175FE">
      <w:pPr>
        <w:tabs>
          <w:tab w:val="left" w:pos="6300"/>
          <w:tab w:val="left" w:pos="7560"/>
        </w:tabs>
        <w:jc w:val="both"/>
        <w:rPr>
          <w:rFonts w:cs="Calibri"/>
          <w:szCs w:val="22"/>
          <w:lang w:val="en-IE" w:eastAsia="en-IE"/>
        </w:rPr>
      </w:pPr>
      <w:r w:rsidRPr="00383813">
        <w:rPr>
          <w:rFonts w:cs="Calibri"/>
          <w:szCs w:val="22"/>
          <w:lang w:val="en-IE" w:eastAsia="en-IE"/>
        </w:rPr>
        <w:t>Does your company have a Health and Safety Policy?</w:t>
      </w:r>
      <w:r w:rsidRPr="00383813">
        <w:rPr>
          <w:rFonts w:cs="Calibri"/>
          <w:szCs w:val="22"/>
          <w:lang w:val="en-IE" w:eastAsia="en-IE"/>
        </w:rPr>
        <w:tab/>
      </w:r>
      <w:r w:rsidRPr="00A12786">
        <w:rPr>
          <w:rFonts w:cs="Calibri"/>
          <w:b/>
          <w:bCs/>
          <w:szCs w:val="22"/>
          <w:lang w:val="en-IE" w:eastAsia="en-IE"/>
        </w:rPr>
        <w:t xml:space="preserve">Yes </w:t>
      </w:r>
      <w:r w:rsidRPr="00A12786">
        <w:rPr>
          <w:rFonts w:cs="Calibri"/>
          <w:b/>
          <w:bCs/>
          <w:szCs w:val="22"/>
          <w:lang w:val="en-IE" w:eastAsia="en-IE"/>
        </w:rPr>
        <w:sym w:font="Wingdings 2" w:char="F0A3"/>
      </w:r>
      <w:r w:rsidRPr="00A12786">
        <w:rPr>
          <w:rFonts w:cs="Calibri"/>
          <w:b/>
          <w:bCs/>
          <w:szCs w:val="22"/>
          <w:lang w:val="en-IE" w:eastAsia="en-IE"/>
        </w:rPr>
        <w:tab/>
        <w:t xml:space="preserve">No </w:t>
      </w:r>
      <w:r w:rsidRPr="00A12786">
        <w:rPr>
          <w:rFonts w:cs="Calibri"/>
          <w:b/>
          <w:bCs/>
          <w:szCs w:val="22"/>
          <w:lang w:val="en-IE" w:eastAsia="en-IE"/>
        </w:rPr>
        <w:sym w:font="Wingdings 2" w:char="F0A3"/>
      </w:r>
      <w:r w:rsidRPr="00383813">
        <w:rPr>
          <w:rFonts w:cs="Calibri"/>
          <w:szCs w:val="22"/>
          <w:lang w:val="en-IE" w:eastAsia="en-IE"/>
        </w:rPr>
        <w:t xml:space="preserve"> </w:t>
      </w:r>
    </w:p>
    <w:p w14:paraId="695196CF" w14:textId="77777777" w:rsidR="003175FE" w:rsidRPr="00383813" w:rsidRDefault="003175FE" w:rsidP="003175FE">
      <w:pPr>
        <w:tabs>
          <w:tab w:val="left" w:pos="6300"/>
          <w:tab w:val="left" w:pos="7560"/>
        </w:tabs>
        <w:jc w:val="both"/>
        <w:rPr>
          <w:rFonts w:cs="Calibri"/>
          <w:szCs w:val="22"/>
          <w:lang w:val="en-IE" w:eastAsia="en-IE"/>
        </w:rPr>
      </w:pPr>
    </w:p>
    <w:p w14:paraId="7A1371DD" w14:textId="77777777" w:rsidR="003175FE" w:rsidRPr="00383813" w:rsidRDefault="003175FE" w:rsidP="003175FE">
      <w:pPr>
        <w:tabs>
          <w:tab w:val="left" w:pos="6300"/>
          <w:tab w:val="left" w:pos="7560"/>
        </w:tabs>
        <w:jc w:val="both"/>
        <w:rPr>
          <w:rFonts w:cs="Calibri"/>
          <w:szCs w:val="22"/>
          <w:lang w:val="en-IE" w:eastAsia="en-IE"/>
        </w:rPr>
      </w:pPr>
      <w:r w:rsidRPr="00383813">
        <w:rPr>
          <w:rFonts w:cs="Calibri"/>
          <w:szCs w:val="22"/>
          <w:lang w:val="en-IE" w:eastAsia="en-IE"/>
        </w:rPr>
        <w:t>Does your company have a written Safety Statement?</w:t>
      </w:r>
      <w:r w:rsidRPr="00383813">
        <w:rPr>
          <w:rFonts w:cs="Calibri"/>
          <w:szCs w:val="22"/>
          <w:lang w:val="en-IE" w:eastAsia="en-IE"/>
        </w:rPr>
        <w:tab/>
        <w:t xml:space="preserve"> </w:t>
      </w:r>
      <w:r w:rsidRPr="00A12786">
        <w:rPr>
          <w:rFonts w:cs="Calibri"/>
          <w:b/>
          <w:bCs/>
          <w:szCs w:val="22"/>
          <w:lang w:val="en-IE" w:eastAsia="en-IE"/>
        </w:rPr>
        <w:t xml:space="preserve">Yes </w:t>
      </w:r>
      <w:r w:rsidRPr="00A12786">
        <w:rPr>
          <w:rFonts w:cs="Calibri"/>
          <w:b/>
          <w:bCs/>
          <w:szCs w:val="22"/>
          <w:lang w:val="en-IE" w:eastAsia="en-IE"/>
        </w:rPr>
        <w:sym w:font="Wingdings 2" w:char="F0A3"/>
      </w:r>
      <w:r w:rsidRPr="00A12786">
        <w:rPr>
          <w:rFonts w:cs="Calibri"/>
          <w:b/>
          <w:bCs/>
          <w:szCs w:val="22"/>
          <w:lang w:val="en-IE" w:eastAsia="en-IE"/>
        </w:rPr>
        <w:tab/>
        <w:t xml:space="preserve">No </w:t>
      </w:r>
      <w:r w:rsidRPr="00A12786">
        <w:rPr>
          <w:rFonts w:cs="Calibri"/>
          <w:b/>
          <w:bCs/>
          <w:szCs w:val="22"/>
          <w:lang w:val="en-IE" w:eastAsia="en-IE"/>
        </w:rPr>
        <w:sym w:font="Wingdings 2" w:char="F0A3"/>
      </w:r>
    </w:p>
    <w:p w14:paraId="5704365A" w14:textId="77777777" w:rsidR="003175FE" w:rsidRPr="00383813" w:rsidRDefault="003175FE" w:rsidP="003175FE">
      <w:pPr>
        <w:tabs>
          <w:tab w:val="left" w:pos="6300"/>
          <w:tab w:val="left" w:pos="7560"/>
        </w:tabs>
        <w:jc w:val="both"/>
        <w:rPr>
          <w:rFonts w:cs="Calibri"/>
          <w:szCs w:val="22"/>
          <w:lang w:val="en-IE" w:eastAsia="en-IE"/>
        </w:rPr>
      </w:pPr>
    </w:p>
    <w:p w14:paraId="57A5F954" w14:textId="32CD5059" w:rsidR="003175FE" w:rsidRPr="00383813" w:rsidRDefault="003175FE" w:rsidP="003175FE">
      <w:pPr>
        <w:tabs>
          <w:tab w:val="left" w:pos="6300"/>
          <w:tab w:val="left" w:pos="7560"/>
        </w:tabs>
        <w:jc w:val="both"/>
        <w:rPr>
          <w:rFonts w:cs="Calibri"/>
          <w:szCs w:val="22"/>
          <w:lang w:val="en-IE" w:eastAsia="en-IE"/>
        </w:rPr>
      </w:pPr>
      <w:r w:rsidRPr="00383813">
        <w:rPr>
          <w:rFonts w:cs="Calibri"/>
          <w:szCs w:val="22"/>
          <w:lang w:val="en-IE" w:eastAsia="en-IE"/>
        </w:rPr>
        <w:t xml:space="preserve">Will your company comply with "all elements of Irish Law in relation to Health and Safety” </w:t>
      </w:r>
      <w:r w:rsidRPr="00A12786">
        <w:rPr>
          <w:rFonts w:cs="Calibri"/>
          <w:b/>
          <w:bCs/>
          <w:szCs w:val="22"/>
          <w:lang w:val="en-IE" w:eastAsia="en-IE"/>
        </w:rPr>
        <w:t xml:space="preserve">Yes </w:t>
      </w:r>
      <w:r w:rsidRPr="00A12786">
        <w:rPr>
          <w:rFonts w:cs="Calibri"/>
          <w:b/>
          <w:bCs/>
          <w:szCs w:val="22"/>
          <w:lang w:val="en-IE" w:eastAsia="en-IE"/>
        </w:rPr>
        <w:sym w:font="Wingdings 2" w:char="F0A3"/>
      </w:r>
      <w:r w:rsidRPr="00A12786">
        <w:rPr>
          <w:rFonts w:cs="Calibri"/>
          <w:b/>
          <w:bCs/>
          <w:szCs w:val="22"/>
          <w:lang w:val="en-IE" w:eastAsia="en-IE"/>
        </w:rPr>
        <w:t xml:space="preserve">     No </w:t>
      </w:r>
      <w:r w:rsidRPr="00A12786">
        <w:rPr>
          <w:rFonts w:cs="Calibri"/>
          <w:b/>
          <w:bCs/>
          <w:szCs w:val="22"/>
          <w:lang w:val="en-IE" w:eastAsia="en-IE"/>
        </w:rPr>
        <w:sym w:font="Wingdings 2" w:char="F0A3"/>
      </w:r>
    </w:p>
    <w:p w14:paraId="155AF52B" w14:textId="77777777" w:rsidR="003175FE" w:rsidRPr="00383813" w:rsidRDefault="003175FE" w:rsidP="003175FE">
      <w:pPr>
        <w:tabs>
          <w:tab w:val="left" w:pos="6300"/>
          <w:tab w:val="left" w:pos="7560"/>
        </w:tabs>
        <w:jc w:val="both"/>
        <w:rPr>
          <w:rFonts w:cs="Calibri"/>
          <w:szCs w:val="22"/>
          <w:lang w:val="en-IE" w:eastAsia="en-IE"/>
        </w:rPr>
      </w:pPr>
    </w:p>
    <w:p w14:paraId="5D7C2A71" w14:textId="77777777" w:rsidR="003175FE" w:rsidRPr="00383813" w:rsidRDefault="003175FE" w:rsidP="003175FE">
      <w:pPr>
        <w:tabs>
          <w:tab w:val="left" w:pos="6300"/>
          <w:tab w:val="left" w:pos="7560"/>
        </w:tabs>
        <w:jc w:val="both"/>
        <w:rPr>
          <w:rFonts w:cs="Calibri"/>
          <w:szCs w:val="22"/>
          <w:lang w:val="en-IE" w:eastAsia="en-IE"/>
        </w:rPr>
      </w:pPr>
      <w:r w:rsidRPr="00383813">
        <w:rPr>
          <w:rFonts w:cs="Calibri"/>
          <w:szCs w:val="22"/>
          <w:lang w:val="en-IE" w:eastAsia="en-IE"/>
        </w:rPr>
        <w:t>If you have answered “</w:t>
      </w:r>
      <w:r w:rsidRPr="00383813">
        <w:rPr>
          <w:rFonts w:cs="Calibri"/>
          <w:b/>
          <w:szCs w:val="22"/>
          <w:lang w:val="en-IE" w:eastAsia="en-IE"/>
        </w:rPr>
        <w:t>No”</w:t>
      </w:r>
      <w:r w:rsidRPr="00383813">
        <w:rPr>
          <w:rFonts w:cs="Calibri"/>
          <w:szCs w:val="22"/>
          <w:lang w:val="en-IE" w:eastAsia="en-IE"/>
        </w:rPr>
        <w:t xml:space="preserve">, to any of the above, please explain why: </w:t>
      </w:r>
    </w:p>
    <w:p w14:paraId="7F751740" w14:textId="77777777" w:rsidR="003175FE" w:rsidRPr="00383813" w:rsidRDefault="003175FE" w:rsidP="003175FE">
      <w:pPr>
        <w:jc w:val="both"/>
        <w:rPr>
          <w:rFonts w:cs="Calibri"/>
          <w:szCs w:val="22"/>
          <w:lang w:val="en-IE" w:eastAsia="en-IE"/>
        </w:rPr>
      </w:pPr>
    </w:p>
    <w:p w14:paraId="4A09E929" w14:textId="34CA1A48" w:rsidR="003175FE" w:rsidRPr="00383813" w:rsidRDefault="003175FE" w:rsidP="003175FE">
      <w:pPr>
        <w:jc w:val="both"/>
        <w:rPr>
          <w:rFonts w:cs="Calibri"/>
          <w:szCs w:val="22"/>
          <w:lang w:val="en-IE" w:eastAsia="en-IE"/>
        </w:rPr>
      </w:pPr>
      <w:r w:rsidRPr="00383813">
        <w:rPr>
          <w:rFonts w:cs="Calibri"/>
          <w:szCs w:val="22"/>
          <w:lang w:val="en-IE" w:eastAsia="en-IE"/>
        </w:rPr>
        <w:t>______________________________________________________________________________________</w:t>
      </w:r>
    </w:p>
    <w:p w14:paraId="7942ADEC" w14:textId="77777777" w:rsidR="003175FE" w:rsidRDefault="003175FE" w:rsidP="003175FE">
      <w:pPr>
        <w:tabs>
          <w:tab w:val="left" w:pos="6300"/>
          <w:tab w:val="left" w:pos="7560"/>
        </w:tabs>
        <w:jc w:val="both"/>
        <w:rPr>
          <w:rFonts w:cs="Calibri"/>
          <w:szCs w:val="22"/>
          <w:lang w:val="en-IE" w:eastAsia="en-IE"/>
        </w:rPr>
      </w:pPr>
    </w:p>
    <w:p w14:paraId="034044C9" w14:textId="77777777" w:rsidR="003175FE" w:rsidRPr="00383813" w:rsidRDefault="003175FE" w:rsidP="003175FE">
      <w:pPr>
        <w:tabs>
          <w:tab w:val="left" w:pos="6300"/>
          <w:tab w:val="left" w:pos="7560"/>
        </w:tabs>
        <w:jc w:val="both"/>
        <w:rPr>
          <w:rFonts w:cs="Calibri"/>
          <w:szCs w:val="22"/>
          <w:lang w:val="en-IE" w:eastAsia="en-IE"/>
        </w:rPr>
      </w:pPr>
    </w:p>
    <w:p w14:paraId="0E172362" w14:textId="21760685" w:rsidR="003175FE" w:rsidRPr="00A12786" w:rsidRDefault="003175FE" w:rsidP="003175FE">
      <w:pPr>
        <w:tabs>
          <w:tab w:val="left" w:pos="6300"/>
          <w:tab w:val="left" w:pos="7560"/>
        </w:tabs>
        <w:jc w:val="both"/>
        <w:rPr>
          <w:rFonts w:cs="Calibri"/>
          <w:b/>
          <w:bCs/>
          <w:sz w:val="21"/>
          <w:szCs w:val="21"/>
          <w:lang w:val="en-IE" w:eastAsia="en-IE"/>
        </w:rPr>
      </w:pPr>
      <w:r w:rsidRPr="00EF35BD">
        <w:rPr>
          <w:rFonts w:cs="Calibri"/>
          <w:sz w:val="21"/>
          <w:szCs w:val="21"/>
          <w:lang w:val="en-IE" w:eastAsia="en-IE"/>
        </w:rPr>
        <w:t>Have you been convicted under any aspect of Health and Safety legislation in the last five years?</w:t>
      </w:r>
      <w:r>
        <w:rPr>
          <w:rFonts w:cs="Calibri"/>
          <w:sz w:val="21"/>
          <w:szCs w:val="21"/>
          <w:lang w:val="en-IE" w:eastAsia="en-IE"/>
        </w:rPr>
        <w:t xml:space="preserve"> </w:t>
      </w:r>
      <w:r w:rsidR="001B4536">
        <w:rPr>
          <w:rFonts w:cs="Calibri"/>
          <w:sz w:val="21"/>
          <w:szCs w:val="21"/>
          <w:lang w:val="en-IE" w:eastAsia="en-IE"/>
        </w:rPr>
        <w:t xml:space="preserve"> </w:t>
      </w:r>
      <w:r w:rsidRPr="00A12786">
        <w:rPr>
          <w:rFonts w:cs="Calibri"/>
          <w:b/>
          <w:bCs/>
          <w:sz w:val="21"/>
          <w:szCs w:val="21"/>
          <w:lang w:val="en-IE" w:eastAsia="en-IE"/>
        </w:rPr>
        <w:t>Yes</w:t>
      </w:r>
      <w:r w:rsidR="001B4536">
        <w:rPr>
          <w:rFonts w:cs="Calibri"/>
          <w:b/>
          <w:bCs/>
          <w:sz w:val="21"/>
          <w:szCs w:val="21"/>
          <w:lang w:val="en-IE" w:eastAsia="en-IE"/>
        </w:rPr>
        <w:t xml:space="preserve"> </w:t>
      </w:r>
      <w:r w:rsidRPr="00A12786">
        <w:rPr>
          <w:rFonts w:cs="Calibri"/>
          <w:b/>
          <w:bCs/>
          <w:sz w:val="21"/>
          <w:szCs w:val="21"/>
          <w:lang w:val="en-IE" w:eastAsia="en-IE"/>
        </w:rPr>
        <w:sym w:font="Wingdings 2" w:char="F0A3"/>
      </w:r>
      <w:r w:rsidRPr="00A12786">
        <w:rPr>
          <w:rFonts w:cs="Calibri"/>
          <w:b/>
          <w:bCs/>
          <w:sz w:val="21"/>
          <w:szCs w:val="21"/>
          <w:lang w:val="en-IE" w:eastAsia="en-IE"/>
        </w:rPr>
        <w:t xml:space="preserve">    No </w:t>
      </w:r>
      <w:r w:rsidRPr="00A12786">
        <w:rPr>
          <w:rFonts w:cs="Calibri"/>
          <w:b/>
          <w:bCs/>
          <w:sz w:val="21"/>
          <w:szCs w:val="21"/>
          <w:lang w:val="en-IE" w:eastAsia="en-IE"/>
        </w:rPr>
        <w:sym w:font="Wingdings 2" w:char="F0A3"/>
      </w:r>
    </w:p>
    <w:p w14:paraId="28B528C4" w14:textId="77777777" w:rsidR="003175FE" w:rsidRPr="00383813" w:rsidRDefault="003175FE" w:rsidP="003175FE">
      <w:pPr>
        <w:tabs>
          <w:tab w:val="left" w:pos="6300"/>
          <w:tab w:val="left" w:pos="7560"/>
        </w:tabs>
        <w:jc w:val="both"/>
        <w:rPr>
          <w:rFonts w:cs="Calibri"/>
          <w:szCs w:val="22"/>
          <w:lang w:val="en-IE" w:eastAsia="en-IE"/>
        </w:rPr>
      </w:pPr>
    </w:p>
    <w:p w14:paraId="48E9A997" w14:textId="77777777" w:rsidR="003175FE" w:rsidRPr="00383813" w:rsidRDefault="003175FE" w:rsidP="003175FE">
      <w:pPr>
        <w:tabs>
          <w:tab w:val="left" w:pos="6300"/>
          <w:tab w:val="left" w:pos="7560"/>
        </w:tabs>
        <w:jc w:val="both"/>
        <w:rPr>
          <w:rFonts w:cs="Calibri"/>
          <w:szCs w:val="22"/>
          <w:lang w:val="en-IE" w:eastAsia="en-IE"/>
        </w:rPr>
      </w:pPr>
      <w:r w:rsidRPr="00383813">
        <w:rPr>
          <w:rFonts w:cs="Calibri"/>
          <w:szCs w:val="22"/>
          <w:lang w:val="en-IE" w:eastAsia="en-IE"/>
        </w:rPr>
        <w:t xml:space="preserve">If you have answered </w:t>
      </w:r>
      <w:r w:rsidRPr="00383813">
        <w:rPr>
          <w:rFonts w:cs="Calibri"/>
          <w:b/>
          <w:bCs/>
          <w:szCs w:val="22"/>
          <w:lang w:val="en-IE" w:eastAsia="en-IE"/>
        </w:rPr>
        <w:t>“Yes”</w:t>
      </w:r>
      <w:r w:rsidRPr="00383813">
        <w:rPr>
          <w:rFonts w:cs="Calibri"/>
          <w:szCs w:val="22"/>
          <w:lang w:val="en-IE" w:eastAsia="en-IE"/>
        </w:rPr>
        <w:t>, please explain why:</w:t>
      </w:r>
    </w:p>
    <w:p w14:paraId="471BDD26" w14:textId="77777777" w:rsidR="003175FE" w:rsidRDefault="003175FE" w:rsidP="003175FE">
      <w:pPr>
        <w:pBdr>
          <w:bottom w:val="single" w:sz="12" w:space="1" w:color="auto"/>
        </w:pBdr>
        <w:tabs>
          <w:tab w:val="left" w:pos="6300"/>
          <w:tab w:val="left" w:pos="7560"/>
        </w:tabs>
        <w:jc w:val="both"/>
        <w:rPr>
          <w:rFonts w:cs="Calibri"/>
          <w:szCs w:val="22"/>
          <w:lang w:val="en-IE" w:eastAsia="en-IE"/>
        </w:rPr>
      </w:pPr>
    </w:p>
    <w:p w14:paraId="10A8BF93" w14:textId="77777777" w:rsidR="003175FE" w:rsidRPr="00383813" w:rsidRDefault="003175FE" w:rsidP="003175FE">
      <w:pPr>
        <w:pBdr>
          <w:bottom w:val="single" w:sz="12" w:space="1" w:color="auto"/>
        </w:pBdr>
        <w:tabs>
          <w:tab w:val="left" w:pos="6300"/>
          <w:tab w:val="left" w:pos="7560"/>
        </w:tabs>
        <w:jc w:val="both"/>
        <w:rPr>
          <w:rFonts w:cs="Calibri"/>
          <w:szCs w:val="22"/>
          <w:lang w:val="en-IE" w:eastAsia="en-IE"/>
        </w:rPr>
      </w:pPr>
    </w:p>
    <w:p w14:paraId="79518959" w14:textId="018BF83A" w:rsidR="003175FE" w:rsidRPr="00383813" w:rsidRDefault="003175FE" w:rsidP="003175FE">
      <w:pPr>
        <w:tabs>
          <w:tab w:val="left" w:pos="6300"/>
          <w:tab w:val="left" w:pos="7560"/>
        </w:tabs>
        <w:jc w:val="both"/>
        <w:rPr>
          <w:rFonts w:cs="Calibri"/>
          <w:szCs w:val="22"/>
          <w:lang w:val="en-IE" w:eastAsia="en-IE"/>
        </w:rPr>
      </w:pP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softHyphen/>
      </w:r>
      <w:r w:rsidRPr="00383813">
        <w:rPr>
          <w:rFonts w:cs="Calibri"/>
          <w:szCs w:val="22"/>
          <w:lang w:val="en-IE" w:eastAsia="en-IE"/>
        </w:rPr>
        <w:tab/>
      </w:r>
      <w:r w:rsidRPr="00383813">
        <w:rPr>
          <w:rFonts w:cs="Calibri"/>
          <w:szCs w:val="22"/>
          <w:lang w:val="en-IE" w:eastAsia="en-IE"/>
        </w:rPr>
        <w:tab/>
      </w:r>
    </w:p>
    <w:p w14:paraId="0A54A118" w14:textId="77777777" w:rsidR="003175FE" w:rsidRDefault="003175FE" w:rsidP="003175FE">
      <w:pPr>
        <w:jc w:val="both"/>
        <w:rPr>
          <w:rFonts w:cs="Calibri"/>
          <w:szCs w:val="22"/>
          <w:lang w:val="en-IE" w:eastAsia="en-IE"/>
        </w:rPr>
      </w:pPr>
    </w:p>
    <w:p w14:paraId="480F032F" w14:textId="68366885" w:rsidR="003175FE" w:rsidRPr="00383813" w:rsidRDefault="003175FE" w:rsidP="003175FE">
      <w:pPr>
        <w:jc w:val="both"/>
        <w:rPr>
          <w:rFonts w:cs="Calibri"/>
          <w:szCs w:val="22"/>
          <w:lang w:val="en-IE" w:eastAsia="en-IE"/>
        </w:rPr>
      </w:pPr>
      <w:r w:rsidRPr="00383813">
        <w:rPr>
          <w:rFonts w:cs="Calibri"/>
          <w:szCs w:val="22"/>
          <w:lang w:val="en-IE" w:eastAsia="en-IE"/>
        </w:rPr>
        <w:t>Number of reportable accidents / incidents in the last 5 years?   __________</w:t>
      </w:r>
    </w:p>
    <w:p w14:paraId="02F9F2A0" w14:textId="77777777" w:rsidR="003175FE" w:rsidRPr="00383813" w:rsidRDefault="003175FE" w:rsidP="003175FE">
      <w:pPr>
        <w:jc w:val="both"/>
        <w:rPr>
          <w:rFonts w:cs="Calibri"/>
          <w:szCs w:val="22"/>
          <w:lang w:val="en-IE" w:eastAsia="en-IE"/>
        </w:rPr>
      </w:pPr>
    </w:p>
    <w:p w14:paraId="49DDA1B7" w14:textId="77777777" w:rsidR="003175FE" w:rsidRPr="00383813" w:rsidRDefault="003175FE" w:rsidP="003175FE">
      <w:pPr>
        <w:jc w:val="both"/>
        <w:rPr>
          <w:rFonts w:cs="Calibri"/>
          <w:bCs/>
          <w:szCs w:val="22"/>
          <w:lang w:val="en-IE" w:eastAsia="en-IE"/>
        </w:rPr>
      </w:pPr>
      <w:r w:rsidRPr="00383813">
        <w:rPr>
          <w:rFonts w:cs="Calibri"/>
          <w:bCs/>
          <w:szCs w:val="22"/>
          <w:lang w:val="en-IE" w:eastAsia="en-IE"/>
        </w:rPr>
        <w:t xml:space="preserve">Who within your organisation is responsible for Health &amp; Safety? </w:t>
      </w:r>
      <w:r>
        <w:rPr>
          <w:rFonts w:cs="Calibri"/>
          <w:bCs/>
          <w:szCs w:val="22"/>
          <w:lang w:val="en-IE" w:eastAsia="en-IE"/>
        </w:rPr>
        <w:t>__________________</w:t>
      </w:r>
      <w:r w:rsidRPr="00383813">
        <w:rPr>
          <w:rFonts w:cs="Calibri"/>
          <w:bCs/>
          <w:szCs w:val="22"/>
          <w:lang w:val="en-IE" w:eastAsia="en-IE"/>
        </w:rPr>
        <w:t xml:space="preserve">    </w:t>
      </w:r>
    </w:p>
    <w:p w14:paraId="5691CF29" w14:textId="77777777" w:rsidR="003175FE" w:rsidRPr="00383813" w:rsidRDefault="003175FE" w:rsidP="003175FE">
      <w:pPr>
        <w:jc w:val="both"/>
        <w:rPr>
          <w:rFonts w:cs="Calibri"/>
          <w:bCs/>
          <w:szCs w:val="22"/>
          <w:lang w:val="en-IE" w:eastAsia="en-IE"/>
        </w:rPr>
      </w:pPr>
    </w:p>
    <w:p w14:paraId="32C53508" w14:textId="346D43F1" w:rsidR="003175FE" w:rsidRPr="00383813" w:rsidRDefault="003175FE" w:rsidP="003175FE">
      <w:pPr>
        <w:jc w:val="both"/>
        <w:rPr>
          <w:rFonts w:cs="Calibri"/>
          <w:bCs/>
          <w:szCs w:val="22"/>
          <w:lang w:val="en-IE" w:eastAsia="en-IE"/>
        </w:rPr>
      </w:pPr>
      <w:r w:rsidRPr="00383813">
        <w:rPr>
          <w:rFonts w:cs="Calibri"/>
          <w:bCs/>
          <w:szCs w:val="22"/>
          <w:lang w:val="en-IE" w:eastAsia="en-IE"/>
        </w:rPr>
        <w:t xml:space="preserve">What qualification does he/she </w:t>
      </w:r>
      <w:r w:rsidR="001B4536" w:rsidRPr="00383813">
        <w:rPr>
          <w:rFonts w:cs="Calibri"/>
          <w:bCs/>
          <w:szCs w:val="22"/>
          <w:lang w:val="en-IE" w:eastAsia="en-IE"/>
        </w:rPr>
        <w:t>have</w:t>
      </w:r>
      <w:r w:rsidRPr="00383813">
        <w:rPr>
          <w:rFonts w:cs="Calibri"/>
          <w:bCs/>
          <w:szCs w:val="22"/>
          <w:lang w:val="en-IE" w:eastAsia="en-IE"/>
        </w:rPr>
        <w:t xml:space="preserve"> in relation to H&amp;S? </w:t>
      </w:r>
      <w:r>
        <w:rPr>
          <w:rFonts w:cs="Calibri"/>
          <w:bCs/>
          <w:szCs w:val="22"/>
          <w:lang w:val="en-IE" w:eastAsia="en-IE"/>
        </w:rPr>
        <w:t>__________________</w:t>
      </w:r>
    </w:p>
    <w:p w14:paraId="52904547" w14:textId="77777777" w:rsidR="003175FE" w:rsidRPr="00383813" w:rsidRDefault="003175FE" w:rsidP="003175FE">
      <w:pPr>
        <w:jc w:val="both"/>
        <w:rPr>
          <w:rFonts w:cs="Calibri"/>
          <w:bCs/>
          <w:szCs w:val="22"/>
          <w:lang w:val="en-IE" w:eastAsia="en-IE"/>
        </w:rPr>
      </w:pPr>
    </w:p>
    <w:p w14:paraId="03BE98AD" w14:textId="77777777" w:rsidR="003175FE" w:rsidRPr="00383813" w:rsidRDefault="003175FE" w:rsidP="003175FE">
      <w:pPr>
        <w:jc w:val="both"/>
        <w:rPr>
          <w:rFonts w:cs="Calibri"/>
          <w:bCs/>
          <w:szCs w:val="22"/>
          <w:lang w:val="en-IE" w:eastAsia="en-IE"/>
        </w:rPr>
      </w:pPr>
      <w:r w:rsidRPr="00383813">
        <w:rPr>
          <w:rFonts w:cs="Calibri"/>
          <w:bCs/>
          <w:szCs w:val="22"/>
          <w:lang w:val="en-IE" w:eastAsia="en-IE"/>
        </w:rPr>
        <w:t xml:space="preserve">How many years is he/she qualified? </w:t>
      </w:r>
      <w:r>
        <w:rPr>
          <w:rFonts w:cs="Calibri"/>
          <w:bCs/>
          <w:szCs w:val="22"/>
          <w:lang w:val="en-IE" w:eastAsia="en-IE"/>
        </w:rPr>
        <w:t>_____________</w:t>
      </w:r>
    </w:p>
    <w:p w14:paraId="41F3DD32" w14:textId="77777777" w:rsidR="003175FE" w:rsidRPr="00383813" w:rsidRDefault="003175FE" w:rsidP="003175FE">
      <w:pPr>
        <w:jc w:val="both"/>
        <w:rPr>
          <w:rFonts w:cs="Calibri"/>
          <w:bCs/>
          <w:szCs w:val="22"/>
          <w:lang w:val="en-IE" w:eastAsia="en-IE"/>
        </w:rPr>
      </w:pPr>
    </w:p>
    <w:p w14:paraId="4379916B" w14:textId="77777777" w:rsidR="003175FE" w:rsidRPr="00383813" w:rsidRDefault="003175FE" w:rsidP="003175FE">
      <w:pPr>
        <w:jc w:val="both"/>
        <w:rPr>
          <w:rFonts w:cs="Calibri"/>
          <w:bCs/>
          <w:szCs w:val="22"/>
          <w:lang w:val="en-IE" w:eastAsia="en-IE"/>
        </w:rPr>
      </w:pPr>
      <w:r w:rsidRPr="00383813">
        <w:rPr>
          <w:rFonts w:cs="Calibri"/>
          <w:bCs/>
          <w:szCs w:val="22"/>
          <w:lang w:val="en-IE" w:eastAsia="en-IE"/>
        </w:rPr>
        <w:t xml:space="preserve">Title:  ____________________        </w:t>
      </w:r>
    </w:p>
    <w:p w14:paraId="29CC8FF0" w14:textId="77777777" w:rsidR="003175FE" w:rsidRPr="00383813" w:rsidRDefault="003175FE" w:rsidP="003175FE">
      <w:pPr>
        <w:jc w:val="both"/>
        <w:rPr>
          <w:rFonts w:cs="Calibri"/>
          <w:bCs/>
          <w:szCs w:val="22"/>
          <w:lang w:val="en-IE" w:eastAsia="en-IE"/>
        </w:rPr>
      </w:pPr>
    </w:p>
    <w:p w14:paraId="27BAAA67" w14:textId="77777777" w:rsidR="003175FE" w:rsidRPr="00383813" w:rsidRDefault="003175FE" w:rsidP="003175FE">
      <w:pPr>
        <w:jc w:val="both"/>
        <w:rPr>
          <w:rFonts w:cs="Calibri"/>
          <w:bCs/>
          <w:szCs w:val="22"/>
          <w:lang w:val="en-IE" w:eastAsia="en-IE"/>
        </w:rPr>
      </w:pPr>
      <w:r w:rsidRPr="00383813">
        <w:rPr>
          <w:rFonts w:cs="Calibri"/>
          <w:bCs/>
          <w:szCs w:val="22"/>
          <w:lang w:val="en-IE" w:eastAsia="en-IE"/>
        </w:rPr>
        <w:t>Qualification:  ____________________</w:t>
      </w:r>
    </w:p>
    <w:p w14:paraId="3F27FE72" w14:textId="77777777" w:rsidR="003175FE" w:rsidRPr="00383813" w:rsidRDefault="003175FE" w:rsidP="003175FE">
      <w:pPr>
        <w:jc w:val="both"/>
        <w:rPr>
          <w:rFonts w:cs="Calibri"/>
          <w:bCs/>
          <w:szCs w:val="22"/>
          <w:lang w:val="en-IE" w:eastAsia="en-IE"/>
        </w:rPr>
      </w:pPr>
    </w:p>
    <w:p w14:paraId="7C592AC3" w14:textId="77777777" w:rsidR="003175FE" w:rsidRDefault="003175FE" w:rsidP="003175FE">
      <w:pPr>
        <w:jc w:val="both"/>
        <w:rPr>
          <w:rFonts w:cs="Calibri"/>
          <w:bCs/>
          <w:szCs w:val="22"/>
          <w:lang w:val="en-IE" w:eastAsia="en-IE"/>
        </w:rPr>
      </w:pPr>
      <w:r w:rsidRPr="00383813">
        <w:rPr>
          <w:rFonts w:cs="Calibri"/>
          <w:bCs/>
          <w:szCs w:val="22"/>
          <w:lang w:val="en-IE" w:eastAsia="en-IE"/>
        </w:rPr>
        <w:t>Name:</w:t>
      </w:r>
      <w:r>
        <w:rPr>
          <w:rFonts w:cs="Calibri"/>
          <w:bCs/>
          <w:szCs w:val="22"/>
          <w:lang w:val="en-IE" w:eastAsia="en-IE"/>
        </w:rPr>
        <w:tab/>
      </w:r>
      <w:r w:rsidRPr="00383813">
        <w:rPr>
          <w:rFonts w:cs="Calibri"/>
          <w:bCs/>
          <w:szCs w:val="22"/>
          <w:lang w:val="en-IE" w:eastAsia="en-IE"/>
        </w:rPr>
        <w:t>____________________</w:t>
      </w:r>
    </w:p>
    <w:p w14:paraId="03CA6265" w14:textId="77777777" w:rsidR="003175FE" w:rsidRDefault="003175FE" w:rsidP="003175FE">
      <w:pPr>
        <w:rPr>
          <w:rFonts w:cs="Calibri"/>
          <w:sz w:val="20"/>
          <w:szCs w:val="20"/>
        </w:rPr>
      </w:pPr>
    </w:p>
    <w:p w14:paraId="062D715F" w14:textId="77777777" w:rsidR="003175FE" w:rsidRDefault="003175FE" w:rsidP="003175FE">
      <w:pPr>
        <w:rPr>
          <w:rFonts w:cs="Calibri"/>
          <w:sz w:val="20"/>
          <w:szCs w:val="20"/>
        </w:rPr>
      </w:pPr>
    </w:p>
    <w:p w14:paraId="0C94A1E8" w14:textId="77777777" w:rsidR="002315BE" w:rsidRDefault="002315BE" w:rsidP="000367E1">
      <w:pPr>
        <w:rPr>
          <w:rFonts w:cs="Calibri"/>
          <w:b/>
        </w:rPr>
      </w:pPr>
    </w:p>
    <w:p w14:paraId="3D13EDDD" w14:textId="77777777" w:rsidR="002315BE" w:rsidRDefault="002315BE" w:rsidP="000367E1">
      <w:pPr>
        <w:rPr>
          <w:rFonts w:cs="Calibri"/>
          <w:b/>
        </w:rPr>
      </w:pPr>
    </w:p>
    <w:p w14:paraId="57543356" w14:textId="77777777" w:rsidR="005B474C" w:rsidRPr="003F2F78" w:rsidRDefault="005B474C" w:rsidP="005B474C">
      <w:pPr>
        <w:widowControl w:val="0"/>
        <w:spacing w:line="20" w:lineRule="atLeast"/>
        <w:rPr>
          <w:rFonts w:eastAsia="Calibri" w:cs="Calibri"/>
          <w:sz w:val="2"/>
          <w:szCs w:val="2"/>
          <w:lang w:val="en-US"/>
        </w:rPr>
      </w:pPr>
    </w:p>
    <w:p w14:paraId="5442401C" w14:textId="77777777" w:rsidR="005B474C" w:rsidRPr="003F2F78" w:rsidRDefault="005B474C" w:rsidP="005B474C">
      <w:pPr>
        <w:widowControl w:val="0"/>
        <w:spacing w:line="20" w:lineRule="atLeast"/>
        <w:rPr>
          <w:rFonts w:eastAsia="Calibri" w:cs="Calibri"/>
          <w:sz w:val="2"/>
          <w:szCs w:val="2"/>
          <w:lang w:val="en-US"/>
        </w:rPr>
      </w:pPr>
    </w:p>
    <w:p w14:paraId="0CA25229" w14:textId="77777777" w:rsidR="005B474C" w:rsidRPr="003F2F78" w:rsidRDefault="005B474C" w:rsidP="005B474C">
      <w:pPr>
        <w:widowControl w:val="0"/>
        <w:spacing w:line="20" w:lineRule="atLeast"/>
        <w:rPr>
          <w:rFonts w:eastAsia="Calibri" w:cs="Calibri"/>
          <w:sz w:val="2"/>
          <w:szCs w:val="2"/>
          <w:lang w:val="en-US"/>
        </w:rPr>
      </w:pPr>
    </w:p>
    <w:p w14:paraId="4A369628" w14:textId="77777777" w:rsidR="007A29B3" w:rsidRPr="00E76FC0" w:rsidRDefault="008E1C52" w:rsidP="00784E53">
      <w:pPr>
        <w:pStyle w:val="Heading1"/>
        <w:rPr>
          <w:rFonts w:cs="Calibri"/>
          <w:color w:val="00B050"/>
          <w:sz w:val="28"/>
          <w:szCs w:val="22"/>
        </w:rPr>
      </w:pPr>
      <w:bookmarkStart w:id="68" w:name="_Toc235603004"/>
      <w:r w:rsidRPr="00E76FC0">
        <w:rPr>
          <w:rFonts w:cs="Calibri"/>
          <w:color w:val="00B050"/>
          <w:sz w:val="28"/>
          <w:szCs w:val="22"/>
        </w:rPr>
        <w:lastRenderedPageBreak/>
        <w:t xml:space="preserve">Appendix </w:t>
      </w:r>
      <w:r w:rsidR="0040729C" w:rsidRPr="00E76FC0">
        <w:rPr>
          <w:rFonts w:cs="Calibri"/>
          <w:color w:val="00B050"/>
          <w:sz w:val="28"/>
          <w:szCs w:val="22"/>
        </w:rPr>
        <w:t>2</w:t>
      </w:r>
      <w:r w:rsidRPr="00E76FC0">
        <w:rPr>
          <w:rFonts w:cs="Calibri"/>
          <w:color w:val="00B050"/>
          <w:sz w:val="28"/>
          <w:szCs w:val="22"/>
        </w:rPr>
        <w:t>: Form of Tender Sign off</w:t>
      </w:r>
      <w:bookmarkEnd w:id="68"/>
      <w:r w:rsidRPr="00E76FC0">
        <w:rPr>
          <w:rFonts w:cs="Calibri"/>
          <w:color w:val="00B050"/>
          <w:sz w:val="28"/>
          <w:szCs w:val="22"/>
        </w:rPr>
        <w:t xml:space="preserve">   </w:t>
      </w:r>
    </w:p>
    <w:p w14:paraId="2B2B5D44" w14:textId="5A44DE7E" w:rsidR="008E1C52" w:rsidRPr="003F2F78" w:rsidRDefault="00791EA0" w:rsidP="002D6DE5">
      <w:pPr>
        <w:rPr>
          <w:sz w:val="40"/>
        </w:rPr>
      </w:pPr>
      <w:bookmarkStart w:id="69" w:name="_Toc68085140"/>
      <w:bookmarkStart w:id="70" w:name="_Toc68085262"/>
      <w:bookmarkStart w:id="71" w:name="_Toc68088029"/>
      <w:bookmarkStart w:id="72" w:name="_Toc68091991"/>
      <w:bookmarkStart w:id="73" w:name="_Toc68092031"/>
      <w:bookmarkStart w:id="74" w:name="_Toc68092075"/>
      <w:bookmarkStart w:id="75" w:name="_Toc68092149"/>
      <w:bookmarkStart w:id="76" w:name="_Toc68093680"/>
      <w:bookmarkStart w:id="77" w:name="_Toc76625182"/>
      <w:bookmarkStart w:id="78" w:name="_Toc76625442"/>
      <w:bookmarkStart w:id="79" w:name="_Toc76625523"/>
      <w:bookmarkStart w:id="80" w:name="_Toc76625616"/>
      <w:bookmarkStart w:id="81" w:name="_Toc76625658"/>
      <w:bookmarkStart w:id="82" w:name="_Toc76628444"/>
      <w:bookmarkStart w:id="83" w:name="_Toc76628518"/>
      <w:bookmarkStart w:id="84" w:name="_Toc76628735"/>
      <w:bookmarkStart w:id="85" w:name="_Toc76632248"/>
      <w:bookmarkStart w:id="86" w:name="_Toc76632587"/>
      <w:bookmarkStart w:id="87" w:name="_Toc76634162"/>
      <w:bookmarkStart w:id="88" w:name="_Toc76634432"/>
      <w:bookmarkStart w:id="89" w:name="_Toc76634535"/>
      <w:bookmarkStart w:id="90" w:name="_Toc76634947"/>
      <w:bookmarkStart w:id="91" w:name="_Toc76635006"/>
      <w:bookmarkStart w:id="92" w:name="_Toc76635097"/>
      <w:bookmarkStart w:id="93" w:name="_Toc76635363"/>
      <w:bookmarkStart w:id="94" w:name="_Toc76636063"/>
      <w:bookmarkStart w:id="95" w:name="_Toc76638395"/>
      <w:bookmarkStart w:id="96" w:name="_Toc76639633"/>
      <w:bookmarkStart w:id="97" w:name="_Toc77079890"/>
      <w:bookmarkStart w:id="98" w:name="_Toc88562437"/>
      <w:bookmarkStart w:id="99" w:name="_Toc88562588"/>
      <w:bookmarkStart w:id="100" w:name="_Toc88562631"/>
      <w:bookmarkStart w:id="101" w:name="_Toc88562720"/>
      <w:bookmarkStart w:id="102" w:name="_Toc88562815"/>
      <w:bookmarkStart w:id="103" w:name="_Toc88562882"/>
      <w:bookmarkStart w:id="104" w:name="_Toc88562958"/>
      <w:bookmarkStart w:id="105" w:name="_Toc88562980"/>
      <w:bookmarkStart w:id="106" w:name="_Toc88563002"/>
      <w:bookmarkStart w:id="107" w:name="_Toc88563034"/>
      <w:bookmarkStart w:id="108" w:name="_Toc88563066"/>
      <w:bookmarkStart w:id="109" w:name="_Toc88563149"/>
      <w:bookmarkStart w:id="110" w:name="_Toc88563353"/>
      <w:bookmarkStart w:id="111" w:name="_Toc88665229"/>
      <w:bookmarkStart w:id="112" w:name="_Toc88666693"/>
      <w:bookmarkStart w:id="113" w:name="_Toc88666721"/>
      <w:bookmarkStart w:id="114" w:name="_Toc96348619"/>
      <w:bookmarkStart w:id="115" w:name="_Toc96348823"/>
      <w:bookmarkStart w:id="116" w:name="_Toc96348914"/>
      <w:bookmarkStart w:id="117" w:name="_Toc96349089"/>
      <w:bookmarkStart w:id="118" w:name="_Toc96349214"/>
      <w:bookmarkStart w:id="119" w:name="_Toc96349306"/>
      <w:bookmarkStart w:id="120" w:name="_Toc96349617"/>
      <w:bookmarkStart w:id="121" w:name="_Toc96349928"/>
      <w:bookmarkStart w:id="122" w:name="_Toc96349978"/>
      <w:bookmarkStart w:id="123" w:name="_Toc96350097"/>
      <w:bookmarkStart w:id="124" w:name="_Toc96351236"/>
      <w:bookmarkStart w:id="125" w:name="_Toc97797166"/>
      <w:bookmarkStart w:id="126" w:name="_Toc97797493"/>
      <w:bookmarkStart w:id="127" w:name="_Toc97797980"/>
      <w:bookmarkStart w:id="128" w:name="_Toc97798616"/>
      <w:bookmarkStart w:id="129" w:name="_Toc98931548"/>
      <w:bookmarkStart w:id="130" w:name="_Toc98937168"/>
      <w:bookmarkStart w:id="131" w:name="_Toc99009037"/>
      <w:bookmarkStart w:id="132" w:name="_Toc99009118"/>
      <w:bookmarkStart w:id="133" w:name="_Toc99009316"/>
      <w:bookmarkStart w:id="134" w:name="_Toc99013787"/>
      <w:bookmarkStart w:id="135" w:name="_Toc99015846"/>
      <w:bookmarkStart w:id="136" w:name="_Toc99549975"/>
      <w:bookmarkStart w:id="137" w:name="_Toc99550070"/>
      <w:bookmarkStart w:id="138" w:name="_Toc99550101"/>
      <w:bookmarkStart w:id="139" w:name="_Toc99614486"/>
      <w:bookmarkStart w:id="140" w:name="_Toc99614561"/>
      <w:bookmarkStart w:id="141" w:name="_Toc99618292"/>
      <w:bookmarkStart w:id="142" w:name="_Toc99621832"/>
      <w:bookmarkStart w:id="143" w:name="_Toc99621897"/>
      <w:bookmarkStart w:id="144" w:name="_Toc99621983"/>
      <w:bookmarkStart w:id="145" w:name="_Toc111096140"/>
      <w:bookmarkStart w:id="146" w:name="_Toc165009567"/>
      <w:bookmarkStart w:id="147" w:name="_Toc195854701"/>
      <w:bookmarkStart w:id="148" w:name="_Toc217382832"/>
      <w:r>
        <w:rPr>
          <w:noProof/>
          <w:lang w:eastAsia="en-GB"/>
        </w:rPr>
        <mc:AlternateContent>
          <mc:Choice Requires="wps">
            <w:drawing>
              <wp:anchor distT="0" distB="0" distL="114300" distR="114300" simplePos="0" relativeHeight="251649024" behindDoc="0" locked="0" layoutInCell="1" allowOverlap="1" wp14:anchorId="1C6646A9" wp14:editId="68D7BFE1">
                <wp:simplePos x="0" y="0"/>
                <wp:positionH relativeFrom="margin">
                  <wp:align>left</wp:align>
                </wp:positionH>
                <wp:positionV relativeFrom="paragraph">
                  <wp:posOffset>65051</wp:posOffset>
                </wp:positionV>
                <wp:extent cx="6139815" cy="743481"/>
                <wp:effectExtent l="0" t="0" r="13335" b="19050"/>
                <wp:wrapNone/>
                <wp:docPr id="2026762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743481"/>
                        </a:xfrm>
                        <a:prstGeom prst="rect">
                          <a:avLst/>
                        </a:prstGeom>
                        <a:solidFill>
                          <a:srgbClr val="FFFFFF"/>
                        </a:solidFill>
                        <a:ln w="9525">
                          <a:solidFill>
                            <a:srgbClr val="000000"/>
                          </a:solidFill>
                          <a:miter lim="800000"/>
                          <a:headEnd/>
                          <a:tailEnd/>
                        </a:ln>
                      </wps:spPr>
                      <wps:txbx>
                        <w:txbxContent>
                          <w:p w14:paraId="482F9512" w14:textId="07C7FE2D" w:rsidR="006E2844" w:rsidRPr="00E76FC0" w:rsidRDefault="006E2844" w:rsidP="00CA5443">
                            <w:pPr>
                              <w:jc w:val="center"/>
                              <w:rPr>
                                <w:color w:val="00B050"/>
                                <w:sz w:val="48"/>
                                <w:szCs w:val="48"/>
                                <w:u w:val="single"/>
                                <w:lang w:val="en-IE"/>
                              </w:rPr>
                            </w:pPr>
                            <w:r w:rsidRPr="00E76FC0">
                              <w:rPr>
                                <w:b/>
                                <w:color w:val="00B050"/>
                                <w:sz w:val="40"/>
                                <w:szCs w:val="40"/>
                                <w:lang w:val="en-IE"/>
                              </w:rPr>
                              <w:t xml:space="preserve">Request for </w:t>
                            </w:r>
                            <w:r w:rsidR="003175FE" w:rsidRPr="003175FE">
                              <w:rPr>
                                <w:b/>
                                <w:color w:val="00B050"/>
                                <w:sz w:val="40"/>
                                <w:szCs w:val="40"/>
                                <w:lang w:val="en-IE"/>
                              </w:rPr>
                              <w:t>Tender for the Provision of Shunting Services at MEDITE Europe DAC ‘26</w:t>
                            </w:r>
                          </w:p>
                          <w:p w14:paraId="6476A68F" w14:textId="77777777" w:rsidR="006E2844" w:rsidRPr="001F1A9E" w:rsidRDefault="006E2844" w:rsidP="000544C9">
                            <w:pPr>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646A9" id="Text Box 2" o:spid="_x0000_s1045" type="#_x0000_t202" style="position:absolute;margin-left:0;margin-top:5.1pt;width:483.45pt;height:58.55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">
                <v:textbox>
                  <w:txbxContent>
                    <w:p w14:paraId="482F9512" w14:textId="07C7FE2D" w:rsidR="006E2844" w:rsidRPr="00E76FC0" w:rsidRDefault="006E2844" w:rsidP="00CA5443">
                      <w:pPr>
                        <w:jc w:val="center"/>
                        <w:rPr>
                          <w:color w:val="00B050"/>
                          <w:sz w:val="48"/>
                          <w:szCs w:val="48"/>
                          <w:u w:val="single"/>
                          <w:lang w:val="en-IE"/>
                        </w:rPr>
                      </w:pPr>
                      <w:r w:rsidRPr="00E76FC0">
                        <w:rPr>
                          <w:b/>
                          <w:color w:val="00B050"/>
                          <w:sz w:val="40"/>
                          <w:szCs w:val="40"/>
                          <w:lang w:val="en-IE"/>
                        </w:rPr>
                        <w:t xml:space="preserve">Request for </w:t>
                      </w:r>
                      <w:r w:rsidR="003175FE" w:rsidRPr="003175FE">
                        <w:rPr>
                          <w:b/>
                          <w:color w:val="00B050"/>
                          <w:sz w:val="40"/>
                          <w:szCs w:val="40"/>
                          <w:lang w:val="en-IE"/>
                        </w:rPr>
                        <w:t>Tender for the Provision of Shunting Services at MEDITE Europe DAC ‘26</w:t>
                      </w:r>
                    </w:p>
                    <w:p w14:paraId="6476A68F" w14:textId="77777777" w:rsidR="006E2844" w:rsidRPr="001F1A9E" w:rsidRDefault="006E2844" w:rsidP="000544C9">
                      <w:pPr>
                        <w:jc w:val="center"/>
                        <w:rPr>
                          <w:b/>
                          <w:sz w:val="32"/>
                          <w:szCs w:val="32"/>
                        </w:rPr>
                      </w:pPr>
                    </w:p>
                  </w:txbxContent>
                </v:textbox>
                <w10:wrap anchorx="margin"/>
              </v:shape>
            </w:pict>
          </mc:Fallback>
        </mc:AlternateConten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008E1C52" w:rsidRPr="003F2F78">
        <w:t xml:space="preserve">   </w:t>
      </w:r>
    </w:p>
    <w:p w14:paraId="39A5C049" w14:textId="77777777" w:rsidR="008E1C52" w:rsidRDefault="008E1C52" w:rsidP="00B54AAE">
      <w:pPr>
        <w:rPr>
          <w:rFonts w:cs="Calibri"/>
          <w:b/>
        </w:rPr>
      </w:pPr>
    </w:p>
    <w:p w14:paraId="55C5ABFC" w14:textId="77777777" w:rsidR="002D6DE5" w:rsidRPr="003F2F78" w:rsidRDefault="002D6DE5" w:rsidP="00B54AAE">
      <w:pPr>
        <w:rPr>
          <w:rFonts w:cs="Calibri"/>
          <w:b/>
        </w:rPr>
      </w:pPr>
    </w:p>
    <w:p w14:paraId="5D39F61C" w14:textId="77777777" w:rsidR="00727A6E" w:rsidRDefault="00727A6E" w:rsidP="003175FE">
      <w:pPr>
        <w:pStyle w:val="BodySingle"/>
        <w:rPr>
          <w:rFonts w:ascii="Calibri" w:hAnsi="Calibri" w:cs="Calibri"/>
          <w:b/>
          <w:caps/>
          <w:color w:val="00B050"/>
          <w:sz w:val="24"/>
          <w:szCs w:val="24"/>
          <w:lang w:val="en-IE"/>
        </w:rPr>
      </w:pPr>
    </w:p>
    <w:p w14:paraId="13A37135" w14:textId="77777777" w:rsidR="00F92C5F" w:rsidRPr="00E76FC0" w:rsidRDefault="00F92C5F" w:rsidP="007A29B3">
      <w:pPr>
        <w:pStyle w:val="BodySingle"/>
        <w:ind w:left="2880" w:firstLine="720"/>
        <w:rPr>
          <w:rFonts w:ascii="Calibri" w:hAnsi="Calibri" w:cs="Calibri"/>
          <w:color w:val="00B050"/>
          <w:sz w:val="24"/>
          <w:szCs w:val="24"/>
          <w:u w:val="single"/>
        </w:rPr>
      </w:pPr>
      <w:r w:rsidRPr="00E76FC0">
        <w:rPr>
          <w:rFonts w:ascii="Calibri" w:hAnsi="Calibri" w:cs="Calibri"/>
          <w:b/>
          <w:caps/>
          <w:color w:val="00B050"/>
          <w:sz w:val="24"/>
          <w:szCs w:val="24"/>
          <w:lang w:val="en-IE"/>
        </w:rPr>
        <w:t xml:space="preserve"> </w:t>
      </w:r>
      <w:r w:rsidRPr="00E76FC0">
        <w:rPr>
          <w:rFonts w:ascii="Calibri" w:hAnsi="Calibri" w:cs="Calibri"/>
          <w:b/>
          <w:color w:val="00B050"/>
          <w:sz w:val="24"/>
          <w:szCs w:val="24"/>
          <w:u w:val="single"/>
        </w:rPr>
        <w:t>FORM OF TENDER</w:t>
      </w:r>
    </w:p>
    <w:p w14:paraId="003ABA5A" w14:textId="77777777" w:rsidR="008E1C52" w:rsidRPr="00727A6E" w:rsidRDefault="00D82D11" w:rsidP="00B54AAE">
      <w:pPr>
        <w:pStyle w:val="BodySingle"/>
        <w:rPr>
          <w:rFonts w:ascii="Calibri" w:hAnsi="Calibri" w:cs="Calibri"/>
          <w:sz w:val="22"/>
          <w:szCs w:val="22"/>
        </w:rPr>
      </w:pPr>
      <w:r w:rsidRPr="00727A6E">
        <w:rPr>
          <w:rFonts w:ascii="Calibri" w:hAnsi="Calibri" w:cs="Calibri"/>
          <w:sz w:val="22"/>
          <w:szCs w:val="22"/>
        </w:rPr>
        <w:t>To:</w:t>
      </w:r>
      <w:r w:rsidR="008E1C52" w:rsidRPr="00727A6E">
        <w:rPr>
          <w:rFonts w:ascii="Calibri" w:hAnsi="Calibri" w:cs="Calibri"/>
          <w:sz w:val="22"/>
          <w:szCs w:val="22"/>
        </w:rPr>
        <w:t xml:space="preserve"> </w:t>
      </w:r>
      <w:r w:rsidR="00E31666" w:rsidRPr="00727A6E">
        <w:rPr>
          <w:rFonts w:ascii="Calibri" w:hAnsi="Calibri" w:cs="Calibri"/>
          <w:sz w:val="22"/>
          <w:szCs w:val="22"/>
        </w:rPr>
        <w:t>MEDITE</w:t>
      </w:r>
      <w:r w:rsidR="0006740F" w:rsidRPr="00727A6E">
        <w:rPr>
          <w:rFonts w:ascii="Calibri" w:hAnsi="Calibri" w:cs="Calibri"/>
          <w:sz w:val="22"/>
          <w:szCs w:val="22"/>
        </w:rPr>
        <w:t xml:space="preserve"> </w:t>
      </w:r>
      <w:r w:rsidR="006072C6" w:rsidRPr="00727A6E">
        <w:rPr>
          <w:rFonts w:ascii="Calibri" w:hAnsi="Calibri" w:cs="Calibri"/>
          <w:sz w:val="22"/>
          <w:szCs w:val="22"/>
        </w:rPr>
        <w:t>Europe DAC</w:t>
      </w:r>
      <w:r w:rsidR="002F6C15" w:rsidRPr="00727A6E">
        <w:rPr>
          <w:rFonts w:ascii="Calibri" w:hAnsi="Calibri" w:cs="Calibri"/>
          <w:sz w:val="22"/>
          <w:szCs w:val="22"/>
        </w:rPr>
        <w:t xml:space="preserve"> </w:t>
      </w:r>
    </w:p>
    <w:p w14:paraId="680BB5BB" w14:textId="77777777" w:rsidR="009D362A" w:rsidRPr="00727A6E" w:rsidRDefault="009D362A" w:rsidP="00B54AAE">
      <w:pPr>
        <w:pStyle w:val="BodySingle"/>
        <w:rPr>
          <w:rFonts w:ascii="Calibri" w:hAnsi="Calibri" w:cs="Calibri"/>
          <w:sz w:val="22"/>
          <w:szCs w:val="22"/>
        </w:rPr>
      </w:pPr>
    </w:p>
    <w:p w14:paraId="2447B921" w14:textId="77777777" w:rsidR="00F92C5F" w:rsidRPr="00727A6E" w:rsidRDefault="006072C6" w:rsidP="00B54AAE">
      <w:pPr>
        <w:pStyle w:val="BodySingle"/>
        <w:rPr>
          <w:rFonts w:ascii="Calibri" w:hAnsi="Calibri" w:cs="Calibri"/>
          <w:sz w:val="22"/>
          <w:szCs w:val="22"/>
        </w:rPr>
      </w:pPr>
      <w:r w:rsidRPr="00727A6E">
        <w:rPr>
          <w:rFonts w:ascii="Calibri" w:hAnsi="Calibri" w:cs="Calibri"/>
          <w:sz w:val="22"/>
          <w:szCs w:val="22"/>
        </w:rPr>
        <w:t>W</w:t>
      </w:r>
      <w:r w:rsidR="00F92C5F" w:rsidRPr="00727A6E">
        <w:rPr>
          <w:rFonts w:ascii="Calibri" w:hAnsi="Calibri" w:cs="Calibri"/>
          <w:sz w:val="22"/>
          <w:szCs w:val="22"/>
        </w:rPr>
        <w:t xml:space="preserve">e ________________________________________________ the undersigned (hereinafter styled the Contractor(s)), hereby engage to provide and deliver to </w:t>
      </w:r>
      <w:r w:rsidR="00E31666" w:rsidRPr="00727A6E">
        <w:rPr>
          <w:rFonts w:ascii="Calibri" w:hAnsi="Calibri" w:cs="Calibri"/>
          <w:sz w:val="22"/>
          <w:szCs w:val="22"/>
        </w:rPr>
        <w:t>MEDITE</w:t>
      </w:r>
      <w:r w:rsidR="002F6C15" w:rsidRPr="00727A6E">
        <w:rPr>
          <w:rFonts w:ascii="Calibri" w:hAnsi="Calibri" w:cs="Calibri"/>
          <w:sz w:val="22"/>
          <w:szCs w:val="22"/>
        </w:rPr>
        <w:t xml:space="preserve"> </w:t>
      </w:r>
      <w:r w:rsidR="00F92C5F" w:rsidRPr="00727A6E">
        <w:rPr>
          <w:rFonts w:ascii="Calibri" w:hAnsi="Calibri" w:cs="Calibri"/>
          <w:sz w:val="22"/>
          <w:szCs w:val="22"/>
        </w:rPr>
        <w:t xml:space="preserve">at the prices stated, any or all of </w:t>
      </w:r>
      <w:r w:rsidRPr="00727A6E">
        <w:rPr>
          <w:rFonts w:ascii="Calibri" w:hAnsi="Calibri" w:cs="Calibri"/>
          <w:sz w:val="22"/>
          <w:szCs w:val="22"/>
        </w:rPr>
        <w:t>t</w:t>
      </w:r>
      <w:r w:rsidR="00F92C5F" w:rsidRPr="00727A6E">
        <w:rPr>
          <w:rFonts w:ascii="Calibri" w:hAnsi="Calibri" w:cs="Calibri"/>
          <w:sz w:val="22"/>
          <w:szCs w:val="22"/>
        </w:rPr>
        <w:t>he commodities/services of the description specified for which this Tender may be accepted, in such quantities and at such times as may be demanded by</w:t>
      </w:r>
      <w:r w:rsidR="00E31666" w:rsidRPr="00727A6E">
        <w:rPr>
          <w:rFonts w:ascii="Calibri" w:hAnsi="Calibri" w:cs="Calibri"/>
          <w:sz w:val="22"/>
          <w:szCs w:val="22"/>
        </w:rPr>
        <w:t xml:space="preserve"> MEDITE</w:t>
      </w:r>
      <w:r w:rsidR="0006740F" w:rsidRPr="00727A6E">
        <w:rPr>
          <w:rFonts w:ascii="Calibri" w:hAnsi="Calibri" w:cs="Calibri"/>
          <w:sz w:val="22"/>
          <w:szCs w:val="22"/>
        </w:rPr>
        <w:t xml:space="preserve"> </w:t>
      </w:r>
      <w:r w:rsidR="00F92C5F" w:rsidRPr="00727A6E">
        <w:rPr>
          <w:rFonts w:ascii="Calibri" w:hAnsi="Calibri" w:cs="Calibri"/>
          <w:sz w:val="22"/>
          <w:szCs w:val="22"/>
        </w:rPr>
        <w:t xml:space="preserve">or an authorised officer acting on its </w:t>
      </w:r>
      <w:r w:rsidR="00784E53" w:rsidRPr="00727A6E">
        <w:rPr>
          <w:rFonts w:ascii="Calibri" w:hAnsi="Calibri" w:cs="Calibri"/>
          <w:sz w:val="22"/>
          <w:szCs w:val="22"/>
        </w:rPr>
        <w:t>b</w:t>
      </w:r>
      <w:r w:rsidR="00F92C5F" w:rsidRPr="00727A6E">
        <w:rPr>
          <w:rFonts w:ascii="Calibri" w:hAnsi="Calibri" w:cs="Calibri"/>
          <w:sz w:val="22"/>
          <w:szCs w:val="22"/>
        </w:rPr>
        <w:t>ehalf in accordance with the attached “Invitation to Tender, Specifications and Conditions of Purchase”.</w:t>
      </w:r>
    </w:p>
    <w:p w14:paraId="6E95E1F4" w14:textId="77777777" w:rsidR="00F92C5F" w:rsidRPr="00727A6E" w:rsidRDefault="00F92C5F" w:rsidP="00B54AAE">
      <w:pPr>
        <w:pStyle w:val="BodySingle"/>
        <w:rPr>
          <w:rFonts w:ascii="Calibri" w:hAnsi="Calibri" w:cs="Calibri"/>
          <w:sz w:val="22"/>
          <w:szCs w:val="22"/>
        </w:rPr>
      </w:pPr>
      <w:r w:rsidRPr="00727A6E">
        <w:rPr>
          <w:rFonts w:ascii="Calibri" w:hAnsi="Calibri" w:cs="Calibri"/>
          <w:sz w:val="22"/>
          <w:szCs w:val="22"/>
        </w:rPr>
        <w:t>In the case of a limited company, the seal of the company should be affixed to this Form of Tender.</w:t>
      </w:r>
    </w:p>
    <w:p w14:paraId="070A4BF9" w14:textId="77777777" w:rsidR="00F92C5F" w:rsidRPr="00727A6E" w:rsidRDefault="00F92C5F" w:rsidP="00B54AAE">
      <w:pPr>
        <w:pStyle w:val="BodySingle"/>
        <w:rPr>
          <w:rFonts w:ascii="Calibri" w:hAnsi="Calibri" w:cs="Calibri"/>
          <w:sz w:val="22"/>
          <w:szCs w:val="22"/>
        </w:rPr>
      </w:pPr>
      <w:r w:rsidRPr="00727A6E">
        <w:rPr>
          <w:rFonts w:ascii="Calibri" w:hAnsi="Calibri" w:cs="Calibri"/>
          <w:sz w:val="22"/>
          <w:szCs w:val="22"/>
        </w:rPr>
        <w:t>I accept the rules of the tender competition, including:</w:t>
      </w:r>
    </w:p>
    <w:p w14:paraId="31114C86" w14:textId="77777777" w:rsidR="00F92C5F" w:rsidRPr="00727A6E" w:rsidRDefault="00E31666" w:rsidP="00F56FED">
      <w:pPr>
        <w:pStyle w:val="BodySingle"/>
        <w:numPr>
          <w:ilvl w:val="0"/>
          <w:numId w:val="3"/>
        </w:numPr>
        <w:rPr>
          <w:rFonts w:ascii="Calibri" w:hAnsi="Calibri" w:cs="Calibri"/>
          <w:sz w:val="22"/>
          <w:szCs w:val="22"/>
        </w:rPr>
      </w:pPr>
      <w:r w:rsidRPr="00727A6E">
        <w:rPr>
          <w:rFonts w:ascii="Calibri" w:hAnsi="Calibri" w:cs="Calibri"/>
          <w:sz w:val="22"/>
          <w:szCs w:val="22"/>
        </w:rPr>
        <w:t>MEDITE</w:t>
      </w:r>
      <w:r w:rsidR="0006740F" w:rsidRPr="00727A6E">
        <w:rPr>
          <w:rFonts w:ascii="Calibri" w:hAnsi="Calibri" w:cs="Calibri"/>
          <w:sz w:val="22"/>
          <w:szCs w:val="22"/>
        </w:rPr>
        <w:t xml:space="preserve"> </w:t>
      </w:r>
      <w:r w:rsidR="00160942" w:rsidRPr="00727A6E">
        <w:rPr>
          <w:rFonts w:ascii="Calibri" w:hAnsi="Calibri" w:cs="Calibri"/>
          <w:sz w:val="22"/>
          <w:szCs w:val="22"/>
        </w:rPr>
        <w:t>Europe DAC</w:t>
      </w:r>
      <w:r w:rsidR="002F6C15" w:rsidRPr="00727A6E">
        <w:rPr>
          <w:rFonts w:ascii="Calibri" w:hAnsi="Calibri" w:cs="Calibri"/>
          <w:sz w:val="22"/>
          <w:szCs w:val="22"/>
        </w:rPr>
        <w:t xml:space="preserve"> </w:t>
      </w:r>
      <w:r w:rsidR="00F92C5F" w:rsidRPr="00727A6E">
        <w:rPr>
          <w:rFonts w:ascii="Calibri" w:hAnsi="Calibri" w:cs="Calibri"/>
          <w:sz w:val="22"/>
          <w:szCs w:val="22"/>
        </w:rPr>
        <w:t>may accept or reject any tender and is not bound to accept the lowest, or any tender it receives.</w:t>
      </w:r>
    </w:p>
    <w:p w14:paraId="7FB18BF0" w14:textId="77777777" w:rsidR="00F92C5F" w:rsidRPr="00727A6E" w:rsidRDefault="00F92C5F" w:rsidP="00F56FED">
      <w:pPr>
        <w:pStyle w:val="BodySingle"/>
        <w:numPr>
          <w:ilvl w:val="0"/>
          <w:numId w:val="3"/>
        </w:numPr>
        <w:rPr>
          <w:rFonts w:ascii="Calibri" w:hAnsi="Calibri" w:cs="Calibri"/>
          <w:sz w:val="22"/>
          <w:szCs w:val="22"/>
        </w:rPr>
      </w:pPr>
      <w:r w:rsidRPr="00727A6E">
        <w:rPr>
          <w:rFonts w:ascii="Calibri" w:hAnsi="Calibri" w:cs="Calibri"/>
          <w:sz w:val="22"/>
          <w:szCs w:val="22"/>
        </w:rPr>
        <w:t>Tenders will be evaluated in accordance with the award criteria specified.</w:t>
      </w:r>
    </w:p>
    <w:p w14:paraId="59527F88" w14:textId="77777777" w:rsidR="00F92C5F" w:rsidRPr="00727A6E" w:rsidRDefault="00E31666" w:rsidP="00F56FED">
      <w:pPr>
        <w:pStyle w:val="BodySingle"/>
        <w:numPr>
          <w:ilvl w:val="0"/>
          <w:numId w:val="3"/>
        </w:numPr>
        <w:rPr>
          <w:rFonts w:ascii="Calibri" w:hAnsi="Calibri" w:cs="Calibri"/>
          <w:sz w:val="22"/>
          <w:szCs w:val="22"/>
        </w:rPr>
      </w:pPr>
      <w:r w:rsidRPr="00727A6E">
        <w:rPr>
          <w:rFonts w:ascii="Calibri" w:hAnsi="Calibri" w:cs="Calibri"/>
          <w:sz w:val="22"/>
          <w:szCs w:val="22"/>
        </w:rPr>
        <w:t>MEDITE r</w:t>
      </w:r>
      <w:r w:rsidR="00F92C5F" w:rsidRPr="00727A6E">
        <w:rPr>
          <w:rFonts w:ascii="Calibri" w:hAnsi="Calibri" w:cs="Calibri"/>
          <w:sz w:val="22"/>
          <w:szCs w:val="22"/>
        </w:rPr>
        <w:t>eserves the right to award separate contracts.</w:t>
      </w:r>
    </w:p>
    <w:p w14:paraId="4CF35C4C" w14:textId="77777777" w:rsidR="00F92C5F" w:rsidRPr="00727A6E" w:rsidRDefault="00E31666" w:rsidP="00F56FED">
      <w:pPr>
        <w:pStyle w:val="BodySingle"/>
        <w:numPr>
          <w:ilvl w:val="0"/>
          <w:numId w:val="3"/>
        </w:numPr>
        <w:rPr>
          <w:rFonts w:ascii="Calibri" w:hAnsi="Calibri" w:cs="Calibri"/>
          <w:sz w:val="22"/>
          <w:szCs w:val="22"/>
        </w:rPr>
      </w:pPr>
      <w:r w:rsidRPr="00727A6E">
        <w:rPr>
          <w:rFonts w:ascii="Calibri" w:hAnsi="Calibri" w:cs="Calibri"/>
          <w:sz w:val="22"/>
          <w:szCs w:val="22"/>
        </w:rPr>
        <w:t>MEDITE</w:t>
      </w:r>
      <w:r w:rsidR="002F6C15" w:rsidRPr="00727A6E">
        <w:rPr>
          <w:rFonts w:ascii="Calibri" w:hAnsi="Calibri" w:cs="Calibri"/>
          <w:sz w:val="22"/>
          <w:szCs w:val="22"/>
        </w:rPr>
        <w:t xml:space="preserve"> </w:t>
      </w:r>
      <w:r w:rsidR="00F92C5F" w:rsidRPr="00727A6E">
        <w:rPr>
          <w:rFonts w:ascii="Calibri" w:hAnsi="Calibri" w:cs="Calibri"/>
          <w:sz w:val="22"/>
          <w:szCs w:val="22"/>
        </w:rPr>
        <w:t>reserves the right to seek a best and final offer.</w:t>
      </w:r>
    </w:p>
    <w:p w14:paraId="2F28ABEC" w14:textId="77777777" w:rsidR="00F92C5F" w:rsidRPr="00727A6E" w:rsidRDefault="00F92C5F" w:rsidP="00F56FED">
      <w:pPr>
        <w:pStyle w:val="BodySingle"/>
        <w:numPr>
          <w:ilvl w:val="0"/>
          <w:numId w:val="3"/>
        </w:numPr>
        <w:rPr>
          <w:rFonts w:ascii="Calibri" w:hAnsi="Calibri" w:cs="Calibri"/>
          <w:sz w:val="22"/>
          <w:szCs w:val="22"/>
        </w:rPr>
      </w:pPr>
      <w:r w:rsidRPr="00727A6E">
        <w:rPr>
          <w:rFonts w:ascii="Calibri" w:hAnsi="Calibri" w:cs="Calibri"/>
          <w:sz w:val="22"/>
          <w:szCs w:val="22"/>
        </w:rPr>
        <w:t>Non</w:t>
      </w:r>
      <w:r w:rsidR="00CA5443" w:rsidRPr="00727A6E">
        <w:rPr>
          <w:rFonts w:ascii="Calibri" w:hAnsi="Calibri" w:cs="Calibri"/>
          <w:sz w:val="22"/>
          <w:szCs w:val="22"/>
        </w:rPr>
        <w:t>-</w:t>
      </w:r>
      <w:r w:rsidRPr="00727A6E">
        <w:rPr>
          <w:rFonts w:ascii="Calibri" w:hAnsi="Calibri" w:cs="Calibri"/>
          <w:sz w:val="22"/>
          <w:szCs w:val="22"/>
        </w:rPr>
        <w:t xml:space="preserve">compliance with the terms and conditions of contract as stated in this tender document may result in the termination of said contract. </w:t>
      </w:r>
    </w:p>
    <w:p w14:paraId="46584E2E" w14:textId="77777777" w:rsidR="00F92C5F" w:rsidRPr="00727A6E" w:rsidRDefault="00F92C5F" w:rsidP="00F56FED">
      <w:pPr>
        <w:pStyle w:val="BodySingle"/>
        <w:numPr>
          <w:ilvl w:val="0"/>
          <w:numId w:val="3"/>
        </w:numPr>
        <w:rPr>
          <w:rFonts w:ascii="Calibri" w:hAnsi="Calibri" w:cs="Calibri"/>
          <w:sz w:val="22"/>
          <w:szCs w:val="22"/>
        </w:rPr>
      </w:pPr>
      <w:r w:rsidRPr="00727A6E">
        <w:rPr>
          <w:rFonts w:ascii="Calibri" w:hAnsi="Calibri" w:cs="Calibri"/>
          <w:sz w:val="22"/>
          <w:szCs w:val="22"/>
        </w:rPr>
        <w:t>Tenderers’ tax clearance certificates must be kept</w:t>
      </w:r>
      <w:r w:rsidR="00BE3B1A" w:rsidRPr="00727A6E">
        <w:rPr>
          <w:rFonts w:ascii="Calibri" w:hAnsi="Calibri" w:cs="Calibri"/>
          <w:sz w:val="22"/>
          <w:szCs w:val="22"/>
        </w:rPr>
        <w:t>,</w:t>
      </w:r>
      <w:r w:rsidRPr="00727A6E">
        <w:rPr>
          <w:rFonts w:ascii="Calibri" w:hAnsi="Calibri" w:cs="Calibri"/>
          <w:sz w:val="22"/>
          <w:szCs w:val="22"/>
        </w:rPr>
        <w:t xml:space="preserve"> current</w:t>
      </w:r>
      <w:r w:rsidR="008225CE" w:rsidRPr="00727A6E">
        <w:rPr>
          <w:rFonts w:ascii="Calibri" w:hAnsi="Calibri" w:cs="Calibri"/>
          <w:sz w:val="22"/>
          <w:szCs w:val="22"/>
        </w:rPr>
        <w:t xml:space="preserve"> </w:t>
      </w:r>
      <w:r w:rsidRPr="00727A6E">
        <w:rPr>
          <w:rFonts w:ascii="Calibri" w:hAnsi="Calibri" w:cs="Calibri"/>
          <w:sz w:val="22"/>
          <w:szCs w:val="22"/>
        </w:rPr>
        <w:t>at</w:t>
      </w:r>
      <w:r w:rsidR="00342E8B" w:rsidRPr="00727A6E">
        <w:rPr>
          <w:rFonts w:ascii="Calibri" w:hAnsi="Calibri" w:cs="Calibri"/>
          <w:sz w:val="22"/>
          <w:szCs w:val="22"/>
        </w:rPr>
        <w:t>,</w:t>
      </w:r>
      <w:r w:rsidRPr="00727A6E">
        <w:rPr>
          <w:rFonts w:ascii="Calibri" w:hAnsi="Calibri" w:cs="Calibri"/>
          <w:sz w:val="22"/>
          <w:szCs w:val="22"/>
        </w:rPr>
        <w:t xml:space="preserve"> all times.</w:t>
      </w:r>
    </w:p>
    <w:p w14:paraId="44BC258F" w14:textId="77777777" w:rsidR="00F92C5F" w:rsidRPr="00727A6E" w:rsidRDefault="00E31666" w:rsidP="00F56FED">
      <w:pPr>
        <w:pStyle w:val="BodySingle"/>
        <w:numPr>
          <w:ilvl w:val="0"/>
          <w:numId w:val="3"/>
        </w:numPr>
        <w:rPr>
          <w:rFonts w:ascii="Calibri" w:hAnsi="Calibri" w:cs="Calibri"/>
          <w:sz w:val="22"/>
          <w:szCs w:val="22"/>
        </w:rPr>
      </w:pPr>
      <w:r w:rsidRPr="00727A6E">
        <w:rPr>
          <w:rFonts w:ascii="Calibri" w:hAnsi="Calibri" w:cs="Calibri"/>
          <w:sz w:val="22"/>
          <w:szCs w:val="22"/>
        </w:rPr>
        <w:t>MEDITE</w:t>
      </w:r>
      <w:r w:rsidR="0006740F" w:rsidRPr="00727A6E">
        <w:rPr>
          <w:rFonts w:ascii="Calibri" w:hAnsi="Calibri" w:cs="Calibri"/>
          <w:sz w:val="22"/>
          <w:szCs w:val="22"/>
        </w:rPr>
        <w:t xml:space="preserve"> </w:t>
      </w:r>
      <w:r w:rsidR="00160942" w:rsidRPr="00727A6E">
        <w:rPr>
          <w:rFonts w:ascii="Calibri" w:hAnsi="Calibri" w:cs="Calibri"/>
          <w:sz w:val="22"/>
          <w:szCs w:val="22"/>
        </w:rPr>
        <w:t>Europe DAC</w:t>
      </w:r>
      <w:r w:rsidR="002F6C15" w:rsidRPr="00727A6E">
        <w:rPr>
          <w:rFonts w:ascii="Calibri" w:hAnsi="Calibri" w:cs="Calibri"/>
          <w:sz w:val="22"/>
          <w:szCs w:val="22"/>
        </w:rPr>
        <w:t xml:space="preserve"> </w:t>
      </w:r>
      <w:r w:rsidR="00F92C5F" w:rsidRPr="00727A6E">
        <w:rPr>
          <w:rFonts w:ascii="Calibri" w:hAnsi="Calibri" w:cs="Calibri"/>
          <w:sz w:val="22"/>
          <w:szCs w:val="22"/>
        </w:rPr>
        <w:t>is not responsible for any expense incurred in the preparation or delivery of proposals.</w:t>
      </w:r>
    </w:p>
    <w:p w14:paraId="00F9B98B" w14:textId="77777777" w:rsidR="00F92C5F" w:rsidRPr="003F2F78" w:rsidRDefault="00F92C5F" w:rsidP="00F56FED">
      <w:pPr>
        <w:pStyle w:val="BodySingle"/>
        <w:numPr>
          <w:ilvl w:val="0"/>
          <w:numId w:val="3"/>
        </w:numPr>
        <w:rPr>
          <w:rFonts w:ascii="Calibri" w:hAnsi="Calibri" w:cs="Calibri"/>
          <w:b/>
        </w:rPr>
      </w:pPr>
      <w:r w:rsidRPr="00727A6E">
        <w:rPr>
          <w:rFonts w:ascii="Calibri" w:hAnsi="Calibri" w:cs="Calibri"/>
          <w:sz w:val="22"/>
          <w:szCs w:val="22"/>
        </w:rPr>
        <w:t>I/we further declare that we are familiar with the work on offer and have read and understand the Instructions to Tenderer and Bidding Schedule form</w:t>
      </w:r>
      <w:r w:rsidRPr="003F2F78">
        <w:rPr>
          <w:rFonts w:ascii="Calibri" w:hAnsi="Calibri" w:cs="Calibri"/>
        </w:rPr>
        <w:t>.</w:t>
      </w:r>
    </w:p>
    <w:p w14:paraId="074FADC4" w14:textId="77777777" w:rsidR="00727A6E" w:rsidRPr="00727A6E" w:rsidRDefault="009D362A" w:rsidP="00B54AAE">
      <w:pPr>
        <w:pStyle w:val="BodySingle"/>
        <w:rPr>
          <w:rFonts w:ascii="Calibri" w:hAnsi="Calibri" w:cs="Calibri"/>
          <w:b/>
          <w:bCs/>
          <w:color w:val="FF0000"/>
          <w:sz w:val="10"/>
          <w:szCs w:val="10"/>
        </w:rPr>
      </w:pPr>
      <w:r w:rsidRPr="003F2F78">
        <w:rPr>
          <w:rFonts w:ascii="Calibri" w:hAnsi="Calibri" w:cs="Calibri"/>
          <w:b/>
          <w:bCs/>
          <w:color w:val="FF0000"/>
        </w:rPr>
        <w:t xml:space="preserve"> </w:t>
      </w:r>
    </w:p>
    <w:p w14:paraId="16C9E863" w14:textId="4A909EDE" w:rsidR="0014184C" w:rsidRDefault="00D82D11" w:rsidP="00B54AAE">
      <w:pPr>
        <w:pStyle w:val="BodySingle"/>
        <w:rPr>
          <w:rFonts w:ascii="Calibri" w:hAnsi="Calibri" w:cs="Calibri"/>
          <w:sz w:val="22"/>
          <w:szCs w:val="22"/>
        </w:rPr>
      </w:pPr>
      <w:r w:rsidRPr="00727A6E">
        <w:rPr>
          <w:rFonts w:ascii="Calibri" w:hAnsi="Calibri" w:cs="Calibri"/>
          <w:sz w:val="22"/>
          <w:szCs w:val="22"/>
        </w:rPr>
        <w:t>Dated _</w:t>
      </w:r>
      <w:r w:rsidR="00F92C5F" w:rsidRPr="00727A6E">
        <w:rPr>
          <w:rFonts w:ascii="Calibri" w:hAnsi="Calibri" w:cs="Calibri"/>
          <w:sz w:val="22"/>
          <w:szCs w:val="22"/>
        </w:rPr>
        <w:t xml:space="preserve">_____________ day </w:t>
      </w:r>
      <w:r w:rsidRPr="00727A6E">
        <w:rPr>
          <w:rFonts w:ascii="Calibri" w:hAnsi="Calibri" w:cs="Calibri"/>
          <w:sz w:val="22"/>
          <w:szCs w:val="22"/>
        </w:rPr>
        <w:t xml:space="preserve">of </w:t>
      </w:r>
      <w:r w:rsidRPr="003175FE">
        <w:rPr>
          <w:rFonts w:ascii="Calibri" w:hAnsi="Calibri" w:cs="Calibri"/>
          <w:sz w:val="22"/>
          <w:szCs w:val="22"/>
        </w:rPr>
        <w:t>_</w:t>
      </w:r>
      <w:r w:rsidR="00F92C5F" w:rsidRPr="003175FE">
        <w:rPr>
          <w:rFonts w:ascii="Calibri" w:hAnsi="Calibri" w:cs="Calibri"/>
          <w:sz w:val="22"/>
          <w:szCs w:val="22"/>
        </w:rPr>
        <w:t xml:space="preserve">______________ </w:t>
      </w:r>
      <w:r w:rsidR="0003216E" w:rsidRPr="003175FE">
        <w:rPr>
          <w:rFonts w:ascii="Calibri" w:hAnsi="Calibri" w:cs="Calibri"/>
          <w:sz w:val="22"/>
          <w:szCs w:val="22"/>
        </w:rPr>
        <w:t>202</w:t>
      </w:r>
      <w:r w:rsidR="003175FE" w:rsidRPr="003175FE">
        <w:rPr>
          <w:rFonts w:ascii="Calibri" w:hAnsi="Calibri" w:cs="Calibri"/>
          <w:sz w:val="22"/>
          <w:szCs w:val="22"/>
        </w:rPr>
        <w:t>6</w:t>
      </w:r>
    </w:p>
    <w:p w14:paraId="5AE4D513" w14:textId="77777777" w:rsidR="00727A6E" w:rsidRDefault="00727A6E" w:rsidP="00B54AAE">
      <w:pPr>
        <w:pStyle w:val="BodySingle"/>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9"/>
        <w:gridCol w:w="5296"/>
      </w:tblGrid>
      <w:tr w:rsidR="00727A6E" w:rsidRPr="003F2F78" w14:paraId="11D78B8E" w14:textId="77777777" w:rsidTr="003175FE">
        <w:trPr>
          <w:cantSplit/>
          <w:trHeight w:val="757"/>
        </w:trPr>
        <w:tc>
          <w:tcPr>
            <w:tcW w:w="3349" w:type="dxa"/>
          </w:tcPr>
          <w:p w14:paraId="17CF1774" w14:textId="77777777" w:rsidR="00727A6E" w:rsidRPr="00727A6E" w:rsidRDefault="00727A6E" w:rsidP="006072C6">
            <w:pPr>
              <w:pStyle w:val="BodySingle"/>
              <w:rPr>
                <w:rFonts w:ascii="Calibri" w:hAnsi="Calibri" w:cs="Calibri"/>
                <w:b/>
                <w:sz w:val="22"/>
                <w:szCs w:val="22"/>
              </w:rPr>
            </w:pPr>
          </w:p>
          <w:p w14:paraId="7EC37B54" w14:textId="77777777" w:rsidR="00727A6E" w:rsidRPr="00727A6E" w:rsidRDefault="00727A6E" w:rsidP="006072C6">
            <w:pPr>
              <w:pStyle w:val="BodySingle"/>
              <w:rPr>
                <w:rFonts w:ascii="Calibri" w:hAnsi="Calibri" w:cs="Calibri"/>
                <w:b/>
                <w:sz w:val="22"/>
                <w:szCs w:val="22"/>
              </w:rPr>
            </w:pPr>
            <w:r w:rsidRPr="00727A6E">
              <w:rPr>
                <w:rFonts w:ascii="Calibri" w:hAnsi="Calibri" w:cs="Calibri"/>
                <w:b/>
                <w:sz w:val="22"/>
                <w:szCs w:val="22"/>
              </w:rPr>
              <w:t>Signature of Tenderer</w:t>
            </w:r>
          </w:p>
          <w:p w14:paraId="2C5F3C94" w14:textId="77777777" w:rsidR="00727A6E" w:rsidRPr="00727A6E" w:rsidRDefault="00727A6E" w:rsidP="006072C6">
            <w:pPr>
              <w:pStyle w:val="BodySingle"/>
              <w:rPr>
                <w:rFonts w:ascii="Calibri" w:hAnsi="Calibri" w:cs="Calibri"/>
                <w:b/>
                <w:sz w:val="22"/>
                <w:szCs w:val="22"/>
              </w:rPr>
            </w:pPr>
          </w:p>
        </w:tc>
        <w:tc>
          <w:tcPr>
            <w:tcW w:w="5296" w:type="dxa"/>
          </w:tcPr>
          <w:p w14:paraId="5CA3C55E" w14:textId="77777777" w:rsidR="00727A6E" w:rsidRPr="003F2F78" w:rsidRDefault="00727A6E" w:rsidP="00B54AAE">
            <w:pPr>
              <w:pStyle w:val="BodySingle"/>
              <w:rPr>
                <w:rFonts w:ascii="Calibri" w:hAnsi="Calibri" w:cs="Calibri"/>
              </w:rPr>
            </w:pPr>
          </w:p>
        </w:tc>
      </w:tr>
      <w:tr w:rsidR="00727A6E" w:rsidRPr="003F2F78" w14:paraId="62E10746" w14:textId="77777777" w:rsidTr="003175FE">
        <w:trPr>
          <w:cantSplit/>
          <w:trHeight w:val="254"/>
        </w:trPr>
        <w:tc>
          <w:tcPr>
            <w:tcW w:w="3349" w:type="dxa"/>
          </w:tcPr>
          <w:p w14:paraId="1511895A" w14:textId="77777777" w:rsidR="00727A6E" w:rsidRPr="00727A6E" w:rsidRDefault="00727A6E" w:rsidP="006072C6">
            <w:pPr>
              <w:pStyle w:val="BodySingle"/>
              <w:rPr>
                <w:rFonts w:ascii="Calibri" w:hAnsi="Calibri" w:cs="Calibri"/>
                <w:b/>
                <w:sz w:val="22"/>
                <w:szCs w:val="22"/>
              </w:rPr>
            </w:pPr>
            <w:r w:rsidRPr="00727A6E">
              <w:rPr>
                <w:rFonts w:ascii="Calibri" w:hAnsi="Calibri" w:cs="Calibri"/>
                <w:b/>
                <w:sz w:val="22"/>
                <w:szCs w:val="22"/>
              </w:rPr>
              <w:t>Name of Company</w:t>
            </w:r>
          </w:p>
          <w:p w14:paraId="5CCEEF1A" w14:textId="77777777" w:rsidR="00727A6E" w:rsidRPr="00727A6E" w:rsidRDefault="00727A6E" w:rsidP="006072C6">
            <w:pPr>
              <w:pStyle w:val="BodySingle"/>
              <w:rPr>
                <w:rFonts w:ascii="Calibri" w:hAnsi="Calibri" w:cs="Calibri"/>
                <w:b/>
                <w:sz w:val="22"/>
                <w:szCs w:val="22"/>
              </w:rPr>
            </w:pPr>
          </w:p>
        </w:tc>
        <w:tc>
          <w:tcPr>
            <w:tcW w:w="5296" w:type="dxa"/>
          </w:tcPr>
          <w:p w14:paraId="09B79523" w14:textId="77777777" w:rsidR="00727A6E" w:rsidRPr="003F2F78" w:rsidRDefault="00727A6E" w:rsidP="00B54AAE">
            <w:pPr>
              <w:pStyle w:val="BodySingle"/>
              <w:rPr>
                <w:rFonts w:ascii="Calibri" w:hAnsi="Calibri" w:cs="Calibri"/>
              </w:rPr>
            </w:pPr>
          </w:p>
        </w:tc>
      </w:tr>
      <w:tr w:rsidR="00727A6E" w:rsidRPr="003F2F78" w14:paraId="618DACD9" w14:textId="77777777" w:rsidTr="003175FE">
        <w:trPr>
          <w:cantSplit/>
          <w:trHeight w:val="242"/>
        </w:trPr>
        <w:tc>
          <w:tcPr>
            <w:tcW w:w="3349" w:type="dxa"/>
          </w:tcPr>
          <w:p w14:paraId="6DE10508" w14:textId="77777777" w:rsidR="00727A6E" w:rsidRPr="00727A6E" w:rsidRDefault="00727A6E" w:rsidP="006072C6">
            <w:pPr>
              <w:pStyle w:val="BodySingle"/>
              <w:rPr>
                <w:rFonts w:ascii="Calibri" w:hAnsi="Calibri" w:cs="Calibri"/>
                <w:b/>
                <w:sz w:val="22"/>
                <w:szCs w:val="22"/>
              </w:rPr>
            </w:pPr>
            <w:r w:rsidRPr="00727A6E">
              <w:rPr>
                <w:rFonts w:ascii="Calibri" w:hAnsi="Calibri" w:cs="Calibri"/>
                <w:b/>
                <w:sz w:val="22"/>
                <w:szCs w:val="22"/>
              </w:rPr>
              <w:t>Full Postal Address:</w:t>
            </w:r>
          </w:p>
          <w:p w14:paraId="6C8B06BB" w14:textId="77777777" w:rsidR="00727A6E" w:rsidRPr="00727A6E" w:rsidRDefault="00727A6E" w:rsidP="006072C6">
            <w:pPr>
              <w:pStyle w:val="BodySingle"/>
              <w:rPr>
                <w:rFonts w:ascii="Calibri" w:hAnsi="Calibri" w:cs="Calibri"/>
                <w:b/>
                <w:sz w:val="22"/>
                <w:szCs w:val="22"/>
              </w:rPr>
            </w:pPr>
          </w:p>
        </w:tc>
        <w:tc>
          <w:tcPr>
            <w:tcW w:w="5296" w:type="dxa"/>
          </w:tcPr>
          <w:p w14:paraId="2C8E1378" w14:textId="77777777" w:rsidR="00727A6E" w:rsidRPr="003F2F78" w:rsidRDefault="00727A6E" w:rsidP="00B54AAE">
            <w:pPr>
              <w:pStyle w:val="BodySingle"/>
              <w:rPr>
                <w:rFonts w:ascii="Calibri" w:hAnsi="Calibri" w:cs="Calibri"/>
              </w:rPr>
            </w:pPr>
          </w:p>
        </w:tc>
      </w:tr>
      <w:tr w:rsidR="00727A6E" w:rsidRPr="003F2F78" w14:paraId="168CD192" w14:textId="77777777" w:rsidTr="003175FE">
        <w:trPr>
          <w:cantSplit/>
          <w:trHeight w:val="500"/>
        </w:trPr>
        <w:tc>
          <w:tcPr>
            <w:tcW w:w="3349" w:type="dxa"/>
          </w:tcPr>
          <w:p w14:paraId="132CDAE6" w14:textId="77777777" w:rsidR="00727A6E" w:rsidRPr="00727A6E" w:rsidRDefault="00727A6E" w:rsidP="006072C6">
            <w:pPr>
              <w:pStyle w:val="BodySingle"/>
              <w:rPr>
                <w:rFonts w:ascii="Calibri" w:hAnsi="Calibri" w:cs="Calibri"/>
                <w:b/>
                <w:sz w:val="22"/>
                <w:szCs w:val="22"/>
              </w:rPr>
            </w:pPr>
          </w:p>
        </w:tc>
        <w:tc>
          <w:tcPr>
            <w:tcW w:w="5296" w:type="dxa"/>
          </w:tcPr>
          <w:p w14:paraId="3AD669C5" w14:textId="77777777" w:rsidR="00727A6E" w:rsidRPr="003F2F78" w:rsidRDefault="00727A6E" w:rsidP="00B54AAE">
            <w:pPr>
              <w:pStyle w:val="BodySingle"/>
              <w:rPr>
                <w:rFonts w:ascii="Calibri" w:hAnsi="Calibri" w:cs="Calibri"/>
              </w:rPr>
            </w:pPr>
          </w:p>
          <w:p w14:paraId="4EA47798" w14:textId="77777777" w:rsidR="00727A6E" w:rsidRPr="003F2F78" w:rsidRDefault="00727A6E" w:rsidP="00B54AAE">
            <w:pPr>
              <w:pStyle w:val="BodySingle"/>
              <w:rPr>
                <w:rFonts w:ascii="Calibri" w:hAnsi="Calibri" w:cs="Calibri"/>
              </w:rPr>
            </w:pPr>
          </w:p>
        </w:tc>
      </w:tr>
      <w:tr w:rsidR="00727A6E" w:rsidRPr="003F2F78" w14:paraId="0748384A" w14:textId="77777777" w:rsidTr="003175FE">
        <w:trPr>
          <w:cantSplit/>
          <w:trHeight w:val="242"/>
        </w:trPr>
        <w:tc>
          <w:tcPr>
            <w:tcW w:w="3349" w:type="dxa"/>
          </w:tcPr>
          <w:p w14:paraId="33508F3A" w14:textId="77777777" w:rsidR="00727A6E" w:rsidRPr="00727A6E" w:rsidRDefault="00727A6E" w:rsidP="006072C6">
            <w:pPr>
              <w:pStyle w:val="BodySingle"/>
              <w:rPr>
                <w:rFonts w:ascii="Calibri" w:hAnsi="Calibri" w:cs="Calibri"/>
                <w:b/>
                <w:sz w:val="22"/>
                <w:szCs w:val="22"/>
              </w:rPr>
            </w:pPr>
          </w:p>
        </w:tc>
        <w:tc>
          <w:tcPr>
            <w:tcW w:w="5296" w:type="dxa"/>
          </w:tcPr>
          <w:p w14:paraId="34937EF6" w14:textId="77777777" w:rsidR="00727A6E" w:rsidRPr="003F2F78" w:rsidRDefault="00727A6E" w:rsidP="00B54AAE">
            <w:pPr>
              <w:pStyle w:val="BodySingle"/>
              <w:rPr>
                <w:rFonts w:ascii="Calibri" w:hAnsi="Calibri" w:cs="Calibri"/>
              </w:rPr>
            </w:pPr>
          </w:p>
          <w:p w14:paraId="197A6382" w14:textId="77777777" w:rsidR="00727A6E" w:rsidRPr="003F2F78" w:rsidRDefault="00727A6E" w:rsidP="00B54AAE">
            <w:pPr>
              <w:pStyle w:val="BodySingle"/>
              <w:rPr>
                <w:rFonts w:ascii="Calibri" w:hAnsi="Calibri" w:cs="Calibri"/>
              </w:rPr>
            </w:pPr>
          </w:p>
        </w:tc>
      </w:tr>
      <w:tr w:rsidR="00727A6E" w:rsidRPr="003F2F78" w14:paraId="75BA0608" w14:textId="77777777" w:rsidTr="003175FE">
        <w:trPr>
          <w:cantSplit/>
          <w:trHeight w:val="500"/>
        </w:trPr>
        <w:tc>
          <w:tcPr>
            <w:tcW w:w="3349" w:type="dxa"/>
          </w:tcPr>
          <w:p w14:paraId="78A41BFD" w14:textId="77777777" w:rsidR="00727A6E" w:rsidRPr="00727A6E" w:rsidRDefault="00727A6E" w:rsidP="006072C6">
            <w:pPr>
              <w:pStyle w:val="BodySingle"/>
              <w:rPr>
                <w:rFonts w:ascii="Calibri" w:hAnsi="Calibri" w:cs="Calibri"/>
                <w:b/>
                <w:sz w:val="22"/>
                <w:szCs w:val="22"/>
              </w:rPr>
            </w:pPr>
          </w:p>
          <w:p w14:paraId="4AD2A016" w14:textId="77777777" w:rsidR="00727A6E" w:rsidRPr="00727A6E" w:rsidRDefault="00727A6E" w:rsidP="006072C6">
            <w:pPr>
              <w:pStyle w:val="BodySingle"/>
              <w:rPr>
                <w:rFonts w:ascii="Calibri" w:hAnsi="Calibri" w:cs="Calibri"/>
                <w:b/>
                <w:sz w:val="22"/>
                <w:szCs w:val="22"/>
              </w:rPr>
            </w:pPr>
            <w:r w:rsidRPr="00727A6E">
              <w:rPr>
                <w:rFonts w:ascii="Calibri" w:hAnsi="Calibri" w:cs="Calibri"/>
                <w:b/>
                <w:sz w:val="22"/>
                <w:szCs w:val="22"/>
              </w:rPr>
              <w:t>Email (if available):</w:t>
            </w:r>
          </w:p>
        </w:tc>
        <w:tc>
          <w:tcPr>
            <w:tcW w:w="5296" w:type="dxa"/>
          </w:tcPr>
          <w:p w14:paraId="0D544A7B" w14:textId="77777777" w:rsidR="00727A6E" w:rsidRPr="003F2F78" w:rsidRDefault="00727A6E" w:rsidP="00B54AAE">
            <w:pPr>
              <w:pStyle w:val="BodySingle"/>
              <w:rPr>
                <w:rFonts w:ascii="Calibri" w:hAnsi="Calibri" w:cs="Calibri"/>
              </w:rPr>
            </w:pPr>
          </w:p>
        </w:tc>
      </w:tr>
      <w:tr w:rsidR="00727A6E" w:rsidRPr="003F2F78" w14:paraId="1A7C8529" w14:textId="77777777" w:rsidTr="003175FE">
        <w:trPr>
          <w:cantSplit/>
          <w:trHeight w:val="257"/>
        </w:trPr>
        <w:tc>
          <w:tcPr>
            <w:tcW w:w="3349" w:type="dxa"/>
          </w:tcPr>
          <w:p w14:paraId="7C864754" w14:textId="77777777" w:rsidR="00727A6E" w:rsidRPr="00727A6E" w:rsidRDefault="00727A6E" w:rsidP="006072C6">
            <w:pPr>
              <w:pStyle w:val="BodySingle"/>
              <w:jc w:val="both"/>
              <w:rPr>
                <w:rFonts w:ascii="Calibri" w:hAnsi="Calibri" w:cs="Calibri"/>
                <w:b/>
                <w:sz w:val="22"/>
                <w:szCs w:val="22"/>
              </w:rPr>
            </w:pPr>
            <w:r w:rsidRPr="00727A6E">
              <w:rPr>
                <w:rFonts w:ascii="Calibri" w:hAnsi="Calibri" w:cs="Calibri"/>
                <w:b/>
                <w:sz w:val="22"/>
                <w:szCs w:val="22"/>
              </w:rPr>
              <w:t>Company Registration Number:</w:t>
            </w:r>
          </w:p>
        </w:tc>
        <w:tc>
          <w:tcPr>
            <w:tcW w:w="5296" w:type="dxa"/>
          </w:tcPr>
          <w:p w14:paraId="466B6D68" w14:textId="77777777" w:rsidR="00727A6E" w:rsidRPr="003F2F78" w:rsidRDefault="00727A6E" w:rsidP="00B54AAE">
            <w:pPr>
              <w:pStyle w:val="BodySingle"/>
              <w:rPr>
                <w:rFonts w:ascii="Calibri" w:hAnsi="Calibri" w:cs="Calibri"/>
              </w:rPr>
            </w:pPr>
          </w:p>
          <w:p w14:paraId="22510D6B" w14:textId="77777777" w:rsidR="00727A6E" w:rsidRPr="003F2F78" w:rsidRDefault="00727A6E" w:rsidP="00B54AAE">
            <w:pPr>
              <w:pStyle w:val="BodySingle"/>
              <w:rPr>
                <w:rFonts w:ascii="Calibri" w:hAnsi="Calibri" w:cs="Calibri"/>
              </w:rPr>
            </w:pPr>
          </w:p>
        </w:tc>
      </w:tr>
    </w:tbl>
    <w:p w14:paraId="61040F5C" w14:textId="62140D02" w:rsidR="000375A0" w:rsidRPr="003175FE" w:rsidRDefault="000375A0" w:rsidP="003175FE">
      <w:pPr>
        <w:rPr>
          <w:rFonts w:eastAsia="Calibri"/>
          <w:lang w:val="en-US"/>
        </w:rPr>
      </w:pPr>
    </w:p>
    <w:sectPr w:rsidR="000375A0" w:rsidRPr="003175FE" w:rsidSect="003175FE">
      <w:headerReference w:type="default" r:id="rId18"/>
      <w:footerReference w:type="default" r:id="rId19"/>
      <w:pgSz w:w="11920" w:h="16840"/>
      <w:pgMar w:top="1600" w:right="1288" w:bottom="1420" w:left="1160" w:header="989" w:footer="449" w:gutter="0"/>
      <w:pgBorders w:offsetFrom="page">
        <w:top w:val="single" w:sz="18" w:space="24" w:color="ED7D31"/>
        <w:left w:val="single" w:sz="18" w:space="24" w:color="ED7D31"/>
        <w:bottom w:val="single" w:sz="18" w:space="24" w:color="ED7D31"/>
        <w:right w:val="single" w:sz="18" w:space="24" w:color="ED7D31"/>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B726A" w14:textId="77777777" w:rsidR="00E27108" w:rsidRDefault="00E27108">
      <w:r>
        <w:separator/>
      </w:r>
    </w:p>
  </w:endnote>
  <w:endnote w:type="continuationSeparator" w:id="0">
    <w:p w14:paraId="55DDC94A" w14:textId="77777777" w:rsidR="00E27108" w:rsidRDefault="00E27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elveticaNeueLT W1G 55 Roman">
    <w:altName w:val="Arial"/>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 w:name="Calibri-BoldItalic">
    <w:altName w:val="Calibri"/>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E2C55" w14:textId="77777777" w:rsidR="006E2844" w:rsidRDefault="006E2844" w:rsidP="00780058">
    <w:pPr>
      <w:pStyle w:val="Footer"/>
      <w:ind w:right="360"/>
      <w:jc w:val="right"/>
      <w:rPr>
        <w:rStyle w:val="PageNumber"/>
      </w:rPr>
    </w:pP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5EC79DF5" w14:textId="77777777" w:rsidR="00780058" w:rsidRPr="00410321" w:rsidRDefault="00780058" w:rsidP="00780058">
    <w:pPr>
      <w:pStyle w:val="Footer"/>
      <w:ind w:right="360"/>
      <w:rPr>
        <w:rFonts w:cs="Calibri"/>
        <w:color w:val="C0C0C0"/>
        <w:szCs w:val="22"/>
      </w:rPr>
    </w:pPr>
    <w:r w:rsidRPr="00410321">
      <w:rPr>
        <w:rFonts w:cs="Calibri"/>
        <w:color w:val="C0C0C0"/>
        <w:szCs w:val="22"/>
      </w:rPr>
      <w:t>PROC 016 REV 01</w:t>
    </w:r>
    <w:r w:rsidR="00BD4BE5">
      <w:rPr>
        <w:rFonts w:cs="Calibri"/>
        <w:color w:val="C0C0C0"/>
        <w:szCs w:val="22"/>
      </w:rPr>
      <w:t>.01</w:t>
    </w:r>
  </w:p>
  <w:p w14:paraId="2B039B31" w14:textId="77777777" w:rsidR="00780058" w:rsidRPr="00410321" w:rsidRDefault="00780058" w:rsidP="00780058">
    <w:pPr>
      <w:pStyle w:val="Footer"/>
      <w:ind w:right="360"/>
      <w:rPr>
        <w:rFonts w:cs="Calibri"/>
        <w:color w:val="C0C0C0"/>
        <w:szCs w:val="22"/>
      </w:rPr>
    </w:pPr>
    <w:r w:rsidRPr="00410321">
      <w:rPr>
        <w:rFonts w:cs="Calibri"/>
        <w:color w:val="C0C0C0"/>
        <w:szCs w:val="22"/>
      </w:rPr>
      <w:t>JB 13/05/2022</w:t>
    </w:r>
  </w:p>
  <w:p w14:paraId="446582D0" w14:textId="77777777" w:rsidR="00780058" w:rsidRPr="00410321" w:rsidRDefault="00780058" w:rsidP="00780058">
    <w:pPr>
      <w:pStyle w:val="Footer"/>
      <w:ind w:right="360"/>
      <w:rPr>
        <w:rFonts w:cs="Calibri"/>
        <w:color w:val="C0C0C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A1120" w14:textId="77777777" w:rsidR="00640CEB" w:rsidRDefault="00640CEB">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48CF9CBD" w14:textId="77777777" w:rsidR="00640CEB" w:rsidRPr="00410321" w:rsidRDefault="00640CEB" w:rsidP="00640CEB">
    <w:pPr>
      <w:pStyle w:val="Footer"/>
      <w:ind w:right="360"/>
      <w:rPr>
        <w:rFonts w:cs="Calibri"/>
        <w:color w:val="C0C0C0"/>
        <w:szCs w:val="22"/>
      </w:rPr>
    </w:pPr>
    <w:r w:rsidRPr="00410321">
      <w:rPr>
        <w:rFonts w:cs="Calibri"/>
        <w:color w:val="C0C0C0"/>
        <w:szCs w:val="22"/>
      </w:rPr>
      <w:t>PROC 016 REV 01</w:t>
    </w:r>
    <w:r>
      <w:rPr>
        <w:rFonts w:cs="Calibri"/>
        <w:color w:val="C0C0C0"/>
        <w:szCs w:val="22"/>
      </w:rPr>
      <w:t>.01</w:t>
    </w:r>
  </w:p>
  <w:p w14:paraId="5FBCEDA1" w14:textId="77777777" w:rsidR="00640CEB" w:rsidRPr="00410321" w:rsidRDefault="00640CEB" w:rsidP="00640CEB">
    <w:pPr>
      <w:pStyle w:val="Footer"/>
      <w:ind w:right="360"/>
      <w:rPr>
        <w:rFonts w:cs="Calibri"/>
        <w:color w:val="C0C0C0"/>
        <w:szCs w:val="22"/>
      </w:rPr>
    </w:pPr>
    <w:r w:rsidRPr="00410321">
      <w:rPr>
        <w:rFonts w:cs="Calibri"/>
        <w:color w:val="C0C0C0"/>
        <w:szCs w:val="22"/>
      </w:rPr>
      <w:t>JB 13/05/2022</w:t>
    </w:r>
  </w:p>
  <w:p w14:paraId="6DF51F2A" w14:textId="77777777" w:rsidR="00640CEB" w:rsidRDefault="00640CEB">
    <w:pPr>
      <w:pStyle w:val="Footer"/>
      <w:jc w:val="right"/>
    </w:pPr>
  </w:p>
  <w:p w14:paraId="6FB97AC0" w14:textId="77777777" w:rsidR="006E2844" w:rsidRPr="00640CEB" w:rsidRDefault="006E2844" w:rsidP="00640C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743BE" w14:textId="77777777" w:rsidR="00E27108" w:rsidRDefault="00E27108">
      <w:r>
        <w:separator/>
      </w:r>
    </w:p>
  </w:footnote>
  <w:footnote w:type="continuationSeparator" w:id="0">
    <w:p w14:paraId="21E87F61" w14:textId="77777777" w:rsidR="00E27108" w:rsidRDefault="00E27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E7ACB" w14:textId="5D44B722" w:rsidR="006E2844" w:rsidRPr="002F6C15" w:rsidRDefault="00791EA0" w:rsidP="002B085C">
    <w:pPr>
      <w:spacing w:after="160" w:line="264" w:lineRule="auto"/>
    </w:pPr>
    <w:r>
      <w:rPr>
        <w:noProof/>
        <w:lang w:val="en-IE" w:eastAsia="en-IE"/>
      </w:rPr>
      <w:drawing>
        <wp:inline distT="0" distB="0" distL="0" distR="0" wp14:anchorId="0BF7AE74" wp14:editId="31030E34">
          <wp:extent cx="1690370" cy="46799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0370" cy="467995"/>
                  </a:xfrm>
                  <a:prstGeom prst="rect">
                    <a:avLst/>
                  </a:prstGeom>
                  <a:noFill/>
                  <a:ln>
                    <a:noFill/>
                  </a:ln>
                </pic:spPr>
              </pic:pic>
            </a:graphicData>
          </a:graphic>
        </wp:inline>
      </w:drawing>
    </w:r>
    <w:r w:rsidR="00AB0E61">
      <w:rPr>
        <w:noProof/>
        <w:lang w:val="en-IE" w:eastAsia="en-IE"/>
      </w:rPr>
      <w:tab/>
    </w:r>
    <w:r w:rsidR="00AB0E61">
      <w:rPr>
        <w:noProof/>
        <w:lang w:val="en-IE" w:eastAsia="en-IE"/>
      </w:rPr>
      <w:tab/>
    </w:r>
    <w:r w:rsidR="00AB0E61">
      <w:rPr>
        <w:noProof/>
        <w:lang w:val="en-IE" w:eastAsia="en-IE"/>
      </w:rPr>
      <w:tab/>
    </w:r>
    <w:r w:rsidR="00AB0E61">
      <w:rPr>
        <w:noProof/>
        <w:lang w:val="en-IE" w:eastAsia="en-IE"/>
      </w:rPr>
      <w:tab/>
    </w:r>
    <w:r w:rsidR="00AB0E61">
      <w:rPr>
        <w:noProof/>
        <w:lang w:val="en-IE" w:eastAsia="en-IE"/>
      </w:rPr>
      <w:tab/>
    </w:r>
    <w:r w:rsidR="00AB0E61">
      <w:rPr>
        <w:noProof/>
        <w:lang w:val="en-IE" w:eastAsia="en-IE"/>
      </w:rPr>
      <w:tab/>
    </w:r>
    <w:r>
      <w:rPr>
        <w:noProof/>
      </w:rPr>
      <w:drawing>
        <wp:inline distT="0" distB="0" distL="0" distR="0" wp14:anchorId="37EC3EE1" wp14:editId="13D6D67E">
          <wp:extent cx="1680210" cy="276225"/>
          <wp:effectExtent l="0" t="0" r="0" b="0"/>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0210" cy="276225"/>
                  </a:xfrm>
                  <a:prstGeom prst="rect">
                    <a:avLst/>
                  </a:prstGeom>
                  <a:noFill/>
                  <a:ln>
                    <a:noFill/>
                  </a:ln>
                </pic:spPr>
              </pic:pic>
            </a:graphicData>
          </a:graphic>
        </wp:inline>
      </w:drawing>
    </w:r>
  </w:p>
  <w:p w14:paraId="1BB9C42C" w14:textId="77777777" w:rsidR="006E2844" w:rsidRDefault="006E28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5A078" w14:textId="130E305B" w:rsidR="00106ACA" w:rsidRDefault="00AB0E61" w:rsidP="0006490E">
    <w:pPr>
      <w:pStyle w:val="Header"/>
      <w:ind w:right="-807"/>
      <w:rPr>
        <w:sz w:val="20"/>
      </w:rPr>
    </w:pPr>
    <w:r>
      <w:rPr>
        <w:noProof/>
        <w:lang w:val="en-IE" w:eastAsia="en-IE"/>
      </w:rPr>
      <w:t xml:space="preserve">  </w:t>
    </w:r>
    <w:r w:rsidR="00791EA0">
      <w:rPr>
        <w:noProof/>
        <w:lang w:val="en-IE" w:eastAsia="en-IE"/>
      </w:rPr>
      <w:drawing>
        <wp:inline distT="0" distB="0" distL="0" distR="0" wp14:anchorId="5C665666" wp14:editId="24D178A6">
          <wp:extent cx="1690370" cy="467995"/>
          <wp:effectExtent l="0" t="0" r="0" b="0"/>
          <wp:docPr id="10715075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0370" cy="467995"/>
                  </a:xfrm>
                  <a:prstGeom prst="rect">
                    <a:avLst/>
                  </a:prstGeom>
                  <a:noFill/>
                  <a:ln>
                    <a:noFill/>
                  </a:ln>
                </pic:spPr>
              </pic:pic>
            </a:graphicData>
          </a:graphic>
        </wp:inline>
      </w:drawing>
    </w:r>
    <w:r>
      <w:rPr>
        <w:noProof/>
      </w:rPr>
      <w:t xml:space="preserve">                                                          </w:t>
    </w:r>
    <w:r w:rsidR="00791EA0">
      <w:rPr>
        <w:noProof/>
      </w:rPr>
      <w:drawing>
        <wp:inline distT="0" distB="0" distL="0" distR="0" wp14:anchorId="47887AB4" wp14:editId="47C34725">
          <wp:extent cx="1680210" cy="276225"/>
          <wp:effectExtent l="0" t="0" r="0" b="0"/>
          <wp:docPr id="130551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0210" cy="276225"/>
                  </a:xfrm>
                  <a:prstGeom prst="rect">
                    <a:avLst/>
                  </a:prstGeom>
                  <a:noFill/>
                  <a:ln>
                    <a:noFill/>
                  </a:ln>
                </pic:spPr>
              </pic:pic>
            </a:graphicData>
          </a:graphic>
        </wp:inline>
      </w:drawing>
    </w:r>
    <w:r w:rsidR="006E2844">
      <w:rPr>
        <w:sz w:val="20"/>
      </w:rPr>
      <w:tab/>
    </w:r>
  </w:p>
  <w:p w14:paraId="0F79F4B0" w14:textId="77777777" w:rsidR="006E2844" w:rsidRDefault="006E2844" w:rsidP="0006490E">
    <w:pPr>
      <w:pStyle w:val="Header"/>
      <w:ind w:right="-807"/>
      <w:rPr>
        <w:sz w:val="20"/>
      </w:rPr>
    </w:pPr>
    <w:r>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C1F43"/>
    <w:multiLevelType w:val="hybridMultilevel"/>
    <w:tmpl w:val="14FED33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8C926E9"/>
    <w:multiLevelType w:val="hybridMultilevel"/>
    <w:tmpl w:val="861E95C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3">
      <w:start w:val="1"/>
      <w:numFmt w:val="bullet"/>
      <w:lvlText w:val="o"/>
      <w:lvlJc w:val="left"/>
      <w:pPr>
        <w:ind w:left="2160" w:hanging="360"/>
      </w:pPr>
      <w:rPr>
        <w:rFonts w:ascii="Courier New" w:hAnsi="Courier New" w:cs="Courier New"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0E4314"/>
    <w:multiLevelType w:val="hybridMultilevel"/>
    <w:tmpl w:val="870AFBE8"/>
    <w:lvl w:ilvl="0" w:tplc="879E481C">
      <w:start w:val="1"/>
      <w:numFmt w:val="bullet"/>
      <w:pStyle w:val="Bullet2"/>
      <w:lvlText w:val=""/>
      <w:lvlJc w:val="left"/>
      <w:pPr>
        <w:tabs>
          <w:tab w:val="num" w:pos="1871"/>
        </w:tabs>
        <w:ind w:left="1871" w:hanging="453"/>
      </w:pPr>
      <w:rPr>
        <w:rFonts w:ascii="Symbol" w:hAnsi="Symbol" w:hint="default"/>
      </w:rPr>
    </w:lvl>
    <w:lvl w:ilvl="1" w:tplc="04090003">
      <w:start w:val="1"/>
      <w:numFmt w:val="bullet"/>
      <w:lvlText w:val="o"/>
      <w:lvlJc w:val="left"/>
      <w:pPr>
        <w:tabs>
          <w:tab w:val="num" w:pos="1438"/>
        </w:tabs>
        <w:ind w:left="1438" w:hanging="360"/>
      </w:pPr>
      <w:rPr>
        <w:rFonts w:ascii="Courier New" w:hAnsi="Courier New" w:hint="default"/>
      </w:rPr>
    </w:lvl>
    <w:lvl w:ilvl="2" w:tplc="04090005">
      <w:start w:val="1"/>
      <w:numFmt w:val="bullet"/>
      <w:lvlText w:val=""/>
      <w:lvlJc w:val="left"/>
      <w:pPr>
        <w:tabs>
          <w:tab w:val="num" w:pos="2158"/>
        </w:tabs>
        <w:ind w:left="2158" w:hanging="360"/>
      </w:pPr>
      <w:rPr>
        <w:rFonts w:ascii="Wingdings" w:hAnsi="Wingdings" w:hint="default"/>
      </w:rPr>
    </w:lvl>
    <w:lvl w:ilvl="3" w:tplc="04090001">
      <w:start w:val="1"/>
      <w:numFmt w:val="bullet"/>
      <w:lvlText w:val=""/>
      <w:lvlJc w:val="left"/>
      <w:pPr>
        <w:tabs>
          <w:tab w:val="num" w:pos="2878"/>
        </w:tabs>
        <w:ind w:left="2878" w:hanging="360"/>
      </w:pPr>
      <w:rPr>
        <w:rFonts w:ascii="Symbol" w:hAnsi="Symbol" w:hint="default"/>
      </w:rPr>
    </w:lvl>
    <w:lvl w:ilvl="4" w:tplc="04090003">
      <w:start w:val="1"/>
      <w:numFmt w:val="bullet"/>
      <w:lvlText w:val="o"/>
      <w:lvlJc w:val="left"/>
      <w:pPr>
        <w:tabs>
          <w:tab w:val="num" w:pos="3598"/>
        </w:tabs>
        <w:ind w:left="3598" w:hanging="360"/>
      </w:pPr>
      <w:rPr>
        <w:rFonts w:ascii="Courier New" w:hAnsi="Courier New" w:hint="default"/>
      </w:rPr>
    </w:lvl>
    <w:lvl w:ilvl="5" w:tplc="04090005" w:tentative="1">
      <w:start w:val="1"/>
      <w:numFmt w:val="bullet"/>
      <w:lvlText w:val=""/>
      <w:lvlJc w:val="left"/>
      <w:pPr>
        <w:tabs>
          <w:tab w:val="num" w:pos="4318"/>
        </w:tabs>
        <w:ind w:left="4318" w:hanging="360"/>
      </w:pPr>
      <w:rPr>
        <w:rFonts w:ascii="Wingdings" w:hAnsi="Wingdings" w:hint="default"/>
      </w:rPr>
    </w:lvl>
    <w:lvl w:ilvl="6" w:tplc="04090001" w:tentative="1">
      <w:start w:val="1"/>
      <w:numFmt w:val="bullet"/>
      <w:lvlText w:val=""/>
      <w:lvlJc w:val="left"/>
      <w:pPr>
        <w:tabs>
          <w:tab w:val="num" w:pos="5038"/>
        </w:tabs>
        <w:ind w:left="5038" w:hanging="360"/>
      </w:pPr>
      <w:rPr>
        <w:rFonts w:ascii="Symbol" w:hAnsi="Symbol" w:hint="default"/>
      </w:rPr>
    </w:lvl>
    <w:lvl w:ilvl="7" w:tplc="04090003" w:tentative="1">
      <w:start w:val="1"/>
      <w:numFmt w:val="bullet"/>
      <w:lvlText w:val="o"/>
      <w:lvlJc w:val="left"/>
      <w:pPr>
        <w:tabs>
          <w:tab w:val="num" w:pos="5758"/>
        </w:tabs>
        <w:ind w:left="5758" w:hanging="360"/>
      </w:pPr>
      <w:rPr>
        <w:rFonts w:ascii="Courier New" w:hAnsi="Courier New" w:hint="default"/>
      </w:rPr>
    </w:lvl>
    <w:lvl w:ilvl="8" w:tplc="04090005" w:tentative="1">
      <w:start w:val="1"/>
      <w:numFmt w:val="bullet"/>
      <w:lvlText w:val=""/>
      <w:lvlJc w:val="left"/>
      <w:pPr>
        <w:tabs>
          <w:tab w:val="num" w:pos="6478"/>
        </w:tabs>
        <w:ind w:left="6478" w:hanging="360"/>
      </w:pPr>
      <w:rPr>
        <w:rFonts w:ascii="Wingdings" w:hAnsi="Wingdings" w:hint="default"/>
      </w:rPr>
    </w:lvl>
  </w:abstractNum>
  <w:abstractNum w:abstractNumId="3" w15:restartNumberingAfterBreak="0">
    <w:nsid w:val="126864A7"/>
    <w:multiLevelType w:val="hybridMultilevel"/>
    <w:tmpl w:val="363888F8"/>
    <w:lvl w:ilvl="0" w:tplc="80585632">
      <w:start w:val="1"/>
      <w:numFmt w:val="bullet"/>
      <w:lvlText w:val=""/>
      <w:lvlJc w:val="left"/>
      <w:pPr>
        <w:tabs>
          <w:tab w:val="num" w:pos="1245"/>
        </w:tabs>
        <w:ind w:left="1245"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372684"/>
    <w:multiLevelType w:val="hybridMultilevel"/>
    <w:tmpl w:val="B9EC15B4"/>
    <w:lvl w:ilvl="0" w:tplc="22347AC8">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7821748"/>
    <w:multiLevelType w:val="hybridMultilevel"/>
    <w:tmpl w:val="029EB98A"/>
    <w:lvl w:ilvl="0" w:tplc="F852F9D4">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7913A96"/>
    <w:multiLevelType w:val="hybridMultilevel"/>
    <w:tmpl w:val="757A6844"/>
    <w:lvl w:ilvl="0" w:tplc="E85EE9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6221F08"/>
    <w:multiLevelType w:val="hybridMultilevel"/>
    <w:tmpl w:val="5E961F5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7A17E68"/>
    <w:multiLevelType w:val="hybridMultilevel"/>
    <w:tmpl w:val="83469BE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824212B"/>
    <w:multiLevelType w:val="hybridMultilevel"/>
    <w:tmpl w:val="5BC039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AD329FA"/>
    <w:multiLevelType w:val="hybridMultilevel"/>
    <w:tmpl w:val="845A057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47A5CE8"/>
    <w:multiLevelType w:val="hybridMultilevel"/>
    <w:tmpl w:val="150CC87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4A42B42"/>
    <w:multiLevelType w:val="hybridMultilevel"/>
    <w:tmpl w:val="75C0C3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7B30FA0"/>
    <w:multiLevelType w:val="hybridMultilevel"/>
    <w:tmpl w:val="34CE22D4"/>
    <w:lvl w:ilvl="0" w:tplc="D25469A6">
      <w:start w:val="3"/>
      <w:numFmt w:val="decimal"/>
      <w:lvlText w:val="%1."/>
      <w:lvlJc w:val="left"/>
      <w:pPr>
        <w:ind w:left="502" w:hanging="360"/>
      </w:pPr>
      <w:rPr>
        <w:rFonts w:hint="default"/>
        <w:color w:val="2D73B5"/>
      </w:rPr>
    </w:lvl>
    <w:lvl w:ilvl="1" w:tplc="18090001">
      <w:start w:val="1"/>
      <w:numFmt w:val="bullet"/>
      <w:lvlText w:val=""/>
      <w:lvlJc w:val="left"/>
      <w:pPr>
        <w:ind w:left="1222" w:hanging="360"/>
      </w:pPr>
      <w:rPr>
        <w:rFonts w:ascii="Symbol" w:hAnsi="Symbol" w:hint="default"/>
      </w:r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4" w15:restartNumberingAfterBreak="0">
    <w:nsid w:val="37DB7979"/>
    <w:multiLevelType w:val="hybridMultilevel"/>
    <w:tmpl w:val="1FE8641C"/>
    <w:lvl w:ilvl="0" w:tplc="0809000F">
      <w:start w:val="1"/>
      <w:numFmt w:val="decimal"/>
      <w:lvlText w:val="%1."/>
      <w:lvlJc w:val="left"/>
      <w:pPr>
        <w:tabs>
          <w:tab w:val="num" w:pos="720"/>
        </w:tabs>
        <w:ind w:left="720" w:hanging="360"/>
      </w:pPr>
      <w:rPr>
        <w:rFonts w:hint="default"/>
      </w:rPr>
    </w:lvl>
    <w:lvl w:ilvl="1" w:tplc="05E0D7A2">
      <w:start w:val="86"/>
      <w:numFmt w:val="bullet"/>
      <w:lvlText w:val="-"/>
      <w:lvlJc w:val="left"/>
      <w:pPr>
        <w:tabs>
          <w:tab w:val="num" w:pos="1440"/>
        </w:tabs>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8F0B23"/>
    <w:multiLevelType w:val="hybridMultilevel"/>
    <w:tmpl w:val="BB0C33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879000A"/>
    <w:multiLevelType w:val="hybridMultilevel"/>
    <w:tmpl w:val="38AED76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B4E38E6"/>
    <w:multiLevelType w:val="hybridMultilevel"/>
    <w:tmpl w:val="1DF473CC"/>
    <w:lvl w:ilvl="0" w:tplc="C4CC54E8">
      <w:start w:val="1"/>
      <w:numFmt w:val="lowerLetter"/>
      <w:lvlText w:val="(%1)"/>
      <w:lvlJc w:val="left"/>
      <w:pPr>
        <w:ind w:left="720" w:hanging="360"/>
      </w:pPr>
      <w:rPr>
        <w:rFonts w:hint="default"/>
        <w:b/>
        <w:bCs/>
        <w:sz w:val="18"/>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D0A48CF"/>
    <w:multiLevelType w:val="hybridMultilevel"/>
    <w:tmpl w:val="8F08B7D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597402A"/>
    <w:multiLevelType w:val="hybridMultilevel"/>
    <w:tmpl w:val="896693B0"/>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9037E5"/>
    <w:multiLevelType w:val="hybridMultilevel"/>
    <w:tmpl w:val="0686C04E"/>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526436"/>
    <w:multiLevelType w:val="hybridMultilevel"/>
    <w:tmpl w:val="51F201F2"/>
    <w:lvl w:ilvl="0" w:tplc="80585632">
      <w:start w:val="1"/>
      <w:numFmt w:val="bullet"/>
      <w:lvlText w:val=""/>
      <w:lvlJc w:val="left"/>
      <w:pPr>
        <w:tabs>
          <w:tab w:val="num" w:pos="1245"/>
        </w:tabs>
        <w:ind w:left="1245"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2E094B"/>
    <w:multiLevelType w:val="hybridMultilevel"/>
    <w:tmpl w:val="45E0FA8C"/>
    <w:lvl w:ilvl="0" w:tplc="00C25204">
      <w:start w:val="1"/>
      <w:numFmt w:val="lowerRoman"/>
      <w:lvlText w:val="%1)"/>
      <w:lvlJc w:val="left"/>
      <w:pPr>
        <w:ind w:left="720" w:hanging="360"/>
      </w:pPr>
      <w:rPr>
        <w:rFonts w:ascii="Verdana" w:eastAsia="Verdana" w:hAnsi="Verdana" w:hint="default"/>
        <w:spacing w:val="3"/>
        <w:w w:val="99"/>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4357E66"/>
    <w:multiLevelType w:val="hybridMultilevel"/>
    <w:tmpl w:val="CA1875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C181BEC"/>
    <w:multiLevelType w:val="multilevel"/>
    <w:tmpl w:val="BBCCFE5A"/>
    <w:lvl w:ilvl="0">
      <w:start w:val="1"/>
      <w:numFmt w:val="decimal"/>
      <w:lvlRestart w:val="0"/>
      <w:pStyle w:val="ACLevel1"/>
      <w:lvlText w:val="%1."/>
      <w:lvlJc w:val="left"/>
      <w:pPr>
        <w:tabs>
          <w:tab w:val="num" w:pos="1146"/>
        </w:tabs>
        <w:ind w:left="1146" w:hanging="720"/>
      </w:pPr>
      <w:rPr>
        <w:rFonts w:cs="Times New Roman"/>
        <w:b w:val="0"/>
        <w:i w:val="0"/>
        <w:caps w:val="0"/>
        <w:smallCaps w:val="0"/>
        <w:strike w:val="0"/>
        <w:dstrike w:val="0"/>
        <w:vanish w:val="0"/>
        <w:color w:val="auto"/>
        <w:sz w:val="22"/>
        <w:u w:val="none"/>
        <w:effect w:val="none"/>
        <w:vertAlign w:val="baseline"/>
      </w:rPr>
    </w:lvl>
    <w:lvl w:ilvl="1">
      <w:start w:val="1"/>
      <w:numFmt w:val="decimal"/>
      <w:pStyle w:val="ACLevel2"/>
      <w:lvlText w:val="%1.%2"/>
      <w:lvlJc w:val="left"/>
      <w:pPr>
        <w:tabs>
          <w:tab w:val="num" w:pos="1866"/>
        </w:tabs>
        <w:ind w:left="1866" w:hanging="720"/>
      </w:pPr>
      <w:rPr>
        <w:rFonts w:cs="Times New Roman"/>
        <w:b w:val="0"/>
        <w:i w:val="0"/>
        <w:caps w:val="0"/>
        <w:smallCaps w:val="0"/>
        <w:strike w:val="0"/>
        <w:dstrike w:val="0"/>
        <w:vanish w:val="0"/>
        <w:color w:val="auto"/>
        <w:sz w:val="22"/>
        <w:u w:val="none"/>
        <w:effect w:val="none"/>
        <w:vertAlign w:val="baseline"/>
      </w:rPr>
    </w:lvl>
    <w:lvl w:ilvl="2">
      <w:start w:val="1"/>
      <w:numFmt w:val="lowerLetter"/>
      <w:pStyle w:val="ACLevel3"/>
      <w:lvlText w:val="(%3)"/>
      <w:lvlJc w:val="left"/>
      <w:pPr>
        <w:tabs>
          <w:tab w:val="num" w:pos="2586"/>
        </w:tabs>
        <w:ind w:left="2586" w:hanging="720"/>
      </w:pPr>
      <w:rPr>
        <w:rFonts w:cs="Times New Roman"/>
        <w:b w:val="0"/>
        <w:i w:val="0"/>
        <w:caps w:val="0"/>
        <w:smallCaps w:val="0"/>
        <w:strike w:val="0"/>
        <w:dstrike w:val="0"/>
        <w:vanish w:val="0"/>
        <w:color w:val="auto"/>
        <w:sz w:val="22"/>
        <w:u w:val="none"/>
        <w:effect w:val="none"/>
        <w:vertAlign w:val="baseline"/>
      </w:rPr>
    </w:lvl>
    <w:lvl w:ilvl="3">
      <w:start w:val="1"/>
      <w:numFmt w:val="lowerRoman"/>
      <w:pStyle w:val="ACLevel4"/>
      <w:lvlText w:val="(%4)"/>
      <w:lvlJc w:val="left"/>
      <w:pPr>
        <w:tabs>
          <w:tab w:val="num" w:pos="3306"/>
        </w:tabs>
        <w:ind w:left="3306" w:hanging="720"/>
      </w:pPr>
      <w:rPr>
        <w:rFonts w:cs="Times New Roman"/>
        <w:b w:val="0"/>
        <w:i w:val="0"/>
        <w:caps w:val="0"/>
        <w:smallCaps w:val="0"/>
        <w:strike w:val="0"/>
        <w:dstrike w:val="0"/>
        <w:vanish w:val="0"/>
        <w:color w:val="auto"/>
        <w:sz w:val="22"/>
        <w:u w:val="none"/>
        <w:effect w:val="none"/>
        <w:vertAlign w:val="baseline"/>
      </w:rPr>
    </w:lvl>
    <w:lvl w:ilvl="4">
      <w:start w:val="1"/>
      <w:numFmt w:val="upperLetter"/>
      <w:pStyle w:val="ACLevel5"/>
      <w:lvlText w:val="(%5)"/>
      <w:lvlJc w:val="left"/>
      <w:pPr>
        <w:tabs>
          <w:tab w:val="num" w:pos="4026"/>
        </w:tabs>
        <w:ind w:left="4026" w:hanging="720"/>
      </w:pPr>
      <w:rPr>
        <w:rFonts w:cs="Times New Roman"/>
        <w:b w:val="0"/>
        <w:i w:val="0"/>
        <w:caps w:val="0"/>
        <w:smallCaps w:val="0"/>
        <w:strike w:val="0"/>
        <w:dstrike w:val="0"/>
        <w:vanish w:val="0"/>
        <w:color w:val="auto"/>
        <w:sz w:val="22"/>
        <w:u w:val="none"/>
        <w:effect w:val="none"/>
        <w:vertAlign w:val="baseline"/>
      </w:rPr>
    </w:lvl>
    <w:lvl w:ilvl="5">
      <w:start w:val="1"/>
      <w:numFmt w:val="none"/>
      <w:lvlText w:val="Not Defined"/>
      <w:lvlJc w:val="left"/>
      <w:pPr>
        <w:tabs>
          <w:tab w:val="num" w:pos="426"/>
        </w:tabs>
      </w:pPr>
      <w:rPr>
        <w:rFonts w:cs="Times New Roman"/>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426"/>
        </w:tabs>
      </w:pPr>
      <w:rPr>
        <w:rFonts w:cs="Times New Roman"/>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426"/>
        </w:tabs>
      </w:pPr>
      <w:rPr>
        <w:rFonts w:cs="Times New Roman"/>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426"/>
        </w:tabs>
      </w:pPr>
      <w:rPr>
        <w:rFonts w:cs="Times New Roman"/>
        <w:b w:val="0"/>
        <w:i w:val="0"/>
        <w:caps w:val="0"/>
        <w:smallCaps w:val="0"/>
        <w:strike w:val="0"/>
        <w:dstrike w:val="0"/>
        <w:vanish w:val="0"/>
        <w:color w:val="auto"/>
        <w:u w:val="none"/>
        <w:effect w:val="none"/>
        <w:vertAlign w:val="baseline"/>
      </w:rPr>
    </w:lvl>
  </w:abstractNum>
  <w:abstractNum w:abstractNumId="25" w15:restartNumberingAfterBreak="0">
    <w:nsid w:val="702E53A2"/>
    <w:multiLevelType w:val="hybridMultilevel"/>
    <w:tmpl w:val="4976B0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32935CA"/>
    <w:multiLevelType w:val="hybridMultilevel"/>
    <w:tmpl w:val="F94C92C8"/>
    <w:lvl w:ilvl="0" w:tplc="80585632">
      <w:start w:val="1"/>
      <w:numFmt w:val="bullet"/>
      <w:lvlText w:val=""/>
      <w:lvlJc w:val="left"/>
      <w:pPr>
        <w:tabs>
          <w:tab w:val="num" w:pos="1245"/>
        </w:tabs>
        <w:ind w:left="1245"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176CE5"/>
    <w:multiLevelType w:val="hybridMultilevel"/>
    <w:tmpl w:val="9C0023D8"/>
    <w:lvl w:ilvl="0" w:tplc="7E782EB8">
      <w:numFmt w:val="bullet"/>
      <w:lvlText w:val=""/>
      <w:lvlJc w:val="left"/>
      <w:pPr>
        <w:ind w:left="696" w:hanging="284"/>
      </w:pPr>
      <w:rPr>
        <w:rFonts w:ascii="Symbol" w:eastAsia="Symbol" w:hAnsi="Symbol" w:cs="Symbol" w:hint="default"/>
        <w:w w:val="100"/>
        <w:sz w:val="22"/>
        <w:szCs w:val="22"/>
        <w:lang w:val="en-IE" w:eastAsia="en-IE" w:bidi="en-IE"/>
      </w:rPr>
    </w:lvl>
    <w:lvl w:ilvl="1" w:tplc="B0149E00">
      <w:numFmt w:val="bullet"/>
      <w:lvlText w:val=""/>
      <w:lvlJc w:val="left"/>
      <w:pPr>
        <w:ind w:left="1658" w:hanging="360"/>
      </w:pPr>
      <w:rPr>
        <w:rFonts w:ascii="Wingdings" w:eastAsia="Wingdings" w:hAnsi="Wingdings" w:cs="Wingdings" w:hint="default"/>
        <w:w w:val="99"/>
        <w:sz w:val="20"/>
        <w:szCs w:val="20"/>
        <w:lang w:val="en-IE" w:eastAsia="en-IE" w:bidi="en-IE"/>
      </w:rPr>
    </w:lvl>
    <w:lvl w:ilvl="2" w:tplc="E80255CE">
      <w:numFmt w:val="bullet"/>
      <w:lvlText w:val="•"/>
      <w:lvlJc w:val="left"/>
      <w:pPr>
        <w:ind w:left="2694" w:hanging="360"/>
      </w:pPr>
      <w:rPr>
        <w:rFonts w:hint="default"/>
        <w:lang w:val="en-IE" w:eastAsia="en-IE" w:bidi="en-IE"/>
      </w:rPr>
    </w:lvl>
    <w:lvl w:ilvl="3" w:tplc="1018EEE8">
      <w:numFmt w:val="bullet"/>
      <w:lvlText w:val="•"/>
      <w:lvlJc w:val="left"/>
      <w:pPr>
        <w:ind w:left="3728" w:hanging="360"/>
      </w:pPr>
      <w:rPr>
        <w:rFonts w:hint="default"/>
        <w:lang w:val="en-IE" w:eastAsia="en-IE" w:bidi="en-IE"/>
      </w:rPr>
    </w:lvl>
    <w:lvl w:ilvl="4" w:tplc="DDFE1CD8">
      <w:numFmt w:val="bullet"/>
      <w:lvlText w:val="•"/>
      <w:lvlJc w:val="left"/>
      <w:pPr>
        <w:ind w:left="4762" w:hanging="360"/>
      </w:pPr>
      <w:rPr>
        <w:rFonts w:hint="default"/>
        <w:lang w:val="en-IE" w:eastAsia="en-IE" w:bidi="en-IE"/>
      </w:rPr>
    </w:lvl>
    <w:lvl w:ilvl="5" w:tplc="F7867CF8">
      <w:numFmt w:val="bullet"/>
      <w:lvlText w:val="•"/>
      <w:lvlJc w:val="left"/>
      <w:pPr>
        <w:ind w:left="5796" w:hanging="360"/>
      </w:pPr>
      <w:rPr>
        <w:rFonts w:hint="default"/>
        <w:lang w:val="en-IE" w:eastAsia="en-IE" w:bidi="en-IE"/>
      </w:rPr>
    </w:lvl>
    <w:lvl w:ilvl="6" w:tplc="CE6EE77E">
      <w:numFmt w:val="bullet"/>
      <w:lvlText w:val="•"/>
      <w:lvlJc w:val="left"/>
      <w:pPr>
        <w:ind w:left="6830" w:hanging="360"/>
      </w:pPr>
      <w:rPr>
        <w:rFonts w:hint="default"/>
        <w:lang w:val="en-IE" w:eastAsia="en-IE" w:bidi="en-IE"/>
      </w:rPr>
    </w:lvl>
    <w:lvl w:ilvl="7" w:tplc="66AE7A98">
      <w:numFmt w:val="bullet"/>
      <w:lvlText w:val="•"/>
      <w:lvlJc w:val="left"/>
      <w:pPr>
        <w:ind w:left="7864" w:hanging="360"/>
      </w:pPr>
      <w:rPr>
        <w:rFonts w:hint="default"/>
        <w:lang w:val="en-IE" w:eastAsia="en-IE" w:bidi="en-IE"/>
      </w:rPr>
    </w:lvl>
    <w:lvl w:ilvl="8" w:tplc="7416EE44">
      <w:numFmt w:val="bullet"/>
      <w:lvlText w:val="•"/>
      <w:lvlJc w:val="left"/>
      <w:pPr>
        <w:ind w:left="8898" w:hanging="360"/>
      </w:pPr>
      <w:rPr>
        <w:rFonts w:hint="default"/>
        <w:lang w:val="en-IE" w:eastAsia="en-IE" w:bidi="en-IE"/>
      </w:rPr>
    </w:lvl>
  </w:abstractNum>
  <w:abstractNum w:abstractNumId="28" w15:restartNumberingAfterBreak="0">
    <w:nsid w:val="7C262006"/>
    <w:multiLevelType w:val="hybridMultilevel"/>
    <w:tmpl w:val="64022ECA"/>
    <w:lvl w:ilvl="0" w:tplc="FFFFFFFF">
      <w:start w:val="1"/>
      <w:numFmt w:val="bullet"/>
      <w:lvlText w:val=""/>
      <w:lvlJc w:val="left"/>
      <w:pPr>
        <w:tabs>
          <w:tab w:val="num" w:pos="3572"/>
        </w:tabs>
        <w:ind w:left="3572" w:hanging="453"/>
      </w:pPr>
      <w:rPr>
        <w:rFonts w:ascii="Symbol" w:hAnsi="Symbol" w:hint="default"/>
      </w:rPr>
    </w:lvl>
    <w:lvl w:ilvl="1" w:tplc="FFFFFFFF">
      <w:start w:val="1"/>
      <w:numFmt w:val="bullet"/>
      <w:lvlText w:val="o"/>
      <w:lvlJc w:val="left"/>
      <w:pPr>
        <w:tabs>
          <w:tab w:val="num" w:pos="3141"/>
        </w:tabs>
        <w:ind w:left="3141" w:hanging="360"/>
      </w:pPr>
      <w:rPr>
        <w:rFonts w:ascii="Courier New" w:hAnsi="Courier New" w:hint="default"/>
      </w:rPr>
    </w:lvl>
    <w:lvl w:ilvl="2" w:tplc="FFFFFFFF">
      <w:start w:val="1"/>
      <w:numFmt w:val="bullet"/>
      <w:lvlText w:val=""/>
      <w:lvlJc w:val="left"/>
      <w:pPr>
        <w:tabs>
          <w:tab w:val="num" w:pos="3861"/>
        </w:tabs>
        <w:ind w:left="3861" w:hanging="360"/>
      </w:pPr>
      <w:rPr>
        <w:rFonts w:ascii="Wingdings" w:hAnsi="Wingdings" w:hint="default"/>
      </w:rPr>
    </w:lvl>
    <w:lvl w:ilvl="3" w:tplc="FFFFFFFF">
      <w:start w:val="1"/>
      <w:numFmt w:val="bullet"/>
      <w:pStyle w:val="Bullet1"/>
      <w:lvlText w:val=""/>
      <w:lvlJc w:val="left"/>
      <w:pPr>
        <w:tabs>
          <w:tab w:val="num" w:pos="4581"/>
        </w:tabs>
        <w:ind w:left="4581" w:hanging="360"/>
      </w:pPr>
      <w:rPr>
        <w:rFonts w:ascii="Symbol" w:hAnsi="Symbol" w:hint="default"/>
      </w:rPr>
    </w:lvl>
    <w:lvl w:ilvl="4" w:tplc="FFFFFFFF">
      <w:start w:val="1"/>
      <w:numFmt w:val="bullet"/>
      <w:lvlText w:val="o"/>
      <w:lvlJc w:val="left"/>
      <w:pPr>
        <w:tabs>
          <w:tab w:val="num" w:pos="5301"/>
        </w:tabs>
        <w:ind w:left="5301" w:hanging="360"/>
      </w:pPr>
      <w:rPr>
        <w:rFonts w:ascii="Courier New" w:hAnsi="Courier New" w:hint="default"/>
      </w:rPr>
    </w:lvl>
    <w:lvl w:ilvl="5" w:tplc="FFFFFFFF" w:tentative="1">
      <w:start w:val="1"/>
      <w:numFmt w:val="bullet"/>
      <w:lvlText w:val=""/>
      <w:lvlJc w:val="left"/>
      <w:pPr>
        <w:tabs>
          <w:tab w:val="num" w:pos="6021"/>
        </w:tabs>
        <w:ind w:left="6021" w:hanging="360"/>
      </w:pPr>
      <w:rPr>
        <w:rFonts w:ascii="Wingdings" w:hAnsi="Wingdings" w:hint="default"/>
      </w:rPr>
    </w:lvl>
    <w:lvl w:ilvl="6" w:tplc="FFFFFFFF" w:tentative="1">
      <w:start w:val="1"/>
      <w:numFmt w:val="bullet"/>
      <w:lvlText w:val=""/>
      <w:lvlJc w:val="left"/>
      <w:pPr>
        <w:tabs>
          <w:tab w:val="num" w:pos="6741"/>
        </w:tabs>
        <w:ind w:left="6741" w:hanging="360"/>
      </w:pPr>
      <w:rPr>
        <w:rFonts w:ascii="Symbol" w:hAnsi="Symbol" w:hint="default"/>
      </w:rPr>
    </w:lvl>
    <w:lvl w:ilvl="7" w:tplc="FFFFFFFF" w:tentative="1">
      <w:start w:val="1"/>
      <w:numFmt w:val="bullet"/>
      <w:lvlText w:val="o"/>
      <w:lvlJc w:val="left"/>
      <w:pPr>
        <w:tabs>
          <w:tab w:val="num" w:pos="7461"/>
        </w:tabs>
        <w:ind w:left="7461" w:hanging="360"/>
      </w:pPr>
      <w:rPr>
        <w:rFonts w:ascii="Courier New" w:hAnsi="Courier New" w:hint="default"/>
      </w:rPr>
    </w:lvl>
    <w:lvl w:ilvl="8" w:tplc="FFFFFFFF" w:tentative="1">
      <w:start w:val="1"/>
      <w:numFmt w:val="bullet"/>
      <w:lvlText w:val=""/>
      <w:lvlJc w:val="left"/>
      <w:pPr>
        <w:tabs>
          <w:tab w:val="num" w:pos="8181"/>
        </w:tabs>
        <w:ind w:left="8181" w:hanging="360"/>
      </w:pPr>
      <w:rPr>
        <w:rFonts w:ascii="Wingdings" w:hAnsi="Wingdings" w:hint="default"/>
      </w:rPr>
    </w:lvl>
  </w:abstractNum>
  <w:abstractNum w:abstractNumId="29" w15:restartNumberingAfterBreak="0">
    <w:nsid w:val="7C8848B0"/>
    <w:multiLevelType w:val="hybridMultilevel"/>
    <w:tmpl w:val="91D8A2F6"/>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59125351">
    <w:abstractNumId w:val="14"/>
  </w:num>
  <w:num w:numId="2" w16cid:durableId="617220058">
    <w:abstractNumId w:val="3"/>
  </w:num>
  <w:num w:numId="3" w16cid:durableId="1673753270">
    <w:abstractNumId w:val="21"/>
  </w:num>
  <w:num w:numId="4" w16cid:durableId="306397773">
    <w:abstractNumId w:val="26"/>
  </w:num>
  <w:num w:numId="5" w16cid:durableId="937248171">
    <w:abstractNumId w:val="24"/>
  </w:num>
  <w:num w:numId="6" w16cid:durableId="1706864">
    <w:abstractNumId w:val="28"/>
  </w:num>
  <w:num w:numId="7" w16cid:durableId="2051563296">
    <w:abstractNumId w:val="2"/>
  </w:num>
  <w:num w:numId="8" w16cid:durableId="220288966">
    <w:abstractNumId w:val="4"/>
  </w:num>
  <w:num w:numId="9" w16cid:durableId="417557157">
    <w:abstractNumId w:val="11"/>
  </w:num>
  <w:num w:numId="10" w16cid:durableId="381561804">
    <w:abstractNumId w:val="0"/>
  </w:num>
  <w:num w:numId="11" w16cid:durableId="1575043734">
    <w:abstractNumId w:val="29"/>
  </w:num>
  <w:num w:numId="12" w16cid:durableId="745103553">
    <w:abstractNumId w:val="13"/>
  </w:num>
  <w:num w:numId="13" w16cid:durableId="643437660">
    <w:abstractNumId w:val="27"/>
  </w:num>
  <w:num w:numId="14" w16cid:durableId="881984072">
    <w:abstractNumId w:val="20"/>
  </w:num>
  <w:num w:numId="15" w16cid:durableId="1113673456">
    <w:abstractNumId w:val="23"/>
  </w:num>
  <w:num w:numId="16" w16cid:durableId="606698906">
    <w:abstractNumId w:val="1"/>
  </w:num>
  <w:num w:numId="17" w16cid:durableId="1268462120">
    <w:abstractNumId w:val="15"/>
  </w:num>
  <w:num w:numId="18" w16cid:durableId="1486311845">
    <w:abstractNumId w:val="25"/>
  </w:num>
  <w:num w:numId="19" w16cid:durableId="2070497884">
    <w:abstractNumId w:val="7"/>
  </w:num>
  <w:num w:numId="20" w16cid:durableId="10381864">
    <w:abstractNumId w:val="19"/>
  </w:num>
  <w:num w:numId="21" w16cid:durableId="1528442085">
    <w:abstractNumId w:val="16"/>
  </w:num>
  <w:num w:numId="22" w16cid:durableId="35861667">
    <w:abstractNumId w:val="18"/>
  </w:num>
  <w:num w:numId="23" w16cid:durableId="560796384">
    <w:abstractNumId w:val="12"/>
  </w:num>
  <w:num w:numId="24" w16cid:durableId="1288006772">
    <w:abstractNumId w:val="9"/>
  </w:num>
  <w:num w:numId="25" w16cid:durableId="1884100761">
    <w:abstractNumId w:val="22"/>
  </w:num>
  <w:num w:numId="26" w16cid:durableId="680281712">
    <w:abstractNumId w:val="6"/>
  </w:num>
  <w:num w:numId="27" w16cid:durableId="465436903">
    <w:abstractNumId w:val="17"/>
  </w:num>
  <w:num w:numId="28" w16cid:durableId="636686506">
    <w:abstractNumId w:val="5"/>
  </w:num>
  <w:num w:numId="29" w16cid:durableId="1501584784">
    <w:abstractNumId w:val="8"/>
  </w:num>
  <w:num w:numId="30" w16cid:durableId="493255952">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C5F"/>
    <w:rsid w:val="00002753"/>
    <w:rsid w:val="00003620"/>
    <w:rsid w:val="00004544"/>
    <w:rsid w:val="00007E03"/>
    <w:rsid w:val="000114AB"/>
    <w:rsid w:val="00015EC5"/>
    <w:rsid w:val="00017F51"/>
    <w:rsid w:val="000310B9"/>
    <w:rsid w:val="0003216E"/>
    <w:rsid w:val="000367E1"/>
    <w:rsid w:val="000375A0"/>
    <w:rsid w:val="00043A4C"/>
    <w:rsid w:val="00045A35"/>
    <w:rsid w:val="00046BCD"/>
    <w:rsid w:val="00046D12"/>
    <w:rsid w:val="000544C9"/>
    <w:rsid w:val="00056A4A"/>
    <w:rsid w:val="000600A6"/>
    <w:rsid w:val="00062A95"/>
    <w:rsid w:val="00063434"/>
    <w:rsid w:val="0006490E"/>
    <w:rsid w:val="00064F54"/>
    <w:rsid w:val="0006740F"/>
    <w:rsid w:val="00067C4C"/>
    <w:rsid w:val="00074AB4"/>
    <w:rsid w:val="00085690"/>
    <w:rsid w:val="000877E3"/>
    <w:rsid w:val="000904F9"/>
    <w:rsid w:val="00091389"/>
    <w:rsid w:val="00092C84"/>
    <w:rsid w:val="00096C58"/>
    <w:rsid w:val="0009751D"/>
    <w:rsid w:val="000A433E"/>
    <w:rsid w:val="000B6984"/>
    <w:rsid w:val="000C31EC"/>
    <w:rsid w:val="000C3416"/>
    <w:rsid w:val="000C4D55"/>
    <w:rsid w:val="000E0635"/>
    <w:rsid w:val="000E1E94"/>
    <w:rsid w:val="000E2134"/>
    <w:rsid w:val="000E2147"/>
    <w:rsid w:val="000F782D"/>
    <w:rsid w:val="000F7902"/>
    <w:rsid w:val="001046D4"/>
    <w:rsid w:val="00106ACA"/>
    <w:rsid w:val="00116E3E"/>
    <w:rsid w:val="00124FE5"/>
    <w:rsid w:val="00125006"/>
    <w:rsid w:val="00135138"/>
    <w:rsid w:val="00135E55"/>
    <w:rsid w:val="0014184C"/>
    <w:rsid w:val="00145791"/>
    <w:rsid w:val="00146A3D"/>
    <w:rsid w:val="00152E5C"/>
    <w:rsid w:val="00160942"/>
    <w:rsid w:val="00164C2D"/>
    <w:rsid w:val="0017116D"/>
    <w:rsid w:val="001714EA"/>
    <w:rsid w:val="00173F63"/>
    <w:rsid w:val="001849D2"/>
    <w:rsid w:val="001916BF"/>
    <w:rsid w:val="00193100"/>
    <w:rsid w:val="00196F28"/>
    <w:rsid w:val="001A7178"/>
    <w:rsid w:val="001A7664"/>
    <w:rsid w:val="001A7E40"/>
    <w:rsid w:val="001B2EA9"/>
    <w:rsid w:val="001B4536"/>
    <w:rsid w:val="001B48BA"/>
    <w:rsid w:val="001D29FF"/>
    <w:rsid w:val="001D3D6C"/>
    <w:rsid w:val="001D495F"/>
    <w:rsid w:val="001F1A9E"/>
    <w:rsid w:val="001F54E1"/>
    <w:rsid w:val="0020271A"/>
    <w:rsid w:val="002108C2"/>
    <w:rsid w:val="00213499"/>
    <w:rsid w:val="0022105A"/>
    <w:rsid w:val="002315BE"/>
    <w:rsid w:val="00231DC5"/>
    <w:rsid w:val="00233087"/>
    <w:rsid w:val="00235B44"/>
    <w:rsid w:val="00243F22"/>
    <w:rsid w:val="00243FFB"/>
    <w:rsid w:val="00244AD8"/>
    <w:rsid w:val="002470F6"/>
    <w:rsid w:val="00251FAE"/>
    <w:rsid w:val="00252D31"/>
    <w:rsid w:val="00254D82"/>
    <w:rsid w:val="0025571E"/>
    <w:rsid w:val="002734FC"/>
    <w:rsid w:val="0027757D"/>
    <w:rsid w:val="00280776"/>
    <w:rsid w:val="00285243"/>
    <w:rsid w:val="002925E3"/>
    <w:rsid w:val="00296EA0"/>
    <w:rsid w:val="002A0190"/>
    <w:rsid w:val="002A19E3"/>
    <w:rsid w:val="002A3056"/>
    <w:rsid w:val="002B085C"/>
    <w:rsid w:val="002B1035"/>
    <w:rsid w:val="002B4F83"/>
    <w:rsid w:val="002B64A3"/>
    <w:rsid w:val="002C4333"/>
    <w:rsid w:val="002C4DF0"/>
    <w:rsid w:val="002C4E37"/>
    <w:rsid w:val="002C54A4"/>
    <w:rsid w:val="002C6641"/>
    <w:rsid w:val="002C74E7"/>
    <w:rsid w:val="002D13E2"/>
    <w:rsid w:val="002D3F05"/>
    <w:rsid w:val="002D6D51"/>
    <w:rsid w:val="002D6DE5"/>
    <w:rsid w:val="002D789C"/>
    <w:rsid w:val="002E0931"/>
    <w:rsid w:val="002E0B14"/>
    <w:rsid w:val="002E6103"/>
    <w:rsid w:val="002F5308"/>
    <w:rsid w:val="002F6948"/>
    <w:rsid w:val="002F6C15"/>
    <w:rsid w:val="00304576"/>
    <w:rsid w:val="00305BC6"/>
    <w:rsid w:val="003118C1"/>
    <w:rsid w:val="00311DD0"/>
    <w:rsid w:val="003124F0"/>
    <w:rsid w:val="0031383F"/>
    <w:rsid w:val="003175FE"/>
    <w:rsid w:val="00317B88"/>
    <w:rsid w:val="00321E1E"/>
    <w:rsid w:val="003249F0"/>
    <w:rsid w:val="003252F3"/>
    <w:rsid w:val="003255B4"/>
    <w:rsid w:val="00325690"/>
    <w:rsid w:val="00327719"/>
    <w:rsid w:val="00330B04"/>
    <w:rsid w:val="003346A5"/>
    <w:rsid w:val="00334FE1"/>
    <w:rsid w:val="003351A5"/>
    <w:rsid w:val="00335FEC"/>
    <w:rsid w:val="00337F11"/>
    <w:rsid w:val="00340BE5"/>
    <w:rsid w:val="00342E8B"/>
    <w:rsid w:val="00343515"/>
    <w:rsid w:val="00347C39"/>
    <w:rsid w:val="00353905"/>
    <w:rsid w:val="003632CA"/>
    <w:rsid w:val="00367837"/>
    <w:rsid w:val="00372A01"/>
    <w:rsid w:val="00372BAF"/>
    <w:rsid w:val="0037554A"/>
    <w:rsid w:val="00377347"/>
    <w:rsid w:val="003820D1"/>
    <w:rsid w:val="00385126"/>
    <w:rsid w:val="00385A52"/>
    <w:rsid w:val="0039751F"/>
    <w:rsid w:val="003B4DC1"/>
    <w:rsid w:val="003B6E40"/>
    <w:rsid w:val="003D4EAD"/>
    <w:rsid w:val="003D782D"/>
    <w:rsid w:val="003F2F78"/>
    <w:rsid w:val="00404419"/>
    <w:rsid w:val="00405B7C"/>
    <w:rsid w:val="0040729C"/>
    <w:rsid w:val="00410321"/>
    <w:rsid w:val="00414F59"/>
    <w:rsid w:val="00415543"/>
    <w:rsid w:val="00417A33"/>
    <w:rsid w:val="00424A4F"/>
    <w:rsid w:val="0042515D"/>
    <w:rsid w:val="00427503"/>
    <w:rsid w:val="0043430B"/>
    <w:rsid w:val="004430DE"/>
    <w:rsid w:val="00443322"/>
    <w:rsid w:val="00446E09"/>
    <w:rsid w:val="00455E1D"/>
    <w:rsid w:val="0045618C"/>
    <w:rsid w:val="00463176"/>
    <w:rsid w:val="00465E7A"/>
    <w:rsid w:val="00467BDE"/>
    <w:rsid w:val="00475902"/>
    <w:rsid w:val="00480433"/>
    <w:rsid w:val="00484E90"/>
    <w:rsid w:val="00496B82"/>
    <w:rsid w:val="004970EF"/>
    <w:rsid w:val="004A5868"/>
    <w:rsid w:val="004A5EF1"/>
    <w:rsid w:val="004B2EFF"/>
    <w:rsid w:val="004B6927"/>
    <w:rsid w:val="004C6C0E"/>
    <w:rsid w:val="004C7183"/>
    <w:rsid w:val="004C7B12"/>
    <w:rsid w:val="004D2EAD"/>
    <w:rsid w:val="004D4010"/>
    <w:rsid w:val="004D76CE"/>
    <w:rsid w:val="004E3DAF"/>
    <w:rsid w:val="004E69F3"/>
    <w:rsid w:val="004F0928"/>
    <w:rsid w:val="004F1634"/>
    <w:rsid w:val="004F1F1F"/>
    <w:rsid w:val="004F25A7"/>
    <w:rsid w:val="005004ED"/>
    <w:rsid w:val="00501296"/>
    <w:rsid w:val="0050419B"/>
    <w:rsid w:val="00505812"/>
    <w:rsid w:val="0051113E"/>
    <w:rsid w:val="00513F2D"/>
    <w:rsid w:val="0051695E"/>
    <w:rsid w:val="005174A2"/>
    <w:rsid w:val="005304AD"/>
    <w:rsid w:val="005343A1"/>
    <w:rsid w:val="00534F51"/>
    <w:rsid w:val="00536B8C"/>
    <w:rsid w:val="00537779"/>
    <w:rsid w:val="005410A7"/>
    <w:rsid w:val="005432DD"/>
    <w:rsid w:val="005434E1"/>
    <w:rsid w:val="00545D2A"/>
    <w:rsid w:val="0055652E"/>
    <w:rsid w:val="00556D07"/>
    <w:rsid w:val="00561DAA"/>
    <w:rsid w:val="00570933"/>
    <w:rsid w:val="00571892"/>
    <w:rsid w:val="0057258E"/>
    <w:rsid w:val="00572E99"/>
    <w:rsid w:val="00573573"/>
    <w:rsid w:val="005738A9"/>
    <w:rsid w:val="005766D9"/>
    <w:rsid w:val="005777ED"/>
    <w:rsid w:val="00580836"/>
    <w:rsid w:val="00581D80"/>
    <w:rsid w:val="005827CC"/>
    <w:rsid w:val="005844BB"/>
    <w:rsid w:val="00585EF9"/>
    <w:rsid w:val="005906E8"/>
    <w:rsid w:val="00596837"/>
    <w:rsid w:val="005A73D3"/>
    <w:rsid w:val="005B18F0"/>
    <w:rsid w:val="005B474C"/>
    <w:rsid w:val="005C15DE"/>
    <w:rsid w:val="005C2305"/>
    <w:rsid w:val="005C38CA"/>
    <w:rsid w:val="005D54EE"/>
    <w:rsid w:val="005D6F15"/>
    <w:rsid w:val="005E4C21"/>
    <w:rsid w:val="005F0995"/>
    <w:rsid w:val="005F6353"/>
    <w:rsid w:val="006015FB"/>
    <w:rsid w:val="006072C6"/>
    <w:rsid w:val="00610016"/>
    <w:rsid w:val="00617590"/>
    <w:rsid w:val="00617E2A"/>
    <w:rsid w:val="006242AF"/>
    <w:rsid w:val="00630C4D"/>
    <w:rsid w:val="00636307"/>
    <w:rsid w:val="00640CEB"/>
    <w:rsid w:val="00643094"/>
    <w:rsid w:val="00645193"/>
    <w:rsid w:val="0065030E"/>
    <w:rsid w:val="00651175"/>
    <w:rsid w:val="00654F5B"/>
    <w:rsid w:val="00663223"/>
    <w:rsid w:val="00667D29"/>
    <w:rsid w:val="00671802"/>
    <w:rsid w:val="006738F9"/>
    <w:rsid w:val="00674BC4"/>
    <w:rsid w:val="006761CF"/>
    <w:rsid w:val="006812A2"/>
    <w:rsid w:val="006832FE"/>
    <w:rsid w:val="006A0C8F"/>
    <w:rsid w:val="006A2CC6"/>
    <w:rsid w:val="006A569B"/>
    <w:rsid w:val="006B31D4"/>
    <w:rsid w:val="006B3F6C"/>
    <w:rsid w:val="006B4560"/>
    <w:rsid w:val="006B7EC1"/>
    <w:rsid w:val="006C7977"/>
    <w:rsid w:val="006D3C23"/>
    <w:rsid w:val="006D3D47"/>
    <w:rsid w:val="006D6AAC"/>
    <w:rsid w:val="006D7BFB"/>
    <w:rsid w:val="006E2844"/>
    <w:rsid w:val="006E75A9"/>
    <w:rsid w:val="006F008C"/>
    <w:rsid w:val="006F0A49"/>
    <w:rsid w:val="006F4639"/>
    <w:rsid w:val="007003AB"/>
    <w:rsid w:val="00707506"/>
    <w:rsid w:val="0071343F"/>
    <w:rsid w:val="00715191"/>
    <w:rsid w:val="00716D3C"/>
    <w:rsid w:val="0072322B"/>
    <w:rsid w:val="00727A6E"/>
    <w:rsid w:val="00730E2F"/>
    <w:rsid w:val="00735067"/>
    <w:rsid w:val="007441B9"/>
    <w:rsid w:val="00744917"/>
    <w:rsid w:val="007550D6"/>
    <w:rsid w:val="0075614D"/>
    <w:rsid w:val="00761245"/>
    <w:rsid w:val="00765856"/>
    <w:rsid w:val="0077626A"/>
    <w:rsid w:val="0077749A"/>
    <w:rsid w:val="00777C26"/>
    <w:rsid w:val="00780058"/>
    <w:rsid w:val="0078243E"/>
    <w:rsid w:val="00784E53"/>
    <w:rsid w:val="00791EA0"/>
    <w:rsid w:val="007923CD"/>
    <w:rsid w:val="007929DD"/>
    <w:rsid w:val="00793545"/>
    <w:rsid w:val="007947CA"/>
    <w:rsid w:val="0079732A"/>
    <w:rsid w:val="00797980"/>
    <w:rsid w:val="007A07EC"/>
    <w:rsid w:val="007A18B6"/>
    <w:rsid w:val="007A29B3"/>
    <w:rsid w:val="007A4EBD"/>
    <w:rsid w:val="007B0289"/>
    <w:rsid w:val="007B0951"/>
    <w:rsid w:val="007B63B4"/>
    <w:rsid w:val="007C1541"/>
    <w:rsid w:val="007C47B5"/>
    <w:rsid w:val="007D3C1B"/>
    <w:rsid w:val="007D7202"/>
    <w:rsid w:val="007D74C0"/>
    <w:rsid w:val="007E15A0"/>
    <w:rsid w:val="007E36AA"/>
    <w:rsid w:val="007E56F9"/>
    <w:rsid w:val="007F371C"/>
    <w:rsid w:val="007F50A2"/>
    <w:rsid w:val="007F6FBE"/>
    <w:rsid w:val="007F701C"/>
    <w:rsid w:val="0080397A"/>
    <w:rsid w:val="00803E03"/>
    <w:rsid w:val="00806545"/>
    <w:rsid w:val="00811F67"/>
    <w:rsid w:val="00816D77"/>
    <w:rsid w:val="00817EA9"/>
    <w:rsid w:val="008225CE"/>
    <w:rsid w:val="00822ACD"/>
    <w:rsid w:val="00827ED1"/>
    <w:rsid w:val="008310AA"/>
    <w:rsid w:val="0083299F"/>
    <w:rsid w:val="0084139A"/>
    <w:rsid w:val="00855C58"/>
    <w:rsid w:val="00856AE8"/>
    <w:rsid w:val="008610BC"/>
    <w:rsid w:val="00865ED2"/>
    <w:rsid w:val="00866F79"/>
    <w:rsid w:val="00870CFA"/>
    <w:rsid w:val="008736BA"/>
    <w:rsid w:val="00883655"/>
    <w:rsid w:val="0088399D"/>
    <w:rsid w:val="0088637D"/>
    <w:rsid w:val="008866D4"/>
    <w:rsid w:val="00887985"/>
    <w:rsid w:val="0089616B"/>
    <w:rsid w:val="008970D6"/>
    <w:rsid w:val="008A2103"/>
    <w:rsid w:val="008A5319"/>
    <w:rsid w:val="008A611A"/>
    <w:rsid w:val="008A6AB6"/>
    <w:rsid w:val="008A76C4"/>
    <w:rsid w:val="008B04BD"/>
    <w:rsid w:val="008B436A"/>
    <w:rsid w:val="008B5236"/>
    <w:rsid w:val="008B5761"/>
    <w:rsid w:val="008C53B5"/>
    <w:rsid w:val="008C550F"/>
    <w:rsid w:val="008C7CEC"/>
    <w:rsid w:val="008D695E"/>
    <w:rsid w:val="008D7DD0"/>
    <w:rsid w:val="008E1C52"/>
    <w:rsid w:val="008E2B8A"/>
    <w:rsid w:val="008E484C"/>
    <w:rsid w:val="008E4E8E"/>
    <w:rsid w:val="008E55A5"/>
    <w:rsid w:val="008F02D0"/>
    <w:rsid w:val="008F5034"/>
    <w:rsid w:val="008F6F91"/>
    <w:rsid w:val="008F7E50"/>
    <w:rsid w:val="00906C8B"/>
    <w:rsid w:val="00912A03"/>
    <w:rsid w:val="00913C91"/>
    <w:rsid w:val="009310EC"/>
    <w:rsid w:val="00936E19"/>
    <w:rsid w:val="00937F6F"/>
    <w:rsid w:val="00945DD1"/>
    <w:rsid w:val="009473F3"/>
    <w:rsid w:val="0095361C"/>
    <w:rsid w:val="00964039"/>
    <w:rsid w:val="00971E24"/>
    <w:rsid w:val="0097558C"/>
    <w:rsid w:val="00976C67"/>
    <w:rsid w:val="00995E39"/>
    <w:rsid w:val="00996038"/>
    <w:rsid w:val="009A4882"/>
    <w:rsid w:val="009A6D9F"/>
    <w:rsid w:val="009B01BF"/>
    <w:rsid w:val="009B0CAE"/>
    <w:rsid w:val="009B3AF5"/>
    <w:rsid w:val="009B3AFB"/>
    <w:rsid w:val="009B3D2A"/>
    <w:rsid w:val="009C178F"/>
    <w:rsid w:val="009C303A"/>
    <w:rsid w:val="009C3412"/>
    <w:rsid w:val="009C445E"/>
    <w:rsid w:val="009D0E38"/>
    <w:rsid w:val="009D294A"/>
    <w:rsid w:val="009D31CE"/>
    <w:rsid w:val="009D362A"/>
    <w:rsid w:val="009D5E5D"/>
    <w:rsid w:val="009E50FD"/>
    <w:rsid w:val="009E53A6"/>
    <w:rsid w:val="009E578C"/>
    <w:rsid w:val="009E6B5D"/>
    <w:rsid w:val="009E6FD9"/>
    <w:rsid w:val="009F2C1C"/>
    <w:rsid w:val="009F3003"/>
    <w:rsid w:val="009F7E2D"/>
    <w:rsid w:val="00A00171"/>
    <w:rsid w:val="00A132A3"/>
    <w:rsid w:val="00A13D39"/>
    <w:rsid w:val="00A17ED5"/>
    <w:rsid w:val="00A24BF2"/>
    <w:rsid w:val="00A2793E"/>
    <w:rsid w:val="00A342D7"/>
    <w:rsid w:val="00A36A45"/>
    <w:rsid w:val="00A4097E"/>
    <w:rsid w:val="00A411BE"/>
    <w:rsid w:val="00A5055B"/>
    <w:rsid w:val="00A51A29"/>
    <w:rsid w:val="00A5439B"/>
    <w:rsid w:val="00A54CA3"/>
    <w:rsid w:val="00A62841"/>
    <w:rsid w:val="00A668A0"/>
    <w:rsid w:val="00A704EF"/>
    <w:rsid w:val="00A73617"/>
    <w:rsid w:val="00A738F7"/>
    <w:rsid w:val="00A73F21"/>
    <w:rsid w:val="00A742FE"/>
    <w:rsid w:val="00A85381"/>
    <w:rsid w:val="00A95926"/>
    <w:rsid w:val="00A96537"/>
    <w:rsid w:val="00A972B4"/>
    <w:rsid w:val="00AA00A6"/>
    <w:rsid w:val="00AA06EC"/>
    <w:rsid w:val="00AA557F"/>
    <w:rsid w:val="00AB0E61"/>
    <w:rsid w:val="00AB1EDA"/>
    <w:rsid w:val="00AB2027"/>
    <w:rsid w:val="00AC299E"/>
    <w:rsid w:val="00AC574A"/>
    <w:rsid w:val="00AD54BC"/>
    <w:rsid w:val="00AE06AB"/>
    <w:rsid w:val="00AE30D2"/>
    <w:rsid w:val="00AE76DD"/>
    <w:rsid w:val="00AF639A"/>
    <w:rsid w:val="00B01D84"/>
    <w:rsid w:val="00B1075F"/>
    <w:rsid w:val="00B114B8"/>
    <w:rsid w:val="00B11C2C"/>
    <w:rsid w:val="00B334E3"/>
    <w:rsid w:val="00B36282"/>
    <w:rsid w:val="00B453A8"/>
    <w:rsid w:val="00B45DCE"/>
    <w:rsid w:val="00B46E25"/>
    <w:rsid w:val="00B47A2F"/>
    <w:rsid w:val="00B53438"/>
    <w:rsid w:val="00B538F4"/>
    <w:rsid w:val="00B54AAE"/>
    <w:rsid w:val="00B54F9E"/>
    <w:rsid w:val="00B574E1"/>
    <w:rsid w:val="00B624B3"/>
    <w:rsid w:val="00B62897"/>
    <w:rsid w:val="00B63AE6"/>
    <w:rsid w:val="00B725F0"/>
    <w:rsid w:val="00B73102"/>
    <w:rsid w:val="00B752AD"/>
    <w:rsid w:val="00B77934"/>
    <w:rsid w:val="00B80B1B"/>
    <w:rsid w:val="00B83BBF"/>
    <w:rsid w:val="00B84809"/>
    <w:rsid w:val="00B84D9D"/>
    <w:rsid w:val="00B85D80"/>
    <w:rsid w:val="00B9016E"/>
    <w:rsid w:val="00B909B7"/>
    <w:rsid w:val="00B91239"/>
    <w:rsid w:val="00B9238C"/>
    <w:rsid w:val="00B95787"/>
    <w:rsid w:val="00B96F0C"/>
    <w:rsid w:val="00B97C04"/>
    <w:rsid w:val="00BA6C88"/>
    <w:rsid w:val="00BB3ECD"/>
    <w:rsid w:val="00BB63C1"/>
    <w:rsid w:val="00BC6367"/>
    <w:rsid w:val="00BD1A25"/>
    <w:rsid w:val="00BD1F92"/>
    <w:rsid w:val="00BD4BE5"/>
    <w:rsid w:val="00BD6E16"/>
    <w:rsid w:val="00BE3B1A"/>
    <w:rsid w:val="00BE5ABA"/>
    <w:rsid w:val="00BE604B"/>
    <w:rsid w:val="00BE688B"/>
    <w:rsid w:val="00BF134F"/>
    <w:rsid w:val="00BF13EC"/>
    <w:rsid w:val="00BF6350"/>
    <w:rsid w:val="00C05F83"/>
    <w:rsid w:val="00C066B9"/>
    <w:rsid w:val="00C10D63"/>
    <w:rsid w:val="00C175ED"/>
    <w:rsid w:val="00C22A67"/>
    <w:rsid w:val="00C306C3"/>
    <w:rsid w:val="00C3097D"/>
    <w:rsid w:val="00C31426"/>
    <w:rsid w:val="00C329AA"/>
    <w:rsid w:val="00C32EAC"/>
    <w:rsid w:val="00C34A0E"/>
    <w:rsid w:val="00C36AD9"/>
    <w:rsid w:val="00C412C1"/>
    <w:rsid w:val="00C5072D"/>
    <w:rsid w:val="00C51976"/>
    <w:rsid w:val="00C576CF"/>
    <w:rsid w:val="00C633E7"/>
    <w:rsid w:val="00C7379A"/>
    <w:rsid w:val="00C75AAA"/>
    <w:rsid w:val="00C766B4"/>
    <w:rsid w:val="00C810F6"/>
    <w:rsid w:val="00C815FB"/>
    <w:rsid w:val="00C9710D"/>
    <w:rsid w:val="00C972B4"/>
    <w:rsid w:val="00CA463D"/>
    <w:rsid w:val="00CA5443"/>
    <w:rsid w:val="00CA72FC"/>
    <w:rsid w:val="00CB7E6A"/>
    <w:rsid w:val="00CC35FD"/>
    <w:rsid w:val="00CC6B04"/>
    <w:rsid w:val="00CC6F80"/>
    <w:rsid w:val="00CE07BF"/>
    <w:rsid w:val="00CE14B7"/>
    <w:rsid w:val="00CE2B27"/>
    <w:rsid w:val="00CE45B4"/>
    <w:rsid w:val="00D0017E"/>
    <w:rsid w:val="00D01526"/>
    <w:rsid w:val="00D02521"/>
    <w:rsid w:val="00D02FBD"/>
    <w:rsid w:val="00D10761"/>
    <w:rsid w:val="00D12170"/>
    <w:rsid w:val="00D2259F"/>
    <w:rsid w:val="00D2319F"/>
    <w:rsid w:val="00D30A67"/>
    <w:rsid w:val="00D33E87"/>
    <w:rsid w:val="00D35579"/>
    <w:rsid w:val="00D50D68"/>
    <w:rsid w:val="00D54175"/>
    <w:rsid w:val="00D6318E"/>
    <w:rsid w:val="00D64F22"/>
    <w:rsid w:val="00D73331"/>
    <w:rsid w:val="00D736FD"/>
    <w:rsid w:val="00D73B0C"/>
    <w:rsid w:val="00D753E4"/>
    <w:rsid w:val="00D75A6B"/>
    <w:rsid w:val="00D76E50"/>
    <w:rsid w:val="00D82D11"/>
    <w:rsid w:val="00D859E4"/>
    <w:rsid w:val="00D8686B"/>
    <w:rsid w:val="00D922B5"/>
    <w:rsid w:val="00DA37F7"/>
    <w:rsid w:val="00DA40BA"/>
    <w:rsid w:val="00DA44CE"/>
    <w:rsid w:val="00DA55EF"/>
    <w:rsid w:val="00DA603C"/>
    <w:rsid w:val="00DB2CFB"/>
    <w:rsid w:val="00DB54D1"/>
    <w:rsid w:val="00DB616A"/>
    <w:rsid w:val="00DC79A9"/>
    <w:rsid w:val="00DD0C61"/>
    <w:rsid w:val="00DD0D5D"/>
    <w:rsid w:val="00DD2911"/>
    <w:rsid w:val="00DE2D24"/>
    <w:rsid w:val="00DF0700"/>
    <w:rsid w:val="00DF159B"/>
    <w:rsid w:val="00DF26B5"/>
    <w:rsid w:val="00DF2885"/>
    <w:rsid w:val="00DF5684"/>
    <w:rsid w:val="00DF5E9F"/>
    <w:rsid w:val="00DF70FC"/>
    <w:rsid w:val="00E04B6F"/>
    <w:rsid w:val="00E06933"/>
    <w:rsid w:val="00E07569"/>
    <w:rsid w:val="00E237D3"/>
    <w:rsid w:val="00E264A1"/>
    <w:rsid w:val="00E27108"/>
    <w:rsid w:val="00E2765C"/>
    <w:rsid w:val="00E30243"/>
    <w:rsid w:val="00E31666"/>
    <w:rsid w:val="00E31995"/>
    <w:rsid w:val="00E32795"/>
    <w:rsid w:val="00E3523A"/>
    <w:rsid w:val="00E436CE"/>
    <w:rsid w:val="00E447EE"/>
    <w:rsid w:val="00E54651"/>
    <w:rsid w:val="00E64773"/>
    <w:rsid w:val="00E75133"/>
    <w:rsid w:val="00E75528"/>
    <w:rsid w:val="00E76FC0"/>
    <w:rsid w:val="00E771A1"/>
    <w:rsid w:val="00E77C6D"/>
    <w:rsid w:val="00E84558"/>
    <w:rsid w:val="00E85BD3"/>
    <w:rsid w:val="00E94AAA"/>
    <w:rsid w:val="00E97203"/>
    <w:rsid w:val="00E97C18"/>
    <w:rsid w:val="00EA0314"/>
    <w:rsid w:val="00EA6D32"/>
    <w:rsid w:val="00EB1C5F"/>
    <w:rsid w:val="00EB581E"/>
    <w:rsid w:val="00EC4BA4"/>
    <w:rsid w:val="00ED2F74"/>
    <w:rsid w:val="00ED3559"/>
    <w:rsid w:val="00ED5BD4"/>
    <w:rsid w:val="00ED6345"/>
    <w:rsid w:val="00EE4941"/>
    <w:rsid w:val="00EE6238"/>
    <w:rsid w:val="00EF0468"/>
    <w:rsid w:val="00EF65B9"/>
    <w:rsid w:val="00EF743A"/>
    <w:rsid w:val="00F03867"/>
    <w:rsid w:val="00F03B62"/>
    <w:rsid w:val="00F05F83"/>
    <w:rsid w:val="00F116D2"/>
    <w:rsid w:val="00F15F0E"/>
    <w:rsid w:val="00F16AA2"/>
    <w:rsid w:val="00F16F53"/>
    <w:rsid w:val="00F20A4A"/>
    <w:rsid w:val="00F22E97"/>
    <w:rsid w:val="00F36ECB"/>
    <w:rsid w:val="00F37324"/>
    <w:rsid w:val="00F376B7"/>
    <w:rsid w:val="00F41B8A"/>
    <w:rsid w:val="00F434BE"/>
    <w:rsid w:val="00F50EEE"/>
    <w:rsid w:val="00F56FED"/>
    <w:rsid w:val="00F635BF"/>
    <w:rsid w:val="00F64E83"/>
    <w:rsid w:val="00F670F6"/>
    <w:rsid w:val="00F712BC"/>
    <w:rsid w:val="00F732F6"/>
    <w:rsid w:val="00F74181"/>
    <w:rsid w:val="00F76DE3"/>
    <w:rsid w:val="00F84E7C"/>
    <w:rsid w:val="00F90A32"/>
    <w:rsid w:val="00F92C5F"/>
    <w:rsid w:val="00FA050A"/>
    <w:rsid w:val="00FA0B4C"/>
    <w:rsid w:val="00FA1C7D"/>
    <w:rsid w:val="00FA3597"/>
    <w:rsid w:val="00FA77D0"/>
    <w:rsid w:val="00FB72FB"/>
    <w:rsid w:val="00FC0124"/>
    <w:rsid w:val="00FC1180"/>
    <w:rsid w:val="00FD0D5C"/>
    <w:rsid w:val="00FD3468"/>
    <w:rsid w:val="00FD347B"/>
    <w:rsid w:val="00FE6FA2"/>
    <w:rsid w:val="00FF272A"/>
    <w:rsid w:val="00FF36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6D534F"/>
  <w15:chartTrackingRefBased/>
  <w15:docId w15:val="{4B34D6B6-95C6-4279-BB93-575D68F4C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header" w:uiPriority="99"/>
    <w:lsdException w:name="footer" w:uiPriority="99"/>
    <w:lsdException w:name="caption" w:semiHidden="1" w:uiPriority="35" w:unhideWhenUsed="1" w:qFormat="1"/>
    <w:lsdException w:name="List Number 4" w:uiPriority="99"/>
    <w:lsdException w:name="Title" w:qFormat="1"/>
    <w:lsdException w:name="Body Text" w:qFormat="1"/>
    <w:lsdException w:name="Body Text Indent" w:uiPriority="99"/>
    <w:lsdException w:name="Subtitle" w:uiPriority="11" w:qFormat="1"/>
    <w:lsdException w:name="Body Text First Indent 2" w:uiPriority="99"/>
    <w:lsdException w:name="Body Text Indent 2" w:uiPriority="99"/>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6DE5"/>
    <w:rPr>
      <w:rFonts w:ascii="Calibri" w:hAnsi="Calibri"/>
      <w:sz w:val="22"/>
      <w:szCs w:val="24"/>
      <w:lang w:val="en-GB" w:eastAsia="en-US"/>
    </w:rPr>
  </w:style>
  <w:style w:type="paragraph" w:styleId="Heading1">
    <w:name w:val="heading 1"/>
    <w:basedOn w:val="Normal"/>
    <w:next w:val="Normal"/>
    <w:link w:val="Heading1Char"/>
    <w:uiPriority w:val="9"/>
    <w:qFormat/>
    <w:rsid w:val="00F92C5F"/>
    <w:pPr>
      <w:keepNext/>
      <w:widowControl w:val="0"/>
      <w:spacing w:before="120"/>
      <w:outlineLvl w:val="0"/>
    </w:pPr>
    <w:rPr>
      <w:snapToGrid w:val="0"/>
      <w:szCs w:val="20"/>
    </w:rPr>
  </w:style>
  <w:style w:type="paragraph" w:styleId="Heading2">
    <w:name w:val="heading 2"/>
    <w:basedOn w:val="Normal"/>
    <w:next w:val="Normal"/>
    <w:link w:val="Heading2Char"/>
    <w:uiPriority w:val="9"/>
    <w:qFormat/>
    <w:rsid w:val="006761C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F92C5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E76DD"/>
    <w:pPr>
      <w:keepNext/>
      <w:spacing w:before="240" w:after="60"/>
      <w:ind w:left="864" w:hanging="864"/>
      <w:jc w:val="center"/>
      <w:outlineLvl w:val="3"/>
    </w:pPr>
    <w:rPr>
      <w:rFonts w:ascii="Century Gothic" w:hAnsi="Century Gothic"/>
      <w:b/>
      <w:sz w:val="28"/>
      <w:szCs w:val="20"/>
      <w:lang w:val="en-US"/>
    </w:rPr>
  </w:style>
  <w:style w:type="paragraph" w:styleId="Heading5">
    <w:name w:val="heading 5"/>
    <w:basedOn w:val="Normal"/>
    <w:next w:val="Normal"/>
    <w:link w:val="Heading5Char"/>
    <w:qFormat/>
    <w:rsid w:val="00F92C5F"/>
    <w:pPr>
      <w:spacing w:before="240" w:after="60"/>
      <w:outlineLvl w:val="4"/>
    </w:pPr>
    <w:rPr>
      <w:rFonts w:ascii="Times New Roman" w:hAnsi="Times New Roman"/>
      <w:b/>
      <w:bCs/>
      <w:i/>
      <w:iCs/>
      <w:sz w:val="26"/>
      <w:szCs w:val="26"/>
      <w:lang w:val="en-IE"/>
    </w:rPr>
  </w:style>
  <w:style w:type="paragraph" w:styleId="Heading6">
    <w:name w:val="heading 6"/>
    <w:basedOn w:val="Normal"/>
    <w:next w:val="Normal"/>
    <w:link w:val="Heading6Char"/>
    <w:qFormat/>
    <w:rsid w:val="00F92C5F"/>
    <w:pPr>
      <w:spacing w:before="240" w:after="60"/>
      <w:outlineLvl w:val="5"/>
    </w:pPr>
    <w:rPr>
      <w:rFonts w:ascii="Times New Roman" w:hAnsi="Times New Roman"/>
      <w:b/>
      <w:bCs/>
      <w:szCs w:val="22"/>
      <w:lang w:val="en-IE"/>
    </w:rPr>
  </w:style>
  <w:style w:type="paragraph" w:styleId="Heading7">
    <w:name w:val="heading 7"/>
    <w:basedOn w:val="Normal"/>
    <w:next w:val="Normal"/>
    <w:link w:val="Heading7Char"/>
    <w:qFormat/>
    <w:rsid w:val="00AE76DD"/>
    <w:pPr>
      <w:spacing w:before="240" w:after="60"/>
      <w:ind w:left="1296" w:hanging="1296"/>
      <w:jc w:val="both"/>
      <w:outlineLvl w:val="6"/>
    </w:pPr>
    <w:rPr>
      <w:rFonts w:ascii="Arial" w:hAnsi="Arial"/>
      <w:sz w:val="20"/>
      <w:szCs w:val="20"/>
      <w:lang w:val="en-US"/>
    </w:rPr>
  </w:style>
  <w:style w:type="paragraph" w:styleId="Heading8">
    <w:name w:val="heading 8"/>
    <w:basedOn w:val="Normal"/>
    <w:next w:val="Normal"/>
    <w:link w:val="Heading8Char"/>
    <w:qFormat/>
    <w:rsid w:val="00AE76DD"/>
    <w:pPr>
      <w:spacing w:before="240" w:after="60"/>
      <w:ind w:left="1440" w:hanging="1440"/>
      <w:jc w:val="both"/>
      <w:outlineLvl w:val="7"/>
    </w:pPr>
    <w:rPr>
      <w:rFonts w:ascii="Arial" w:hAnsi="Arial"/>
      <w:i/>
      <w:sz w:val="20"/>
      <w:szCs w:val="20"/>
      <w:lang w:val="en-US"/>
    </w:rPr>
  </w:style>
  <w:style w:type="paragraph" w:styleId="Heading9">
    <w:name w:val="heading 9"/>
    <w:basedOn w:val="Normal"/>
    <w:next w:val="Normal"/>
    <w:link w:val="Heading9Char"/>
    <w:qFormat/>
    <w:rsid w:val="00F92C5F"/>
    <w:pPr>
      <w:spacing w:before="240" w:after="60"/>
      <w:outlineLvl w:val="8"/>
    </w:pPr>
    <w:rPr>
      <w:rFonts w:ascii="Arial" w:hAnsi="Arial" w:cs="Arial"/>
      <w:szCs w:val="22"/>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F92C5F"/>
    <w:rPr>
      <w:rFonts w:ascii="Arial" w:hAnsi="Arial" w:cs="Arial"/>
      <w:b/>
      <w:bCs/>
      <w:sz w:val="26"/>
      <w:szCs w:val="26"/>
      <w:lang w:val="en-GB" w:eastAsia="en-US" w:bidi="ar-SA"/>
    </w:rPr>
  </w:style>
  <w:style w:type="paragraph" w:customStyle="1" w:styleId="rm-normal">
    <w:name w:val="rm-normal"/>
    <w:basedOn w:val="Normal"/>
    <w:rsid w:val="00F92C5F"/>
    <w:pPr>
      <w:spacing w:after="120"/>
    </w:pPr>
    <w:rPr>
      <w:lang w:val="en-IE"/>
    </w:rPr>
  </w:style>
  <w:style w:type="paragraph" w:customStyle="1" w:styleId="rm-mainhead">
    <w:name w:val="rm-mainhead"/>
    <w:basedOn w:val="Normal"/>
    <w:rsid w:val="00F92C5F"/>
    <w:pPr>
      <w:spacing w:before="240" w:after="120"/>
    </w:pPr>
    <w:rPr>
      <w:b/>
      <w:caps/>
      <w:lang w:val="en-IE"/>
    </w:rPr>
  </w:style>
  <w:style w:type="paragraph" w:customStyle="1" w:styleId="rm-note">
    <w:name w:val="rm-note"/>
    <w:basedOn w:val="rm-normal"/>
    <w:next w:val="rm-normal"/>
    <w:rsid w:val="00F92C5F"/>
    <w:pPr>
      <w:ind w:left="720" w:hanging="720"/>
    </w:pPr>
    <w:rPr>
      <w:i/>
      <w:sz w:val="20"/>
    </w:rPr>
  </w:style>
  <w:style w:type="paragraph" w:customStyle="1" w:styleId="CLAUSE">
    <w:name w:val="CLAUSE"/>
    <w:basedOn w:val="Normal"/>
    <w:rsid w:val="00F92C5F"/>
    <w:pPr>
      <w:widowControl w:val="0"/>
      <w:tabs>
        <w:tab w:val="left" w:pos="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spacing w:before="240" w:after="60"/>
      <w:ind w:left="567" w:hanging="567"/>
      <w:jc w:val="both"/>
    </w:pPr>
    <w:rPr>
      <w:b/>
      <w:snapToGrid w:val="0"/>
      <w:spacing w:val="-2"/>
      <w:sz w:val="18"/>
      <w:szCs w:val="20"/>
    </w:rPr>
  </w:style>
  <w:style w:type="paragraph" w:styleId="BlockText">
    <w:name w:val="Block Text"/>
    <w:basedOn w:val="Normal"/>
    <w:rsid w:val="00F92C5F"/>
    <w:pPr>
      <w:widowControl w:val="0"/>
      <w:ind w:left="851" w:right="1269"/>
    </w:pPr>
    <w:rPr>
      <w:i/>
      <w:snapToGrid w:val="0"/>
      <w:szCs w:val="20"/>
    </w:rPr>
  </w:style>
  <w:style w:type="paragraph" w:styleId="Title">
    <w:name w:val="Title"/>
    <w:basedOn w:val="Normal"/>
    <w:link w:val="TitleChar"/>
    <w:qFormat/>
    <w:rsid w:val="00F92C5F"/>
    <w:pPr>
      <w:widowControl w:val="0"/>
      <w:jc w:val="center"/>
    </w:pPr>
    <w:rPr>
      <w:rFonts w:ascii="Times New Roman" w:hAnsi="Times New Roman"/>
      <w:b/>
      <w:snapToGrid w:val="0"/>
      <w:szCs w:val="20"/>
      <w:u w:val="single"/>
    </w:rPr>
  </w:style>
  <w:style w:type="paragraph" w:styleId="Subtitle">
    <w:name w:val="Subtitle"/>
    <w:basedOn w:val="Normal"/>
    <w:link w:val="SubtitleChar"/>
    <w:uiPriority w:val="11"/>
    <w:qFormat/>
    <w:rsid w:val="00F92C5F"/>
    <w:pPr>
      <w:widowControl w:val="0"/>
      <w:jc w:val="right"/>
    </w:pPr>
    <w:rPr>
      <w:b/>
      <w:smallCaps/>
      <w:snapToGrid w:val="0"/>
      <w:sz w:val="20"/>
      <w:szCs w:val="20"/>
    </w:rPr>
  </w:style>
  <w:style w:type="paragraph" w:styleId="BodyText">
    <w:name w:val="Body Text"/>
    <w:basedOn w:val="Normal"/>
    <w:link w:val="BodyTextChar"/>
    <w:qFormat/>
    <w:rsid w:val="00F92C5F"/>
    <w:pPr>
      <w:widowControl w:val="0"/>
    </w:pPr>
    <w:rPr>
      <w:snapToGrid w:val="0"/>
      <w:szCs w:val="20"/>
    </w:rPr>
  </w:style>
  <w:style w:type="table" w:styleId="TableGrid">
    <w:name w:val="Table Grid"/>
    <w:basedOn w:val="TableNormal"/>
    <w:uiPriority w:val="59"/>
    <w:rsid w:val="00F92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Single">
    <w:name w:val="Body Single"/>
    <w:basedOn w:val="Normal"/>
    <w:link w:val="BodySingleChar"/>
    <w:rsid w:val="00F92C5F"/>
    <w:rPr>
      <w:rFonts w:ascii="Times New Roman" w:hAnsi="Times New Roman"/>
      <w:sz w:val="20"/>
      <w:szCs w:val="20"/>
    </w:rPr>
  </w:style>
  <w:style w:type="character" w:customStyle="1" w:styleId="BodySingleChar">
    <w:name w:val="Body Single Char"/>
    <w:link w:val="BodySingle"/>
    <w:rsid w:val="00F92C5F"/>
    <w:rPr>
      <w:lang w:val="en-GB" w:eastAsia="en-US" w:bidi="ar-SA"/>
    </w:rPr>
  </w:style>
  <w:style w:type="paragraph" w:styleId="Header">
    <w:name w:val="header"/>
    <w:basedOn w:val="Normal"/>
    <w:link w:val="HeaderChar"/>
    <w:uiPriority w:val="99"/>
    <w:rsid w:val="00F92C5F"/>
    <w:pPr>
      <w:tabs>
        <w:tab w:val="center" w:pos="4153"/>
        <w:tab w:val="right" w:pos="8306"/>
      </w:tabs>
    </w:pPr>
  </w:style>
  <w:style w:type="paragraph" w:styleId="Footer">
    <w:name w:val="footer"/>
    <w:basedOn w:val="Normal"/>
    <w:link w:val="FooterChar"/>
    <w:uiPriority w:val="99"/>
    <w:rsid w:val="00F92C5F"/>
    <w:pPr>
      <w:tabs>
        <w:tab w:val="center" w:pos="4153"/>
        <w:tab w:val="right" w:pos="8306"/>
      </w:tabs>
    </w:pPr>
  </w:style>
  <w:style w:type="paragraph" w:styleId="BodyTextIndent">
    <w:name w:val="Body Text Indent"/>
    <w:basedOn w:val="Normal"/>
    <w:link w:val="BodyTextIndentChar"/>
    <w:uiPriority w:val="99"/>
    <w:rsid w:val="00F92C5F"/>
    <w:pPr>
      <w:spacing w:after="120"/>
      <w:ind w:left="283"/>
    </w:pPr>
    <w:rPr>
      <w:rFonts w:ascii="Times New Roman" w:hAnsi="Times New Roman"/>
      <w:lang w:val="en-IE"/>
    </w:rPr>
  </w:style>
  <w:style w:type="character" w:styleId="PageNumber">
    <w:name w:val="page number"/>
    <w:basedOn w:val="DefaultParagraphFont"/>
    <w:rsid w:val="00F92C5F"/>
  </w:style>
  <w:style w:type="character" w:styleId="Hyperlink">
    <w:name w:val="Hyperlink"/>
    <w:uiPriority w:val="99"/>
    <w:rsid w:val="00F92C5F"/>
    <w:rPr>
      <w:color w:val="0000FF"/>
      <w:u w:val="single"/>
    </w:rPr>
  </w:style>
  <w:style w:type="paragraph" w:styleId="PlainText">
    <w:name w:val="Plain Text"/>
    <w:basedOn w:val="Normal"/>
    <w:link w:val="PlainTextChar"/>
    <w:rsid w:val="00F92C5F"/>
    <w:rPr>
      <w:rFonts w:ascii="Courier New" w:hAnsi="Courier New" w:cs="Courier New"/>
      <w:sz w:val="20"/>
      <w:szCs w:val="20"/>
      <w:lang w:val="en-IE"/>
    </w:rPr>
  </w:style>
  <w:style w:type="paragraph" w:styleId="BodyText2">
    <w:name w:val="Body Text 2"/>
    <w:basedOn w:val="Normal"/>
    <w:rsid w:val="00F92C5F"/>
    <w:pPr>
      <w:spacing w:after="120" w:line="480" w:lineRule="auto"/>
    </w:pPr>
  </w:style>
  <w:style w:type="paragraph" w:styleId="BalloonText">
    <w:name w:val="Balloon Text"/>
    <w:basedOn w:val="Normal"/>
    <w:link w:val="BalloonTextChar"/>
    <w:uiPriority w:val="99"/>
    <w:semiHidden/>
    <w:rsid w:val="00F92C5F"/>
    <w:rPr>
      <w:rFonts w:ascii="Tahoma" w:hAnsi="Tahoma" w:cs="Tahoma"/>
      <w:sz w:val="16"/>
      <w:szCs w:val="16"/>
    </w:rPr>
  </w:style>
  <w:style w:type="paragraph" w:styleId="BodyTextIndent2">
    <w:name w:val="Body Text Indent 2"/>
    <w:basedOn w:val="Normal"/>
    <w:link w:val="BodyTextIndent2Char"/>
    <w:uiPriority w:val="99"/>
    <w:rsid w:val="00F92C5F"/>
    <w:pPr>
      <w:spacing w:after="120" w:line="480" w:lineRule="auto"/>
      <w:ind w:left="283"/>
    </w:pPr>
  </w:style>
  <w:style w:type="paragraph" w:styleId="BodyTextIndent3">
    <w:name w:val="Body Text Indent 3"/>
    <w:basedOn w:val="Normal"/>
    <w:link w:val="BodyTextIndent3Char"/>
    <w:rsid w:val="00F92C5F"/>
    <w:pPr>
      <w:spacing w:after="120"/>
      <w:ind w:left="283"/>
    </w:pPr>
    <w:rPr>
      <w:sz w:val="16"/>
      <w:szCs w:val="16"/>
    </w:rPr>
  </w:style>
  <w:style w:type="paragraph" w:customStyle="1" w:styleId="Head3">
    <w:name w:val="Head3"/>
    <w:basedOn w:val="Normal"/>
    <w:rsid w:val="00F92C5F"/>
    <w:pPr>
      <w:tabs>
        <w:tab w:val="left" w:pos="851"/>
      </w:tabs>
      <w:spacing w:before="120"/>
    </w:pPr>
    <w:rPr>
      <w:rFonts w:ascii="Arial" w:hAnsi="Arial"/>
      <w:b/>
      <w:bCs/>
      <w:szCs w:val="20"/>
    </w:rPr>
  </w:style>
  <w:style w:type="paragraph" w:styleId="TOC4">
    <w:name w:val="toc 4"/>
    <w:basedOn w:val="Normal"/>
    <w:next w:val="Normal"/>
    <w:autoRedefine/>
    <w:uiPriority w:val="39"/>
    <w:qFormat/>
    <w:rsid w:val="00F92C5F"/>
    <w:pPr>
      <w:spacing w:before="120" w:after="120"/>
    </w:pPr>
    <w:rPr>
      <w:rFonts w:ascii="Arial" w:hAnsi="Arial" w:cs="Arial"/>
    </w:rPr>
  </w:style>
  <w:style w:type="paragraph" w:styleId="CommentText">
    <w:name w:val="annotation text"/>
    <w:basedOn w:val="Normal"/>
    <w:link w:val="CommentTextChar1"/>
    <w:semiHidden/>
    <w:rsid w:val="00F92C5F"/>
    <w:rPr>
      <w:sz w:val="20"/>
      <w:szCs w:val="20"/>
    </w:rPr>
  </w:style>
  <w:style w:type="character" w:styleId="Emphasis">
    <w:name w:val="Emphasis"/>
    <w:uiPriority w:val="20"/>
    <w:qFormat/>
    <w:rsid w:val="00B54F9E"/>
    <w:rPr>
      <w:b/>
      <w:bCs/>
      <w:i w:val="0"/>
      <w:iCs w:val="0"/>
    </w:rPr>
  </w:style>
  <w:style w:type="character" w:customStyle="1" w:styleId="st">
    <w:name w:val="st"/>
    <w:rsid w:val="00B54F9E"/>
  </w:style>
  <w:style w:type="paragraph" w:styleId="TOCHeading">
    <w:name w:val="TOC Heading"/>
    <w:basedOn w:val="Heading1"/>
    <w:next w:val="Normal"/>
    <w:uiPriority w:val="39"/>
    <w:unhideWhenUsed/>
    <w:qFormat/>
    <w:rsid w:val="008E1C52"/>
    <w:pPr>
      <w:keepLines/>
      <w:widowControl/>
      <w:spacing w:before="480" w:line="276" w:lineRule="auto"/>
      <w:outlineLvl w:val="9"/>
    </w:pPr>
    <w:rPr>
      <w:rFonts w:ascii="Cambria" w:eastAsia="MS Gothic" w:hAnsi="Cambria"/>
      <w:b/>
      <w:bCs/>
      <w:snapToGrid/>
      <w:color w:val="365F91"/>
      <w:sz w:val="28"/>
      <w:szCs w:val="28"/>
      <w:lang w:val="en-US" w:eastAsia="ja-JP"/>
    </w:rPr>
  </w:style>
  <w:style w:type="paragraph" w:styleId="TOC2">
    <w:name w:val="toc 2"/>
    <w:basedOn w:val="Normal"/>
    <w:next w:val="Normal"/>
    <w:autoRedefine/>
    <w:uiPriority w:val="39"/>
    <w:qFormat/>
    <w:rsid w:val="008E1C52"/>
    <w:pPr>
      <w:ind w:left="240"/>
    </w:pPr>
  </w:style>
  <w:style w:type="paragraph" w:styleId="TOC1">
    <w:name w:val="toc 1"/>
    <w:basedOn w:val="Normal"/>
    <w:next w:val="Normal"/>
    <w:link w:val="TOC1Char"/>
    <w:autoRedefine/>
    <w:uiPriority w:val="39"/>
    <w:qFormat/>
    <w:rsid w:val="00AE76DD"/>
  </w:style>
  <w:style w:type="paragraph" w:styleId="BodyTextFirstIndent2">
    <w:name w:val="Body Text First Indent 2"/>
    <w:basedOn w:val="BodyTextIndent"/>
    <w:link w:val="BodyTextFirstIndent2Char"/>
    <w:uiPriority w:val="99"/>
    <w:rsid w:val="00AE76DD"/>
    <w:pPr>
      <w:ind w:firstLine="210"/>
    </w:pPr>
    <w:rPr>
      <w:rFonts w:ascii="Helvetica" w:hAnsi="Helvetica"/>
      <w:lang w:val="en-GB"/>
    </w:rPr>
  </w:style>
  <w:style w:type="character" w:customStyle="1" w:styleId="BodyTextIndentChar">
    <w:name w:val="Body Text Indent Char"/>
    <w:link w:val="BodyTextIndent"/>
    <w:uiPriority w:val="99"/>
    <w:rsid w:val="00AE76DD"/>
    <w:rPr>
      <w:sz w:val="24"/>
      <w:szCs w:val="24"/>
      <w:lang w:eastAsia="en-US"/>
    </w:rPr>
  </w:style>
  <w:style w:type="character" w:customStyle="1" w:styleId="BodyTextFirstIndent2Char">
    <w:name w:val="Body Text First Indent 2 Char"/>
    <w:link w:val="BodyTextFirstIndent2"/>
    <w:uiPriority w:val="99"/>
    <w:rsid w:val="00AE76DD"/>
    <w:rPr>
      <w:rFonts w:ascii="Helvetica" w:hAnsi="Helvetica"/>
      <w:sz w:val="24"/>
      <w:szCs w:val="24"/>
      <w:lang w:val="en-GB" w:eastAsia="en-US"/>
    </w:rPr>
  </w:style>
  <w:style w:type="character" w:customStyle="1" w:styleId="Heading4Char">
    <w:name w:val="Heading 4 Char"/>
    <w:link w:val="Heading4"/>
    <w:rsid w:val="00AE76DD"/>
    <w:rPr>
      <w:rFonts w:ascii="Century Gothic" w:hAnsi="Century Gothic"/>
      <w:b/>
      <w:sz w:val="28"/>
      <w:lang w:val="en-US" w:eastAsia="en-US"/>
    </w:rPr>
  </w:style>
  <w:style w:type="character" w:customStyle="1" w:styleId="Heading7Char">
    <w:name w:val="Heading 7 Char"/>
    <w:link w:val="Heading7"/>
    <w:rsid w:val="00AE76DD"/>
    <w:rPr>
      <w:rFonts w:ascii="Arial" w:hAnsi="Arial"/>
      <w:lang w:val="en-US" w:eastAsia="en-US"/>
    </w:rPr>
  </w:style>
  <w:style w:type="character" w:customStyle="1" w:styleId="Heading8Char">
    <w:name w:val="Heading 8 Char"/>
    <w:link w:val="Heading8"/>
    <w:rsid w:val="00AE76DD"/>
    <w:rPr>
      <w:rFonts w:ascii="Arial" w:hAnsi="Arial"/>
      <w:i/>
      <w:lang w:val="en-US" w:eastAsia="en-US"/>
    </w:rPr>
  </w:style>
  <w:style w:type="numbering" w:customStyle="1" w:styleId="NoList1">
    <w:name w:val="No List1"/>
    <w:next w:val="NoList"/>
    <w:uiPriority w:val="99"/>
    <w:semiHidden/>
    <w:unhideWhenUsed/>
    <w:rsid w:val="00AE76DD"/>
  </w:style>
  <w:style w:type="character" w:customStyle="1" w:styleId="BalloonTextChar">
    <w:name w:val="Balloon Text Char"/>
    <w:link w:val="BalloonText"/>
    <w:uiPriority w:val="99"/>
    <w:semiHidden/>
    <w:rsid w:val="00AE76DD"/>
    <w:rPr>
      <w:rFonts w:ascii="Tahoma" w:hAnsi="Tahoma" w:cs="Tahoma"/>
      <w:sz w:val="16"/>
      <w:szCs w:val="16"/>
      <w:lang w:val="en-GB" w:eastAsia="en-US"/>
    </w:rPr>
  </w:style>
  <w:style w:type="character" w:customStyle="1" w:styleId="HeaderChar">
    <w:name w:val="Header Char"/>
    <w:link w:val="Header"/>
    <w:uiPriority w:val="99"/>
    <w:rsid w:val="00AE76DD"/>
    <w:rPr>
      <w:rFonts w:ascii="Helvetica" w:hAnsi="Helvetica"/>
      <w:sz w:val="24"/>
      <w:szCs w:val="24"/>
      <w:lang w:val="en-GB" w:eastAsia="en-US"/>
    </w:rPr>
  </w:style>
  <w:style w:type="character" w:customStyle="1" w:styleId="FooterChar">
    <w:name w:val="Footer Char"/>
    <w:link w:val="Footer"/>
    <w:uiPriority w:val="99"/>
    <w:rsid w:val="00AE76DD"/>
    <w:rPr>
      <w:rFonts w:ascii="Helvetica" w:hAnsi="Helvetica"/>
      <w:sz w:val="24"/>
      <w:szCs w:val="24"/>
      <w:lang w:val="en-GB" w:eastAsia="en-US"/>
    </w:rPr>
  </w:style>
  <w:style w:type="table" w:customStyle="1" w:styleId="TableGrid1">
    <w:name w:val="Table Grid1"/>
    <w:basedOn w:val="TableNormal"/>
    <w:next w:val="TableGrid"/>
    <w:uiPriority w:val="59"/>
    <w:rsid w:val="00AE76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E76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AE76DD"/>
    <w:rPr>
      <w:rFonts w:ascii="Helvetica" w:hAnsi="Helvetica"/>
      <w:snapToGrid w:val="0"/>
      <w:sz w:val="24"/>
      <w:lang w:val="en-GB" w:eastAsia="en-US"/>
    </w:rPr>
  </w:style>
  <w:style w:type="character" w:customStyle="1" w:styleId="Heading2Char">
    <w:name w:val="Heading 2 Char"/>
    <w:link w:val="Heading2"/>
    <w:uiPriority w:val="9"/>
    <w:rsid w:val="00AE76DD"/>
    <w:rPr>
      <w:rFonts w:ascii="Arial" w:hAnsi="Arial" w:cs="Arial"/>
      <w:b/>
      <w:bCs/>
      <w:i/>
      <w:iCs/>
      <w:sz w:val="28"/>
      <w:szCs w:val="28"/>
      <w:lang w:val="en-GB" w:eastAsia="en-US"/>
    </w:rPr>
  </w:style>
  <w:style w:type="character" w:customStyle="1" w:styleId="Heading5Char">
    <w:name w:val="Heading 5 Char"/>
    <w:link w:val="Heading5"/>
    <w:rsid w:val="00AE76DD"/>
    <w:rPr>
      <w:b/>
      <w:bCs/>
      <w:i/>
      <w:iCs/>
      <w:sz w:val="26"/>
      <w:szCs w:val="26"/>
      <w:lang w:eastAsia="en-US"/>
    </w:rPr>
  </w:style>
  <w:style w:type="character" w:customStyle="1" w:styleId="Heading6Char">
    <w:name w:val="Heading 6 Char"/>
    <w:link w:val="Heading6"/>
    <w:rsid w:val="00AE76DD"/>
    <w:rPr>
      <w:b/>
      <w:bCs/>
      <w:sz w:val="22"/>
      <w:szCs w:val="22"/>
      <w:lang w:eastAsia="en-US"/>
    </w:rPr>
  </w:style>
  <w:style w:type="character" w:customStyle="1" w:styleId="Heading9Char">
    <w:name w:val="Heading 9 Char"/>
    <w:link w:val="Heading9"/>
    <w:rsid w:val="00AE76DD"/>
    <w:rPr>
      <w:rFonts w:ascii="Arial" w:hAnsi="Arial" w:cs="Arial"/>
      <w:sz w:val="22"/>
      <w:szCs w:val="22"/>
      <w:lang w:eastAsia="en-US"/>
    </w:rPr>
  </w:style>
  <w:style w:type="numbering" w:customStyle="1" w:styleId="NoList11">
    <w:name w:val="No List11"/>
    <w:next w:val="NoList"/>
    <w:uiPriority w:val="99"/>
    <w:semiHidden/>
    <w:unhideWhenUsed/>
    <w:rsid w:val="00AE76DD"/>
  </w:style>
  <w:style w:type="numbering" w:customStyle="1" w:styleId="NoList111">
    <w:name w:val="No List111"/>
    <w:next w:val="NoList"/>
    <w:semiHidden/>
    <w:rsid w:val="00AE76DD"/>
  </w:style>
  <w:style w:type="character" w:customStyle="1" w:styleId="BodyTextChar">
    <w:name w:val="Body Text Char"/>
    <w:link w:val="BodyText"/>
    <w:uiPriority w:val="1"/>
    <w:rsid w:val="00AE76DD"/>
    <w:rPr>
      <w:rFonts w:ascii="Helvetica" w:hAnsi="Helvetica"/>
      <w:snapToGrid w:val="0"/>
      <w:sz w:val="24"/>
      <w:lang w:val="en-GB" w:eastAsia="en-US"/>
    </w:rPr>
  </w:style>
  <w:style w:type="paragraph" w:styleId="Date">
    <w:name w:val="Date"/>
    <w:basedOn w:val="BodyText"/>
    <w:link w:val="DateChar"/>
    <w:rsid w:val="00AE76DD"/>
    <w:pPr>
      <w:widowControl/>
      <w:spacing w:before="480"/>
      <w:ind w:left="720"/>
    </w:pPr>
    <w:rPr>
      <w:rFonts w:ascii="Arial" w:hAnsi="Arial"/>
      <w:snapToGrid/>
      <w:lang w:val="en-US"/>
    </w:rPr>
  </w:style>
  <w:style w:type="character" w:customStyle="1" w:styleId="DateChar">
    <w:name w:val="Date Char"/>
    <w:link w:val="Date"/>
    <w:rsid w:val="00AE76DD"/>
    <w:rPr>
      <w:rFonts w:ascii="Arial" w:hAnsi="Arial"/>
      <w:sz w:val="22"/>
      <w:lang w:val="en-US" w:eastAsia="en-US"/>
    </w:rPr>
  </w:style>
  <w:style w:type="character" w:customStyle="1" w:styleId="BodyTextIndent2Char">
    <w:name w:val="Body Text Indent 2 Char"/>
    <w:link w:val="BodyTextIndent2"/>
    <w:uiPriority w:val="99"/>
    <w:rsid w:val="00AE76DD"/>
    <w:rPr>
      <w:rFonts w:ascii="Helvetica" w:hAnsi="Helvetica"/>
      <w:sz w:val="24"/>
      <w:szCs w:val="24"/>
      <w:lang w:val="en-GB" w:eastAsia="en-US"/>
    </w:rPr>
  </w:style>
  <w:style w:type="table" w:customStyle="1" w:styleId="TableGrid21">
    <w:name w:val="Table Grid21"/>
    <w:basedOn w:val="TableNormal"/>
    <w:next w:val="TableGrid"/>
    <w:rsid w:val="00AE7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link w:val="BodyTextIndent3"/>
    <w:rsid w:val="00AE76DD"/>
    <w:rPr>
      <w:rFonts w:ascii="Helvetica" w:hAnsi="Helvetica"/>
      <w:sz w:val="16"/>
      <w:szCs w:val="16"/>
      <w:lang w:val="en-GB" w:eastAsia="en-US"/>
    </w:rPr>
  </w:style>
  <w:style w:type="character" w:styleId="CommentReference">
    <w:name w:val="annotation reference"/>
    <w:rsid w:val="00AE76DD"/>
    <w:rPr>
      <w:sz w:val="16"/>
      <w:szCs w:val="16"/>
    </w:rPr>
  </w:style>
  <w:style w:type="character" w:customStyle="1" w:styleId="CommentTextChar">
    <w:name w:val="Comment Text Char"/>
    <w:semiHidden/>
    <w:rsid w:val="00AE76DD"/>
    <w:rPr>
      <w:rFonts w:ascii="Times New Roman" w:eastAsia="Times New Roman" w:hAnsi="Times New Roman"/>
      <w:lang w:eastAsia="en-US"/>
    </w:rPr>
  </w:style>
  <w:style w:type="character" w:customStyle="1" w:styleId="PlainTextChar">
    <w:name w:val="Plain Text Char"/>
    <w:link w:val="PlainText"/>
    <w:rsid w:val="00AE76DD"/>
    <w:rPr>
      <w:rFonts w:ascii="Courier New" w:hAnsi="Courier New" w:cs="Courier New"/>
      <w:lang w:eastAsia="en-US"/>
    </w:rPr>
  </w:style>
  <w:style w:type="character" w:customStyle="1" w:styleId="SubtitleChar">
    <w:name w:val="Subtitle Char"/>
    <w:link w:val="Subtitle"/>
    <w:uiPriority w:val="11"/>
    <w:rsid w:val="00AE76DD"/>
    <w:rPr>
      <w:rFonts w:ascii="Helvetica" w:hAnsi="Helvetica"/>
      <w:b/>
      <w:smallCaps/>
      <w:snapToGrid w:val="0"/>
      <w:lang w:val="en-GB" w:eastAsia="en-US"/>
    </w:rPr>
  </w:style>
  <w:style w:type="numbering" w:customStyle="1" w:styleId="NoList2">
    <w:name w:val="No List2"/>
    <w:next w:val="NoList"/>
    <w:uiPriority w:val="99"/>
    <w:semiHidden/>
    <w:unhideWhenUsed/>
    <w:rsid w:val="00AE76DD"/>
  </w:style>
  <w:style w:type="numbering" w:customStyle="1" w:styleId="NoList1111">
    <w:name w:val="No List1111"/>
    <w:next w:val="NoList"/>
    <w:semiHidden/>
    <w:rsid w:val="00AE76DD"/>
  </w:style>
  <w:style w:type="paragraph" w:styleId="TOC5">
    <w:name w:val="toc 5"/>
    <w:basedOn w:val="Normal"/>
    <w:next w:val="Normal"/>
    <w:uiPriority w:val="39"/>
    <w:qFormat/>
    <w:rsid w:val="00AE76DD"/>
    <w:pPr>
      <w:widowControl w:val="0"/>
      <w:ind w:left="880"/>
    </w:pPr>
    <w:rPr>
      <w:rFonts w:eastAsia="Calibri"/>
      <w:sz w:val="18"/>
      <w:szCs w:val="18"/>
      <w:lang w:val="en-US"/>
    </w:rPr>
  </w:style>
  <w:style w:type="paragraph" w:styleId="TOC3">
    <w:name w:val="toc 3"/>
    <w:basedOn w:val="Normal"/>
    <w:next w:val="Normal"/>
    <w:uiPriority w:val="39"/>
    <w:qFormat/>
    <w:rsid w:val="00AE76DD"/>
    <w:pPr>
      <w:widowControl w:val="0"/>
      <w:ind w:left="440"/>
    </w:pPr>
    <w:rPr>
      <w:rFonts w:eastAsia="Calibri"/>
      <w:i/>
      <w:iCs/>
      <w:sz w:val="20"/>
      <w:szCs w:val="20"/>
      <w:lang w:val="en-US"/>
    </w:rPr>
  </w:style>
  <w:style w:type="paragraph" w:styleId="TOC6">
    <w:name w:val="toc 6"/>
    <w:basedOn w:val="Normal"/>
    <w:next w:val="Normal"/>
    <w:uiPriority w:val="39"/>
    <w:rsid w:val="00AE76DD"/>
    <w:pPr>
      <w:widowControl w:val="0"/>
      <w:ind w:left="1100"/>
    </w:pPr>
    <w:rPr>
      <w:rFonts w:eastAsia="Calibri"/>
      <w:sz w:val="18"/>
      <w:szCs w:val="18"/>
      <w:lang w:val="en-US"/>
    </w:rPr>
  </w:style>
  <w:style w:type="paragraph" w:styleId="TOC7">
    <w:name w:val="toc 7"/>
    <w:basedOn w:val="Normal"/>
    <w:next w:val="Normal"/>
    <w:uiPriority w:val="39"/>
    <w:rsid w:val="00AE76DD"/>
    <w:pPr>
      <w:widowControl w:val="0"/>
      <w:ind w:left="1320"/>
    </w:pPr>
    <w:rPr>
      <w:rFonts w:eastAsia="Calibri"/>
      <w:sz w:val="18"/>
      <w:szCs w:val="18"/>
      <w:lang w:val="en-US"/>
    </w:rPr>
  </w:style>
  <w:style w:type="paragraph" w:styleId="TOC8">
    <w:name w:val="toc 8"/>
    <w:basedOn w:val="Normal"/>
    <w:next w:val="Normal"/>
    <w:uiPriority w:val="39"/>
    <w:rsid w:val="00AE76DD"/>
    <w:pPr>
      <w:widowControl w:val="0"/>
      <w:ind w:left="1540"/>
    </w:pPr>
    <w:rPr>
      <w:rFonts w:eastAsia="Calibri"/>
      <w:sz w:val="18"/>
      <w:szCs w:val="18"/>
      <w:lang w:val="en-US"/>
    </w:rPr>
  </w:style>
  <w:style w:type="paragraph" w:styleId="TOC9">
    <w:name w:val="toc 9"/>
    <w:basedOn w:val="Normal"/>
    <w:next w:val="Normal"/>
    <w:uiPriority w:val="39"/>
    <w:rsid w:val="00AE76DD"/>
    <w:pPr>
      <w:widowControl w:val="0"/>
      <w:ind w:left="1760"/>
    </w:pPr>
    <w:rPr>
      <w:rFonts w:eastAsia="Calibri"/>
      <w:sz w:val="18"/>
      <w:szCs w:val="18"/>
      <w:lang w:val="en-US"/>
    </w:rPr>
  </w:style>
  <w:style w:type="paragraph" w:customStyle="1" w:styleId="APPENDTF">
    <w:name w:val="APPENDTF"/>
    <w:basedOn w:val="Normal"/>
    <w:rsid w:val="00AE76DD"/>
    <w:pPr>
      <w:tabs>
        <w:tab w:val="left" w:pos="1702"/>
      </w:tabs>
      <w:ind w:left="720"/>
      <w:jc w:val="center"/>
    </w:pPr>
    <w:rPr>
      <w:rFonts w:ascii="Century Gothic" w:hAnsi="Century Gothic"/>
      <w:b/>
      <w:sz w:val="32"/>
      <w:szCs w:val="20"/>
      <w:lang w:val="en-US"/>
    </w:rPr>
  </w:style>
  <w:style w:type="paragraph" w:styleId="DocumentMap">
    <w:name w:val="Document Map"/>
    <w:basedOn w:val="Normal"/>
    <w:link w:val="DocumentMapChar"/>
    <w:rsid w:val="00AE76DD"/>
    <w:pPr>
      <w:shd w:val="clear" w:color="auto" w:fill="000080"/>
      <w:ind w:left="720"/>
      <w:jc w:val="both"/>
    </w:pPr>
    <w:rPr>
      <w:rFonts w:ascii="Tahoma" w:hAnsi="Tahoma"/>
      <w:sz w:val="20"/>
      <w:szCs w:val="20"/>
      <w:lang w:val="en-US"/>
    </w:rPr>
  </w:style>
  <w:style w:type="character" w:customStyle="1" w:styleId="DocumentMapChar">
    <w:name w:val="Document Map Char"/>
    <w:link w:val="DocumentMap"/>
    <w:rsid w:val="00AE76DD"/>
    <w:rPr>
      <w:rFonts w:ascii="Tahoma" w:hAnsi="Tahoma"/>
      <w:shd w:val="clear" w:color="auto" w:fill="000080"/>
      <w:lang w:val="en-US" w:eastAsia="en-US"/>
    </w:rPr>
  </w:style>
  <w:style w:type="table" w:styleId="TableElegant">
    <w:name w:val="Table Elegant"/>
    <w:basedOn w:val="TableNormal"/>
    <w:rsid w:val="00AE76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itleChar">
    <w:name w:val="Title Char"/>
    <w:link w:val="Title"/>
    <w:rsid w:val="00AE76DD"/>
    <w:rPr>
      <w:b/>
      <w:snapToGrid w:val="0"/>
      <w:sz w:val="24"/>
      <w:u w:val="single"/>
      <w:lang w:val="en-GB" w:eastAsia="en-US"/>
    </w:rPr>
  </w:style>
  <w:style w:type="paragraph" w:styleId="ListParagraph">
    <w:name w:val="List Paragraph"/>
    <w:basedOn w:val="Normal"/>
    <w:uiPriority w:val="34"/>
    <w:qFormat/>
    <w:rsid w:val="00AE76DD"/>
    <w:pPr>
      <w:ind w:left="720"/>
      <w:contextualSpacing/>
      <w:jc w:val="both"/>
    </w:pPr>
    <w:rPr>
      <w:rFonts w:ascii="Arial" w:hAnsi="Arial"/>
      <w:szCs w:val="20"/>
      <w:lang w:val="en-US"/>
    </w:rPr>
  </w:style>
  <w:style w:type="paragraph" w:customStyle="1" w:styleId="Default">
    <w:name w:val="Default"/>
    <w:rsid w:val="00AE76DD"/>
    <w:pPr>
      <w:autoSpaceDE w:val="0"/>
      <w:autoSpaceDN w:val="0"/>
      <w:adjustRightInd w:val="0"/>
    </w:pPr>
    <w:rPr>
      <w:rFonts w:ascii="HelveticaNeueLT W1G 55 Roman" w:eastAsia="Calibri" w:hAnsi="HelveticaNeueLT W1G 55 Roman" w:cs="HelveticaNeueLT W1G 55 Roman"/>
      <w:color w:val="000000"/>
      <w:sz w:val="24"/>
      <w:szCs w:val="24"/>
      <w:lang w:eastAsia="en-US"/>
    </w:rPr>
  </w:style>
  <w:style w:type="paragraph" w:styleId="NoSpacing">
    <w:name w:val="No Spacing"/>
    <w:link w:val="NoSpacingChar"/>
    <w:uiPriority w:val="1"/>
    <w:qFormat/>
    <w:rsid w:val="00AE76DD"/>
    <w:rPr>
      <w:lang w:val="en-GB" w:eastAsia="en-US"/>
    </w:rPr>
  </w:style>
  <w:style w:type="character" w:styleId="SubtleEmphasis">
    <w:name w:val="Subtle Emphasis"/>
    <w:uiPriority w:val="19"/>
    <w:qFormat/>
    <w:rsid w:val="00AE76DD"/>
    <w:rPr>
      <w:i/>
      <w:iCs/>
      <w:color w:val="808080"/>
    </w:rPr>
  </w:style>
  <w:style w:type="paragraph" w:customStyle="1" w:styleId="ACLevel1">
    <w:name w:val="AC Level 1"/>
    <w:basedOn w:val="Normal"/>
    <w:uiPriority w:val="99"/>
    <w:rsid w:val="00AE76DD"/>
    <w:pPr>
      <w:numPr>
        <w:numId w:val="5"/>
      </w:numPr>
      <w:adjustRightInd w:val="0"/>
      <w:spacing w:after="220"/>
      <w:jc w:val="both"/>
      <w:outlineLvl w:val="0"/>
    </w:pPr>
    <w:rPr>
      <w:rFonts w:ascii="Times New Roman" w:hAnsi="Times New Roman"/>
      <w:szCs w:val="20"/>
      <w:lang w:val="en-IE" w:eastAsia="en-IE"/>
    </w:rPr>
  </w:style>
  <w:style w:type="paragraph" w:customStyle="1" w:styleId="ACBody2">
    <w:name w:val="AC Body 2"/>
    <w:basedOn w:val="Normal"/>
    <w:rsid w:val="00AE76DD"/>
    <w:pPr>
      <w:adjustRightInd w:val="0"/>
      <w:spacing w:after="220"/>
      <w:ind w:left="1440"/>
      <w:jc w:val="both"/>
    </w:pPr>
    <w:rPr>
      <w:rFonts w:ascii="Times New Roman" w:hAnsi="Times New Roman"/>
      <w:szCs w:val="20"/>
      <w:lang w:val="en-IE" w:eastAsia="en-IE"/>
    </w:rPr>
  </w:style>
  <w:style w:type="paragraph" w:customStyle="1" w:styleId="ACLevel2">
    <w:name w:val="AC Level 2"/>
    <w:basedOn w:val="ACBody2"/>
    <w:uiPriority w:val="99"/>
    <w:rsid w:val="00AE76DD"/>
    <w:pPr>
      <w:numPr>
        <w:ilvl w:val="1"/>
        <w:numId w:val="5"/>
      </w:numPr>
      <w:outlineLvl w:val="1"/>
    </w:pPr>
  </w:style>
  <w:style w:type="paragraph" w:customStyle="1" w:styleId="ACLevel3">
    <w:name w:val="AC Level 3"/>
    <w:basedOn w:val="Normal"/>
    <w:link w:val="ACLevel3Char"/>
    <w:uiPriority w:val="99"/>
    <w:rsid w:val="00AE76DD"/>
    <w:pPr>
      <w:numPr>
        <w:ilvl w:val="2"/>
        <w:numId w:val="5"/>
      </w:numPr>
      <w:adjustRightInd w:val="0"/>
      <w:spacing w:after="220"/>
      <w:jc w:val="both"/>
      <w:outlineLvl w:val="2"/>
    </w:pPr>
    <w:rPr>
      <w:rFonts w:ascii="Times New Roman" w:hAnsi="Times New Roman"/>
      <w:szCs w:val="20"/>
      <w:lang w:val="en-IE" w:eastAsia="en-IE"/>
    </w:rPr>
  </w:style>
  <w:style w:type="paragraph" w:customStyle="1" w:styleId="ACLevel4">
    <w:name w:val="AC Level 4"/>
    <w:basedOn w:val="Normal"/>
    <w:uiPriority w:val="99"/>
    <w:rsid w:val="00AE76DD"/>
    <w:pPr>
      <w:numPr>
        <w:ilvl w:val="3"/>
        <w:numId w:val="5"/>
      </w:numPr>
      <w:adjustRightInd w:val="0"/>
      <w:spacing w:after="220"/>
      <w:jc w:val="both"/>
      <w:outlineLvl w:val="3"/>
    </w:pPr>
    <w:rPr>
      <w:rFonts w:ascii="Times New Roman" w:hAnsi="Times New Roman"/>
      <w:szCs w:val="20"/>
      <w:lang w:val="en-IE" w:eastAsia="en-IE"/>
    </w:rPr>
  </w:style>
  <w:style w:type="paragraph" w:customStyle="1" w:styleId="ACLevel5">
    <w:name w:val="AC Level 5"/>
    <w:basedOn w:val="Normal"/>
    <w:uiPriority w:val="99"/>
    <w:rsid w:val="00AE76DD"/>
    <w:pPr>
      <w:numPr>
        <w:ilvl w:val="4"/>
        <w:numId w:val="5"/>
      </w:numPr>
      <w:adjustRightInd w:val="0"/>
      <w:spacing w:after="220"/>
      <w:jc w:val="both"/>
      <w:outlineLvl w:val="4"/>
    </w:pPr>
    <w:rPr>
      <w:rFonts w:ascii="Times New Roman" w:hAnsi="Times New Roman"/>
      <w:szCs w:val="20"/>
      <w:lang w:val="en-IE" w:eastAsia="en-IE"/>
    </w:rPr>
  </w:style>
  <w:style w:type="paragraph" w:styleId="FootnoteText">
    <w:name w:val="footnote text"/>
    <w:basedOn w:val="Normal"/>
    <w:link w:val="FootnoteTextChar"/>
    <w:rsid w:val="00AE76DD"/>
    <w:pPr>
      <w:spacing w:after="100"/>
      <w:jc w:val="both"/>
    </w:pPr>
    <w:rPr>
      <w:rFonts w:ascii="Times New Roman" w:hAnsi="Times New Roman"/>
      <w:sz w:val="18"/>
      <w:lang w:val="en-IE"/>
    </w:rPr>
  </w:style>
  <w:style w:type="character" w:customStyle="1" w:styleId="FootnoteTextChar">
    <w:name w:val="Footnote Text Char"/>
    <w:link w:val="FootnoteText"/>
    <w:rsid w:val="00AE76DD"/>
    <w:rPr>
      <w:sz w:val="18"/>
      <w:szCs w:val="24"/>
      <w:lang w:eastAsia="en-US"/>
    </w:rPr>
  </w:style>
  <w:style w:type="character" w:styleId="FootnoteReference">
    <w:name w:val="footnote reference"/>
    <w:rsid w:val="00AE76DD"/>
    <w:rPr>
      <w:rFonts w:cs="Times New Roman"/>
      <w:vertAlign w:val="superscript"/>
    </w:rPr>
  </w:style>
  <w:style w:type="character" w:customStyle="1" w:styleId="ACLevel3Char">
    <w:name w:val="AC Level 3 Char"/>
    <w:link w:val="ACLevel3"/>
    <w:uiPriority w:val="99"/>
    <w:locked/>
    <w:rsid w:val="00AE76DD"/>
    <w:rPr>
      <w:sz w:val="22"/>
    </w:rPr>
  </w:style>
  <w:style w:type="paragraph" w:customStyle="1" w:styleId="Body1">
    <w:name w:val="Body 1"/>
    <w:basedOn w:val="Normal"/>
    <w:rsid w:val="00AE76DD"/>
    <w:pPr>
      <w:tabs>
        <w:tab w:val="left" w:pos="3686"/>
      </w:tabs>
      <w:ind w:left="1701"/>
    </w:pPr>
    <w:rPr>
      <w:rFonts w:ascii="Arial" w:hAnsi="Arial"/>
      <w:szCs w:val="20"/>
    </w:rPr>
  </w:style>
  <w:style w:type="paragraph" w:customStyle="1" w:styleId="Bullet1">
    <w:name w:val="Bullet 1"/>
    <w:basedOn w:val="Normal"/>
    <w:rsid w:val="00AE76DD"/>
    <w:pPr>
      <w:numPr>
        <w:ilvl w:val="3"/>
        <w:numId w:val="6"/>
      </w:numPr>
      <w:tabs>
        <w:tab w:val="left" w:pos="1985"/>
      </w:tabs>
    </w:pPr>
    <w:rPr>
      <w:rFonts w:ascii="Arial" w:hAnsi="Arial"/>
      <w:szCs w:val="20"/>
    </w:rPr>
  </w:style>
  <w:style w:type="paragraph" w:customStyle="1" w:styleId="Bullet2">
    <w:name w:val="Bullet 2"/>
    <w:rsid w:val="00AE76DD"/>
    <w:pPr>
      <w:numPr>
        <w:numId w:val="7"/>
      </w:numPr>
      <w:tabs>
        <w:tab w:val="left" w:pos="2268"/>
        <w:tab w:val="left" w:pos="4536"/>
      </w:tabs>
    </w:pPr>
    <w:rPr>
      <w:rFonts w:ascii="Arial" w:hAnsi="Arial"/>
      <w:noProof/>
      <w:snapToGrid w:val="0"/>
      <w:color w:val="000000"/>
      <w:sz w:val="22"/>
      <w:lang w:val="en-GB" w:eastAsia="en-US"/>
    </w:rPr>
  </w:style>
  <w:style w:type="paragraph" w:customStyle="1" w:styleId="TableofcontentsSR">
    <w:name w:val="Table of contents SR"/>
    <w:basedOn w:val="TOC1"/>
    <w:link w:val="TableofcontentsSRChar"/>
    <w:qFormat/>
    <w:rsid w:val="00AE76DD"/>
    <w:pPr>
      <w:widowControl w:val="0"/>
      <w:tabs>
        <w:tab w:val="left" w:pos="1200"/>
      </w:tabs>
      <w:spacing w:before="120" w:after="120"/>
    </w:pPr>
    <w:rPr>
      <w:rFonts w:eastAsia="Calibri"/>
      <w:bCs/>
      <w:sz w:val="20"/>
      <w:szCs w:val="20"/>
      <w:lang w:val="en-US"/>
    </w:rPr>
  </w:style>
  <w:style w:type="character" w:customStyle="1" w:styleId="TOC1Char">
    <w:name w:val="TOC 1 Char"/>
    <w:link w:val="TOC1"/>
    <w:uiPriority w:val="39"/>
    <w:rsid w:val="00AE76DD"/>
    <w:rPr>
      <w:rFonts w:ascii="Helvetica" w:hAnsi="Helvetica"/>
      <w:sz w:val="24"/>
      <w:szCs w:val="24"/>
      <w:lang w:val="en-GB" w:eastAsia="en-US"/>
    </w:rPr>
  </w:style>
  <w:style w:type="character" w:customStyle="1" w:styleId="TableofcontentsSRChar">
    <w:name w:val="Table of contents SR Char"/>
    <w:link w:val="TableofcontentsSR"/>
    <w:rsid w:val="00AE76DD"/>
    <w:rPr>
      <w:rFonts w:ascii="Calibri" w:eastAsia="Calibri" w:hAnsi="Calibri"/>
      <w:bCs/>
      <w:lang w:val="en-US" w:eastAsia="en-US"/>
    </w:rPr>
  </w:style>
  <w:style w:type="paragraph" w:styleId="Caption">
    <w:name w:val="caption"/>
    <w:basedOn w:val="Normal"/>
    <w:next w:val="Normal"/>
    <w:uiPriority w:val="35"/>
    <w:unhideWhenUsed/>
    <w:qFormat/>
    <w:rsid w:val="00AE76DD"/>
    <w:pPr>
      <w:spacing w:after="200"/>
    </w:pPr>
    <w:rPr>
      <w:rFonts w:eastAsia="Calibri"/>
      <w:b/>
      <w:bCs/>
      <w:color w:val="4F81BD"/>
      <w:sz w:val="18"/>
      <w:szCs w:val="18"/>
      <w:lang w:val="en-IE"/>
    </w:rPr>
  </w:style>
  <w:style w:type="paragraph" w:customStyle="1" w:styleId="Appendix">
    <w:name w:val="Appendix"/>
    <w:basedOn w:val="Normal"/>
    <w:link w:val="AppendixChar"/>
    <w:qFormat/>
    <w:rsid w:val="00AE76DD"/>
    <w:pPr>
      <w:jc w:val="both"/>
    </w:pPr>
    <w:rPr>
      <w:rFonts w:ascii="Century Gothic" w:hAnsi="Century Gothic"/>
      <w:b/>
      <w:sz w:val="32"/>
      <w:szCs w:val="20"/>
      <w:lang w:val="en-IE"/>
    </w:rPr>
  </w:style>
  <w:style w:type="character" w:customStyle="1" w:styleId="AppendixChar">
    <w:name w:val="Appendix Char"/>
    <w:link w:val="Appendix"/>
    <w:rsid w:val="00AE76DD"/>
    <w:rPr>
      <w:rFonts w:ascii="Century Gothic" w:hAnsi="Century Gothic"/>
      <w:b/>
      <w:sz w:val="32"/>
      <w:lang w:eastAsia="en-US"/>
    </w:rPr>
  </w:style>
  <w:style w:type="paragraph" w:customStyle="1" w:styleId="TableParagraph">
    <w:name w:val="Table Paragraph"/>
    <w:basedOn w:val="Normal"/>
    <w:uiPriority w:val="1"/>
    <w:qFormat/>
    <w:rsid w:val="00AE76DD"/>
    <w:pPr>
      <w:widowControl w:val="0"/>
    </w:pPr>
    <w:rPr>
      <w:rFonts w:eastAsia="Calibri"/>
      <w:szCs w:val="22"/>
      <w:lang w:val="en-US"/>
    </w:rPr>
  </w:style>
  <w:style w:type="paragraph" w:customStyle="1" w:styleId="NormalSQ">
    <w:name w:val="Normal SQ"/>
    <w:basedOn w:val="Normal"/>
    <w:link w:val="NormalSQChar"/>
    <w:qFormat/>
    <w:rsid w:val="00AE76DD"/>
    <w:pPr>
      <w:widowControl w:val="0"/>
    </w:pPr>
    <w:rPr>
      <w:rFonts w:eastAsia="Calibri"/>
      <w:sz w:val="20"/>
      <w:szCs w:val="20"/>
      <w:lang w:val="en-US"/>
    </w:rPr>
  </w:style>
  <w:style w:type="character" w:customStyle="1" w:styleId="NormalSQChar">
    <w:name w:val="Normal SQ Char"/>
    <w:link w:val="NormalSQ"/>
    <w:rsid w:val="00AE76DD"/>
    <w:rPr>
      <w:rFonts w:ascii="Calibri" w:eastAsia="Calibri" w:hAnsi="Calibri"/>
      <w:lang w:val="en-US" w:eastAsia="en-US"/>
    </w:rPr>
  </w:style>
  <w:style w:type="paragraph" w:styleId="CommentSubject">
    <w:name w:val="annotation subject"/>
    <w:basedOn w:val="CommentText"/>
    <w:next w:val="CommentText"/>
    <w:link w:val="CommentSubjectChar"/>
    <w:uiPriority w:val="99"/>
    <w:unhideWhenUsed/>
    <w:rsid w:val="00AE76DD"/>
    <w:pPr>
      <w:widowControl w:val="0"/>
      <w:spacing w:after="200"/>
    </w:pPr>
    <w:rPr>
      <w:rFonts w:eastAsia="Calibri"/>
      <w:b/>
      <w:bCs/>
      <w:lang w:val="en-US"/>
    </w:rPr>
  </w:style>
  <w:style w:type="character" w:customStyle="1" w:styleId="CommentTextChar1">
    <w:name w:val="Comment Text Char1"/>
    <w:link w:val="CommentText"/>
    <w:semiHidden/>
    <w:rsid w:val="00AE76DD"/>
    <w:rPr>
      <w:rFonts w:ascii="Helvetica" w:hAnsi="Helvetica"/>
      <w:lang w:val="en-GB" w:eastAsia="en-US"/>
    </w:rPr>
  </w:style>
  <w:style w:type="character" w:customStyle="1" w:styleId="CommentSubjectChar">
    <w:name w:val="Comment Subject Char"/>
    <w:link w:val="CommentSubject"/>
    <w:uiPriority w:val="99"/>
    <w:rsid w:val="00AE76DD"/>
    <w:rPr>
      <w:rFonts w:ascii="Calibri" w:eastAsia="Calibri" w:hAnsi="Calibri"/>
      <w:b/>
      <w:bCs/>
      <w:lang w:val="en-US" w:eastAsia="en-US"/>
    </w:rPr>
  </w:style>
  <w:style w:type="paragraph" w:customStyle="1" w:styleId="MFNumLev1">
    <w:name w:val="MFNumLev1"/>
    <w:rsid w:val="00AE76DD"/>
    <w:pPr>
      <w:keepNext/>
      <w:tabs>
        <w:tab w:val="num" w:pos="720"/>
      </w:tabs>
      <w:spacing w:after="240"/>
      <w:ind w:left="720" w:hanging="720"/>
      <w:jc w:val="both"/>
      <w:outlineLvl w:val="0"/>
    </w:pPr>
    <w:rPr>
      <w:rFonts w:ascii="Book Antiqua" w:hAnsi="Book Antiqua"/>
      <w:b/>
      <w:lang w:eastAsia="en-US"/>
    </w:rPr>
  </w:style>
  <w:style w:type="paragraph" w:customStyle="1" w:styleId="MFNumLev2">
    <w:name w:val="MFNumLev2"/>
    <w:basedOn w:val="MFNumLev1"/>
    <w:link w:val="MFNumLev2Char"/>
    <w:uiPriority w:val="99"/>
    <w:rsid w:val="00AE76DD"/>
    <w:pPr>
      <w:keepNext w:val="0"/>
      <w:outlineLvl w:val="1"/>
    </w:pPr>
    <w:rPr>
      <w:b w:val="0"/>
    </w:rPr>
  </w:style>
  <w:style w:type="paragraph" w:customStyle="1" w:styleId="MFNumLev3">
    <w:name w:val="MFNumLev3"/>
    <w:basedOn w:val="MFNumLev2"/>
    <w:uiPriority w:val="99"/>
    <w:rsid w:val="00AE76DD"/>
    <w:pPr>
      <w:tabs>
        <w:tab w:val="clear" w:pos="720"/>
        <w:tab w:val="num" w:pos="360"/>
        <w:tab w:val="num" w:pos="2160"/>
      </w:tabs>
      <w:ind w:left="2160" w:hanging="180"/>
      <w:outlineLvl w:val="2"/>
    </w:pPr>
  </w:style>
  <w:style w:type="paragraph" w:customStyle="1" w:styleId="MFNumLev4">
    <w:name w:val="MFNumLev4"/>
    <w:basedOn w:val="MFNumLev2"/>
    <w:uiPriority w:val="99"/>
    <w:rsid w:val="00AE76DD"/>
    <w:pPr>
      <w:tabs>
        <w:tab w:val="clear" w:pos="720"/>
        <w:tab w:val="num" w:pos="360"/>
        <w:tab w:val="num" w:pos="2880"/>
      </w:tabs>
      <w:ind w:left="2880" w:hanging="360"/>
      <w:outlineLvl w:val="3"/>
    </w:pPr>
  </w:style>
  <w:style w:type="paragraph" w:customStyle="1" w:styleId="MFNumLev5">
    <w:name w:val="MFNumLev5"/>
    <w:basedOn w:val="MFNumLev2"/>
    <w:uiPriority w:val="99"/>
    <w:rsid w:val="00AE76DD"/>
    <w:pPr>
      <w:tabs>
        <w:tab w:val="clear" w:pos="720"/>
        <w:tab w:val="num" w:pos="360"/>
        <w:tab w:val="num" w:pos="3600"/>
      </w:tabs>
      <w:ind w:left="3600" w:hanging="360"/>
      <w:outlineLvl w:val="4"/>
    </w:pPr>
  </w:style>
  <w:style w:type="paragraph" w:customStyle="1" w:styleId="MFNumLev6">
    <w:name w:val="MFNumLev6"/>
    <w:basedOn w:val="MFNumLev2"/>
    <w:rsid w:val="00AE76DD"/>
    <w:pPr>
      <w:tabs>
        <w:tab w:val="clear" w:pos="720"/>
        <w:tab w:val="num" w:pos="360"/>
        <w:tab w:val="num" w:pos="4320"/>
      </w:tabs>
      <w:ind w:left="4320" w:hanging="180"/>
      <w:outlineLvl w:val="5"/>
    </w:pPr>
  </w:style>
  <w:style w:type="character" w:customStyle="1" w:styleId="MFNumLev2Char">
    <w:name w:val="MFNumLev2 Char"/>
    <w:link w:val="MFNumLev2"/>
    <w:uiPriority w:val="99"/>
    <w:rsid w:val="00AE76DD"/>
    <w:rPr>
      <w:rFonts w:ascii="Book Antiqua" w:hAnsi="Book Antiqua"/>
      <w:lang w:eastAsia="en-US"/>
    </w:rPr>
  </w:style>
  <w:style w:type="paragraph" w:customStyle="1" w:styleId="Bodyclause">
    <w:name w:val="Body  clause"/>
    <w:basedOn w:val="Normal"/>
    <w:next w:val="Heading1"/>
    <w:uiPriority w:val="99"/>
    <w:rsid w:val="00AE76DD"/>
    <w:pPr>
      <w:spacing w:before="240" w:after="120" w:line="300" w:lineRule="atLeast"/>
      <w:ind w:left="720"/>
      <w:jc w:val="both"/>
    </w:pPr>
    <w:rPr>
      <w:rFonts w:ascii="Times New Roman" w:hAnsi="Times New Roman"/>
      <w:szCs w:val="20"/>
    </w:rPr>
  </w:style>
  <w:style w:type="character" w:customStyle="1" w:styleId="DeltaViewInsertion">
    <w:name w:val="DeltaView Insertion"/>
    <w:uiPriority w:val="99"/>
    <w:rsid w:val="00AE76DD"/>
    <w:rPr>
      <w:color w:val="FF0000"/>
      <w:u w:val="double"/>
    </w:rPr>
  </w:style>
  <w:style w:type="paragraph" w:customStyle="1" w:styleId="IBMBullet2">
    <w:name w:val="IBM Bullet 2"/>
    <w:basedOn w:val="Normal"/>
    <w:uiPriority w:val="99"/>
    <w:rsid w:val="00AE76DD"/>
    <w:pPr>
      <w:tabs>
        <w:tab w:val="num" w:pos="360"/>
        <w:tab w:val="left" w:pos="714"/>
      </w:tabs>
      <w:spacing w:line="300" w:lineRule="exact"/>
      <w:ind w:left="714" w:hanging="357"/>
    </w:pPr>
    <w:rPr>
      <w:rFonts w:ascii="Arial" w:hAnsi="Arial" w:cs="Arial"/>
      <w:color w:val="000000"/>
      <w:sz w:val="18"/>
      <w:szCs w:val="20"/>
      <w:lang w:val="en-IE"/>
    </w:rPr>
  </w:style>
  <w:style w:type="paragraph" w:customStyle="1" w:styleId="BoxBullet">
    <w:name w:val="BoxBullet"/>
    <w:basedOn w:val="Normal"/>
    <w:uiPriority w:val="99"/>
    <w:rsid w:val="00AE76DD"/>
    <w:pPr>
      <w:tabs>
        <w:tab w:val="num" w:pos="600"/>
      </w:tabs>
      <w:spacing w:after="60"/>
      <w:ind w:left="600" w:hanging="600"/>
    </w:pPr>
    <w:rPr>
      <w:rFonts w:ascii="Times New Roman" w:hAnsi="Times New Roman"/>
      <w:szCs w:val="20"/>
      <w:lang w:val="en-IE"/>
    </w:rPr>
  </w:style>
  <w:style w:type="paragraph" w:customStyle="1" w:styleId="Style1">
    <w:name w:val="Style1"/>
    <w:basedOn w:val="Normal"/>
    <w:uiPriority w:val="99"/>
    <w:rsid w:val="00AE76DD"/>
    <w:pPr>
      <w:tabs>
        <w:tab w:val="left" w:pos="720"/>
        <w:tab w:val="num" w:pos="960"/>
        <w:tab w:val="left" w:pos="1440"/>
        <w:tab w:val="left" w:pos="2304"/>
      </w:tabs>
      <w:spacing w:after="120"/>
      <w:ind w:left="960" w:hanging="960"/>
      <w:jc w:val="both"/>
    </w:pPr>
    <w:rPr>
      <w:rFonts w:ascii="Times New Roman" w:hAnsi="Times New Roman"/>
      <w:sz w:val="20"/>
      <w:szCs w:val="20"/>
    </w:rPr>
  </w:style>
  <w:style w:type="paragraph" w:styleId="ListNumber4">
    <w:name w:val="List Number 4"/>
    <w:basedOn w:val="Normal"/>
    <w:uiPriority w:val="99"/>
    <w:rsid w:val="00AE76DD"/>
    <w:pPr>
      <w:tabs>
        <w:tab w:val="num" w:pos="360"/>
      </w:tabs>
      <w:ind w:left="360" w:hanging="360"/>
    </w:pPr>
    <w:rPr>
      <w:rFonts w:ascii="Book Antiqua" w:hAnsi="Book Antiqua"/>
      <w:szCs w:val="20"/>
    </w:rPr>
  </w:style>
  <w:style w:type="paragraph" w:styleId="Revision">
    <w:name w:val="Revision"/>
    <w:hidden/>
    <w:uiPriority w:val="99"/>
    <w:semiHidden/>
    <w:rsid w:val="00AE76DD"/>
    <w:rPr>
      <w:rFonts w:ascii="Calibri" w:eastAsia="Calibri" w:hAnsi="Calibri"/>
      <w:sz w:val="22"/>
      <w:szCs w:val="22"/>
      <w:lang w:val="en-US" w:eastAsia="en-US"/>
    </w:rPr>
  </w:style>
  <w:style w:type="character" w:customStyle="1" w:styleId="oneclick-link">
    <w:name w:val="oneclick-link"/>
    <w:rsid w:val="00AE76DD"/>
  </w:style>
  <w:style w:type="character" w:customStyle="1" w:styleId="NoSpacingChar">
    <w:name w:val="No Spacing Char"/>
    <w:link w:val="NoSpacing"/>
    <w:uiPriority w:val="1"/>
    <w:rsid w:val="00AE76DD"/>
    <w:rPr>
      <w:lang w:val="en-GB" w:eastAsia="en-US"/>
    </w:rPr>
  </w:style>
  <w:style w:type="character" w:styleId="UnresolvedMention">
    <w:name w:val="Unresolved Mention"/>
    <w:uiPriority w:val="99"/>
    <w:semiHidden/>
    <w:unhideWhenUsed/>
    <w:rsid w:val="008970D6"/>
    <w:rPr>
      <w:color w:val="605E5C"/>
      <w:shd w:val="clear" w:color="auto" w:fill="E1DFDD"/>
    </w:rPr>
  </w:style>
  <w:style w:type="numbering" w:customStyle="1" w:styleId="NoList3">
    <w:name w:val="No List3"/>
    <w:next w:val="NoList"/>
    <w:uiPriority w:val="99"/>
    <w:semiHidden/>
    <w:unhideWhenUsed/>
    <w:rsid w:val="006D3C23"/>
  </w:style>
  <w:style w:type="paragraph" w:styleId="NormalWeb">
    <w:name w:val="Normal (Web)"/>
    <w:basedOn w:val="Normal"/>
    <w:uiPriority w:val="99"/>
    <w:unhideWhenUsed/>
    <w:rsid w:val="006D3C23"/>
    <w:pPr>
      <w:spacing w:before="100" w:beforeAutospacing="1" w:after="100" w:afterAutospacing="1"/>
    </w:pPr>
    <w:rPr>
      <w:rFonts w:ascii="Times New Roman" w:hAnsi="Times New Roman"/>
      <w:lang w:val="en-IE" w:eastAsia="en-IE"/>
    </w:rPr>
  </w:style>
  <w:style w:type="table" w:customStyle="1" w:styleId="TableGrid3">
    <w:name w:val="Table Grid3"/>
    <w:basedOn w:val="TableNormal"/>
    <w:next w:val="TableGrid"/>
    <w:uiPriority w:val="59"/>
    <w:unhideWhenUsed/>
    <w:rsid w:val="006D3C23"/>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rsid w:val="00496B82"/>
  </w:style>
  <w:style w:type="table" w:customStyle="1" w:styleId="TableGrid4">
    <w:name w:val="Table Grid4"/>
    <w:basedOn w:val="TableNormal"/>
    <w:next w:val="TableGrid"/>
    <w:uiPriority w:val="39"/>
    <w:rsid w:val="00D02521"/>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02521"/>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02521"/>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B474C"/>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28986">
      <w:bodyDiv w:val="1"/>
      <w:marLeft w:val="0"/>
      <w:marRight w:val="0"/>
      <w:marTop w:val="0"/>
      <w:marBottom w:val="0"/>
      <w:divBdr>
        <w:top w:val="none" w:sz="0" w:space="0" w:color="auto"/>
        <w:left w:val="none" w:sz="0" w:space="0" w:color="auto"/>
        <w:bottom w:val="none" w:sz="0" w:space="0" w:color="auto"/>
        <w:right w:val="none" w:sz="0" w:space="0" w:color="auto"/>
      </w:divBdr>
    </w:div>
    <w:div w:id="1001279524">
      <w:bodyDiv w:val="1"/>
      <w:marLeft w:val="0"/>
      <w:marRight w:val="0"/>
      <w:marTop w:val="0"/>
      <w:marBottom w:val="0"/>
      <w:divBdr>
        <w:top w:val="none" w:sz="0" w:space="0" w:color="auto"/>
        <w:left w:val="none" w:sz="0" w:space="0" w:color="auto"/>
        <w:bottom w:val="none" w:sz="0" w:space="0" w:color="auto"/>
        <w:right w:val="none" w:sz="0" w:space="0" w:color="auto"/>
      </w:divBdr>
    </w:div>
    <w:div w:id="1126393361">
      <w:bodyDiv w:val="1"/>
      <w:marLeft w:val="0"/>
      <w:marRight w:val="0"/>
      <w:marTop w:val="0"/>
      <w:marBottom w:val="0"/>
      <w:divBdr>
        <w:top w:val="none" w:sz="0" w:space="0" w:color="auto"/>
        <w:left w:val="none" w:sz="0" w:space="0" w:color="auto"/>
        <w:bottom w:val="none" w:sz="0" w:space="0" w:color="auto"/>
        <w:right w:val="none" w:sz="0" w:space="0" w:color="auto"/>
      </w:divBdr>
    </w:div>
    <w:div w:id="1542664944">
      <w:bodyDiv w:val="1"/>
      <w:marLeft w:val="0"/>
      <w:marRight w:val="0"/>
      <w:marTop w:val="0"/>
      <w:marBottom w:val="0"/>
      <w:divBdr>
        <w:top w:val="none" w:sz="0" w:space="0" w:color="auto"/>
        <w:left w:val="none" w:sz="0" w:space="0" w:color="auto"/>
        <w:bottom w:val="none" w:sz="0" w:space="0" w:color="auto"/>
        <w:right w:val="none" w:sz="0" w:space="0" w:color="auto"/>
      </w:divBdr>
    </w:div>
    <w:div w:id="1844319516">
      <w:bodyDiv w:val="1"/>
      <w:marLeft w:val="0"/>
      <w:marRight w:val="0"/>
      <w:marTop w:val="0"/>
      <w:marBottom w:val="0"/>
      <w:divBdr>
        <w:top w:val="none" w:sz="0" w:space="0" w:color="auto"/>
        <w:left w:val="none" w:sz="0" w:space="0" w:color="auto"/>
        <w:bottom w:val="none" w:sz="0" w:space="0" w:color="auto"/>
        <w:right w:val="none" w:sz="0" w:space="0" w:color="auto"/>
      </w:divBdr>
    </w:div>
    <w:div w:id="196719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John.Browne@mdfosb.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revenue.ie/itp.view.jsp" TargetMode="External"/><Relationship Id="rId2" Type="http://schemas.openxmlformats.org/officeDocument/2006/relationships/numbering" Target="numbering.xml"/><Relationship Id="rId16" Type="http://schemas.openxmlformats.org/officeDocument/2006/relationships/hyperlink" Target="mailto:Miglena.Georgieva@mdfosb.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vin.Pyke@mdfosb.com" TargetMode="External"/><Relationship Id="rId5" Type="http://schemas.openxmlformats.org/officeDocument/2006/relationships/webSettings" Target="webSettings.xml"/><Relationship Id="rId15" Type="http://schemas.openxmlformats.org/officeDocument/2006/relationships/hyperlink" Target="http://www.employmentrights.ie/" TargetMode="Externa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Jerry.Anglim@mdfosb.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3A3B6-FC19-47B6-B517-C26369478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614</TotalTime>
  <Pages>30</Pages>
  <Words>7138</Words>
  <Characters>40692</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1</vt:lpstr>
    </vt:vector>
  </TitlesOfParts>
  <Company>SmartPly Europe</Company>
  <LinksUpToDate>false</LinksUpToDate>
  <CharactersWithSpaces>47735</CharactersWithSpaces>
  <SharedDoc>false</SharedDoc>
  <HLinks>
    <vt:vector size="228" baseType="variant">
      <vt:variant>
        <vt:i4>2162727</vt:i4>
      </vt:variant>
      <vt:variant>
        <vt:i4>210</vt:i4>
      </vt:variant>
      <vt:variant>
        <vt:i4>0</vt:i4>
      </vt:variant>
      <vt:variant>
        <vt:i4>5</vt:i4>
      </vt:variant>
      <vt:variant>
        <vt:lpwstr>https://www.revenue.ie/itp.view.jsp</vt:lpwstr>
      </vt:variant>
      <vt:variant>
        <vt:lpwstr/>
      </vt:variant>
      <vt:variant>
        <vt:i4>4063309</vt:i4>
      </vt:variant>
      <vt:variant>
        <vt:i4>207</vt:i4>
      </vt:variant>
      <vt:variant>
        <vt:i4>0</vt:i4>
      </vt:variant>
      <vt:variant>
        <vt:i4>5</vt:i4>
      </vt:variant>
      <vt:variant>
        <vt:lpwstr>mailto:Miglena.Georgieva@mdfosb.com</vt:lpwstr>
      </vt:variant>
      <vt:variant>
        <vt:lpwstr/>
      </vt:variant>
      <vt:variant>
        <vt:i4>7864354</vt:i4>
      </vt:variant>
      <vt:variant>
        <vt:i4>204</vt:i4>
      </vt:variant>
      <vt:variant>
        <vt:i4>0</vt:i4>
      </vt:variant>
      <vt:variant>
        <vt:i4>5</vt:i4>
      </vt:variant>
      <vt:variant>
        <vt:lpwstr>http://www.employmentrights.ie/</vt:lpwstr>
      </vt:variant>
      <vt:variant>
        <vt:lpwstr/>
      </vt:variant>
      <vt:variant>
        <vt:i4>5963896</vt:i4>
      </vt:variant>
      <vt:variant>
        <vt:i4>201</vt:i4>
      </vt:variant>
      <vt:variant>
        <vt:i4>0</vt:i4>
      </vt:variant>
      <vt:variant>
        <vt:i4>5</vt:i4>
      </vt:variant>
      <vt:variant>
        <vt:lpwstr>mailto:XXX@mdfosb.com</vt:lpwstr>
      </vt:variant>
      <vt:variant>
        <vt:lpwstr/>
      </vt:variant>
      <vt:variant>
        <vt:i4>1507426</vt:i4>
      </vt:variant>
      <vt:variant>
        <vt:i4>198</vt:i4>
      </vt:variant>
      <vt:variant>
        <vt:i4>0</vt:i4>
      </vt:variant>
      <vt:variant>
        <vt:i4>5</vt:i4>
      </vt:variant>
      <vt:variant>
        <vt:lpwstr>mailto:John.Browne@mdfosb.com</vt:lpwstr>
      </vt:variant>
      <vt:variant>
        <vt:lpwstr/>
      </vt:variant>
      <vt:variant>
        <vt:i4>4522099</vt:i4>
      </vt:variant>
      <vt:variant>
        <vt:i4>195</vt:i4>
      </vt:variant>
      <vt:variant>
        <vt:i4>0</vt:i4>
      </vt:variant>
      <vt:variant>
        <vt:i4>5</vt:i4>
      </vt:variant>
      <vt:variant>
        <vt:lpwstr>mailto:XXXX@mdfosb.com</vt:lpwstr>
      </vt:variant>
      <vt:variant>
        <vt:lpwstr/>
      </vt:variant>
      <vt:variant>
        <vt:i4>1179702</vt:i4>
      </vt:variant>
      <vt:variant>
        <vt:i4>188</vt:i4>
      </vt:variant>
      <vt:variant>
        <vt:i4>0</vt:i4>
      </vt:variant>
      <vt:variant>
        <vt:i4>5</vt:i4>
      </vt:variant>
      <vt:variant>
        <vt:lpwstr/>
      </vt:variant>
      <vt:variant>
        <vt:lpwstr>_Toc195854703</vt:lpwstr>
      </vt:variant>
      <vt:variant>
        <vt:i4>1179702</vt:i4>
      </vt:variant>
      <vt:variant>
        <vt:i4>182</vt:i4>
      </vt:variant>
      <vt:variant>
        <vt:i4>0</vt:i4>
      </vt:variant>
      <vt:variant>
        <vt:i4>5</vt:i4>
      </vt:variant>
      <vt:variant>
        <vt:lpwstr/>
      </vt:variant>
      <vt:variant>
        <vt:lpwstr>_Toc195854702</vt:lpwstr>
      </vt:variant>
      <vt:variant>
        <vt:i4>1179702</vt:i4>
      </vt:variant>
      <vt:variant>
        <vt:i4>176</vt:i4>
      </vt:variant>
      <vt:variant>
        <vt:i4>0</vt:i4>
      </vt:variant>
      <vt:variant>
        <vt:i4>5</vt:i4>
      </vt:variant>
      <vt:variant>
        <vt:lpwstr/>
      </vt:variant>
      <vt:variant>
        <vt:lpwstr>_Toc195854700</vt:lpwstr>
      </vt:variant>
      <vt:variant>
        <vt:i4>1769527</vt:i4>
      </vt:variant>
      <vt:variant>
        <vt:i4>170</vt:i4>
      </vt:variant>
      <vt:variant>
        <vt:i4>0</vt:i4>
      </vt:variant>
      <vt:variant>
        <vt:i4>5</vt:i4>
      </vt:variant>
      <vt:variant>
        <vt:lpwstr/>
      </vt:variant>
      <vt:variant>
        <vt:lpwstr>_Toc195854699</vt:lpwstr>
      </vt:variant>
      <vt:variant>
        <vt:i4>1769527</vt:i4>
      </vt:variant>
      <vt:variant>
        <vt:i4>164</vt:i4>
      </vt:variant>
      <vt:variant>
        <vt:i4>0</vt:i4>
      </vt:variant>
      <vt:variant>
        <vt:i4>5</vt:i4>
      </vt:variant>
      <vt:variant>
        <vt:lpwstr/>
      </vt:variant>
      <vt:variant>
        <vt:lpwstr>_Toc195854698</vt:lpwstr>
      </vt:variant>
      <vt:variant>
        <vt:i4>1769527</vt:i4>
      </vt:variant>
      <vt:variant>
        <vt:i4>158</vt:i4>
      </vt:variant>
      <vt:variant>
        <vt:i4>0</vt:i4>
      </vt:variant>
      <vt:variant>
        <vt:i4>5</vt:i4>
      </vt:variant>
      <vt:variant>
        <vt:lpwstr/>
      </vt:variant>
      <vt:variant>
        <vt:lpwstr>_Toc195854697</vt:lpwstr>
      </vt:variant>
      <vt:variant>
        <vt:i4>1769527</vt:i4>
      </vt:variant>
      <vt:variant>
        <vt:i4>152</vt:i4>
      </vt:variant>
      <vt:variant>
        <vt:i4>0</vt:i4>
      </vt:variant>
      <vt:variant>
        <vt:i4>5</vt:i4>
      </vt:variant>
      <vt:variant>
        <vt:lpwstr/>
      </vt:variant>
      <vt:variant>
        <vt:lpwstr>_Toc195854696</vt:lpwstr>
      </vt:variant>
      <vt:variant>
        <vt:i4>1769527</vt:i4>
      </vt:variant>
      <vt:variant>
        <vt:i4>146</vt:i4>
      </vt:variant>
      <vt:variant>
        <vt:i4>0</vt:i4>
      </vt:variant>
      <vt:variant>
        <vt:i4>5</vt:i4>
      </vt:variant>
      <vt:variant>
        <vt:lpwstr/>
      </vt:variant>
      <vt:variant>
        <vt:lpwstr>_Toc195854695</vt:lpwstr>
      </vt:variant>
      <vt:variant>
        <vt:i4>1769527</vt:i4>
      </vt:variant>
      <vt:variant>
        <vt:i4>140</vt:i4>
      </vt:variant>
      <vt:variant>
        <vt:i4>0</vt:i4>
      </vt:variant>
      <vt:variant>
        <vt:i4>5</vt:i4>
      </vt:variant>
      <vt:variant>
        <vt:lpwstr/>
      </vt:variant>
      <vt:variant>
        <vt:lpwstr>_Toc195854694</vt:lpwstr>
      </vt:variant>
      <vt:variant>
        <vt:i4>1769527</vt:i4>
      </vt:variant>
      <vt:variant>
        <vt:i4>134</vt:i4>
      </vt:variant>
      <vt:variant>
        <vt:i4>0</vt:i4>
      </vt:variant>
      <vt:variant>
        <vt:i4>5</vt:i4>
      </vt:variant>
      <vt:variant>
        <vt:lpwstr/>
      </vt:variant>
      <vt:variant>
        <vt:lpwstr>_Toc195854693</vt:lpwstr>
      </vt:variant>
      <vt:variant>
        <vt:i4>1769527</vt:i4>
      </vt:variant>
      <vt:variant>
        <vt:i4>128</vt:i4>
      </vt:variant>
      <vt:variant>
        <vt:i4>0</vt:i4>
      </vt:variant>
      <vt:variant>
        <vt:i4>5</vt:i4>
      </vt:variant>
      <vt:variant>
        <vt:lpwstr/>
      </vt:variant>
      <vt:variant>
        <vt:lpwstr>_Toc195854692</vt:lpwstr>
      </vt:variant>
      <vt:variant>
        <vt:i4>1769527</vt:i4>
      </vt:variant>
      <vt:variant>
        <vt:i4>122</vt:i4>
      </vt:variant>
      <vt:variant>
        <vt:i4>0</vt:i4>
      </vt:variant>
      <vt:variant>
        <vt:i4>5</vt:i4>
      </vt:variant>
      <vt:variant>
        <vt:lpwstr/>
      </vt:variant>
      <vt:variant>
        <vt:lpwstr>_Toc195854691</vt:lpwstr>
      </vt:variant>
      <vt:variant>
        <vt:i4>1769527</vt:i4>
      </vt:variant>
      <vt:variant>
        <vt:i4>116</vt:i4>
      </vt:variant>
      <vt:variant>
        <vt:i4>0</vt:i4>
      </vt:variant>
      <vt:variant>
        <vt:i4>5</vt:i4>
      </vt:variant>
      <vt:variant>
        <vt:lpwstr/>
      </vt:variant>
      <vt:variant>
        <vt:lpwstr>_Toc195854690</vt:lpwstr>
      </vt:variant>
      <vt:variant>
        <vt:i4>1703991</vt:i4>
      </vt:variant>
      <vt:variant>
        <vt:i4>110</vt:i4>
      </vt:variant>
      <vt:variant>
        <vt:i4>0</vt:i4>
      </vt:variant>
      <vt:variant>
        <vt:i4>5</vt:i4>
      </vt:variant>
      <vt:variant>
        <vt:lpwstr/>
      </vt:variant>
      <vt:variant>
        <vt:lpwstr>_Toc195854689</vt:lpwstr>
      </vt:variant>
      <vt:variant>
        <vt:i4>1703991</vt:i4>
      </vt:variant>
      <vt:variant>
        <vt:i4>104</vt:i4>
      </vt:variant>
      <vt:variant>
        <vt:i4>0</vt:i4>
      </vt:variant>
      <vt:variant>
        <vt:i4>5</vt:i4>
      </vt:variant>
      <vt:variant>
        <vt:lpwstr/>
      </vt:variant>
      <vt:variant>
        <vt:lpwstr>_Toc195854688</vt:lpwstr>
      </vt:variant>
      <vt:variant>
        <vt:i4>1703991</vt:i4>
      </vt:variant>
      <vt:variant>
        <vt:i4>98</vt:i4>
      </vt:variant>
      <vt:variant>
        <vt:i4>0</vt:i4>
      </vt:variant>
      <vt:variant>
        <vt:i4>5</vt:i4>
      </vt:variant>
      <vt:variant>
        <vt:lpwstr/>
      </vt:variant>
      <vt:variant>
        <vt:lpwstr>_Toc195854687</vt:lpwstr>
      </vt:variant>
      <vt:variant>
        <vt:i4>1703991</vt:i4>
      </vt:variant>
      <vt:variant>
        <vt:i4>92</vt:i4>
      </vt:variant>
      <vt:variant>
        <vt:i4>0</vt:i4>
      </vt:variant>
      <vt:variant>
        <vt:i4>5</vt:i4>
      </vt:variant>
      <vt:variant>
        <vt:lpwstr/>
      </vt:variant>
      <vt:variant>
        <vt:lpwstr>_Toc195854686</vt:lpwstr>
      </vt:variant>
      <vt:variant>
        <vt:i4>1703991</vt:i4>
      </vt:variant>
      <vt:variant>
        <vt:i4>86</vt:i4>
      </vt:variant>
      <vt:variant>
        <vt:i4>0</vt:i4>
      </vt:variant>
      <vt:variant>
        <vt:i4>5</vt:i4>
      </vt:variant>
      <vt:variant>
        <vt:lpwstr/>
      </vt:variant>
      <vt:variant>
        <vt:lpwstr>_Toc195854685</vt:lpwstr>
      </vt:variant>
      <vt:variant>
        <vt:i4>1703991</vt:i4>
      </vt:variant>
      <vt:variant>
        <vt:i4>80</vt:i4>
      </vt:variant>
      <vt:variant>
        <vt:i4>0</vt:i4>
      </vt:variant>
      <vt:variant>
        <vt:i4>5</vt:i4>
      </vt:variant>
      <vt:variant>
        <vt:lpwstr/>
      </vt:variant>
      <vt:variant>
        <vt:lpwstr>_Toc195854684</vt:lpwstr>
      </vt:variant>
      <vt:variant>
        <vt:i4>1703991</vt:i4>
      </vt:variant>
      <vt:variant>
        <vt:i4>74</vt:i4>
      </vt:variant>
      <vt:variant>
        <vt:i4>0</vt:i4>
      </vt:variant>
      <vt:variant>
        <vt:i4>5</vt:i4>
      </vt:variant>
      <vt:variant>
        <vt:lpwstr/>
      </vt:variant>
      <vt:variant>
        <vt:lpwstr>_Toc195854683</vt:lpwstr>
      </vt:variant>
      <vt:variant>
        <vt:i4>1703991</vt:i4>
      </vt:variant>
      <vt:variant>
        <vt:i4>68</vt:i4>
      </vt:variant>
      <vt:variant>
        <vt:i4>0</vt:i4>
      </vt:variant>
      <vt:variant>
        <vt:i4>5</vt:i4>
      </vt:variant>
      <vt:variant>
        <vt:lpwstr/>
      </vt:variant>
      <vt:variant>
        <vt:lpwstr>_Toc195854682</vt:lpwstr>
      </vt:variant>
      <vt:variant>
        <vt:i4>1703991</vt:i4>
      </vt:variant>
      <vt:variant>
        <vt:i4>62</vt:i4>
      </vt:variant>
      <vt:variant>
        <vt:i4>0</vt:i4>
      </vt:variant>
      <vt:variant>
        <vt:i4>5</vt:i4>
      </vt:variant>
      <vt:variant>
        <vt:lpwstr/>
      </vt:variant>
      <vt:variant>
        <vt:lpwstr>_Toc195854681</vt:lpwstr>
      </vt:variant>
      <vt:variant>
        <vt:i4>1703991</vt:i4>
      </vt:variant>
      <vt:variant>
        <vt:i4>56</vt:i4>
      </vt:variant>
      <vt:variant>
        <vt:i4>0</vt:i4>
      </vt:variant>
      <vt:variant>
        <vt:i4>5</vt:i4>
      </vt:variant>
      <vt:variant>
        <vt:lpwstr/>
      </vt:variant>
      <vt:variant>
        <vt:lpwstr>_Toc195854680</vt:lpwstr>
      </vt:variant>
      <vt:variant>
        <vt:i4>1376311</vt:i4>
      </vt:variant>
      <vt:variant>
        <vt:i4>50</vt:i4>
      </vt:variant>
      <vt:variant>
        <vt:i4>0</vt:i4>
      </vt:variant>
      <vt:variant>
        <vt:i4>5</vt:i4>
      </vt:variant>
      <vt:variant>
        <vt:lpwstr/>
      </vt:variant>
      <vt:variant>
        <vt:lpwstr>_Toc195854679</vt:lpwstr>
      </vt:variant>
      <vt:variant>
        <vt:i4>1376311</vt:i4>
      </vt:variant>
      <vt:variant>
        <vt:i4>44</vt:i4>
      </vt:variant>
      <vt:variant>
        <vt:i4>0</vt:i4>
      </vt:variant>
      <vt:variant>
        <vt:i4>5</vt:i4>
      </vt:variant>
      <vt:variant>
        <vt:lpwstr/>
      </vt:variant>
      <vt:variant>
        <vt:lpwstr>_Toc195854678</vt:lpwstr>
      </vt:variant>
      <vt:variant>
        <vt:i4>1376311</vt:i4>
      </vt:variant>
      <vt:variant>
        <vt:i4>38</vt:i4>
      </vt:variant>
      <vt:variant>
        <vt:i4>0</vt:i4>
      </vt:variant>
      <vt:variant>
        <vt:i4>5</vt:i4>
      </vt:variant>
      <vt:variant>
        <vt:lpwstr/>
      </vt:variant>
      <vt:variant>
        <vt:lpwstr>_Toc195854677</vt:lpwstr>
      </vt:variant>
      <vt:variant>
        <vt:i4>1376311</vt:i4>
      </vt:variant>
      <vt:variant>
        <vt:i4>32</vt:i4>
      </vt:variant>
      <vt:variant>
        <vt:i4>0</vt:i4>
      </vt:variant>
      <vt:variant>
        <vt:i4>5</vt:i4>
      </vt:variant>
      <vt:variant>
        <vt:lpwstr/>
      </vt:variant>
      <vt:variant>
        <vt:lpwstr>_Toc195854676</vt:lpwstr>
      </vt:variant>
      <vt:variant>
        <vt:i4>1376311</vt:i4>
      </vt:variant>
      <vt:variant>
        <vt:i4>26</vt:i4>
      </vt:variant>
      <vt:variant>
        <vt:i4>0</vt:i4>
      </vt:variant>
      <vt:variant>
        <vt:i4>5</vt:i4>
      </vt:variant>
      <vt:variant>
        <vt:lpwstr/>
      </vt:variant>
      <vt:variant>
        <vt:lpwstr>_Toc195854675</vt:lpwstr>
      </vt:variant>
      <vt:variant>
        <vt:i4>1376311</vt:i4>
      </vt:variant>
      <vt:variant>
        <vt:i4>20</vt:i4>
      </vt:variant>
      <vt:variant>
        <vt:i4>0</vt:i4>
      </vt:variant>
      <vt:variant>
        <vt:i4>5</vt:i4>
      </vt:variant>
      <vt:variant>
        <vt:lpwstr/>
      </vt:variant>
      <vt:variant>
        <vt:lpwstr>_Toc195854674</vt:lpwstr>
      </vt:variant>
      <vt:variant>
        <vt:i4>1376311</vt:i4>
      </vt:variant>
      <vt:variant>
        <vt:i4>14</vt:i4>
      </vt:variant>
      <vt:variant>
        <vt:i4>0</vt:i4>
      </vt:variant>
      <vt:variant>
        <vt:i4>5</vt:i4>
      </vt:variant>
      <vt:variant>
        <vt:lpwstr/>
      </vt:variant>
      <vt:variant>
        <vt:lpwstr>_Toc195854673</vt:lpwstr>
      </vt:variant>
      <vt:variant>
        <vt:i4>1376311</vt:i4>
      </vt:variant>
      <vt:variant>
        <vt:i4>8</vt:i4>
      </vt:variant>
      <vt:variant>
        <vt:i4>0</vt:i4>
      </vt:variant>
      <vt:variant>
        <vt:i4>5</vt:i4>
      </vt:variant>
      <vt:variant>
        <vt:lpwstr/>
      </vt:variant>
      <vt:variant>
        <vt:lpwstr>_Toc195854672</vt:lpwstr>
      </vt:variant>
      <vt:variant>
        <vt:i4>1376311</vt:i4>
      </vt:variant>
      <vt:variant>
        <vt:i4>2</vt:i4>
      </vt:variant>
      <vt:variant>
        <vt:i4>0</vt:i4>
      </vt:variant>
      <vt:variant>
        <vt:i4>5</vt:i4>
      </vt:variant>
      <vt:variant>
        <vt:lpwstr/>
      </vt:variant>
      <vt:variant>
        <vt:lpwstr>_Toc195854671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JBrowne</dc:creator>
  <cp:keywords/>
  <cp:lastModifiedBy>Ann Walsh</cp:lastModifiedBy>
  <cp:revision>25</cp:revision>
  <cp:lastPrinted>2022-03-24T14:57:00Z</cp:lastPrinted>
  <dcterms:created xsi:type="dcterms:W3CDTF">2026-07-09T09:22:00Z</dcterms:created>
  <dcterms:modified xsi:type="dcterms:W3CDTF">2026-07-22T13:49:00Z</dcterms:modified>
</cp:coreProperties>
</file>