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1AF94" w14:textId="77777777" w:rsidR="006D172B" w:rsidRDefault="006D172B" w:rsidP="00BF0572">
      <w:pPr>
        <w:pStyle w:val="Body"/>
      </w:pPr>
    </w:p>
    <w:p w14:paraId="48F1AF95" w14:textId="77777777" w:rsidR="00C912F1" w:rsidRDefault="00C912F1" w:rsidP="00BF0572">
      <w:pPr>
        <w:pStyle w:val="Body"/>
      </w:pPr>
    </w:p>
    <w:p w14:paraId="48F1AF96" w14:textId="77777777" w:rsidR="00C912F1" w:rsidRDefault="00C912F1" w:rsidP="00BF0572">
      <w:pPr>
        <w:pStyle w:val="Body"/>
      </w:pPr>
    </w:p>
    <w:p w14:paraId="48F1AF97" w14:textId="77777777" w:rsidR="00C912F1" w:rsidRDefault="00C912F1" w:rsidP="00BF0572">
      <w:pPr>
        <w:pStyle w:val="Body"/>
      </w:pPr>
    </w:p>
    <w:p w14:paraId="48F1AF98" w14:textId="77777777" w:rsidR="00C912F1" w:rsidRDefault="00C912F1" w:rsidP="00BF0572">
      <w:pPr>
        <w:pStyle w:val="Body"/>
      </w:pPr>
    </w:p>
    <w:p w14:paraId="48F1AF99" w14:textId="77777777" w:rsidR="00C912F1" w:rsidRPr="00965010" w:rsidRDefault="00C912F1" w:rsidP="00BF0572">
      <w:pPr>
        <w:pStyle w:val="Body"/>
        <w:sectPr w:rsidR="00C912F1" w:rsidRPr="00965010" w:rsidSect="0097202C">
          <w:headerReference w:type="default" r:id="rId11"/>
          <w:footerReference w:type="default" r:id="rId12"/>
          <w:headerReference w:type="first" r:id="rId13"/>
          <w:type w:val="continuous"/>
          <w:pgSz w:w="11905" w:h="16837"/>
          <w:pgMar w:top="1440" w:right="1440" w:bottom="1440" w:left="1440" w:header="720" w:footer="720" w:gutter="0"/>
          <w:paperSrc w:first="248" w:other="248"/>
          <w:pgNumType w:start="1"/>
          <w:cols w:space="720"/>
          <w:titlePg/>
          <w:docGrid w:linePitch="360"/>
        </w:sectPr>
      </w:pPr>
    </w:p>
    <w:p w14:paraId="48F1AF9A" w14:textId="77777777" w:rsidR="006D172B" w:rsidRPr="00965010" w:rsidRDefault="00C912F1" w:rsidP="00965010">
      <w:pPr>
        <w:jc w:val="center"/>
        <w:rPr>
          <w:b/>
          <w:bCs/>
          <w:sz w:val="48"/>
          <w:szCs w:val="48"/>
        </w:rPr>
      </w:pPr>
      <w:r w:rsidRPr="00C912F1">
        <w:rPr>
          <w:b/>
          <w:bCs/>
          <w:noProof/>
          <w:sz w:val="48"/>
          <w:szCs w:val="48"/>
        </w:rPr>
        <w:drawing>
          <wp:inline distT="0" distB="0" distL="0" distR="0" wp14:anchorId="48F1AFDC" wp14:editId="48F1AFDD">
            <wp:extent cx="1484576" cy="895073"/>
            <wp:effectExtent l="19050" t="0" r="1324" b="0"/>
            <wp:docPr id="2"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484576" cy="895073"/>
                    </a:xfrm>
                    <a:prstGeom prst="rect">
                      <a:avLst/>
                    </a:prstGeom>
                    <a:noFill/>
                    <a:ln w="9525">
                      <a:noFill/>
                      <a:miter lim="800000"/>
                      <a:headEnd/>
                      <a:tailEnd/>
                    </a:ln>
                  </pic:spPr>
                </pic:pic>
              </a:graphicData>
            </a:graphic>
          </wp:inline>
        </w:drawing>
      </w:r>
    </w:p>
    <w:p w14:paraId="48F1AF9B" w14:textId="77777777" w:rsidR="006D172B" w:rsidRPr="00965010" w:rsidRDefault="006D172B" w:rsidP="00965010">
      <w:pPr>
        <w:jc w:val="center"/>
        <w:rPr>
          <w:b/>
          <w:bCs/>
          <w:sz w:val="48"/>
          <w:szCs w:val="48"/>
        </w:rPr>
      </w:pPr>
    </w:p>
    <w:p w14:paraId="48F1AF9C" w14:textId="77777777" w:rsidR="006D172B" w:rsidRPr="00965010" w:rsidRDefault="006D172B" w:rsidP="00965010">
      <w:pPr>
        <w:jc w:val="center"/>
        <w:rPr>
          <w:b/>
          <w:bCs/>
          <w:sz w:val="48"/>
          <w:szCs w:val="48"/>
        </w:rPr>
      </w:pPr>
    </w:p>
    <w:p w14:paraId="48F1AF9D" w14:textId="77777777" w:rsidR="006D172B" w:rsidRPr="00965010" w:rsidRDefault="00607C5B" w:rsidP="00965010">
      <w:pPr>
        <w:jc w:val="center"/>
        <w:rPr>
          <w:b/>
          <w:bCs/>
          <w:sz w:val="48"/>
          <w:szCs w:val="48"/>
        </w:rPr>
      </w:pPr>
      <w:r>
        <w:rPr>
          <w:b/>
          <w:bCs/>
          <w:sz w:val="48"/>
          <w:szCs w:val="48"/>
        </w:rPr>
        <w:t>&amp;</w:t>
      </w:r>
    </w:p>
    <w:p w14:paraId="48F1AF9E" w14:textId="77777777" w:rsidR="006D172B" w:rsidRPr="00965010" w:rsidRDefault="006D172B" w:rsidP="00965010">
      <w:pPr>
        <w:jc w:val="center"/>
        <w:rPr>
          <w:b/>
          <w:bCs/>
          <w:sz w:val="48"/>
          <w:szCs w:val="48"/>
        </w:rPr>
      </w:pPr>
    </w:p>
    <w:p w14:paraId="48F1AF9F" w14:textId="77777777" w:rsidR="006D172B" w:rsidRPr="00C912F1" w:rsidRDefault="00607C5B" w:rsidP="00965010">
      <w:pPr>
        <w:jc w:val="center"/>
        <w:rPr>
          <w:b/>
          <w:bCs/>
          <w:sz w:val="48"/>
          <w:szCs w:val="48"/>
        </w:rPr>
      </w:pPr>
      <w:r w:rsidRPr="00C912F1">
        <w:rPr>
          <w:b/>
          <w:bCs/>
          <w:sz w:val="48"/>
          <w:szCs w:val="48"/>
        </w:rPr>
        <w:t>Supplier Name</w:t>
      </w:r>
    </w:p>
    <w:p w14:paraId="48F1AFA0" w14:textId="77777777" w:rsidR="006D172B" w:rsidRPr="00C912F1" w:rsidRDefault="006D172B" w:rsidP="00965010">
      <w:pPr>
        <w:jc w:val="center"/>
      </w:pPr>
    </w:p>
    <w:p w14:paraId="48F1AFA1" w14:textId="77777777" w:rsidR="006D172B" w:rsidRPr="00C912F1" w:rsidRDefault="006D172B" w:rsidP="00965010">
      <w:pPr>
        <w:jc w:val="center"/>
      </w:pPr>
    </w:p>
    <w:p w14:paraId="48F1AFA2" w14:textId="77777777" w:rsidR="006D172B" w:rsidRPr="00C912F1" w:rsidRDefault="006D172B" w:rsidP="00965010">
      <w:pPr>
        <w:jc w:val="center"/>
      </w:pPr>
    </w:p>
    <w:p w14:paraId="48F1AFA3" w14:textId="77777777" w:rsidR="006D172B" w:rsidRPr="00C912F1" w:rsidRDefault="006D172B" w:rsidP="00965010">
      <w:pPr>
        <w:jc w:val="center"/>
      </w:pPr>
    </w:p>
    <w:p w14:paraId="48F1AFA4" w14:textId="77777777" w:rsidR="006D172B" w:rsidRPr="00C912F1" w:rsidRDefault="00C92BA8" w:rsidP="00746EA2">
      <w:pPr>
        <w:jc w:val="center"/>
        <w:rPr>
          <w:b/>
          <w:bCs/>
          <w:sz w:val="52"/>
          <w:szCs w:val="52"/>
        </w:rPr>
      </w:pPr>
      <w:r w:rsidRPr="00C912F1">
        <w:rPr>
          <w:b/>
          <w:bCs/>
          <w:sz w:val="52"/>
          <w:szCs w:val="52"/>
        </w:rPr>
        <w:t>PANEL</w:t>
      </w:r>
      <w:r w:rsidR="00607C5B" w:rsidRPr="00C912F1">
        <w:rPr>
          <w:b/>
          <w:bCs/>
          <w:sz w:val="52"/>
          <w:szCs w:val="52"/>
        </w:rPr>
        <w:t xml:space="preserve"> AGREEMENT</w:t>
      </w:r>
    </w:p>
    <w:p w14:paraId="48F1AFA5" w14:textId="77777777" w:rsidR="006D172B" w:rsidRPr="00965010" w:rsidRDefault="006D172B" w:rsidP="00965010">
      <w:pPr>
        <w:jc w:val="center"/>
      </w:pPr>
    </w:p>
    <w:p w14:paraId="48F1AFA6" w14:textId="77777777" w:rsidR="0021783D" w:rsidRPr="00965010" w:rsidRDefault="0021783D" w:rsidP="00965010">
      <w:pPr>
        <w:jc w:val="center"/>
        <w:rPr>
          <w:sz w:val="28"/>
          <w:szCs w:val="28"/>
        </w:rPr>
      </w:pPr>
    </w:p>
    <w:p w14:paraId="48F1AFA7" w14:textId="77777777" w:rsidR="006D172B" w:rsidRPr="00965010" w:rsidRDefault="006D172B" w:rsidP="00965010">
      <w:pPr>
        <w:jc w:val="center"/>
        <w:rPr>
          <w:sz w:val="28"/>
          <w:szCs w:val="28"/>
        </w:rPr>
      </w:pPr>
    </w:p>
    <w:p w14:paraId="48F1AFA8" w14:textId="77777777" w:rsidR="006D172B" w:rsidRPr="00965010" w:rsidRDefault="006D172B" w:rsidP="00965010">
      <w:pPr>
        <w:jc w:val="center"/>
      </w:pPr>
    </w:p>
    <w:p w14:paraId="48F1AFA9" w14:textId="77777777" w:rsidR="006D172B" w:rsidRPr="00965010" w:rsidRDefault="006D172B" w:rsidP="00965010">
      <w:pPr>
        <w:jc w:val="center"/>
      </w:pPr>
    </w:p>
    <w:p w14:paraId="48F1AFAA" w14:textId="77777777" w:rsidR="006D172B" w:rsidRPr="00965010" w:rsidRDefault="006D172B" w:rsidP="00965010">
      <w:pPr>
        <w:jc w:val="center"/>
      </w:pPr>
    </w:p>
    <w:p w14:paraId="48F1AFAC" w14:textId="2871E7D7" w:rsidR="006D172B" w:rsidRPr="00965010" w:rsidRDefault="003044C9" w:rsidP="00965010">
      <w:pPr>
        <w:spacing w:after="240"/>
        <w:jc w:val="center"/>
      </w:pPr>
      <w:r>
        <w:rPr>
          <w:b/>
          <w:bCs/>
          <w:sz w:val="52"/>
          <w:szCs w:val="52"/>
        </w:rPr>
        <w:t>2</w:t>
      </w:r>
      <w:r w:rsidR="00DE41C1">
        <w:rPr>
          <w:b/>
          <w:bCs/>
          <w:sz w:val="52"/>
          <w:szCs w:val="52"/>
        </w:rPr>
        <w:t>6</w:t>
      </w:r>
      <w:r>
        <w:rPr>
          <w:b/>
          <w:bCs/>
          <w:sz w:val="52"/>
          <w:szCs w:val="52"/>
        </w:rPr>
        <w:t>P0</w:t>
      </w:r>
      <w:r w:rsidR="00DE41C1">
        <w:rPr>
          <w:b/>
          <w:bCs/>
          <w:sz w:val="52"/>
          <w:szCs w:val="52"/>
        </w:rPr>
        <w:t>38</w:t>
      </w:r>
      <w:r w:rsidR="00CB3576">
        <w:rPr>
          <w:b/>
          <w:bCs/>
          <w:sz w:val="52"/>
          <w:szCs w:val="52"/>
        </w:rPr>
        <w:t xml:space="preserve"> Nationwide Packages </w:t>
      </w:r>
      <w:r w:rsidR="00CB3576" w:rsidRPr="00541B7F">
        <w:rPr>
          <w:b/>
          <w:bCs/>
          <w:sz w:val="52"/>
          <w:szCs w:val="52"/>
        </w:rPr>
        <w:t>Panel</w:t>
      </w:r>
    </w:p>
    <w:p w14:paraId="48F1AFAD" w14:textId="77777777" w:rsidR="006D172B" w:rsidRPr="00965010" w:rsidRDefault="006D172B" w:rsidP="00965010">
      <w:pPr>
        <w:spacing w:after="240"/>
        <w:jc w:val="center"/>
      </w:pPr>
    </w:p>
    <w:p w14:paraId="48F1AFAE" w14:textId="77777777" w:rsidR="006D172B" w:rsidRPr="00965010" w:rsidRDefault="006D172B" w:rsidP="00965010">
      <w:pPr>
        <w:spacing w:after="240"/>
        <w:jc w:val="center"/>
      </w:pPr>
    </w:p>
    <w:p w14:paraId="48F1AFAF" w14:textId="77777777" w:rsidR="00BF0572" w:rsidRPr="00965010" w:rsidRDefault="00BF0572" w:rsidP="00BF0572">
      <w:pPr>
        <w:sectPr w:rsidR="00BF0572" w:rsidRPr="00965010" w:rsidSect="0097202C">
          <w:headerReference w:type="default" r:id="rId15"/>
          <w:footerReference w:type="default" r:id="rId16"/>
          <w:headerReference w:type="first" r:id="rId17"/>
          <w:footerReference w:type="first" r:id="rId18"/>
          <w:type w:val="continuous"/>
          <w:pgSz w:w="11905" w:h="16837"/>
          <w:pgMar w:top="1440" w:right="1440" w:bottom="1440" w:left="1440" w:header="720" w:footer="720" w:gutter="0"/>
          <w:paperSrc w:first="15" w:other="15"/>
          <w:pgNumType w:start="1"/>
          <w:cols w:space="720"/>
          <w:titlePg/>
          <w:docGrid w:linePitch="360"/>
        </w:sectPr>
      </w:pPr>
    </w:p>
    <w:p w14:paraId="48F1AFB0" w14:textId="77777777" w:rsidR="00610B8E" w:rsidRDefault="00610B8E" w:rsidP="00610B8E">
      <w:pPr>
        <w:pStyle w:val="ACSubHeading"/>
      </w:pPr>
      <w:r>
        <w:lastRenderedPageBreak/>
        <w:t>Panel Agreement</w:t>
      </w:r>
    </w:p>
    <w:p w14:paraId="48F1AFB1" w14:textId="15E3671B" w:rsidR="00610B8E" w:rsidRPr="00BA4953" w:rsidRDefault="00610B8E" w:rsidP="00610B8E">
      <w:pPr>
        <w:pStyle w:val="Body"/>
        <w:rPr>
          <w:b/>
        </w:rPr>
      </w:pPr>
      <w:r w:rsidRPr="00BA4953">
        <w:rPr>
          <w:b/>
        </w:rPr>
        <w:t>Re:</w:t>
      </w:r>
      <w:r w:rsidRPr="00BA4953">
        <w:rPr>
          <w:b/>
        </w:rPr>
        <w:tab/>
      </w:r>
      <w:r w:rsidR="00607C5B" w:rsidRPr="00BF6A32">
        <w:rPr>
          <w:b/>
        </w:rPr>
        <w:t>Tender</w:t>
      </w:r>
      <w:r w:rsidR="00607C5B" w:rsidRPr="00607C5B">
        <w:rPr>
          <w:b/>
          <w:color w:val="FF0000"/>
        </w:rPr>
        <w:t xml:space="preserve"> </w:t>
      </w:r>
      <w:r w:rsidR="003044C9">
        <w:rPr>
          <w:b/>
        </w:rPr>
        <w:t>2</w:t>
      </w:r>
      <w:r w:rsidR="00DE41C1">
        <w:rPr>
          <w:b/>
        </w:rPr>
        <w:t>6</w:t>
      </w:r>
      <w:r w:rsidR="003044C9">
        <w:rPr>
          <w:b/>
        </w:rPr>
        <w:t>P0</w:t>
      </w:r>
      <w:r w:rsidR="00DE41C1">
        <w:rPr>
          <w:b/>
        </w:rPr>
        <w:t>38</w:t>
      </w:r>
      <w:r w:rsidR="00C912F1" w:rsidRPr="00E35B35">
        <w:rPr>
          <w:b/>
        </w:rPr>
        <w:t xml:space="preserve"> Nationwide</w:t>
      </w:r>
      <w:r w:rsidR="00CB3576">
        <w:rPr>
          <w:b/>
        </w:rPr>
        <w:t xml:space="preserve"> Packages</w:t>
      </w:r>
      <w:r w:rsidR="00C912F1" w:rsidRPr="00E35B35">
        <w:rPr>
          <w:b/>
        </w:rPr>
        <w:t xml:space="preserve"> Panel Tender</w:t>
      </w:r>
    </w:p>
    <w:p w14:paraId="48F1AFB2" w14:textId="77777777" w:rsidR="00610B8E" w:rsidRDefault="00610B8E" w:rsidP="00610B8E">
      <w:pPr>
        <w:tabs>
          <w:tab w:val="left" w:pos="-720"/>
          <w:tab w:val="left" w:pos="0"/>
        </w:tabs>
        <w:suppressAutoHyphens/>
        <w:ind w:left="720" w:hanging="720"/>
        <w:rPr>
          <w:b/>
          <w:bCs/>
        </w:rPr>
      </w:pPr>
      <w:r>
        <w:rPr>
          <w:b/>
          <w:bCs/>
        </w:rPr>
        <w:t>To:</w:t>
      </w:r>
      <w:r>
        <w:rPr>
          <w:b/>
          <w:bCs/>
        </w:rPr>
        <w:tab/>
        <w:t>RTÉ Head of Procurement</w:t>
      </w:r>
    </w:p>
    <w:p w14:paraId="48F1AFB3" w14:textId="77777777" w:rsidR="0024132D" w:rsidRDefault="0024132D" w:rsidP="00610B8E">
      <w:pPr>
        <w:tabs>
          <w:tab w:val="left" w:pos="-720"/>
          <w:tab w:val="left" w:pos="0"/>
        </w:tabs>
        <w:suppressAutoHyphens/>
        <w:ind w:left="720" w:hanging="720"/>
        <w:rPr>
          <w:b/>
          <w:bCs/>
        </w:rPr>
      </w:pPr>
      <w:r>
        <w:rPr>
          <w:b/>
          <w:bCs/>
        </w:rPr>
        <w:tab/>
        <w:t>RTÉ Donnybrook D4</w:t>
      </w:r>
    </w:p>
    <w:p w14:paraId="48F1AFB4" w14:textId="77777777" w:rsidR="00610B8E" w:rsidRPr="004442C6" w:rsidRDefault="00610B8E" w:rsidP="00610B8E">
      <w:pPr>
        <w:ind w:left="720"/>
      </w:pPr>
    </w:p>
    <w:p w14:paraId="48F1AFB5" w14:textId="77777777" w:rsidR="00610B8E" w:rsidRPr="00BA4953" w:rsidRDefault="00610B8E" w:rsidP="009E28F4">
      <w:pPr>
        <w:pStyle w:val="ACSchLv1"/>
        <w:numPr>
          <w:ilvl w:val="0"/>
          <w:numId w:val="6"/>
        </w:numPr>
        <w:adjustRightInd/>
        <w:spacing w:after="240"/>
      </w:pPr>
      <w:r>
        <w:t xml:space="preserve">We the undersigned offer to provide services/supplies/works required by RTÉ in accordance </w:t>
      </w:r>
      <w:r w:rsidRPr="00BA4953">
        <w:t>with and subject to the following documentation issued by RTÉ:</w:t>
      </w:r>
    </w:p>
    <w:p w14:paraId="48F1AFB6" w14:textId="77777777" w:rsidR="00C912F1" w:rsidRPr="00C912F1" w:rsidRDefault="00C912F1" w:rsidP="00C912F1">
      <w:pPr>
        <w:pStyle w:val="ACBulletLv2"/>
        <w:numPr>
          <w:ilvl w:val="1"/>
          <w:numId w:val="7"/>
        </w:numPr>
        <w:tabs>
          <w:tab w:val="left" w:pos="1440"/>
        </w:tabs>
        <w:adjustRightInd/>
        <w:spacing w:after="240"/>
      </w:pPr>
      <w:r w:rsidRPr="00C912F1">
        <w:t>the Invitation to Tender;</w:t>
      </w:r>
    </w:p>
    <w:p w14:paraId="48F1AFB7" w14:textId="77777777" w:rsidR="00610B8E" w:rsidRPr="00C912F1" w:rsidRDefault="00610B8E" w:rsidP="009E28F4">
      <w:pPr>
        <w:pStyle w:val="ACBulletLv2"/>
        <w:numPr>
          <w:ilvl w:val="1"/>
          <w:numId w:val="7"/>
        </w:numPr>
        <w:tabs>
          <w:tab w:val="left" w:pos="1440"/>
        </w:tabs>
        <w:adjustRightInd/>
        <w:spacing w:after="240"/>
      </w:pPr>
      <w:r w:rsidRPr="00C912F1">
        <w:t>th</w:t>
      </w:r>
      <w:r w:rsidR="00E35B35">
        <w:t>is Tender</w:t>
      </w:r>
      <w:r w:rsidR="00956EC6" w:rsidRPr="00C912F1">
        <w:t xml:space="preserve"> and </w:t>
      </w:r>
      <w:r w:rsidR="00E35B35">
        <w:t xml:space="preserve">it’s </w:t>
      </w:r>
      <w:r w:rsidR="00956EC6" w:rsidRPr="00C912F1">
        <w:t>Appendices;</w:t>
      </w:r>
    </w:p>
    <w:p w14:paraId="48F1AFB8" w14:textId="77777777" w:rsidR="00610B8E" w:rsidRDefault="00610B8E" w:rsidP="009E28F4">
      <w:pPr>
        <w:pStyle w:val="ACBulletLv2"/>
        <w:numPr>
          <w:ilvl w:val="1"/>
          <w:numId w:val="7"/>
        </w:numPr>
        <w:tabs>
          <w:tab w:val="left" w:pos="1440"/>
        </w:tabs>
        <w:adjustRightInd/>
        <w:spacing w:after="240"/>
      </w:pPr>
      <w:r>
        <w:t xml:space="preserve">RTÉ’s Terms &amp; Conditions </w:t>
      </w:r>
    </w:p>
    <w:p w14:paraId="48F1AFB9" w14:textId="77777777" w:rsidR="00C912F1" w:rsidRDefault="00C912F1" w:rsidP="009E28F4">
      <w:pPr>
        <w:pStyle w:val="ACBulletLv2"/>
        <w:numPr>
          <w:ilvl w:val="1"/>
          <w:numId w:val="7"/>
        </w:numPr>
        <w:tabs>
          <w:tab w:val="left" w:pos="1440"/>
        </w:tabs>
        <w:adjustRightInd/>
        <w:spacing w:after="240"/>
      </w:pPr>
      <w:r>
        <w:t>Panel Agreement</w:t>
      </w:r>
    </w:p>
    <w:p w14:paraId="48F1AFBA" w14:textId="77777777" w:rsidR="00E35B35" w:rsidRPr="00607C5B" w:rsidRDefault="00E35B35" w:rsidP="00E35B35">
      <w:pPr>
        <w:pStyle w:val="ACBulletLv2"/>
        <w:numPr>
          <w:ilvl w:val="1"/>
          <w:numId w:val="7"/>
        </w:numPr>
        <w:tabs>
          <w:tab w:val="left" w:pos="1440"/>
        </w:tabs>
        <w:adjustRightInd/>
        <w:spacing w:after="240"/>
      </w:pPr>
      <w:r>
        <w:t>the prices</w:t>
      </w:r>
      <w:r w:rsidRPr="00607C5B">
        <w:t xml:space="preserve"> submitted as part of the Tender</w:t>
      </w:r>
      <w:r>
        <w:t>;</w:t>
      </w:r>
    </w:p>
    <w:p w14:paraId="48F1AFBB" w14:textId="77777777" w:rsidR="00610B8E" w:rsidRDefault="00610B8E" w:rsidP="009E28F4">
      <w:pPr>
        <w:pStyle w:val="ACSchLv1"/>
        <w:numPr>
          <w:ilvl w:val="0"/>
          <w:numId w:val="6"/>
        </w:numPr>
        <w:adjustRightInd/>
        <w:spacing w:after="240"/>
      </w:pPr>
      <w:r>
        <w:t xml:space="preserve">We hereby confirm that: </w:t>
      </w:r>
    </w:p>
    <w:p w14:paraId="48F1AFBC" w14:textId="77777777" w:rsidR="00610B8E" w:rsidRDefault="00610B8E" w:rsidP="009E28F4">
      <w:pPr>
        <w:pStyle w:val="ACSchLv2"/>
        <w:numPr>
          <w:ilvl w:val="1"/>
          <w:numId w:val="6"/>
        </w:numPr>
        <w:adjustRightInd/>
        <w:spacing w:after="240"/>
      </w:pPr>
      <w:r>
        <w:t xml:space="preserve">none of the circumstances set out in </w:t>
      </w:r>
      <w:r w:rsidR="00BF6A32">
        <w:t xml:space="preserve">the </w:t>
      </w:r>
      <w:r>
        <w:t>Declaration of Eligibility of th</w:t>
      </w:r>
      <w:r w:rsidR="00BF6A32">
        <w:t>is</w:t>
      </w:r>
      <w:r>
        <w:t xml:space="preserve"> Tender apply; </w:t>
      </w:r>
    </w:p>
    <w:p w14:paraId="48F1AFBD" w14:textId="77777777" w:rsidR="00610B8E" w:rsidRDefault="00610B8E" w:rsidP="009E28F4">
      <w:pPr>
        <w:pStyle w:val="ACSchLv2"/>
        <w:numPr>
          <w:ilvl w:val="1"/>
          <w:numId w:val="6"/>
        </w:numPr>
        <w:adjustRightInd/>
        <w:spacing w:after="240"/>
      </w:pPr>
      <w:r>
        <w:t xml:space="preserve">we are providing the corporate information sought by RTÉ in relation to this Tender and have carried out all necessary checks to confirm the completeness and accuracy of such information; and </w:t>
      </w:r>
    </w:p>
    <w:p w14:paraId="48F1AFBE" w14:textId="77777777" w:rsidR="00610B8E" w:rsidRDefault="00610B8E" w:rsidP="009E28F4">
      <w:pPr>
        <w:pStyle w:val="ACSchLv2"/>
        <w:numPr>
          <w:ilvl w:val="1"/>
          <w:numId w:val="6"/>
        </w:numPr>
        <w:adjustRightInd/>
        <w:spacing w:after="240"/>
      </w:pPr>
      <w:r>
        <w:t>we are providing the financial and insurance information and confirmations sought by RTÉ.</w:t>
      </w:r>
    </w:p>
    <w:p w14:paraId="48F1AFBF" w14:textId="77777777" w:rsidR="00610B8E" w:rsidRDefault="00610B8E" w:rsidP="009E28F4">
      <w:pPr>
        <w:pStyle w:val="ACSchLv1"/>
        <w:numPr>
          <w:ilvl w:val="0"/>
          <w:numId w:val="6"/>
        </w:numPr>
        <w:adjustRightInd/>
        <w:spacing w:after="240"/>
      </w:pPr>
      <w:r>
        <w:t>We undertake, if our Tender is accepted, to commence provision of the services/supplies/works:</w:t>
      </w:r>
    </w:p>
    <w:p w14:paraId="48F1AFC0" w14:textId="77777777" w:rsidR="00610B8E" w:rsidRDefault="00610B8E" w:rsidP="009E28F4">
      <w:pPr>
        <w:pStyle w:val="ACSchLv2"/>
        <w:numPr>
          <w:ilvl w:val="1"/>
          <w:numId w:val="6"/>
        </w:numPr>
        <w:adjustRightInd/>
        <w:spacing w:after="240"/>
      </w:pPr>
      <w:r>
        <w:t xml:space="preserve">for the prices offer </w:t>
      </w:r>
      <w:r w:rsidR="00E35B35" w:rsidRPr="00E35B35">
        <w:t xml:space="preserve">the Tender </w:t>
      </w:r>
      <w:r w:rsidRPr="00E35B35">
        <w:t xml:space="preserve">Responses and not exceeding the Maximum Rates contained within our response to the </w:t>
      </w:r>
      <w:r w:rsidR="00E35B35" w:rsidRPr="00E35B35">
        <w:t>Invitation to Tender</w:t>
      </w:r>
      <w:r w:rsidRPr="00E35B35">
        <w:t xml:space="preserve"> which shall include all</w:t>
      </w:r>
      <w:r>
        <w:t xml:space="preserve"> expenses (including travel, accommodation, postage, photocopying costs etc) incurred by the Tenderer, but shall exclude VAT; and</w:t>
      </w:r>
    </w:p>
    <w:p w14:paraId="48F1AFC1" w14:textId="77777777" w:rsidR="00610B8E" w:rsidRDefault="00610B8E" w:rsidP="009E28F4">
      <w:pPr>
        <w:pStyle w:val="ACSchLv1"/>
        <w:numPr>
          <w:ilvl w:val="0"/>
          <w:numId w:val="6"/>
        </w:numPr>
        <w:adjustRightInd/>
        <w:spacing w:after="240"/>
      </w:pPr>
      <w:r>
        <w:t>We confirm:</w:t>
      </w:r>
    </w:p>
    <w:p w14:paraId="48F1AFC2" w14:textId="77777777" w:rsidR="00610B8E" w:rsidRDefault="00610B8E" w:rsidP="009E28F4">
      <w:pPr>
        <w:pStyle w:val="ACSchLv1"/>
        <w:numPr>
          <w:ilvl w:val="1"/>
          <w:numId w:val="6"/>
        </w:numPr>
        <w:adjustRightInd/>
        <w:spacing w:after="240"/>
      </w:pPr>
      <w:r>
        <w:t>our compliance with; and</w:t>
      </w:r>
    </w:p>
    <w:p w14:paraId="48F1AFC3" w14:textId="77777777" w:rsidR="00610B8E" w:rsidRDefault="00610B8E" w:rsidP="009E28F4">
      <w:pPr>
        <w:pStyle w:val="ACSchLv1"/>
        <w:numPr>
          <w:ilvl w:val="1"/>
          <w:numId w:val="6"/>
        </w:numPr>
        <w:adjustRightInd/>
        <w:spacing w:after="240"/>
      </w:pPr>
      <w:r>
        <w:t>that we have taken account of when preparing our Tender,</w:t>
      </w:r>
    </w:p>
    <w:p w14:paraId="48F1AFC4" w14:textId="77777777" w:rsidR="00610B8E" w:rsidRDefault="00610B8E" w:rsidP="00610B8E">
      <w:pPr>
        <w:pStyle w:val="ACSchLv1"/>
        <w:numPr>
          <w:ilvl w:val="0"/>
          <w:numId w:val="0"/>
        </w:numPr>
        <w:adjustRightInd/>
        <w:spacing w:after="240"/>
        <w:ind w:left="720"/>
      </w:pPr>
      <w:r>
        <w:t>all relevant legal requirements relating to the services/supplies/works required by RTÉ under the Invitation to Tender, including without limitation employment law requirements.</w:t>
      </w:r>
    </w:p>
    <w:p w14:paraId="48F1AFC5" w14:textId="77777777" w:rsidR="00610B8E" w:rsidRDefault="00610B8E" w:rsidP="009E28F4">
      <w:pPr>
        <w:pStyle w:val="ACSchLv1"/>
        <w:numPr>
          <w:ilvl w:val="0"/>
          <w:numId w:val="6"/>
        </w:numPr>
        <w:adjustRightInd/>
        <w:spacing w:after="240"/>
      </w:pPr>
      <w:r>
        <w:t>Th</w:t>
      </w:r>
      <w:r w:rsidR="00BF6A32">
        <w:t>e</w:t>
      </w:r>
      <w:r>
        <w:t xml:space="preserve"> Tender</w:t>
      </w:r>
      <w:r w:rsidR="00BF6A32">
        <w:t xml:space="preserve"> including without limitations the prices</w:t>
      </w:r>
      <w:r>
        <w:t xml:space="preserve"> shall remain irrevocably open for acceptance by RTÉ </w:t>
      </w:r>
      <w:r w:rsidRPr="00BF6A32">
        <w:t>for</w:t>
      </w:r>
      <w:r w:rsidRPr="00607C5B">
        <w:rPr>
          <w:color w:val="FF0000"/>
        </w:rPr>
        <w:t xml:space="preserve"> </w:t>
      </w:r>
      <w:r w:rsidR="00BF6A32" w:rsidRPr="00E35B35">
        <w:t xml:space="preserve">the Term of the Tender </w:t>
      </w:r>
      <w:r w:rsidRPr="00E35B35">
        <w:t>a period of [twelve] months</w:t>
      </w:r>
      <w:r>
        <w:t xml:space="preserve"> from the Tender </w:t>
      </w:r>
      <w:r w:rsidR="00BF6A32">
        <w:t>agreement</w:t>
      </w:r>
      <w:r>
        <w:t xml:space="preserve"> date and it shall remain binding upon us for that period or such other period as we may agree.</w:t>
      </w:r>
    </w:p>
    <w:p w14:paraId="48F1AFC6" w14:textId="77777777" w:rsidR="00610B8E" w:rsidRDefault="00610B8E" w:rsidP="009E28F4">
      <w:pPr>
        <w:pStyle w:val="ACSchLv1"/>
        <w:numPr>
          <w:ilvl w:val="0"/>
          <w:numId w:val="6"/>
        </w:numPr>
        <w:adjustRightInd/>
        <w:spacing w:after="240"/>
      </w:pPr>
      <w:r>
        <w:lastRenderedPageBreak/>
        <w:t>We acknowledge that no legally binding agreement exists between us unless and until our offer is accepted by RTÉ.</w:t>
      </w:r>
    </w:p>
    <w:p w14:paraId="48F1AFC7" w14:textId="77777777" w:rsidR="00610B8E" w:rsidRDefault="00610B8E" w:rsidP="009E28F4">
      <w:pPr>
        <w:pStyle w:val="ACSchLv1"/>
        <w:numPr>
          <w:ilvl w:val="0"/>
          <w:numId w:val="6"/>
        </w:numPr>
        <w:adjustRightInd/>
        <w:spacing w:after="240"/>
      </w:pPr>
      <w:r>
        <w:t>We understand that any Tender related to the Panel can be awarded in whole or in part and that RTÉ are not bound to accept the lowest or any Tender RTÉ may receive.</w:t>
      </w:r>
    </w:p>
    <w:p w14:paraId="48F1AFC8" w14:textId="77777777" w:rsidR="00610B8E" w:rsidRDefault="00610B8E" w:rsidP="00610B8E">
      <w:pPr>
        <w:pStyle w:val="ACSchLv1"/>
        <w:numPr>
          <w:ilvl w:val="0"/>
          <w:numId w:val="0"/>
        </w:numPr>
        <w:adjustRightInd/>
        <w:spacing w:after="240"/>
        <w:ind w:left="720" w:hanging="720"/>
      </w:pPr>
    </w:p>
    <w:p w14:paraId="48F1AFC9" w14:textId="77777777" w:rsidR="00610B8E" w:rsidRPr="00BA4953" w:rsidRDefault="00610B8E" w:rsidP="00610B8E">
      <w:pPr>
        <w:tabs>
          <w:tab w:val="left" w:pos="-720"/>
          <w:tab w:val="left" w:pos="0"/>
          <w:tab w:val="left" w:pos="2835"/>
        </w:tabs>
        <w:suppressAutoHyphens/>
      </w:pPr>
      <w:r w:rsidRPr="00BA4953">
        <w:t xml:space="preserve">Dated this [ </w:t>
      </w:r>
      <w:r w:rsidRPr="00BA4953">
        <w:sym w:font="Wingdings" w:char="F06C"/>
      </w:r>
      <w:r w:rsidRPr="00BA4953">
        <w:t xml:space="preserve"> ] day of [ </w:t>
      </w:r>
      <w:r w:rsidRPr="00BA4953">
        <w:sym w:font="Wingdings" w:char="F06C"/>
      </w:r>
      <w:r w:rsidRPr="00BA4953">
        <w:t xml:space="preserve"> ] 20[  ]</w:t>
      </w:r>
    </w:p>
    <w:p w14:paraId="48F1AFCA" w14:textId="77777777" w:rsidR="00610B8E" w:rsidRDefault="00610B8E" w:rsidP="00610B8E">
      <w:pPr>
        <w:tabs>
          <w:tab w:val="left" w:pos="-720"/>
          <w:tab w:val="left" w:pos="0"/>
          <w:tab w:val="left" w:pos="2835"/>
        </w:tabs>
        <w:suppressAutoHyphens/>
        <w:ind w:left="2880" w:hanging="2880"/>
      </w:pPr>
    </w:p>
    <w:p w14:paraId="48F1AFCB" w14:textId="77777777" w:rsidR="00610B8E" w:rsidRDefault="00610B8E" w:rsidP="00610B8E">
      <w:pPr>
        <w:tabs>
          <w:tab w:val="left" w:pos="-720"/>
          <w:tab w:val="left" w:pos="0"/>
          <w:tab w:val="left" w:pos="3402"/>
        </w:tabs>
        <w:suppressAutoHyphens/>
        <w:ind w:left="3402" w:hanging="3402"/>
        <w:jc w:val="left"/>
      </w:pPr>
      <w:r>
        <w:t xml:space="preserve">Name of Person, Firm or </w:t>
      </w:r>
      <w:r>
        <w:tab/>
      </w:r>
      <w:r w:rsidRPr="005874C4">
        <w:rPr>
          <w:color w:val="000000" w:themeColor="text1"/>
        </w:rPr>
        <w:t>______________________________________________</w:t>
      </w:r>
    </w:p>
    <w:p w14:paraId="48F1AFCC" w14:textId="77777777" w:rsidR="00610B8E" w:rsidRDefault="00610B8E" w:rsidP="00610B8E">
      <w:pPr>
        <w:tabs>
          <w:tab w:val="left" w:pos="-720"/>
          <w:tab w:val="left" w:pos="0"/>
          <w:tab w:val="left" w:pos="3402"/>
          <w:tab w:val="left" w:pos="4253"/>
        </w:tabs>
        <w:suppressAutoHyphens/>
        <w:ind w:left="3402" w:hanging="3402"/>
      </w:pPr>
      <w:r>
        <w:t>Company Tendering:</w:t>
      </w:r>
      <w:r>
        <w:tab/>
      </w:r>
      <w:r>
        <w:tab/>
        <w:t>(IN BLOCK LETTERING)</w:t>
      </w:r>
    </w:p>
    <w:p w14:paraId="48F1AFCD" w14:textId="77777777" w:rsidR="00610B8E" w:rsidRDefault="00610B8E" w:rsidP="00610B8E">
      <w:pPr>
        <w:tabs>
          <w:tab w:val="left" w:pos="-720"/>
          <w:tab w:val="left" w:pos="3402"/>
          <w:tab w:val="center" w:pos="4153"/>
          <w:tab w:val="right" w:pos="8306"/>
        </w:tabs>
        <w:suppressAutoHyphens/>
        <w:ind w:left="3402" w:hanging="3402"/>
      </w:pPr>
    </w:p>
    <w:p w14:paraId="48F1AFCE" w14:textId="77777777" w:rsidR="00610B8E" w:rsidRDefault="00610B8E" w:rsidP="00610B8E">
      <w:pPr>
        <w:tabs>
          <w:tab w:val="left" w:pos="-720"/>
          <w:tab w:val="left" w:pos="3402"/>
          <w:tab w:val="center" w:pos="4153"/>
          <w:tab w:val="right" w:pos="8306"/>
        </w:tabs>
        <w:suppressAutoHyphens/>
        <w:spacing w:after="120"/>
        <w:ind w:left="3402" w:hanging="3402"/>
        <w:rPr>
          <w:color w:val="C0C0C0"/>
        </w:rPr>
      </w:pPr>
      <w:r>
        <w:t>Address</w:t>
      </w:r>
      <w:r>
        <w:tab/>
      </w:r>
      <w:r w:rsidRPr="005874C4">
        <w:rPr>
          <w:color w:val="000000" w:themeColor="text1"/>
        </w:rPr>
        <w:t>______________________________________________</w:t>
      </w:r>
    </w:p>
    <w:p w14:paraId="48F1AFCF" w14:textId="77777777" w:rsidR="00610B8E" w:rsidRDefault="00610B8E" w:rsidP="00610B8E">
      <w:pPr>
        <w:tabs>
          <w:tab w:val="left" w:pos="-720"/>
          <w:tab w:val="left" w:pos="3402"/>
          <w:tab w:val="center" w:pos="4153"/>
          <w:tab w:val="right" w:pos="8306"/>
        </w:tabs>
        <w:suppressAutoHyphens/>
        <w:spacing w:after="120"/>
        <w:ind w:left="3402" w:hanging="3402"/>
        <w:rPr>
          <w:color w:val="C0C0C0"/>
        </w:rPr>
      </w:pPr>
      <w:r>
        <w:rPr>
          <w:color w:val="C0C0C0"/>
        </w:rPr>
        <w:tab/>
      </w:r>
      <w:r w:rsidRPr="005874C4">
        <w:rPr>
          <w:color w:val="000000" w:themeColor="text1"/>
        </w:rPr>
        <w:t>______________________________________________</w:t>
      </w:r>
    </w:p>
    <w:p w14:paraId="48F1AFD0" w14:textId="77777777" w:rsidR="00610B8E" w:rsidRDefault="00610B8E" w:rsidP="00610B8E">
      <w:pPr>
        <w:tabs>
          <w:tab w:val="left" w:pos="-720"/>
          <w:tab w:val="left" w:pos="3402"/>
        </w:tabs>
        <w:suppressAutoHyphens/>
        <w:ind w:left="3402" w:hanging="3402"/>
        <w:rPr>
          <w:color w:val="000000" w:themeColor="text1"/>
        </w:rPr>
      </w:pPr>
      <w:r>
        <w:rPr>
          <w:color w:val="C0C0C0"/>
        </w:rPr>
        <w:tab/>
      </w:r>
      <w:r w:rsidRPr="005874C4">
        <w:rPr>
          <w:color w:val="000000" w:themeColor="text1"/>
        </w:rPr>
        <w:t>______________________________________________</w:t>
      </w:r>
    </w:p>
    <w:p w14:paraId="48F1AFD1" w14:textId="77777777" w:rsidR="00610B8E" w:rsidRDefault="00610B8E" w:rsidP="00610B8E">
      <w:pPr>
        <w:tabs>
          <w:tab w:val="left" w:pos="-720"/>
          <w:tab w:val="left" w:pos="3402"/>
        </w:tabs>
        <w:suppressAutoHyphens/>
        <w:ind w:left="3402" w:hanging="3402"/>
      </w:pPr>
    </w:p>
    <w:p w14:paraId="48F1AFD2" w14:textId="77777777" w:rsidR="00610B8E" w:rsidRDefault="00610B8E" w:rsidP="00610B8E">
      <w:pPr>
        <w:tabs>
          <w:tab w:val="left" w:pos="-720"/>
          <w:tab w:val="left" w:pos="3402"/>
        </w:tabs>
        <w:suppressAutoHyphens/>
        <w:ind w:left="3402" w:hanging="3402"/>
      </w:pPr>
      <w:r>
        <w:t>Signed for and on behalf</w:t>
      </w:r>
    </w:p>
    <w:p w14:paraId="48F1AFD3" w14:textId="77777777" w:rsidR="00610B8E" w:rsidRDefault="00610B8E" w:rsidP="00610B8E">
      <w:pPr>
        <w:tabs>
          <w:tab w:val="left" w:pos="-720"/>
          <w:tab w:val="left" w:pos="3402"/>
        </w:tabs>
        <w:suppressAutoHyphens/>
        <w:ind w:left="3402" w:hanging="3402"/>
      </w:pPr>
      <w:r>
        <w:t>of Person, Firm or Company</w:t>
      </w:r>
      <w:r>
        <w:tab/>
      </w:r>
      <w:r w:rsidRPr="005874C4">
        <w:rPr>
          <w:color w:val="000000" w:themeColor="text1"/>
        </w:rPr>
        <w:t>______________________________________________</w:t>
      </w:r>
    </w:p>
    <w:p w14:paraId="48F1AFD4" w14:textId="77777777" w:rsidR="00610B8E" w:rsidRDefault="00610B8E" w:rsidP="00610B8E">
      <w:pPr>
        <w:tabs>
          <w:tab w:val="left" w:pos="-720"/>
          <w:tab w:val="left" w:pos="3402"/>
        </w:tabs>
        <w:suppressAutoHyphens/>
        <w:ind w:left="3402" w:hanging="3402"/>
      </w:pPr>
    </w:p>
    <w:p w14:paraId="48F1AFD5" w14:textId="77777777" w:rsidR="00610B8E" w:rsidRDefault="00610B8E" w:rsidP="00610B8E">
      <w:pPr>
        <w:tabs>
          <w:tab w:val="left" w:pos="-720"/>
          <w:tab w:val="left" w:pos="3402"/>
        </w:tabs>
        <w:suppressAutoHyphens/>
        <w:ind w:left="3402" w:hanging="3402"/>
        <w:rPr>
          <w:color w:val="C0C0C0"/>
        </w:rPr>
      </w:pPr>
      <w:r>
        <w:t>Official Capacity or Authority</w:t>
      </w:r>
      <w:r>
        <w:tab/>
      </w:r>
      <w:r w:rsidRPr="005874C4">
        <w:rPr>
          <w:color w:val="000000" w:themeColor="text1"/>
        </w:rPr>
        <w:t>______________________________________________</w:t>
      </w:r>
    </w:p>
    <w:p w14:paraId="48F1AFD6" w14:textId="77777777" w:rsidR="00610B8E" w:rsidRDefault="00610B8E" w:rsidP="00610B8E">
      <w:pPr>
        <w:tabs>
          <w:tab w:val="left" w:pos="-720"/>
          <w:tab w:val="left" w:pos="3402"/>
        </w:tabs>
        <w:suppressAutoHyphens/>
        <w:ind w:left="3402" w:hanging="3402"/>
        <w:rPr>
          <w:color w:val="C0C0C0"/>
        </w:rPr>
      </w:pPr>
    </w:p>
    <w:p w14:paraId="48F1AFD7" w14:textId="77777777" w:rsidR="00610B8E" w:rsidRDefault="00610B8E" w:rsidP="00610B8E">
      <w:pPr>
        <w:tabs>
          <w:tab w:val="left" w:pos="-720"/>
          <w:tab w:val="left" w:pos="3402"/>
        </w:tabs>
        <w:suppressAutoHyphens/>
        <w:ind w:left="3402" w:hanging="3402"/>
      </w:pPr>
    </w:p>
    <w:p w14:paraId="48F1AFD8" w14:textId="77777777" w:rsidR="00610B8E" w:rsidRDefault="00610B8E" w:rsidP="00610B8E">
      <w:pPr>
        <w:tabs>
          <w:tab w:val="left" w:pos="-720"/>
          <w:tab w:val="left" w:pos="3402"/>
        </w:tabs>
        <w:suppressAutoHyphens/>
        <w:ind w:left="3402" w:hanging="3402"/>
      </w:pPr>
    </w:p>
    <w:p w14:paraId="48F1AFD9" w14:textId="77777777" w:rsidR="00610B8E" w:rsidRDefault="00610B8E" w:rsidP="00610B8E">
      <w:pPr>
        <w:adjustRightInd/>
        <w:jc w:val="left"/>
      </w:pPr>
    </w:p>
    <w:p w14:paraId="48F1AFDA" w14:textId="77777777" w:rsidR="00610B8E" w:rsidRPr="00517C17" w:rsidRDefault="00610B8E" w:rsidP="00610B8E">
      <w:pPr>
        <w:spacing w:after="120"/>
      </w:pPr>
    </w:p>
    <w:p w14:paraId="48F1AFDB" w14:textId="77777777" w:rsidR="00BB4AB4" w:rsidRPr="00517C17" w:rsidRDefault="00BB4AB4" w:rsidP="009A4EA6">
      <w:pPr>
        <w:spacing w:after="120"/>
      </w:pPr>
    </w:p>
    <w:sectPr w:rsidR="00BB4AB4" w:rsidRPr="00517C17" w:rsidSect="00027AA5">
      <w:footerReference w:type="first" r:id="rId19"/>
      <w:pgSz w:w="11906" w:h="16838"/>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587CB" w14:textId="77777777" w:rsidR="00B0742E" w:rsidRPr="00965010" w:rsidRDefault="00B0742E" w:rsidP="00965010">
      <w:r w:rsidRPr="00965010">
        <w:separator/>
      </w:r>
    </w:p>
  </w:endnote>
  <w:endnote w:type="continuationSeparator" w:id="0">
    <w:p w14:paraId="7940F064" w14:textId="77777777" w:rsidR="00B0742E" w:rsidRPr="00965010" w:rsidRDefault="00B0742E" w:rsidP="00965010">
      <w:r w:rsidRPr="009650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AFE6" w14:textId="77777777" w:rsidR="00BF6A32" w:rsidRPr="00965010" w:rsidRDefault="001E58C7" w:rsidP="00965010">
    <w:pPr>
      <w:pStyle w:val="Footer"/>
      <w:framePr w:wrap="auto" w:vAnchor="text" w:hAnchor="margin" w:xAlign="center" w:y="1"/>
      <w:rPr>
        <w:rStyle w:val="PageNumber"/>
      </w:rPr>
    </w:pPr>
    <w:r w:rsidRPr="00965010">
      <w:rPr>
        <w:rStyle w:val="PageNumber"/>
      </w:rPr>
      <w:fldChar w:fldCharType="begin"/>
    </w:r>
    <w:r w:rsidR="00BF6A32" w:rsidRPr="00965010">
      <w:rPr>
        <w:rStyle w:val="PageNumber"/>
      </w:rPr>
      <w:instrText xml:space="preserve">PAGE  </w:instrText>
    </w:r>
    <w:r w:rsidRPr="00965010">
      <w:rPr>
        <w:rStyle w:val="PageNumber"/>
      </w:rPr>
      <w:fldChar w:fldCharType="separate"/>
    </w:r>
    <w:r w:rsidR="00BF6A32" w:rsidRPr="00965010">
      <w:rPr>
        <w:rStyle w:val="PageNumber"/>
        <w:noProof/>
      </w:rPr>
      <w:t>2</w:t>
    </w:r>
    <w:r w:rsidRPr="00965010">
      <w:rPr>
        <w:rStyle w:val="PageNumber"/>
      </w:rPr>
      <w:fldChar w:fldCharType="end"/>
    </w:r>
  </w:p>
  <w:p w14:paraId="48F1AFE7" w14:textId="77777777" w:rsidR="00BF6A32" w:rsidRPr="00965010" w:rsidRDefault="00BF6A32" w:rsidP="00965010">
    <w:pPr>
      <w:pBdr>
        <w:top w:val="single" w:sz="4" w:space="1" w:color="auto"/>
      </w:pBdr>
      <w:tabs>
        <w:tab w:val="center" w:pos="4320"/>
        <w:tab w:val="center" w:pos="4512"/>
        <w:tab w:val="left" w:pos="8010"/>
        <w:tab w:val="right" w:pos="8640"/>
      </w:tabs>
      <w:jc w:val="left"/>
    </w:pPr>
    <w:r w:rsidRPr="00965010">
      <w:rPr>
        <w:rStyle w:val="PageNumber"/>
      </w:rPr>
      <w:tab/>
    </w:r>
    <w:r w:rsidRPr="00965010">
      <w:rPr>
        <w:rStyle w:val="PageNumber"/>
      </w:rPr>
      <w:tab/>
    </w:r>
    <w:r w:rsidRPr="00965010">
      <w:rPr>
        <w:rStyle w:val="PageNumber"/>
      </w:rPr>
      <w:tab/>
    </w:r>
    <w:r w:rsidRPr="00965010">
      <w:rPr>
        <w:rStyle w:val="PageNumber"/>
        <w:i/>
        <w:iCs/>
      </w:rPr>
      <w:t xml:space="preserve">Revision </w:t>
    </w:r>
    <w:proofErr w:type="spellStart"/>
    <w:r w:rsidRPr="00965010">
      <w:rPr>
        <w:rStyle w:val="PageNumber"/>
        <w:i/>
        <w:iCs/>
      </w:rPr>
      <w:t>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AFEC" w14:textId="77777777" w:rsidR="00BF6A32" w:rsidRPr="00965010" w:rsidRDefault="001E58C7" w:rsidP="00965010">
    <w:pPr>
      <w:pStyle w:val="Footer"/>
      <w:framePr w:wrap="auto" w:vAnchor="text" w:hAnchor="margin" w:xAlign="center" w:y="1"/>
      <w:rPr>
        <w:rStyle w:val="PageNumber"/>
      </w:rPr>
    </w:pPr>
    <w:r w:rsidRPr="00965010">
      <w:rPr>
        <w:rStyle w:val="PageNumber"/>
      </w:rPr>
      <w:fldChar w:fldCharType="begin"/>
    </w:r>
    <w:r w:rsidR="00BF6A32" w:rsidRPr="00965010">
      <w:rPr>
        <w:rStyle w:val="PageNumber"/>
      </w:rPr>
      <w:instrText xml:space="preserve">PAGE  </w:instrText>
    </w:r>
    <w:r w:rsidRPr="00965010">
      <w:rPr>
        <w:rStyle w:val="PageNumber"/>
      </w:rPr>
      <w:fldChar w:fldCharType="separate"/>
    </w:r>
    <w:r w:rsidR="00E35B35">
      <w:rPr>
        <w:rStyle w:val="PageNumber"/>
        <w:noProof/>
      </w:rPr>
      <w:t>3</w:t>
    </w:r>
    <w:r w:rsidRPr="00965010">
      <w:rPr>
        <w:rStyle w:val="PageNumber"/>
      </w:rPr>
      <w:fldChar w:fldCharType="end"/>
    </w:r>
  </w:p>
  <w:p w14:paraId="48F1AFED" w14:textId="77777777" w:rsidR="00BF6A32" w:rsidRPr="00965010" w:rsidRDefault="00BF6A32" w:rsidP="00965010">
    <w:pPr>
      <w:pBdr>
        <w:top w:val="single" w:sz="4" w:space="1" w:color="auto"/>
      </w:pBdr>
      <w:tabs>
        <w:tab w:val="center" w:pos="4320"/>
        <w:tab w:val="center" w:pos="4512"/>
        <w:tab w:val="left" w:pos="8010"/>
        <w:tab w:val="right" w:pos="8640"/>
      </w:tabs>
      <w:jc w:val="left"/>
    </w:pPr>
    <w:r w:rsidRPr="00965010">
      <w:rPr>
        <w:rStyle w:val="PageNumber"/>
      </w:rPr>
      <w:tab/>
    </w:r>
    <w:r w:rsidRPr="00965010">
      <w:rPr>
        <w:rStyle w:val="PageNumber"/>
      </w:rPr>
      <w:tab/>
    </w:r>
    <w:r w:rsidRPr="00965010">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AFF0" w14:textId="77777777" w:rsidR="00BF6A32" w:rsidRPr="00965010" w:rsidRDefault="00BF6A32" w:rsidP="00965010">
    <w:pPr>
      <w:pStyle w:val="Footer"/>
      <w:pBdr>
        <w:top w:val="single" w:sz="4" w:space="1" w:color="auto"/>
      </w:pBdr>
      <w:tabs>
        <w:tab w:val="left" w:pos="8306"/>
      </w:tabs>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AFF1" w14:textId="77777777" w:rsidR="00BF6A32" w:rsidRPr="00965010" w:rsidRDefault="001E58C7" w:rsidP="00027AA5">
    <w:pPr>
      <w:pStyle w:val="Footer"/>
      <w:pBdr>
        <w:top w:val="single" w:sz="4" w:space="1" w:color="auto"/>
      </w:pBdr>
      <w:tabs>
        <w:tab w:val="left" w:pos="8306"/>
      </w:tabs>
      <w:jc w:val="center"/>
    </w:pPr>
    <w:r>
      <w:rPr>
        <w:rStyle w:val="PageNumber"/>
      </w:rPr>
      <w:fldChar w:fldCharType="begin"/>
    </w:r>
    <w:r w:rsidR="00BF6A32">
      <w:rPr>
        <w:rStyle w:val="PageNumber"/>
      </w:rPr>
      <w:instrText xml:space="preserve"> PAGE </w:instrText>
    </w:r>
    <w:r>
      <w:rPr>
        <w:rStyle w:val="PageNumber"/>
      </w:rPr>
      <w:fldChar w:fldCharType="separate"/>
    </w:r>
    <w:r w:rsidR="00E35B35">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BA344" w14:textId="77777777" w:rsidR="00B0742E" w:rsidRPr="00965010" w:rsidRDefault="00B0742E" w:rsidP="00965010">
      <w:r w:rsidRPr="00965010">
        <w:separator/>
      </w:r>
    </w:p>
  </w:footnote>
  <w:footnote w:type="continuationSeparator" w:id="0">
    <w:p w14:paraId="69022E79" w14:textId="77777777" w:rsidR="00B0742E" w:rsidRPr="00965010" w:rsidRDefault="00B0742E" w:rsidP="00965010">
      <w:r w:rsidRPr="00965010">
        <w:continuationSeparator/>
      </w:r>
    </w:p>
  </w:footnote>
  <w:footnote w:type="continuationNotice" w:id="1">
    <w:p w14:paraId="73F53BC1" w14:textId="77777777" w:rsidR="00B0742E" w:rsidRPr="00965010" w:rsidRDefault="00B0742E" w:rsidP="009650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AFE3" w14:textId="77777777" w:rsidR="00BF6A32" w:rsidRPr="00965010" w:rsidRDefault="00BF6A32" w:rsidP="00965010">
    <w:pPr>
      <w:pStyle w:val="Header"/>
      <w:pBdr>
        <w:bottom w:val="single" w:sz="4" w:space="1" w:color="000000"/>
      </w:pBdr>
      <w:tabs>
        <w:tab w:val="clear" w:pos="8306"/>
        <w:tab w:val="right" w:pos="8997"/>
      </w:tabs>
      <w:rPr>
        <w:b/>
        <w:bCs/>
      </w:rPr>
    </w:pPr>
    <w:r>
      <w:rPr>
        <w:b/>
        <w:bCs/>
      </w:rPr>
      <w:t>Health Service Executive</w:t>
    </w:r>
    <w:r w:rsidRPr="00965010">
      <w:rPr>
        <w:b/>
        <w:bCs/>
      </w:rPr>
      <w:tab/>
    </w:r>
    <w:proofErr w:type="gramStart"/>
    <w:r w:rsidRPr="00965010">
      <w:rPr>
        <w:b/>
        <w:bCs/>
      </w:rPr>
      <w:tab/>
      <w:t xml:space="preserve">  Invitation</w:t>
    </w:r>
    <w:proofErr w:type="gramEnd"/>
    <w:r w:rsidRPr="00965010">
      <w:rPr>
        <w:b/>
        <w:bCs/>
      </w:rPr>
      <w:t xml:space="preserve"> to Negotiate</w:t>
    </w:r>
  </w:p>
  <w:p w14:paraId="48F1AFE4" w14:textId="77777777" w:rsidR="00BF6A32" w:rsidRPr="00965010" w:rsidRDefault="00BF6A32" w:rsidP="00965010">
    <w:pPr>
      <w:pStyle w:val="Header"/>
      <w:pBdr>
        <w:bottom w:val="single" w:sz="4" w:space="1" w:color="000000"/>
      </w:pBdr>
      <w:tabs>
        <w:tab w:val="right" w:pos="8997"/>
      </w:tabs>
    </w:pPr>
    <w:r>
      <w:rPr>
        <w:b/>
        <w:bCs/>
      </w:rPr>
      <w:t>Banking Specification Contract</w:t>
    </w:r>
    <w:r w:rsidRPr="00965010">
      <w:tab/>
    </w:r>
  </w:p>
  <w:p w14:paraId="48F1AFE5" w14:textId="77777777" w:rsidR="00BF6A32" w:rsidRPr="00965010" w:rsidRDefault="00BF6A32" w:rsidP="00965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AFE8" w14:textId="77777777" w:rsidR="00BF6A32" w:rsidRDefault="00BF6A32" w:rsidP="005C7489">
    <w:pPr>
      <w:pStyle w:val="Header"/>
      <w:tabs>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sidRPr="00965010">
      <w:rPr>
        <w:b/>
        <w:bCs/>
      </w:rPr>
      <w:tab/>
    </w:r>
    <w:r w:rsidRPr="00965010">
      <w:rPr>
        <w:b/>
        <w:bCs/>
      </w:rPr>
      <w:tab/>
    </w:r>
  </w:p>
  <w:p w14:paraId="48F1AFE9" w14:textId="77777777" w:rsidR="00BF6A32" w:rsidRPr="005C7489" w:rsidRDefault="00BF6A32" w:rsidP="005C74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AFEA" w14:textId="77777777" w:rsidR="00BF6A32" w:rsidRDefault="00BF6A32" w:rsidP="00607C5B">
    <w:pPr>
      <w:pStyle w:val="Header"/>
      <w:tabs>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sidRPr="00965010">
      <w:rPr>
        <w:b/>
        <w:bCs/>
      </w:rPr>
      <w:tab/>
    </w:r>
    <w:r w:rsidRPr="00965010">
      <w:rPr>
        <w:b/>
        <w:bCs/>
      </w:rPr>
      <w:tab/>
    </w:r>
  </w:p>
  <w:p w14:paraId="48F1AFEB" w14:textId="77777777" w:rsidR="00BF6A32" w:rsidRPr="00965010" w:rsidRDefault="00BF6A32" w:rsidP="009650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AFEE" w14:textId="77777777" w:rsidR="00BF6A32" w:rsidRDefault="00BF6A32" w:rsidP="00303840">
    <w:pPr>
      <w:pStyle w:val="Header"/>
      <w:tabs>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sidRPr="00965010">
      <w:rPr>
        <w:b/>
        <w:bCs/>
      </w:rPr>
      <w:tab/>
    </w:r>
    <w:r w:rsidRPr="00965010">
      <w:rPr>
        <w:b/>
        <w:bCs/>
      </w:rPr>
      <w:tab/>
    </w:r>
  </w:p>
  <w:p w14:paraId="48F1AFEF" w14:textId="77777777" w:rsidR="00BF6A32" w:rsidRPr="00027AA5" w:rsidRDefault="00BF6A32" w:rsidP="00CB7FF4">
    <w:pPr>
      <w:pStyle w:val="Header"/>
      <w:tabs>
        <w:tab w:val="clear" w:pos="8306"/>
        <w:tab w:val="right" w:pos="8997"/>
      </w:tabs>
      <w:rPr>
        <w:b/>
      </w:rPr>
    </w:pPr>
    <w:r>
      <w:rPr>
        <w:b/>
        <w:bCs/>
      </w:rPr>
      <w:tab/>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32536"/>
    <w:multiLevelType w:val="multilevel"/>
    <w:tmpl w:val="D46EDF64"/>
    <w:lvl w:ilvl="0">
      <w:start w:val="1"/>
      <w:numFmt w:val="decimal"/>
      <w:pStyle w:val="ACSchedule"/>
      <w:suff w:val="nothing"/>
      <w:lvlText w:val="Schedule %1"/>
      <w:lvlJc w:val="left"/>
      <w:rPr>
        <w:b/>
        <w:i w:val="0"/>
        <w:caps/>
        <w:smallCaps w:val="0"/>
        <w:strike w:val="0"/>
        <w:dstrike w:val="0"/>
        <w:vanish w:val="0"/>
        <w:color w:val="000000"/>
        <w:u w:val="none"/>
        <w:effect w:val="none"/>
        <w:vertAlign w:val="baseline"/>
      </w:rPr>
    </w:lvl>
    <w:lvl w:ilvl="1">
      <w:start w:val="1"/>
      <w:numFmt w:val="decimal"/>
      <w:lvlRestart w:val="0"/>
      <w:pStyle w:val="ACAppendix"/>
      <w:suff w:val="nothing"/>
      <w:lvlText w:val="Appendix %2"/>
      <w:lvlJc w:val="left"/>
      <w:rPr>
        <w:b/>
        <w:i w:val="0"/>
        <w:caps/>
        <w:smallCaps w:val="0"/>
        <w:strike w:val="0"/>
        <w:dstrike w:val="0"/>
        <w:vanish w:val="0"/>
        <w:color w:val="000000"/>
        <w:u w:val="none"/>
        <w:effect w:val="none"/>
        <w:vertAlign w:val="baseline"/>
      </w:rPr>
    </w:lvl>
    <w:lvl w:ilvl="2">
      <w:start w:val="1"/>
      <w:numFmt w:val="decimal"/>
      <w:pStyle w:val="ACPart"/>
      <w:suff w:val="nothing"/>
      <w:lvlText w:val="Part %3"/>
      <w:lvlJc w:val="left"/>
      <w:rPr>
        <w:b/>
        <w:i w:val="0"/>
        <w:caps w:val="0"/>
        <w:smallCaps w:val="0"/>
        <w:strike w:val="0"/>
        <w:dstrike w:val="0"/>
        <w:vanish w:val="0"/>
        <w:color w:val="00000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 w15:restartNumberingAfterBreak="0">
    <w:nsid w:val="384E4152"/>
    <w:multiLevelType w:val="multilevel"/>
    <w:tmpl w:val="23583D2A"/>
    <w:lvl w:ilvl="0">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2" w15:restartNumberingAfterBreak="0">
    <w:nsid w:val="55CF2B4B"/>
    <w:multiLevelType w:val="multilevel"/>
    <w:tmpl w:val="2FC296A2"/>
    <w:lvl w:ilvl="0">
      <w:start w:val="1"/>
      <w:numFmt w:val="bullet"/>
      <w:lvlRestart w:val="0"/>
      <w:lvlText w:val=""/>
      <w:lvlJc w:val="left"/>
      <w:pPr>
        <w:tabs>
          <w:tab w:val="num" w:pos="720"/>
        </w:tabs>
        <w:ind w:left="72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1">
      <w:start w:val="1"/>
      <w:numFmt w:val="bullet"/>
      <w:lvlText w:val=""/>
      <w:lvlJc w:val="left"/>
      <w:pPr>
        <w:tabs>
          <w:tab w:val="num" w:pos="1440"/>
        </w:tabs>
        <w:ind w:left="144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2">
      <w:start w:val="1"/>
      <w:numFmt w:val="bullet"/>
      <w:lvlText w:val=""/>
      <w:lvlJc w:val="left"/>
      <w:pPr>
        <w:tabs>
          <w:tab w:val="num" w:pos="2160"/>
        </w:tabs>
        <w:ind w:left="216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3">
      <w:start w:val="1"/>
      <w:numFmt w:val="bullet"/>
      <w:lvlText w:val=""/>
      <w:lvlJc w:val="left"/>
      <w:pPr>
        <w:tabs>
          <w:tab w:val="num" w:pos="2880"/>
        </w:tabs>
        <w:ind w:left="288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4">
      <w:start w:val="1"/>
      <w:numFmt w:val="bullet"/>
      <w:lvlText w:val=""/>
      <w:lvlJc w:val="left"/>
      <w:pPr>
        <w:tabs>
          <w:tab w:val="num" w:pos="3600"/>
        </w:tabs>
        <w:ind w:left="360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abstractNum>
  <w:abstractNum w:abstractNumId="3" w15:restartNumberingAfterBreak="0">
    <w:nsid w:val="61746258"/>
    <w:multiLevelType w:val="multilevel"/>
    <w:tmpl w:val="D8A4B29C"/>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4"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isLgl/>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5" w15:restartNumberingAfterBreak="0">
    <w:nsid w:val="6ECD7AB3"/>
    <w:multiLevelType w:val="multilevel"/>
    <w:tmpl w:val="8A50A22C"/>
    <w:name w:val="WDX-3-Numbering"/>
    <w:lvl w:ilvl="0">
      <w:start w:val="1"/>
      <w:numFmt w:val="decimal"/>
      <w:lvlText w:val="%1."/>
      <w:lvlJc w:val="left"/>
      <w:pPr>
        <w:tabs>
          <w:tab w:val="num" w:pos="720"/>
        </w:tabs>
        <w:ind w:left="720" w:hanging="720"/>
      </w:pPr>
      <w:rPr>
        <w:b w:val="0"/>
        <w:i w:val="0"/>
        <w:caps w:val="0"/>
        <w:smallCaps w:val="0"/>
        <w:strike w:val="0"/>
        <w:dstrike w:val="0"/>
        <w:outline w:val="0"/>
        <w:shadow w:val="0"/>
        <w:emboss w:val="0"/>
        <w:imprint w:val="0"/>
        <w:vanish w:val="0"/>
        <w:color w:val="auto"/>
        <w:u w:val="none"/>
        <w:effect w:val="none"/>
        <w:vertAlign w:val="baseline"/>
      </w:rPr>
    </w:lvl>
    <w:lvl w:ilvl="1">
      <w:start w:val="1"/>
      <w:numFmt w:val="lowerLetter"/>
      <w:lvlText w:val="(%2)"/>
      <w:lvlJc w:val="left"/>
      <w:pPr>
        <w:tabs>
          <w:tab w:val="num" w:pos="1440"/>
        </w:tabs>
        <w:ind w:left="1440" w:hanging="720"/>
      </w:pPr>
      <w:rPr>
        <w:b w:val="0"/>
        <w:i w:val="0"/>
        <w:caps w:val="0"/>
        <w:smallCaps w:val="0"/>
        <w:strike w:val="0"/>
        <w:dstrike w:val="0"/>
        <w:outline w:val="0"/>
        <w:shadow w:val="0"/>
        <w:emboss w:val="0"/>
        <w:imprint w:val="0"/>
        <w:vanish w:val="0"/>
        <w:color w:val="auto"/>
        <w:u w:val="none"/>
        <w:effect w:val="none"/>
        <w:vertAlign w:val="baseline"/>
      </w:rPr>
    </w:lvl>
    <w:lvl w:ilvl="2">
      <w:start w:val="1"/>
      <w:numFmt w:val="lowerRoman"/>
      <w:lvlText w:val="(%3)"/>
      <w:lvlJc w:val="left"/>
      <w:pPr>
        <w:tabs>
          <w:tab w:val="num" w:pos="2160"/>
        </w:tabs>
        <w:ind w:left="2160" w:hanging="720"/>
      </w:pPr>
      <w:rPr>
        <w:b w:val="0"/>
        <w:i w:val="0"/>
        <w:caps w:val="0"/>
        <w:smallCaps w:val="0"/>
        <w:strike w:val="0"/>
        <w:dstrike w:val="0"/>
        <w:outline w:val="0"/>
        <w:shadow w:val="0"/>
        <w:emboss w:val="0"/>
        <w:imprint w:val="0"/>
        <w:vanish w:val="0"/>
        <w:color w:val="auto"/>
        <w:u w:val="none"/>
        <w:effect w:val="none"/>
        <w:vertAlign w:val="baseline"/>
      </w:rPr>
    </w:lvl>
    <w:lvl w:ilvl="3">
      <w:start w:val="1"/>
      <w:numFmt w:val="upperLetter"/>
      <w:lvlText w:val="(%4)"/>
      <w:lvlJc w:val="left"/>
      <w:pPr>
        <w:tabs>
          <w:tab w:val="num" w:pos="2880"/>
        </w:tabs>
        <w:ind w:left="2880" w:hanging="720"/>
      </w:pPr>
      <w:rPr>
        <w:b w:val="0"/>
        <w:i w:val="0"/>
        <w:caps w:val="0"/>
        <w:smallCaps w:val="0"/>
        <w:strike w:val="0"/>
        <w:dstrike w:val="0"/>
        <w:outline w:val="0"/>
        <w:shadow w:val="0"/>
        <w:emboss w:val="0"/>
        <w:imprint w:val="0"/>
        <w:vanish w:val="0"/>
        <w:color w:val="auto"/>
        <w:u w:val="none"/>
        <w:effect w:val="none"/>
        <w:vertAlign w:val="baseline"/>
      </w:rPr>
    </w:lvl>
    <w:lvl w:ilvl="4">
      <w:start w:val="1"/>
      <w:numFmt w:val="upperRoman"/>
      <w:lvlText w:val="(%5)"/>
      <w:lvlJc w:val="left"/>
      <w:pPr>
        <w:tabs>
          <w:tab w:val="num" w:pos="3600"/>
        </w:tabs>
        <w:ind w:left="3600" w:hanging="720"/>
      </w:pPr>
      <w:rPr>
        <w:b w:val="0"/>
        <w:i w:val="0"/>
        <w:caps w:val="0"/>
        <w:smallCaps w:val="0"/>
        <w:strike w:val="0"/>
        <w:dstrike w:val="0"/>
        <w:outline w:val="0"/>
        <w:shadow w:val="0"/>
        <w:emboss w:val="0"/>
        <w:imprint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abstractNum>
  <w:abstractNum w:abstractNumId="6" w15:restartNumberingAfterBreak="0">
    <w:nsid w:val="6ED8F2C3"/>
    <w:multiLevelType w:val="multilevel"/>
    <w:tmpl w:val="0E6300AD"/>
    <w:lvl w:ilvl="0">
      <w:start w:val="1"/>
      <w:numFmt w:val="none"/>
      <w:pStyle w:val="ACSubHeading"/>
      <w:suff w:val="nothing"/>
      <w:lvlText w:val=""/>
      <w:lvlJc w:val="left"/>
      <w:rPr>
        <w:b w:val="0"/>
        <w:i w:val="0"/>
        <w:caps w:val="0"/>
        <w:smallCaps w:val="0"/>
        <w:strike w:val="0"/>
        <w:dstrike w:val="0"/>
        <w:vanish w:val="0"/>
        <w:color w:val="000000"/>
        <w:u w:val="none"/>
        <w:effect w:val="none"/>
        <w:vertAlign w:val="baseline"/>
      </w:rPr>
    </w:lvl>
    <w:lvl w:ilvl="1">
      <w:start w:val="1"/>
      <w:numFmt w:val="none"/>
      <w:suff w:val="nothing"/>
      <w:lvlText w:val=""/>
      <w:lvlJc w:val="left"/>
      <w:rPr>
        <w:b w:val="0"/>
        <w:i w:val="0"/>
        <w:caps w:val="0"/>
        <w:smallCaps w:val="0"/>
        <w:strike w:val="0"/>
        <w:dstrike w:val="0"/>
        <w:vanish w:val="0"/>
        <w:color w:val="000000"/>
        <w:u w:val="none"/>
        <w:effect w:val="none"/>
        <w:vertAlign w:val="base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num w:numId="1" w16cid:durableId="232201694">
    <w:abstractNumId w:val="4"/>
  </w:num>
  <w:num w:numId="2" w16cid:durableId="355274207">
    <w:abstractNumId w:val="1"/>
  </w:num>
  <w:num w:numId="3" w16cid:durableId="2072774836">
    <w:abstractNumId w:val="3"/>
  </w:num>
  <w:num w:numId="4" w16cid:durableId="147404991">
    <w:abstractNumId w:val="0"/>
  </w:num>
  <w:num w:numId="5" w16cid:durableId="109588787">
    <w:abstractNumId w:val="6"/>
  </w:num>
  <w:num w:numId="6" w16cid:durableId="6564600">
    <w:abstractNumId w:val="5"/>
  </w:num>
  <w:num w:numId="7" w16cid:durableId="162800019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171"/>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612B"/>
    <w:rsid w:val="000126F1"/>
    <w:rsid w:val="00012AAD"/>
    <w:rsid w:val="0002010B"/>
    <w:rsid w:val="00020E66"/>
    <w:rsid w:val="00023D80"/>
    <w:rsid w:val="00027AA5"/>
    <w:rsid w:val="00030315"/>
    <w:rsid w:val="000332E0"/>
    <w:rsid w:val="000422A6"/>
    <w:rsid w:val="000450DA"/>
    <w:rsid w:val="00046B9D"/>
    <w:rsid w:val="00062B6E"/>
    <w:rsid w:val="00063147"/>
    <w:rsid w:val="00072652"/>
    <w:rsid w:val="000771E3"/>
    <w:rsid w:val="000912B9"/>
    <w:rsid w:val="00097CE3"/>
    <w:rsid w:val="000A059D"/>
    <w:rsid w:val="000A0F93"/>
    <w:rsid w:val="000A1D78"/>
    <w:rsid w:val="000C52F0"/>
    <w:rsid w:val="000D2EAF"/>
    <w:rsid w:val="000D63BC"/>
    <w:rsid w:val="000E4F0E"/>
    <w:rsid w:val="000F40ED"/>
    <w:rsid w:val="00102118"/>
    <w:rsid w:val="00131B9B"/>
    <w:rsid w:val="00135229"/>
    <w:rsid w:val="00160509"/>
    <w:rsid w:val="00160CD2"/>
    <w:rsid w:val="001675F4"/>
    <w:rsid w:val="00170680"/>
    <w:rsid w:val="00186F83"/>
    <w:rsid w:val="001A2739"/>
    <w:rsid w:val="001B42BE"/>
    <w:rsid w:val="001B5669"/>
    <w:rsid w:val="001D2D03"/>
    <w:rsid w:val="001E12F4"/>
    <w:rsid w:val="001E58C7"/>
    <w:rsid w:val="001F0B10"/>
    <w:rsid w:val="002067F4"/>
    <w:rsid w:val="00216CA4"/>
    <w:rsid w:val="0021783D"/>
    <w:rsid w:val="0022406D"/>
    <w:rsid w:val="002301A8"/>
    <w:rsid w:val="0024132D"/>
    <w:rsid w:val="002441F9"/>
    <w:rsid w:val="00247AE9"/>
    <w:rsid w:val="0025052C"/>
    <w:rsid w:val="002555FF"/>
    <w:rsid w:val="00257ECD"/>
    <w:rsid w:val="0026134F"/>
    <w:rsid w:val="002C106C"/>
    <w:rsid w:val="002C7054"/>
    <w:rsid w:val="002F33C4"/>
    <w:rsid w:val="002F3A84"/>
    <w:rsid w:val="00303840"/>
    <w:rsid w:val="003044C9"/>
    <w:rsid w:val="00311F28"/>
    <w:rsid w:val="00323FF9"/>
    <w:rsid w:val="00324E4D"/>
    <w:rsid w:val="00325E77"/>
    <w:rsid w:val="003465FB"/>
    <w:rsid w:val="003532C6"/>
    <w:rsid w:val="0035506A"/>
    <w:rsid w:val="003611CF"/>
    <w:rsid w:val="00372653"/>
    <w:rsid w:val="003826E9"/>
    <w:rsid w:val="00382920"/>
    <w:rsid w:val="00393E63"/>
    <w:rsid w:val="003A2B8F"/>
    <w:rsid w:val="003A3A4E"/>
    <w:rsid w:val="003A4AAA"/>
    <w:rsid w:val="003A5425"/>
    <w:rsid w:val="003B2BA2"/>
    <w:rsid w:val="003B5AD9"/>
    <w:rsid w:val="003C612B"/>
    <w:rsid w:val="003D1931"/>
    <w:rsid w:val="003D5B39"/>
    <w:rsid w:val="003E623D"/>
    <w:rsid w:val="003F2545"/>
    <w:rsid w:val="003F5F1E"/>
    <w:rsid w:val="003F6C4D"/>
    <w:rsid w:val="004126AA"/>
    <w:rsid w:val="00417514"/>
    <w:rsid w:val="00422BFA"/>
    <w:rsid w:val="00431500"/>
    <w:rsid w:val="00432934"/>
    <w:rsid w:val="00440224"/>
    <w:rsid w:val="004431E5"/>
    <w:rsid w:val="00444940"/>
    <w:rsid w:val="00444ABF"/>
    <w:rsid w:val="004452A5"/>
    <w:rsid w:val="00445EB5"/>
    <w:rsid w:val="0046749B"/>
    <w:rsid w:val="004861D2"/>
    <w:rsid w:val="004B275A"/>
    <w:rsid w:val="004B43DC"/>
    <w:rsid w:val="004C058D"/>
    <w:rsid w:val="004D4FF6"/>
    <w:rsid w:val="004E6A14"/>
    <w:rsid w:val="004F1AA7"/>
    <w:rsid w:val="00510F39"/>
    <w:rsid w:val="00512391"/>
    <w:rsid w:val="00517C17"/>
    <w:rsid w:val="005401E9"/>
    <w:rsid w:val="005413C9"/>
    <w:rsid w:val="00541474"/>
    <w:rsid w:val="00564023"/>
    <w:rsid w:val="00593047"/>
    <w:rsid w:val="005A2499"/>
    <w:rsid w:val="005A6933"/>
    <w:rsid w:val="005C5FA5"/>
    <w:rsid w:val="005C7489"/>
    <w:rsid w:val="005C7F21"/>
    <w:rsid w:val="005D1A92"/>
    <w:rsid w:val="005D2927"/>
    <w:rsid w:val="005D4148"/>
    <w:rsid w:val="005E066A"/>
    <w:rsid w:val="005E0A91"/>
    <w:rsid w:val="005F66E7"/>
    <w:rsid w:val="006056BA"/>
    <w:rsid w:val="00607C5B"/>
    <w:rsid w:val="00610B8E"/>
    <w:rsid w:val="006149FB"/>
    <w:rsid w:val="00615A7F"/>
    <w:rsid w:val="0062149D"/>
    <w:rsid w:val="006227A3"/>
    <w:rsid w:val="00636713"/>
    <w:rsid w:val="0064042F"/>
    <w:rsid w:val="0065439D"/>
    <w:rsid w:val="00662EC7"/>
    <w:rsid w:val="0067292D"/>
    <w:rsid w:val="00684640"/>
    <w:rsid w:val="00686FBD"/>
    <w:rsid w:val="00694A07"/>
    <w:rsid w:val="00697EAF"/>
    <w:rsid w:val="006B080D"/>
    <w:rsid w:val="006C1398"/>
    <w:rsid w:val="006C43E9"/>
    <w:rsid w:val="006D1354"/>
    <w:rsid w:val="006D172B"/>
    <w:rsid w:val="006D1846"/>
    <w:rsid w:val="006D1FF8"/>
    <w:rsid w:val="006D5F5C"/>
    <w:rsid w:val="006F44A7"/>
    <w:rsid w:val="00715E7D"/>
    <w:rsid w:val="007255F5"/>
    <w:rsid w:val="007328C7"/>
    <w:rsid w:val="0074001D"/>
    <w:rsid w:val="00746017"/>
    <w:rsid w:val="00746EA2"/>
    <w:rsid w:val="0077095F"/>
    <w:rsid w:val="0078152A"/>
    <w:rsid w:val="00783A27"/>
    <w:rsid w:val="00797894"/>
    <w:rsid w:val="007B023B"/>
    <w:rsid w:val="007D1E0E"/>
    <w:rsid w:val="007F4E2E"/>
    <w:rsid w:val="007F6288"/>
    <w:rsid w:val="00807026"/>
    <w:rsid w:val="0084303E"/>
    <w:rsid w:val="0087798B"/>
    <w:rsid w:val="00885AC9"/>
    <w:rsid w:val="00892AFE"/>
    <w:rsid w:val="008A4B18"/>
    <w:rsid w:val="008A7337"/>
    <w:rsid w:val="008C1181"/>
    <w:rsid w:val="008D4EE4"/>
    <w:rsid w:val="008E1F4F"/>
    <w:rsid w:val="008E428A"/>
    <w:rsid w:val="008F1126"/>
    <w:rsid w:val="0091598F"/>
    <w:rsid w:val="0093154B"/>
    <w:rsid w:val="0093458A"/>
    <w:rsid w:val="0094026C"/>
    <w:rsid w:val="00944AC9"/>
    <w:rsid w:val="00956EC6"/>
    <w:rsid w:val="00960B91"/>
    <w:rsid w:val="00960C36"/>
    <w:rsid w:val="00965010"/>
    <w:rsid w:val="0097202C"/>
    <w:rsid w:val="00985BDB"/>
    <w:rsid w:val="0099197C"/>
    <w:rsid w:val="00997A8E"/>
    <w:rsid w:val="009A242C"/>
    <w:rsid w:val="009A4EA6"/>
    <w:rsid w:val="009A4ED9"/>
    <w:rsid w:val="009A6A0F"/>
    <w:rsid w:val="009B022D"/>
    <w:rsid w:val="009B3332"/>
    <w:rsid w:val="009B5204"/>
    <w:rsid w:val="009E2380"/>
    <w:rsid w:val="009E28F4"/>
    <w:rsid w:val="00A03A26"/>
    <w:rsid w:val="00A143C4"/>
    <w:rsid w:val="00A21AEE"/>
    <w:rsid w:val="00A320A1"/>
    <w:rsid w:val="00A35337"/>
    <w:rsid w:val="00A359D1"/>
    <w:rsid w:val="00A4201B"/>
    <w:rsid w:val="00A55F51"/>
    <w:rsid w:val="00A658E5"/>
    <w:rsid w:val="00A675BF"/>
    <w:rsid w:val="00A761A2"/>
    <w:rsid w:val="00A9420B"/>
    <w:rsid w:val="00A94590"/>
    <w:rsid w:val="00AA001B"/>
    <w:rsid w:val="00AB3DD7"/>
    <w:rsid w:val="00AC4588"/>
    <w:rsid w:val="00AC78DE"/>
    <w:rsid w:val="00AF05C8"/>
    <w:rsid w:val="00AF3347"/>
    <w:rsid w:val="00AF635D"/>
    <w:rsid w:val="00B0742E"/>
    <w:rsid w:val="00B1304B"/>
    <w:rsid w:val="00B14062"/>
    <w:rsid w:val="00B16D59"/>
    <w:rsid w:val="00B23F18"/>
    <w:rsid w:val="00B26D56"/>
    <w:rsid w:val="00B46450"/>
    <w:rsid w:val="00B54F39"/>
    <w:rsid w:val="00B63894"/>
    <w:rsid w:val="00BA4953"/>
    <w:rsid w:val="00BB4AB4"/>
    <w:rsid w:val="00BD3294"/>
    <w:rsid w:val="00BD4365"/>
    <w:rsid w:val="00BE6396"/>
    <w:rsid w:val="00BF0572"/>
    <w:rsid w:val="00BF6A32"/>
    <w:rsid w:val="00C02CAF"/>
    <w:rsid w:val="00C11864"/>
    <w:rsid w:val="00C364B9"/>
    <w:rsid w:val="00C43126"/>
    <w:rsid w:val="00C53DDB"/>
    <w:rsid w:val="00C6280F"/>
    <w:rsid w:val="00C651FC"/>
    <w:rsid w:val="00C73DEC"/>
    <w:rsid w:val="00C761B9"/>
    <w:rsid w:val="00C80174"/>
    <w:rsid w:val="00C912F1"/>
    <w:rsid w:val="00C92BA8"/>
    <w:rsid w:val="00C93879"/>
    <w:rsid w:val="00C97BAF"/>
    <w:rsid w:val="00CA2F07"/>
    <w:rsid w:val="00CB09A2"/>
    <w:rsid w:val="00CB09DA"/>
    <w:rsid w:val="00CB3576"/>
    <w:rsid w:val="00CB7FF4"/>
    <w:rsid w:val="00CD3F9B"/>
    <w:rsid w:val="00CD6974"/>
    <w:rsid w:val="00CD71C3"/>
    <w:rsid w:val="00CF59B7"/>
    <w:rsid w:val="00CF6952"/>
    <w:rsid w:val="00D070CB"/>
    <w:rsid w:val="00D213F3"/>
    <w:rsid w:val="00D27496"/>
    <w:rsid w:val="00D33149"/>
    <w:rsid w:val="00D438A4"/>
    <w:rsid w:val="00D55CBC"/>
    <w:rsid w:val="00D57826"/>
    <w:rsid w:val="00D92545"/>
    <w:rsid w:val="00DA6A91"/>
    <w:rsid w:val="00DB2765"/>
    <w:rsid w:val="00DB336E"/>
    <w:rsid w:val="00DB6A82"/>
    <w:rsid w:val="00DC2B8A"/>
    <w:rsid w:val="00DD130F"/>
    <w:rsid w:val="00DD348C"/>
    <w:rsid w:val="00DE2737"/>
    <w:rsid w:val="00DE3B52"/>
    <w:rsid w:val="00DE41C1"/>
    <w:rsid w:val="00DF5C97"/>
    <w:rsid w:val="00DF76FD"/>
    <w:rsid w:val="00E0008F"/>
    <w:rsid w:val="00E12EC9"/>
    <w:rsid w:val="00E15879"/>
    <w:rsid w:val="00E22A83"/>
    <w:rsid w:val="00E25DDB"/>
    <w:rsid w:val="00E35B35"/>
    <w:rsid w:val="00E374F5"/>
    <w:rsid w:val="00E41F80"/>
    <w:rsid w:val="00E46D4F"/>
    <w:rsid w:val="00E51400"/>
    <w:rsid w:val="00E54247"/>
    <w:rsid w:val="00E6162A"/>
    <w:rsid w:val="00E63EC2"/>
    <w:rsid w:val="00E63FD3"/>
    <w:rsid w:val="00E7120D"/>
    <w:rsid w:val="00E91300"/>
    <w:rsid w:val="00E9670D"/>
    <w:rsid w:val="00EA49B2"/>
    <w:rsid w:val="00EA69CC"/>
    <w:rsid w:val="00EB174E"/>
    <w:rsid w:val="00EC0E0F"/>
    <w:rsid w:val="00EC1751"/>
    <w:rsid w:val="00EC6AC8"/>
    <w:rsid w:val="00EE131C"/>
    <w:rsid w:val="00EF1F22"/>
    <w:rsid w:val="00EF604D"/>
    <w:rsid w:val="00F138AE"/>
    <w:rsid w:val="00F1799E"/>
    <w:rsid w:val="00F250E0"/>
    <w:rsid w:val="00F334B6"/>
    <w:rsid w:val="00F37C64"/>
    <w:rsid w:val="00F44931"/>
    <w:rsid w:val="00F466F3"/>
    <w:rsid w:val="00F55168"/>
    <w:rsid w:val="00F72CAD"/>
    <w:rsid w:val="00F75DC2"/>
    <w:rsid w:val="00F803BA"/>
    <w:rsid w:val="00F87FAF"/>
    <w:rsid w:val="00FA1C3F"/>
    <w:rsid w:val="00FA2257"/>
    <w:rsid w:val="00FB4D91"/>
    <w:rsid w:val="00FC3050"/>
    <w:rsid w:val="00FD33F3"/>
    <w:rsid w:val="00FE6279"/>
    <w:rsid w:val="00FF3F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1AF94"/>
  <w15:docId w15:val="{42E2FB21-0E9C-4A5B-991C-D78F28B7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572"/>
    <w:pPr>
      <w:adjustRightInd w:val="0"/>
      <w:jc w:val="both"/>
    </w:pPr>
    <w:rPr>
      <w:sz w:val="22"/>
      <w:szCs w:val="22"/>
    </w:rPr>
  </w:style>
  <w:style w:type="paragraph" w:styleId="Heading1">
    <w:name w:val="heading 1"/>
    <w:basedOn w:val="Normal"/>
    <w:next w:val="Normal"/>
    <w:link w:val="Heading1Char"/>
    <w:qFormat/>
    <w:rsid w:val="00097CE3"/>
    <w:pPr>
      <w:keepNext/>
      <w:keepLines/>
      <w:adjustRightInd/>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nhideWhenUsed/>
    <w:qFormat/>
    <w:rsid w:val="005F66E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F0572"/>
    <w:pPr>
      <w:adjustRightInd/>
      <w:spacing w:after="100"/>
    </w:pPr>
    <w:rPr>
      <w:sz w:val="18"/>
      <w:szCs w:val="24"/>
      <w:lang w:eastAsia="en-US"/>
    </w:rPr>
  </w:style>
  <w:style w:type="paragraph" w:styleId="FootnoteText">
    <w:name w:val="footnote text"/>
    <w:basedOn w:val="Normal"/>
    <w:semiHidden/>
    <w:rsid w:val="00BF0572"/>
    <w:pPr>
      <w:adjustRightInd/>
      <w:spacing w:after="100"/>
    </w:pPr>
    <w:rPr>
      <w:sz w:val="18"/>
      <w:szCs w:val="24"/>
      <w:lang w:eastAsia="en-US"/>
    </w:rPr>
  </w:style>
  <w:style w:type="character" w:styleId="CommentReference">
    <w:name w:val="annotation reference"/>
    <w:semiHidden/>
    <w:rsid w:val="00C761B9"/>
    <w:rPr>
      <w:rFonts w:ascii="Times New Roman" w:hAnsi="Times New Roman" w:cs="Times New Roman"/>
      <w:sz w:val="22"/>
      <w:szCs w:val="22"/>
    </w:rPr>
  </w:style>
  <w:style w:type="paragraph" w:styleId="CommentText">
    <w:name w:val="annotation text"/>
    <w:basedOn w:val="Normal"/>
    <w:link w:val="CommentTextChar"/>
    <w:semiHidden/>
    <w:rsid w:val="00C761B9"/>
  </w:style>
  <w:style w:type="character" w:styleId="FootnoteReference">
    <w:name w:val="footnote reference"/>
    <w:semiHidden/>
    <w:rsid w:val="00BF0572"/>
    <w:rPr>
      <w:vertAlign w:val="superscript"/>
    </w:rPr>
  </w:style>
  <w:style w:type="paragraph" w:styleId="Header">
    <w:name w:val="header"/>
    <w:basedOn w:val="Normal"/>
    <w:link w:val="HeaderChar"/>
    <w:rsid w:val="00BF0572"/>
    <w:pPr>
      <w:tabs>
        <w:tab w:val="center" w:pos="4153"/>
        <w:tab w:val="right" w:pos="8306"/>
      </w:tabs>
      <w:adjustRightInd/>
    </w:pPr>
    <w:rPr>
      <w:szCs w:val="24"/>
      <w:lang w:eastAsia="en-US"/>
    </w:rPr>
  </w:style>
  <w:style w:type="paragraph" w:styleId="Footer">
    <w:name w:val="footer"/>
    <w:basedOn w:val="Normal"/>
    <w:link w:val="FooterChar"/>
    <w:uiPriority w:val="99"/>
    <w:rsid w:val="00BF0572"/>
    <w:pPr>
      <w:tabs>
        <w:tab w:val="center" w:pos="4153"/>
        <w:tab w:val="right" w:pos="8306"/>
      </w:tabs>
      <w:adjustRightInd/>
    </w:pPr>
    <w:rPr>
      <w:szCs w:val="24"/>
      <w:lang w:eastAsia="en-US"/>
    </w:rPr>
  </w:style>
  <w:style w:type="character" w:styleId="Hyperlink">
    <w:name w:val="Hyperlink"/>
    <w:uiPriority w:val="99"/>
    <w:rsid w:val="00C761B9"/>
    <w:rPr>
      <w:rFonts w:ascii="Times New Roman" w:hAnsi="Times New Roman" w:cs="Times New Roman"/>
      <w:color w:val="0000FF"/>
      <w:sz w:val="22"/>
      <w:szCs w:val="22"/>
      <w:u w:val="single"/>
    </w:rPr>
  </w:style>
  <w:style w:type="character" w:styleId="PageNumber">
    <w:name w:val="page number"/>
    <w:semiHidden/>
    <w:rsid w:val="00C761B9"/>
    <w:rPr>
      <w:rFonts w:ascii="Times New Roman" w:hAnsi="Times New Roman" w:cs="Times New Roman"/>
      <w:sz w:val="22"/>
      <w:szCs w:val="22"/>
    </w:rPr>
  </w:style>
  <w:style w:type="character" w:styleId="FollowedHyperlink">
    <w:name w:val="FollowedHyperlink"/>
    <w:semiHidden/>
    <w:rsid w:val="00C761B9"/>
    <w:rPr>
      <w:rFonts w:cs="Times New Roman"/>
      <w:color w:val="800080"/>
      <w:u w:val="single"/>
    </w:rPr>
  </w:style>
  <w:style w:type="character" w:styleId="EndnoteReference">
    <w:name w:val="endnote reference"/>
    <w:semiHidden/>
    <w:rsid w:val="00BF0572"/>
    <w:rPr>
      <w:vertAlign w:val="superscript"/>
    </w:rPr>
  </w:style>
  <w:style w:type="paragraph" w:customStyle="1" w:styleId="Body">
    <w:name w:val="Body"/>
    <w:basedOn w:val="Normal"/>
    <w:rsid w:val="00BF0572"/>
    <w:pPr>
      <w:spacing w:after="220"/>
    </w:pPr>
  </w:style>
  <w:style w:type="paragraph" w:customStyle="1" w:styleId="ACBody1">
    <w:name w:val="AC Body 1"/>
    <w:basedOn w:val="Body"/>
    <w:rsid w:val="00BF0572"/>
    <w:pPr>
      <w:ind w:left="720"/>
    </w:pPr>
  </w:style>
  <w:style w:type="paragraph" w:customStyle="1" w:styleId="ACLevel1">
    <w:name w:val="AC Level 1"/>
    <w:basedOn w:val="ACBody1"/>
    <w:rsid w:val="00BF0572"/>
    <w:pPr>
      <w:numPr>
        <w:numId w:val="1"/>
      </w:numPr>
      <w:outlineLvl w:val="0"/>
    </w:pPr>
  </w:style>
  <w:style w:type="character" w:customStyle="1" w:styleId="ACLevel1asheadingtext">
    <w:name w:val="AC Level 1 as heading (text)"/>
    <w:rsid w:val="00BF0572"/>
    <w:rPr>
      <w:b/>
      <w:bCs/>
    </w:rPr>
  </w:style>
  <w:style w:type="paragraph" w:customStyle="1" w:styleId="ACBody2">
    <w:name w:val="AC Body 2"/>
    <w:basedOn w:val="Body"/>
    <w:rsid w:val="00BF0572"/>
    <w:pPr>
      <w:ind w:left="1440"/>
    </w:pPr>
  </w:style>
  <w:style w:type="paragraph" w:customStyle="1" w:styleId="ACLevel2">
    <w:name w:val="AC Level 2"/>
    <w:basedOn w:val="ACBody2"/>
    <w:rsid w:val="00BF0572"/>
    <w:pPr>
      <w:numPr>
        <w:ilvl w:val="1"/>
        <w:numId w:val="1"/>
      </w:numPr>
      <w:outlineLvl w:val="1"/>
    </w:pPr>
  </w:style>
  <w:style w:type="character" w:customStyle="1" w:styleId="ACLevel2asheadingtext">
    <w:name w:val="AC Level 2 as heading (text)"/>
    <w:rsid w:val="00BF0572"/>
    <w:rPr>
      <w:b/>
      <w:bCs/>
    </w:rPr>
  </w:style>
  <w:style w:type="paragraph" w:customStyle="1" w:styleId="ACBody3">
    <w:name w:val="AC Body 3"/>
    <w:basedOn w:val="Body"/>
    <w:rsid w:val="00BF0572"/>
    <w:pPr>
      <w:ind w:left="2160"/>
    </w:pPr>
  </w:style>
  <w:style w:type="paragraph" w:customStyle="1" w:styleId="ACLevel3">
    <w:name w:val="AC Level 3"/>
    <w:basedOn w:val="ACBody3"/>
    <w:rsid w:val="00BF0572"/>
    <w:pPr>
      <w:numPr>
        <w:ilvl w:val="2"/>
        <w:numId w:val="1"/>
      </w:numPr>
      <w:outlineLvl w:val="2"/>
    </w:pPr>
  </w:style>
  <w:style w:type="character" w:customStyle="1" w:styleId="ACLevel3asheadingtext">
    <w:name w:val="AC Level 3 as heading (text)"/>
    <w:rsid w:val="00BF0572"/>
    <w:rPr>
      <w:b/>
      <w:bCs/>
    </w:rPr>
  </w:style>
  <w:style w:type="paragraph" w:customStyle="1" w:styleId="ACBody4">
    <w:name w:val="AC Body 4"/>
    <w:basedOn w:val="Body"/>
    <w:rsid w:val="00BF0572"/>
    <w:pPr>
      <w:ind w:left="2880"/>
    </w:pPr>
  </w:style>
  <w:style w:type="paragraph" w:customStyle="1" w:styleId="ACLevel4">
    <w:name w:val="AC Level 4"/>
    <w:basedOn w:val="ACBody4"/>
    <w:rsid w:val="00BF0572"/>
    <w:pPr>
      <w:numPr>
        <w:ilvl w:val="3"/>
        <w:numId w:val="1"/>
      </w:numPr>
      <w:outlineLvl w:val="3"/>
    </w:pPr>
  </w:style>
  <w:style w:type="paragraph" w:customStyle="1" w:styleId="ACBody5">
    <w:name w:val="AC Body 5"/>
    <w:basedOn w:val="Body"/>
    <w:rsid w:val="00BF0572"/>
    <w:pPr>
      <w:ind w:left="3600"/>
    </w:pPr>
  </w:style>
  <w:style w:type="paragraph" w:customStyle="1" w:styleId="ACLevel5">
    <w:name w:val="AC Level 5"/>
    <w:basedOn w:val="ACBody5"/>
    <w:rsid w:val="00BF0572"/>
    <w:pPr>
      <w:numPr>
        <w:ilvl w:val="4"/>
        <w:numId w:val="1"/>
      </w:numPr>
      <w:outlineLvl w:val="4"/>
    </w:pPr>
  </w:style>
  <w:style w:type="paragraph" w:customStyle="1" w:styleId="ACSchLv1">
    <w:name w:val="AC Sch Lv 1"/>
    <w:basedOn w:val="ACBody1"/>
    <w:rsid w:val="00BF0572"/>
    <w:pPr>
      <w:numPr>
        <w:numId w:val="2"/>
      </w:numPr>
      <w:outlineLvl w:val="0"/>
    </w:pPr>
  </w:style>
  <w:style w:type="character" w:customStyle="1" w:styleId="ACSchLv1asheadingtext">
    <w:name w:val="AC Sch Lv 1 as heading (text)"/>
    <w:rsid w:val="00BF0572"/>
    <w:rPr>
      <w:b/>
      <w:bCs/>
    </w:rPr>
  </w:style>
  <w:style w:type="paragraph" w:customStyle="1" w:styleId="ACSchLv2">
    <w:name w:val="AC Sch Lv 2"/>
    <w:basedOn w:val="ACBody2"/>
    <w:rsid w:val="00BF0572"/>
    <w:pPr>
      <w:numPr>
        <w:ilvl w:val="1"/>
        <w:numId w:val="2"/>
      </w:numPr>
      <w:outlineLvl w:val="1"/>
    </w:pPr>
  </w:style>
  <w:style w:type="character" w:customStyle="1" w:styleId="ACSchLv2asheadingtext">
    <w:name w:val="AC Sch Lv 2 as heading (text)"/>
    <w:rsid w:val="00BF0572"/>
    <w:rPr>
      <w:b/>
      <w:bCs/>
    </w:rPr>
  </w:style>
  <w:style w:type="paragraph" w:customStyle="1" w:styleId="ACSchLv3">
    <w:name w:val="AC Sch Lv 3"/>
    <w:basedOn w:val="ACBody3"/>
    <w:rsid w:val="00BF0572"/>
    <w:pPr>
      <w:numPr>
        <w:ilvl w:val="2"/>
        <w:numId w:val="2"/>
      </w:numPr>
      <w:outlineLvl w:val="2"/>
    </w:pPr>
  </w:style>
  <w:style w:type="character" w:customStyle="1" w:styleId="ACSchLv3asheadingtext">
    <w:name w:val="AC Sch Lv 3 as heading (text)"/>
    <w:rsid w:val="00BF0572"/>
    <w:rPr>
      <w:b/>
      <w:bCs/>
    </w:rPr>
  </w:style>
  <w:style w:type="paragraph" w:customStyle="1" w:styleId="ACSchLv4">
    <w:name w:val="AC Sch Lv 4"/>
    <w:basedOn w:val="ACBody4"/>
    <w:rsid w:val="00BF0572"/>
    <w:pPr>
      <w:numPr>
        <w:ilvl w:val="3"/>
        <w:numId w:val="2"/>
      </w:numPr>
      <w:outlineLvl w:val="3"/>
    </w:pPr>
  </w:style>
  <w:style w:type="paragraph" w:customStyle="1" w:styleId="ACSchLv5">
    <w:name w:val="AC Sch Lv 5"/>
    <w:basedOn w:val="ACBody5"/>
    <w:rsid w:val="00BF0572"/>
    <w:pPr>
      <w:numPr>
        <w:ilvl w:val="4"/>
        <w:numId w:val="2"/>
      </w:numPr>
      <w:outlineLvl w:val="4"/>
    </w:pPr>
  </w:style>
  <w:style w:type="paragraph" w:customStyle="1" w:styleId="ACBulletLv1">
    <w:name w:val="AC Bullet Lv 1"/>
    <w:basedOn w:val="ACBody1"/>
    <w:rsid w:val="00BF0572"/>
    <w:pPr>
      <w:numPr>
        <w:numId w:val="3"/>
      </w:numPr>
      <w:outlineLvl w:val="0"/>
    </w:pPr>
  </w:style>
  <w:style w:type="paragraph" w:customStyle="1" w:styleId="ACBulletLv2">
    <w:name w:val="AC Bullet Lv 2"/>
    <w:basedOn w:val="ACBody2"/>
    <w:rsid w:val="00BF0572"/>
    <w:pPr>
      <w:numPr>
        <w:ilvl w:val="1"/>
        <w:numId w:val="3"/>
      </w:numPr>
      <w:outlineLvl w:val="1"/>
    </w:pPr>
  </w:style>
  <w:style w:type="paragraph" w:customStyle="1" w:styleId="ACBulletLv3">
    <w:name w:val="AC Bullet Lv 3"/>
    <w:basedOn w:val="ACBody3"/>
    <w:rsid w:val="00BF0572"/>
    <w:pPr>
      <w:numPr>
        <w:ilvl w:val="2"/>
        <w:numId w:val="3"/>
      </w:numPr>
      <w:outlineLvl w:val="2"/>
    </w:pPr>
  </w:style>
  <w:style w:type="paragraph" w:customStyle="1" w:styleId="ACBulletLv4">
    <w:name w:val="AC Bullet Lv 4"/>
    <w:basedOn w:val="ACBody4"/>
    <w:rsid w:val="00BF0572"/>
    <w:pPr>
      <w:numPr>
        <w:ilvl w:val="3"/>
        <w:numId w:val="3"/>
      </w:numPr>
      <w:outlineLvl w:val="3"/>
    </w:pPr>
  </w:style>
  <w:style w:type="paragraph" w:customStyle="1" w:styleId="ACBulletLv5">
    <w:name w:val="AC Bullet Lv 5"/>
    <w:basedOn w:val="ACBody5"/>
    <w:rsid w:val="00BF0572"/>
    <w:pPr>
      <w:numPr>
        <w:ilvl w:val="4"/>
        <w:numId w:val="3"/>
      </w:numPr>
      <w:outlineLvl w:val="4"/>
    </w:pPr>
  </w:style>
  <w:style w:type="paragraph" w:customStyle="1" w:styleId="ACAppendix">
    <w:name w:val="AC Appendix"/>
    <w:basedOn w:val="Body"/>
    <w:next w:val="ACSubHeading"/>
    <w:rsid w:val="00BF0572"/>
    <w:pPr>
      <w:keepNext/>
      <w:keepLines/>
      <w:numPr>
        <w:ilvl w:val="1"/>
        <w:numId w:val="4"/>
      </w:numPr>
      <w:jc w:val="center"/>
    </w:pPr>
    <w:rPr>
      <w:b/>
      <w:bCs/>
    </w:rPr>
  </w:style>
  <w:style w:type="paragraph" w:customStyle="1" w:styleId="ACPart">
    <w:name w:val="AC Part"/>
    <w:basedOn w:val="Body"/>
    <w:next w:val="ACSubHeading"/>
    <w:rsid w:val="00BF0572"/>
    <w:pPr>
      <w:keepNext/>
      <w:keepLines/>
      <w:numPr>
        <w:ilvl w:val="2"/>
        <w:numId w:val="4"/>
      </w:numPr>
      <w:jc w:val="center"/>
    </w:pPr>
  </w:style>
  <w:style w:type="paragraph" w:customStyle="1" w:styleId="ACSchedule">
    <w:name w:val="AC Schedule"/>
    <w:basedOn w:val="Body"/>
    <w:next w:val="ACSubHeading"/>
    <w:rsid w:val="00BF0572"/>
    <w:pPr>
      <w:keepNext/>
      <w:keepLines/>
      <w:numPr>
        <w:numId w:val="4"/>
      </w:numPr>
      <w:jc w:val="center"/>
    </w:pPr>
    <w:rPr>
      <w:b/>
      <w:bCs/>
    </w:rPr>
  </w:style>
  <w:style w:type="paragraph" w:customStyle="1" w:styleId="ACSubHeading">
    <w:name w:val="AC Sub Heading"/>
    <w:basedOn w:val="Body"/>
    <w:next w:val="Body"/>
    <w:rsid w:val="00BF0572"/>
    <w:pPr>
      <w:keepNext/>
      <w:keepLines/>
      <w:numPr>
        <w:numId w:val="5"/>
      </w:numPr>
      <w:jc w:val="center"/>
    </w:pPr>
    <w:rPr>
      <w:b/>
      <w:bCs/>
    </w:rPr>
  </w:style>
  <w:style w:type="paragraph" w:styleId="TOC1">
    <w:name w:val="toc 1"/>
    <w:basedOn w:val="Normal"/>
    <w:next w:val="Normal"/>
    <w:uiPriority w:val="39"/>
    <w:rsid w:val="00BF0572"/>
    <w:pPr>
      <w:tabs>
        <w:tab w:val="right" w:leader="dot" w:pos="9000"/>
      </w:tabs>
      <w:adjustRightInd/>
      <w:ind w:left="720" w:right="720" w:hanging="720"/>
    </w:pPr>
    <w:rPr>
      <w:szCs w:val="24"/>
      <w:lang w:eastAsia="en-US"/>
    </w:rPr>
  </w:style>
  <w:style w:type="paragraph" w:styleId="TOC2">
    <w:name w:val="toc 2"/>
    <w:basedOn w:val="TOC1"/>
    <w:next w:val="Normal"/>
    <w:semiHidden/>
    <w:rsid w:val="00BF0572"/>
    <w:pPr>
      <w:ind w:left="1440"/>
    </w:pPr>
  </w:style>
  <w:style w:type="paragraph" w:styleId="TOC3">
    <w:name w:val="toc 3"/>
    <w:basedOn w:val="TOC1"/>
    <w:next w:val="Normal"/>
    <w:semiHidden/>
    <w:rsid w:val="00BF0572"/>
    <w:pPr>
      <w:ind w:left="2160"/>
    </w:pPr>
  </w:style>
  <w:style w:type="paragraph" w:styleId="TOC4">
    <w:name w:val="toc 4"/>
    <w:basedOn w:val="TOC1"/>
    <w:next w:val="Normal"/>
    <w:uiPriority w:val="39"/>
    <w:rsid w:val="00BF0572"/>
    <w:pPr>
      <w:spacing w:before="240"/>
      <w:ind w:left="0" w:firstLine="0"/>
    </w:pPr>
    <w:rPr>
      <w:b/>
    </w:rPr>
  </w:style>
  <w:style w:type="paragraph" w:styleId="TOC5">
    <w:name w:val="toc 5"/>
    <w:basedOn w:val="TOC1"/>
    <w:next w:val="Normal"/>
    <w:uiPriority w:val="39"/>
    <w:rsid w:val="00BF0572"/>
    <w:pPr>
      <w:ind w:left="0" w:firstLine="0"/>
    </w:pPr>
  </w:style>
  <w:style w:type="paragraph" w:styleId="TOC6">
    <w:name w:val="toc 6"/>
    <w:basedOn w:val="TOC1"/>
    <w:next w:val="Normal"/>
    <w:semiHidden/>
    <w:rsid w:val="00BF0572"/>
    <w:pPr>
      <w:ind w:firstLine="0"/>
    </w:pPr>
  </w:style>
  <w:style w:type="table" w:styleId="TableGrid">
    <w:name w:val="Table Grid"/>
    <w:basedOn w:val="TableNormal"/>
    <w:rsid w:val="00FB4D91"/>
    <w:pPr>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F250E0"/>
    <w:pPr>
      <w:adjustRightInd/>
      <w:spacing w:before="120" w:after="160" w:line="240" w:lineRule="exact"/>
    </w:pPr>
    <w:rPr>
      <w:rFonts w:ascii="Verdana" w:hAnsi="Verdana"/>
      <w:sz w:val="20"/>
      <w:szCs w:val="20"/>
      <w:lang w:val="en-GB" w:eastAsia="en-US"/>
    </w:rPr>
  </w:style>
  <w:style w:type="table" w:styleId="TableWeb2">
    <w:name w:val="Table Web 2"/>
    <w:basedOn w:val="TableNormal"/>
    <w:rsid w:val="00F250E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303840"/>
    <w:rPr>
      <w:rFonts w:ascii="Tahoma" w:hAnsi="Tahoma" w:cs="Tahoma"/>
      <w:sz w:val="16"/>
      <w:szCs w:val="16"/>
    </w:rPr>
  </w:style>
  <w:style w:type="character" w:customStyle="1" w:styleId="BalloonTextChar">
    <w:name w:val="Balloon Text Char"/>
    <w:basedOn w:val="DefaultParagraphFont"/>
    <w:link w:val="BalloonText"/>
    <w:rsid w:val="00303840"/>
    <w:rPr>
      <w:rFonts w:ascii="Tahoma" w:hAnsi="Tahoma" w:cs="Tahoma"/>
      <w:sz w:val="16"/>
      <w:szCs w:val="16"/>
    </w:rPr>
  </w:style>
  <w:style w:type="character" w:styleId="PlaceholderText">
    <w:name w:val="Placeholder Text"/>
    <w:basedOn w:val="DefaultParagraphFont"/>
    <w:uiPriority w:val="99"/>
    <w:semiHidden/>
    <w:rsid w:val="00B14062"/>
    <w:rPr>
      <w:color w:val="808080"/>
    </w:rPr>
  </w:style>
  <w:style w:type="character" w:customStyle="1" w:styleId="CommentTextChar">
    <w:name w:val="Comment Text Char"/>
    <w:basedOn w:val="DefaultParagraphFont"/>
    <w:link w:val="CommentText"/>
    <w:semiHidden/>
    <w:rsid w:val="00030315"/>
    <w:rPr>
      <w:sz w:val="22"/>
      <w:szCs w:val="22"/>
    </w:rPr>
  </w:style>
  <w:style w:type="table" w:styleId="TableGrid8">
    <w:name w:val="Table Grid 8"/>
    <w:basedOn w:val="TableNormal"/>
    <w:rsid w:val="00EB174E"/>
    <w:pPr>
      <w:adjustRightInd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097CE3"/>
    <w:rPr>
      <w:rFonts w:asciiTheme="majorHAnsi" w:eastAsiaTheme="majorEastAsia" w:hAnsiTheme="majorHAnsi" w:cstheme="majorBidi"/>
      <w:b/>
      <w:bCs/>
      <w:color w:val="365F91" w:themeColor="accent1" w:themeShade="BF"/>
      <w:sz w:val="28"/>
      <w:szCs w:val="28"/>
      <w:lang w:eastAsia="en-US"/>
    </w:rPr>
  </w:style>
  <w:style w:type="table" w:styleId="MediumShading1-Accent1">
    <w:name w:val="Medium Shading 1 Accent 1"/>
    <w:basedOn w:val="TableNormal"/>
    <w:uiPriority w:val="63"/>
    <w:rsid w:val="005F66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5F66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2Char">
    <w:name w:val="Heading 2 Char"/>
    <w:basedOn w:val="DefaultParagraphFont"/>
    <w:link w:val="Heading2"/>
    <w:rsid w:val="005F66E7"/>
    <w:rPr>
      <w:rFonts w:asciiTheme="majorHAnsi" w:eastAsiaTheme="majorEastAsia" w:hAnsiTheme="majorHAnsi" w:cstheme="majorBidi"/>
      <w:b/>
      <w:bCs/>
      <w:color w:val="4F81BD" w:themeColor="accent1"/>
      <w:sz w:val="26"/>
      <w:szCs w:val="26"/>
    </w:rPr>
  </w:style>
  <w:style w:type="character" w:customStyle="1" w:styleId="FooterChar">
    <w:name w:val="Footer Char"/>
    <w:basedOn w:val="DefaultParagraphFont"/>
    <w:link w:val="Footer"/>
    <w:uiPriority w:val="99"/>
    <w:rsid w:val="0065439D"/>
    <w:rPr>
      <w:sz w:val="22"/>
      <w:szCs w:val="24"/>
      <w:lang w:eastAsia="en-US"/>
    </w:rPr>
  </w:style>
  <w:style w:type="table" w:customStyle="1" w:styleId="MediumShading2-Accent11">
    <w:name w:val="Medium Shading 2 - Accent 11"/>
    <w:basedOn w:val="TableNormal"/>
    <w:uiPriority w:val="64"/>
    <w:rsid w:val="00E158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erChar">
    <w:name w:val="Header Char"/>
    <w:basedOn w:val="DefaultParagraphFont"/>
    <w:link w:val="Header"/>
    <w:rsid w:val="007F6288"/>
    <w:rPr>
      <w:sz w:val="22"/>
      <w:szCs w:val="24"/>
      <w:lang w:eastAsia="en-US"/>
    </w:rPr>
  </w:style>
  <w:style w:type="paragraph" w:styleId="PlainText">
    <w:name w:val="Plain Text"/>
    <w:basedOn w:val="Normal"/>
    <w:link w:val="PlainTextChar"/>
    <w:uiPriority w:val="99"/>
    <w:unhideWhenUsed/>
    <w:rsid w:val="00615A7F"/>
    <w:pPr>
      <w:adjustRightInd/>
      <w:jc w:val="left"/>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15A7F"/>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727609">
      <w:bodyDiv w:val="1"/>
      <w:marLeft w:val="0"/>
      <w:marRight w:val="0"/>
      <w:marTop w:val="0"/>
      <w:marBottom w:val="0"/>
      <w:divBdr>
        <w:top w:val="none" w:sz="0" w:space="0" w:color="auto"/>
        <w:left w:val="none" w:sz="0" w:space="0" w:color="auto"/>
        <w:bottom w:val="none" w:sz="0" w:space="0" w:color="auto"/>
        <w:right w:val="none" w:sz="0" w:space="0" w:color="auto"/>
      </w:divBdr>
    </w:div>
    <w:div w:id="129375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B.XSL" StyleName="GB7714"/>
</file>

<file path=customXml/item2.xml><?xml version="1.0" encoding="utf-8"?>
<p:properties xmlns:p="http://schemas.microsoft.com/office/2006/metadata/properties" xmlns:xsi="http://www.w3.org/2001/XMLSchema-instance" xmlns:pc="http://schemas.microsoft.com/office/infopath/2007/PartnerControls">
  <documentManagement>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84D838-E04A-44E6-9103-2C31AE336FD6}">
  <ds:schemaRefs>
    <ds:schemaRef ds:uri="http://schemas.openxmlformats.org/officeDocument/2006/bibliography"/>
  </ds:schemaRefs>
</ds:datastoreItem>
</file>

<file path=customXml/itemProps2.xml><?xml version="1.0" encoding="utf-8"?>
<ds:datastoreItem xmlns:ds="http://schemas.openxmlformats.org/officeDocument/2006/customXml" ds:itemID="{2FD4914D-D361-4D23-8288-873A3106892A}">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3.xml><?xml version="1.0" encoding="utf-8"?>
<ds:datastoreItem xmlns:ds="http://schemas.openxmlformats.org/officeDocument/2006/customXml" ds:itemID="{3F905195-4A56-457E-950E-F6FF22092FC9}">
  <ds:schemaRefs>
    <ds:schemaRef ds:uri="http://schemas.microsoft.com/sharepoint/v3/contenttype/forms"/>
  </ds:schemaRefs>
</ds:datastoreItem>
</file>

<file path=customXml/itemProps4.xml><?xml version="1.0" encoding="utf-8"?>
<ds:datastoreItem xmlns:ds="http://schemas.openxmlformats.org/officeDocument/2006/customXml" ds:itemID="{E1265AEB-4D74-4149-95E4-D4F16D9ED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388</Words>
  <Characters>2217</Characters>
  <Application>Microsoft Office Word</Application>
  <DocSecurity>0</DocSecurity>
  <PresentationFormat/>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Base/>
  <HLinks>
    <vt:vector size="54" baseType="variant">
      <vt:variant>
        <vt:i4>6422640</vt:i4>
      </vt:variant>
      <vt:variant>
        <vt:i4>87</vt:i4>
      </vt:variant>
      <vt:variant>
        <vt:i4>0</vt:i4>
      </vt:variant>
      <vt:variant>
        <vt:i4>5</vt:i4>
      </vt:variant>
      <vt:variant>
        <vt:lpwstr>mailto:</vt:lpwstr>
      </vt:variant>
      <vt:variant>
        <vt:lpwstr/>
      </vt:variant>
      <vt:variant>
        <vt:i4>1310777</vt:i4>
      </vt:variant>
      <vt:variant>
        <vt:i4>44</vt:i4>
      </vt:variant>
      <vt:variant>
        <vt:i4>0</vt:i4>
      </vt:variant>
      <vt:variant>
        <vt:i4>5</vt:i4>
      </vt:variant>
      <vt:variant>
        <vt:lpwstr/>
      </vt:variant>
      <vt:variant>
        <vt:lpwstr>_Toc294788751</vt:lpwstr>
      </vt:variant>
      <vt:variant>
        <vt:i4>1310777</vt:i4>
      </vt:variant>
      <vt:variant>
        <vt:i4>38</vt:i4>
      </vt:variant>
      <vt:variant>
        <vt:i4>0</vt:i4>
      </vt:variant>
      <vt:variant>
        <vt:i4>5</vt:i4>
      </vt:variant>
      <vt:variant>
        <vt:lpwstr/>
      </vt:variant>
      <vt:variant>
        <vt:lpwstr>_Toc294788750</vt:lpwstr>
      </vt:variant>
      <vt:variant>
        <vt:i4>1376313</vt:i4>
      </vt:variant>
      <vt:variant>
        <vt:i4>32</vt:i4>
      </vt:variant>
      <vt:variant>
        <vt:i4>0</vt:i4>
      </vt:variant>
      <vt:variant>
        <vt:i4>5</vt:i4>
      </vt:variant>
      <vt:variant>
        <vt:lpwstr/>
      </vt:variant>
      <vt:variant>
        <vt:lpwstr>_Toc294788749</vt:lpwstr>
      </vt:variant>
      <vt:variant>
        <vt:i4>1376313</vt:i4>
      </vt:variant>
      <vt:variant>
        <vt:i4>26</vt:i4>
      </vt:variant>
      <vt:variant>
        <vt:i4>0</vt:i4>
      </vt:variant>
      <vt:variant>
        <vt:i4>5</vt:i4>
      </vt:variant>
      <vt:variant>
        <vt:lpwstr/>
      </vt:variant>
      <vt:variant>
        <vt:lpwstr>_Toc294788748</vt:lpwstr>
      </vt:variant>
      <vt:variant>
        <vt:i4>1376313</vt:i4>
      </vt:variant>
      <vt:variant>
        <vt:i4>20</vt:i4>
      </vt:variant>
      <vt:variant>
        <vt:i4>0</vt:i4>
      </vt:variant>
      <vt:variant>
        <vt:i4>5</vt:i4>
      </vt:variant>
      <vt:variant>
        <vt:lpwstr/>
      </vt:variant>
      <vt:variant>
        <vt:lpwstr>_Toc294788747</vt:lpwstr>
      </vt:variant>
      <vt:variant>
        <vt:i4>1376313</vt:i4>
      </vt:variant>
      <vt:variant>
        <vt:i4>14</vt:i4>
      </vt:variant>
      <vt:variant>
        <vt:i4>0</vt:i4>
      </vt:variant>
      <vt:variant>
        <vt:i4>5</vt:i4>
      </vt:variant>
      <vt:variant>
        <vt:lpwstr/>
      </vt:variant>
      <vt:variant>
        <vt:lpwstr>_Toc294788746</vt:lpwstr>
      </vt:variant>
      <vt:variant>
        <vt:i4>1376313</vt:i4>
      </vt:variant>
      <vt:variant>
        <vt:i4>8</vt:i4>
      </vt:variant>
      <vt:variant>
        <vt:i4>0</vt:i4>
      </vt:variant>
      <vt:variant>
        <vt:i4>5</vt:i4>
      </vt:variant>
      <vt:variant>
        <vt:lpwstr/>
      </vt:variant>
      <vt:variant>
        <vt:lpwstr>_Toc294788745</vt:lpwstr>
      </vt:variant>
      <vt:variant>
        <vt:i4>1376313</vt:i4>
      </vt:variant>
      <vt:variant>
        <vt:i4>2</vt:i4>
      </vt:variant>
      <vt:variant>
        <vt:i4>0</vt:i4>
      </vt:variant>
      <vt:variant>
        <vt:i4>5</vt:i4>
      </vt:variant>
      <vt:variant>
        <vt:lpwstr/>
      </vt:variant>
      <vt:variant>
        <vt:lpwstr>_Toc294788744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ORourkC</dc:creator>
  <cp:lastModifiedBy>Colette O'Rourke</cp:lastModifiedBy>
  <cp:revision>7</cp:revision>
  <cp:lastPrinted>2013-11-20T14:00:00Z</cp:lastPrinted>
  <dcterms:created xsi:type="dcterms:W3CDTF">2019-03-25T10:58:00Z</dcterms:created>
  <dcterms:modified xsi:type="dcterms:W3CDTF">2026-07-21T10:30:00Z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Matter">
    <vt:lpwstr>RT007/221/</vt:lpwstr>
  </property>
  <property fmtid="{D5CDD505-2E9C-101B-9397-08002B2CF9AE}" pid="3" name="ACDocType">
    <vt:lpwstr>DOCUMENT</vt:lpwstr>
  </property>
  <property fmtid="{D5CDD505-2E9C-101B-9397-08002B2CF9AE}" pid="4" name="ACDocRef">
    <vt:lpwstr>AC#7469129.3</vt:lpwstr>
  </property>
  <property fmtid="{D5CDD505-2E9C-101B-9397-08002B2CF9AE}" pid="5" name="ContentTypeId">
    <vt:lpwstr>0x01010051FAF5569D409E46A4EA2E230A876F30</vt:lpwstr>
  </property>
  <property fmtid="{D5CDD505-2E9C-101B-9397-08002B2CF9AE}" pid="6" name="Order">
    <vt:r8>1790400</vt:r8>
  </property>
  <property fmtid="{D5CDD505-2E9C-101B-9397-08002B2CF9AE}" pid="7" name="MediaServiceImageTags">
    <vt:lpwstr/>
  </property>
</Properties>
</file>