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8A82B" w14:textId="77777777" w:rsidR="00797D9F" w:rsidRPr="00830A49" w:rsidRDefault="00797D9F" w:rsidP="00797D9F">
      <w:pPr>
        <w:pStyle w:val="Heading1"/>
        <w:spacing w:before="0"/>
        <w:jc w:val="center"/>
        <w:rPr>
          <w:rFonts w:ascii="Calibri" w:hAnsi="Calibri"/>
        </w:rPr>
      </w:pPr>
      <w:r w:rsidRPr="00797D9F">
        <w:rPr>
          <w:szCs w:val="22"/>
        </w:rPr>
        <w:t>European Single Procurement Document (ESPD)</w:t>
      </w:r>
    </w:p>
    <w:p w14:paraId="0D2862E6" w14:textId="77777777" w:rsidR="00430861" w:rsidRPr="00830A49" w:rsidRDefault="00430861" w:rsidP="00430861">
      <w:pPr>
        <w:spacing w:after="0" w:line="240" w:lineRule="auto"/>
        <w:rPr>
          <w:szCs w:val="22"/>
        </w:rPr>
      </w:pPr>
    </w:p>
    <w:p w14:paraId="6166CCE5" w14:textId="77777777" w:rsidR="008223F2" w:rsidRPr="00830A49" w:rsidRDefault="004C355B" w:rsidP="00797D9F">
      <w:pPr>
        <w:pStyle w:val="Heading1"/>
        <w:spacing w:before="0"/>
        <w:jc w:val="center"/>
        <w:rPr>
          <w:rFonts w:ascii="Calibri" w:hAnsi="Calibri"/>
        </w:rPr>
      </w:pPr>
      <w:r w:rsidRPr="003215FF">
        <w:rPr>
          <w:rFonts w:ascii="Calibri" w:hAnsi="Calibri"/>
        </w:rPr>
        <w:lastRenderedPageBreak/>
        <w:t>E</w:t>
      </w:r>
      <w:r w:rsidR="00D41E63" w:rsidRPr="003215FF">
        <w:rPr>
          <w:rFonts w:ascii="Calibri" w:hAnsi="Calibri"/>
        </w:rPr>
        <w:t>uropean Single Procurement Document (ESPD)</w:t>
      </w:r>
    </w:p>
    <w:p w14:paraId="3FCF6800" w14:textId="77777777" w:rsidR="00D463BD" w:rsidRPr="0096779D" w:rsidRDefault="00D463BD" w:rsidP="00D463BD">
      <w:pPr>
        <w:jc w:val="center"/>
        <w:rPr>
          <w:rFonts w:asciiTheme="minorHAnsi" w:hAnsiTheme="minorHAnsi"/>
          <w:b/>
          <w:bCs/>
          <w:sz w:val="28"/>
          <w:szCs w:val="28"/>
        </w:rPr>
      </w:pPr>
      <w:r w:rsidRPr="0096779D">
        <w:rPr>
          <w:rFonts w:asciiTheme="minorHAnsi" w:hAnsiTheme="minorHAnsi"/>
          <w:b/>
          <w:bCs/>
          <w:sz w:val="28"/>
          <w:szCs w:val="28"/>
        </w:rPr>
        <w:t>Part I: Information concerning the procurement procedure and the contracting authority</w:t>
      </w:r>
    </w:p>
    <w:p w14:paraId="12D596AE" w14:textId="77777777" w:rsidR="00D463BD" w:rsidRDefault="00D463BD" w:rsidP="00D463BD">
      <w:pPr>
        <w:jc w:val="center"/>
        <w:rPr>
          <w:b/>
          <w:bCs/>
          <w:sz w:val="20"/>
          <w:szCs w:val="20"/>
        </w:rPr>
      </w:pPr>
    </w:p>
    <w:p w14:paraId="27023A0C" w14:textId="77777777" w:rsidR="00D463BD" w:rsidRPr="0096779D" w:rsidRDefault="00D463BD" w:rsidP="00D463BD">
      <w:pPr>
        <w:jc w:val="center"/>
        <w:rPr>
          <w:rFonts w:asciiTheme="minorHAnsi" w:hAnsiTheme="minorHAnsi"/>
          <w:b/>
          <w:szCs w:val="22"/>
        </w:rPr>
      </w:pPr>
    </w:p>
    <w:tbl>
      <w:tblPr>
        <w:tblW w:w="0" w:type="auto"/>
        <w:jc w:val="cente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2793AE97" w14:textId="77777777" w:rsidTr="00430861">
        <w:trPr>
          <w:trHeight w:val="72"/>
          <w:jc w:val="center"/>
        </w:trPr>
        <w:tc>
          <w:tcPr>
            <w:tcW w:w="9242" w:type="dxa"/>
            <w:shd w:val="clear" w:color="auto" w:fill="EEECE1" w:themeFill="background2"/>
            <w:vAlign w:val="center"/>
          </w:tcPr>
          <w:p w14:paraId="1B79B7FA" w14:textId="77777777" w:rsidR="00D463BD" w:rsidRPr="0096779D" w:rsidRDefault="00D463BD" w:rsidP="00430861">
            <w:pPr>
              <w:spacing w:after="200"/>
              <w:rPr>
                <w:rFonts w:asciiTheme="minorHAnsi" w:hAnsiTheme="minorHAnsi"/>
                <w:b/>
                <w:szCs w:val="22"/>
              </w:rPr>
            </w:pPr>
            <w:r w:rsidRPr="0096779D">
              <w:rPr>
                <w:rFonts w:asciiTheme="minorHAnsi" w:hAnsiTheme="minorHAnsi"/>
                <w:b/>
                <w:szCs w:val="22"/>
              </w:rPr>
              <w:t>Th</w:t>
            </w:r>
            <w:r>
              <w:rPr>
                <w:rFonts w:asciiTheme="minorHAnsi" w:hAnsiTheme="minorHAnsi"/>
                <w:b/>
                <w:szCs w:val="22"/>
              </w:rPr>
              <w:t>e</w:t>
            </w:r>
            <w:r w:rsidRPr="0096779D">
              <w:rPr>
                <w:rFonts w:asciiTheme="minorHAnsi" w:hAnsiTheme="minorHAnsi"/>
                <w:b/>
                <w:szCs w:val="22"/>
              </w:rPr>
              <w:t xml:space="preserve"> information</w:t>
            </w:r>
            <w:r>
              <w:rPr>
                <w:rFonts w:asciiTheme="minorHAnsi" w:hAnsiTheme="minorHAnsi"/>
                <w:b/>
                <w:szCs w:val="22"/>
              </w:rPr>
              <w:t xml:space="preserve"> in Part 1.A</w:t>
            </w:r>
            <w:r w:rsidRPr="0096779D">
              <w:rPr>
                <w:rFonts w:asciiTheme="minorHAnsi" w:hAnsiTheme="minorHAnsi"/>
                <w:b/>
                <w:szCs w:val="22"/>
              </w:rPr>
              <w:t xml:space="preserve"> must be filled in by the Contracting Authority</w:t>
            </w:r>
            <w:r>
              <w:rPr>
                <w:rFonts w:asciiTheme="minorHAnsi" w:hAnsiTheme="minorHAnsi"/>
                <w:b/>
                <w:szCs w:val="22"/>
              </w:rPr>
              <w:t>.</w:t>
            </w:r>
          </w:p>
        </w:tc>
      </w:tr>
    </w:tbl>
    <w:p w14:paraId="679D963E" w14:textId="77777777" w:rsidR="00D463BD" w:rsidRPr="0096779D" w:rsidRDefault="00D463BD" w:rsidP="00D463BD">
      <w:pPr>
        <w:rPr>
          <w:b/>
          <w:szCs w:val="22"/>
        </w:rPr>
      </w:pPr>
    </w:p>
    <w:tbl>
      <w:tblPr>
        <w:tblW w:w="5006"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7"/>
      </w:tblGrid>
      <w:tr w:rsidR="00D463BD" w:rsidRPr="0096779D" w14:paraId="25A034C4" w14:textId="77777777" w:rsidTr="00430861">
        <w:tc>
          <w:tcPr>
            <w:tcW w:w="468" w:type="pct"/>
            <w:shd w:val="clear" w:color="auto" w:fill="244061" w:themeFill="accent1" w:themeFillShade="80"/>
          </w:tcPr>
          <w:p w14:paraId="2399BBFD" w14:textId="77777777" w:rsidR="00D463BD" w:rsidRPr="004B76E0" w:rsidRDefault="00D463BD" w:rsidP="00430861">
            <w:pPr>
              <w:rPr>
                <w:rFonts w:asciiTheme="minorHAnsi" w:hAnsiTheme="minorHAnsi"/>
                <w:b/>
                <w:color w:val="FFFFFF" w:themeColor="background1"/>
                <w:szCs w:val="22"/>
              </w:rPr>
            </w:pPr>
          </w:p>
        </w:tc>
        <w:tc>
          <w:tcPr>
            <w:tcW w:w="2499" w:type="pct"/>
            <w:shd w:val="clear" w:color="auto" w:fill="244061" w:themeFill="accent1" w:themeFillShade="80"/>
          </w:tcPr>
          <w:p w14:paraId="5BCDAF3A" w14:textId="77777777" w:rsidR="00D463BD" w:rsidRPr="004B76E0" w:rsidRDefault="00D463BD" w:rsidP="00430861">
            <w:pPr>
              <w:rPr>
                <w:rFonts w:asciiTheme="minorHAnsi" w:hAnsiTheme="minorHAnsi"/>
                <w:b/>
                <w:color w:val="EEECE1" w:themeColor="background2"/>
                <w:szCs w:val="22"/>
              </w:rPr>
            </w:pPr>
            <w:r w:rsidRPr="004B76E0">
              <w:rPr>
                <w:rFonts w:asciiTheme="minorHAnsi" w:hAnsiTheme="minorHAnsi"/>
                <w:b/>
                <w:color w:val="EEECE1" w:themeColor="background2"/>
                <w:szCs w:val="22"/>
              </w:rPr>
              <w:t>Information about the Procurement Procedure and the Contracting Authority</w:t>
            </w:r>
          </w:p>
        </w:tc>
        <w:tc>
          <w:tcPr>
            <w:tcW w:w="2032" w:type="pct"/>
            <w:shd w:val="clear" w:color="auto" w:fill="244061" w:themeFill="accent1" w:themeFillShade="80"/>
          </w:tcPr>
          <w:p w14:paraId="7CC8277F" w14:textId="77777777" w:rsidR="00D463BD" w:rsidRPr="004B76E0" w:rsidRDefault="00D463BD" w:rsidP="00430861">
            <w:pPr>
              <w:rPr>
                <w:rFonts w:asciiTheme="minorHAnsi" w:hAnsiTheme="minorHAnsi"/>
                <w:b/>
                <w:color w:val="FFFFFF" w:themeColor="background1"/>
                <w:szCs w:val="22"/>
              </w:rPr>
            </w:pPr>
            <w:r w:rsidRPr="004B76E0">
              <w:rPr>
                <w:rFonts w:asciiTheme="minorHAnsi" w:hAnsiTheme="minorHAnsi"/>
                <w:b/>
                <w:color w:val="FFFFFF" w:themeColor="background1"/>
                <w:szCs w:val="22"/>
              </w:rPr>
              <w:t>Answer</w:t>
            </w:r>
          </w:p>
        </w:tc>
      </w:tr>
      <w:tr w:rsidR="00D463BD" w:rsidRPr="0096779D" w14:paraId="35B8847D" w14:textId="77777777" w:rsidTr="00430861">
        <w:tc>
          <w:tcPr>
            <w:tcW w:w="468" w:type="pct"/>
            <w:shd w:val="clear" w:color="auto" w:fill="DBE5F1" w:themeFill="accent1" w:themeFillTint="33"/>
          </w:tcPr>
          <w:p w14:paraId="0E14FFF9" w14:textId="77777777" w:rsidR="00D463BD" w:rsidRPr="004B76E0" w:rsidRDefault="00D463BD" w:rsidP="00430861">
            <w:pPr>
              <w:rPr>
                <w:rFonts w:asciiTheme="minorHAnsi" w:hAnsiTheme="minorHAnsi"/>
                <w:szCs w:val="22"/>
              </w:rPr>
            </w:pPr>
            <w:r w:rsidRPr="004B76E0">
              <w:rPr>
                <w:rFonts w:asciiTheme="minorHAnsi" w:hAnsiTheme="minorHAnsi"/>
                <w:szCs w:val="22"/>
              </w:rPr>
              <w:t>1.A.1</w:t>
            </w:r>
          </w:p>
        </w:tc>
        <w:tc>
          <w:tcPr>
            <w:tcW w:w="2499" w:type="pct"/>
            <w:shd w:val="clear" w:color="auto" w:fill="DBE5F1" w:themeFill="accent1" w:themeFillTint="33"/>
          </w:tcPr>
          <w:p w14:paraId="56ACB2D8" w14:textId="77777777" w:rsidR="00D463BD" w:rsidRPr="004B76E0" w:rsidRDefault="00D463BD" w:rsidP="00430861">
            <w:pPr>
              <w:rPr>
                <w:rFonts w:asciiTheme="minorHAnsi" w:hAnsiTheme="minorHAnsi"/>
                <w:szCs w:val="22"/>
              </w:rPr>
            </w:pPr>
            <w:r w:rsidRPr="004B76E0">
              <w:rPr>
                <w:rFonts w:asciiTheme="minorHAnsi" w:hAnsiTheme="minorHAnsi"/>
                <w:szCs w:val="22"/>
              </w:rPr>
              <w:t>Name of the contracting authority (</w:t>
            </w:r>
            <w:r w:rsidRPr="00FF7CF2">
              <w:rPr>
                <w:rStyle w:val="BodyTextChar"/>
                <w:rFonts w:asciiTheme="minorHAnsi" w:hAnsiTheme="minorHAnsi"/>
                <w:sz w:val="22"/>
                <w:szCs w:val="22"/>
                <w:vertAlign w:val="superscript"/>
              </w:rPr>
              <w:footnoteReference w:id="1"/>
            </w:r>
            <w:r w:rsidRPr="004B76E0">
              <w:rPr>
                <w:rFonts w:asciiTheme="minorHAnsi" w:hAnsiTheme="minorHAnsi"/>
                <w:szCs w:val="22"/>
              </w:rPr>
              <w:t>)</w:t>
            </w:r>
          </w:p>
        </w:tc>
        <w:tc>
          <w:tcPr>
            <w:tcW w:w="2032" w:type="pct"/>
          </w:tcPr>
          <w:p w14:paraId="415A0682" w14:textId="3C88C36A" w:rsidR="00D463BD" w:rsidRPr="004B76E0" w:rsidRDefault="00845339" w:rsidP="009A3A39">
            <w:pPr>
              <w:rPr>
                <w:rFonts w:asciiTheme="minorHAnsi" w:hAnsiTheme="minorHAnsi"/>
                <w:b/>
                <w:szCs w:val="22"/>
              </w:rPr>
            </w:pPr>
            <w:r w:rsidRPr="004B76E0">
              <w:rPr>
                <w:rFonts w:asciiTheme="minorHAnsi" w:hAnsiTheme="minorHAnsi" w:cs="Calibri"/>
                <w:szCs w:val="22"/>
              </w:rPr>
              <w:fldChar w:fldCharType="begin">
                <w:ffData>
                  <w:name w:val="Text1"/>
                  <w:enabled/>
                  <w:calcOnExit w:val="0"/>
                  <w:textInput>
                    <w:default w:val="[Click here and insert details]"/>
                  </w:textInput>
                </w:ffData>
              </w:fldChar>
            </w:r>
            <w:bookmarkStart w:id="0" w:name="Text1"/>
            <w:r w:rsidR="00D463BD"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3A5FDE">
              <w:rPr>
                <w:rFonts w:asciiTheme="minorHAnsi" w:hAnsiTheme="minorHAnsi" w:cs="Calibri"/>
                <w:szCs w:val="22"/>
              </w:rPr>
              <w:t>Limerick City and County Council (LCCC)</w:t>
            </w:r>
            <w:r w:rsidRPr="004B76E0">
              <w:rPr>
                <w:rFonts w:asciiTheme="minorHAnsi" w:hAnsiTheme="minorHAnsi" w:cs="Calibri"/>
                <w:szCs w:val="22"/>
              </w:rPr>
              <w:fldChar w:fldCharType="end"/>
            </w:r>
            <w:bookmarkEnd w:id="0"/>
          </w:p>
        </w:tc>
      </w:tr>
      <w:tr w:rsidR="00D463BD" w:rsidRPr="0096779D" w14:paraId="39433995" w14:textId="77777777" w:rsidTr="00430861">
        <w:tc>
          <w:tcPr>
            <w:tcW w:w="468" w:type="pct"/>
            <w:shd w:val="clear" w:color="auto" w:fill="DBE5F1" w:themeFill="accent1" w:themeFillTint="33"/>
          </w:tcPr>
          <w:p w14:paraId="02BF9265" w14:textId="77777777" w:rsidR="00D463BD" w:rsidRPr="004B76E0" w:rsidRDefault="00D463BD" w:rsidP="00430861">
            <w:pPr>
              <w:rPr>
                <w:rFonts w:asciiTheme="minorHAnsi" w:hAnsiTheme="minorHAnsi"/>
                <w:szCs w:val="22"/>
              </w:rPr>
            </w:pPr>
            <w:r w:rsidRPr="004B76E0">
              <w:rPr>
                <w:rFonts w:asciiTheme="minorHAnsi" w:hAnsiTheme="minorHAnsi"/>
                <w:szCs w:val="22"/>
              </w:rPr>
              <w:t>1.A.2</w:t>
            </w:r>
          </w:p>
        </w:tc>
        <w:tc>
          <w:tcPr>
            <w:tcW w:w="2499" w:type="pct"/>
            <w:shd w:val="clear" w:color="auto" w:fill="DBE5F1" w:themeFill="accent1" w:themeFillTint="33"/>
          </w:tcPr>
          <w:p w14:paraId="0A5FDE26" w14:textId="77777777" w:rsidR="00D463BD" w:rsidRPr="004B76E0" w:rsidRDefault="00D463BD" w:rsidP="00430861">
            <w:pPr>
              <w:rPr>
                <w:rFonts w:asciiTheme="minorHAnsi" w:hAnsiTheme="minorHAnsi"/>
                <w:szCs w:val="22"/>
              </w:rPr>
            </w:pPr>
            <w:r w:rsidRPr="004B76E0">
              <w:rPr>
                <w:rFonts w:asciiTheme="minorHAnsi" w:hAnsiTheme="minorHAnsi"/>
                <w:szCs w:val="22"/>
              </w:rPr>
              <w:t>Title of the competition</w:t>
            </w:r>
          </w:p>
        </w:tc>
        <w:tc>
          <w:tcPr>
            <w:tcW w:w="2032" w:type="pct"/>
          </w:tcPr>
          <w:p w14:paraId="1ADA06CA" w14:textId="07E90F8C" w:rsidR="00D463BD" w:rsidRPr="004B76E0" w:rsidRDefault="00845339" w:rsidP="00BC3805">
            <w:pPr>
              <w:rPr>
                <w:rFonts w:asciiTheme="minorHAnsi" w:hAnsiTheme="minorHAnsi"/>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00D463BD"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6975D1" w:rsidRPr="006975D1">
              <w:rPr>
                <w:rFonts w:asciiTheme="minorHAnsi" w:hAnsiTheme="minorHAnsi" w:cs="Calibri"/>
                <w:szCs w:val="22"/>
              </w:rPr>
              <w:t>Provision of Event Management, Creative Programming, Stakeholder Engagement,</w:t>
            </w:r>
            <w:r w:rsidR="006975D1">
              <w:rPr>
                <w:rFonts w:asciiTheme="minorHAnsi" w:hAnsiTheme="minorHAnsi" w:cs="Calibri"/>
                <w:szCs w:val="22"/>
              </w:rPr>
              <w:t xml:space="preserve"> </w:t>
            </w:r>
            <w:r w:rsidR="006975D1" w:rsidRPr="006975D1">
              <w:rPr>
                <w:rFonts w:asciiTheme="minorHAnsi" w:hAnsiTheme="minorHAnsi" w:cs="Calibri"/>
                <w:szCs w:val="22"/>
              </w:rPr>
              <w:t>Sponsorship Development, Operational Delivery and Festival Management Services for the Limerick St. Patrick’s Festival (2027 – 2029)</w:t>
            </w:r>
            <w:r w:rsidR="003A5FDE" w:rsidRPr="003A5FDE">
              <w:rPr>
                <w:rFonts w:asciiTheme="minorHAnsi" w:hAnsiTheme="minorHAnsi" w:cs="Calibri"/>
                <w:szCs w:val="22"/>
              </w:rPr>
              <w:t>.</w:t>
            </w:r>
            <w:r w:rsidRPr="004B76E0">
              <w:rPr>
                <w:rFonts w:asciiTheme="minorHAnsi" w:hAnsiTheme="minorHAnsi" w:cs="Calibri"/>
                <w:szCs w:val="22"/>
              </w:rPr>
              <w:fldChar w:fldCharType="end"/>
            </w:r>
          </w:p>
        </w:tc>
      </w:tr>
      <w:tr w:rsidR="00D463BD" w:rsidRPr="0096779D" w14:paraId="23E34FF3" w14:textId="77777777" w:rsidTr="00430861">
        <w:tc>
          <w:tcPr>
            <w:tcW w:w="468" w:type="pct"/>
            <w:shd w:val="clear" w:color="auto" w:fill="DBE5F1" w:themeFill="accent1" w:themeFillTint="33"/>
          </w:tcPr>
          <w:p w14:paraId="6304DB49" w14:textId="77777777" w:rsidR="00D463BD" w:rsidRPr="004B76E0" w:rsidRDefault="00D463BD" w:rsidP="00430861">
            <w:pPr>
              <w:rPr>
                <w:rFonts w:asciiTheme="minorHAnsi" w:hAnsiTheme="minorHAnsi"/>
                <w:szCs w:val="22"/>
              </w:rPr>
            </w:pPr>
            <w:r w:rsidRPr="004B76E0">
              <w:rPr>
                <w:rFonts w:asciiTheme="minorHAnsi" w:hAnsiTheme="minorHAnsi"/>
                <w:szCs w:val="22"/>
              </w:rPr>
              <w:t>1.A.3</w:t>
            </w:r>
          </w:p>
        </w:tc>
        <w:tc>
          <w:tcPr>
            <w:tcW w:w="2499" w:type="pct"/>
            <w:shd w:val="clear" w:color="auto" w:fill="DBE5F1" w:themeFill="accent1" w:themeFillTint="33"/>
          </w:tcPr>
          <w:p w14:paraId="4C5D730F" w14:textId="77777777" w:rsidR="00D463BD" w:rsidRPr="004B76E0" w:rsidRDefault="00D463BD" w:rsidP="00430861">
            <w:pPr>
              <w:rPr>
                <w:rFonts w:asciiTheme="minorHAnsi" w:hAnsiTheme="minorHAnsi"/>
                <w:szCs w:val="22"/>
              </w:rPr>
            </w:pPr>
            <w:r w:rsidRPr="004B76E0">
              <w:rPr>
                <w:rFonts w:asciiTheme="minorHAnsi" w:hAnsiTheme="minorHAnsi"/>
                <w:szCs w:val="22"/>
              </w:rPr>
              <w:t>Short description of the competition (</w:t>
            </w:r>
            <w:r w:rsidRPr="00FF7CF2">
              <w:rPr>
                <w:rStyle w:val="BodyTextChar"/>
                <w:rFonts w:asciiTheme="minorHAnsi" w:hAnsiTheme="minorHAnsi"/>
                <w:sz w:val="22"/>
                <w:szCs w:val="22"/>
                <w:vertAlign w:val="superscript"/>
              </w:rPr>
              <w:footnoteReference w:id="2"/>
            </w:r>
            <w:r w:rsidRPr="004B76E0">
              <w:rPr>
                <w:rFonts w:asciiTheme="minorHAnsi" w:hAnsiTheme="minorHAnsi"/>
                <w:szCs w:val="22"/>
              </w:rPr>
              <w:t>)</w:t>
            </w:r>
          </w:p>
        </w:tc>
        <w:tc>
          <w:tcPr>
            <w:tcW w:w="2032" w:type="pct"/>
          </w:tcPr>
          <w:p w14:paraId="674FCC3B" w14:textId="77777777" w:rsidR="006975D1" w:rsidRDefault="00845339" w:rsidP="006975D1">
            <w:pPr>
              <w:rPr>
                <w:rFonts w:asciiTheme="minorHAnsi" w:hAnsiTheme="minorHAnsi" w:cs="Calibri"/>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00D463BD"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6975D1" w:rsidRPr="006975D1">
              <w:rPr>
                <w:rFonts w:asciiTheme="minorHAnsi" w:hAnsiTheme="minorHAnsi" w:cs="Calibri"/>
                <w:szCs w:val="22"/>
              </w:rPr>
              <w:t>Limerick St. Patrick’s Festival is one of the largest annual civic festivals in Limerick City and County and represents a flagship tourism, cultural and community participation event.</w:t>
            </w:r>
          </w:p>
          <w:p w14:paraId="358BA7EA" w14:textId="77777777" w:rsidR="006975D1" w:rsidRDefault="006975D1" w:rsidP="006975D1">
            <w:pPr>
              <w:rPr>
                <w:rFonts w:asciiTheme="minorHAnsi" w:hAnsiTheme="minorHAnsi" w:cs="Calibri"/>
                <w:szCs w:val="22"/>
              </w:rPr>
            </w:pPr>
            <w:r>
              <w:rPr>
                <w:rFonts w:asciiTheme="minorHAnsi" w:hAnsiTheme="minorHAnsi" w:cs="Calibri"/>
                <w:szCs w:val="22"/>
              </w:rPr>
              <w:t xml:space="preserve">The vision is to </w:t>
            </w:r>
            <w:r w:rsidRPr="006975D1">
              <w:rPr>
                <w:rFonts w:asciiTheme="minorHAnsi" w:hAnsiTheme="minorHAnsi" w:cs="Calibri"/>
                <w:szCs w:val="22"/>
              </w:rPr>
              <w:t>elevate Limerick’s St. Partrick’s Festival offering from being a ‘Regional Event’, which receives a medium tourist demand, at present to a ‘Hallmark Event’ with high tourist demand and in turn, high value</w:t>
            </w:r>
            <w:r>
              <w:rPr>
                <w:rFonts w:asciiTheme="minorHAnsi" w:hAnsiTheme="minorHAnsi" w:cs="Calibri"/>
                <w:szCs w:val="22"/>
              </w:rPr>
              <w:t>.</w:t>
            </w:r>
          </w:p>
          <w:p w14:paraId="57A0A056" w14:textId="77777777" w:rsidR="006975D1" w:rsidRPr="006975D1" w:rsidRDefault="006975D1" w:rsidP="006975D1">
            <w:pPr>
              <w:rPr>
                <w:rFonts w:asciiTheme="minorHAnsi" w:hAnsiTheme="minorHAnsi" w:cs="Calibri"/>
                <w:szCs w:val="22"/>
              </w:rPr>
            </w:pPr>
            <w:r w:rsidRPr="006975D1">
              <w:rPr>
                <w:rFonts w:asciiTheme="minorHAnsi" w:hAnsiTheme="minorHAnsi" w:cs="Calibri"/>
                <w:szCs w:val="22"/>
              </w:rPr>
              <w:t>The festival seeks to:</w:t>
            </w:r>
          </w:p>
          <w:p w14:paraId="4833DE21" w14:textId="5BDF48D2" w:rsidR="006975D1" w:rsidRPr="006975D1" w:rsidRDefault="006975D1" w:rsidP="006975D1">
            <w:pPr>
              <w:rPr>
                <w:rFonts w:asciiTheme="minorHAnsi" w:hAnsiTheme="minorHAnsi" w:cs="Calibri"/>
                <w:szCs w:val="22"/>
              </w:rPr>
            </w:pPr>
            <w:r w:rsidRPr="006975D1">
              <w:rPr>
                <w:rFonts w:asciiTheme="minorHAnsi" w:hAnsiTheme="minorHAnsi" w:cs="Calibri"/>
                <w:szCs w:val="22"/>
              </w:rPr>
              <w:t>•Celebrate Irish identity, culture and heritage.</w:t>
            </w:r>
          </w:p>
          <w:p w14:paraId="08DD7E7E" w14:textId="1FF979C1" w:rsidR="006975D1" w:rsidRPr="006975D1" w:rsidRDefault="006975D1" w:rsidP="006975D1">
            <w:pPr>
              <w:rPr>
                <w:rFonts w:asciiTheme="minorHAnsi" w:hAnsiTheme="minorHAnsi" w:cs="Calibri"/>
                <w:szCs w:val="22"/>
              </w:rPr>
            </w:pPr>
            <w:r w:rsidRPr="006975D1">
              <w:rPr>
                <w:rFonts w:asciiTheme="minorHAnsi" w:hAnsiTheme="minorHAnsi" w:cs="Calibri"/>
                <w:szCs w:val="22"/>
              </w:rPr>
              <w:t>•Position Limerick as a leading St. Patrick’s Festival destination nationally and internationally.</w:t>
            </w:r>
          </w:p>
          <w:p w14:paraId="344A6DD5" w14:textId="40C0B64F" w:rsidR="006975D1" w:rsidRPr="006975D1" w:rsidRDefault="006975D1" w:rsidP="006975D1">
            <w:pPr>
              <w:rPr>
                <w:rFonts w:asciiTheme="minorHAnsi" w:hAnsiTheme="minorHAnsi" w:cs="Calibri"/>
                <w:szCs w:val="22"/>
              </w:rPr>
            </w:pPr>
            <w:r w:rsidRPr="006975D1">
              <w:rPr>
                <w:rFonts w:asciiTheme="minorHAnsi" w:hAnsiTheme="minorHAnsi" w:cs="Calibri"/>
                <w:szCs w:val="22"/>
              </w:rPr>
              <w:t>•Promote tourism and economic activity.</w:t>
            </w:r>
          </w:p>
          <w:p w14:paraId="266457DA" w14:textId="3C1EBC55" w:rsidR="006975D1" w:rsidRPr="006975D1" w:rsidRDefault="006975D1" w:rsidP="006975D1">
            <w:pPr>
              <w:rPr>
                <w:rFonts w:asciiTheme="minorHAnsi" w:hAnsiTheme="minorHAnsi" w:cs="Calibri"/>
                <w:szCs w:val="22"/>
              </w:rPr>
            </w:pPr>
            <w:r w:rsidRPr="006975D1">
              <w:rPr>
                <w:rFonts w:asciiTheme="minorHAnsi" w:hAnsiTheme="minorHAnsi" w:cs="Calibri"/>
                <w:szCs w:val="22"/>
              </w:rPr>
              <w:lastRenderedPageBreak/>
              <w:t>•Foster community participation and inclusion.</w:t>
            </w:r>
          </w:p>
          <w:p w14:paraId="728B0701" w14:textId="022BD53C" w:rsidR="006975D1" w:rsidRPr="006975D1" w:rsidRDefault="006975D1" w:rsidP="006975D1">
            <w:pPr>
              <w:rPr>
                <w:rFonts w:asciiTheme="minorHAnsi" w:hAnsiTheme="minorHAnsi" w:cs="Calibri"/>
                <w:szCs w:val="22"/>
              </w:rPr>
            </w:pPr>
            <w:r w:rsidRPr="006975D1">
              <w:rPr>
                <w:rFonts w:asciiTheme="minorHAnsi" w:hAnsiTheme="minorHAnsi" w:cs="Calibri"/>
                <w:szCs w:val="22"/>
              </w:rPr>
              <w:t>•Showcase creativity, diversity and innovation.</w:t>
            </w:r>
          </w:p>
          <w:p w14:paraId="5A98B623" w14:textId="66A015CB" w:rsidR="006975D1" w:rsidRPr="006975D1" w:rsidRDefault="006975D1" w:rsidP="006975D1">
            <w:pPr>
              <w:rPr>
                <w:rFonts w:asciiTheme="minorHAnsi" w:hAnsiTheme="minorHAnsi" w:cs="Calibri"/>
                <w:szCs w:val="22"/>
              </w:rPr>
            </w:pPr>
            <w:r w:rsidRPr="006975D1">
              <w:rPr>
                <w:rFonts w:asciiTheme="minorHAnsi" w:hAnsiTheme="minorHAnsi" w:cs="Calibri"/>
                <w:szCs w:val="22"/>
              </w:rPr>
              <w:t>•Strengthen links with the Irish diaspora.</w:t>
            </w:r>
          </w:p>
          <w:p w14:paraId="2F903176" w14:textId="2670F307" w:rsidR="006975D1" w:rsidRPr="006975D1" w:rsidRDefault="006975D1" w:rsidP="006975D1">
            <w:pPr>
              <w:rPr>
                <w:rFonts w:asciiTheme="minorHAnsi" w:hAnsiTheme="minorHAnsi" w:cs="Calibri"/>
                <w:szCs w:val="22"/>
              </w:rPr>
            </w:pPr>
            <w:r w:rsidRPr="006975D1">
              <w:rPr>
                <w:rFonts w:asciiTheme="minorHAnsi" w:hAnsiTheme="minorHAnsi" w:cs="Calibri"/>
                <w:szCs w:val="22"/>
              </w:rPr>
              <w:t>•Deliver high-quality visitor experiences.</w:t>
            </w:r>
          </w:p>
          <w:p w14:paraId="49C6400D" w14:textId="56281BB3" w:rsidR="006975D1" w:rsidRPr="006975D1" w:rsidRDefault="006975D1" w:rsidP="006975D1">
            <w:pPr>
              <w:rPr>
                <w:rFonts w:asciiTheme="minorHAnsi" w:hAnsiTheme="minorHAnsi" w:cs="Calibri"/>
                <w:szCs w:val="22"/>
              </w:rPr>
            </w:pPr>
            <w:r w:rsidRPr="006975D1">
              <w:rPr>
                <w:rFonts w:asciiTheme="minorHAnsi" w:hAnsiTheme="minorHAnsi" w:cs="Calibri"/>
                <w:szCs w:val="22"/>
              </w:rPr>
              <w:t>•Support accessibility, sustainability and universal design principles.</w:t>
            </w:r>
          </w:p>
          <w:p w14:paraId="6E14829A" w14:textId="5BBB78CB" w:rsidR="00D463BD" w:rsidRPr="004B76E0" w:rsidRDefault="006975D1" w:rsidP="006975D1">
            <w:pPr>
              <w:rPr>
                <w:rFonts w:asciiTheme="minorHAnsi" w:hAnsiTheme="minorHAnsi"/>
                <w:b/>
                <w:szCs w:val="22"/>
              </w:rPr>
            </w:pPr>
            <w:r w:rsidRPr="006975D1">
              <w:rPr>
                <w:rFonts w:asciiTheme="minorHAnsi" w:hAnsiTheme="minorHAnsi" w:cs="Calibri"/>
                <w:szCs w:val="22"/>
              </w:rPr>
              <w:t>•Generate sponsorship and partnership opportunities that support long-term festival growth.</w:t>
            </w:r>
            <w:r w:rsidR="00845339" w:rsidRPr="004B76E0">
              <w:rPr>
                <w:rFonts w:asciiTheme="minorHAnsi" w:hAnsiTheme="minorHAnsi" w:cs="Calibri"/>
                <w:szCs w:val="22"/>
              </w:rPr>
              <w:fldChar w:fldCharType="end"/>
            </w:r>
          </w:p>
        </w:tc>
      </w:tr>
      <w:tr w:rsidR="00D463BD" w:rsidRPr="0096779D" w14:paraId="183A5350" w14:textId="77777777" w:rsidTr="00430861">
        <w:tc>
          <w:tcPr>
            <w:tcW w:w="468" w:type="pct"/>
            <w:shd w:val="clear" w:color="auto" w:fill="DBE5F1" w:themeFill="accent1" w:themeFillTint="33"/>
          </w:tcPr>
          <w:p w14:paraId="627ED672" w14:textId="77777777" w:rsidR="00D463BD" w:rsidRPr="004B76E0" w:rsidRDefault="00D463BD" w:rsidP="00430861">
            <w:pPr>
              <w:rPr>
                <w:rFonts w:asciiTheme="minorHAnsi" w:hAnsiTheme="minorHAnsi"/>
                <w:szCs w:val="22"/>
              </w:rPr>
            </w:pPr>
            <w:r w:rsidRPr="004B76E0">
              <w:rPr>
                <w:rFonts w:asciiTheme="minorHAnsi" w:hAnsiTheme="minorHAnsi"/>
                <w:szCs w:val="22"/>
              </w:rPr>
              <w:lastRenderedPageBreak/>
              <w:t>1.A.4</w:t>
            </w:r>
          </w:p>
        </w:tc>
        <w:tc>
          <w:tcPr>
            <w:tcW w:w="2499" w:type="pct"/>
            <w:shd w:val="clear" w:color="auto" w:fill="DBE5F1" w:themeFill="accent1" w:themeFillTint="33"/>
          </w:tcPr>
          <w:p w14:paraId="36F5C3F5" w14:textId="77777777" w:rsidR="00D463BD" w:rsidRPr="004B76E0" w:rsidRDefault="00D463BD" w:rsidP="00430861">
            <w:pPr>
              <w:rPr>
                <w:rFonts w:asciiTheme="minorHAnsi" w:hAnsiTheme="minorHAnsi"/>
                <w:szCs w:val="22"/>
              </w:rPr>
            </w:pPr>
            <w:r w:rsidRPr="004B76E0">
              <w:rPr>
                <w:rFonts w:asciiTheme="minorHAnsi" w:hAnsiTheme="minorHAnsi"/>
                <w:szCs w:val="22"/>
              </w:rPr>
              <w:t>File reference number attributed by the contracting authority or contracting entity (if applicable)(</w:t>
            </w:r>
            <w:r w:rsidRPr="00FF7CF2">
              <w:rPr>
                <w:rStyle w:val="BodyTextChar"/>
                <w:rFonts w:asciiTheme="minorHAnsi" w:hAnsiTheme="minorHAnsi"/>
                <w:sz w:val="22"/>
                <w:szCs w:val="22"/>
                <w:vertAlign w:val="superscript"/>
              </w:rPr>
              <w:footnoteReference w:id="3"/>
            </w:r>
            <w:r w:rsidRPr="004B76E0">
              <w:rPr>
                <w:rFonts w:asciiTheme="minorHAnsi" w:hAnsiTheme="minorHAnsi"/>
                <w:szCs w:val="22"/>
              </w:rPr>
              <w:t>)</w:t>
            </w:r>
          </w:p>
        </w:tc>
        <w:tc>
          <w:tcPr>
            <w:tcW w:w="2032" w:type="pct"/>
          </w:tcPr>
          <w:p w14:paraId="6B78E6C7" w14:textId="17576F41" w:rsidR="00D463BD" w:rsidRPr="004B76E0" w:rsidRDefault="00845339" w:rsidP="009A3A39">
            <w:pPr>
              <w:rPr>
                <w:rFonts w:asciiTheme="minorHAnsi" w:hAnsiTheme="minorHAnsi"/>
                <w:b/>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00D463BD"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3A5FDE">
              <w:rPr>
                <w:rFonts w:asciiTheme="minorHAnsi" w:hAnsiTheme="minorHAnsi" w:cs="Calibri"/>
                <w:szCs w:val="22"/>
              </w:rPr>
              <w:t>N/A</w:t>
            </w:r>
            <w:r w:rsidRPr="004B76E0">
              <w:rPr>
                <w:rFonts w:asciiTheme="minorHAnsi" w:hAnsiTheme="minorHAnsi" w:cs="Calibri"/>
                <w:szCs w:val="22"/>
              </w:rPr>
              <w:fldChar w:fldCharType="end"/>
            </w:r>
          </w:p>
        </w:tc>
      </w:tr>
    </w:tbl>
    <w:p w14:paraId="109AD0A6" w14:textId="77777777" w:rsidR="00D463BD" w:rsidRDefault="00D463BD" w:rsidP="00D463BD">
      <w:pPr>
        <w:rPr>
          <w:szCs w:val="22"/>
        </w:rPr>
      </w:pPr>
    </w:p>
    <w:p w14:paraId="1E4326B4" w14:textId="77777777" w:rsidR="00D463BD" w:rsidRPr="0096779D" w:rsidRDefault="00D463BD" w:rsidP="00D463BD">
      <w:pPr>
        <w:rPr>
          <w:szCs w:val="22"/>
        </w:rPr>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10E86EA5" w14:textId="77777777" w:rsidTr="00430861">
        <w:tc>
          <w:tcPr>
            <w:tcW w:w="9242" w:type="dxa"/>
            <w:shd w:val="clear" w:color="auto" w:fill="EEECE1" w:themeFill="background2"/>
            <w:vAlign w:val="center"/>
          </w:tcPr>
          <w:p w14:paraId="11309C4A" w14:textId="77777777" w:rsidR="00D463BD" w:rsidRPr="0096779D" w:rsidRDefault="00D463BD" w:rsidP="00430861">
            <w:pPr>
              <w:spacing w:after="200"/>
              <w:rPr>
                <w:rFonts w:asciiTheme="minorHAnsi" w:hAnsiTheme="minorHAnsi"/>
                <w:b/>
                <w:szCs w:val="22"/>
              </w:rPr>
            </w:pPr>
            <w:r w:rsidRPr="0096779D">
              <w:rPr>
                <w:rFonts w:asciiTheme="minorHAnsi" w:hAnsiTheme="minorHAnsi"/>
                <w:b/>
                <w:szCs w:val="22"/>
              </w:rPr>
              <w:t>All other information in all sections of the ESPD to be filled in by the economic operator</w:t>
            </w:r>
            <w:r>
              <w:rPr>
                <w:rFonts w:asciiTheme="minorHAnsi" w:hAnsiTheme="minorHAnsi"/>
                <w:b/>
                <w:szCs w:val="22"/>
              </w:rPr>
              <w:t>.</w:t>
            </w:r>
          </w:p>
        </w:tc>
      </w:tr>
    </w:tbl>
    <w:p w14:paraId="3FE9666A" w14:textId="77777777" w:rsidR="00D463BD" w:rsidRPr="0096779D" w:rsidRDefault="00D463BD" w:rsidP="00D463BD">
      <w:pPr>
        <w:rPr>
          <w:b/>
          <w:szCs w:val="22"/>
        </w:rPr>
      </w:pPr>
    </w:p>
    <w:p w14:paraId="780ACC5E" w14:textId="77777777" w:rsidR="00D463BD" w:rsidRPr="0096779D" w:rsidRDefault="00D463BD" w:rsidP="00D463BD">
      <w:pPr>
        <w:rPr>
          <w:b/>
          <w:szCs w:val="22"/>
        </w:rPr>
      </w:pPr>
      <w:r w:rsidRPr="0096779D">
        <w:rPr>
          <w:b/>
          <w:szCs w:val="22"/>
        </w:rPr>
        <w:br w:type="page"/>
      </w:r>
    </w:p>
    <w:p w14:paraId="514F2683" w14:textId="77777777" w:rsidR="00D463BD" w:rsidRPr="0096779D" w:rsidRDefault="00D463BD" w:rsidP="00D463BD">
      <w:pPr>
        <w:spacing w:after="0"/>
        <w:jc w:val="center"/>
        <w:rPr>
          <w:rFonts w:asciiTheme="minorHAnsi" w:hAnsiTheme="minorHAnsi"/>
          <w:b/>
          <w:sz w:val="28"/>
          <w:szCs w:val="28"/>
        </w:rPr>
      </w:pPr>
      <w:r w:rsidRPr="0096779D">
        <w:rPr>
          <w:rFonts w:asciiTheme="minorHAnsi" w:hAnsiTheme="minorHAnsi"/>
          <w:b/>
          <w:sz w:val="28"/>
          <w:szCs w:val="28"/>
        </w:rPr>
        <w:lastRenderedPageBreak/>
        <w:t>Part II: Information concerning the economic operator</w:t>
      </w:r>
    </w:p>
    <w:p w14:paraId="64854CE0" w14:textId="77777777" w:rsidR="00D463BD" w:rsidRPr="0096779D" w:rsidRDefault="0004379E" w:rsidP="0004379E">
      <w:pPr>
        <w:tabs>
          <w:tab w:val="left" w:pos="5445"/>
        </w:tabs>
        <w:spacing w:after="0"/>
        <w:jc w:val="left"/>
        <w:rPr>
          <w:rFonts w:asciiTheme="minorHAnsi" w:hAnsiTheme="minorHAnsi"/>
          <w:b/>
          <w:szCs w:val="22"/>
        </w:rPr>
      </w:pPr>
      <w:r>
        <w:rPr>
          <w:rFonts w:asciiTheme="minorHAnsi" w:hAnsiTheme="minorHAnsi"/>
          <w:b/>
          <w:szCs w:val="22"/>
        </w:rPr>
        <w:tab/>
      </w:r>
    </w:p>
    <w:p w14:paraId="68E30CAE" w14:textId="77777777" w:rsidR="00D463BD" w:rsidRPr="0096779D" w:rsidRDefault="00D463BD" w:rsidP="00D463BD">
      <w:pPr>
        <w:spacing w:after="0"/>
        <w:jc w:val="center"/>
        <w:rPr>
          <w:rFonts w:asciiTheme="minorHAnsi" w:hAnsiTheme="minorHAnsi"/>
          <w:b/>
          <w:szCs w:val="22"/>
        </w:rPr>
      </w:pPr>
      <w:r>
        <w:rPr>
          <w:rFonts w:asciiTheme="minorHAnsi" w:hAnsiTheme="minorHAnsi"/>
          <w:b/>
          <w:szCs w:val="22"/>
        </w:rPr>
        <w:t>II.</w:t>
      </w:r>
      <w:r w:rsidRPr="0096779D">
        <w:rPr>
          <w:rFonts w:asciiTheme="minorHAnsi" w:hAnsiTheme="minorHAnsi"/>
          <w:b/>
          <w:szCs w:val="22"/>
        </w:rPr>
        <w:t>A: INFORMATION ABOUT THE ECONOMIC OPERATOR</w:t>
      </w:r>
    </w:p>
    <w:p w14:paraId="696A7136" w14:textId="77777777" w:rsidR="00D463BD" w:rsidRPr="0096779D" w:rsidRDefault="00D463BD" w:rsidP="00D463BD">
      <w:pPr>
        <w:spacing w:after="0"/>
        <w:jc w:val="center"/>
        <w:rPr>
          <w:b/>
          <w:szCs w:val="22"/>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850"/>
        <w:gridCol w:w="4535"/>
        <w:gridCol w:w="3685"/>
      </w:tblGrid>
      <w:tr w:rsidR="00D463BD" w:rsidRPr="0096779D" w14:paraId="34611B18" w14:textId="77777777" w:rsidTr="00430861">
        <w:trPr>
          <w:cantSplit/>
          <w:trHeight w:val="218"/>
        </w:trPr>
        <w:tc>
          <w:tcPr>
            <w:tcW w:w="850" w:type="dxa"/>
            <w:shd w:val="clear" w:color="auto" w:fill="244061" w:themeFill="accent1" w:themeFillShade="80"/>
          </w:tcPr>
          <w:p w14:paraId="33860414" w14:textId="77777777" w:rsidR="00D463BD" w:rsidRPr="004B76E0" w:rsidRDefault="00D463BD" w:rsidP="007E0DEA">
            <w:pPr>
              <w:spacing w:line="240" w:lineRule="auto"/>
              <w:rPr>
                <w:rFonts w:asciiTheme="minorHAnsi" w:hAnsiTheme="minorHAnsi" w:cstheme="minorHAnsi"/>
                <w:b/>
                <w:color w:val="FFFFFF" w:themeColor="background1"/>
                <w:szCs w:val="22"/>
              </w:rPr>
            </w:pPr>
          </w:p>
        </w:tc>
        <w:tc>
          <w:tcPr>
            <w:tcW w:w="4535" w:type="dxa"/>
            <w:shd w:val="clear" w:color="auto" w:fill="244061" w:themeFill="accent1" w:themeFillShade="80"/>
          </w:tcPr>
          <w:p w14:paraId="3757367A"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Identification</w:t>
            </w:r>
          </w:p>
        </w:tc>
        <w:tc>
          <w:tcPr>
            <w:tcW w:w="3685" w:type="dxa"/>
            <w:shd w:val="clear" w:color="auto" w:fill="244061" w:themeFill="accent1" w:themeFillShade="80"/>
          </w:tcPr>
          <w:p w14:paraId="27D1BD8A"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Answer</w:t>
            </w:r>
          </w:p>
        </w:tc>
      </w:tr>
      <w:tr w:rsidR="00D463BD" w:rsidRPr="0096779D" w14:paraId="628BD13C" w14:textId="77777777" w:rsidTr="00430861">
        <w:trPr>
          <w:cantSplit/>
          <w:trHeight w:val="218"/>
        </w:trPr>
        <w:tc>
          <w:tcPr>
            <w:tcW w:w="850" w:type="dxa"/>
            <w:shd w:val="clear" w:color="auto" w:fill="DBE5F1" w:themeFill="accent1" w:themeFillTint="33"/>
          </w:tcPr>
          <w:p w14:paraId="0C5937E5"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2.A.1</w:t>
            </w:r>
          </w:p>
        </w:tc>
        <w:tc>
          <w:tcPr>
            <w:tcW w:w="4535" w:type="dxa"/>
            <w:shd w:val="clear" w:color="auto" w:fill="DBE5F1" w:themeFill="accent1" w:themeFillTint="33"/>
          </w:tcPr>
          <w:p w14:paraId="55C20D4E"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Name</w:t>
            </w:r>
          </w:p>
        </w:tc>
        <w:tc>
          <w:tcPr>
            <w:tcW w:w="3685" w:type="dxa"/>
          </w:tcPr>
          <w:p w14:paraId="10853D42"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5664DB70" w14:textId="77777777" w:rsidTr="004B76E0">
        <w:trPr>
          <w:cantSplit/>
          <w:trHeight w:val="1655"/>
        </w:trPr>
        <w:tc>
          <w:tcPr>
            <w:tcW w:w="850" w:type="dxa"/>
            <w:shd w:val="clear" w:color="auto" w:fill="DBE5F1" w:themeFill="accent1" w:themeFillTint="33"/>
          </w:tcPr>
          <w:p w14:paraId="28E6D6D8"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2.A.2</w:t>
            </w:r>
          </w:p>
        </w:tc>
        <w:tc>
          <w:tcPr>
            <w:tcW w:w="4535" w:type="dxa"/>
            <w:shd w:val="clear" w:color="auto" w:fill="DBE5F1" w:themeFill="accent1" w:themeFillTint="33"/>
          </w:tcPr>
          <w:p w14:paraId="3ACCF376"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VAT number, if applicable </w:t>
            </w:r>
          </w:p>
          <w:p w14:paraId="63A4CB49" w14:textId="77777777" w:rsidR="00D463BD" w:rsidRPr="004B76E0" w:rsidRDefault="00D463BD" w:rsidP="00FF03B2">
            <w:pPr>
              <w:spacing w:line="240" w:lineRule="auto"/>
              <w:rPr>
                <w:rFonts w:asciiTheme="minorHAnsi" w:hAnsiTheme="minorHAnsi" w:cstheme="minorHAnsi"/>
                <w:szCs w:val="22"/>
              </w:rPr>
            </w:pPr>
            <w:r w:rsidRPr="004B76E0">
              <w:rPr>
                <w:rFonts w:asciiTheme="minorHAnsi" w:hAnsiTheme="minorHAnsi" w:cstheme="minorHAnsi"/>
                <w:szCs w:val="22"/>
              </w:rPr>
              <w:t>If no VAT number is applicable, please indicate another national identification number, if required and applicable</w:t>
            </w:r>
          </w:p>
        </w:tc>
        <w:tc>
          <w:tcPr>
            <w:tcW w:w="3685" w:type="dxa"/>
          </w:tcPr>
          <w:p w14:paraId="44178C0E"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16EF17D0" w14:textId="77777777" w:rsidTr="00430861">
        <w:trPr>
          <w:cantSplit/>
          <w:trHeight w:val="218"/>
        </w:trPr>
        <w:tc>
          <w:tcPr>
            <w:tcW w:w="850" w:type="dxa"/>
            <w:shd w:val="clear" w:color="auto" w:fill="DBE5F1" w:themeFill="accent1" w:themeFillTint="33"/>
          </w:tcPr>
          <w:p w14:paraId="7643362B"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2.A.3</w:t>
            </w:r>
          </w:p>
        </w:tc>
        <w:tc>
          <w:tcPr>
            <w:tcW w:w="4535" w:type="dxa"/>
            <w:shd w:val="clear" w:color="auto" w:fill="DBE5F1" w:themeFill="accent1" w:themeFillTint="33"/>
          </w:tcPr>
          <w:p w14:paraId="0B8211B3"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Postal Address</w:t>
            </w:r>
          </w:p>
        </w:tc>
        <w:tc>
          <w:tcPr>
            <w:tcW w:w="3685" w:type="dxa"/>
          </w:tcPr>
          <w:p w14:paraId="17EDC018"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778579F0" w14:textId="77777777" w:rsidTr="00430861">
        <w:trPr>
          <w:cantSplit/>
          <w:trHeight w:val="218"/>
        </w:trPr>
        <w:tc>
          <w:tcPr>
            <w:tcW w:w="850" w:type="dxa"/>
            <w:shd w:val="clear" w:color="auto" w:fill="DBE5F1" w:themeFill="accent1" w:themeFillTint="33"/>
          </w:tcPr>
          <w:p w14:paraId="6D7137CA"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2.A.4</w:t>
            </w:r>
          </w:p>
        </w:tc>
        <w:tc>
          <w:tcPr>
            <w:tcW w:w="4535" w:type="dxa"/>
            <w:shd w:val="clear" w:color="auto" w:fill="DBE5F1" w:themeFill="accent1" w:themeFillTint="33"/>
          </w:tcPr>
          <w:p w14:paraId="2B76273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Contact person or persons(</w:t>
            </w:r>
            <w:r w:rsidRPr="00FF7CF2">
              <w:rPr>
                <w:rStyle w:val="BodyTextChar"/>
                <w:rFonts w:asciiTheme="minorHAnsi" w:hAnsiTheme="minorHAnsi" w:cstheme="minorHAnsi"/>
                <w:sz w:val="22"/>
                <w:szCs w:val="22"/>
                <w:vertAlign w:val="superscript"/>
              </w:rPr>
              <w:footnoteReference w:id="4"/>
            </w:r>
            <w:r w:rsidRPr="004B76E0">
              <w:rPr>
                <w:rFonts w:asciiTheme="minorHAnsi" w:hAnsiTheme="minorHAnsi" w:cstheme="minorHAnsi"/>
                <w:szCs w:val="22"/>
              </w:rPr>
              <w:t>)</w:t>
            </w:r>
          </w:p>
        </w:tc>
        <w:tc>
          <w:tcPr>
            <w:tcW w:w="3685" w:type="dxa"/>
          </w:tcPr>
          <w:p w14:paraId="5A07C7B6"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3D9E494C" w14:textId="77777777" w:rsidTr="00430861">
        <w:trPr>
          <w:cantSplit/>
          <w:trHeight w:val="218"/>
        </w:trPr>
        <w:tc>
          <w:tcPr>
            <w:tcW w:w="850" w:type="dxa"/>
            <w:shd w:val="clear" w:color="auto" w:fill="DBE5F1" w:themeFill="accent1" w:themeFillTint="33"/>
          </w:tcPr>
          <w:p w14:paraId="56A3F0CF"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2.A.5</w:t>
            </w:r>
          </w:p>
        </w:tc>
        <w:tc>
          <w:tcPr>
            <w:tcW w:w="4535" w:type="dxa"/>
            <w:shd w:val="clear" w:color="auto" w:fill="DBE5F1" w:themeFill="accent1" w:themeFillTint="33"/>
          </w:tcPr>
          <w:p w14:paraId="6A5A2284"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Telephone</w:t>
            </w:r>
          </w:p>
        </w:tc>
        <w:tc>
          <w:tcPr>
            <w:tcW w:w="3685" w:type="dxa"/>
          </w:tcPr>
          <w:p w14:paraId="1EEB22AF"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041EA841" w14:textId="77777777" w:rsidTr="00430861">
        <w:trPr>
          <w:cantSplit/>
          <w:trHeight w:val="218"/>
        </w:trPr>
        <w:tc>
          <w:tcPr>
            <w:tcW w:w="850" w:type="dxa"/>
            <w:shd w:val="clear" w:color="auto" w:fill="DBE5F1" w:themeFill="accent1" w:themeFillTint="33"/>
          </w:tcPr>
          <w:p w14:paraId="7C6ECB83"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2.A.6</w:t>
            </w:r>
          </w:p>
        </w:tc>
        <w:tc>
          <w:tcPr>
            <w:tcW w:w="4535" w:type="dxa"/>
            <w:shd w:val="clear" w:color="auto" w:fill="DBE5F1" w:themeFill="accent1" w:themeFillTint="33"/>
          </w:tcPr>
          <w:p w14:paraId="418257CD"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E-mail</w:t>
            </w:r>
          </w:p>
        </w:tc>
        <w:tc>
          <w:tcPr>
            <w:tcW w:w="3685" w:type="dxa"/>
          </w:tcPr>
          <w:p w14:paraId="406F2D03"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24569C85" w14:textId="77777777" w:rsidTr="00430861">
        <w:trPr>
          <w:cantSplit/>
          <w:trHeight w:val="218"/>
        </w:trPr>
        <w:tc>
          <w:tcPr>
            <w:tcW w:w="850" w:type="dxa"/>
            <w:shd w:val="clear" w:color="auto" w:fill="DBE5F1" w:themeFill="accent1" w:themeFillTint="33"/>
          </w:tcPr>
          <w:p w14:paraId="2729892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2.A.7</w:t>
            </w:r>
          </w:p>
        </w:tc>
        <w:tc>
          <w:tcPr>
            <w:tcW w:w="4535" w:type="dxa"/>
            <w:shd w:val="clear" w:color="auto" w:fill="DBE5F1" w:themeFill="accent1" w:themeFillTint="33"/>
          </w:tcPr>
          <w:p w14:paraId="7F7E5D5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Internet address (web address) (if applicable)</w:t>
            </w:r>
          </w:p>
        </w:tc>
        <w:tc>
          <w:tcPr>
            <w:tcW w:w="3685" w:type="dxa"/>
          </w:tcPr>
          <w:p w14:paraId="2DD01F89"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5CF09A34" w14:textId="77777777" w:rsidTr="00430861">
        <w:trPr>
          <w:cantSplit/>
          <w:trHeight w:val="218"/>
        </w:trPr>
        <w:tc>
          <w:tcPr>
            <w:tcW w:w="850" w:type="dxa"/>
            <w:shd w:val="clear" w:color="auto" w:fill="244061" w:themeFill="accent1" w:themeFillShade="80"/>
          </w:tcPr>
          <w:p w14:paraId="29BF5450" w14:textId="77777777" w:rsidR="00D463BD" w:rsidRPr="004B76E0" w:rsidRDefault="00D463BD" w:rsidP="007E0DEA">
            <w:pPr>
              <w:spacing w:line="240" w:lineRule="auto"/>
              <w:rPr>
                <w:rFonts w:asciiTheme="minorHAnsi" w:hAnsiTheme="minorHAnsi" w:cstheme="minorHAnsi"/>
                <w:b/>
                <w:color w:val="FFFFFF" w:themeColor="background1"/>
                <w:szCs w:val="22"/>
              </w:rPr>
            </w:pPr>
          </w:p>
        </w:tc>
        <w:tc>
          <w:tcPr>
            <w:tcW w:w="4535" w:type="dxa"/>
            <w:shd w:val="clear" w:color="auto" w:fill="244061" w:themeFill="accent1" w:themeFillShade="80"/>
          </w:tcPr>
          <w:p w14:paraId="2C124B2B"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General Information</w:t>
            </w:r>
          </w:p>
        </w:tc>
        <w:tc>
          <w:tcPr>
            <w:tcW w:w="3685" w:type="dxa"/>
            <w:shd w:val="clear" w:color="auto" w:fill="244061" w:themeFill="accent1" w:themeFillShade="80"/>
          </w:tcPr>
          <w:p w14:paraId="54DA7CBF"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Answer</w:t>
            </w:r>
          </w:p>
        </w:tc>
      </w:tr>
      <w:tr w:rsidR="00D463BD" w:rsidRPr="0096779D" w14:paraId="226EA09E" w14:textId="77777777" w:rsidTr="007C0C4D">
        <w:trPr>
          <w:cantSplit/>
          <w:trHeight w:val="831"/>
        </w:trPr>
        <w:tc>
          <w:tcPr>
            <w:tcW w:w="850" w:type="dxa"/>
            <w:shd w:val="clear" w:color="auto" w:fill="DBE5F1" w:themeFill="accent1" w:themeFillTint="33"/>
          </w:tcPr>
          <w:p w14:paraId="1558AF8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2.A.8</w:t>
            </w:r>
          </w:p>
        </w:tc>
        <w:tc>
          <w:tcPr>
            <w:tcW w:w="4535" w:type="dxa"/>
            <w:shd w:val="clear" w:color="auto" w:fill="DBE5F1" w:themeFill="accent1" w:themeFillTint="33"/>
          </w:tcPr>
          <w:p w14:paraId="0652CACD"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Is the economic operator a Micro, a Small or a Medium-Sized Enterprise (</w:t>
            </w:r>
            <w:r w:rsidRPr="00FF7CF2">
              <w:rPr>
                <w:rStyle w:val="BodyTextChar"/>
                <w:rFonts w:asciiTheme="minorHAnsi" w:hAnsiTheme="minorHAnsi" w:cstheme="minorHAnsi"/>
                <w:sz w:val="22"/>
                <w:szCs w:val="22"/>
                <w:vertAlign w:val="superscript"/>
              </w:rPr>
              <w:footnoteReference w:id="5"/>
            </w:r>
            <w:r w:rsidR="007C0C4D">
              <w:rPr>
                <w:rFonts w:asciiTheme="minorHAnsi" w:hAnsiTheme="minorHAnsi" w:cstheme="minorHAnsi"/>
                <w:szCs w:val="22"/>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4B76E0" w14:paraId="4E7CE0C2" w14:textId="77777777" w:rsidTr="00430861">
              <w:trPr>
                <w:trHeight w:val="211"/>
              </w:trPr>
              <w:tc>
                <w:tcPr>
                  <w:tcW w:w="624" w:type="dxa"/>
                  <w:tcMar>
                    <w:left w:w="0" w:type="dxa"/>
                    <w:right w:w="0" w:type="dxa"/>
                  </w:tcMar>
                  <w:vAlign w:val="center"/>
                </w:tcPr>
                <w:p w14:paraId="3A76F85E"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01231182"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bookmarkStart w:id="1" w:name="Check1"/>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bookmarkEnd w:id="1"/>
                </w:p>
              </w:tc>
              <w:tc>
                <w:tcPr>
                  <w:tcW w:w="397" w:type="dxa"/>
                  <w:tcMar>
                    <w:left w:w="0" w:type="dxa"/>
                    <w:right w:w="0" w:type="dxa"/>
                  </w:tcMar>
                  <w:vAlign w:val="center"/>
                </w:tcPr>
                <w:p w14:paraId="39635629"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32ED23A3"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27C74353"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3CAA2648" w14:textId="77777777" w:rsidTr="00430861">
        <w:trPr>
          <w:cantSplit/>
          <w:trHeight w:val="1417"/>
        </w:trPr>
        <w:tc>
          <w:tcPr>
            <w:tcW w:w="850" w:type="dxa"/>
            <w:shd w:val="clear" w:color="auto" w:fill="DBE5F1" w:themeFill="accent1" w:themeFillTint="33"/>
          </w:tcPr>
          <w:p w14:paraId="0914A298"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2.A.9</w:t>
            </w:r>
          </w:p>
        </w:tc>
        <w:tc>
          <w:tcPr>
            <w:tcW w:w="4535" w:type="dxa"/>
            <w:shd w:val="clear" w:color="auto" w:fill="DBE5F1" w:themeFill="accent1" w:themeFillTint="33"/>
          </w:tcPr>
          <w:p w14:paraId="77AE68D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If the answer to 2.A.8 is </w:t>
            </w:r>
            <w:r w:rsidRPr="004B76E0">
              <w:rPr>
                <w:rFonts w:asciiTheme="minorHAnsi" w:hAnsiTheme="minorHAnsi" w:cstheme="minorHAnsi"/>
                <w:b/>
                <w:szCs w:val="22"/>
              </w:rPr>
              <w:t xml:space="preserve">yes, </w:t>
            </w:r>
            <w:r w:rsidRPr="004B76E0">
              <w:rPr>
                <w:rFonts w:asciiTheme="minorHAnsi" w:hAnsiTheme="minorHAnsi" w:cstheme="minorHAnsi"/>
                <w:szCs w:val="22"/>
              </w:rPr>
              <w:t>please confirm the size of the enterprise</w:t>
            </w:r>
          </w:p>
        </w:tc>
        <w:tc>
          <w:tcPr>
            <w:tcW w:w="3685" w:type="dxa"/>
            <w:vAlign w:val="center"/>
          </w:tcPr>
          <w:tbl>
            <w:tblPr>
              <w:tblW w:w="3005" w:type="dxa"/>
              <w:tblLayout w:type="fixed"/>
              <w:tblLook w:val="04A0" w:firstRow="1" w:lastRow="0" w:firstColumn="1" w:lastColumn="0" w:noHBand="0" w:noVBand="1"/>
            </w:tblPr>
            <w:tblGrid>
              <w:gridCol w:w="1304"/>
              <w:gridCol w:w="1701"/>
            </w:tblGrid>
            <w:tr w:rsidR="00D463BD" w:rsidRPr="004B76E0" w14:paraId="7CA91990" w14:textId="77777777" w:rsidTr="00430861">
              <w:trPr>
                <w:trHeight w:val="397"/>
              </w:trPr>
              <w:tc>
                <w:tcPr>
                  <w:tcW w:w="1304" w:type="dxa"/>
                  <w:tcBorders>
                    <w:top w:val="nil"/>
                    <w:left w:val="nil"/>
                    <w:bottom w:val="nil"/>
                    <w:right w:val="nil"/>
                  </w:tcBorders>
                  <w:vAlign w:val="center"/>
                </w:tcPr>
                <w:p w14:paraId="78F93F8B"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Micro</w:t>
                  </w:r>
                </w:p>
              </w:tc>
              <w:tc>
                <w:tcPr>
                  <w:tcW w:w="1701" w:type="dxa"/>
                  <w:tcBorders>
                    <w:top w:val="nil"/>
                    <w:left w:val="nil"/>
                    <w:bottom w:val="nil"/>
                    <w:right w:val="nil"/>
                  </w:tcBorders>
                  <w:vAlign w:val="center"/>
                </w:tcPr>
                <w:p w14:paraId="0D07BB4C"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r w:rsidR="00D463BD" w:rsidRPr="004B76E0" w14:paraId="37E4BE91" w14:textId="77777777" w:rsidTr="00430861">
              <w:trPr>
                <w:trHeight w:val="397"/>
              </w:trPr>
              <w:tc>
                <w:tcPr>
                  <w:tcW w:w="1304" w:type="dxa"/>
                  <w:tcBorders>
                    <w:top w:val="nil"/>
                    <w:left w:val="nil"/>
                    <w:bottom w:val="nil"/>
                    <w:right w:val="nil"/>
                  </w:tcBorders>
                  <w:vAlign w:val="center"/>
                </w:tcPr>
                <w:p w14:paraId="7E46AA0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Small</w:t>
                  </w:r>
                </w:p>
              </w:tc>
              <w:tc>
                <w:tcPr>
                  <w:tcW w:w="1701" w:type="dxa"/>
                  <w:tcBorders>
                    <w:top w:val="nil"/>
                    <w:left w:val="nil"/>
                    <w:bottom w:val="nil"/>
                    <w:right w:val="nil"/>
                  </w:tcBorders>
                  <w:vAlign w:val="center"/>
                </w:tcPr>
                <w:p w14:paraId="77F61DDE"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r w:rsidR="00D463BD" w:rsidRPr="004B76E0" w14:paraId="5E9C1162" w14:textId="77777777" w:rsidTr="00430861">
              <w:trPr>
                <w:trHeight w:val="397"/>
              </w:trPr>
              <w:tc>
                <w:tcPr>
                  <w:tcW w:w="1304" w:type="dxa"/>
                  <w:tcBorders>
                    <w:top w:val="nil"/>
                    <w:left w:val="nil"/>
                    <w:bottom w:val="nil"/>
                    <w:right w:val="nil"/>
                  </w:tcBorders>
                  <w:vAlign w:val="center"/>
                </w:tcPr>
                <w:p w14:paraId="5D6F9053"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Medium</w:t>
                  </w:r>
                </w:p>
              </w:tc>
              <w:tc>
                <w:tcPr>
                  <w:tcW w:w="1701" w:type="dxa"/>
                  <w:tcBorders>
                    <w:top w:val="nil"/>
                    <w:left w:val="nil"/>
                    <w:bottom w:val="nil"/>
                    <w:right w:val="nil"/>
                  </w:tcBorders>
                  <w:vAlign w:val="center"/>
                </w:tcPr>
                <w:p w14:paraId="1C009D37"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2453C49B"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7F0D41FA" w14:textId="77777777" w:rsidTr="00430861">
        <w:trPr>
          <w:cantSplit/>
          <w:trHeight w:val="218"/>
        </w:trPr>
        <w:tc>
          <w:tcPr>
            <w:tcW w:w="850" w:type="dxa"/>
            <w:shd w:val="clear" w:color="auto" w:fill="DBE5F1" w:themeFill="accent1" w:themeFillTint="33"/>
          </w:tcPr>
          <w:p w14:paraId="668B65EE" w14:textId="77777777" w:rsidR="00D463BD" w:rsidRPr="004B76E0" w:rsidRDefault="00D463BD" w:rsidP="007E0DEA">
            <w:pPr>
              <w:spacing w:line="240" w:lineRule="auto"/>
              <w:rPr>
                <w:rFonts w:asciiTheme="minorHAnsi" w:hAnsiTheme="minorHAnsi" w:cstheme="minorHAnsi"/>
                <w:b/>
                <w:szCs w:val="22"/>
              </w:rPr>
            </w:pPr>
            <w:r w:rsidRPr="004B76E0">
              <w:rPr>
                <w:rFonts w:asciiTheme="minorHAnsi" w:hAnsiTheme="minorHAnsi" w:cstheme="minorHAnsi"/>
                <w:szCs w:val="22"/>
              </w:rPr>
              <w:t>2.A.10</w:t>
            </w:r>
          </w:p>
        </w:tc>
        <w:tc>
          <w:tcPr>
            <w:tcW w:w="4535" w:type="dxa"/>
            <w:shd w:val="clear" w:color="auto" w:fill="DBE5F1" w:themeFill="accent1" w:themeFillTint="33"/>
          </w:tcPr>
          <w:p w14:paraId="0CD24A22"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b/>
                <w:szCs w:val="22"/>
              </w:rPr>
              <w:t xml:space="preserve">Only in case the procurement is reserved </w:t>
            </w:r>
            <w:r w:rsidRPr="004B76E0">
              <w:rPr>
                <w:rFonts w:asciiTheme="minorHAnsi" w:hAnsiTheme="minorHAnsi" w:cstheme="minorHAnsi"/>
                <w:szCs w:val="22"/>
              </w:rPr>
              <w:t>(</w:t>
            </w:r>
            <w:r w:rsidRPr="00FF7CF2">
              <w:rPr>
                <w:rStyle w:val="BodyTextChar"/>
                <w:rFonts w:asciiTheme="minorHAnsi" w:hAnsiTheme="minorHAnsi" w:cstheme="minorHAnsi"/>
                <w:sz w:val="22"/>
                <w:szCs w:val="22"/>
                <w:vertAlign w:val="superscript"/>
              </w:rPr>
              <w:footnoteReference w:id="6"/>
            </w:r>
            <w:r w:rsidRPr="004B76E0">
              <w:rPr>
                <w:rFonts w:asciiTheme="minorHAnsi" w:hAnsiTheme="minorHAnsi" w:cstheme="minorHAnsi"/>
                <w:szCs w:val="22"/>
              </w:rPr>
              <w:t>), is the economic operator a sheltered workshop, a ‘social business’(</w:t>
            </w:r>
            <w:r w:rsidRPr="00FF7CF2">
              <w:rPr>
                <w:rStyle w:val="BodyTextChar"/>
                <w:rFonts w:asciiTheme="minorHAnsi" w:hAnsiTheme="minorHAnsi" w:cstheme="minorHAnsi"/>
                <w:sz w:val="22"/>
                <w:szCs w:val="22"/>
                <w:vertAlign w:val="superscript"/>
              </w:rPr>
              <w:footnoteReference w:id="7"/>
            </w:r>
            <w:r w:rsidRPr="004B76E0">
              <w:rPr>
                <w:rFonts w:asciiTheme="minorHAnsi" w:hAnsiTheme="minorHAnsi" w:cstheme="minorHAnsi"/>
                <w:szCs w:val="22"/>
              </w:rPr>
              <w:t>), or will it provide for the performance of the contract in the context of sheltered employment programmes?</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4B76E0" w14:paraId="2754C3A6" w14:textId="77777777" w:rsidTr="00430861">
              <w:trPr>
                <w:trHeight w:val="211"/>
              </w:trPr>
              <w:tc>
                <w:tcPr>
                  <w:tcW w:w="624" w:type="dxa"/>
                  <w:tcMar>
                    <w:left w:w="0" w:type="dxa"/>
                    <w:right w:w="0" w:type="dxa"/>
                  </w:tcMar>
                  <w:vAlign w:val="center"/>
                </w:tcPr>
                <w:p w14:paraId="6F42868C" w14:textId="77777777" w:rsidR="00D463BD" w:rsidRPr="004B76E0" w:rsidRDefault="00D463BD" w:rsidP="007E0DEA">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66308E03"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6FC4EB51"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708487A5"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79E270C5"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6B27A2F8" w14:textId="77777777" w:rsidTr="00430861">
        <w:trPr>
          <w:cantSplit/>
          <w:trHeight w:val="991"/>
        </w:trPr>
        <w:tc>
          <w:tcPr>
            <w:tcW w:w="850" w:type="dxa"/>
            <w:shd w:val="clear" w:color="auto" w:fill="DBE5F1" w:themeFill="accent1" w:themeFillTint="33"/>
          </w:tcPr>
          <w:p w14:paraId="3AA9234F" w14:textId="77777777" w:rsidR="00D463BD" w:rsidRPr="004B76E0" w:rsidRDefault="00D463BD" w:rsidP="007E0DEA">
            <w:pPr>
              <w:spacing w:line="240" w:lineRule="auto"/>
              <w:rPr>
                <w:rFonts w:asciiTheme="minorHAnsi" w:hAnsiTheme="minorHAnsi" w:cstheme="minorHAnsi"/>
                <w:b/>
                <w:szCs w:val="22"/>
              </w:rPr>
            </w:pPr>
            <w:r w:rsidRPr="004B76E0">
              <w:rPr>
                <w:rFonts w:asciiTheme="minorHAnsi" w:hAnsiTheme="minorHAnsi" w:cstheme="minorHAnsi"/>
                <w:szCs w:val="22"/>
              </w:rPr>
              <w:t>2.A.11</w:t>
            </w:r>
          </w:p>
        </w:tc>
        <w:tc>
          <w:tcPr>
            <w:tcW w:w="4535" w:type="dxa"/>
            <w:shd w:val="clear" w:color="auto" w:fill="DBE5F1" w:themeFill="accent1" w:themeFillTint="33"/>
          </w:tcPr>
          <w:p w14:paraId="05BC618C"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If the answer to 2.A.10 is</w:t>
            </w:r>
            <w:r w:rsidRPr="004B76E0">
              <w:rPr>
                <w:rFonts w:asciiTheme="minorHAnsi" w:hAnsiTheme="minorHAnsi" w:cstheme="minorHAnsi"/>
                <w:b/>
                <w:szCs w:val="22"/>
              </w:rPr>
              <w:t xml:space="preserve"> yes, </w:t>
            </w:r>
            <w:r w:rsidRPr="004B76E0">
              <w:rPr>
                <w:rFonts w:asciiTheme="minorHAnsi" w:hAnsiTheme="minorHAnsi" w:cstheme="minorHAnsi"/>
                <w:szCs w:val="22"/>
              </w:rPr>
              <w:t>please complete (a) and (b) below:</w:t>
            </w:r>
          </w:p>
        </w:tc>
        <w:tc>
          <w:tcPr>
            <w:tcW w:w="3685" w:type="dxa"/>
            <w:vAlign w:val="center"/>
          </w:tcPr>
          <w:p w14:paraId="26F6F527" w14:textId="77777777" w:rsidR="00D463BD" w:rsidRPr="004B76E0" w:rsidRDefault="00D463BD" w:rsidP="007E0DEA">
            <w:pPr>
              <w:spacing w:line="240" w:lineRule="auto"/>
              <w:rPr>
                <w:rFonts w:asciiTheme="minorHAnsi" w:eastAsia="Arial" w:hAnsiTheme="minorHAnsi" w:cstheme="minorHAnsi"/>
                <w:szCs w:val="22"/>
              </w:rPr>
            </w:pPr>
          </w:p>
        </w:tc>
      </w:tr>
      <w:tr w:rsidR="00D463BD" w:rsidRPr="0096779D" w14:paraId="1B8F385E" w14:textId="77777777" w:rsidTr="00430861">
        <w:trPr>
          <w:cantSplit/>
          <w:trHeight w:val="916"/>
        </w:trPr>
        <w:tc>
          <w:tcPr>
            <w:tcW w:w="850" w:type="dxa"/>
            <w:shd w:val="clear" w:color="auto" w:fill="DBE5F1" w:themeFill="accent1" w:themeFillTint="33"/>
          </w:tcPr>
          <w:p w14:paraId="6AA40112"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30CA0ED8" w14:textId="77777777" w:rsidR="00D463BD" w:rsidRPr="004B76E0" w:rsidRDefault="00D463BD" w:rsidP="007E0DEA">
            <w:pPr>
              <w:pStyle w:val="Revision"/>
              <w:numPr>
                <w:ilvl w:val="0"/>
                <w:numId w:val="18"/>
              </w:numPr>
              <w:spacing w:after="120"/>
              <w:jc w:val="both"/>
              <w:rPr>
                <w:rFonts w:asciiTheme="minorHAnsi" w:hAnsiTheme="minorHAnsi" w:cstheme="minorHAnsi"/>
                <w:sz w:val="22"/>
                <w:szCs w:val="22"/>
              </w:rPr>
            </w:pPr>
            <w:r w:rsidRPr="004B76E0">
              <w:rPr>
                <w:rFonts w:asciiTheme="minorHAnsi" w:hAnsiTheme="minorHAnsi" w:cstheme="minorHAnsi"/>
                <w:sz w:val="22"/>
                <w:szCs w:val="22"/>
              </w:rPr>
              <w:t>What is the corresponding percentage of disabled or disadvantaged workers?</w:t>
            </w:r>
          </w:p>
        </w:tc>
        <w:tc>
          <w:tcPr>
            <w:tcW w:w="3685" w:type="dxa"/>
          </w:tcPr>
          <w:p w14:paraId="52A83F3F"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6D15EFF2" w14:textId="77777777" w:rsidTr="00430861">
        <w:trPr>
          <w:cantSplit/>
          <w:trHeight w:val="916"/>
        </w:trPr>
        <w:tc>
          <w:tcPr>
            <w:tcW w:w="850" w:type="dxa"/>
            <w:shd w:val="clear" w:color="auto" w:fill="DBE5F1" w:themeFill="accent1" w:themeFillTint="33"/>
          </w:tcPr>
          <w:p w14:paraId="607237E0"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18D68264" w14:textId="77777777" w:rsidR="00D463BD" w:rsidRPr="004B76E0" w:rsidRDefault="00D463BD" w:rsidP="007E0DEA">
            <w:pPr>
              <w:pStyle w:val="Revision"/>
              <w:numPr>
                <w:ilvl w:val="0"/>
                <w:numId w:val="18"/>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specify which category or categories of disabled or disadvantaged workers the employees concerned belong to?</w:t>
            </w:r>
          </w:p>
        </w:tc>
        <w:tc>
          <w:tcPr>
            <w:tcW w:w="3685" w:type="dxa"/>
          </w:tcPr>
          <w:p w14:paraId="7854ED06"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17FBAB5D" w14:textId="77777777" w:rsidTr="007E0DEA">
        <w:trPr>
          <w:cantSplit/>
          <w:trHeight w:val="1535"/>
        </w:trPr>
        <w:tc>
          <w:tcPr>
            <w:tcW w:w="850" w:type="dxa"/>
            <w:shd w:val="clear" w:color="auto" w:fill="DBE5F1" w:themeFill="accent1" w:themeFillTint="33"/>
          </w:tcPr>
          <w:p w14:paraId="7DA2FEFC"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2.A.12</w:t>
            </w:r>
          </w:p>
        </w:tc>
        <w:tc>
          <w:tcPr>
            <w:tcW w:w="4535" w:type="dxa"/>
            <w:shd w:val="clear" w:color="auto" w:fill="DBE5F1" w:themeFill="accent1" w:themeFillTint="33"/>
          </w:tcPr>
          <w:p w14:paraId="711D154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If applicable, is the economic operator registered on an official list of approved economic operators or does it have an equivalent certificate (e.g. under a national (pre)qualification system)? </w:t>
            </w:r>
          </w:p>
        </w:tc>
        <w:tc>
          <w:tcPr>
            <w:tcW w:w="3685" w:type="dxa"/>
            <w:vAlign w:val="center"/>
          </w:tcPr>
          <w:tbl>
            <w:tblPr>
              <w:tblW w:w="3402" w:type="dxa"/>
              <w:tblLayout w:type="fixed"/>
              <w:tblLook w:val="04A0" w:firstRow="1" w:lastRow="0" w:firstColumn="1" w:lastColumn="0" w:noHBand="0" w:noVBand="1"/>
            </w:tblPr>
            <w:tblGrid>
              <w:gridCol w:w="454"/>
              <w:gridCol w:w="454"/>
              <w:gridCol w:w="340"/>
              <w:gridCol w:w="454"/>
              <w:gridCol w:w="1417"/>
              <w:gridCol w:w="283"/>
            </w:tblGrid>
            <w:tr w:rsidR="00D463BD" w:rsidRPr="004B76E0" w14:paraId="223D4360" w14:textId="77777777" w:rsidTr="00430861">
              <w:trPr>
                <w:trHeight w:val="567"/>
              </w:trPr>
              <w:tc>
                <w:tcPr>
                  <w:tcW w:w="454" w:type="dxa"/>
                  <w:tcMar>
                    <w:left w:w="0" w:type="dxa"/>
                    <w:right w:w="0" w:type="dxa"/>
                  </w:tcMar>
                  <w:vAlign w:val="center"/>
                </w:tcPr>
                <w:p w14:paraId="03C68896"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Yes</w:t>
                  </w:r>
                </w:p>
              </w:tc>
              <w:tc>
                <w:tcPr>
                  <w:tcW w:w="454" w:type="dxa"/>
                  <w:tcMar>
                    <w:left w:w="0" w:type="dxa"/>
                    <w:right w:w="0" w:type="dxa"/>
                  </w:tcMar>
                  <w:vAlign w:val="center"/>
                </w:tcPr>
                <w:p w14:paraId="727287BB"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40" w:type="dxa"/>
                  <w:tcMar>
                    <w:left w:w="0" w:type="dxa"/>
                    <w:right w:w="0" w:type="dxa"/>
                  </w:tcMar>
                  <w:vAlign w:val="center"/>
                </w:tcPr>
                <w:p w14:paraId="2ECDF557" w14:textId="77777777" w:rsidR="00D463BD" w:rsidRPr="004B76E0" w:rsidRDefault="00D463BD" w:rsidP="007E0DEA">
                  <w:pPr>
                    <w:spacing w:line="240" w:lineRule="auto"/>
                    <w:rPr>
                      <w:rFonts w:asciiTheme="minorHAnsi" w:eastAsia="Arial" w:hAnsiTheme="minorHAnsi" w:cstheme="minorHAnsi"/>
                      <w:i/>
                      <w:iCs/>
                      <w:color w:val="404040" w:themeColor="text1" w:themeTint="BF"/>
                      <w:szCs w:val="22"/>
                    </w:rPr>
                  </w:pPr>
                  <w:r w:rsidRPr="004B76E0">
                    <w:rPr>
                      <w:rFonts w:asciiTheme="minorHAnsi" w:eastAsia="Arial" w:hAnsiTheme="minorHAnsi" w:cstheme="minorHAnsi"/>
                      <w:szCs w:val="22"/>
                    </w:rPr>
                    <w:t>No</w:t>
                  </w:r>
                </w:p>
              </w:tc>
              <w:tc>
                <w:tcPr>
                  <w:tcW w:w="454" w:type="dxa"/>
                  <w:tcMar>
                    <w:left w:w="0" w:type="dxa"/>
                    <w:right w:w="0" w:type="dxa"/>
                  </w:tcMar>
                  <w:vAlign w:val="center"/>
                </w:tcPr>
                <w:p w14:paraId="2E49CD5E"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1417" w:type="dxa"/>
                  <w:tcMar>
                    <w:left w:w="0" w:type="dxa"/>
                    <w:right w:w="0" w:type="dxa"/>
                  </w:tcMar>
                  <w:vAlign w:val="center"/>
                </w:tcPr>
                <w:p w14:paraId="605862EB"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Not Applicable</w:t>
                  </w:r>
                </w:p>
              </w:tc>
              <w:tc>
                <w:tcPr>
                  <w:tcW w:w="283" w:type="dxa"/>
                  <w:tcMar>
                    <w:left w:w="0" w:type="dxa"/>
                    <w:right w:w="0" w:type="dxa"/>
                  </w:tcMar>
                  <w:vAlign w:val="center"/>
                </w:tcPr>
                <w:p w14:paraId="39D7AE0F"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234E901F"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0BCA8DEB" w14:textId="77777777" w:rsidTr="00430861">
        <w:trPr>
          <w:cantSplit/>
          <w:trHeight w:val="991"/>
        </w:trPr>
        <w:tc>
          <w:tcPr>
            <w:tcW w:w="850" w:type="dxa"/>
            <w:shd w:val="clear" w:color="auto" w:fill="DBE5F1" w:themeFill="accent1" w:themeFillTint="33"/>
          </w:tcPr>
          <w:p w14:paraId="2CE9C7CF" w14:textId="77777777" w:rsidR="00D463BD" w:rsidRPr="004B76E0" w:rsidRDefault="00D463BD" w:rsidP="007E0DEA">
            <w:pPr>
              <w:spacing w:line="240" w:lineRule="auto"/>
              <w:rPr>
                <w:rFonts w:asciiTheme="minorHAnsi" w:hAnsiTheme="minorHAnsi" w:cstheme="minorHAnsi"/>
                <w:b/>
                <w:szCs w:val="22"/>
              </w:rPr>
            </w:pPr>
            <w:r w:rsidRPr="004B76E0">
              <w:rPr>
                <w:rFonts w:asciiTheme="minorHAnsi" w:hAnsiTheme="minorHAnsi" w:cstheme="minorHAnsi"/>
                <w:szCs w:val="22"/>
              </w:rPr>
              <w:t>2.A.13</w:t>
            </w:r>
          </w:p>
        </w:tc>
        <w:tc>
          <w:tcPr>
            <w:tcW w:w="4535" w:type="dxa"/>
            <w:shd w:val="clear" w:color="auto" w:fill="DBE5F1" w:themeFill="accent1" w:themeFillTint="33"/>
          </w:tcPr>
          <w:p w14:paraId="1FA30C72"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If the answer to 2.A.12 is </w:t>
            </w:r>
            <w:r w:rsidRPr="004B76E0">
              <w:rPr>
                <w:rFonts w:asciiTheme="minorHAnsi" w:hAnsiTheme="minorHAnsi" w:cstheme="minorHAnsi"/>
                <w:b/>
                <w:szCs w:val="22"/>
              </w:rPr>
              <w:t>yes,</w:t>
            </w:r>
            <w:r w:rsidRPr="004B76E0">
              <w:rPr>
                <w:rFonts w:asciiTheme="minorHAnsi" w:hAnsiTheme="minorHAnsi" w:cstheme="minorHAnsi"/>
                <w:szCs w:val="22"/>
              </w:rPr>
              <w:t xml:space="preserve"> please complete (a) to (e) below and answer the remaining parts of this Section 2.A, Section 2.B and, where relevant, 2.C, complete Part V, where applicable, and, in any case, fill in and sign Part VI.</w:t>
            </w:r>
          </w:p>
        </w:tc>
        <w:tc>
          <w:tcPr>
            <w:tcW w:w="3685" w:type="dxa"/>
            <w:vAlign w:val="center"/>
          </w:tcPr>
          <w:p w14:paraId="4D212663"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3B17C636" w14:textId="77777777" w:rsidTr="00430861">
        <w:trPr>
          <w:cantSplit/>
          <w:trHeight w:val="1331"/>
        </w:trPr>
        <w:tc>
          <w:tcPr>
            <w:tcW w:w="850" w:type="dxa"/>
            <w:shd w:val="clear" w:color="auto" w:fill="DBE5F1" w:themeFill="accent1" w:themeFillTint="33"/>
          </w:tcPr>
          <w:p w14:paraId="74B31DB3"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1687581D"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provide the name of the list or certification and the relevant registration or certification number, if applicable</w:t>
            </w:r>
          </w:p>
        </w:tc>
        <w:tc>
          <w:tcPr>
            <w:tcW w:w="3685" w:type="dxa"/>
          </w:tcPr>
          <w:p w14:paraId="614BFC37"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572CB183" w14:textId="77777777" w:rsidTr="00430861">
        <w:trPr>
          <w:cantSplit/>
          <w:trHeight w:val="1397"/>
        </w:trPr>
        <w:tc>
          <w:tcPr>
            <w:tcW w:w="850" w:type="dxa"/>
            <w:shd w:val="clear" w:color="auto" w:fill="DBE5F1" w:themeFill="accent1" w:themeFillTint="33"/>
          </w:tcPr>
          <w:p w14:paraId="1A1BE59A"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3B441292"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If the certificate of registration or certification is available electronically, please state the web address, issuing authority or body and precise reference of the documentation</w:t>
            </w:r>
          </w:p>
        </w:tc>
        <w:tc>
          <w:tcPr>
            <w:tcW w:w="3685" w:type="dxa"/>
          </w:tcPr>
          <w:p w14:paraId="3D894BC6"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068BA06F" w14:textId="77777777" w:rsidTr="007E0DEA">
        <w:trPr>
          <w:cantSplit/>
          <w:trHeight w:val="1377"/>
        </w:trPr>
        <w:tc>
          <w:tcPr>
            <w:tcW w:w="850" w:type="dxa"/>
            <w:shd w:val="clear" w:color="auto" w:fill="DBE5F1" w:themeFill="accent1" w:themeFillTint="33"/>
          </w:tcPr>
          <w:p w14:paraId="68A2CC79"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488B2EA6"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state the references on which the registration or certification is based, and, where applicable, the classification obtained in the official list (</w:t>
            </w:r>
            <w:r w:rsidRPr="00FF7CF2">
              <w:rPr>
                <w:rStyle w:val="BodyTextChar"/>
                <w:rFonts w:asciiTheme="minorHAnsi" w:hAnsiTheme="minorHAnsi" w:cstheme="minorHAnsi"/>
                <w:sz w:val="22"/>
                <w:szCs w:val="22"/>
                <w:vertAlign w:val="superscript"/>
              </w:rPr>
              <w:footnoteReference w:id="8"/>
            </w:r>
            <w:r w:rsidRPr="004B76E0">
              <w:rPr>
                <w:rFonts w:asciiTheme="minorHAnsi" w:hAnsiTheme="minorHAnsi" w:cstheme="minorHAnsi"/>
                <w:sz w:val="22"/>
                <w:szCs w:val="22"/>
              </w:rPr>
              <w:t>)</w:t>
            </w:r>
          </w:p>
        </w:tc>
        <w:tc>
          <w:tcPr>
            <w:tcW w:w="3685" w:type="dxa"/>
          </w:tcPr>
          <w:p w14:paraId="1AB400B3"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424C1AA7" w14:textId="77777777" w:rsidTr="007E0DEA">
        <w:trPr>
          <w:cantSplit/>
          <w:trHeight w:val="2098"/>
        </w:trPr>
        <w:tc>
          <w:tcPr>
            <w:tcW w:w="850" w:type="dxa"/>
            <w:shd w:val="clear" w:color="auto" w:fill="DBE5F1" w:themeFill="accent1" w:themeFillTint="33"/>
          </w:tcPr>
          <w:p w14:paraId="359667CA"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66188354"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lang w:eastAsia="en-IE"/>
              </w:rPr>
            </w:pPr>
            <w:r w:rsidRPr="004B76E0">
              <w:rPr>
                <w:rFonts w:asciiTheme="minorHAnsi" w:hAnsiTheme="minorHAnsi" w:cstheme="minorHAnsi"/>
                <w:sz w:val="22"/>
                <w:szCs w:val="22"/>
              </w:rPr>
              <w:t>Does the registration or certification cover all of the required selection criteria?</w:t>
            </w:r>
          </w:p>
          <w:p w14:paraId="55730A47" w14:textId="77777777" w:rsidR="00D463BD" w:rsidRPr="004B76E0" w:rsidRDefault="00D463BD" w:rsidP="007E0DEA">
            <w:pPr>
              <w:pStyle w:val="Revision"/>
              <w:spacing w:after="120"/>
              <w:rPr>
                <w:rFonts w:asciiTheme="minorHAnsi" w:hAnsiTheme="minorHAnsi" w:cstheme="minorHAnsi"/>
                <w:sz w:val="22"/>
                <w:szCs w:val="22"/>
              </w:rPr>
            </w:pPr>
          </w:p>
          <w:p w14:paraId="395E1AB0"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 xml:space="preserve">If the answer in this 2.A.13 (d) is </w:t>
            </w:r>
            <w:r w:rsidRPr="004B76E0">
              <w:rPr>
                <w:rFonts w:asciiTheme="minorHAnsi" w:hAnsiTheme="minorHAnsi" w:cstheme="minorHAnsi"/>
                <w:b/>
                <w:sz w:val="22"/>
                <w:szCs w:val="22"/>
              </w:rPr>
              <w:t xml:space="preserve">no, </w:t>
            </w:r>
            <w:r w:rsidRPr="004B76E0">
              <w:rPr>
                <w:rFonts w:asciiTheme="minorHAnsi" w:hAnsiTheme="minorHAnsi" w:cstheme="minorHAnsi"/>
                <w:sz w:val="22"/>
                <w:szCs w:val="22"/>
              </w:rPr>
              <w:t>please complete the missing information in Part IV.</w:t>
            </w:r>
          </w:p>
        </w:tc>
        <w:tc>
          <w:tcPr>
            <w:tcW w:w="3685" w:type="dxa"/>
          </w:tcPr>
          <w:p w14:paraId="6A32A40F" w14:textId="77777777" w:rsidR="00D463BD" w:rsidRPr="004B76E0" w:rsidRDefault="00D463BD" w:rsidP="007E0DEA">
            <w:pPr>
              <w:spacing w:line="240" w:lineRule="auto"/>
              <w:rPr>
                <w:rFonts w:asciiTheme="minorHAnsi" w:hAnsiTheme="minorHAnsi" w:cstheme="minorHAnsi"/>
                <w:szCs w:val="22"/>
              </w:rPr>
            </w:pPr>
          </w:p>
          <w:tbl>
            <w:tblPr>
              <w:tblW w:w="2894" w:type="dxa"/>
              <w:tblLayout w:type="fixed"/>
              <w:tblLook w:val="04A0" w:firstRow="1" w:lastRow="0" w:firstColumn="1" w:lastColumn="0" w:noHBand="0" w:noVBand="1"/>
            </w:tblPr>
            <w:tblGrid>
              <w:gridCol w:w="624"/>
              <w:gridCol w:w="739"/>
              <w:gridCol w:w="397"/>
              <w:gridCol w:w="1134"/>
            </w:tblGrid>
            <w:tr w:rsidR="00D463BD" w:rsidRPr="004B76E0" w14:paraId="0B8834E0" w14:textId="77777777" w:rsidTr="00430861">
              <w:trPr>
                <w:trHeight w:val="211"/>
              </w:trPr>
              <w:tc>
                <w:tcPr>
                  <w:tcW w:w="624" w:type="dxa"/>
                  <w:tcMar>
                    <w:left w:w="0" w:type="dxa"/>
                    <w:right w:w="0" w:type="dxa"/>
                  </w:tcMar>
                  <w:vAlign w:val="center"/>
                </w:tcPr>
                <w:p w14:paraId="33CCB049" w14:textId="77777777" w:rsidR="00D463BD" w:rsidRPr="004B76E0" w:rsidRDefault="00D463BD" w:rsidP="007E0DEA">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4E93BC62"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14AEC99B"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1078F629"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03612EC6"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20AC3A29" w14:textId="77777777" w:rsidTr="007E0DEA">
        <w:trPr>
          <w:cantSplit/>
          <w:trHeight w:val="3392"/>
        </w:trPr>
        <w:tc>
          <w:tcPr>
            <w:tcW w:w="850" w:type="dxa"/>
            <w:tcBorders>
              <w:bottom w:val="nil"/>
            </w:tcBorders>
            <w:shd w:val="clear" w:color="auto" w:fill="DBE5F1" w:themeFill="accent1" w:themeFillTint="33"/>
          </w:tcPr>
          <w:p w14:paraId="7CA73F66" w14:textId="77777777" w:rsidR="00D463BD" w:rsidRPr="004B76E0" w:rsidRDefault="00D463BD" w:rsidP="007E0DEA">
            <w:pPr>
              <w:spacing w:line="240" w:lineRule="auto"/>
              <w:rPr>
                <w:rFonts w:asciiTheme="minorHAnsi" w:hAnsiTheme="minorHAnsi" w:cstheme="minorHAnsi"/>
                <w:b/>
                <w:szCs w:val="22"/>
              </w:rPr>
            </w:pPr>
          </w:p>
        </w:tc>
        <w:tc>
          <w:tcPr>
            <w:tcW w:w="4535" w:type="dxa"/>
            <w:tcBorders>
              <w:bottom w:val="nil"/>
            </w:tcBorders>
            <w:shd w:val="clear" w:color="auto" w:fill="DBE5F1" w:themeFill="accent1" w:themeFillTint="33"/>
          </w:tcPr>
          <w:p w14:paraId="373817E1" w14:textId="77777777" w:rsidR="00D463BD" w:rsidRPr="004B76E0" w:rsidRDefault="00D463BD" w:rsidP="007E0DEA">
            <w:pPr>
              <w:pStyle w:val="Revision"/>
              <w:numPr>
                <w:ilvl w:val="0"/>
                <w:numId w:val="20"/>
              </w:numPr>
              <w:spacing w:after="120"/>
              <w:jc w:val="both"/>
              <w:rPr>
                <w:rFonts w:asciiTheme="minorHAnsi" w:hAnsiTheme="minorHAnsi" w:cstheme="minorHAnsi"/>
                <w:b/>
                <w:sz w:val="22"/>
                <w:szCs w:val="22"/>
              </w:rPr>
            </w:pPr>
            <w:r w:rsidRPr="004B76E0">
              <w:rPr>
                <w:rFonts w:asciiTheme="minorHAnsi" w:hAnsiTheme="minorHAnsi" w:cstheme="minorHAnsi"/>
                <w:b/>
                <w:sz w:val="22"/>
                <w:szCs w:val="22"/>
              </w:rPr>
              <w:t>ONLY if this is required in the relevant notice or procurement documents:</w:t>
            </w:r>
          </w:p>
          <w:p w14:paraId="7DF8D4E6" w14:textId="77777777" w:rsidR="00D463BD" w:rsidRPr="004B76E0" w:rsidRDefault="00D463BD" w:rsidP="007E0DEA">
            <w:pPr>
              <w:spacing w:line="240" w:lineRule="auto"/>
              <w:ind w:left="743"/>
              <w:rPr>
                <w:rFonts w:asciiTheme="minorHAnsi" w:hAnsiTheme="minorHAnsi" w:cstheme="minorHAnsi"/>
                <w:szCs w:val="22"/>
              </w:rPr>
            </w:pPr>
            <w:r w:rsidRPr="004B76E0">
              <w:rPr>
                <w:rFonts w:asciiTheme="minorHAnsi" w:hAnsiTheme="minorHAnsi" w:cstheme="minorHAnsi"/>
                <w:szCs w:val="22"/>
              </w:rPr>
              <w:t>Will the economic operator be able to provide a certificate with regard to the payment of social security contributions and taxes or provide information enabling the contracting authority or contracting entity to obtain it directly by accessing a national database in any Member State that is available free of charge?</w:t>
            </w:r>
          </w:p>
        </w:tc>
        <w:tc>
          <w:tcPr>
            <w:tcW w:w="3685" w:type="dxa"/>
            <w:tcBorders>
              <w:bottom w:val="nil"/>
            </w:tcBorders>
          </w:tcPr>
          <w:p w14:paraId="4E0C644E"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p w14:paraId="4C70DBC7" w14:textId="77777777" w:rsidR="00D463BD" w:rsidRPr="004B76E0" w:rsidRDefault="00D463BD" w:rsidP="007E0DEA">
            <w:pPr>
              <w:spacing w:line="240" w:lineRule="auto"/>
              <w:rPr>
                <w:rFonts w:asciiTheme="minorHAnsi" w:eastAsia="Arial" w:hAnsiTheme="minorHAnsi" w:cstheme="minorHAnsi"/>
                <w:szCs w:val="22"/>
              </w:rPr>
            </w:pPr>
          </w:p>
        </w:tc>
      </w:tr>
      <w:tr w:rsidR="00D463BD" w:rsidRPr="0096779D" w14:paraId="67D053A8" w14:textId="77777777" w:rsidTr="007E0DEA">
        <w:trPr>
          <w:cantSplit/>
          <w:trHeight w:val="1422"/>
        </w:trPr>
        <w:tc>
          <w:tcPr>
            <w:tcW w:w="850" w:type="dxa"/>
            <w:tcBorders>
              <w:top w:val="nil"/>
            </w:tcBorders>
            <w:shd w:val="clear" w:color="auto" w:fill="DBE5F1" w:themeFill="accent1" w:themeFillTint="33"/>
          </w:tcPr>
          <w:p w14:paraId="0A3FFAB5" w14:textId="77777777" w:rsidR="00D463BD" w:rsidRPr="004B76E0" w:rsidRDefault="00D463BD" w:rsidP="007E0DEA">
            <w:pPr>
              <w:spacing w:line="240" w:lineRule="auto"/>
              <w:rPr>
                <w:rFonts w:asciiTheme="minorHAnsi" w:hAnsiTheme="minorHAnsi" w:cstheme="minorHAnsi"/>
                <w:b/>
                <w:szCs w:val="22"/>
              </w:rPr>
            </w:pPr>
          </w:p>
        </w:tc>
        <w:tc>
          <w:tcPr>
            <w:tcW w:w="4535" w:type="dxa"/>
            <w:tcBorders>
              <w:top w:val="nil"/>
            </w:tcBorders>
            <w:shd w:val="clear" w:color="auto" w:fill="DBE5F1" w:themeFill="accent1" w:themeFillTint="33"/>
          </w:tcPr>
          <w:p w14:paraId="5381B3FD" w14:textId="77777777" w:rsidR="00D463BD" w:rsidRPr="004B76E0" w:rsidRDefault="00D463BD" w:rsidP="007E0DEA">
            <w:pPr>
              <w:pStyle w:val="Revision"/>
              <w:spacing w:after="120"/>
              <w:jc w:val="both"/>
              <w:rPr>
                <w:rFonts w:asciiTheme="minorHAnsi" w:hAnsiTheme="minorHAnsi" w:cstheme="minorHAnsi"/>
                <w:b/>
                <w:sz w:val="22"/>
                <w:szCs w:val="22"/>
              </w:rPr>
            </w:pPr>
            <w:r w:rsidRPr="004B76E0">
              <w:rPr>
                <w:rFonts w:asciiTheme="minorHAnsi" w:hAnsiTheme="minorHAnsi" w:cstheme="minorHAnsi"/>
                <w:sz w:val="22"/>
                <w:szCs w:val="22"/>
              </w:rPr>
              <w:t>If the documentation in this 2.A.13 (e) is available electronically, please indicate the web address, issuing authority or body and precise reference of the documentation</w:t>
            </w:r>
          </w:p>
        </w:tc>
        <w:tc>
          <w:tcPr>
            <w:tcW w:w="3685" w:type="dxa"/>
            <w:tcBorders>
              <w:top w:val="nil"/>
            </w:tcBorders>
          </w:tcPr>
          <w:p w14:paraId="31E2E0A1"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3C5AF970" w14:textId="77777777" w:rsidTr="00430861">
        <w:tc>
          <w:tcPr>
            <w:tcW w:w="850" w:type="dxa"/>
            <w:shd w:val="clear" w:color="auto" w:fill="244061" w:themeFill="accent1" w:themeFillShade="80"/>
          </w:tcPr>
          <w:p w14:paraId="3E2645B3"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p>
        </w:tc>
        <w:tc>
          <w:tcPr>
            <w:tcW w:w="4535" w:type="dxa"/>
            <w:shd w:val="clear" w:color="auto" w:fill="244061" w:themeFill="accent1" w:themeFillShade="80"/>
          </w:tcPr>
          <w:p w14:paraId="5D4CAC8E"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r w:rsidRPr="004B76E0">
              <w:rPr>
                <w:rFonts w:asciiTheme="minorHAnsi" w:hAnsiTheme="minorHAnsi" w:cstheme="minorHAnsi"/>
                <w:b/>
                <w:color w:val="FFFFFF" w:themeColor="background1"/>
                <w:sz w:val="22"/>
                <w:szCs w:val="22"/>
              </w:rPr>
              <w:t>Form of Participation</w:t>
            </w:r>
          </w:p>
        </w:tc>
        <w:tc>
          <w:tcPr>
            <w:tcW w:w="3685" w:type="dxa"/>
            <w:shd w:val="clear" w:color="auto" w:fill="244061" w:themeFill="accent1" w:themeFillShade="80"/>
          </w:tcPr>
          <w:p w14:paraId="6184BD31"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r w:rsidRPr="004B76E0">
              <w:rPr>
                <w:rFonts w:asciiTheme="minorHAnsi" w:hAnsiTheme="minorHAnsi" w:cstheme="minorHAnsi"/>
                <w:b/>
                <w:color w:val="FFFFFF" w:themeColor="background1"/>
                <w:sz w:val="22"/>
                <w:szCs w:val="22"/>
              </w:rPr>
              <w:t>Answer</w:t>
            </w:r>
          </w:p>
        </w:tc>
      </w:tr>
      <w:tr w:rsidR="00D463BD" w:rsidRPr="0096779D" w14:paraId="5846495E" w14:textId="77777777" w:rsidTr="00430861">
        <w:tc>
          <w:tcPr>
            <w:tcW w:w="850" w:type="dxa"/>
            <w:shd w:val="clear" w:color="auto" w:fill="DBE5F1" w:themeFill="accent1" w:themeFillTint="33"/>
          </w:tcPr>
          <w:p w14:paraId="0920021A"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2.A.14</w:t>
            </w:r>
          </w:p>
        </w:tc>
        <w:tc>
          <w:tcPr>
            <w:tcW w:w="4535" w:type="dxa"/>
            <w:shd w:val="clear" w:color="auto" w:fill="DBE5F1" w:themeFill="accent1" w:themeFillTint="33"/>
          </w:tcPr>
          <w:p w14:paraId="2BFD4CB4"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Is the economic operator participating in the procurement procedure together with others (</w:t>
            </w:r>
            <w:r w:rsidRPr="00FF7CF2">
              <w:rPr>
                <w:rStyle w:val="BodyTextChar"/>
                <w:rFonts w:asciiTheme="minorHAnsi" w:hAnsiTheme="minorHAnsi" w:cstheme="minorHAnsi"/>
                <w:sz w:val="22"/>
                <w:szCs w:val="22"/>
                <w:vertAlign w:val="superscript"/>
              </w:rPr>
              <w:footnoteReference w:id="9"/>
            </w:r>
            <w:r w:rsidRPr="004B76E0">
              <w:rPr>
                <w:rFonts w:asciiTheme="minorHAnsi" w:hAnsiTheme="minorHAnsi" w:cstheme="minorHAnsi"/>
                <w:sz w:val="22"/>
                <w:szCs w:val="22"/>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4B76E0" w14:paraId="07D1947A" w14:textId="77777777" w:rsidTr="00430861">
              <w:trPr>
                <w:trHeight w:val="211"/>
              </w:trPr>
              <w:tc>
                <w:tcPr>
                  <w:tcW w:w="624" w:type="dxa"/>
                  <w:tcMar>
                    <w:left w:w="0" w:type="dxa"/>
                    <w:right w:w="0" w:type="dxa"/>
                  </w:tcMar>
                  <w:vAlign w:val="center"/>
                </w:tcPr>
                <w:p w14:paraId="1F328F3F" w14:textId="77777777" w:rsidR="00D463BD" w:rsidRPr="004B76E0" w:rsidRDefault="00D463BD" w:rsidP="007E0DEA">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71AE3961"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43DC21BE"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6F075840"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0E39BE4D" w14:textId="77777777" w:rsidR="00D463BD" w:rsidRPr="004B76E0" w:rsidRDefault="00D463BD" w:rsidP="007E0DEA">
            <w:pPr>
              <w:spacing w:line="240" w:lineRule="auto"/>
              <w:jc w:val="center"/>
              <w:rPr>
                <w:rFonts w:asciiTheme="minorHAnsi" w:hAnsiTheme="minorHAnsi" w:cstheme="minorHAnsi"/>
                <w:szCs w:val="22"/>
              </w:rPr>
            </w:pPr>
          </w:p>
        </w:tc>
      </w:tr>
      <w:tr w:rsidR="00D463BD" w:rsidRPr="0096779D" w14:paraId="749424DD" w14:textId="77777777" w:rsidTr="00430861">
        <w:tc>
          <w:tcPr>
            <w:tcW w:w="850" w:type="dxa"/>
          </w:tcPr>
          <w:p w14:paraId="1B797A3C" w14:textId="77777777" w:rsidR="00D463BD" w:rsidRPr="004B76E0" w:rsidRDefault="00D463BD" w:rsidP="007E0DEA">
            <w:pPr>
              <w:pStyle w:val="Revision"/>
              <w:spacing w:after="120"/>
              <w:rPr>
                <w:rFonts w:asciiTheme="minorHAnsi" w:hAnsiTheme="minorHAnsi" w:cstheme="minorHAnsi"/>
                <w:b/>
                <w:sz w:val="22"/>
                <w:szCs w:val="22"/>
              </w:rPr>
            </w:pPr>
          </w:p>
        </w:tc>
        <w:tc>
          <w:tcPr>
            <w:tcW w:w="8220" w:type="dxa"/>
            <w:gridSpan w:val="2"/>
          </w:tcPr>
          <w:p w14:paraId="1E531688"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 xml:space="preserve">If the answer to 2.A.14 is </w:t>
            </w:r>
            <w:r w:rsidRPr="004B76E0">
              <w:rPr>
                <w:rFonts w:asciiTheme="minorHAnsi" w:hAnsiTheme="minorHAnsi" w:cstheme="minorHAnsi"/>
                <w:b/>
                <w:sz w:val="22"/>
                <w:szCs w:val="22"/>
              </w:rPr>
              <w:t>yes,</w:t>
            </w:r>
            <w:r w:rsidRPr="004B76E0">
              <w:rPr>
                <w:rFonts w:asciiTheme="minorHAnsi" w:hAnsiTheme="minorHAnsi" w:cstheme="minorHAnsi"/>
                <w:sz w:val="22"/>
                <w:szCs w:val="22"/>
              </w:rPr>
              <w:t xml:space="preserve"> please ensure that the others concerned provide a separate ESPD form.</w:t>
            </w:r>
          </w:p>
        </w:tc>
      </w:tr>
      <w:tr w:rsidR="00D463BD" w:rsidRPr="0096779D" w14:paraId="716A436A" w14:textId="77777777" w:rsidTr="00430861">
        <w:tc>
          <w:tcPr>
            <w:tcW w:w="850" w:type="dxa"/>
            <w:shd w:val="clear" w:color="auto" w:fill="DBE5F1" w:themeFill="accent1" w:themeFillTint="33"/>
          </w:tcPr>
          <w:p w14:paraId="72571ABC" w14:textId="77777777" w:rsidR="00D463BD" w:rsidRPr="004B76E0" w:rsidRDefault="00D463BD" w:rsidP="007E0DEA">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t>2.A.15</w:t>
            </w:r>
          </w:p>
        </w:tc>
        <w:tc>
          <w:tcPr>
            <w:tcW w:w="4535" w:type="dxa"/>
            <w:shd w:val="clear" w:color="auto" w:fill="DBE5F1" w:themeFill="accent1" w:themeFillTint="33"/>
          </w:tcPr>
          <w:p w14:paraId="12A9803B" w14:textId="77777777" w:rsidR="00D463BD" w:rsidRPr="004B76E0" w:rsidRDefault="00D463BD" w:rsidP="007E0DEA">
            <w:pPr>
              <w:pStyle w:val="Revision"/>
              <w:spacing w:after="120"/>
              <w:jc w:val="both"/>
              <w:rPr>
                <w:rFonts w:asciiTheme="minorHAnsi" w:hAnsiTheme="minorHAnsi" w:cstheme="minorHAnsi"/>
                <w:b/>
                <w:sz w:val="22"/>
                <w:szCs w:val="22"/>
              </w:rPr>
            </w:pPr>
            <w:r w:rsidRPr="004B76E0">
              <w:rPr>
                <w:rFonts w:asciiTheme="minorHAnsi" w:hAnsiTheme="minorHAnsi" w:cstheme="minorHAnsi"/>
                <w:sz w:val="22"/>
                <w:szCs w:val="22"/>
              </w:rPr>
              <w:t xml:space="preserve">If the answer to 2.A.14 is </w:t>
            </w:r>
            <w:r w:rsidRPr="004B76E0">
              <w:rPr>
                <w:rFonts w:asciiTheme="minorHAnsi" w:hAnsiTheme="minorHAnsi" w:cstheme="minorHAnsi"/>
                <w:b/>
                <w:sz w:val="22"/>
                <w:szCs w:val="22"/>
              </w:rPr>
              <w:t xml:space="preserve">yes, </w:t>
            </w:r>
            <w:r w:rsidRPr="004B76E0">
              <w:rPr>
                <w:rFonts w:asciiTheme="minorHAnsi" w:hAnsiTheme="minorHAnsi" w:cstheme="minorHAnsi"/>
                <w:sz w:val="22"/>
                <w:szCs w:val="22"/>
              </w:rPr>
              <w:t>please also  complete (a) to (c) below:</w:t>
            </w:r>
          </w:p>
        </w:tc>
        <w:tc>
          <w:tcPr>
            <w:tcW w:w="3685" w:type="dxa"/>
            <w:vAlign w:val="center"/>
          </w:tcPr>
          <w:p w14:paraId="0BA91A7F"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2198F125" w14:textId="77777777" w:rsidTr="007E0DEA">
        <w:trPr>
          <w:trHeight w:val="1020"/>
        </w:trPr>
        <w:tc>
          <w:tcPr>
            <w:tcW w:w="850" w:type="dxa"/>
            <w:shd w:val="clear" w:color="auto" w:fill="DBE5F1" w:themeFill="accent1" w:themeFillTint="33"/>
          </w:tcPr>
          <w:p w14:paraId="14A92C13" w14:textId="77777777" w:rsidR="00D463BD" w:rsidRPr="004B76E0" w:rsidRDefault="00D463BD" w:rsidP="007E0DEA">
            <w:pPr>
              <w:pStyle w:val="Revision"/>
              <w:spacing w:after="120"/>
              <w:rPr>
                <w:rFonts w:asciiTheme="minorHAnsi" w:hAnsiTheme="minorHAnsi" w:cstheme="minorHAnsi"/>
                <w:b/>
                <w:sz w:val="22"/>
                <w:szCs w:val="22"/>
              </w:rPr>
            </w:pPr>
          </w:p>
        </w:tc>
        <w:tc>
          <w:tcPr>
            <w:tcW w:w="4535" w:type="dxa"/>
            <w:shd w:val="clear" w:color="auto" w:fill="DBE5F1" w:themeFill="accent1" w:themeFillTint="33"/>
          </w:tcPr>
          <w:p w14:paraId="390CA467" w14:textId="77777777" w:rsidR="00D463BD" w:rsidRPr="004B76E0" w:rsidRDefault="00D463BD" w:rsidP="007E0DEA">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indicate the role of the economic operator in the group (leader, responsible for specific tasks)</w:t>
            </w:r>
          </w:p>
        </w:tc>
        <w:tc>
          <w:tcPr>
            <w:tcW w:w="3685" w:type="dxa"/>
          </w:tcPr>
          <w:p w14:paraId="350BD28B" w14:textId="77777777" w:rsidR="00D463BD" w:rsidRPr="004B76E0" w:rsidRDefault="00845339"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00D463BD"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D463BD" w:rsidRPr="0096779D" w14:paraId="6390E37C" w14:textId="77777777" w:rsidTr="007E0DEA">
        <w:trPr>
          <w:trHeight w:val="1020"/>
        </w:trPr>
        <w:tc>
          <w:tcPr>
            <w:tcW w:w="850" w:type="dxa"/>
            <w:shd w:val="clear" w:color="auto" w:fill="DBE5F1" w:themeFill="accent1" w:themeFillTint="33"/>
          </w:tcPr>
          <w:p w14:paraId="0367D955"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420950E5" w14:textId="77777777" w:rsidR="00D463BD" w:rsidRPr="004B76E0" w:rsidRDefault="00D463BD" w:rsidP="007E0DEA">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identify the other economic operators participating in the procurement procedure together</w:t>
            </w:r>
          </w:p>
        </w:tc>
        <w:tc>
          <w:tcPr>
            <w:tcW w:w="3685" w:type="dxa"/>
          </w:tcPr>
          <w:p w14:paraId="7A7131D0" w14:textId="77777777" w:rsidR="00D463BD" w:rsidRPr="004B76E0" w:rsidRDefault="00845339" w:rsidP="007E0DEA">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00D463BD"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D463BD" w:rsidRPr="0096779D" w14:paraId="4123A61F" w14:textId="77777777" w:rsidTr="007E0DEA">
        <w:trPr>
          <w:trHeight w:val="790"/>
        </w:trPr>
        <w:tc>
          <w:tcPr>
            <w:tcW w:w="850" w:type="dxa"/>
            <w:shd w:val="clear" w:color="auto" w:fill="DBE5F1" w:themeFill="accent1" w:themeFillTint="33"/>
          </w:tcPr>
          <w:p w14:paraId="4873EDAE"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2271F9B0" w14:textId="77777777" w:rsidR="00D463BD" w:rsidRPr="004B76E0" w:rsidRDefault="00D463BD" w:rsidP="007E0DEA">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Where applicable, name of the participating group</w:t>
            </w:r>
          </w:p>
        </w:tc>
        <w:tc>
          <w:tcPr>
            <w:tcW w:w="3685" w:type="dxa"/>
          </w:tcPr>
          <w:p w14:paraId="0984A7BD" w14:textId="77777777" w:rsidR="00D463BD" w:rsidRPr="004B76E0" w:rsidRDefault="00845339" w:rsidP="007E0DEA">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00D463BD"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D463BD" w:rsidRPr="0096779D" w14:paraId="5A415607" w14:textId="77777777" w:rsidTr="00430861">
        <w:tc>
          <w:tcPr>
            <w:tcW w:w="850" w:type="dxa"/>
            <w:shd w:val="clear" w:color="auto" w:fill="244061" w:themeFill="accent1" w:themeFillShade="80"/>
          </w:tcPr>
          <w:p w14:paraId="0FA8D067"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p>
        </w:tc>
        <w:tc>
          <w:tcPr>
            <w:tcW w:w="4535" w:type="dxa"/>
            <w:shd w:val="clear" w:color="auto" w:fill="244061" w:themeFill="accent1" w:themeFillShade="80"/>
          </w:tcPr>
          <w:p w14:paraId="5A4FAA6D" w14:textId="77777777" w:rsidR="00D463BD" w:rsidRPr="004B76E0" w:rsidRDefault="00D463BD" w:rsidP="007E0DEA">
            <w:pPr>
              <w:pStyle w:val="Revision"/>
              <w:spacing w:after="120"/>
              <w:rPr>
                <w:rFonts w:asciiTheme="minorHAnsi" w:hAnsiTheme="minorHAnsi" w:cstheme="minorHAnsi"/>
                <w:color w:val="FFFFFF" w:themeColor="background1"/>
                <w:sz w:val="22"/>
                <w:szCs w:val="22"/>
              </w:rPr>
            </w:pPr>
            <w:r w:rsidRPr="004B76E0">
              <w:rPr>
                <w:rFonts w:asciiTheme="minorHAnsi" w:hAnsiTheme="minorHAnsi" w:cstheme="minorHAnsi"/>
                <w:b/>
                <w:color w:val="FFFFFF" w:themeColor="background1"/>
                <w:sz w:val="22"/>
                <w:szCs w:val="22"/>
              </w:rPr>
              <w:t>Lots</w:t>
            </w:r>
          </w:p>
        </w:tc>
        <w:tc>
          <w:tcPr>
            <w:tcW w:w="3685" w:type="dxa"/>
            <w:shd w:val="clear" w:color="auto" w:fill="244061" w:themeFill="accent1" w:themeFillShade="80"/>
          </w:tcPr>
          <w:p w14:paraId="3D49FB7A" w14:textId="77777777" w:rsidR="00D463BD" w:rsidRPr="004B76E0" w:rsidRDefault="00D463BD" w:rsidP="007E0DEA">
            <w:pPr>
              <w:pStyle w:val="Revision"/>
              <w:spacing w:after="120"/>
              <w:rPr>
                <w:rFonts w:asciiTheme="minorHAnsi" w:hAnsiTheme="minorHAnsi" w:cstheme="minorHAnsi"/>
                <w:color w:val="FFFFFF" w:themeColor="background1"/>
                <w:sz w:val="22"/>
                <w:szCs w:val="22"/>
              </w:rPr>
            </w:pPr>
            <w:r w:rsidRPr="004B76E0">
              <w:rPr>
                <w:rFonts w:asciiTheme="minorHAnsi" w:hAnsiTheme="minorHAnsi" w:cstheme="minorHAnsi"/>
                <w:b/>
                <w:color w:val="FFFFFF" w:themeColor="background1"/>
                <w:sz w:val="22"/>
                <w:szCs w:val="22"/>
              </w:rPr>
              <w:t>Answer</w:t>
            </w:r>
          </w:p>
        </w:tc>
      </w:tr>
      <w:tr w:rsidR="00D463BD" w:rsidRPr="0096779D" w14:paraId="57C5BF27" w14:textId="77777777" w:rsidTr="00430861">
        <w:tc>
          <w:tcPr>
            <w:tcW w:w="850" w:type="dxa"/>
            <w:shd w:val="clear" w:color="auto" w:fill="DBE5F1" w:themeFill="accent1" w:themeFillTint="33"/>
          </w:tcPr>
          <w:p w14:paraId="178E3B2A"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2.A.16</w:t>
            </w:r>
          </w:p>
        </w:tc>
        <w:tc>
          <w:tcPr>
            <w:tcW w:w="4535" w:type="dxa"/>
            <w:shd w:val="clear" w:color="auto" w:fill="DBE5F1" w:themeFill="accent1" w:themeFillTint="33"/>
          </w:tcPr>
          <w:p w14:paraId="46806DF5"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Where applicable, indication of the lot(s) for which the economic operator wishes to tender</w:t>
            </w:r>
          </w:p>
        </w:tc>
        <w:tc>
          <w:tcPr>
            <w:tcW w:w="3685" w:type="dxa"/>
          </w:tcPr>
          <w:p w14:paraId="48073695" w14:textId="77777777" w:rsidR="00D463BD" w:rsidRPr="004B76E0" w:rsidRDefault="00845339"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00D463BD"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bl>
    <w:p w14:paraId="584330E1" w14:textId="77777777" w:rsidR="00D463BD" w:rsidRDefault="00D463BD" w:rsidP="00D463BD">
      <w:pPr>
        <w:spacing w:after="0"/>
      </w:pPr>
    </w:p>
    <w:p w14:paraId="24B70F4B" w14:textId="77777777" w:rsidR="007E0DEA" w:rsidRDefault="007E0DEA">
      <w:pPr>
        <w:spacing w:after="0" w:line="240" w:lineRule="auto"/>
      </w:pPr>
      <w:r>
        <w:br w:type="page"/>
      </w:r>
    </w:p>
    <w:p w14:paraId="1DD264C6" w14:textId="77777777" w:rsidR="00D463BD" w:rsidRPr="0096779D" w:rsidRDefault="004F6990" w:rsidP="00D463BD">
      <w:pPr>
        <w:pStyle w:val="Revision"/>
        <w:jc w:val="center"/>
        <w:rPr>
          <w:rFonts w:asciiTheme="minorHAnsi" w:hAnsiTheme="minorHAnsi"/>
          <w:b/>
        </w:rPr>
      </w:pPr>
      <w:r>
        <w:rPr>
          <w:rFonts w:asciiTheme="minorHAnsi" w:hAnsiTheme="minorHAnsi"/>
          <w:b/>
        </w:rPr>
        <w:lastRenderedPageBreak/>
        <w:t>I</w:t>
      </w:r>
      <w:r w:rsidR="00D463BD">
        <w:rPr>
          <w:rFonts w:asciiTheme="minorHAnsi" w:hAnsiTheme="minorHAnsi"/>
          <w:b/>
        </w:rPr>
        <w:t>I.</w:t>
      </w:r>
      <w:r w:rsidR="00D463BD" w:rsidRPr="0096779D">
        <w:rPr>
          <w:rFonts w:asciiTheme="minorHAnsi" w:hAnsiTheme="minorHAnsi"/>
          <w:b/>
        </w:rPr>
        <w:t>B: INFORMATION ABOUT REPRESENTATIVES OF THE ECONOMIC OPERATOR</w:t>
      </w:r>
    </w:p>
    <w:p w14:paraId="2B70C012" w14:textId="77777777" w:rsidR="00D463BD" w:rsidRPr="0096779D" w:rsidRDefault="00D463BD" w:rsidP="00D463BD">
      <w:pPr>
        <w:pStyle w:val="Revision"/>
        <w:jc w:val="center"/>
        <w:rPr>
          <w:rFonts w:asciiTheme="minorHAnsi" w:hAnsiTheme="minorHAnsi"/>
        </w:rPr>
      </w:pPr>
    </w:p>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54D9190D" w14:textId="77777777" w:rsidTr="00D463BD">
        <w:tc>
          <w:tcPr>
            <w:tcW w:w="5000" w:type="pct"/>
            <w:shd w:val="clear" w:color="auto" w:fill="EEECE1" w:themeFill="background2"/>
          </w:tcPr>
          <w:p w14:paraId="1F853899" w14:textId="77777777" w:rsidR="00D463BD" w:rsidRPr="0096779D" w:rsidRDefault="00D463BD" w:rsidP="00430861">
            <w:pPr>
              <w:pStyle w:val="Revision"/>
              <w:spacing w:after="200" w:line="276" w:lineRule="auto"/>
              <w:rPr>
                <w:rFonts w:asciiTheme="minorHAnsi" w:hAnsiTheme="minorHAnsi"/>
                <w:i/>
              </w:rPr>
            </w:pPr>
            <w:r w:rsidRPr="0096779D">
              <w:rPr>
                <w:rFonts w:asciiTheme="minorHAnsi" w:hAnsiTheme="minorHAnsi"/>
                <w:i/>
              </w:rPr>
              <w:t>Where applicable, please indicate the name(s) and address(es) of the person(s) empowered to represent the economic operator for the purposes of this procurement procedure:</w:t>
            </w:r>
          </w:p>
        </w:tc>
      </w:tr>
    </w:tbl>
    <w:p w14:paraId="27A2EEE7" w14:textId="77777777" w:rsidR="00D463BD" w:rsidRPr="0096779D" w:rsidRDefault="00D463BD" w:rsidP="00D463BD">
      <w:pPr>
        <w:pStyle w:val="Revision"/>
        <w:jc w:val="center"/>
      </w:pPr>
    </w:p>
    <w:tbl>
      <w:tblPr>
        <w:tblW w:w="9070" w:type="dxa"/>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1AE52518" w14:textId="77777777" w:rsidTr="00430861">
        <w:tc>
          <w:tcPr>
            <w:tcW w:w="850" w:type="dxa"/>
            <w:shd w:val="clear" w:color="auto" w:fill="244061" w:themeFill="accent1" w:themeFillShade="80"/>
          </w:tcPr>
          <w:p w14:paraId="30B3CBF7" w14:textId="77777777" w:rsidR="00D463BD" w:rsidRPr="001A043B" w:rsidRDefault="00D463BD" w:rsidP="00F83E26">
            <w:pPr>
              <w:pStyle w:val="Revision"/>
              <w:spacing w:after="120"/>
              <w:rPr>
                <w:rFonts w:asciiTheme="minorHAnsi" w:hAnsiTheme="minorHAnsi"/>
                <w:b/>
                <w:color w:val="FFFFFF" w:themeColor="background1"/>
                <w:sz w:val="22"/>
                <w:szCs w:val="22"/>
              </w:rPr>
            </w:pPr>
          </w:p>
        </w:tc>
        <w:tc>
          <w:tcPr>
            <w:tcW w:w="4535" w:type="dxa"/>
            <w:shd w:val="clear" w:color="auto" w:fill="244061" w:themeFill="accent1" w:themeFillShade="80"/>
          </w:tcPr>
          <w:p w14:paraId="7CA49779"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Representation, if any</w:t>
            </w:r>
          </w:p>
        </w:tc>
        <w:tc>
          <w:tcPr>
            <w:tcW w:w="3685" w:type="dxa"/>
            <w:shd w:val="clear" w:color="auto" w:fill="244061" w:themeFill="accent1" w:themeFillShade="80"/>
          </w:tcPr>
          <w:p w14:paraId="5153E781"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D463BD" w:rsidRPr="0096779D" w14:paraId="22B596BE" w14:textId="77777777" w:rsidTr="00430861">
        <w:tc>
          <w:tcPr>
            <w:tcW w:w="850" w:type="dxa"/>
            <w:shd w:val="clear" w:color="auto" w:fill="DBE5F1" w:themeFill="accent1" w:themeFillTint="33"/>
          </w:tcPr>
          <w:p w14:paraId="63CCCC67"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2.B.1</w:t>
            </w:r>
          </w:p>
        </w:tc>
        <w:tc>
          <w:tcPr>
            <w:tcW w:w="4535" w:type="dxa"/>
            <w:shd w:val="clear" w:color="auto" w:fill="DBE5F1" w:themeFill="accent1" w:themeFillTint="33"/>
          </w:tcPr>
          <w:p w14:paraId="42CA7E95"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Full Name</w:t>
            </w:r>
          </w:p>
        </w:tc>
        <w:tc>
          <w:tcPr>
            <w:tcW w:w="3685" w:type="dxa"/>
          </w:tcPr>
          <w:p w14:paraId="6D66FAEF" w14:textId="77777777" w:rsidR="00D463BD" w:rsidRPr="001A043B" w:rsidRDefault="00845339"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5BD89019" w14:textId="77777777" w:rsidTr="00430861">
        <w:trPr>
          <w:trHeight w:val="303"/>
        </w:trPr>
        <w:tc>
          <w:tcPr>
            <w:tcW w:w="850" w:type="dxa"/>
            <w:shd w:val="clear" w:color="auto" w:fill="DBE5F1" w:themeFill="accent1" w:themeFillTint="33"/>
          </w:tcPr>
          <w:p w14:paraId="2B64AA80"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2.B.2</w:t>
            </w:r>
          </w:p>
        </w:tc>
        <w:tc>
          <w:tcPr>
            <w:tcW w:w="4535" w:type="dxa"/>
            <w:shd w:val="clear" w:color="auto" w:fill="DBE5F1" w:themeFill="accent1" w:themeFillTint="33"/>
          </w:tcPr>
          <w:p w14:paraId="4FEDC22C"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Position/Acting in the capacity of</w:t>
            </w:r>
          </w:p>
        </w:tc>
        <w:tc>
          <w:tcPr>
            <w:tcW w:w="3685" w:type="dxa"/>
          </w:tcPr>
          <w:p w14:paraId="6F3EEB5F" w14:textId="77777777" w:rsidR="00D463BD" w:rsidRPr="001A043B" w:rsidRDefault="00845339" w:rsidP="00F83E26">
            <w:pPr>
              <w:pStyle w:val="Revision"/>
              <w:spacing w:after="120"/>
              <w:rPr>
                <w:rFonts w:asciiTheme="minorHAnsi" w:hAnsiTheme="minorHAnsi"/>
                <w:b/>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39CFA9E8" w14:textId="77777777" w:rsidTr="00430861">
        <w:trPr>
          <w:trHeight w:val="264"/>
        </w:trPr>
        <w:tc>
          <w:tcPr>
            <w:tcW w:w="850" w:type="dxa"/>
            <w:shd w:val="clear" w:color="auto" w:fill="DBE5F1" w:themeFill="accent1" w:themeFillTint="33"/>
          </w:tcPr>
          <w:p w14:paraId="1E1D0133"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2.B.3</w:t>
            </w:r>
          </w:p>
        </w:tc>
        <w:tc>
          <w:tcPr>
            <w:tcW w:w="4535" w:type="dxa"/>
            <w:shd w:val="clear" w:color="auto" w:fill="DBE5F1" w:themeFill="accent1" w:themeFillTint="33"/>
          </w:tcPr>
          <w:p w14:paraId="59C3CD81"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Postal Address</w:t>
            </w:r>
          </w:p>
        </w:tc>
        <w:tc>
          <w:tcPr>
            <w:tcW w:w="3685" w:type="dxa"/>
          </w:tcPr>
          <w:p w14:paraId="47AFAEBF" w14:textId="77777777" w:rsidR="00D463BD" w:rsidRPr="001A043B" w:rsidRDefault="00845339"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000CB799" w14:textId="77777777" w:rsidTr="00430861">
        <w:trPr>
          <w:trHeight w:val="274"/>
        </w:trPr>
        <w:tc>
          <w:tcPr>
            <w:tcW w:w="850" w:type="dxa"/>
            <w:shd w:val="clear" w:color="auto" w:fill="DBE5F1" w:themeFill="accent1" w:themeFillTint="33"/>
          </w:tcPr>
          <w:p w14:paraId="6EB5FEEC"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2.B.4</w:t>
            </w:r>
          </w:p>
        </w:tc>
        <w:tc>
          <w:tcPr>
            <w:tcW w:w="4535" w:type="dxa"/>
            <w:shd w:val="clear" w:color="auto" w:fill="DBE5F1" w:themeFill="accent1" w:themeFillTint="33"/>
          </w:tcPr>
          <w:p w14:paraId="5701952D"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Telephone</w:t>
            </w:r>
          </w:p>
        </w:tc>
        <w:tc>
          <w:tcPr>
            <w:tcW w:w="3685" w:type="dxa"/>
          </w:tcPr>
          <w:p w14:paraId="72C4B97C" w14:textId="77777777" w:rsidR="00D463BD" w:rsidRPr="001A043B" w:rsidRDefault="00845339"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4E5832E2" w14:textId="77777777" w:rsidTr="00430861">
        <w:trPr>
          <w:trHeight w:val="277"/>
        </w:trPr>
        <w:tc>
          <w:tcPr>
            <w:tcW w:w="850" w:type="dxa"/>
            <w:shd w:val="clear" w:color="auto" w:fill="DBE5F1" w:themeFill="accent1" w:themeFillTint="33"/>
          </w:tcPr>
          <w:p w14:paraId="02EC0B47"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2.B.5</w:t>
            </w:r>
          </w:p>
        </w:tc>
        <w:tc>
          <w:tcPr>
            <w:tcW w:w="4535" w:type="dxa"/>
            <w:shd w:val="clear" w:color="auto" w:fill="DBE5F1" w:themeFill="accent1" w:themeFillTint="33"/>
          </w:tcPr>
          <w:p w14:paraId="34795A18"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E-mail</w:t>
            </w:r>
          </w:p>
        </w:tc>
        <w:tc>
          <w:tcPr>
            <w:tcW w:w="3685" w:type="dxa"/>
          </w:tcPr>
          <w:p w14:paraId="2E820DCD" w14:textId="77777777" w:rsidR="00D463BD" w:rsidRPr="001A043B" w:rsidRDefault="00845339"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3DE4B8B8" w14:textId="77777777" w:rsidTr="00430861">
        <w:trPr>
          <w:trHeight w:val="968"/>
        </w:trPr>
        <w:tc>
          <w:tcPr>
            <w:tcW w:w="850" w:type="dxa"/>
            <w:shd w:val="clear" w:color="auto" w:fill="DBE5F1" w:themeFill="accent1" w:themeFillTint="33"/>
          </w:tcPr>
          <w:p w14:paraId="28A4F7E5"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2.B.6</w:t>
            </w:r>
          </w:p>
        </w:tc>
        <w:tc>
          <w:tcPr>
            <w:tcW w:w="4535" w:type="dxa"/>
            <w:shd w:val="clear" w:color="auto" w:fill="DBE5F1" w:themeFill="accent1" w:themeFillTint="33"/>
          </w:tcPr>
          <w:p w14:paraId="5BC6E654"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If needed, please provide detailed information on the representation (its forms, extent, purpose...)</w:t>
            </w:r>
          </w:p>
        </w:tc>
        <w:tc>
          <w:tcPr>
            <w:tcW w:w="3685" w:type="dxa"/>
          </w:tcPr>
          <w:p w14:paraId="787F120F" w14:textId="77777777" w:rsidR="00D463BD" w:rsidRPr="001A043B" w:rsidRDefault="00845339"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bl>
    <w:p w14:paraId="0A8F3AA5" w14:textId="77777777" w:rsidR="00D463BD" w:rsidRPr="0096779D" w:rsidRDefault="00D463BD" w:rsidP="00D463BD">
      <w:pPr>
        <w:spacing w:after="160" w:line="259" w:lineRule="auto"/>
        <w:rPr>
          <w:b/>
          <w:szCs w:val="22"/>
        </w:rPr>
      </w:pPr>
    </w:p>
    <w:p w14:paraId="33C99094" w14:textId="77777777" w:rsidR="00D463BD" w:rsidRPr="0096779D" w:rsidRDefault="00D463BD" w:rsidP="00D463BD">
      <w:pPr>
        <w:pStyle w:val="Revision"/>
        <w:jc w:val="center"/>
        <w:rPr>
          <w:rFonts w:asciiTheme="minorHAnsi" w:hAnsiTheme="minorHAnsi"/>
          <w:b/>
        </w:rPr>
      </w:pPr>
      <w:r>
        <w:rPr>
          <w:rFonts w:asciiTheme="minorHAnsi" w:hAnsiTheme="minorHAnsi"/>
          <w:b/>
        </w:rPr>
        <w:t>II.</w:t>
      </w:r>
      <w:r w:rsidRPr="0096779D">
        <w:rPr>
          <w:rFonts w:asciiTheme="minorHAnsi" w:hAnsiTheme="minorHAnsi"/>
          <w:b/>
        </w:rPr>
        <w:t>C: INFORMATION ABOUT RELIANCE ON THE CAPACITIES OF OTHER ENTITIES</w:t>
      </w:r>
    </w:p>
    <w:p w14:paraId="56BC3FED" w14:textId="77777777" w:rsidR="00D463BD" w:rsidRPr="0096779D" w:rsidRDefault="00D463BD" w:rsidP="00D463BD">
      <w:pPr>
        <w:pStyle w:val="Revision"/>
        <w:jc w:val="center"/>
      </w:pPr>
    </w:p>
    <w:tbl>
      <w:tblPr>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51AD58A3" w14:textId="77777777" w:rsidTr="00430861">
        <w:trPr>
          <w:trHeight w:val="308"/>
        </w:trPr>
        <w:tc>
          <w:tcPr>
            <w:tcW w:w="850" w:type="dxa"/>
            <w:shd w:val="clear" w:color="auto" w:fill="244061" w:themeFill="accent1" w:themeFillShade="80"/>
          </w:tcPr>
          <w:p w14:paraId="0EED4FDA" w14:textId="77777777" w:rsidR="00D463BD" w:rsidRPr="001A043B" w:rsidRDefault="00D463BD" w:rsidP="00F83E26">
            <w:pPr>
              <w:pStyle w:val="Revision"/>
              <w:spacing w:after="120"/>
              <w:rPr>
                <w:rFonts w:asciiTheme="minorHAnsi" w:hAnsiTheme="minorHAnsi"/>
                <w:b/>
                <w:color w:val="FFFFFF" w:themeColor="background1"/>
                <w:sz w:val="22"/>
                <w:szCs w:val="22"/>
              </w:rPr>
            </w:pPr>
          </w:p>
        </w:tc>
        <w:tc>
          <w:tcPr>
            <w:tcW w:w="4535" w:type="dxa"/>
            <w:shd w:val="clear" w:color="auto" w:fill="244061" w:themeFill="accent1" w:themeFillShade="80"/>
          </w:tcPr>
          <w:p w14:paraId="411D0F20" w14:textId="77777777" w:rsidR="00D463BD" w:rsidRPr="001A043B" w:rsidRDefault="00D463BD" w:rsidP="00F83E26">
            <w:pPr>
              <w:pStyle w:val="Revision"/>
              <w:spacing w:after="120"/>
              <w:jc w:val="both"/>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Reliance</w:t>
            </w:r>
          </w:p>
        </w:tc>
        <w:tc>
          <w:tcPr>
            <w:tcW w:w="3685" w:type="dxa"/>
            <w:shd w:val="clear" w:color="auto" w:fill="244061" w:themeFill="accent1" w:themeFillShade="80"/>
          </w:tcPr>
          <w:p w14:paraId="12DA098E"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D463BD" w:rsidRPr="0096779D" w14:paraId="0EB054B4" w14:textId="77777777" w:rsidTr="00430861">
        <w:tc>
          <w:tcPr>
            <w:tcW w:w="850" w:type="dxa"/>
            <w:shd w:val="clear" w:color="auto" w:fill="DBE5F1" w:themeFill="accent1" w:themeFillTint="33"/>
          </w:tcPr>
          <w:p w14:paraId="022E4D12"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2.C.1</w:t>
            </w:r>
          </w:p>
        </w:tc>
        <w:tc>
          <w:tcPr>
            <w:tcW w:w="4535" w:type="dxa"/>
            <w:shd w:val="clear" w:color="auto" w:fill="DBE5F1" w:themeFill="accent1" w:themeFillTint="33"/>
          </w:tcPr>
          <w:p w14:paraId="454F5593"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 xml:space="preserve">Does the economic operator </w:t>
            </w:r>
            <w:r w:rsidRPr="001A043B">
              <w:rPr>
                <w:rFonts w:asciiTheme="minorHAnsi" w:hAnsiTheme="minorHAnsi"/>
                <w:b/>
                <w:sz w:val="22"/>
                <w:szCs w:val="22"/>
              </w:rPr>
              <w:t>rely on</w:t>
            </w:r>
            <w:r w:rsidRPr="001A043B">
              <w:rPr>
                <w:rFonts w:asciiTheme="minorHAnsi" w:hAnsiTheme="minorHAnsi"/>
                <w:sz w:val="22"/>
                <w:szCs w:val="22"/>
              </w:rPr>
              <w:t xml:space="preserve"> the capacities of other entities in order to meet the selection criteria for this Competition as set out in part 3.2 of the RFT?</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D463BD" w:rsidRPr="001A043B" w14:paraId="3C851BBF" w14:textId="77777777" w:rsidTr="00430861">
              <w:trPr>
                <w:trHeight w:val="211"/>
              </w:trPr>
              <w:tc>
                <w:tcPr>
                  <w:tcW w:w="624" w:type="dxa"/>
                  <w:tcMar>
                    <w:left w:w="0" w:type="dxa"/>
                    <w:right w:w="0" w:type="dxa"/>
                  </w:tcMar>
                  <w:vAlign w:val="center"/>
                </w:tcPr>
                <w:p w14:paraId="0F92BE6D" w14:textId="77777777" w:rsidR="00D463BD" w:rsidRPr="001A043B" w:rsidRDefault="00D463BD" w:rsidP="00F83E26">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0BA013CC" w14:textId="77777777" w:rsidR="00D463BD" w:rsidRPr="001A043B" w:rsidRDefault="00845339"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1724356E" w14:textId="77777777" w:rsidR="00D463BD" w:rsidRPr="001A043B" w:rsidRDefault="00D463BD" w:rsidP="00F83E26">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632278E7" w14:textId="77777777" w:rsidR="00D463BD" w:rsidRPr="001A043B" w:rsidRDefault="00845339"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59864274" w14:textId="77777777" w:rsidR="00D463BD" w:rsidRPr="001A043B" w:rsidRDefault="00D463BD" w:rsidP="00F83E26">
            <w:pPr>
              <w:spacing w:line="240" w:lineRule="auto"/>
              <w:jc w:val="center"/>
              <w:rPr>
                <w:rFonts w:asciiTheme="minorHAnsi" w:hAnsiTheme="minorHAnsi"/>
                <w:szCs w:val="22"/>
              </w:rPr>
            </w:pPr>
          </w:p>
        </w:tc>
      </w:tr>
      <w:tr w:rsidR="00D463BD" w:rsidRPr="0096779D" w14:paraId="66614AE7" w14:textId="77777777" w:rsidTr="00430861">
        <w:tc>
          <w:tcPr>
            <w:tcW w:w="850" w:type="dxa"/>
            <w:shd w:val="clear" w:color="auto" w:fill="DBE5F1" w:themeFill="accent1" w:themeFillTint="33"/>
          </w:tcPr>
          <w:p w14:paraId="1DAE3AD6"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2.C.2</w:t>
            </w:r>
          </w:p>
        </w:tc>
        <w:tc>
          <w:tcPr>
            <w:tcW w:w="4535" w:type="dxa"/>
            <w:shd w:val="clear" w:color="auto" w:fill="DBE5F1" w:themeFill="accent1" w:themeFillTint="33"/>
          </w:tcPr>
          <w:p w14:paraId="4013D51F"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 xml:space="preserve">If the answer to 2.C.1 is </w:t>
            </w:r>
            <w:r w:rsidRPr="001A043B">
              <w:rPr>
                <w:rFonts w:asciiTheme="minorHAnsi" w:hAnsiTheme="minorHAnsi"/>
                <w:b/>
                <w:sz w:val="22"/>
                <w:szCs w:val="22"/>
              </w:rPr>
              <w:t>yes,</w:t>
            </w:r>
            <w:r w:rsidRPr="001A043B">
              <w:rPr>
                <w:rFonts w:asciiTheme="minorHAnsi" w:hAnsiTheme="minorHAnsi"/>
                <w:sz w:val="22"/>
                <w:szCs w:val="22"/>
              </w:rPr>
              <w:t xml:space="preserve"> please: </w:t>
            </w:r>
          </w:p>
        </w:tc>
        <w:tc>
          <w:tcPr>
            <w:tcW w:w="3685" w:type="dxa"/>
          </w:tcPr>
          <w:p w14:paraId="53E3D4A3" w14:textId="77777777" w:rsidR="00D463BD" w:rsidRPr="001A043B" w:rsidRDefault="00D463BD" w:rsidP="00F83E26">
            <w:pPr>
              <w:spacing w:line="240" w:lineRule="auto"/>
              <w:rPr>
                <w:rFonts w:asciiTheme="minorHAnsi" w:hAnsiTheme="minorHAnsi"/>
                <w:szCs w:val="22"/>
              </w:rPr>
            </w:pPr>
          </w:p>
        </w:tc>
      </w:tr>
      <w:tr w:rsidR="00D463BD" w:rsidRPr="0096779D" w14:paraId="0673888B" w14:textId="77777777" w:rsidTr="00430861">
        <w:trPr>
          <w:trHeight w:val="424"/>
        </w:trPr>
        <w:tc>
          <w:tcPr>
            <w:tcW w:w="850" w:type="dxa"/>
            <w:shd w:val="clear" w:color="auto" w:fill="DBE5F1" w:themeFill="accent1" w:themeFillTint="33"/>
          </w:tcPr>
          <w:p w14:paraId="3D836A04"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7586FD15" w14:textId="77777777" w:rsidR="00D463BD" w:rsidRPr="001A043B" w:rsidRDefault="00D463BD" w:rsidP="00F83E26">
            <w:pPr>
              <w:pStyle w:val="Revision"/>
              <w:numPr>
                <w:ilvl w:val="0"/>
                <w:numId w:val="21"/>
              </w:numPr>
              <w:spacing w:after="120"/>
              <w:jc w:val="both"/>
              <w:rPr>
                <w:rFonts w:asciiTheme="minorHAnsi" w:hAnsiTheme="minorHAnsi"/>
                <w:sz w:val="22"/>
                <w:szCs w:val="22"/>
              </w:rPr>
            </w:pPr>
            <w:r w:rsidRPr="001A043B">
              <w:rPr>
                <w:rFonts w:asciiTheme="minorHAnsi" w:hAnsiTheme="minorHAnsi"/>
                <w:sz w:val="22"/>
                <w:szCs w:val="22"/>
              </w:rPr>
              <w:t xml:space="preserve">List the entities concerned  </w:t>
            </w:r>
          </w:p>
        </w:tc>
        <w:tc>
          <w:tcPr>
            <w:tcW w:w="3685" w:type="dxa"/>
          </w:tcPr>
          <w:p w14:paraId="56A80278" w14:textId="77777777" w:rsidR="00D463BD" w:rsidRPr="001A043B" w:rsidRDefault="00845339" w:rsidP="00F83E26">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D463BD" w:rsidRPr="0096779D" w14:paraId="6EDF0BBE" w14:textId="77777777" w:rsidTr="00430861">
        <w:tc>
          <w:tcPr>
            <w:tcW w:w="850" w:type="dxa"/>
            <w:shd w:val="clear" w:color="auto" w:fill="DBE5F1" w:themeFill="accent1" w:themeFillTint="33"/>
          </w:tcPr>
          <w:p w14:paraId="1949F2E6"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44F81016" w14:textId="77777777" w:rsidR="00D463BD" w:rsidRPr="001A043B" w:rsidRDefault="00D463BD" w:rsidP="00F83E26">
            <w:pPr>
              <w:pStyle w:val="Revision"/>
              <w:numPr>
                <w:ilvl w:val="0"/>
                <w:numId w:val="21"/>
              </w:numPr>
              <w:tabs>
                <w:tab w:val="center" w:pos="4320"/>
                <w:tab w:val="center" w:pos="8902"/>
              </w:tabs>
              <w:spacing w:after="120"/>
              <w:jc w:val="both"/>
              <w:rPr>
                <w:rFonts w:asciiTheme="minorHAnsi" w:eastAsia="MS Mincho" w:hAnsiTheme="minorHAnsi"/>
                <w:sz w:val="22"/>
                <w:szCs w:val="22"/>
              </w:rPr>
            </w:pPr>
            <w:r w:rsidRPr="001A043B">
              <w:rPr>
                <w:rFonts w:asciiTheme="minorHAnsi" w:hAnsiTheme="minorHAnsi"/>
                <w:b/>
                <w:sz w:val="22"/>
                <w:szCs w:val="22"/>
              </w:rPr>
              <w:t>Please also provide a separate ESPD form for each of the entities concerned</w:t>
            </w:r>
            <w:r w:rsidRPr="001A043B">
              <w:rPr>
                <w:rFonts w:asciiTheme="minorHAnsi" w:hAnsiTheme="minorHAnsi"/>
                <w:sz w:val="22"/>
                <w:szCs w:val="22"/>
              </w:rPr>
              <w:t xml:space="preserve">, setting out the information required under Parts 2.A and 2.B, all of Part III and Part IV of the ESPD, </w:t>
            </w:r>
            <w:r w:rsidRPr="001A043B">
              <w:rPr>
                <w:rFonts w:asciiTheme="minorHAnsi" w:hAnsiTheme="minorHAnsi"/>
                <w:b/>
                <w:sz w:val="22"/>
                <w:szCs w:val="22"/>
              </w:rPr>
              <w:t>duly filled in and signed by the entities concerned</w:t>
            </w:r>
            <w:r w:rsidRPr="001A043B">
              <w:rPr>
                <w:rFonts w:asciiTheme="minorHAnsi" w:hAnsiTheme="minorHAnsi"/>
                <w:sz w:val="22"/>
                <w:szCs w:val="22"/>
              </w:rPr>
              <w:t xml:space="preserve">. </w:t>
            </w:r>
          </w:p>
          <w:p w14:paraId="7B8DEE1C" w14:textId="77777777" w:rsidR="00D463BD" w:rsidRPr="001A043B" w:rsidRDefault="00D463BD" w:rsidP="00F83E26">
            <w:pPr>
              <w:pStyle w:val="Revision"/>
              <w:spacing w:after="120"/>
              <w:jc w:val="both"/>
              <w:rPr>
                <w:rFonts w:asciiTheme="minorHAnsi" w:hAnsiTheme="minorHAnsi"/>
                <w:b/>
                <w:sz w:val="22"/>
                <w:szCs w:val="22"/>
              </w:rPr>
            </w:pPr>
          </w:p>
          <w:p w14:paraId="0EF4AB60" w14:textId="77777777" w:rsidR="00D463BD" w:rsidRPr="001A043B" w:rsidRDefault="00D463BD" w:rsidP="00F83E26">
            <w:pPr>
              <w:pStyle w:val="Revision"/>
              <w:spacing w:after="120"/>
              <w:jc w:val="both"/>
              <w:rPr>
                <w:rFonts w:asciiTheme="minorHAnsi" w:eastAsia="MS Mincho" w:hAnsiTheme="minorHAnsi"/>
                <w:sz w:val="22"/>
                <w:szCs w:val="22"/>
              </w:rPr>
            </w:pPr>
            <w:r w:rsidRPr="001A043B">
              <w:rPr>
                <w:rFonts w:asciiTheme="minorHAnsi" w:hAnsiTheme="minorHAnsi"/>
                <w:sz w:val="22"/>
                <w:szCs w:val="22"/>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tc>
        <w:tc>
          <w:tcPr>
            <w:tcW w:w="3685" w:type="dxa"/>
          </w:tcPr>
          <w:p w14:paraId="5B5F3773" w14:textId="77777777" w:rsidR="00D463BD" w:rsidRPr="001A043B" w:rsidRDefault="00D463BD" w:rsidP="00F83E26">
            <w:pPr>
              <w:spacing w:line="240" w:lineRule="auto"/>
              <w:rPr>
                <w:rFonts w:asciiTheme="minorHAnsi" w:hAnsiTheme="minorHAnsi" w:cs="Calibri"/>
                <w:szCs w:val="22"/>
              </w:rPr>
            </w:pPr>
          </w:p>
        </w:tc>
      </w:tr>
    </w:tbl>
    <w:p w14:paraId="7DD27779" w14:textId="77777777" w:rsidR="00D463BD" w:rsidRDefault="00D463BD" w:rsidP="00F83E26">
      <w:pPr>
        <w:pStyle w:val="Revision"/>
        <w:rPr>
          <w:rFonts w:asciiTheme="minorHAnsi" w:hAnsiTheme="minorHAnsi"/>
          <w:b/>
        </w:rPr>
      </w:pPr>
    </w:p>
    <w:p w14:paraId="0E3E5C1D" w14:textId="77777777" w:rsidR="00D463BD" w:rsidRDefault="00D463BD" w:rsidP="00D463BD">
      <w:pPr>
        <w:spacing w:after="160" w:line="259" w:lineRule="auto"/>
        <w:rPr>
          <w:rFonts w:asciiTheme="minorHAnsi" w:hAnsiTheme="minorHAnsi"/>
          <w:b/>
        </w:rPr>
      </w:pPr>
    </w:p>
    <w:p w14:paraId="09608175" w14:textId="77777777" w:rsidR="00D463BD" w:rsidRPr="0096779D" w:rsidRDefault="00D463BD" w:rsidP="00D463BD">
      <w:pPr>
        <w:pStyle w:val="Revision"/>
        <w:jc w:val="center"/>
        <w:rPr>
          <w:rFonts w:asciiTheme="minorHAnsi" w:hAnsiTheme="minorHAnsi"/>
          <w:b/>
        </w:rPr>
      </w:pPr>
      <w:r>
        <w:rPr>
          <w:rFonts w:asciiTheme="minorHAnsi" w:hAnsiTheme="minorHAnsi"/>
          <w:b/>
        </w:rPr>
        <w:lastRenderedPageBreak/>
        <w:t>II.</w:t>
      </w:r>
      <w:r w:rsidRPr="0096779D">
        <w:rPr>
          <w:rFonts w:asciiTheme="minorHAnsi" w:hAnsiTheme="minorHAnsi"/>
          <w:b/>
        </w:rPr>
        <w:t>D. INFORMATION CONCERNING SUBCONTRACTORS ON WHOSE CAPACITY THE ECONOMIC OPERATOR DOES NOT RELY</w:t>
      </w:r>
    </w:p>
    <w:p w14:paraId="56530C77" w14:textId="77777777" w:rsidR="00D463BD" w:rsidRDefault="00D463BD" w:rsidP="00D463BD">
      <w:pPr>
        <w:rPr>
          <w:rFonts w:asciiTheme="minorHAnsi" w:hAnsiTheme="minorHAnsi"/>
          <w:szCs w:val="22"/>
        </w:rPr>
      </w:pPr>
    </w:p>
    <w:tbl>
      <w:tblPr>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5B2C31FE" w14:textId="77777777" w:rsidTr="00430861">
        <w:trPr>
          <w:trHeight w:val="283"/>
        </w:trPr>
        <w:tc>
          <w:tcPr>
            <w:tcW w:w="850" w:type="dxa"/>
            <w:shd w:val="clear" w:color="auto" w:fill="244061" w:themeFill="accent1" w:themeFillShade="80"/>
          </w:tcPr>
          <w:p w14:paraId="4B121C74" w14:textId="77777777" w:rsidR="00D463BD" w:rsidRPr="001A043B" w:rsidRDefault="00D463BD" w:rsidP="00F83E26">
            <w:pPr>
              <w:pStyle w:val="Revision"/>
              <w:spacing w:after="120"/>
              <w:rPr>
                <w:rFonts w:asciiTheme="minorHAnsi" w:hAnsiTheme="minorHAnsi"/>
                <w:b/>
                <w:color w:val="FFFFFF" w:themeColor="background1"/>
                <w:sz w:val="22"/>
                <w:szCs w:val="22"/>
              </w:rPr>
            </w:pPr>
          </w:p>
        </w:tc>
        <w:tc>
          <w:tcPr>
            <w:tcW w:w="4535" w:type="dxa"/>
            <w:shd w:val="clear" w:color="auto" w:fill="244061" w:themeFill="accent1" w:themeFillShade="80"/>
          </w:tcPr>
          <w:p w14:paraId="10DA6536" w14:textId="77777777" w:rsidR="00D463BD" w:rsidRPr="001A043B" w:rsidRDefault="00D463BD" w:rsidP="00F83E26">
            <w:pPr>
              <w:pStyle w:val="Revision"/>
              <w:tabs>
                <w:tab w:val="center" w:pos="2444"/>
              </w:tabs>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Subcontracting</w:t>
            </w:r>
          </w:p>
        </w:tc>
        <w:tc>
          <w:tcPr>
            <w:tcW w:w="3685" w:type="dxa"/>
            <w:shd w:val="clear" w:color="auto" w:fill="244061" w:themeFill="accent1" w:themeFillShade="80"/>
          </w:tcPr>
          <w:p w14:paraId="25697EA4"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D463BD" w:rsidRPr="0096779D" w14:paraId="3D509EAC" w14:textId="77777777" w:rsidTr="00F83E26">
        <w:trPr>
          <w:trHeight w:val="1511"/>
        </w:trPr>
        <w:tc>
          <w:tcPr>
            <w:tcW w:w="850" w:type="dxa"/>
            <w:shd w:val="clear" w:color="auto" w:fill="DBE5F1" w:themeFill="accent1" w:themeFillTint="33"/>
          </w:tcPr>
          <w:p w14:paraId="4986C400"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2.D.1</w:t>
            </w:r>
          </w:p>
        </w:tc>
        <w:tc>
          <w:tcPr>
            <w:tcW w:w="4535" w:type="dxa"/>
            <w:shd w:val="clear" w:color="auto" w:fill="DBE5F1" w:themeFill="accent1" w:themeFillTint="33"/>
          </w:tcPr>
          <w:p w14:paraId="521A0EF6"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 xml:space="preserve">Does the economic operator intend to subcontract any share of the contract to third parties, </w:t>
            </w:r>
            <w:r w:rsidRPr="001A043B">
              <w:rPr>
                <w:rFonts w:asciiTheme="minorHAnsi" w:hAnsiTheme="minorHAnsi"/>
                <w:b/>
                <w:sz w:val="22"/>
                <w:szCs w:val="22"/>
              </w:rPr>
              <w:t>but does not  rely</w:t>
            </w:r>
            <w:r w:rsidRPr="001A043B">
              <w:rPr>
                <w:rFonts w:asciiTheme="minorHAnsi" w:hAnsiTheme="minorHAnsi"/>
                <w:sz w:val="22"/>
                <w:szCs w:val="22"/>
              </w:rPr>
              <w:t xml:space="preserve"> on those third parties in order to meet the selection criteria for this Competition as set out in part 3.2 of the RFT?</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D463BD" w:rsidRPr="001A043B" w14:paraId="3EC494CB" w14:textId="77777777" w:rsidTr="00430861">
              <w:trPr>
                <w:trHeight w:val="211"/>
              </w:trPr>
              <w:tc>
                <w:tcPr>
                  <w:tcW w:w="624" w:type="dxa"/>
                  <w:tcMar>
                    <w:left w:w="0" w:type="dxa"/>
                    <w:right w:w="0" w:type="dxa"/>
                  </w:tcMar>
                  <w:vAlign w:val="center"/>
                </w:tcPr>
                <w:p w14:paraId="4CBCE0D6" w14:textId="77777777" w:rsidR="00D463BD" w:rsidRPr="001A043B" w:rsidRDefault="00D463BD" w:rsidP="00F83E26">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050A5A0C" w14:textId="77777777" w:rsidR="00D463BD" w:rsidRPr="001A043B" w:rsidRDefault="00845339"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792D2BD6" w14:textId="77777777" w:rsidR="00D463BD" w:rsidRPr="001A043B" w:rsidRDefault="00D463BD" w:rsidP="00F83E26">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54F7BAC2" w14:textId="77777777" w:rsidR="00D463BD" w:rsidRPr="001A043B" w:rsidRDefault="00845339"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168D144D" w14:textId="77777777" w:rsidR="00D463BD" w:rsidRPr="001A043B" w:rsidRDefault="00D463BD" w:rsidP="00F83E26">
            <w:pPr>
              <w:pStyle w:val="Revision"/>
              <w:spacing w:after="120"/>
              <w:rPr>
                <w:rFonts w:asciiTheme="minorHAnsi" w:hAnsiTheme="minorHAnsi"/>
                <w:sz w:val="22"/>
                <w:szCs w:val="22"/>
              </w:rPr>
            </w:pPr>
          </w:p>
        </w:tc>
      </w:tr>
      <w:tr w:rsidR="00D463BD" w:rsidRPr="0096779D" w14:paraId="5C0B5C7E" w14:textId="77777777" w:rsidTr="00F83E26">
        <w:trPr>
          <w:trHeight w:val="839"/>
        </w:trPr>
        <w:tc>
          <w:tcPr>
            <w:tcW w:w="850" w:type="dxa"/>
            <w:shd w:val="clear" w:color="auto" w:fill="DBE5F1" w:themeFill="accent1" w:themeFillTint="33"/>
          </w:tcPr>
          <w:p w14:paraId="58E3F803"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2.D.2</w:t>
            </w:r>
          </w:p>
        </w:tc>
        <w:tc>
          <w:tcPr>
            <w:tcW w:w="4535" w:type="dxa"/>
            <w:shd w:val="clear" w:color="auto" w:fill="DBE5F1" w:themeFill="accent1" w:themeFillTint="33"/>
          </w:tcPr>
          <w:p w14:paraId="3CAE6887"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If the answer to 2.D.1 is</w:t>
            </w:r>
            <w:r w:rsidRPr="001A043B">
              <w:rPr>
                <w:rFonts w:asciiTheme="minorHAnsi" w:hAnsiTheme="minorHAnsi"/>
                <w:b/>
                <w:sz w:val="22"/>
                <w:szCs w:val="22"/>
              </w:rPr>
              <w:t xml:space="preserve"> yes and in so far as known</w:t>
            </w:r>
            <w:r w:rsidRPr="001A043B">
              <w:rPr>
                <w:rFonts w:asciiTheme="minorHAnsi" w:hAnsiTheme="minorHAnsi"/>
                <w:sz w:val="22"/>
                <w:szCs w:val="22"/>
              </w:rPr>
              <w:t xml:space="preserve">, please: </w:t>
            </w:r>
          </w:p>
        </w:tc>
        <w:tc>
          <w:tcPr>
            <w:tcW w:w="3685" w:type="dxa"/>
            <w:vAlign w:val="center"/>
          </w:tcPr>
          <w:p w14:paraId="09ECC9EE" w14:textId="77777777" w:rsidR="00D463BD" w:rsidRPr="001A043B" w:rsidRDefault="00D463BD" w:rsidP="00F83E26">
            <w:pPr>
              <w:spacing w:line="240" w:lineRule="auto"/>
              <w:rPr>
                <w:rFonts w:asciiTheme="minorHAnsi" w:eastAsia="Arial" w:hAnsiTheme="minorHAnsi"/>
                <w:szCs w:val="22"/>
              </w:rPr>
            </w:pPr>
          </w:p>
        </w:tc>
      </w:tr>
      <w:tr w:rsidR="00D463BD" w:rsidRPr="0096779D" w14:paraId="76664B0C" w14:textId="77777777" w:rsidTr="00F83E26">
        <w:trPr>
          <w:trHeight w:val="567"/>
        </w:trPr>
        <w:tc>
          <w:tcPr>
            <w:tcW w:w="850" w:type="dxa"/>
            <w:shd w:val="clear" w:color="auto" w:fill="DBE5F1" w:themeFill="accent1" w:themeFillTint="33"/>
          </w:tcPr>
          <w:p w14:paraId="3AE82DFB"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7838D8B6" w14:textId="77777777" w:rsidR="00D463BD" w:rsidRPr="001A043B" w:rsidRDefault="00D463BD" w:rsidP="00F83E26">
            <w:pPr>
              <w:pStyle w:val="Revision"/>
              <w:numPr>
                <w:ilvl w:val="0"/>
                <w:numId w:val="22"/>
              </w:numPr>
              <w:spacing w:after="120"/>
              <w:jc w:val="both"/>
              <w:rPr>
                <w:rFonts w:asciiTheme="minorHAnsi" w:hAnsiTheme="minorHAnsi"/>
                <w:sz w:val="22"/>
                <w:szCs w:val="22"/>
              </w:rPr>
            </w:pPr>
            <w:r w:rsidRPr="001A043B">
              <w:rPr>
                <w:rFonts w:asciiTheme="minorHAnsi" w:hAnsiTheme="minorHAnsi"/>
                <w:sz w:val="22"/>
                <w:szCs w:val="22"/>
              </w:rPr>
              <w:t xml:space="preserve">List the subcontractors </w:t>
            </w:r>
          </w:p>
        </w:tc>
        <w:tc>
          <w:tcPr>
            <w:tcW w:w="3685" w:type="dxa"/>
            <w:vAlign w:val="center"/>
          </w:tcPr>
          <w:p w14:paraId="37DEB8DA" w14:textId="77777777" w:rsidR="00D463BD" w:rsidRPr="001A043B" w:rsidRDefault="00845339" w:rsidP="00F83E26">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D463BD" w:rsidRPr="0096779D" w14:paraId="1CB7CD45" w14:textId="77777777" w:rsidTr="00F83E26">
        <w:trPr>
          <w:trHeight w:val="1964"/>
        </w:trPr>
        <w:tc>
          <w:tcPr>
            <w:tcW w:w="850" w:type="dxa"/>
            <w:shd w:val="clear" w:color="auto" w:fill="DBE5F1" w:themeFill="accent1" w:themeFillTint="33"/>
          </w:tcPr>
          <w:p w14:paraId="4D5A12FB"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1396F855" w14:textId="77777777" w:rsidR="00D463BD" w:rsidRPr="001A043B" w:rsidRDefault="00D463BD" w:rsidP="00F83E26">
            <w:pPr>
              <w:pStyle w:val="Revision"/>
              <w:numPr>
                <w:ilvl w:val="0"/>
                <w:numId w:val="22"/>
              </w:numPr>
              <w:spacing w:after="120"/>
              <w:jc w:val="both"/>
              <w:rPr>
                <w:rFonts w:asciiTheme="minorHAnsi" w:hAnsiTheme="minorHAnsi"/>
                <w:sz w:val="22"/>
                <w:szCs w:val="22"/>
              </w:rPr>
            </w:pPr>
            <w:r w:rsidRPr="001A043B">
              <w:rPr>
                <w:rFonts w:asciiTheme="minorHAnsi" w:hAnsiTheme="minorHAnsi"/>
                <w:b/>
                <w:sz w:val="22"/>
                <w:szCs w:val="22"/>
              </w:rPr>
              <w:t>Please also provide a separate ESPD form for each of the subcontractors concerned</w:t>
            </w:r>
            <w:r w:rsidRPr="001A043B">
              <w:rPr>
                <w:rFonts w:asciiTheme="minorHAnsi" w:hAnsiTheme="minorHAnsi"/>
                <w:sz w:val="22"/>
                <w:szCs w:val="22"/>
              </w:rPr>
              <w:t xml:space="preserve">, setting out the information required under Parts 2.A, 2.B and all of Part III of the ESPD </w:t>
            </w:r>
            <w:r w:rsidRPr="001A043B">
              <w:rPr>
                <w:rFonts w:asciiTheme="minorHAnsi" w:hAnsiTheme="minorHAnsi"/>
                <w:b/>
                <w:sz w:val="22"/>
                <w:szCs w:val="22"/>
              </w:rPr>
              <w:t>duly filled in and signed by the subcontractors concerned</w:t>
            </w:r>
            <w:r w:rsidRPr="001A043B">
              <w:rPr>
                <w:rFonts w:asciiTheme="minorHAnsi" w:hAnsiTheme="minorHAnsi"/>
                <w:sz w:val="22"/>
                <w:szCs w:val="22"/>
              </w:rPr>
              <w:t xml:space="preserve">. </w:t>
            </w:r>
          </w:p>
        </w:tc>
        <w:tc>
          <w:tcPr>
            <w:tcW w:w="3685" w:type="dxa"/>
            <w:vAlign w:val="center"/>
          </w:tcPr>
          <w:p w14:paraId="21C1A3DB" w14:textId="77777777" w:rsidR="00D463BD" w:rsidRPr="001A043B" w:rsidRDefault="00D463BD" w:rsidP="00F83E26">
            <w:pPr>
              <w:spacing w:line="240" w:lineRule="auto"/>
              <w:rPr>
                <w:rFonts w:asciiTheme="minorHAnsi" w:hAnsiTheme="minorHAnsi" w:cs="Calibri"/>
                <w:szCs w:val="22"/>
              </w:rPr>
            </w:pPr>
          </w:p>
        </w:tc>
      </w:tr>
    </w:tbl>
    <w:p w14:paraId="524A9932" w14:textId="77777777" w:rsidR="00D463BD" w:rsidRPr="0096779D" w:rsidRDefault="00D463BD" w:rsidP="00D463BD">
      <w:pPr>
        <w:spacing w:after="0"/>
        <w:jc w:val="center"/>
        <w:rPr>
          <w:rFonts w:asciiTheme="minorHAnsi" w:hAnsiTheme="minorHAnsi"/>
          <w:b/>
          <w:sz w:val="28"/>
          <w:szCs w:val="28"/>
        </w:rPr>
      </w:pPr>
      <w:r w:rsidRPr="0096779D">
        <w:rPr>
          <w:sz w:val="28"/>
          <w:szCs w:val="28"/>
        </w:rPr>
        <w:br w:type="page"/>
      </w:r>
      <w:r w:rsidRPr="0096779D">
        <w:rPr>
          <w:rFonts w:asciiTheme="minorHAnsi" w:hAnsiTheme="minorHAnsi"/>
          <w:b/>
          <w:sz w:val="28"/>
          <w:szCs w:val="28"/>
        </w:rPr>
        <w:lastRenderedPageBreak/>
        <w:t>Part III: Exclusion grounds</w:t>
      </w:r>
    </w:p>
    <w:p w14:paraId="12E3F7CC" w14:textId="77777777" w:rsidR="00D463BD" w:rsidRPr="0096779D" w:rsidRDefault="00D463BD" w:rsidP="00D463BD">
      <w:pPr>
        <w:spacing w:after="0"/>
        <w:jc w:val="center"/>
        <w:rPr>
          <w:rFonts w:asciiTheme="minorHAnsi" w:hAnsiTheme="minorHAnsi"/>
          <w:b/>
          <w:szCs w:val="22"/>
        </w:rPr>
      </w:pPr>
    </w:p>
    <w:p w14:paraId="4EA5FE69" w14:textId="77777777" w:rsidR="00D463BD" w:rsidRPr="0096779D" w:rsidRDefault="00D463BD" w:rsidP="00D463BD">
      <w:pPr>
        <w:spacing w:after="0"/>
        <w:jc w:val="center"/>
        <w:rPr>
          <w:rFonts w:asciiTheme="minorHAnsi" w:hAnsiTheme="minorHAnsi"/>
          <w:b/>
          <w:szCs w:val="22"/>
        </w:rPr>
      </w:pPr>
      <w:r>
        <w:rPr>
          <w:rFonts w:asciiTheme="minorHAnsi" w:hAnsiTheme="minorHAnsi"/>
          <w:b/>
          <w:szCs w:val="22"/>
        </w:rPr>
        <w:t>III.</w:t>
      </w:r>
      <w:r w:rsidRPr="0096779D">
        <w:rPr>
          <w:rFonts w:asciiTheme="minorHAnsi" w:hAnsiTheme="minorHAnsi"/>
          <w:b/>
          <w:szCs w:val="22"/>
        </w:rPr>
        <w:t>A: GROUNDS RELATING TO CRIMINAL CONVICTIONS</w:t>
      </w:r>
    </w:p>
    <w:p w14:paraId="511DEFEA" w14:textId="77777777" w:rsidR="00D463BD" w:rsidRPr="0096779D" w:rsidRDefault="00D463BD" w:rsidP="00D463BD">
      <w:pPr>
        <w:spacing w:after="0"/>
        <w:jc w:val="center"/>
        <w:rPr>
          <w:b/>
          <w:szCs w:val="22"/>
        </w:rPr>
      </w:pPr>
    </w:p>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527B6C55" w14:textId="77777777" w:rsidTr="00430861">
        <w:tc>
          <w:tcPr>
            <w:tcW w:w="5000" w:type="pct"/>
            <w:shd w:val="clear" w:color="auto" w:fill="EEECE1" w:themeFill="background2"/>
          </w:tcPr>
          <w:p w14:paraId="0489C1D2" w14:textId="77777777" w:rsidR="00D463BD" w:rsidRDefault="00D463BD" w:rsidP="00430861">
            <w:pPr>
              <w:spacing w:after="100" w:afterAutospacing="1"/>
              <w:rPr>
                <w:rFonts w:asciiTheme="minorHAnsi" w:hAnsiTheme="minorHAnsi"/>
                <w:i/>
                <w:szCs w:val="22"/>
              </w:rPr>
            </w:pPr>
            <w:r w:rsidRPr="00A10ABD">
              <w:rPr>
                <w:rFonts w:asciiTheme="minorHAnsi" w:hAnsiTheme="minorHAnsi"/>
                <w:i/>
                <w:szCs w:val="22"/>
              </w:rPr>
              <w:t>Regulation</w:t>
            </w:r>
            <w:r>
              <w:rPr>
                <w:rFonts w:asciiTheme="minorHAnsi" w:hAnsiTheme="minorHAnsi"/>
                <w:i/>
                <w:szCs w:val="22"/>
              </w:rPr>
              <w:t xml:space="preserve"> 57 (1) of  S.I. No. 284 of 2016 , the European Union (Award of Public Authority Contracts) Regulations 2016, sets out the following reasons for exclusions:</w:t>
            </w:r>
          </w:p>
          <w:p w14:paraId="33DD58A7" w14:textId="77777777" w:rsidR="00D463BD" w:rsidRDefault="00D463BD" w:rsidP="002712EF">
            <w:pPr>
              <w:pStyle w:val="Revision"/>
              <w:numPr>
                <w:ilvl w:val="0"/>
                <w:numId w:val="6"/>
              </w:numPr>
              <w:spacing w:after="100" w:afterAutospacing="1"/>
              <w:rPr>
                <w:rFonts w:asciiTheme="minorHAnsi" w:hAnsiTheme="minorHAnsi"/>
                <w:i/>
                <w:sz w:val="22"/>
                <w:szCs w:val="22"/>
              </w:rPr>
            </w:pPr>
            <w:r w:rsidRPr="00447F8D">
              <w:rPr>
                <w:rFonts w:asciiTheme="minorHAnsi" w:hAnsiTheme="minorHAnsi"/>
                <w:i/>
                <w:sz w:val="22"/>
                <w:szCs w:val="22"/>
              </w:rPr>
              <w:t>Participation in a criminal organisation (</w:t>
            </w:r>
            <w:r w:rsidRPr="00FF7CF2">
              <w:rPr>
                <w:rStyle w:val="BodyTextChar"/>
                <w:rFonts w:asciiTheme="minorHAnsi" w:hAnsiTheme="minorHAnsi"/>
                <w:i/>
                <w:sz w:val="22"/>
                <w:szCs w:val="22"/>
                <w:vertAlign w:val="superscript"/>
              </w:rPr>
              <w:footnoteReference w:id="10"/>
            </w:r>
            <w:r w:rsidRPr="00447F8D">
              <w:rPr>
                <w:rFonts w:asciiTheme="minorHAnsi" w:hAnsiTheme="minorHAnsi"/>
                <w:i/>
                <w:sz w:val="22"/>
                <w:szCs w:val="22"/>
              </w:rPr>
              <w:t xml:space="preserve">); </w:t>
            </w:r>
          </w:p>
          <w:p w14:paraId="5DD71395" w14:textId="77777777" w:rsidR="00D463BD" w:rsidRDefault="00D463BD" w:rsidP="002712EF">
            <w:pPr>
              <w:pStyle w:val="Revision"/>
              <w:numPr>
                <w:ilvl w:val="0"/>
                <w:numId w:val="6"/>
              </w:numPr>
              <w:spacing w:after="100" w:afterAutospacing="1"/>
              <w:rPr>
                <w:rFonts w:asciiTheme="minorHAnsi" w:hAnsiTheme="minorHAnsi"/>
                <w:i/>
                <w:sz w:val="22"/>
                <w:szCs w:val="22"/>
              </w:rPr>
            </w:pPr>
            <w:r w:rsidRPr="00447F8D">
              <w:rPr>
                <w:rFonts w:asciiTheme="minorHAnsi" w:hAnsiTheme="minorHAnsi"/>
                <w:i/>
                <w:sz w:val="22"/>
                <w:szCs w:val="22"/>
              </w:rPr>
              <w:t>Corruption (</w:t>
            </w:r>
            <w:r w:rsidRPr="00FF7CF2">
              <w:rPr>
                <w:rStyle w:val="BodyTextChar"/>
                <w:rFonts w:asciiTheme="minorHAnsi" w:hAnsiTheme="minorHAnsi"/>
                <w:i/>
                <w:sz w:val="22"/>
                <w:szCs w:val="22"/>
                <w:vertAlign w:val="superscript"/>
              </w:rPr>
              <w:footnoteReference w:id="11"/>
            </w:r>
            <w:r w:rsidRPr="00447F8D">
              <w:rPr>
                <w:rFonts w:asciiTheme="minorHAnsi" w:hAnsiTheme="minorHAnsi"/>
                <w:i/>
                <w:sz w:val="22"/>
                <w:szCs w:val="22"/>
              </w:rPr>
              <w:t>);</w:t>
            </w:r>
          </w:p>
          <w:p w14:paraId="57F5ECF0" w14:textId="77777777" w:rsidR="00D463BD" w:rsidRDefault="00D463BD" w:rsidP="002712EF">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Fraud(</w:t>
            </w:r>
            <w:r w:rsidRPr="00FF7CF2">
              <w:rPr>
                <w:rStyle w:val="BodyTextChar"/>
                <w:rFonts w:asciiTheme="minorHAnsi" w:hAnsiTheme="minorHAnsi"/>
                <w:i/>
                <w:sz w:val="22"/>
                <w:szCs w:val="22"/>
                <w:vertAlign w:val="superscript"/>
              </w:rPr>
              <w:footnoteReference w:id="12"/>
            </w:r>
            <w:r w:rsidRPr="00447F8D">
              <w:rPr>
                <w:rFonts w:asciiTheme="minorHAnsi" w:hAnsiTheme="minorHAnsi"/>
                <w:i/>
                <w:sz w:val="22"/>
                <w:szCs w:val="22"/>
              </w:rPr>
              <w:t xml:space="preserve">); </w:t>
            </w:r>
          </w:p>
          <w:p w14:paraId="72918421" w14:textId="77777777" w:rsidR="00D463BD" w:rsidRDefault="00D463BD" w:rsidP="002712EF">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Terrorist offences or offences linked to terrorist activities (</w:t>
            </w:r>
            <w:r w:rsidRPr="00FF7CF2">
              <w:rPr>
                <w:rStyle w:val="BodyTextChar"/>
                <w:rFonts w:asciiTheme="minorHAnsi" w:hAnsiTheme="minorHAnsi"/>
                <w:i/>
                <w:sz w:val="22"/>
                <w:szCs w:val="22"/>
                <w:vertAlign w:val="superscript"/>
              </w:rPr>
              <w:footnoteReference w:id="13"/>
            </w:r>
            <w:r w:rsidRPr="00447F8D">
              <w:rPr>
                <w:rFonts w:asciiTheme="minorHAnsi" w:hAnsiTheme="minorHAnsi"/>
                <w:i/>
                <w:sz w:val="22"/>
                <w:szCs w:val="22"/>
              </w:rPr>
              <w:t>);</w:t>
            </w:r>
          </w:p>
          <w:p w14:paraId="76AD34D4" w14:textId="77777777" w:rsidR="00D463BD" w:rsidRDefault="00D463BD" w:rsidP="002712EF">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Money laundering or terrorist financing (</w:t>
            </w:r>
            <w:r w:rsidRPr="00FF7CF2">
              <w:rPr>
                <w:rStyle w:val="BodyTextChar"/>
                <w:rFonts w:asciiTheme="minorHAnsi" w:hAnsiTheme="minorHAnsi"/>
                <w:i/>
                <w:sz w:val="22"/>
                <w:szCs w:val="22"/>
                <w:vertAlign w:val="superscript"/>
              </w:rPr>
              <w:footnoteReference w:id="14"/>
            </w:r>
            <w:r w:rsidRPr="00447F8D">
              <w:rPr>
                <w:rFonts w:asciiTheme="minorHAnsi" w:hAnsiTheme="minorHAnsi"/>
                <w:i/>
                <w:sz w:val="22"/>
                <w:szCs w:val="22"/>
              </w:rPr>
              <w:t>);</w:t>
            </w:r>
          </w:p>
          <w:p w14:paraId="755DE4AD" w14:textId="77777777" w:rsidR="00D463BD" w:rsidRDefault="00D463BD" w:rsidP="002712EF">
            <w:pPr>
              <w:pStyle w:val="Revision"/>
              <w:numPr>
                <w:ilvl w:val="0"/>
                <w:numId w:val="6"/>
              </w:numPr>
              <w:spacing w:after="200" w:line="276" w:lineRule="auto"/>
              <w:rPr>
                <w:rFonts w:asciiTheme="minorHAnsi" w:hAnsiTheme="minorHAnsi"/>
              </w:rPr>
            </w:pPr>
            <w:r w:rsidRPr="00447F8D">
              <w:rPr>
                <w:rFonts w:asciiTheme="minorHAnsi" w:hAnsiTheme="minorHAnsi"/>
                <w:i/>
                <w:sz w:val="22"/>
                <w:szCs w:val="22"/>
              </w:rPr>
              <w:t>Child labour and other forms of trafficking in human beings (</w:t>
            </w:r>
            <w:r w:rsidRPr="00FF7CF2">
              <w:rPr>
                <w:rStyle w:val="BodyTextChar"/>
                <w:rFonts w:asciiTheme="minorHAnsi" w:hAnsiTheme="minorHAnsi"/>
                <w:i/>
                <w:sz w:val="22"/>
                <w:szCs w:val="22"/>
                <w:vertAlign w:val="superscript"/>
              </w:rPr>
              <w:footnoteReference w:id="15"/>
            </w:r>
            <w:r w:rsidRPr="00447F8D">
              <w:rPr>
                <w:rFonts w:asciiTheme="minorHAnsi" w:hAnsiTheme="minorHAnsi"/>
                <w:i/>
                <w:sz w:val="22"/>
                <w:szCs w:val="22"/>
              </w:rPr>
              <w:t>).</w:t>
            </w:r>
          </w:p>
        </w:tc>
      </w:tr>
    </w:tbl>
    <w:p w14:paraId="63F7DA22" w14:textId="77777777" w:rsidR="00D463BD" w:rsidRPr="0096779D" w:rsidRDefault="00D463BD" w:rsidP="00D463BD">
      <w:pPr>
        <w:spacing w:after="0"/>
        <w:rPr>
          <w:szCs w:val="22"/>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76A2A872" w14:textId="77777777" w:rsidTr="00430861">
        <w:tc>
          <w:tcPr>
            <w:tcW w:w="850" w:type="dxa"/>
            <w:shd w:val="clear" w:color="auto" w:fill="244061" w:themeFill="accent1" w:themeFillShade="80"/>
          </w:tcPr>
          <w:p w14:paraId="367841B7" w14:textId="77777777" w:rsidR="00D463BD" w:rsidRPr="001A043B" w:rsidRDefault="00D463BD" w:rsidP="006A47BF">
            <w:pPr>
              <w:spacing w:line="240" w:lineRule="auto"/>
              <w:rPr>
                <w:rFonts w:asciiTheme="minorHAnsi" w:hAnsiTheme="minorHAnsi"/>
                <w:b/>
                <w:color w:val="FFFFFF" w:themeColor="background1"/>
                <w:szCs w:val="22"/>
              </w:rPr>
            </w:pPr>
          </w:p>
        </w:tc>
        <w:tc>
          <w:tcPr>
            <w:tcW w:w="4535" w:type="dxa"/>
            <w:shd w:val="clear" w:color="auto" w:fill="244061" w:themeFill="accent1" w:themeFillShade="80"/>
          </w:tcPr>
          <w:p w14:paraId="3E7DCA85" w14:textId="77777777" w:rsidR="00D463BD" w:rsidRPr="001A043B" w:rsidRDefault="00D463BD" w:rsidP="006A47BF">
            <w:pPr>
              <w:spacing w:line="240" w:lineRule="auto"/>
              <w:rPr>
                <w:rFonts w:asciiTheme="minorHAnsi" w:hAnsiTheme="minorHAnsi"/>
                <w:color w:val="FFFFFF" w:themeColor="background1"/>
                <w:szCs w:val="22"/>
              </w:rPr>
            </w:pPr>
            <w:r w:rsidRPr="001A043B">
              <w:rPr>
                <w:rFonts w:asciiTheme="minorHAnsi" w:hAnsiTheme="minorHAnsi"/>
                <w:b/>
                <w:color w:val="FFFFFF" w:themeColor="background1"/>
                <w:szCs w:val="22"/>
              </w:rPr>
              <w:t xml:space="preserve">Grounds relating to criminal convictions </w:t>
            </w:r>
          </w:p>
        </w:tc>
        <w:tc>
          <w:tcPr>
            <w:tcW w:w="3685" w:type="dxa"/>
            <w:shd w:val="clear" w:color="auto" w:fill="244061" w:themeFill="accent1" w:themeFillShade="80"/>
            <w:vAlign w:val="center"/>
          </w:tcPr>
          <w:p w14:paraId="7ACF1D44" w14:textId="77777777" w:rsidR="00D463BD" w:rsidRPr="001A043B" w:rsidRDefault="00D463BD" w:rsidP="006A47BF">
            <w:pPr>
              <w:spacing w:line="240" w:lineRule="auto"/>
              <w:rPr>
                <w:rFonts w:asciiTheme="minorHAnsi" w:hAnsiTheme="minorHAnsi"/>
                <w:b/>
                <w:color w:val="FFFFFF" w:themeColor="background1"/>
                <w:szCs w:val="22"/>
              </w:rPr>
            </w:pPr>
            <w:r w:rsidRPr="001A043B">
              <w:rPr>
                <w:rFonts w:asciiTheme="minorHAnsi" w:hAnsiTheme="minorHAnsi"/>
                <w:b/>
                <w:color w:val="FFFFFF" w:themeColor="background1"/>
                <w:szCs w:val="22"/>
              </w:rPr>
              <w:t>Answer</w:t>
            </w:r>
          </w:p>
        </w:tc>
      </w:tr>
      <w:tr w:rsidR="00D463BD" w:rsidRPr="0096779D" w14:paraId="1B1EF472" w14:textId="77777777" w:rsidTr="00430861">
        <w:trPr>
          <w:trHeight w:val="707"/>
        </w:trPr>
        <w:tc>
          <w:tcPr>
            <w:tcW w:w="850" w:type="dxa"/>
            <w:shd w:val="clear" w:color="auto" w:fill="DBE5F1" w:themeFill="accent1" w:themeFillTint="33"/>
          </w:tcPr>
          <w:p w14:paraId="5925093C"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3.A.1</w:t>
            </w:r>
          </w:p>
        </w:tc>
        <w:tc>
          <w:tcPr>
            <w:tcW w:w="4535" w:type="dxa"/>
            <w:shd w:val="clear" w:color="auto" w:fill="DBE5F1" w:themeFill="accent1" w:themeFillTint="33"/>
          </w:tcPr>
          <w:p w14:paraId="7CE02B52"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 xml:space="preserve">Has the </w:t>
            </w:r>
            <w:r w:rsidRPr="001A043B">
              <w:rPr>
                <w:rFonts w:asciiTheme="minorHAnsi" w:hAnsiTheme="minorHAnsi"/>
                <w:b/>
                <w:szCs w:val="22"/>
              </w:rPr>
              <w:t xml:space="preserve">economic operator itself </w:t>
            </w:r>
            <w:r w:rsidRPr="001A043B">
              <w:rPr>
                <w:rFonts w:asciiTheme="minorHAnsi" w:hAnsiTheme="minorHAnsi"/>
                <w:szCs w:val="22"/>
              </w:rPr>
              <w:t xml:space="preserve">or </w:t>
            </w:r>
            <w:r w:rsidRPr="001A043B">
              <w:rPr>
                <w:rFonts w:asciiTheme="minorHAnsi" w:hAnsiTheme="minorHAnsi"/>
                <w:b/>
                <w:szCs w:val="22"/>
              </w:rPr>
              <w:t>any</w:t>
            </w:r>
            <w:r w:rsidRPr="001A043B">
              <w:rPr>
                <w:rFonts w:asciiTheme="minorHAnsi" w:hAnsiTheme="minorHAnsi"/>
                <w:szCs w:val="22"/>
              </w:rPr>
              <w:t xml:space="preserve"> person who is a member of its administrative, management or supervisory body or has powers of representation, decision or control therein been the </w:t>
            </w:r>
            <w:r w:rsidRPr="001A043B">
              <w:rPr>
                <w:rFonts w:asciiTheme="minorHAnsi" w:hAnsiTheme="minorHAnsi"/>
                <w:b/>
                <w:szCs w:val="22"/>
              </w:rPr>
              <w:t xml:space="preserve">subject of a conviction </w:t>
            </w:r>
            <w:r w:rsidRPr="001A043B">
              <w:rPr>
                <w:rFonts w:asciiTheme="minorHAnsi" w:hAnsiTheme="minorHAnsi"/>
                <w:szCs w:val="22"/>
              </w:rPr>
              <w:t>for any of the following, either within the last 5 years, or where an exclusion period set out directly in the conviction continues to be applicable:</w:t>
            </w:r>
          </w:p>
          <w:p w14:paraId="3EEAD18A"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Participation in a criminal organisation (</w:t>
            </w:r>
            <w:r w:rsidRPr="00FF7CF2">
              <w:rPr>
                <w:rStyle w:val="BodyTextChar"/>
                <w:rFonts w:asciiTheme="minorHAnsi" w:hAnsiTheme="minorHAnsi"/>
                <w:i/>
                <w:sz w:val="22"/>
                <w:szCs w:val="22"/>
                <w:vertAlign w:val="superscript"/>
              </w:rPr>
              <w:footnoteReference w:id="16"/>
            </w:r>
            <w:r w:rsidRPr="001A043B">
              <w:rPr>
                <w:rFonts w:asciiTheme="minorHAnsi" w:hAnsiTheme="minorHAnsi"/>
                <w:i/>
                <w:sz w:val="22"/>
                <w:szCs w:val="22"/>
              </w:rPr>
              <w:t xml:space="preserve">); </w:t>
            </w:r>
          </w:p>
          <w:p w14:paraId="21B94A45"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Corruption (</w:t>
            </w:r>
            <w:r w:rsidRPr="00FF7CF2">
              <w:rPr>
                <w:rStyle w:val="BodyTextChar"/>
                <w:rFonts w:asciiTheme="minorHAnsi" w:hAnsiTheme="minorHAnsi"/>
                <w:i/>
                <w:sz w:val="22"/>
                <w:szCs w:val="22"/>
                <w:vertAlign w:val="superscript"/>
              </w:rPr>
              <w:footnoteReference w:id="17"/>
            </w:r>
            <w:r w:rsidRPr="001A043B">
              <w:rPr>
                <w:rFonts w:asciiTheme="minorHAnsi" w:hAnsiTheme="minorHAnsi"/>
                <w:i/>
                <w:sz w:val="22"/>
                <w:szCs w:val="22"/>
              </w:rPr>
              <w:t>);</w:t>
            </w:r>
          </w:p>
          <w:p w14:paraId="5C8C05F9"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Fraud(</w:t>
            </w:r>
            <w:r w:rsidRPr="00FF7CF2">
              <w:rPr>
                <w:rStyle w:val="BodyTextChar"/>
                <w:rFonts w:asciiTheme="minorHAnsi" w:hAnsiTheme="minorHAnsi"/>
                <w:i/>
                <w:sz w:val="22"/>
                <w:szCs w:val="22"/>
                <w:vertAlign w:val="superscript"/>
              </w:rPr>
              <w:footnoteReference w:id="18"/>
            </w:r>
            <w:r w:rsidRPr="001A043B">
              <w:rPr>
                <w:rFonts w:asciiTheme="minorHAnsi" w:hAnsiTheme="minorHAnsi"/>
                <w:i/>
                <w:sz w:val="22"/>
                <w:szCs w:val="22"/>
              </w:rPr>
              <w:t xml:space="preserve">); </w:t>
            </w:r>
          </w:p>
          <w:p w14:paraId="3675BE85"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Terrorist offences or offences linked to terrorist activities (</w:t>
            </w:r>
            <w:r w:rsidRPr="00FF7CF2">
              <w:rPr>
                <w:rStyle w:val="BodyTextChar"/>
                <w:rFonts w:asciiTheme="minorHAnsi" w:hAnsiTheme="minorHAnsi"/>
                <w:i/>
                <w:sz w:val="22"/>
                <w:szCs w:val="22"/>
                <w:vertAlign w:val="superscript"/>
              </w:rPr>
              <w:footnoteReference w:id="19"/>
            </w:r>
            <w:r w:rsidRPr="001A043B">
              <w:rPr>
                <w:rFonts w:asciiTheme="minorHAnsi" w:hAnsiTheme="minorHAnsi"/>
                <w:i/>
                <w:sz w:val="22"/>
                <w:szCs w:val="22"/>
              </w:rPr>
              <w:t>);</w:t>
            </w:r>
          </w:p>
          <w:p w14:paraId="4336164C"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lastRenderedPageBreak/>
              <w:t>Money laundering or terrorist financing (</w:t>
            </w:r>
            <w:r w:rsidRPr="00FF7CF2">
              <w:rPr>
                <w:rStyle w:val="BodyTextChar"/>
                <w:rFonts w:asciiTheme="minorHAnsi" w:hAnsiTheme="minorHAnsi"/>
                <w:i/>
                <w:sz w:val="22"/>
                <w:szCs w:val="22"/>
                <w:vertAlign w:val="superscript"/>
              </w:rPr>
              <w:footnoteReference w:id="20"/>
            </w:r>
            <w:r w:rsidRPr="001A043B">
              <w:rPr>
                <w:rFonts w:asciiTheme="minorHAnsi" w:hAnsiTheme="minorHAnsi"/>
                <w:i/>
                <w:sz w:val="22"/>
                <w:szCs w:val="22"/>
              </w:rPr>
              <w:t>);</w:t>
            </w:r>
          </w:p>
          <w:p w14:paraId="2756B77B"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Child labour and other forms of trafficking in human beings (</w:t>
            </w:r>
            <w:r w:rsidRPr="00FF7CF2">
              <w:rPr>
                <w:rStyle w:val="BodyTextChar"/>
                <w:rFonts w:asciiTheme="minorHAnsi" w:hAnsiTheme="minorHAnsi"/>
                <w:i/>
                <w:sz w:val="22"/>
                <w:szCs w:val="22"/>
                <w:vertAlign w:val="superscript"/>
              </w:rPr>
              <w:footnoteReference w:id="21"/>
            </w:r>
            <w:r w:rsidRPr="001A043B">
              <w:rPr>
                <w:rFonts w:asciiTheme="minorHAnsi" w:hAnsiTheme="minorHAnsi"/>
                <w:i/>
                <w:sz w:val="22"/>
                <w:szCs w:val="22"/>
              </w:rPr>
              <w:t>).</w:t>
            </w:r>
          </w:p>
        </w:tc>
        <w:tc>
          <w:tcPr>
            <w:tcW w:w="3685" w:type="dxa"/>
          </w:tcPr>
          <w:tbl>
            <w:tblPr>
              <w:tblW w:w="2894" w:type="dxa"/>
              <w:tblLook w:val="04A0" w:firstRow="1" w:lastRow="0" w:firstColumn="1" w:lastColumn="0" w:noHBand="0" w:noVBand="1"/>
            </w:tblPr>
            <w:tblGrid>
              <w:gridCol w:w="624"/>
              <w:gridCol w:w="739"/>
              <w:gridCol w:w="397"/>
              <w:gridCol w:w="1134"/>
            </w:tblGrid>
            <w:tr w:rsidR="00D463BD" w:rsidRPr="001A043B" w14:paraId="782B5DE8" w14:textId="77777777" w:rsidTr="00430861">
              <w:trPr>
                <w:trHeight w:val="211"/>
              </w:trPr>
              <w:tc>
                <w:tcPr>
                  <w:tcW w:w="624" w:type="dxa"/>
                  <w:tcMar>
                    <w:left w:w="0" w:type="dxa"/>
                    <w:right w:w="0" w:type="dxa"/>
                  </w:tcMar>
                  <w:vAlign w:val="center"/>
                </w:tcPr>
                <w:p w14:paraId="0825C279" w14:textId="77777777" w:rsidR="00D463BD" w:rsidRPr="001A043B" w:rsidRDefault="00D463BD" w:rsidP="006A47BF">
                  <w:pPr>
                    <w:spacing w:line="240" w:lineRule="auto"/>
                    <w:jc w:val="center"/>
                    <w:rPr>
                      <w:rFonts w:asciiTheme="minorHAnsi" w:eastAsia="Arial" w:hAnsiTheme="minorHAnsi"/>
                      <w:szCs w:val="22"/>
                    </w:rPr>
                  </w:pPr>
                  <w:r w:rsidRPr="001A043B">
                    <w:rPr>
                      <w:rFonts w:asciiTheme="minorHAnsi" w:eastAsia="Arial" w:hAnsiTheme="minorHAnsi"/>
                      <w:szCs w:val="22"/>
                    </w:rPr>
                    <w:lastRenderedPageBreak/>
                    <w:t>Yes</w:t>
                  </w:r>
                </w:p>
              </w:tc>
              <w:tc>
                <w:tcPr>
                  <w:tcW w:w="739" w:type="dxa"/>
                  <w:tcMar>
                    <w:left w:w="0" w:type="dxa"/>
                    <w:right w:w="0" w:type="dxa"/>
                  </w:tcMar>
                  <w:vAlign w:val="center"/>
                </w:tcPr>
                <w:p w14:paraId="2BA24877" w14:textId="77777777" w:rsidR="00D463BD" w:rsidRPr="001A043B" w:rsidRDefault="00845339"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0BC2D307" w14:textId="77777777" w:rsidR="00D463BD" w:rsidRPr="001A043B" w:rsidRDefault="00D463BD" w:rsidP="006A47BF">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4C266632" w14:textId="77777777" w:rsidR="00D463BD" w:rsidRPr="001A043B" w:rsidRDefault="00845339"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32BE9401" w14:textId="77777777" w:rsidR="00D463BD" w:rsidRPr="001A043B" w:rsidRDefault="00D463BD" w:rsidP="006A47BF">
            <w:pPr>
              <w:spacing w:line="240" w:lineRule="auto"/>
              <w:rPr>
                <w:rFonts w:asciiTheme="minorHAnsi" w:hAnsiTheme="minorHAnsi" w:cs="Calibri"/>
                <w:szCs w:val="22"/>
              </w:rPr>
            </w:pPr>
          </w:p>
          <w:p w14:paraId="5440B49E" w14:textId="77777777" w:rsidR="00D463BD" w:rsidRPr="001A043B" w:rsidRDefault="00845339" w:rsidP="00FF7CF2">
            <w:pPr>
              <w:spacing w:line="240" w:lineRule="auto"/>
              <w:rPr>
                <w:rFonts w:asciiTheme="minorHAnsi" w:hAnsiTheme="minorHAnsi"/>
                <w:szCs w:val="22"/>
              </w:rPr>
            </w:pPr>
            <w:r w:rsidRPr="001A043B">
              <w:rPr>
                <w:rFonts w:asciiTheme="minorHAnsi" w:hAnsiTheme="minorHAnsi" w:cs="Calibri"/>
                <w:szCs w:val="22"/>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[If the relevant documentation is available electronically, please indicate the web address, issuing authority or body, precise reference of the documentation. Click here and insert details]</w:t>
            </w:r>
            <w:r w:rsidRPr="001A043B">
              <w:rPr>
                <w:rFonts w:asciiTheme="minorHAnsi" w:hAnsiTheme="minorHAnsi" w:cs="Calibri"/>
                <w:szCs w:val="22"/>
              </w:rPr>
              <w:fldChar w:fldCharType="end"/>
            </w:r>
            <w:r w:rsidR="00D463BD" w:rsidRPr="001A043B">
              <w:rPr>
                <w:rFonts w:asciiTheme="minorHAnsi" w:hAnsiTheme="minorHAnsi" w:cs="Calibri"/>
                <w:szCs w:val="22"/>
              </w:rPr>
              <w:t xml:space="preserve"> </w:t>
            </w:r>
            <w:r w:rsidR="00FF7CF2" w:rsidRPr="001A043B">
              <w:rPr>
                <w:rFonts w:asciiTheme="minorHAnsi" w:hAnsiTheme="minorHAnsi"/>
                <w:szCs w:val="22"/>
                <w:highlight w:val="lightGray"/>
              </w:rPr>
              <w:t>(</w:t>
            </w:r>
            <w:r w:rsidR="00FF7CF2" w:rsidRPr="00FF7CF2">
              <w:rPr>
                <w:rStyle w:val="BodyTextChar"/>
                <w:rFonts w:asciiTheme="minorHAnsi" w:hAnsiTheme="minorHAnsi"/>
                <w:sz w:val="22"/>
                <w:szCs w:val="22"/>
                <w:highlight w:val="lightGray"/>
                <w:vertAlign w:val="superscript"/>
              </w:rPr>
              <w:footnoteReference w:id="22"/>
            </w:r>
            <w:r w:rsidR="00FF7CF2" w:rsidRPr="001A043B">
              <w:rPr>
                <w:rFonts w:asciiTheme="minorHAnsi" w:hAnsiTheme="minorHAnsi"/>
                <w:szCs w:val="22"/>
                <w:highlight w:val="lightGray"/>
              </w:rPr>
              <w:t>).</w:t>
            </w:r>
          </w:p>
        </w:tc>
      </w:tr>
      <w:tr w:rsidR="00D463BD" w:rsidRPr="0096779D" w14:paraId="310FD1AB" w14:textId="77777777" w:rsidTr="00430861">
        <w:trPr>
          <w:trHeight w:val="70"/>
        </w:trPr>
        <w:tc>
          <w:tcPr>
            <w:tcW w:w="850" w:type="dxa"/>
            <w:shd w:val="clear" w:color="auto" w:fill="DBE5F1" w:themeFill="accent1" w:themeFillTint="33"/>
          </w:tcPr>
          <w:p w14:paraId="0D948672"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3.A.2</w:t>
            </w:r>
          </w:p>
        </w:tc>
        <w:tc>
          <w:tcPr>
            <w:tcW w:w="4535" w:type="dxa"/>
            <w:shd w:val="clear" w:color="auto" w:fill="DBE5F1" w:themeFill="accent1" w:themeFillTint="33"/>
          </w:tcPr>
          <w:p w14:paraId="15F66C67"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If the answer to 3.A.1 is</w:t>
            </w:r>
            <w:r w:rsidRPr="001A043B">
              <w:rPr>
                <w:rFonts w:asciiTheme="minorHAnsi" w:hAnsiTheme="minorHAnsi"/>
                <w:b/>
                <w:szCs w:val="22"/>
              </w:rPr>
              <w:t xml:space="preserve"> yes,</w:t>
            </w:r>
            <w:r w:rsidRPr="001A043B">
              <w:rPr>
                <w:rFonts w:asciiTheme="minorHAnsi" w:hAnsiTheme="minorHAnsi"/>
                <w:szCs w:val="22"/>
              </w:rPr>
              <w:t xml:space="preserve"> please (</w:t>
            </w:r>
            <w:r w:rsidRPr="00FF7CF2">
              <w:rPr>
                <w:rStyle w:val="BodyTextChar"/>
                <w:rFonts w:asciiTheme="minorHAnsi" w:hAnsiTheme="minorHAnsi"/>
                <w:sz w:val="22"/>
                <w:szCs w:val="22"/>
                <w:vertAlign w:val="superscript"/>
              </w:rPr>
              <w:footnoteReference w:id="23"/>
            </w:r>
            <w:r w:rsidRPr="001A043B">
              <w:rPr>
                <w:rFonts w:asciiTheme="minorHAnsi" w:hAnsiTheme="minorHAnsi"/>
                <w:szCs w:val="22"/>
              </w:rPr>
              <w:t>):</w:t>
            </w:r>
          </w:p>
        </w:tc>
        <w:tc>
          <w:tcPr>
            <w:tcW w:w="3685" w:type="dxa"/>
            <w:vAlign w:val="center"/>
          </w:tcPr>
          <w:p w14:paraId="63B85132" w14:textId="77777777" w:rsidR="00D463BD" w:rsidRPr="001A043B" w:rsidRDefault="00D463BD" w:rsidP="006A47BF">
            <w:pPr>
              <w:spacing w:line="240" w:lineRule="auto"/>
              <w:rPr>
                <w:rFonts w:asciiTheme="minorHAnsi" w:hAnsiTheme="minorHAnsi"/>
                <w:szCs w:val="22"/>
              </w:rPr>
            </w:pPr>
          </w:p>
        </w:tc>
      </w:tr>
      <w:tr w:rsidR="00D463BD" w:rsidRPr="0096779D" w14:paraId="1F45B8E0" w14:textId="77777777" w:rsidTr="00430861">
        <w:trPr>
          <w:trHeight w:val="215"/>
        </w:trPr>
        <w:tc>
          <w:tcPr>
            <w:tcW w:w="850" w:type="dxa"/>
            <w:shd w:val="clear" w:color="auto" w:fill="DBE5F1" w:themeFill="accent1" w:themeFillTint="33"/>
          </w:tcPr>
          <w:p w14:paraId="46EB532E" w14:textId="77777777" w:rsidR="00D463BD" w:rsidRPr="001A043B" w:rsidRDefault="00D463BD" w:rsidP="006A47BF">
            <w:pPr>
              <w:pStyle w:val="Revision"/>
              <w:spacing w:after="120"/>
              <w:rPr>
                <w:rFonts w:asciiTheme="minorHAnsi" w:hAnsiTheme="minorHAnsi"/>
                <w:sz w:val="22"/>
                <w:szCs w:val="22"/>
              </w:rPr>
            </w:pPr>
          </w:p>
        </w:tc>
        <w:tc>
          <w:tcPr>
            <w:tcW w:w="4535" w:type="dxa"/>
            <w:shd w:val="clear" w:color="auto" w:fill="DBE5F1" w:themeFill="accent1" w:themeFillTint="33"/>
          </w:tcPr>
          <w:p w14:paraId="4CE2DF2E" w14:textId="77777777" w:rsidR="00D463BD" w:rsidRPr="001A043B" w:rsidRDefault="00D463BD" w:rsidP="006A47BF">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Indicate the date of conviction, specify which of points 1 to 6 in 3.A.1 is concerned and the reason(s) for the conviction</w:t>
            </w:r>
          </w:p>
        </w:tc>
        <w:tc>
          <w:tcPr>
            <w:tcW w:w="3685" w:type="dxa"/>
          </w:tcPr>
          <w:p w14:paraId="3698CEE3" w14:textId="77777777" w:rsidR="00D463BD" w:rsidRPr="001A043B" w:rsidRDefault="00845339" w:rsidP="006A47BF">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date"/>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date</w:t>
            </w:r>
            <w:r w:rsidRPr="001A043B">
              <w:rPr>
                <w:rFonts w:asciiTheme="minorHAnsi" w:hAnsiTheme="minorHAnsi" w:cs="Calibri"/>
                <w:szCs w:val="22"/>
              </w:rPr>
              <w:fldChar w:fldCharType="end"/>
            </w:r>
            <w:r w:rsidR="00D463BD" w:rsidRPr="001A043B">
              <w:rPr>
                <w:rFonts w:asciiTheme="minorHAnsi" w:hAnsiTheme="minorHAnsi" w:cs="Calibri"/>
                <w:szCs w:val="22"/>
              </w:rPr>
              <w:t xml:space="preserve">, </w:t>
            </w:r>
            <w:r w:rsidRPr="001A043B">
              <w:rPr>
                <w:rFonts w:asciiTheme="minorHAnsi" w:hAnsiTheme="minorHAnsi" w:cs="Calibri"/>
                <w:szCs w:val="22"/>
              </w:rPr>
              <w:fldChar w:fldCharType="begin">
                <w:ffData>
                  <w:name w:val=""/>
                  <w:enabled/>
                  <w:calcOnExit w:val="0"/>
                  <w:textInput>
                    <w:default w:val="point(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point(s)</w:t>
            </w:r>
            <w:r w:rsidRPr="001A043B">
              <w:rPr>
                <w:rFonts w:asciiTheme="minorHAnsi" w:hAnsiTheme="minorHAnsi" w:cs="Calibri"/>
                <w:szCs w:val="22"/>
              </w:rPr>
              <w:fldChar w:fldCharType="end"/>
            </w:r>
            <w:r w:rsidR="00D463BD" w:rsidRPr="001A043B">
              <w:rPr>
                <w:rFonts w:asciiTheme="minorHAnsi" w:hAnsiTheme="minorHAnsi" w:cs="Calibri"/>
                <w:szCs w:val="22"/>
              </w:rPr>
              <w:t xml:space="preserve">, </w:t>
            </w:r>
            <w:r w:rsidRPr="001A043B">
              <w:rPr>
                <w:rFonts w:asciiTheme="minorHAnsi" w:hAnsiTheme="minorHAnsi" w:cs="Calibri"/>
                <w:szCs w:val="22"/>
              </w:rPr>
              <w:fldChar w:fldCharType="begin">
                <w:ffData>
                  <w:name w:val=""/>
                  <w:enabled/>
                  <w:calcOnExit w:val="0"/>
                  <w:textInput>
                    <w:default w:val="reason(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reason(s)</w:t>
            </w:r>
            <w:r w:rsidRPr="001A043B">
              <w:rPr>
                <w:rFonts w:asciiTheme="minorHAnsi" w:hAnsiTheme="minorHAnsi" w:cs="Calibri"/>
                <w:szCs w:val="22"/>
              </w:rPr>
              <w:fldChar w:fldCharType="end"/>
            </w:r>
          </w:p>
        </w:tc>
      </w:tr>
      <w:tr w:rsidR="00D463BD" w:rsidRPr="0096779D" w14:paraId="48DB35E3" w14:textId="77777777" w:rsidTr="00430861">
        <w:trPr>
          <w:trHeight w:val="485"/>
        </w:trPr>
        <w:tc>
          <w:tcPr>
            <w:tcW w:w="850" w:type="dxa"/>
            <w:shd w:val="clear" w:color="auto" w:fill="DBE5F1" w:themeFill="accent1" w:themeFillTint="33"/>
          </w:tcPr>
          <w:p w14:paraId="50D23E1E" w14:textId="77777777" w:rsidR="00D463BD" w:rsidRPr="001A043B" w:rsidRDefault="00D463BD" w:rsidP="006A47BF">
            <w:pPr>
              <w:pStyle w:val="Revision"/>
              <w:spacing w:after="120"/>
              <w:rPr>
                <w:rFonts w:asciiTheme="minorHAnsi" w:hAnsiTheme="minorHAnsi"/>
                <w:sz w:val="22"/>
                <w:szCs w:val="22"/>
              </w:rPr>
            </w:pPr>
          </w:p>
        </w:tc>
        <w:tc>
          <w:tcPr>
            <w:tcW w:w="4535" w:type="dxa"/>
            <w:shd w:val="clear" w:color="auto" w:fill="DBE5F1" w:themeFill="accent1" w:themeFillTint="33"/>
          </w:tcPr>
          <w:p w14:paraId="2CA5EF73" w14:textId="77777777" w:rsidR="00D463BD" w:rsidRPr="001A043B" w:rsidRDefault="00D463BD" w:rsidP="006A47BF">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Identify who has been convicted</w:t>
            </w:r>
          </w:p>
        </w:tc>
        <w:tc>
          <w:tcPr>
            <w:tcW w:w="3685" w:type="dxa"/>
          </w:tcPr>
          <w:p w14:paraId="74DFCD7D" w14:textId="77777777" w:rsidR="00D463BD" w:rsidRPr="001A043B" w:rsidRDefault="00845339" w:rsidP="006A47BF">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D463BD" w:rsidRPr="0096779D" w14:paraId="01EC7E35" w14:textId="77777777" w:rsidTr="00430861">
        <w:trPr>
          <w:trHeight w:val="70"/>
        </w:trPr>
        <w:tc>
          <w:tcPr>
            <w:tcW w:w="850" w:type="dxa"/>
            <w:shd w:val="clear" w:color="auto" w:fill="DBE5F1" w:themeFill="accent1" w:themeFillTint="33"/>
          </w:tcPr>
          <w:p w14:paraId="1CAF1A83" w14:textId="77777777" w:rsidR="00D463BD" w:rsidRPr="001A043B" w:rsidRDefault="00D463BD" w:rsidP="006A47BF">
            <w:pPr>
              <w:pStyle w:val="Revision"/>
              <w:spacing w:after="120"/>
              <w:rPr>
                <w:rFonts w:asciiTheme="minorHAnsi" w:hAnsiTheme="minorHAnsi"/>
                <w:sz w:val="22"/>
                <w:szCs w:val="22"/>
              </w:rPr>
            </w:pPr>
          </w:p>
        </w:tc>
        <w:tc>
          <w:tcPr>
            <w:tcW w:w="4535" w:type="dxa"/>
            <w:shd w:val="clear" w:color="auto" w:fill="DBE5F1" w:themeFill="accent1" w:themeFillTint="33"/>
          </w:tcPr>
          <w:p w14:paraId="0498CD4A" w14:textId="77777777" w:rsidR="00D463BD" w:rsidRPr="001A043B" w:rsidRDefault="00D463BD" w:rsidP="006A47BF">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 xml:space="preserve">Insofar as established directly in the conviction, please insert the length of the period of exclusion and the point(s) concerned </w:t>
            </w:r>
          </w:p>
        </w:tc>
        <w:tc>
          <w:tcPr>
            <w:tcW w:w="3685" w:type="dxa"/>
          </w:tcPr>
          <w:p w14:paraId="75083E1C" w14:textId="77777777" w:rsidR="00D463BD" w:rsidRPr="001A043B" w:rsidRDefault="00845339" w:rsidP="006A47BF">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length of the period of exclusion and the point(s) concerned]"/>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[Click here and insert length of the period of exclusion and the point(s) concerned]</w:t>
            </w:r>
            <w:r w:rsidRPr="001A043B">
              <w:rPr>
                <w:rFonts w:asciiTheme="minorHAnsi" w:hAnsiTheme="minorHAnsi" w:cs="Calibri"/>
                <w:szCs w:val="22"/>
              </w:rPr>
              <w:fldChar w:fldCharType="end"/>
            </w:r>
          </w:p>
          <w:p w14:paraId="5843BB25" w14:textId="77777777" w:rsidR="00D463BD" w:rsidRPr="001A043B" w:rsidRDefault="00845339" w:rsidP="00FF03B2">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bookmarkStart w:id="2" w:name="Text104"/>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[If the relevant documentation is available electronically, please indicate the web address, issuing authority or body, precise reference of the documentation. Click here and insert details]</w:t>
            </w:r>
            <w:r w:rsidRPr="001A043B">
              <w:rPr>
                <w:rFonts w:asciiTheme="minorHAnsi" w:hAnsiTheme="minorHAnsi" w:cs="Calibri"/>
                <w:szCs w:val="22"/>
              </w:rPr>
              <w:fldChar w:fldCharType="end"/>
            </w:r>
            <w:bookmarkEnd w:id="2"/>
            <w:r w:rsidR="00D463BD" w:rsidRPr="001A043B">
              <w:rPr>
                <w:rFonts w:asciiTheme="minorHAnsi" w:hAnsiTheme="minorHAnsi"/>
                <w:szCs w:val="22"/>
              </w:rPr>
              <w:t xml:space="preserve"> (</w:t>
            </w:r>
            <w:r w:rsidR="00FF03B2">
              <w:rPr>
                <w:rStyle w:val="FootnoteReference"/>
                <w:rFonts w:asciiTheme="minorHAnsi" w:hAnsiTheme="minorHAnsi"/>
                <w:szCs w:val="22"/>
              </w:rPr>
              <w:footnoteReference w:id="24"/>
            </w:r>
            <w:r w:rsidR="00D463BD" w:rsidRPr="001A043B">
              <w:rPr>
                <w:rFonts w:asciiTheme="minorHAnsi" w:hAnsiTheme="minorHAnsi"/>
                <w:szCs w:val="22"/>
              </w:rPr>
              <w:t xml:space="preserve">) </w:t>
            </w:r>
          </w:p>
        </w:tc>
      </w:tr>
      <w:tr w:rsidR="00D463BD" w:rsidRPr="0096779D" w14:paraId="01D912A0" w14:textId="77777777" w:rsidTr="00430861">
        <w:trPr>
          <w:trHeight w:val="848"/>
        </w:trPr>
        <w:tc>
          <w:tcPr>
            <w:tcW w:w="850" w:type="dxa"/>
            <w:shd w:val="clear" w:color="auto" w:fill="DBE5F1" w:themeFill="accent1" w:themeFillTint="33"/>
          </w:tcPr>
          <w:p w14:paraId="68B26CFA"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3.A.3</w:t>
            </w:r>
          </w:p>
        </w:tc>
        <w:tc>
          <w:tcPr>
            <w:tcW w:w="4535" w:type="dxa"/>
            <w:shd w:val="clear" w:color="auto" w:fill="DBE5F1" w:themeFill="accent1" w:themeFillTint="33"/>
          </w:tcPr>
          <w:p w14:paraId="200B95BB"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 xml:space="preserve">In case of convictions, has the economic operator taken measures to demonstrate its reliability despite the existence of a relevant ground for exclusion </w:t>
            </w:r>
            <w:r w:rsidRPr="00FF7CF2">
              <w:rPr>
                <w:rFonts w:asciiTheme="minorHAnsi" w:hAnsiTheme="minorHAnsi"/>
                <w:szCs w:val="22"/>
                <w:vertAlign w:val="superscript"/>
              </w:rPr>
              <w:t>(</w:t>
            </w:r>
            <w:r w:rsidRPr="00FF7CF2">
              <w:rPr>
                <w:rStyle w:val="BodyTextChar"/>
                <w:rFonts w:asciiTheme="minorHAnsi" w:hAnsiTheme="minorHAnsi"/>
                <w:sz w:val="22"/>
                <w:szCs w:val="22"/>
                <w:vertAlign w:val="superscript"/>
              </w:rPr>
              <w:footnoteReference w:id="25"/>
            </w:r>
            <w:r w:rsidRPr="00FF7CF2">
              <w:rPr>
                <w:rFonts w:asciiTheme="minorHAnsi" w:hAnsiTheme="minorHAnsi"/>
                <w:szCs w:val="22"/>
                <w:vertAlign w:val="superscript"/>
              </w:rPr>
              <w:t>)</w:t>
            </w:r>
            <w:r w:rsidRPr="001A043B">
              <w:rPr>
                <w:rFonts w:asciiTheme="minorHAnsi" w:hAnsiTheme="minorHAnsi"/>
                <w:szCs w:val="22"/>
              </w:rPr>
              <w:t xml:space="preserve"> (‘Self Cleaning’)</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D463BD" w:rsidRPr="001A043B" w14:paraId="71C773EB" w14:textId="77777777" w:rsidTr="00430861">
              <w:trPr>
                <w:trHeight w:val="211"/>
              </w:trPr>
              <w:tc>
                <w:tcPr>
                  <w:tcW w:w="624" w:type="dxa"/>
                  <w:tcMar>
                    <w:left w:w="0" w:type="dxa"/>
                    <w:right w:w="0" w:type="dxa"/>
                  </w:tcMar>
                  <w:vAlign w:val="center"/>
                </w:tcPr>
                <w:p w14:paraId="679047A1" w14:textId="77777777" w:rsidR="00D463BD" w:rsidRPr="001A043B" w:rsidRDefault="00D463BD" w:rsidP="006A47BF">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2518E7F2" w14:textId="77777777" w:rsidR="00D463BD" w:rsidRPr="001A043B" w:rsidRDefault="00845339"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4786FD70" w14:textId="77777777" w:rsidR="00D463BD" w:rsidRPr="001A043B" w:rsidRDefault="00D463BD" w:rsidP="006A47BF">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20B59951" w14:textId="77777777" w:rsidR="00D463BD" w:rsidRPr="001A043B" w:rsidRDefault="00845339"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0BB6E0C1" w14:textId="77777777" w:rsidR="00D463BD" w:rsidRPr="001A043B" w:rsidRDefault="00D463BD" w:rsidP="006A47BF">
            <w:pPr>
              <w:spacing w:line="240" w:lineRule="auto"/>
              <w:rPr>
                <w:rFonts w:asciiTheme="minorHAnsi" w:hAnsiTheme="minorHAnsi"/>
                <w:szCs w:val="22"/>
              </w:rPr>
            </w:pPr>
          </w:p>
        </w:tc>
      </w:tr>
      <w:tr w:rsidR="00D463BD" w:rsidRPr="0096779D" w14:paraId="127CD678" w14:textId="77777777" w:rsidTr="00430861">
        <w:trPr>
          <w:trHeight w:val="70"/>
        </w:trPr>
        <w:tc>
          <w:tcPr>
            <w:tcW w:w="850" w:type="dxa"/>
            <w:shd w:val="clear" w:color="auto" w:fill="DBE5F1" w:themeFill="accent1" w:themeFillTint="33"/>
          </w:tcPr>
          <w:p w14:paraId="7FAC34AD" w14:textId="77777777" w:rsidR="00D463BD" w:rsidRPr="001A043B" w:rsidRDefault="00D463BD" w:rsidP="006A47BF">
            <w:pPr>
              <w:spacing w:line="240" w:lineRule="auto"/>
              <w:rPr>
                <w:rFonts w:asciiTheme="minorHAnsi" w:hAnsiTheme="minorHAnsi"/>
                <w:b/>
                <w:szCs w:val="22"/>
              </w:rPr>
            </w:pPr>
            <w:r w:rsidRPr="001A043B">
              <w:rPr>
                <w:rFonts w:asciiTheme="minorHAnsi" w:hAnsiTheme="minorHAnsi"/>
                <w:szCs w:val="22"/>
              </w:rPr>
              <w:t>3.A.4</w:t>
            </w:r>
          </w:p>
        </w:tc>
        <w:tc>
          <w:tcPr>
            <w:tcW w:w="4535" w:type="dxa"/>
            <w:shd w:val="clear" w:color="auto" w:fill="DBE5F1" w:themeFill="accent1" w:themeFillTint="33"/>
          </w:tcPr>
          <w:p w14:paraId="0C6DC5AB"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If the answer to 3.A.3 is</w:t>
            </w:r>
            <w:r w:rsidRPr="001A043B">
              <w:rPr>
                <w:rFonts w:asciiTheme="minorHAnsi" w:hAnsiTheme="minorHAnsi"/>
                <w:b/>
                <w:szCs w:val="22"/>
              </w:rPr>
              <w:t xml:space="preserve"> yes,</w:t>
            </w:r>
            <w:r w:rsidRPr="001A043B">
              <w:rPr>
                <w:rFonts w:asciiTheme="minorHAnsi" w:hAnsiTheme="minorHAnsi"/>
                <w:szCs w:val="22"/>
              </w:rPr>
              <w:t xml:space="preserve"> please describe the measures taken (</w:t>
            </w:r>
            <w:r w:rsidRPr="00FF7CF2">
              <w:rPr>
                <w:rStyle w:val="BodyTextChar"/>
                <w:rFonts w:asciiTheme="minorHAnsi" w:hAnsiTheme="minorHAnsi"/>
                <w:sz w:val="22"/>
                <w:szCs w:val="22"/>
                <w:vertAlign w:val="superscript"/>
              </w:rPr>
              <w:footnoteReference w:id="26"/>
            </w:r>
            <w:r w:rsidRPr="001A043B">
              <w:rPr>
                <w:rFonts w:asciiTheme="minorHAnsi" w:hAnsiTheme="minorHAnsi"/>
                <w:szCs w:val="22"/>
              </w:rPr>
              <w:t xml:space="preserve">) </w:t>
            </w:r>
          </w:p>
        </w:tc>
        <w:tc>
          <w:tcPr>
            <w:tcW w:w="3685" w:type="dxa"/>
          </w:tcPr>
          <w:p w14:paraId="6EBAE1FF" w14:textId="77777777" w:rsidR="00D463BD" w:rsidRPr="001A043B" w:rsidRDefault="00845339" w:rsidP="006A47BF">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bl>
    <w:p w14:paraId="5A3C838C" w14:textId="77777777" w:rsidR="00D463BD" w:rsidRPr="0096779D" w:rsidRDefault="00D463BD" w:rsidP="00D463BD">
      <w:pPr>
        <w:rPr>
          <w:b/>
          <w:szCs w:val="22"/>
        </w:rPr>
      </w:pPr>
    </w:p>
    <w:p w14:paraId="5E8F7669" w14:textId="77777777" w:rsidR="006A47BF" w:rsidRDefault="006A47BF">
      <w:pPr>
        <w:spacing w:after="0" w:line="240" w:lineRule="auto"/>
        <w:rPr>
          <w:b/>
          <w:szCs w:val="22"/>
        </w:rPr>
      </w:pPr>
      <w:r>
        <w:rPr>
          <w:b/>
          <w:szCs w:val="22"/>
        </w:rPr>
        <w:br w:type="page"/>
      </w:r>
    </w:p>
    <w:p w14:paraId="40BE9135" w14:textId="77777777" w:rsidR="00D463BD" w:rsidRPr="0096779D" w:rsidRDefault="00D463BD" w:rsidP="006A47BF">
      <w:pPr>
        <w:spacing w:after="0"/>
        <w:jc w:val="center"/>
        <w:rPr>
          <w:rFonts w:asciiTheme="minorHAnsi" w:hAnsiTheme="minorHAnsi"/>
          <w:b/>
          <w:szCs w:val="22"/>
        </w:rPr>
      </w:pPr>
      <w:r>
        <w:rPr>
          <w:rFonts w:asciiTheme="minorHAnsi" w:hAnsiTheme="minorHAnsi"/>
          <w:b/>
          <w:szCs w:val="22"/>
        </w:rPr>
        <w:lastRenderedPageBreak/>
        <w:t>III.</w:t>
      </w:r>
      <w:r w:rsidRPr="0096779D">
        <w:rPr>
          <w:rFonts w:asciiTheme="minorHAnsi" w:hAnsiTheme="minorHAnsi"/>
          <w:b/>
          <w:szCs w:val="22"/>
        </w:rPr>
        <w:t>B: GROUNDS RELATING TO THE PAYMENT OF TAXES OR SOCIAL SECURITY CONTRIBUTIONS</w:t>
      </w:r>
    </w:p>
    <w:p w14:paraId="69D569C8" w14:textId="77777777" w:rsidR="00D463BD" w:rsidRPr="0096779D" w:rsidRDefault="00D463BD" w:rsidP="006A47BF">
      <w:pPr>
        <w:spacing w:after="0"/>
        <w:jc w:val="center"/>
        <w:rPr>
          <w:b/>
          <w:szCs w:val="22"/>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850"/>
        <w:gridCol w:w="4535"/>
        <w:gridCol w:w="1842"/>
        <w:gridCol w:w="1843"/>
      </w:tblGrid>
      <w:tr w:rsidR="00D463BD" w:rsidRPr="0096779D" w14:paraId="47EC52D0" w14:textId="77777777" w:rsidTr="00430861">
        <w:trPr>
          <w:trHeight w:val="294"/>
        </w:trPr>
        <w:tc>
          <w:tcPr>
            <w:tcW w:w="850" w:type="dxa"/>
            <w:shd w:val="clear" w:color="auto" w:fill="244061" w:themeFill="accent1" w:themeFillShade="80"/>
          </w:tcPr>
          <w:p w14:paraId="3B47FB18" w14:textId="77777777" w:rsidR="00D463BD" w:rsidRPr="006A47BF" w:rsidRDefault="00D463BD" w:rsidP="006A47BF">
            <w:pPr>
              <w:spacing w:line="240" w:lineRule="auto"/>
              <w:rPr>
                <w:rFonts w:cs="Calibri"/>
                <w:b/>
                <w:color w:val="FFFFFF" w:themeColor="background1"/>
                <w:szCs w:val="22"/>
              </w:rPr>
            </w:pPr>
          </w:p>
        </w:tc>
        <w:tc>
          <w:tcPr>
            <w:tcW w:w="4535" w:type="dxa"/>
            <w:shd w:val="clear" w:color="auto" w:fill="244061" w:themeFill="accent1" w:themeFillShade="80"/>
            <w:vAlign w:val="center"/>
          </w:tcPr>
          <w:p w14:paraId="53788E9A" w14:textId="77777777" w:rsidR="00D463BD" w:rsidRPr="006A47BF" w:rsidRDefault="00D463BD" w:rsidP="006A47BF">
            <w:pPr>
              <w:spacing w:line="240" w:lineRule="auto"/>
              <w:rPr>
                <w:rFonts w:cs="Calibri"/>
                <w:b/>
                <w:color w:val="FFFFFF" w:themeColor="background1"/>
                <w:szCs w:val="22"/>
              </w:rPr>
            </w:pPr>
            <w:r w:rsidRPr="006A47BF">
              <w:rPr>
                <w:rFonts w:cs="Calibri"/>
                <w:b/>
                <w:color w:val="FFFFFF" w:themeColor="background1"/>
                <w:szCs w:val="22"/>
              </w:rPr>
              <w:t>Payments of taxes or social security contributions</w:t>
            </w:r>
          </w:p>
        </w:tc>
        <w:tc>
          <w:tcPr>
            <w:tcW w:w="3685" w:type="dxa"/>
            <w:gridSpan w:val="2"/>
            <w:shd w:val="clear" w:color="auto" w:fill="244061" w:themeFill="accent1" w:themeFillShade="80"/>
          </w:tcPr>
          <w:p w14:paraId="53037D57" w14:textId="77777777" w:rsidR="00D463BD" w:rsidRPr="006A47BF" w:rsidRDefault="00D463BD" w:rsidP="006A47BF">
            <w:pPr>
              <w:spacing w:line="240" w:lineRule="auto"/>
              <w:rPr>
                <w:rFonts w:cs="Calibri"/>
                <w:b/>
                <w:color w:val="FFFFFF" w:themeColor="background1"/>
                <w:szCs w:val="22"/>
              </w:rPr>
            </w:pPr>
            <w:r w:rsidRPr="006A47BF">
              <w:rPr>
                <w:rFonts w:cs="Calibri"/>
                <w:b/>
                <w:color w:val="FFFFFF" w:themeColor="background1"/>
                <w:szCs w:val="22"/>
              </w:rPr>
              <w:t>Answer</w:t>
            </w:r>
          </w:p>
        </w:tc>
      </w:tr>
      <w:tr w:rsidR="00D463BD" w:rsidRPr="0096779D" w14:paraId="5ED11088" w14:textId="77777777" w:rsidTr="006A47BF">
        <w:trPr>
          <w:trHeight w:val="1768"/>
        </w:trPr>
        <w:tc>
          <w:tcPr>
            <w:tcW w:w="850" w:type="dxa"/>
            <w:shd w:val="clear" w:color="auto" w:fill="DBE5F1" w:themeFill="accent1" w:themeFillTint="33"/>
          </w:tcPr>
          <w:p w14:paraId="5031D818" w14:textId="77777777" w:rsidR="00D463BD" w:rsidRPr="006A47BF" w:rsidRDefault="00D463BD" w:rsidP="006A47BF">
            <w:pPr>
              <w:spacing w:line="240" w:lineRule="auto"/>
              <w:rPr>
                <w:rFonts w:cs="Calibri"/>
                <w:szCs w:val="22"/>
              </w:rPr>
            </w:pPr>
            <w:r w:rsidRPr="006A47BF">
              <w:rPr>
                <w:rFonts w:cs="Calibri"/>
                <w:szCs w:val="22"/>
              </w:rPr>
              <w:t>3.B.1</w:t>
            </w:r>
          </w:p>
        </w:tc>
        <w:tc>
          <w:tcPr>
            <w:tcW w:w="4535" w:type="dxa"/>
            <w:shd w:val="clear" w:color="auto" w:fill="DBE5F1" w:themeFill="accent1" w:themeFillTint="33"/>
          </w:tcPr>
          <w:p w14:paraId="233BE517" w14:textId="77777777" w:rsidR="00D463BD" w:rsidRPr="006A47BF" w:rsidRDefault="00D463BD" w:rsidP="006A47BF">
            <w:pPr>
              <w:spacing w:line="240" w:lineRule="auto"/>
              <w:rPr>
                <w:rFonts w:cs="Calibri"/>
                <w:szCs w:val="22"/>
              </w:rPr>
            </w:pPr>
            <w:r w:rsidRPr="006A47BF">
              <w:rPr>
                <w:rFonts w:cs="Calibri"/>
                <w:szCs w:val="22"/>
              </w:rPr>
              <w:t xml:space="preserve">Has the economic operator met all </w:t>
            </w:r>
            <w:r w:rsidRPr="006A47BF">
              <w:rPr>
                <w:rFonts w:cs="Calibri"/>
                <w:b/>
                <w:szCs w:val="22"/>
              </w:rPr>
              <w:t>its obligations relating to the payment of taxes or social security contributions</w:t>
            </w:r>
            <w:r w:rsidRPr="006A47BF">
              <w:rPr>
                <w:rFonts w:cs="Calibri"/>
                <w:szCs w:val="22"/>
              </w:rPr>
              <w:t xml:space="preserve">, both in the country in which it is established and in the Member State of the contracting authority if other than the country of establishment? </w:t>
            </w:r>
          </w:p>
        </w:tc>
        <w:tc>
          <w:tcPr>
            <w:tcW w:w="3685" w:type="dxa"/>
            <w:gridSpan w:val="2"/>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6A47BF" w14:paraId="131E0B60" w14:textId="77777777" w:rsidTr="00430861">
              <w:trPr>
                <w:trHeight w:val="211"/>
              </w:trPr>
              <w:tc>
                <w:tcPr>
                  <w:tcW w:w="624" w:type="dxa"/>
                  <w:tcMar>
                    <w:left w:w="0" w:type="dxa"/>
                    <w:right w:w="0" w:type="dxa"/>
                  </w:tcMar>
                  <w:vAlign w:val="center"/>
                </w:tcPr>
                <w:p w14:paraId="4BD06B10" w14:textId="77777777" w:rsidR="00D463BD" w:rsidRPr="006A47BF" w:rsidRDefault="00D463BD" w:rsidP="006A47BF">
                  <w:pPr>
                    <w:spacing w:line="240" w:lineRule="auto"/>
                    <w:jc w:val="center"/>
                    <w:rPr>
                      <w:rFonts w:eastAsia="Arial" w:cs="Calibri"/>
                      <w:szCs w:val="22"/>
                    </w:rPr>
                  </w:pPr>
                  <w:r w:rsidRPr="006A47BF">
                    <w:rPr>
                      <w:rFonts w:eastAsia="Arial" w:cs="Calibri"/>
                      <w:szCs w:val="22"/>
                    </w:rPr>
                    <w:t>Yes</w:t>
                  </w:r>
                </w:p>
              </w:tc>
              <w:tc>
                <w:tcPr>
                  <w:tcW w:w="739" w:type="dxa"/>
                  <w:tcMar>
                    <w:left w:w="0" w:type="dxa"/>
                    <w:right w:w="0" w:type="dxa"/>
                  </w:tcMar>
                  <w:vAlign w:val="center"/>
                </w:tcPr>
                <w:p w14:paraId="15A81823"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6CB2A997"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1134" w:type="dxa"/>
                  <w:tcMar>
                    <w:left w:w="0" w:type="dxa"/>
                    <w:right w:w="0" w:type="dxa"/>
                  </w:tcMar>
                  <w:vAlign w:val="center"/>
                </w:tcPr>
                <w:p w14:paraId="1D20EC82"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02A714AE" w14:textId="77777777" w:rsidR="00D463BD" w:rsidRPr="006A47BF" w:rsidRDefault="00D463BD" w:rsidP="006A47BF">
            <w:pPr>
              <w:spacing w:line="240" w:lineRule="auto"/>
              <w:rPr>
                <w:rFonts w:cs="Calibri"/>
                <w:szCs w:val="22"/>
              </w:rPr>
            </w:pPr>
          </w:p>
        </w:tc>
      </w:tr>
      <w:tr w:rsidR="00D463BD" w:rsidRPr="0096779D" w14:paraId="2008AAE5" w14:textId="77777777" w:rsidTr="006A47BF">
        <w:trPr>
          <w:trHeight w:val="1521"/>
        </w:trPr>
        <w:tc>
          <w:tcPr>
            <w:tcW w:w="850" w:type="dxa"/>
            <w:shd w:val="clear" w:color="auto" w:fill="DBE5F1" w:themeFill="accent1" w:themeFillTint="33"/>
          </w:tcPr>
          <w:p w14:paraId="15740987" w14:textId="77777777" w:rsidR="00D463BD" w:rsidRPr="006A47BF" w:rsidRDefault="00D463BD" w:rsidP="006A47BF">
            <w:pPr>
              <w:spacing w:line="240" w:lineRule="auto"/>
              <w:rPr>
                <w:rFonts w:cs="Calibri"/>
                <w:b/>
                <w:szCs w:val="22"/>
              </w:rPr>
            </w:pPr>
            <w:r w:rsidRPr="006A47BF">
              <w:rPr>
                <w:rFonts w:cs="Calibri"/>
                <w:szCs w:val="22"/>
              </w:rPr>
              <w:t>3.B.2</w:t>
            </w:r>
          </w:p>
        </w:tc>
        <w:tc>
          <w:tcPr>
            <w:tcW w:w="4535" w:type="dxa"/>
            <w:shd w:val="clear" w:color="auto" w:fill="DBE5F1" w:themeFill="accent1" w:themeFillTint="33"/>
          </w:tcPr>
          <w:p w14:paraId="1F9E3B8A" w14:textId="77777777" w:rsidR="00D463BD" w:rsidRPr="006A47BF" w:rsidRDefault="00D463BD" w:rsidP="006A47BF">
            <w:pPr>
              <w:spacing w:line="240" w:lineRule="auto"/>
              <w:rPr>
                <w:rFonts w:cs="Calibri"/>
                <w:szCs w:val="22"/>
              </w:rPr>
            </w:pPr>
            <w:r w:rsidRPr="006A47BF">
              <w:rPr>
                <w:rFonts w:cs="Calibri"/>
                <w:szCs w:val="22"/>
              </w:rPr>
              <w:t xml:space="preserve">If the economic operator has </w:t>
            </w:r>
            <w:r w:rsidRPr="006A47BF">
              <w:rPr>
                <w:rFonts w:cs="Calibri"/>
                <w:b/>
                <w:szCs w:val="22"/>
              </w:rPr>
              <w:t>not</w:t>
            </w:r>
            <w:r w:rsidRPr="006A47BF">
              <w:rPr>
                <w:rFonts w:cs="Calibri"/>
                <w:szCs w:val="22"/>
              </w:rPr>
              <w:t xml:space="preserve"> met all the obligations in 3.B.1 relating to the payment of taxes or social security contributions, please indicate in respect of each breach of such obligations:</w:t>
            </w:r>
          </w:p>
        </w:tc>
        <w:tc>
          <w:tcPr>
            <w:tcW w:w="1842" w:type="dxa"/>
            <w:vAlign w:val="center"/>
          </w:tcPr>
          <w:p w14:paraId="145ED927" w14:textId="77777777" w:rsidR="00D463BD" w:rsidRPr="006A47BF" w:rsidRDefault="00D463BD" w:rsidP="006A47BF">
            <w:pPr>
              <w:spacing w:line="240" w:lineRule="auto"/>
              <w:jc w:val="center"/>
              <w:rPr>
                <w:rFonts w:cs="Calibri"/>
                <w:b/>
                <w:szCs w:val="22"/>
              </w:rPr>
            </w:pPr>
            <w:r w:rsidRPr="006A47BF">
              <w:rPr>
                <w:rFonts w:cs="Calibri"/>
                <w:b/>
                <w:szCs w:val="22"/>
              </w:rPr>
              <w:t>Taxes:</w:t>
            </w:r>
          </w:p>
        </w:tc>
        <w:tc>
          <w:tcPr>
            <w:tcW w:w="1843" w:type="dxa"/>
            <w:vAlign w:val="center"/>
          </w:tcPr>
          <w:p w14:paraId="15BD739A" w14:textId="77777777" w:rsidR="00D463BD" w:rsidRPr="006A47BF" w:rsidRDefault="00D463BD" w:rsidP="006A47BF">
            <w:pPr>
              <w:spacing w:line="240" w:lineRule="auto"/>
              <w:jc w:val="center"/>
              <w:rPr>
                <w:rFonts w:cs="Calibri"/>
                <w:b/>
                <w:szCs w:val="22"/>
              </w:rPr>
            </w:pPr>
            <w:r w:rsidRPr="006A47BF">
              <w:rPr>
                <w:rFonts w:cs="Calibri"/>
                <w:b/>
                <w:szCs w:val="22"/>
              </w:rPr>
              <w:t>Social Contributions:</w:t>
            </w:r>
          </w:p>
        </w:tc>
      </w:tr>
      <w:tr w:rsidR="00D463BD" w:rsidRPr="0096779D" w14:paraId="7F126F82" w14:textId="77777777" w:rsidTr="00430861">
        <w:trPr>
          <w:trHeight w:val="70"/>
        </w:trPr>
        <w:tc>
          <w:tcPr>
            <w:tcW w:w="850" w:type="dxa"/>
            <w:shd w:val="clear" w:color="auto" w:fill="DBE5F1" w:themeFill="accent1" w:themeFillTint="33"/>
          </w:tcPr>
          <w:p w14:paraId="0790E5C4"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5CCB4A1F"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 xml:space="preserve">Country or Member State concerned </w:t>
            </w:r>
          </w:p>
        </w:tc>
        <w:tc>
          <w:tcPr>
            <w:tcW w:w="1842" w:type="dxa"/>
          </w:tcPr>
          <w:p w14:paraId="7DE770C2"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c>
          <w:tcPr>
            <w:tcW w:w="1843" w:type="dxa"/>
          </w:tcPr>
          <w:p w14:paraId="32DDB917"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r w:rsidR="00D463BD" w:rsidRPr="0096779D" w14:paraId="6467E6DC" w14:textId="77777777" w:rsidTr="00430861">
        <w:tc>
          <w:tcPr>
            <w:tcW w:w="850" w:type="dxa"/>
            <w:shd w:val="clear" w:color="auto" w:fill="DBE5F1" w:themeFill="accent1" w:themeFillTint="33"/>
          </w:tcPr>
          <w:p w14:paraId="014CCB5C"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7A224915"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What is the amount concerned?</w:t>
            </w:r>
          </w:p>
        </w:tc>
        <w:tc>
          <w:tcPr>
            <w:tcW w:w="1842" w:type="dxa"/>
          </w:tcPr>
          <w:p w14:paraId="105AA178" w14:textId="77777777" w:rsidR="00D463BD" w:rsidRPr="006A47BF" w:rsidRDefault="00845339" w:rsidP="006A47BF">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c>
          <w:tcPr>
            <w:tcW w:w="1843" w:type="dxa"/>
          </w:tcPr>
          <w:p w14:paraId="7FF13AC0" w14:textId="77777777" w:rsidR="00D463BD" w:rsidRPr="006A47BF" w:rsidRDefault="00845339" w:rsidP="006A47BF">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r w:rsidR="00D463BD" w:rsidRPr="0096779D" w14:paraId="266B4EF9" w14:textId="77777777" w:rsidTr="006A47BF">
        <w:trPr>
          <w:trHeight w:val="783"/>
        </w:trPr>
        <w:tc>
          <w:tcPr>
            <w:tcW w:w="850" w:type="dxa"/>
            <w:shd w:val="clear" w:color="auto" w:fill="DBE5F1" w:themeFill="accent1" w:themeFillTint="33"/>
          </w:tcPr>
          <w:p w14:paraId="011083BB"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719A4F6F"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How has this breach of obligations been established:</w:t>
            </w:r>
          </w:p>
        </w:tc>
        <w:tc>
          <w:tcPr>
            <w:tcW w:w="1842" w:type="dxa"/>
          </w:tcPr>
          <w:p w14:paraId="47E63F80"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c>
          <w:tcPr>
            <w:tcW w:w="1843" w:type="dxa"/>
          </w:tcPr>
          <w:p w14:paraId="671EDF59"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r w:rsidR="00D463BD" w:rsidRPr="0096779D" w14:paraId="084C7AE7" w14:textId="77777777" w:rsidTr="00430861">
        <w:tc>
          <w:tcPr>
            <w:tcW w:w="850" w:type="dxa"/>
            <w:shd w:val="clear" w:color="auto" w:fill="DBE5F1" w:themeFill="accent1" w:themeFillTint="33"/>
          </w:tcPr>
          <w:p w14:paraId="7DC160AC"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7EA6ABDA" w14:textId="77777777" w:rsidR="00D463BD" w:rsidRPr="006A47BF" w:rsidRDefault="00D463BD" w:rsidP="006A47BF">
            <w:pPr>
              <w:pStyle w:val="Revision"/>
              <w:spacing w:after="120"/>
              <w:ind w:left="427"/>
              <w:jc w:val="both"/>
              <w:rPr>
                <w:rFonts w:ascii="Calibri" w:hAnsi="Calibri" w:cs="Calibri"/>
                <w:b/>
                <w:sz w:val="22"/>
                <w:szCs w:val="22"/>
              </w:rPr>
            </w:pPr>
            <w:r w:rsidRPr="006A47BF">
              <w:rPr>
                <w:rFonts w:ascii="Calibri" w:hAnsi="Calibri" w:cs="Calibri"/>
                <w:sz w:val="22"/>
                <w:szCs w:val="22"/>
              </w:rPr>
              <w:t>(c)(1) Through a judicial or administrative decision</w:t>
            </w:r>
          </w:p>
        </w:tc>
        <w:tc>
          <w:tcPr>
            <w:tcW w:w="1842" w:type="dxa"/>
            <w:vAlign w:val="center"/>
          </w:tcPr>
          <w:p w14:paraId="5B1BD6AF" w14:textId="77777777" w:rsidR="00D463BD" w:rsidRPr="006A47BF" w:rsidRDefault="00D463BD" w:rsidP="006A47BF">
            <w:pPr>
              <w:spacing w:line="240" w:lineRule="auto"/>
              <w:jc w:val="center"/>
              <w:rPr>
                <w:rFonts w:cs="Calibri"/>
                <w:b/>
                <w:szCs w:val="22"/>
              </w:rPr>
            </w:pPr>
          </w:p>
        </w:tc>
        <w:tc>
          <w:tcPr>
            <w:tcW w:w="1843" w:type="dxa"/>
            <w:vAlign w:val="center"/>
          </w:tcPr>
          <w:p w14:paraId="5607E797" w14:textId="77777777" w:rsidR="00D463BD" w:rsidRPr="006A47BF" w:rsidRDefault="00D463BD" w:rsidP="006A47BF">
            <w:pPr>
              <w:spacing w:line="240" w:lineRule="auto"/>
              <w:jc w:val="center"/>
              <w:rPr>
                <w:rFonts w:cs="Calibri"/>
                <w:b/>
                <w:szCs w:val="22"/>
              </w:rPr>
            </w:pPr>
          </w:p>
        </w:tc>
      </w:tr>
      <w:tr w:rsidR="00D463BD" w:rsidRPr="0096779D" w14:paraId="65633C71" w14:textId="77777777" w:rsidTr="00430861">
        <w:trPr>
          <w:trHeight w:val="665"/>
        </w:trPr>
        <w:tc>
          <w:tcPr>
            <w:tcW w:w="850" w:type="dxa"/>
            <w:shd w:val="clear" w:color="auto" w:fill="DBE5F1" w:themeFill="accent1" w:themeFillTint="33"/>
          </w:tcPr>
          <w:p w14:paraId="7913AABC" w14:textId="77777777" w:rsidR="00D463BD" w:rsidRPr="006A47BF" w:rsidRDefault="00D463BD" w:rsidP="006A47BF">
            <w:pPr>
              <w:pStyle w:val="Revision"/>
              <w:spacing w:after="120"/>
              <w:ind w:left="517"/>
              <w:rPr>
                <w:rFonts w:ascii="Calibri" w:hAnsi="Calibri" w:cs="Calibri"/>
                <w:sz w:val="22"/>
                <w:szCs w:val="22"/>
              </w:rPr>
            </w:pPr>
          </w:p>
        </w:tc>
        <w:tc>
          <w:tcPr>
            <w:tcW w:w="4535" w:type="dxa"/>
            <w:shd w:val="clear" w:color="auto" w:fill="DBE5F1" w:themeFill="accent1" w:themeFillTint="33"/>
          </w:tcPr>
          <w:p w14:paraId="0289DEB2" w14:textId="77777777" w:rsidR="00D463BD" w:rsidRPr="006A47BF" w:rsidRDefault="00D463BD" w:rsidP="006A47BF">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Is this decision final and binding?</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1DA20293" w14:textId="77777777" w:rsidTr="00430861">
              <w:trPr>
                <w:trHeight w:val="211"/>
              </w:trPr>
              <w:tc>
                <w:tcPr>
                  <w:tcW w:w="454" w:type="dxa"/>
                  <w:tcMar>
                    <w:left w:w="0" w:type="dxa"/>
                    <w:right w:w="0" w:type="dxa"/>
                  </w:tcMar>
                  <w:vAlign w:val="center"/>
                </w:tcPr>
                <w:p w14:paraId="7E30F175"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36AC0872"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00CCE066"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4EC95A82"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6B497C12" w14:textId="77777777" w:rsidR="00D463BD" w:rsidRPr="006A47BF" w:rsidRDefault="00D463BD" w:rsidP="006A47BF">
            <w:pPr>
              <w:tabs>
                <w:tab w:val="num" w:pos="397"/>
              </w:tabs>
              <w:spacing w:line="240" w:lineRule="auto"/>
              <w:ind w:left="397" w:hanging="397"/>
              <w:jc w:val="center"/>
              <w:rPr>
                <w:rFonts w:cs="Calibri"/>
                <w:b/>
                <w:szCs w:val="22"/>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4F5886C5" w14:textId="77777777" w:rsidTr="00430861">
              <w:trPr>
                <w:trHeight w:val="211"/>
              </w:trPr>
              <w:tc>
                <w:tcPr>
                  <w:tcW w:w="454" w:type="dxa"/>
                  <w:tcMar>
                    <w:left w:w="0" w:type="dxa"/>
                    <w:right w:w="0" w:type="dxa"/>
                  </w:tcMar>
                  <w:vAlign w:val="center"/>
                </w:tcPr>
                <w:p w14:paraId="7D29A0FE"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41122430"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70031F46"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42D3B877"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12370FBB" w14:textId="77777777" w:rsidR="00D463BD" w:rsidRPr="006A47BF" w:rsidRDefault="00D463BD" w:rsidP="006A47BF">
            <w:pPr>
              <w:tabs>
                <w:tab w:val="num" w:pos="397"/>
              </w:tabs>
              <w:spacing w:line="240" w:lineRule="auto"/>
              <w:ind w:left="397" w:hanging="397"/>
              <w:jc w:val="center"/>
              <w:rPr>
                <w:rFonts w:cs="Calibri"/>
                <w:b/>
                <w:szCs w:val="22"/>
              </w:rPr>
            </w:pPr>
          </w:p>
        </w:tc>
      </w:tr>
      <w:tr w:rsidR="00D463BD" w:rsidRPr="0096779D" w14:paraId="6CA31C30" w14:textId="77777777" w:rsidTr="00430861">
        <w:trPr>
          <w:trHeight w:val="770"/>
        </w:trPr>
        <w:tc>
          <w:tcPr>
            <w:tcW w:w="850" w:type="dxa"/>
            <w:shd w:val="clear" w:color="auto" w:fill="DBE5F1" w:themeFill="accent1" w:themeFillTint="33"/>
          </w:tcPr>
          <w:p w14:paraId="2B12AE24" w14:textId="77777777" w:rsidR="00D463BD" w:rsidRPr="006A47BF" w:rsidRDefault="00D463BD" w:rsidP="006A47BF">
            <w:pPr>
              <w:pStyle w:val="Revision"/>
              <w:spacing w:after="120"/>
              <w:ind w:left="517"/>
              <w:rPr>
                <w:rFonts w:ascii="Calibri" w:hAnsi="Calibri" w:cs="Calibri"/>
                <w:sz w:val="22"/>
                <w:szCs w:val="22"/>
              </w:rPr>
            </w:pPr>
          </w:p>
        </w:tc>
        <w:tc>
          <w:tcPr>
            <w:tcW w:w="4535" w:type="dxa"/>
            <w:shd w:val="clear" w:color="auto" w:fill="DBE5F1" w:themeFill="accent1" w:themeFillTint="33"/>
          </w:tcPr>
          <w:p w14:paraId="06AF74EC" w14:textId="77777777" w:rsidR="00D463BD" w:rsidRPr="006A47BF" w:rsidRDefault="00D463BD" w:rsidP="006A47BF">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Please indicate the date of conviction or decision</w:t>
            </w:r>
          </w:p>
        </w:tc>
        <w:tc>
          <w:tcPr>
            <w:tcW w:w="1842" w:type="dxa"/>
          </w:tcPr>
          <w:p w14:paraId="14252D0C"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c>
          <w:tcPr>
            <w:tcW w:w="1843" w:type="dxa"/>
          </w:tcPr>
          <w:p w14:paraId="713DD862"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r w:rsidR="00D463BD" w:rsidRPr="0096779D" w14:paraId="4B08E46B" w14:textId="77777777" w:rsidTr="006A47BF">
        <w:trPr>
          <w:trHeight w:val="980"/>
        </w:trPr>
        <w:tc>
          <w:tcPr>
            <w:tcW w:w="850" w:type="dxa"/>
            <w:shd w:val="clear" w:color="auto" w:fill="DBE5F1" w:themeFill="accent1" w:themeFillTint="33"/>
          </w:tcPr>
          <w:p w14:paraId="487D4F8E" w14:textId="77777777" w:rsidR="00D463BD" w:rsidRPr="006A47BF" w:rsidRDefault="00D463BD" w:rsidP="006A47BF">
            <w:pPr>
              <w:pStyle w:val="Revision"/>
              <w:spacing w:after="120"/>
              <w:ind w:left="517"/>
              <w:rPr>
                <w:rFonts w:ascii="Calibri" w:hAnsi="Calibri" w:cs="Calibri"/>
                <w:sz w:val="22"/>
                <w:szCs w:val="22"/>
              </w:rPr>
            </w:pPr>
          </w:p>
        </w:tc>
        <w:tc>
          <w:tcPr>
            <w:tcW w:w="4535" w:type="dxa"/>
            <w:shd w:val="clear" w:color="auto" w:fill="DBE5F1" w:themeFill="accent1" w:themeFillTint="33"/>
          </w:tcPr>
          <w:p w14:paraId="0A61C6A4" w14:textId="77777777" w:rsidR="00D463BD" w:rsidRPr="006A47BF" w:rsidRDefault="00D463BD" w:rsidP="006A47BF">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In case of a conviction,</w:t>
            </w:r>
            <w:r w:rsidRPr="006A47BF">
              <w:rPr>
                <w:rFonts w:ascii="Calibri" w:hAnsi="Calibri" w:cs="Calibri"/>
                <w:b/>
                <w:sz w:val="22"/>
                <w:szCs w:val="22"/>
              </w:rPr>
              <w:t xml:space="preserve"> </w:t>
            </w:r>
            <w:r w:rsidRPr="006A47BF">
              <w:rPr>
                <w:rFonts w:ascii="Calibri" w:hAnsi="Calibri" w:cs="Calibri"/>
                <w:sz w:val="22"/>
                <w:szCs w:val="22"/>
              </w:rPr>
              <w:t>insofar as established directly therein, the length of the period of exclusion</w:t>
            </w:r>
          </w:p>
        </w:tc>
        <w:tc>
          <w:tcPr>
            <w:tcW w:w="1842" w:type="dxa"/>
          </w:tcPr>
          <w:p w14:paraId="640E4310"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c>
          <w:tcPr>
            <w:tcW w:w="1843" w:type="dxa"/>
          </w:tcPr>
          <w:p w14:paraId="122FB394"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r w:rsidR="00D463BD" w:rsidRPr="0096779D" w14:paraId="0AED2A2E" w14:textId="77777777" w:rsidTr="006A47BF">
        <w:trPr>
          <w:trHeight w:val="699"/>
        </w:trPr>
        <w:tc>
          <w:tcPr>
            <w:tcW w:w="850" w:type="dxa"/>
            <w:shd w:val="clear" w:color="auto" w:fill="DBE5F1" w:themeFill="accent1" w:themeFillTint="33"/>
          </w:tcPr>
          <w:p w14:paraId="2F2FCACB" w14:textId="77777777" w:rsidR="00D463BD" w:rsidRPr="006A47BF" w:rsidRDefault="00D463BD" w:rsidP="006A47BF">
            <w:pPr>
              <w:pStyle w:val="Revision"/>
              <w:spacing w:after="120"/>
              <w:ind w:left="427"/>
              <w:rPr>
                <w:rFonts w:ascii="Calibri" w:hAnsi="Calibri" w:cs="Calibri"/>
                <w:b/>
                <w:sz w:val="22"/>
                <w:szCs w:val="22"/>
              </w:rPr>
            </w:pPr>
          </w:p>
        </w:tc>
        <w:tc>
          <w:tcPr>
            <w:tcW w:w="4535" w:type="dxa"/>
            <w:shd w:val="clear" w:color="auto" w:fill="DBE5F1" w:themeFill="accent1" w:themeFillTint="33"/>
          </w:tcPr>
          <w:p w14:paraId="57839321" w14:textId="77777777" w:rsidR="00D463BD" w:rsidRPr="006A47BF" w:rsidRDefault="00D463BD" w:rsidP="006A47BF">
            <w:pPr>
              <w:spacing w:line="240" w:lineRule="auto"/>
              <w:ind w:left="459"/>
              <w:rPr>
                <w:rFonts w:cs="Calibri"/>
                <w:szCs w:val="22"/>
              </w:rPr>
            </w:pPr>
            <w:r w:rsidRPr="006A47BF">
              <w:rPr>
                <w:rFonts w:cs="Calibri"/>
                <w:szCs w:val="22"/>
              </w:rPr>
              <w:t>(c)(2)</w:t>
            </w:r>
            <w:r w:rsidRPr="006A47BF">
              <w:rPr>
                <w:rFonts w:cs="Calibri"/>
                <w:b/>
                <w:szCs w:val="22"/>
              </w:rPr>
              <w:t xml:space="preserve"> </w:t>
            </w:r>
            <w:r w:rsidRPr="006A47BF">
              <w:rPr>
                <w:rFonts w:cs="Calibri"/>
                <w:szCs w:val="22"/>
              </w:rPr>
              <w:t>By other means? Please specify</w:t>
            </w:r>
          </w:p>
        </w:tc>
        <w:tc>
          <w:tcPr>
            <w:tcW w:w="1842" w:type="dxa"/>
          </w:tcPr>
          <w:p w14:paraId="6DB03A78"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If Yes, 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[If Yes, click here and insert details]</w:t>
            </w:r>
            <w:r w:rsidRPr="006A47BF">
              <w:rPr>
                <w:rFonts w:cs="Calibri"/>
                <w:szCs w:val="22"/>
              </w:rPr>
              <w:fldChar w:fldCharType="end"/>
            </w:r>
          </w:p>
        </w:tc>
        <w:tc>
          <w:tcPr>
            <w:tcW w:w="1843" w:type="dxa"/>
          </w:tcPr>
          <w:p w14:paraId="1CBFF380"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If Yes, 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[If Yes, click here and insert details]</w:t>
            </w:r>
            <w:r w:rsidRPr="006A47BF">
              <w:rPr>
                <w:rFonts w:cs="Calibri"/>
                <w:szCs w:val="22"/>
              </w:rPr>
              <w:fldChar w:fldCharType="end"/>
            </w:r>
          </w:p>
        </w:tc>
      </w:tr>
      <w:tr w:rsidR="00D463BD" w:rsidRPr="0096779D" w14:paraId="19E732EE" w14:textId="77777777" w:rsidTr="00430861">
        <w:tc>
          <w:tcPr>
            <w:tcW w:w="850" w:type="dxa"/>
            <w:shd w:val="clear" w:color="auto" w:fill="DBE5F1" w:themeFill="accent1" w:themeFillTint="33"/>
          </w:tcPr>
          <w:p w14:paraId="4777CE6C"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5A36E96A" w14:textId="77777777" w:rsidR="00D463BD" w:rsidRPr="006A47BF" w:rsidRDefault="00D463BD" w:rsidP="006A47BF">
            <w:pPr>
              <w:pStyle w:val="Revision"/>
              <w:numPr>
                <w:ilvl w:val="0"/>
                <w:numId w:val="11"/>
              </w:numPr>
              <w:spacing w:after="120"/>
              <w:ind w:left="427"/>
              <w:jc w:val="both"/>
              <w:rPr>
                <w:rFonts w:ascii="Calibri" w:hAnsi="Calibri" w:cs="Calibri"/>
                <w:b/>
                <w:sz w:val="22"/>
                <w:szCs w:val="22"/>
              </w:rPr>
            </w:pPr>
            <w:r w:rsidRPr="006A47BF">
              <w:rPr>
                <w:rFonts w:ascii="Calibri" w:hAnsi="Calibri" w:cs="Calibri"/>
                <w:sz w:val="22"/>
                <w:szCs w:val="22"/>
              </w:rPr>
              <w:t>Has the economic operator fulfilled its obligations by paying or entering into a binding arrangement with a view to paying the taxes or social security contributions due, including, where applicable, any interest accrued or fines?</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270A3E80" w14:textId="77777777" w:rsidTr="00430861">
              <w:trPr>
                <w:trHeight w:val="211"/>
              </w:trPr>
              <w:tc>
                <w:tcPr>
                  <w:tcW w:w="454" w:type="dxa"/>
                  <w:tcMar>
                    <w:left w:w="0" w:type="dxa"/>
                    <w:right w:w="0" w:type="dxa"/>
                  </w:tcMar>
                  <w:vAlign w:val="center"/>
                </w:tcPr>
                <w:p w14:paraId="07A55BBB"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6DBCCEB3"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7F52AAF3"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21752B48"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4F0C8A11" w14:textId="77777777" w:rsidR="00D463BD" w:rsidRPr="006A47BF" w:rsidRDefault="00D463BD" w:rsidP="006A47BF">
            <w:pPr>
              <w:widowControl w:val="0"/>
              <w:suppressAutoHyphens/>
              <w:spacing w:line="240" w:lineRule="auto"/>
              <w:jc w:val="center"/>
              <w:rPr>
                <w:rFonts w:cs="Calibri"/>
                <w:b/>
                <w:szCs w:val="22"/>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7BE0B9E1" w14:textId="77777777" w:rsidTr="00430861">
              <w:trPr>
                <w:trHeight w:val="211"/>
              </w:trPr>
              <w:tc>
                <w:tcPr>
                  <w:tcW w:w="454" w:type="dxa"/>
                  <w:tcMar>
                    <w:left w:w="0" w:type="dxa"/>
                    <w:right w:w="0" w:type="dxa"/>
                  </w:tcMar>
                  <w:vAlign w:val="center"/>
                </w:tcPr>
                <w:p w14:paraId="2F1998A6"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0401F66B"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5A571FBE"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5B6990B1"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7747D5EF" w14:textId="77777777" w:rsidR="00D463BD" w:rsidRPr="006A47BF" w:rsidRDefault="00D463BD" w:rsidP="006A47BF">
            <w:pPr>
              <w:widowControl w:val="0"/>
              <w:suppressAutoHyphens/>
              <w:spacing w:line="240" w:lineRule="auto"/>
              <w:jc w:val="center"/>
              <w:rPr>
                <w:rFonts w:cs="Calibri"/>
                <w:b/>
                <w:szCs w:val="22"/>
              </w:rPr>
            </w:pPr>
          </w:p>
        </w:tc>
      </w:tr>
      <w:tr w:rsidR="00D463BD" w:rsidRPr="0096779D" w14:paraId="5453439A" w14:textId="77777777" w:rsidTr="00430861">
        <w:tc>
          <w:tcPr>
            <w:tcW w:w="850" w:type="dxa"/>
            <w:shd w:val="clear" w:color="auto" w:fill="DBE5F1" w:themeFill="accent1" w:themeFillTint="33"/>
          </w:tcPr>
          <w:p w14:paraId="559986BD"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7DD2D5ED"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 xml:space="preserve">If the answer to 3.B.2 (d) above is </w:t>
            </w:r>
            <w:r w:rsidRPr="006A47BF">
              <w:rPr>
                <w:rFonts w:ascii="Calibri" w:hAnsi="Calibri" w:cs="Calibri"/>
                <w:b/>
                <w:sz w:val="22"/>
                <w:szCs w:val="22"/>
              </w:rPr>
              <w:t>yes</w:t>
            </w:r>
            <w:r w:rsidRPr="006A47BF">
              <w:rPr>
                <w:rFonts w:ascii="Calibri" w:hAnsi="Calibri" w:cs="Calibri"/>
                <w:sz w:val="22"/>
                <w:szCs w:val="22"/>
              </w:rPr>
              <w:t>, please provide details.</w:t>
            </w:r>
          </w:p>
        </w:tc>
        <w:tc>
          <w:tcPr>
            <w:tcW w:w="1842" w:type="dxa"/>
          </w:tcPr>
          <w:p w14:paraId="1C65DA10" w14:textId="77777777" w:rsidR="00D463BD" w:rsidRPr="006A47BF" w:rsidRDefault="00845339" w:rsidP="006A47BF">
            <w:pPr>
              <w:spacing w:line="240" w:lineRule="auto"/>
              <w:rPr>
                <w:rFonts w:eastAsia="Arial" w:cs="Calibri"/>
                <w:szCs w:val="22"/>
              </w:rPr>
            </w:pPr>
            <w:r w:rsidRPr="006A47BF">
              <w:rPr>
                <w:rFonts w:cs="Calibri"/>
                <w:szCs w:val="22"/>
              </w:rPr>
              <w:fldChar w:fldCharType="begin">
                <w:ffData>
                  <w:name w:val=""/>
                  <w:enabled/>
                  <w:calcOnExit w:val="0"/>
                  <w:textInput>
                    <w:default w:val="[If Yes, 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[If Yes, click here and insert details]</w:t>
            </w:r>
            <w:r w:rsidRPr="006A47BF">
              <w:rPr>
                <w:rFonts w:cs="Calibri"/>
                <w:szCs w:val="22"/>
              </w:rPr>
              <w:fldChar w:fldCharType="end"/>
            </w:r>
          </w:p>
        </w:tc>
        <w:tc>
          <w:tcPr>
            <w:tcW w:w="1843" w:type="dxa"/>
          </w:tcPr>
          <w:p w14:paraId="0A6B601F" w14:textId="77777777" w:rsidR="00D463BD" w:rsidRPr="006A47BF" w:rsidRDefault="00845339" w:rsidP="006A47BF">
            <w:pPr>
              <w:spacing w:line="240" w:lineRule="auto"/>
              <w:rPr>
                <w:rFonts w:eastAsia="Arial" w:cs="Calibri"/>
                <w:szCs w:val="22"/>
              </w:rPr>
            </w:pPr>
            <w:r w:rsidRPr="006A47BF">
              <w:rPr>
                <w:rFonts w:cs="Calibri"/>
                <w:szCs w:val="22"/>
              </w:rPr>
              <w:fldChar w:fldCharType="begin">
                <w:ffData>
                  <w:name w:val=""/>
                  <w:enabled/>
                  <w:calcOnExit w:val="0"/>
                  <w:textInput>
                    <w:default w:val="[If Yes, 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[If Yes, click here and insert details]</w:t>
            </w:r>
            <w:r w:rsidRPr="006A47BF">
              <w:rPr>
                <w:rFonts w:cs="Calibri"/>
                <w:szCs w:val="22"/>
              </w:rPr>
              <w:fldChar w:fldCharType="end"/>
            </w:r>
          </w:p>
        </w:tc>
      </w:tr>
      <w:tr w:rsidR="00D463BD" w:rsidRPr="0096779D" w14:paraId="6353A893" w14:textId="77777777" w:rsidTr="00430861">
        <w:tc>
          <w:tcPr>
            <w:tcW w:w="850" w:type="dxa"/>
            <w:shd w:val="clear" w:color="auto" w:fill="DBE5F1" w:themeFill="accent1" w:themeFillTint="33"/>
          </w:tcPr>
          <w:p w14:paraId="19554995" w14:textId="77777777" w:rsidR="00D463BD" w:rsidRPr="006A47BF" w:rsidRDefault="00D463BD" w:rsidP="006A47BF">
            <w:pPr>
              <w:spacing w:line="240" w:lineRule="auto"/>
              <w:rPr>
                <w:rFonts w:cs="Calibri"/>
                <w:szCs w:val="22"/>
              </w:rPr>
            </w:pPr>
            <w:r w:rsidRPr="006A47BF">
              <w:rPr>
                <w:rFonts w:cs="Calibri"/>
                <w:szCs w:val="22"/>
              </w:rPr>
              <w:t>3.B.3</w:t>
            </w:r>
          </w:p>
        </w:tc>
        <w:tc>
          <w:tcPr>
            <w:tcW w:w="4535" w:type="dxa"/>
            <w:shd w:val="clear" w:color="auto" w:fill="DBE5F1" w:themeFill="accent1" w:themeFillTint="33"/>
          </w:tcPr>
          <w:p w14:paraId="77F49C69" w14:textId="77777777" w:rsidR="00D463BD" w:rsidRPr="006A47BF" w:rsidRDefault="00D463BD" w:rsidP="006A47BF">
            <w:pPr>
              <w:spacing w:line="240" w:lineRule="auto"/>
              <w:rPr>
                <w:rFonts w:cs="Calibri"/>
                <w:szCs w:val="22"/>
              </w:rPr>
            </w:pPr>
            <w:r w:rsidRPr="006A47BF">
              <w:rPr>
                <w:rFonts w:cs="Calibri"/>
                <w:szCs w:val="22"/>
              </w:rPr>
              <w:t>If the relevant documentation concerning payment of taxes or social contributions is available electronically, please indicate the web address, issuing authority or body and precise reference of the documentation</w:t>
            </w:r>
          </w:p>
        </w:tc>
        <w:tc>
          <w:tcPr>
            <w:tcW w:w="3685" w:type="dxa"/>
            <w:gridSpan w:val="2"/>
          </w:tcPr>
          <w:p w14:paraId="7E216CB0" w14:textId="77777777" w:rsidR="00D463BD" w:rsidRPr="006A47BF" w:rsidRDefault="00845339" w:rsidP="006A47BF">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bl>
    <w:p w14:paraId="1B770D5C" w14:textId="77777777" w:rsidR="00D463BD" w:rsidRPr="0096779D" w:rsidRDefault="00D463BD" w:rsidP="00816711">
      <w:pPr>
        <w:spacing w:after="0"/>
        <w:jc w:val="center"/>
        <w:rPr>
          <w:rFonts w:asciiTheme="minorHAnsi" w:hAnsiTheme="minorHAnsi"/>
          <w:b/>
          <w:szCs w:val="22"/>
        </w:rPr>
      </w:pPr>
      <w:r>
        <w:rPr>
          <w:rFonts w:asciiTheme="minorHAnsi" w:hAnsiTheme="minorHAnsi"/>
          <w:b/>
          <w:szCs w:val="22"/>
        </w:rPr>
        <w:lastRenderedPageBreak/>
        <w:t>III.</w:t>
      </w:r>
      <w:r w:rsidRPr="0096779D">
        <w:rPr>
          <w:rFonts w:asciiTheme="minorHAnsi" w:hAnsiTheme="minorHAnsi"/>
          <w:b/>
          <w:szCs w:val="22"/>
        </w:rPr>
        <w:t>C: GROUNDS RELATING TO INSOLVENCY, CONFLICTS OF INTEREST OR PROFESSIONAL MISCONDUCT (</w:t>
      </w:r>
      <w:r w:rsidRPr="00481D46">
        <w:rPr>
          <w:rStyle w:val="BodyTextChar"/>
          <w:rFonts w:asciiTheme="minorHAnsi" w:hAnsiTheme="minorHAnsi"/>
          <w:szCs w:val="22"/>
          <w:vertAlign w:val="superscript"/>
        </w:rPr>
        <w:footnoteReference w:id="27"/>
      </w:r>
      <w:r w:rsidRPr="0096779D">
        <w:rPr>
          <w:rFonts w:asciiTheme="minorHAnsi" w:hAnsiTheme="minorHAnsi"/>
          <w:b/>
          <w:szCs w:val="22"/>
        </w:rPr>
        <w:t>)</w:t>
      </w:r>
    </w:p>
    <w:p w14:paraId="0C39D3DB" w14:textId="77777777" w:rsidR="00D463BD" w:rsidRPr="00A72FD6" w:rsidRDefault="00D463BD" w:rsidP="00816711">
      <w:pPr>
        <w:spacing w:after="0"/>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4A39F9C0" w14:textId="77777777" w:rsidTr="00430861">
        <w:trPr>
          <w:trHeight w:val="404"/>
        </w:trPr>
        <w:tc>
          <w:tcPr>
            <w:tcW w:w="850" w:type="dxa"/>
            <w:shd w:val="clear" w:color="auto" w:fill="244061" w:themeFill="accent1" w:themeFillShade="80"/>
          </w:tcPr>
          <w:p w14:paraId="21813B8C" w14:textId="77777777" w:rsidR="00D463BD" w:rsidRPr="009B2301" w:rsidRDefault="00D463BD" w:rsidP="009B2301">
            <w:pPr>
              <w:spacing w:line="240" w:lineRule="auto"/>
              <w:rPr>
                <w:rFonts w:asciiTheme="minorHAnsi" w:hAnsiTheme="minorHAnsi" w:cstheme="minorHAnsi"/>
                <w:b/>
                <w:color w:val="FFFFFF" w:themeColor="background1"/>
                <w:szCs w:val="22"/>
              </w:rPr>
            </w:pPr>
          </w:p>
        </w:tc>
        <w:tc>
          <w:tcPr>
            <w:tcW w:w="4535" w:type="dxa"/>
            <w:shd w:val="clear" w:color="auto" w:fill="244061" w:themeFill="accent1" w:themeFillShade="80"/>
            <w:vAlign w:val="center"/>
          </w:tcPr>
          <w:p w14:paraId="75D62C2B" w14:textId="77777777" w:rsidR="00D463BD" w:rsidRPr="009B2301" w:rsidRDefault="00D463BD" w:rsidP="009B2301">
            <w:pPr>
              <w:spacing w:line="240" w:lineRule="auto"/>
              <w:rPr>
                <w:rFonts w:asciiTheme="minorHAnsi" w:hAnsiTheme="minorHAnsi" w:cstheme="minorHAnsi"/>
                <w:b/>
                <w:color w:val="FFFFFF" w:themeColor="background1"/>
                <w:szCs w:val="22"/>
              </w:rPr>
            </w:pPr>
            <w:r w:rsidRPr="009B2301">
              <w:rPr>
                <w:rFonts w:asciiTheme="minorHAnsi" w:hAnsiTheme="minorHAnsi" w:cstheme="minorHAnsi"/>
                <w:b/>
                <w:color w:val="FFFFFF" w:themeColor="background1"/>
                <w:szCs w:val="22"/>
              </w:rPr>
              <w:t>Information concerning possible insolvency, conflict of interest or professional misconduct</w:t>
            </w:r>
          </w:p>
        </w:tc>
        <w:tc>
          <w:tcPr>
            <w:tcW w:w="3685" w:type="dxa"/>
            <w:shd w:val="clear" w:color="auto" w:fill="244061" w:themeFill="accent1" w:themeFillShade="80"/>
          </w:tcPr>
          <w:p w14:paraId="3469644F" w14:textId="77777777" w:rsidR="00D463BD" w:rsidRPr="009B2301" w:rsidRDefault="00D463BD" w:rsidP="009B2301">
            <w:pPr>
              <w:spacing w:line="240" w:lineRule="auto"/>
              <w:rPr>
                <w:rFonts w:asciiTheme="minorHAnsi" w:hAnsiTheme="minorHAnsi" w:cstheme="minorHAnsi"/>
                <w:b/>
                <w:color w:val="FFFFFF" w:themeColor="background1"/>
                <w:szCs w:val="22"/>
              </w:rPr>
            </w:pPr>
            <w:r w:rsidRPr="009B2301">
              <w:rPr>
                <w:rFonts w:asciiTheme="minorHAnsi" w:hAnsiTheme="minorHAnsi" w:cstheme="minorHAnsi"/>
                <w:b/>
                <w:color w:val="FFFFFF" w:themeColor="background1"/>
                <w:szCs w:val="22"/>
              </w:rPr>
              <w:t>Answer</w:t>
            </w:r>
          </w:p>
        </w:tc>
      </w:tr>
      <w:tr w:rsidR="00D463BD" w:rsidRPr="0096779D" w14:paraId="6CE5E86E" w14:textId="77777777" w:rsidTr="00430861">
        <w:trPr>
          <w:trHeight w:val="197"/>
        </w:trPr>
        <w:tc>
          <w:tcPr>
            <w:tcW w:w="850" w:type="dxa"/>
            <w:shd w:val="clear" w:color="auto" w:fill="DBE5F1" w:themeFill="accent1" w:themeFillTint="33"/>
          </w:tcPr>
          <w:p w14:paraId="2D2F066E"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w:t>
            </w:r>
          </w:p>
        </w:tc>
        <w:tc>
          <w:tcPr>
            <w:tcW w:w="4535" w:type="dxa"/>
            <w:shd w:val="clear" w:color="auto" w:fill="DBE5F1" w:themeFill="accent1" w:themeFillTint="33"/>
            <w:vAlign w:val="center"/>
          </w:tcPr>
          <w:p w14:paraId="00166EF9"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 xml:space="preserve">Has the economic operator, to its knowledge, breached its obligations in the fields of environmental, social and labour law </w:t>
            </w:r>
            <w:r w:rsidRPr="009B2301">
              <w:rPr>
                <w:rFonts w:asciiTheme="minorHAnsi" w:hAnsiTheme="minorHAnsi" w:cstheme="minorHAnsi"/>
                <w:szCs w:val="22"/>
              </w:rPr>
              <w:t>(</w:t>
            </w:r>
            <w:r w:rsidRPr="009B2301">
              <w:rPr>
                <w:rStyle w:val="BodyTextChar"/>
                <w:rFonts w:asciiTheme="minorHAnsi" w:hAnsiTheme="minorHAnsi" w:cstheme="minorHAnsi"/>
                <w:sz w:val="22"/>
                <w:szCs w:val="22"/>
              </w:rPr>
              <w:footnoteReference w:id="28"/>
            </w:r>
            <w:r w:rsidRPr="009B2301">
              <w:rPr>
                <w:rFonts w:asciiTheme="minorHAnsi" w:hAnsiTheme="minorHAnsi" w:cstheme="minorHAnsi"/>
                <w:szCs w:val="22"/>
              </w:rPr>
              <w:t>)?</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D463BD" w:rsidRPr="009B2301" w14:paraId="01A22170" w14:textId="77777777" w:rsidTr="00430861">
              <w:trPr>
                <w:trHeight w:val="211"/>
              </w:trPr>
              <w:tc>
                <w:tcPr>
                  <w:tcW w:w="454" w:type="dxa"/>
                  <w:tcMar>
                    <w:left w:w="0" w:type="dxa"/>
                    <w:right w:w="0" w:type="dxa"/>
                  </w:tcMar>
                  <w:vAlign w:val="center"/>
                </w:tcPr>
                <w:p w14:paraId="1D4C643B"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16ADEBF3"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29418BD1"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529D8FCA"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43E96C20"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9226E30" w14:textId="77777777" w:rsidTr="00430861">
        <w:trPr>
          <w:trHeight w:val="217"/>
        </w:trPr>
        <w:tc>
          <w:tcPr>
            <w:tcW w:w="850" w:type="dxa"/>
            <w:shd w:val="clear" w:color="auto" w:fill="DBE5F1" w:themeFill="accent1" w:themeFillTint="33"/>
          </w:tcPr>
          <w:p w14:paraId="4B12C35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3.C.2</w:t>
            </w:r>
          </w:p>
        </w:tc>
        <w:tc>
          <w:tcPr>
            <w:tcW w:w="4535" w:type="dxa"/>
            <w:shd w:val="clear" w:color="auto" w:fill="DBE5F1" w:themeFill="accent1" w:themeFillTint="33"/>
            <w:vAlign w:val="center"/>
          </w:tcPr>
          <w:p w14:paraId="29DCB25B"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3.C.1 is </w:t>
            </w:r>
            <w:r w:rsidRPr="009B2301">
              <w:rPr>
                <w:rFonts w:asciiTheme="minorHAnsi" w:hAnsiTheme="minorHAnsi" w:cstheme="minorHAnsi"/>
                <w:b/>
                <w:szCs w:val="22"/>
              </w:rPr>
              <w:t xml:space="preserve">yes, </w:t>
            </w:r>
            <w:r w:rsidRPr="009B2301">
              <w:rPr>
                <w:rFonts w:asciiTheme="minorHAnsi" w:hAnsiTheme="minorHAnsi" w:cstheme="minorHAnsi"/>
                <w:szCs w:val="22"/>
              </w:rPr>
              <w:t xml:space="preserve">please complete (a) and (b) below: </w:t>
            </w:r>
          </w:p>
        </w:tc>
        <w:tc>
          <w:tcPr>
            <w:tcW w:w="3685" w:type="dxa"/>
            <w:vAlign w:val="center"/>
          </w:tcPr>
          <w:p w14:paraId="12B3070E"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045BCD91" w14:textId="77777777" w:rsidTr="00430861">
        <w:trPr>
          <w:trHeight w:val="217"/>
        </w:trPr>
        <w:tc>
          <w:tcPr>
            <w:tcW w:w="850" w:type="dxa"/>
            <w:shd w:val="clear" w:color="auto" w:fill="DBE5F1" w:themeFill="accent1" w:themeFillTint="33"/>
          </w:tcPr>
          <w:p w14:paraId="38EA19EE"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07F187EC" w14:textId="77777777" w:rsidR="00D463BD" w:rsidRPr="009B2301" w:rsidRDefault="00D463BD" w:rsidP="009B2301">
            <w:pPr>
              <w:pStyle w:val="Revision"/>
              <w:numPr>
                <w:ilvl w:val="0"/>
                <w:numId w:val="30"/>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measures to demonstrate its reliability despite the existence of the grounds for exclusion specified in 3.C.1 (‘Self Cleaning’)?</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D463BD" w:rsidRPr="009B2301" w14:paraId="4744CAFF" w14:textId="77777777" w:rsidTr="00430861">
              <w:trPr>
                <w:trHeight w:val="211"/>
              </w:trPr>
              <w:tc>
                <w:tcPr>
                  <w:tcW w:w="454" w:type="dxa"/>
                  <w:tcMar>
                    <w:left w:w="0" w:type="dxa"/>
                    <w:right w:w="0" w:type="dxa"/>
                  </w:tcMar>
                  <w:vAlign w:val="center"/>
                </w:tcPr>
                <w:p w14:paraId="57F80EA6"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6256CCB2"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36F7B310"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579D43F4"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52C6CEF" w14:textId="77777777" w:rsidR="00D463BD" w:rsidRPr="009B2301" w:rsidDel="004840C2" w:rsidRDefault="00D463BD" w:rsidP="009B2301">
            <w:pPr>
              <w:spacing w:line="240" w:lineRule="auto"/>
              <w:rPr>
                <w:rFonts w:asciiTheme="minorHAnsi" w:hAnsiTheme="minorHAnsi" w:cstheme="minorHAnsi"/>
                <w:b/>
                <w:szCs w:val="22"/>
              </w:rPr>
            </w:pPr>
          </w:p>
        </w:tc>
      </w:tr>
      <w:tr w:rsidR="00D463BD" w:rsidRPr="0096779D" w14:paraId="16F030E0" w14:textId="77777777" w:rsidTr="00430861">
        <w:trPr>
          <w:trHeight w:val="217"/>
        </w:trPr>
        <w:tc>
          <w:tcPr>
            <w:tcW w:w="850" w:type="dxa"/>
            <w:shd w:val="clear" w:color="auto" w:fill="DBE5F1" w:themeFill="accent1" w:themeFillTint="33"/>
          </w:tcPr>
          <w:p w14:paraId="50E9E4C1"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37F998FB" w14:textId="77777777" w:rsidR="00D463BD" w:rsidRPr="009B2301" w:rsidRDefault="00D463BD" w:rsidP="009B2301">
            <w:pPr>
              <w:pStyle w:val="Revision"/>
              <w:numPr>
                <w:ilvl w:val="0"/>
                <w:numId w:val="30"/>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If it has taken Self Cleaning measures, please describe the measures taken</w:t>
            </w:r>
          </w:p>
        </w:tc>
        <w:tc>
          <w:tcPr>
            <w:tcW w:w="3685" w:type="dxa"/>
          </w:tcPr>
          <w:p w14:paraId="7D6E98FE" w14:textId="77777777" w:rsidR="00D463BD" w:rsidRPr="009B2301" w:rsidDel="004840C2" w:rsidRDefault="00845339" w:rsidP="009B2301">
            <w:pPr>
              <w:spacing w:line="240" w:lineRule="auto"/>
              <w:rPr>
                <w:rFonts w:asciiTheme="minorHAnsi" w:hAnsiTheme="minorHAnsi" w:cstheme="minorHAnsi"/>
                <w:b/>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1B00F41A" w14:textId="77777777" w:rsidTr="00430861">
        <w:trPr>
          <w:trHeight w:val="4063"/>
        </w:trPr>
        <w:tc>
          <w:tcPr>
            <w:tcW w:w="850" w:type="dxa"/>
            <w:shd w:val="clear" w:color="auto" w:fill="DBE5F1" w:themeFill="accent1" w:themeFillTint="33"/>
          </w:tcPr>
          <w:p w14:paraId="178FCABC"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t>3.C.3</w:t>
            </w:r>
          </w:p>
        </w:tc>
        <w:tc>
          <w:tcPr>
            <w:tcW w:w="4535" w:type="dxa"/>
            <w:shd w:val="clear" w:color="auto" w:fill="DBE5F1" w:themeFill="accent1" w:themeFillTint="33"/>
            <w:vAlign w:val="center"/>
          </w:tcPr>
          <w:p w14:paraId="02613B1C"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b/>
                <w:szCs w:val="22"/>
              </w:rPr>
              <w:t>Is the economic operator in any of the following situations:</w:t>
            </w:r>
          </w:p>
          <w:p w14:paraId="6725461C"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Bankrupt, or</w:t>
            </w:r>
          </w:p>
          <w:p w14:paraId="1BFF8F12"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The subject of insolvency or winding-up proceedings, or</w:t>
            </w:r>
          </w:p>
          <w:p w14:paraId="3620696D"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In an arrangement with creditors, or</w:t>
            </w:r>
          </w:p>
          <w:p w14:paraId="147943CE"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In any analogous situation arising from a similar procedure under national laws and regulations (</w:t>
            </w:r>
            <w:r w:rsidRPr="009B2301">
              <w:rPr>
                <w:rStyle w:val="BodyTextChar"/>
                <w:rFonts w:asciiTheme="minorHAnsi" w:hAnsiTheme="minorHAnsi" w:cstheme="minorHAnsi"/>
                <w:sz w:val="22"/>
                <w:szCs w:val="22"/>
              </w:rPr>
              <w:footnoteReference w:id="29"/>
            </w:r>
            <w:r w:rsidRPr="009B2301">
              <w:rPr>
                <w:rFonts w:asciiTheme="minorHAnsi" w:hAnsiTheme="minorHAnsi" w:cstheme="minorHAnsi"/>
                <w:sz w:val="22"/>
                <w:szCs w:val="22"/>
              </w:rPr>
              <w:t>), or</w:t>
            </w:r>
          </w:p>
          <w:p w14:paraId="0AEEB516"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That its assets are being administered by a liquidator or by the court, or</w:t>
            </w:r>
          </w:p>
          <w:p w14:paraId="02A5D4C7"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b/>
                <w:sz w:val="22"/>
                <w:szCs w:val="22"/>
              </w:rPr>
            </w:pPr>
            <w:r w:rsidRPr="009B2301">
              <w:rPr>
                <w:rFonts w:asciiTheme="minorHAnsi" w:hAnsiTheme="minorHAnsi" w:cstheme="minorHAnsi"/>
                <w:sz w:val="22"/>
                <w:szCs w:val="22"/>
              </w:rPr>
              <w:t>That its business activities are suspended?</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D463BD" w:rsidRPr="009B2301" w14:paraId="366ED3EB" w14:textId="77777777" w:rsidTr="00430861">
              <w:trPr>
                <w:trHeight w:val="211"/>
              </w:trPr>
              <w:tc>
                <w:tcPr>
                  <w:tcW w:w="454" w:type="dxa"/>
                  <w:tcMar>
                    <w:left w:w="0" w:type="dxa"/>
                    <w:right w:w="0" w:type="dxa"/>
                  </w:tcMar>
                  <w:vAlign w:val="center"/>
                </w:tcPr>
                <w:p w14:paraId="2EE08A38"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77235B76"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2278BBE6"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0CCD2E1D"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54C4BFDA" w14:textId="77777777" w:rsidR="00D463BD" w:rsidRPr="009B2301" w:rsidRDefault="00D463BD" w:rsidP="009B2301">
            <w:pPr>
              <w:spacing w:line="240" w:lineRule="auto"/>
              <w:rPr>
                <w:rFonts w:asciiTheme="minorHAnsi" w:hAnsiTheme="minorHAnsi" w:cstheme="minorHAnsi"/>
                <w:b/>
                <w:szCs w:val="22"/>
              </w:rPr>
            </w:pPr>
          </w:p>
        </w:tc>
      </w:tr>
      <w:tr w:rsidR="00D463BD" w:rsidRPr="0096779D" w14:paraId="1234CF75" w14:textId="77777777" w:rsidTr="00430861">
        <w:trPr>
          <w:trHeight w:val="217"/>
        </w:trPr>
        <w:tc>
          <w:tcPr>
            <w:tcW w:w="850" w:type="dxa"/>
            <w:shd w:val="clear" w:color="auto" w:fill="DBE5F1" w:themeFill="accent1" w:themeFillTint="33"/>
          </w:tcPr>
          <w:p w14:paraId="0EA13E20"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3.C.4</w:t>
            </w:r>
          </w:p>
        </w:tc>
        <w:tc>
          <w:tcPr>
            <w:tcW w:w="4535" w:type="dxa"/>
            <w:shd w:val="clear" w:color="auto" w:fill="DBE5F1" w:themeFill="accent1" w:themeFillTint="33"/>
            <w:vAlign w:val="center"/>
          </w:tcPr>
          <w:p w14:paraId="5AD8F956"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3.C.3 is </w:t>
            </w:r>
            <w:r w:rsidRPr="009B2301">
              <w:rPr>
                <w:rFonts w:asciiTheme="minorHAnsi" w:hAnsiTheme="minorHAnsi" w:cstheme="minorHAnsi"/>
                <w:b/>
                <w:szCs w:val="22"/>
              </w:rPr>
              <w:t xml:space="preserve">yes, </w:t>
            </w:r>
            <w:r w:rsidRPr="009B2301">
              <w:rPr>
                <w:rFonts w:asciiTheme="minorHAnsi" w:hAnsiTheme="minorHAnsi" w:cstheme="minorHAnsi"/>
                <w:szCs w:val="22"/>
              </w:rPr>
              <w:t xml:space="preserve">please complete (a), (b) and (c) below: </w:t>
            </w:r>
          </w:p>
        </w:tc>
        <w:tc>
          <w:tcPr>
            <w:tcW w:w="3685" w:type="dxa"/>
            <w:vAlign w:val="center"/>
          </w:tcPr>
          <w:p w14:paraId="50E23C6C"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41F1CF89" w14:textId="77777777" w:rsidTr="00430861">
        <w:trPr>
          <w:trHeight w:val="217"/>
        </w:trPr>
        <w:tc>
          <w:tcPr>
            <w:tcW w:w="850" w:type="dxa"/>
            <w:shd w:val="clear" w:color="auto" w:fill="DBE5F1" w:themeFill="accent1" w:themeFillTint="33"/>
          </w:tcPr>
          <w:p w14:paraId="0F077547"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2C2AD9FE" w14:textId="77777777" w:rsidR="00D463BD" w:rsidRPr="009B2301" w:rsidRDefault="00D463BD" w:rsidP="009B2301">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details of the situation(s) in 3.C.3 which apply to the economic operator</w:t>
            </w:r>
          </w:p>
        </w:tc>
        <w:tc>
          <w:tcPr>
            <w:tcW w:w="3685" w:type="dxa"/>
          </w:tcPr>
          <w:p w14:paraId="02F9BDC5"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02E45771" w14:textId="77777777" w:rsidTr="00430861">
        <w:tc>
          <w:tcPr>
            <w:tcW w:w="850" w:type="dxa"/>
            <w:shd w:val="clear" w:color="auto" w:fill="DBE5F1" w:themeFill="accent1" w:themeFillTint="33"/>
          </w:tcPr>
          <w:p w14:paraId="74B3919C"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27E61286" w14:textId="77777777" w:rsidR="00D463BD" w:rsidRPr="009B2301" w:rsidRDefault="00D463BD" w:rsidP="009B2301">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the reasons for being able nevertheless to perform the contract, taking into account the applicable national rules and measures on the continuation of business in those circumstances (</w:t>
            </w:r>
            <w:r w:rsidRPr="009B2301">
              <w:rPr>
                <w:rStyle w:val="BodyTextChar"/>
                <w:rFonts w:asciiTheme="minorHAnsi" w:hAnsiTheme="minorHAnsi" w:cstheme="minorHAnsi"/>
                <w:sz w:val="22"/>
                <w:szCs w:val="22"/>
              </w:rPr>
              <w:footnoteReference w:id="30"/>
            </w:r>
            <w:r w:rsidRPr="009B2301">
              <w:rPr>
                <w:rFonts w:asciiTheme="minorHAnsi" w:hAnsiTheme="minorHAnsi" w:cstheme="minorHAnsi"/>
                <w:sz w:val="22"/>
                <w:szCs w:val="22"/>
              </w:rPr>
              <w:t>)</w:t>
            </w:r>
          </w:p>
        </w:tc>
        <w:tc>
          <w:tcPr>
            <w:tcW w:w="3685" w:type="dxa"/>
          </w:tcPr>
          <w:p w14:paraId="70E456D7"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1DB67EB2" w14:textId="77777777" w:rsidTr="00430861">
        <w:tc>
          <w:tcPr>
            <w:tcW w:w="850" w:type="dxa"/>
            <w:tcBorders>
              <w:bottom w:val="single" w:sz="4" w:space="0" w:color="4F81BD" w:themeColor="accent1"/>
            </w:tcBorders>
            <w:shd w:val="clear" w:color="auto" w:fill="DBE5F1" w:themeFill="accent1" w:themeFillTint="33"/>
          </w:tcPr>
          <w:p w14:paraId="0CFB3BBB"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1D2F38D3" w14:textId="77777777" w:rsidR="00D463BD" w:rsidRPr="009B2301" w:rsidRDefault="00D463BD" w:rsidP="009B2301">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If any relevant documentation is available electronically, please indicate the web </w:t>
            </w:r>
            <w:r w:rsidRPr="009B2301">
              <w:rPr>
                <w:rFonts w:asciiTheme="minorHAnsi" w:hAnsiTheme="minorHAnsi" w:cstheme="minorHAnsi"/>
                <w:sz w:val="22"/>
                <w:szCs w:val="22"/>
              </w:rPr>
              <w:lastRenderedPageBreak/>
              <w:t>address, issuing authority or body and precise reference of the documentation</w:t>
            </w:r>
          </w:p>
        </w:tc>
        <w:tc>
          <w:tcPr>
            <w:tcW w:w="3685" w:type="dxa"/>
          </w:tcPr>
          <w:p w14:paraId="37A3B07D"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lastRenderedPageBreak/>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3E108CBC" w14:textId="77777777" w:rsidTr="00430861">
        <w:tc>
          <w:tcPr>
            <w:tcW w:w="850" w:type="dxa"/>
            <w:tcBorders>
              <w:bottom w:val="single" w:sz="4" w:space="0" w:color="4F81BD" w:themeColor="accent1"/>
            </w:tcBorders>
            <w:shd w:val="clear" w:color="auto" w:fill="DBE5F1" w:themeFill="accent1" w:themeFillTint="33"/>
          </w:tcPr>
          <w:p w14:paraId="7D273532"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3.C.5</w:t>
            </w:r>
          </w:p>
        </w:tc>
        <w:tc>
          <w:tcPr>
            <w:tcW w:w="4535" w:type="dxa"/>
            <w:tcBorders>
              <w:bottom w:val="single" w:sz="4" w:space="0" w:color="4F81BD" w:themeColor="accent1"/>
            </w:tcBorders>
            <w:shd w:val="clear" w:color="auto" w:fill="DBE5F1" w:themeFill="accent1" w:themeFillTint="33"/>
            <w:vAlign w:val="center"/>
          </w:tcPr>
          <w:p w14:paraId="6430CAC1"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Is the economic operator guilty of grave professional misconduct</w:t>
            </w:r>
            <w:r w:rsidRPr="009B2301">
              <w:rPr>
                <w:rFonts w:asciiTheme="minorHAnsi" w:hAnsiTheme="minorHAnsi" w:cstheme="minorHAnsi"/>
                <w:szCs w:val="22"/>
              </w:rPr>
              <w:t xml:space="preserve"> (</w:t>
            </w:r>
            <w:r w:rsidRPr="009B2301">
              <w:rPr>
                <w:rStyle w:val="BodyTextChar"/>
                <w:rFonts w:asciiTheme="minorHAnsi" w:hAnsiTheme="minorHAnsi" w:cstheme="minorHAnsi"/>
                <w:sz w:val="22"/>
                <w:szCs w:val="22"/>
              </w:rPr>
              <w:footnoteReference w:id="31"/>
            </w:r>
            <w:r w:rsidRPr="009B2301">
              <w:rPr>
                <w:rFonts w:asciiTheme="minorHAnsi" w:hAnsiTheme="minorHAnsi" w:cstheme="minorHAnsi"/>
                <w:szCs w:val="22"/>
              </w:rPr>
              <w: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40A072CF" w14:textId="77777777" w:rsidTr="00430861">
              <w:trPr>
                <w:trHeight w:val="211"/>
              </w:trPr>
              <w:tc>
                <w:tcPr>
                  <w:tcW w:w="454" w:type="dxa"/>
                  <w:tcMar>
                    <w:left w:w="0" w:type="dxa"/>
                    <w:right w:w="0" w:type="dxa"/>
                  </w:tcMar>
                  <w:vAlign w:val="center"/>
                </w:tcPr>
                <w:p w14:paraId="1456F2EF"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66B27125"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66AB8CBA"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5E42B82D"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66614E95"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336B426A" w14:textId="77777777" w:rsidTr="00430861">
        <w:tc>
          <w:tcPr>
            <w:tcW w:w="850" w:type="dxa"/>
            <w:tcBorders>
              <w:bottom w:val="single" w:sz="4" w:space="0" w:color="4F81BD" w:themeColor="accent1"/>
            </w:tcBorders>
            <w:shd w:val="clear" w:color="auto" w:fill="DBE5F1" w:themeFill="accent1" w:themeFillTint="33"/>
          </w:tcPr>
          <w:p w14:paraId="1BF3E3A3"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3.C.6</w:t>
            </w:r>
          </w:p>
        </w:tc>
        <w:tc>
          <w:tcPr>
            <w:tcW w:w="4535" w:type="dxa"/>
            <w:tcBorders>
              <w:bottom w:val="single" w:sz="4" w:space="0" w:color="4F81BD" w:themeColor="accent1"/>
            </w:tcBorders>
            <w:shd w:val="clear" w:color="auto" w:fill="DBE5F1" w:themeFill="accent1" w:themeFillTint="33"/>
            <w:vAlign w:val="center"/>
          </w:tcPr>
          <w:p w14:paraId="7670A7CC"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t xml:space="preserve">If the answer to 3.C.5 is </w:t>
            </w:r>
            <w:r w:rsidRPr="009B2301">
              <w:rPr>
                <w:rFonts w:asciiTheme="minorHAnsi" w:hAnsiTheme="minorHAnsi" w:cstheme="minorHAnsi"/>
                <w:b/>
                <w:szCs w:val="22"/>
              </w:rPr>
              <w:t>yes</w:t>
            </w:r>
            <w:r w:rsidRPr="009B2301">
              <w:rPr>
                <w:rFonts w:asciiTheme="minorHAnsi" w:hAnsiTheme="minorHAnsi" w:cstheme="minorHAnsi"/>
                <w:szCs w:val="22"/>
              </w:rPr>
              <w:t xml:space="preserve">, complete parts (a) and (b) below: </w:t>
            </w:r>
          </w:p>
        </w:tc>
        <w:tc>
          <w:tcPr>
            <w:tcW w:w="3685" w:type="dxa"/>
            <w:vAlign w:val="center"/>
          </w:tcPr>
          <w:p w14:paraId="5AE2372B"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108AAAB3" w14:textId="77777777" w:rsidTr="00430861">
        <w:tc>
          <w:tcPr>
            <w:tcW w:w="850" w:type="dxa"/>
            <w:tcBorders>
              <w:bottom w:val="single" w:sz="4" w:space="0" w:color="4F81BD" w:themeColor="accent1"/>
            </w:tcBorders>
            <w:shd w:val="clear" w:color="auto" w:fill="DBE5F1" w:themeFill="accent1" w:themeFillTint="33"/>
          </w:tcPr>
          <w:p w14:paraId="34DFB586"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0543A76E" w14:textId="77777777" w:rsidR="00D463BD" w:rsidRPr="009B2301" w:rsidRDefault="00D463BD" w:rsidP="009B2301">
            <w:pPr>
              <w:pStyle w:val="Revision"/>
              <w:numPr>
                <w:ilvl w:val="0"/>
                <w:numId w:val="27"/>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782CE53C" w14:textId="77777777" w:rsidTr="00430861">
              <w:trPr>
                <w:trHeight w:val="211"/>
              </w:trPr>
              <w:tc>
                <w:tcPr>
                  <w:tcW w:w="454" w:type="dxa"/>
                  <w:tcMar>
                    <w:left w:w="0" w:type="dxa"/>
                    <w:right w:w="0" w:type="dxa"/>
                  </w:tcMar>
                  <w:vAlign w:val="center"/>
                </w:tcPr>
                <w:p w14:paraId="0F7AE0F5"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7814E11B"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40CBB4C"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077A416F"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6D632B8D"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23F99E1" w14:textId="77777777" w:rsidTr="00430861">
        <w:tc>
          <w:tcPr>
            <w:tcW w:w="850" w:type="dxa"/>
            <w:tcBorders>
              <w:bottom w:val="single" w:sz="4" w:space="0" w:color="4F81BD" w:themeColor="accent1"/>
            </w:tcBorders>
            <w:shd w:val="clear" w:color="auto" w:fill="DBE5F1" w:themeFill="accent1" w:themeFillTint="33"/>
          </w:tcPr>
          <w:p w14:paraId="32C34CDA"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0968070A" w14:textId="77777777" w:rsidR="00D463BD" w:rsidRPr="009B2301" w:rsidRDefault="00D463BD" w:rsidP="009B2301">
            <w:pPr>
              <w:pStyle w:val="Revision"/>
              <w:numPr>
                <w:ilvl w:val="0"/>
                <w:numId w:val="27"/>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76E2B4D0"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32266254" w14:textId="77777777" w:rsidTr="00430861">
        <w:tc>
          <w:tcPr>
            <w:tcW w:w="850" w:type="dxa"/>
            <w:tcBorders>
              <w:bottom w:val="single" w:sz="4" w:space="0" w:color="4F81BD" w:themeColor="accent1"/>
            </w:tcBorders>
            <w:shd w:val="clear" w:color="auto" w:fill="DBE5F1" w:themeFill="accent1" w:themeFillTint="33"/>
          </w:tcPr>
          <w:p w14:paraId="0CFF3292"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3.C.7</w:t>
            </w:r>
          </w:p>
        </w:tc>
        <w:tc>
          <w:tcPr>
            <w:tcW w:w="4535" w:type="dxa"/>
            <w:tcBorders>
              <w:bottom w:val="single" w:sz="4" w:space="0" w:color="4F81BD" w:themeColor="accent1"/>
            </w:tcBorders>
            <w:shd w:val="clear" w:color="auto" w:fill="DBE5F1" w:themeFill="accent1" w:themeFillTint="33"/>
            <w:vAlign w:val="center"/>
          </w:tcPr>
          <w:p w14:paraId="3543B8D2"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entered into agreements with other economic operators aimed at distorting competition?</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73CAE09D" w14:textId="77777777" w:rsidTr="00430861">
              <w:trPr>
                <w:trHeight w:val="211"/>
              </w:trPr>
              <w:tc>
                <w:tcPr>
                  <w:tcW w:w="454" w:type="dxa"/>
                  <w:tcMar>
                    <w:left w:w="0" w:type="dxa"/>
                    <w:right w:w="0" w:type="dxa"/>
                  </w:tcMar>
                  <w:vAlign w:val="center"/>
                </w:tcPr>
                <w:p w14:paraId="02162975"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274126D3"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97B44C6"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590A1B6C"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4917D3D5"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F4E23B5" w14:textId="77777777" w:rsidTr="00430861">
        <w:tc>
          <w:tcPr>
            <w:tcW w:w="850" w:type="dxa"/>
            <w:tcBorders>
              <w:bottom w:val="single" w:sz="4" w:space="0" w:color="4F81BD" w:themeColor="accent1"/>
            </w:tcBorders>
            <w:shd w:val="clear" w:color="auto" w:fill="DBE5F1" w:themeFill="accent1" w:themeFillTint="33"/>
          </w:tcPr>
          <w:p w14:paraId="0597031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3.C.8</w:t>
            </w:r>
          </w:p>
        </w:tc>
        <w:tc>
          <w:tcPr>
            <w:tcW w:w="4535" w:type="dxa"/>
            <w:tcBorders>
              <w:bottom w:val="single" w:sz="4" w:space="0" w:color="4F81BD" w:themeColor="accent1"/>
            </w:tcBorders>
            <w:shd w:val="clear" w:color="auto" w:fill="DBE5F1" w:themeFill="accent1" w:themeFillTint="33"/>
            <w:vAlign w:val="center"/>
          </w:tcPr>
          <w:p w14:paraId="0D5E434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3.C.7 is </w:t>
            </w:r>
            <w:r w:rsidRPr="009B2301">
              <w:rPr>
                <w:rFonts w:asciiTheme="minorHAnsi" w:hAnsiTheme="minorHAnsi" w:cstheme="minorHAnsi"/>
                <w:b/>
                <w:szCs w:val="22"/>
              </w:rPr>
              <w:t>yes</w:t>
            </w:r>
            <w:r w:rsidRPr="009B2301">
              <w:rPr>
                <w:rFonts w:asciiTheme="minorHAnsi" w:hAnsiTheme="minorHAnsi" w:cstheme="minorHAnsi"/>
                <w:szCs w:val="22"/>
              </w:rPr>
              <w:t xml:space="preserve">, complete parts (a), (b) and (c) below: </w:t>
            </w:r>
          </w:p>
        </w:tc>
        <w:tc>
          <w:tcPr>
            <w:tcW w:w="3685" w:type="dxa"/>
            <w:vAlign w:val="center"/>
          </w:tcPr>
          <w:p w14:paraId="7447BDED"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2CAB304C" w14:textId="77777777" w:rsidTr="00430861">
        <w:tc>
          <w:tcPr>
            <w:tcW w:w="850" w:type="dxa"/>
            <w:tcBorders>
              <w:bottom w:val="single" w:sz="4" w:space="0" w:color="4F81BD" w:themeColor="accent1"/>
            </w:tcBorders>
            <w:shd w:val="clear" w:color="auto" w:fill="DBE5F1" w:themeFill="accent1" w:themeFillTint="33"/>
          </w:tcPr>
          <w:p w14:paraId="73BCC545"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2BE8E546" w14:textId="77777777" w:rsidR="00D463BD" w:rsidRPr="009B2301" w:rsidRDefault="00D463BD" w:rsidP="009B2301">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details of the agreements with other economic operators aimed at distorting competition.</w:t>
            </w:r>
          </w:p>
        </w:tc>
        <w:tc>
          <w:tcPr>
            <w:tcW w:w="3685" w:type="dxa"/>
          </w:tcPr>
          <w:p w14:paraId="20B075FD"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356BD8CA" w14:textId="77777777" w:rsidTr="00430861">
        <w:tc>
          <w:tcPr>
            <w:tcW w:w="850" w:type="dxa"/>
            <w:tcBorders>
              <w:bottom w:val="single" w:sz="4" w:space="0" w:color="4F81BD" w:themeColor="accent1"/>
            </w:tcBorders>
            <w:shd w:val="clear" w:color="auto" w:fill="DBE5F1" w:themeFill="accent1" w:themeFillTint="33"/>
          </w:tcPr>
          <w:p w14:paraId="3E688EBA"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4C385B79" w14:textId="77777777" w:rsidR="00D463BD" w:rsidRPr="009B2301" w:rsidRDefault="00D463BD" w:rsidP="009B2301">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727CA925" w14:textId="77777777" w:rsidTr="00430861">
              <w:trPr>
                <w:trHeight w:val="211"/>
              </w:trPr>
              <w:tc>
                <w:tcPr>
                  <w:tcW w:w="454" w:type="dxa"/>
                  <w:tcMar>
                    <w:left w:w="0" w:type="dxa"/>
                    <w:right w:w="0" w:type="dxa"/>
                  </w:tcMar>
                  <w:vAlign w:val="center"/>
                </w:tcPr>
                <w:p w14:paraId="291A0BFF"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674B03B6"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43DA414C"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707D4D5"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371F25E"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2E289B59" w14:textId="77777777" w:rsidTr="00430861">
        <w:tc>
          <w:tcPr>
            <w:tcW w:w="850" w:type="dxa"/>
            <w:tcBorders>
              <w:bottom w:val="single" w:sz="4" w:space="0" w:color="4F81BD" w:themeColor="accent1"/>
            </w:tcBorders>
            <w:shd w:val="clear" w:color="auto" w:fill="DBE5F1" w:themeFill="accent1" w:themeFillTint="33"/>
          </w:tcPr>
          <w:p w14:paraId="056892A8"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17CEDF45" w14:textId="77777777" w:rsidR="00D463BD" w:rsidRPr="009B2301" w:rsidRDefault="00D463BD" w:rsidP="009B2301">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7658224B"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153E4A2C" w14:textId="77777777" w:rsidTr="00430861">
        <w:tc>
          <w:tcPr>
            <w:tcW w:w="850" w:type="dxa"/>
            <w:tcBorders>
              <w:bottom w:val="single" w:sz="4" w:space="0" w:color="4F81BD" w:themeColor="accent1"/>
            </w:tcBorders>
            <w:shd w:val="clear" w:color="auto" w:fill="DBE5F1" w:themeFill="accent1" w:themeFillTint="33"/>
          </w:tcPr>
          <w:p w14:paraId="66DC61CC"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3.C.9</w:t>
            </w:r>
          </w:p>
        </w:tc>
        <w:tc>
          <w:tcPr>
            <w:tcW w:w="4535" w:type="dxa"/>
            <w:tcBorders>
              <w:bottom w:val="single" w:sz="4" w:space="0" w:color="4F81BD" w:themeColor="accent1"/>
            </w:tcBorders>
            <w:shd w:val="clear" w:color="auto" w:fill="DBE5F1" w:themeFill="accent1" w:themeFillTint="33"/>
            <w:vAlign w:val="center"/>
          </w:tcPr>
          <w:p w14:paraId="2FA0BF5A"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Is the economic operator aware of any conflict of interest (</w:t>
            </w:r>
            <w:r w:rsidRPr="009B2301">
              <w:rPr>
                <w:rStyle w:val="BodyTextChar"/>
                <w:rFonts w:asciiTheme="minorHAnsi" w:hAnsiTheme="minorHAnsi" w:cstheme="minorHAnsi"/>
                <w:sz w:val="22"/>
                <w:szCs w:val="22"/>
              </w:rPr>
              <w:footnoteReference w:id="32"/>
            </w:r>
            <w:r w:rsidRPr="009B2301">
              <w:rPr>
                <w:rFonts w:asciiTheme="minorHAnsi" w:hAnsiTheme="minorHAnsi" w:cstheme="minorHAnsi"/>
                <w:b/>
                <w:szCs w:val="22"/>
              </w:rPr>
              <w:t>) due to its participation in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758AD00C" w14:textId="77777777" w:rsidTr="00430861">
              <w:trPr>
                <w:trHeight w:val="211"/>
              </w:trPr>
              <w:tc>
                <w:tcPr>
                  <w:tcW w:w="454" w:type="dxa"/>
                  <w:tcMar>
                    <w:left w:w="0" w:type="dxa"/>
                    <w:right w:w="0" w:type="dxa"/>
                  </w:tcMar>
                  <w:vAlign w:val="center"/>
                </w:tcPr>
                <w:p w14:paraId="703F47F9"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46B90CF9"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44338D7D"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08C7D6DF"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695C4E8C"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530486D0" w14:textId="77777777" w:rsidTr="00430861">
        <w:tc>
          <w:tcPr>
            <w:tcW w:w="850" w:type="dxa"/>
            <w:tcBorders>
              <w:bottom w:val="single" w:sz="4" w:space="0" w:color="4F81BD" w:themeColor="accent1"/>
            </w:tcBorders>
            <w:shd w:val="clear" w:color="auto" w:fill="DBE5F1" w:themeFill="accent1" w:themeFillTint="33"/>
          </w:tcPr>
          <w:p w14:paraId="11B03063"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3.C.10</w:t>
            </w:r>
          </w:p>
        </w:tc>
        <w:tc>
          <w:tcPr>
            <w:tcW w:w="4535" w:type="dxa"/>
            <w:tcBorders>
              <w:bottom w:val="single" w:sz="4" w:space="0" w:color="4F81BD" w:themeColor="accent1"/>
            </w:tcBorders>
            <w:shd w:val="clear" w:color="auto" w:fill="DBE5F1" w:themeFill="accent1" w:themeFillTint="33"/>
            <w:vAlign w:val="center"/>
          </w:tcPr>
          <w:p w14:paraId="2F3CF47F"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3.C.9 is </w:t>
            </w:r>
            <w:r w:rsidRPr="009B2301">
              <w:rPr>
                <w:rFonts w:asciiTheme="minorHAnsi" w:hAnsiTheme="minorHAnsi" w:cstheme="minorHAnsi"/>
                <w:b/>
                <w:szCs w:val="22"/>
              </w:rPr>
              <w:t>yes</w:t>
            </w:r>
            <w:r w:rsidRPr="009B2301">
              <w:rPr>
                <w:rFonts w:asciiTheme="minorHAnsi" w:hAnsiTheme="minorHAnsi" w:cstheme="minorHAnsi"/>
                <w:szCs w:val="22"/>
              </w:rPr>
              <w:t>, please provide details</w:t>
            </w:r>
          </w:p>
        </w:tc>
        <w:tc>
          <w:tcPr>
            <w:tcW w:w="3685" w:type="dxa"/>
          </w:tcPr>
          <w:p w14:paraId="507C7E42"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60CE6E54" w14:textId="77777777" w:rsidTr="00430861">
        <w:tc>
          <w:tcPr>
            <w:tcW w:w="850" w:type="dxa"/>
            <w:tcBorders>
              <w:bottom w:val="single" w:sz="4" w:space="0" w:color="4F81BD" w:themeColor="accent1"/>
            </w:tcBorders>
            <w:shd w:val="clear" w:color="auto" w:fill="DBE5F1" w:themeFill="accent1" w:themeFillTint="33"/>
          </w:tcPr>
          <w:p w14:paraId="6FB4B56C"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3.C.11</w:t>
            </w:r>
          </w:p>
        </w:tc>
        <w:tc>
          <w:tcPr>
            <w:tcW w:w="4535" w:type="dxa"/>
            <w:tcBorders>
              <w:bottom w:val="single" w:sz="4" w:space="0" w:color="4F81BD" w:themeColor="accent1"/>
            </w:tcBorders>
            <w:shd w:val="clear" w:color="auto" w:fill="DBE5F1" w:themeFill="accent1" w:themeFillTint="33"/>
            <w:vAlign w:val="center"/>
          </w:tcPr>
          <w:p w14:paraId="02A0E49A"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or an undertaking related to it advised the contracting authority or contracting entity or otherwise been involved in the preparation of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5D47BF51" w14:textId="77777777" w:rsidTr="00430861">
              <w:trPr>
                <w:trHeight w:val="211"/>
              </w:trPr>
              <w:tc>
                <w:tcPr>
                  <w:tcW w:w="454" w:type="dxa"/>
                  <w:tcMar>
                    <w:left w:w="0" w:type="dxa"/>
                    <w:right w:w="0" w:type="dxa"/>
                  </w:tcMar>
                  <w:vAlign w:val="center"/>
                </w:tcPr>
                <w:p w14:paraId="716E9EDD"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3BD189F6"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70A66EB7"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3BF26634"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24836BE1"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2DD08675" w14:textId="77777777" w:rsidTr="00430861">
        <w:tc>
          <w:tcPr>
            <w:tcW w:w="850" w:type="dxa"/>
            <w:tcBorders>
              <w:bottom w:val="single" w:sz="4" w:space="0" w:color="4F81BD" w:themeColor="accent1"/>
            </w:tcBorders>
            <w:shd w:val="clear" w:color="auto" w:fill="DBE5F1" w:themeFill="accent1" w:themeFillTint="33"/>
          </w:tcPr>
          <w:p w14:paraId="6A6B7351"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3.C.12</w:t>
            </w:r>
          </w:p>
        </w:tc>
        <w:tc>
          <w:tcPr>
            <w:tcW w:w="4535" w:type="dxa"/>
            <w:tcBorders>
              <w:bottom w:val="single" w:sz="4" w:space="0" w:color="4F81BD" w:themeColor="accent1"/>
            </w:tcBorders>
            <w:shd w:val="clear" w:color="auto" w:fill="DBE5F1" w:themeFill="accent1" w:themeFillTint="33"/>
            <w:vAlign w:val="center"/>
          </w:tcPr>
          <w:p w14:paraId="3733CC5C"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3.C.11 is </w:t>
            </w:r>
            <w:r w:rsidRPr="009B2301">
              <w:rPr>
                <w:rFonts w:asciiTheme="minorHAnsi" w:hAnsiTheme="minorHAnsi" w:cstheme="minorHAnsi"/>
                <w:b/>
                <w:szCs w:val="22"/>
              </w:rPr>
              <w:t>yes</w:t>
            </w:r>
            <w:r w:rsidRPr="009B2301">
              <w:rPr>
                <w:rFonts w:asciiTheme="minorHAnsi" w:hAnsiTheme="minorHAnsi" w:cstheme="minorHAnsi"/>
                <w:szCs w:val="22"/>
              </w:rPr>
              <w:t>, please provide details</w:t>
            </w:r>
          </w:p>
        </w:tc>
        <w:tc>
          <w:tcPr>
            <w:tcW w:w="3685" w:type="dxa"/>
          </w:tcPr>
          <w:p w14:paraId="5933A868"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52044B71" w14:textId="77777777" w:rsidTr="00430861">
        <w:tc>
          <w:tcPr>
            <w:tcW w:w="850" w:type="dxa"/>
            <w:tcBorders>
              <w:bottom w:val="single" w:sz="4" w:space="0" w:color="4F81BD" w:themeColor="accent1"/>
            </w:tcBorders>
            <w:shd w:val="clear" w:color="auto" w:fill="DBE5F1" w:themeFill="accent1" w:themeFillTint="33"/>
          </w:tcPr>
          <w:p w14:paraId="33C306D4"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3.C.13</w:t>
            </w:r>
          </w:p>
        </w:tc>
        <w:tc>
          <w:tcPr>
            <w:tcW w:w="4535" w:type="dxa"/>
            <w:tcBorders>
              <w:bottom w:val="single" w:sz="4" w:space="0" w:color="4F81BD" w:themeColor="accent1"/>
            </w:tcBorders>
            <w:shd w:val="clear" w:color="auto" w:fill="DBE5F1" w:themeFill="accent1" w:themeFillTint="33"/>
            <w:vAlign w:val="center"/>
          </w:tcPr>
          <w:p w14:paraId="5BE9C210"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experienced that a prior public contract or a prior concession contract was terminated early, or that damages or other comparable sanctions were imposed in connection with that prior contract?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4593CD39" w14:textId="77777777" w:rsidTr="00430861">
              <w:trPr>
                <w:trHeight w:val="211"/>
              </w:trPr>
              <w:tc>
                <w:tcPr>
                  <w:tcW w:w="454" w:type="dxa"/>
                  <w:tcMar>
                    <w:left w:w="0" w:type="dxa"/>
                    <w:right w:w="0" w:type="dxa"/>
                  </w:tcMar>
                  <w:vAlign w:val="center"/>
                </w:tcPr>
                <w:p w14:paraId="31C6D1DB"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336D8392"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B5D36AF"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1207855C"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5234E364"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B504250" w14:textId="77777777" w:rsidTr="00430861">
        <w:tc>
          <w:tcPr>
            <w:tcW w:w="850" w:type="dxa"/>
            <w:tcBorders>
              <w:bottom w:val="single" w:sz="4" w:space="0" w:color="4F81BD" w:themeColor="accent1"/>
            </w:tcBorders>
            <w:shd w:val="clear" w:color="auto" w:fill="DBE5F1" w:themeFill="accent1" w:themeFillTint="33"/>
          </w:tcPr>
          <w:p w14:paraId="09CF1F45"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3.C.14</w:t>
            </w:r>
          </w:p>
        </w:tc>
        <w:tc>
          <w:tcPr>
            <w:tcW w:w="4535" w:type="dxa"/>
            <w:tcBorders>
              <w:bottom w:val="single" w:sz="4" w:space="0" w:color="4F81BD" w:themeColor="accent1"/>
            </w:tcBorders>
            <w:shd w:val="clear" w:color="auto" w:fill="DBE5F1" w:themeFill="accent1" w:themeFillTint="33"/>
            <w:vAlign w:val="center"/>
          </w:tcPr>
          <w:p w14:paraId="69EF5F26"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t xml:space="preserve">If the answer to 3.C.13 is </w:t>
            </w:r>
            <w:r w:rsidRPr="009B2301">
              <w:rPr>
                <w:rFonts w:asciiTheme="minorHAnsi" w:hAnsiTheme="minorHAnsi" w:cstheme="minorHAnsi"/>
                <w:b/>
                <w:szCs w:val="22"/>
              </w:rPr>
              <w:t>yes</w:t>
            </w:r>
            <w:r w:rsidRPr="009B2301">
              <w:rPr>
                <w:rFonts w:asciiTheme="minorHAnsi" w:hAnsiTheme="minorHAnsi" w:cstheme="minorHAnsi"/>
                <w:szCs w:val="22"/>
              </w:rPr>
              <w:t>, please  complete parts (a), (b) and (c) below:</w:t>
            </w:r>
          </w:p>
        </w:tc>
        <w:tc>
          <w:tcPr>
            <w:tcW w:w="3685" w:type="dxa"/>
            <w:vAlign w:val="center"/>
          </w:tcPr>
          <w:p w14:paraId="1F2220C7"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6ABC5928" w14:textId="77777777" w:rsidTr="00430861">
        <w:tc>
          <w:tcPr>
            <w:tcW w:w="850" w:type="dxa"/>
            <w:tcBorders>
              <w:bottom w:val="single" w:sz="4" w:space="0" w:color="4F81BD" w:themeColor="accent1"/>
            </w:tcBorders>
            <w:shd w:val="clear" w:color="auto" w:fill="DBE5F1" w:themeFill="accent1" w:themeFillTint="33"/>
          </w:tcPr>
          <w:p w14:paraId="510CF6F7"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796B3DF7" w14:textId="77777777" w:rsidR="00D463BD" w:rsidRPr="009B2301" w:rsidRDefault="00D463BD" w:rsidP="009B2301">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Please provide details of the prior public contract or a prior concession contract that was terminated early, or the damages or other comparable sanctions that were imposed in connection with that prior contract</w:t>
            </w:r>
          </w:p>
        </w:tc>
        <w:tc>
          <w:tcPr>
            <w:tcW w:w="3685" w:type="dxa"/>
          </w:tcPr>
          <w:p w14:paraId="22351D93"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3B7D2ED7" w14:textId="77777777" w:rsidTr="00430861">
        <w:tc>
          <w:tcPr>
            <w:tcW w:w="850" w:type="dxa"/>
            <w:tcBorders>
              <w:bottom w:val="single" w:sz="4" w:space="0" w:color="4F81BD" w:themeColor="accent1"/>
            </w:tcBorders>
            <w:shd w:val="clear" w:color="auto" w:fill="DBE5F1" w:themeFill="accent1" w:themeFillTint="33"/>
          </w:tcPr>
          <w:p w14:paraId="56B53BAE"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01BF6E7D" w14:textId="77777777" w:rsidR="00D463BD" w:rsidRPr="009B2301" w:rsidRDefault="00D463BD" w:rsidP="009B2301">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31A90076" w14:textId="77777777" w:rsidTr="00430861">
              <w:trPr>
                <w:trHeight w:val="211"/>
              </w:trPr>
              <w:tc>
                <w:tcPr>
                  <w:tcW w:w="454" w:type="dxa"/>
                  <w:tcMar>
                    <w:left w:w="0" w:type="dxa"/>
                    <w:right w:w="0" w:type="dxa"/>
                  </w:tcMar>
                  <w:vAlign w:val="center"/>
                </w:tcPr>
                <w:p w14:paraId="27FE5095"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62662D2F"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4E058BE"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DB91D62"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B8369C3"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21928037" w14:textId="77777777" w:rsidTr="00430861">
        <w:tc>
          <w:tcPr>
            <w:tcW w:w="850" w:type="dxa"/>
            <w:tcBorders>
              <w:bottom w:val="single" w:sz="4" w:space="0" w:color="4F81BD" w:themeColor="accent1"/>
            </w:tcBorders>
            <w:shd w:val="clear" w:color="auto" w:fill="DBE5F1" w:themeFill="accent1" w:themeFillTint="33"/>
          </w:tcPr>
          <w:p w14:paraId="4C7AAF25"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199DEB65" w14:textId="77777777" w:rsidR="00D463BD" w:rsidRPr="009B2301" w:rsidRDefault="00D463BD" w:rsidP="009B2301">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5A5C4A12"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3171ACB6" w14:textId="77777777" w:rsidTr="009B2301">
        <w:trPr>
          <w:trHeight w:val="609"/>
        </w:trPr>
        <w:tc>
          <w:tcPr>
            <w:tcW w:w="850" w:type="dxa"/>
            <w:vMerge w:val="restart"/>
            <w:shd w:val="clear" w:color="auto" w:fill="DBE5F1" w:themeFill="accent1" w:themeFillTint="33"/>
          </w:tcPr>
          <w:p w14:paraId="0C4D7222" w14:textId="77777777" w:rsidR="00D463BD" w:rsidRPr="009B2301" w:rsidRDefault="00D463BD" w:rsidP="009B2301">
            <w:pPr>
              <w:pStyle w:val="Revision"/>
              <w:spacing w:after="120"/>
              <w:rPr>
                <w:rFonts w:asciiTheme="minorHAnsi" w:hAnsiTheme="minorHAnsi" w:cstheme="minorHAnsi"/>
                <w:sz w:val="22"/>
                <w:szCs w:val="22"/>
              </w:rPr>
            </w:pPr>
            <w:r w:rsidRPr="009B2301">
              <w:rPr>
                <w:rFonts w:asciiTheme="minorHAnsi" w:hAnsiTheme="minorHAnsi" w:cstheme="minorHAnsi"/>
                <w:sz w:val="22"/>
                <w:szCs w:val="22"/>
              </w:rPr>
              <w:t>3.C.15</w:t>
            </w:r>
          </w:p>
        </w:tc>
        <w:tc>
          <w:tcPr>
            <w:tcW w:w="4535" w:type="dxa"/>
            <w:tcBorders>
              <w:bottom w:val="nil"/>
            </w:tcBorders>
            <w:shd w:val="clear" w:color="auto" w:fill="DBE5F1" w:themeFill="accent1" w:themeFillTint="33"/>
          </w:tcPr>
          <w:p w14:paraId="12204604" w14:textId="77777777" w:rsidR="00D463BD" w:rsidRPr="009B2301" w:rsidRDefault="00D463BD" w:rsidP="009B2301">
            <w:pPr>
              <w:pStyle w:val="Revision"/>
              <w:spacing w:after="120"/>
              <w:rPr>
                <w:rFonts w:asciiTheme="minorHAnsi" w:hAnsiTheme="minorHAnsi" w:cstheme="minorHAnsi"/>
                <w:sz w:val="22"/>
                <w:szCs w:val="22"/>
              </w:rPr>
            </w:pPr>
            <w:r w:rsidRPr="009B2301">
              <w:rPr>
                <w:rFonts w:asciiTheme="minorHAnsi" w:hAnsiTheme="minorHAnsi" w:cstheme="minorHAnsi"/>
                <w:sz w:val="22"/>
                <w:szCs w:val="22"/>
              </w:rPr>
              <w:t>Can the economic operator confirm that:</w:t>
            </w:r>
          </w:p>
        </w:tc>
        <w:tc>
          <w:tcPr>
            <w:tcW w:w="3685" w:type="dxa"/>
            <w:tcBorders>
              <w:bottom w:val="nil"/>
            </w:tcBorders>
            <w:vAlign w:val="center"/>
          </w:tcPr>
          <w:p w14:paraId="7B2ABBC0" w14:textId="77777777" w:rsidR="00D463BD" w:rsidRPr="009B2301" w:rsidRDefault="00D463BD" w:rsidP="009B2301">
            <w:pPr>
              <w:pStyle w:val="Revision"/>
              <w:spacing w:after="120"/>
              <w:rPr>
                <w:rFonts w:asciiTheme="minorHAnsi" w:hAnsiTheme="minorHAnsi" w:cstheme="minorHAnsi"/>
                <w:sz w:val="22"/>
                <w:szCs w:val="22"/>
              </w:rPr>
            </w:pPr>
          </w:p>
        </w:tc>
      </w:tr>
      <w:tr w:rsidR="00D463BD" w:rsidRPr="0096779D" w14:paraId="219B186A" w14:textId="77777777" w:rsidTr="009B2301">
        <w:trPr>
          <w:trHeight w:val="1681"/>
        </w:trPr>
        <w:tc>
          <w:tcPr>
            <w:tcW w:w="850" w:type="dxa"/>
            <w:vMerge/>
            <w:shd w:val="clear" w:color="auto" w:fill="DBE5F1" w:themeFill="accent1" w:themeFillTint="33"/>
          </w:tcPr>
          <w:p w14:paraId="70FB949C"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bottom w:val="nil"/>
            </w:tcBorders>
            <w:shd w:val="clear" w:color="auto" w:fill="DBE5F1" w:themeFill="accent1" w:themeFillTint="33"/>
          </w:tcPr>
          <w:p w14:paraId="7E812459"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It has not been guilty of serious misinterpretation in supplying the information required for the verification of the absence of grounds for exclusion or the fulfilment of the selection criteria,</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D463BD" w:rsidRPr="009B2301" w14:paraId="4AC0143D" w14:textId="77777777" w:rsidTr="00430861">
              <w:trPr>
                <w:trHeight w:val="211"/>
              </w:trPr>
              <w:tc>
                <w:tcPr>
                  <w:tcW w:w="794" w:type="dxa"/>
                  <w:tcMar>
                    <w:left w:w="0" w:type="dxa"/>
                    <w:right w:w="0" w:type="dxa"/>
                  </w:tcMar>
                </w:tcPr>
                <w:p w14:paraId="3B5C57F4"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60A6FB96"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10EA26E"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97A0FE2"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45D543E9"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50EE2794" w14:textId="77777777" w:rsidTr="00430861">
        <w:trPr>
          <w:trHeight w:val="572"/>
        </w:trPr>
        <w:tc>
          <w:tcPr>
            <w:tcW w:w="850" w:type="dxa"/>
            <w:vMerge/>
            <w:shd w:val="clear" w:color="auto" w:fill="DBE5F1" w:themeFill="accent1" w:themeFillTint="33"/>
          </w:tcPr>
          <w:p w14:paraId="56045B05"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bottom w:val="nil"/>
            </w:tcBorders>
            <w:shd w:val="clear" w:color="auto" w:fill="DBE5F1" w:themeFill="accent1" w:themeFillTint="33"/>
          </w:tcPr>
          <w:p w14:paraId="0024B7B8"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not withheld such information,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D463BD" w:rsidRPr="009B2301" w14:paraId="42716BBD" w14:textId="77777777" w:rsidTr="00430861">
              <w:trPr>
                <w:trHeight w:val="211"/>
              </w:trPr>
              <w:tc>
                <w:tcPr>
                  <w:tcW w:w="794" w:type="dxa"/>
                  <w:tcMar>
                    <w:left w:w="0" w:type="dxa"/>
                    <w:right w:w="0" w:type="dxa"/>
                  </w:tcMar>
                </w:tcPr>
                <w:p w14:paraId="1BA8CCB6"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tcPr>
                <w:p w14:paraId="35C224CE"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tcPr>
                <w:p w14:paraId="740ACE05"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tcPr>
                <w:p w14:paraId="5D8E9831"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143F06A2"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625FE8F0" w14:textId="77777777" w:rsidTr="00430861">
        <w:trPr>
          <w:trHeight w:val="1290"/>
        </w:trPr>
        <w:tc>
          <w:tcPr>
            <w:tcW w:w="850" w:type="dxa"/>
            <w:vMerge/>
            <w:shd w:val="clear" w:color="auto" w:fill="DBE5F1" w:themeFill="accent1" w:themeFillTint="33"/>
          </w:tcPr>
          <w:p w14:paraId="5B71317B"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bottom w:val="nil"/>
            </w:tcBorders>
            <w:shd w:val="clear" w:color="auto" w:fill="DBE5F1" w:themeFill="accent1" w:themeFillTint="33"/>
            <w:vAlign w:val="center"/>
          </w:tcPr>
          <w:p w14:paraId="208417EC"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been able, without delay, to submit the supporting documents required by a contracting authority or contracting entity, and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D463BD" w:rsidRPr="009B2301" w14:paraId="2B4EA711" w14:textId="77777777" w:rsidTr="00430861">
              <w:trPr>
                <w:trHeight w:val="211"/>
              </w:trPr>
              <w:tc>
                <w:tcPr>
                  <w:tcW w:w="794" w:type="dxa"/>
                  <w:tcMar>
                    <w:left w:w="0" w:type="dxa"/>
                    <w:right w:w="0" w:type="dxa"/>
                  </w:tcMar>
                  <w:vAlign w:val="center"/>
                </w:tcPr>
                <w:p w14:paraId="06968338"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57349D96"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188E5DB5"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8ADB6E8"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036C0747"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6669F5AE" w14:textId="77777777" w:rsidTr="00430861">
        <w:trPr>
          <w:trHeight w:val="1290"/>
        </w:trPr>
        <w:tc>
          <w:tcPr>
            <w:tcW w:w="850" w:type="dxa"/>
            <w:vMerge/>
            <w:shd w:val="clear" w:color="auto" w:fill="DBE5F1" w:themeFill="accent1" w:themeFillTint="33"/>
          </w:tcPr>
          <w:p w14:paraId="1478173B"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tcBorders>
            <w:shd w:val="clear" w:color="auto" w:fill="DBE5F1" w:themeFill="accent1" w:themeFillTint="33"/>
            <w:vAlign w:val="center"/>
          </w:tcPr>
          <w:p w14:paraId="5E1FF651"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It has not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3685" w:type="dxa"/>
            <w:tcBorders>
              <w:top w:val="nil"/>
            </w:tcBorders>
          </w:tcPr>
          <w:tbl>
            <w:tblPr>
              <w:tblW w:w="2270" w:type="dxa"/>
              <w:tblLook w:val="04A0" w:firstRow="1" w:lastRow="0" w:firstColumn="1" w:lastColumn="0" w:noHBand="0" w:noVBand="1"/>
            </w:tblPr>
            <w:tblGrid>
              <w:gridCol w:w="794"/>
              <w:gridCol w:w="739"/>
              <w:gridCol w:w="397"/>
              <w:gridCol w:w="340"/>
            </w:tblGrid>
            <w:tr w:rsidR="00D463BD" w:rsidRPr="009B2301" w14:paraId="4A942639" w14:textId="77777777" w:rsidTr="00430861">
              <w:trPr>
                <w:trHeight w:val="211"/>
              </w:trPr>
              <w:tc>
                <w:tcPr>
                  <w:tcW w:w="794" w:type="dxa"/>
                  <w:tcMar>
                    <w:left w:w="0" w:type="dxa"/>
                    <w:right w:w="0" w:type="dxa"/>
                  </w:tcMar>
                  <w:vAlign w:val="center"/>
                </w:tcPr>
                <w:p w14:paraId="0B3970FF"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35B0ABDF"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5BE5D8E"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0317FEBC"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08B2DD4" w14:textId="77777777" w:rsidR="00D463BD" w:rsidRPr="009B2301" w:rsidRDefault="00D463BD" w:rsidP="009B2301">
            <w:pPr>
              <w:spacing w:line="240" w:lineRule="auto"/>
              <w:rPr>
                <w:rFonts w:asciiTheme="minorHAnsi" w:eastAsia="Arial" w:hAnsiTheme="minorHAnsi" w:cstheme="minorHAnsi"/>
                <w:szCs w:val="22"/>
              </w:rPr>
            </w:pPr>
          </w:p>
        </w:tc>
      </w:tr>
    </w:tbl>
    <w:p w14:paraId="0A0301FC" w14:textId="77777777" w:rsidR="00D463BD" w:rsidRPr="0096779D" w:rsidRDefault="00D463BD" w:rsidP="00D463BD">
      <w:pPr>
        <w:pStyle w:val="Revision"/>
      </w:pPr>
    </w:p>
    <w:p w14:paraId="306FD7FF" w14:textId="77777777" w:rsidR="00D463BD" w:rsidRPr="0096779D" w:rsidRDefault="00D463BD" w:rsidP="00D463BD">
      <w:pPr>
        <w:pStyle w:val="Revision"/>
        <w:jc w:val="center"/>
      </w:pPr>
    </w:p>
    <w:p w14:paraId="4DBE14FF" w14:textId="77777777" w:rsidR="00D463BD" w:rsidRPr="0096779D" w:rsidRDefault="00D463BD" w:rsidP="00D463BD">
      <w:pPr>
        <w:spacing w:after="160" w:line="259" w:lineRule="auto"/>
        <w:rPr>
          <w:szCs w:val="22"/>
          <w:highlight w:val="magenta"/>
        </w:rPr>
      </w:pPr>
      <w:r w:rsidRPr="0096779D">
        <w:rPr>
          <w:szCs w:val="22"/>
          <w:highlight w:val="magenta"/>
        </w:rPr>
        <w:br w:type="page"/>
      </w:r>
    </w:p>
    <w:p w14:paraId="10385FCB" w14:textId="77777777" w:rsidR="00D463BD" w:rsidRPr="005925CD" w:rsidRDefault="00D463BD" w:rsidP="00D463BD">
      <w:pPr>
        <w:spacing w:after="0"/>
        <w:jc w:val="center"/>
        <w:rPr>
          <w:rFonts w:asciiTheme="minorHAnsi" w:hAnsiTheme="minorHAnsi" w:cstheme="minorHAnsi"/>
          <w:b/>
          <w:szCs w:val="22"/>
        </w:rPr>
      </w:pPr>
      <w:r w:rsidRPr="005925CD">
        <w:rPr>
          <w:rFonts w:asciiTheme="minorHAnsi" w:hAnsiTheme="minorHAnsi" w:cstheme="minorHAnsi"/>
          <w:b/>
          <w:szCs w:val="22"/>
        </w:rPr>
        <w:lastRenderedPageBreak/>
        <w:t>Part IV: Selection Criteria</w:t>
      </w:r>
    </w:p>
    <w:p w14:paraId="5DBFAA76" w14:textId="77777777" w:rsidR="00D463BD" w:rsidRPr="005925CD" w:rsidRDefault="00D463BD" w:rsidP="00D463BD">
      <w:pPr>
        <w:spacing w:after="0"/>
        <w:jc w:val="center"/>
        <w:rPr>
          <w:rFonts w:asciiTheme="minorHAnsi" w:hAnsiTheme="minorHAnsi" w:cstheme="minorHAnsi"/>
          <w:b/>
          <w:szCs w:val="22"/>
        </w:rPr>
      </w:pPr>
    </w:p>
    <w:p w14:paraId="1CFB6828" w14:textId="77777777" w:rsidR="00D463BD" w:rsidRPr="005925CD" w:rsidRDefault="00D463BD" w:rsidP="00D463BD">
      <w:pPr>
        <w:spacing w:after="0"/>
        <w:rPr>
          <w:rFonts w:asciiTheme="minorHAnsi" w:hAnsiTheme="minorHAnsi" w:cstheme="minorHAnsi"/>
          <w:szCs w:val="22"/>
        </w:rPr>
      </w:pPr>
      <w:r w:rsidRPr="005925CD">
        <w:rPr>
          <w:rFonts w:asciiTheme="minorHAnsi" w:hAnsiTheme="minorHAnsi" w:cstheme="minorHAnsi"/>
          <w:szCs w:val="22"/>
        </w:rPr>
        <w:t>Concerning the selection criteria the economic operator declares that:</w:t>
      </w:r>
    </w:p>
    <w:p w14:paraId="73D78099" w14:textId="77777777" w:rsidR="00D463BD" w:rsidRPr="005925CD" w:rsidRDefault="00D463BD" w:rsidP="00D463BD">
      <w:pPr>
        <w:spacing w:after="0"/>
        <w:rPr>
          <w:rFonts w:asciiTheme="minorHAnsi" w:hAnsiTheme="minorHAnsi" w:cstheme="minorHAnsi"/>
          <w:szCs w:val="22"/>
        </w:rPr>
      </w:pPr>
    </w:p>
    <w:p w14:paraId="2D6D6505" w14:textId="77777777" w:rsidR="00D463BD" w:rsidRPr="005925CD" w:rsidRDefault="00D463BD" w:rsidP="00D463BD">
      <w:pPr>
        <w:spacing w:after="0"/>
        <w:rPr>
          <w:rFonts w:asciiTheme="minorHAnsi" w:hAnsiTheme="minorHAnsi" w:cstheme="minorHAnsi"/>
          <w:b/>
          <w:szCs w:val="22"/>
        </w:rPr>
      </w:pPr>
      <w:r w:rsidRPr="005925CD">
        <w:rPr>
          <w:rFonts w:asciiTheme="minorHAnsi" w:hAnsiTheme="minorHAnsi" w:cstheme="minorHAnsi"/>
          <w:b/>
          <w:szCs w:val="22"/>
        </w:rPr>
        <w:t>GLOBAL INDICATION FOR ALL SELECTION CRITERIA</w:t>
      </w:r>
    </w:p>
    <w:p w14:paraId="58C938F9" w14:textId="77777777" w:rsidR="00D463BD" w:rsidRPr="005925CD" w:rsidRDefault="00D463BD" w:rsidP="00D463BD">
      <w:pPr>
        <w:spacing w:after="0"/>
        <w:rPr>
          <w:rFonts w:asciiTheme="minorHAnsi" w:hAnsiTheme="minorHAnsi" w:cstheme="minorHAnsi"/>
          <w:szCs w:val="22"/>
        </w:rPr>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18"/>
        <w:gridCol w:w="4543"/>
      </w:tblGrid>
      <w:tr w:rsidR="00D463BD" w:rsidRPr="0096779D" w14:paraId="328D0108" w14:textId="77777777" w:rsidTr="00430861">
        <w:tc>
          <w:tcPr>
            <w:tcW w:w="4621" w:type="dxa"/>
            <w:shd w:val="clear" w:color="auto" w:fill="244061" w:themeFill="accent1" w:themeFillShade="80"/>
          </w:tcPr>
          <w:p w14:paraId="3A9B7F3A" w14:textId="77777777" w:rsidR="00D463BD" w:rsidRPr="0096779D" w:rsidRDefault="00D463BD" w:rsidP="00430861">
            <w:pPr>
              <w:rPr>
                <w:rFonts w:asciiTheme="minorHAnsi" w:hAnsiTheme="minorHAnsi"/>
                <w:b/>
                <w:color w:val="FFFFFF" w:themeColor="background1"/>
                <w:szCs w:val="22"/>
              </w:rPr>
            </w:pPr>
            <w:r w:rsidRPr="0096779D">
              <w:rPr>
                <w:rFonts w:asciiTheme="minorHAnsi" w:hAnsiTheme="minorHAnsi"/>
                <w:b/>
                <w:color w:val="FFFFFF" w:themeColor="background1"/>
                <w:szCs w:val="22"/>
              </w:rPr>
              <w:t>Meeting all required selection criteria</w:t>
            </w:r>
          </w:p>
        </w:tc>
        <w:tc>
          <w:tcPr>
            <w:tcW w:w="4621" w:type="dxa"/>
            <w:shd w:val="clear" w:color="auto" w:fill="244061" w:themeFill="accent1" w:themeFillShade="80"/>
          </w:tcPr>
          <w:p w14:paraId="7A6C9495" w14:textId="77777777" w:rsidR="00D463BD" w:rsidRPr="0096779D" w:rsidRDefault="00D463BD" w:rsidP="00430861">
            <w:pPr>
              <w:rPr>
                <w:rFonts w:asciiTheme="minorHAnsi" w:hAnsiTheme="minorHAnsi"/>
                <w:b/>
                <w:color w:val="FFFFFF" w:themeColor="background1"/>
                <w:szCs w:val="22"/>
              </w:rPr>
            </w:pPr>
            <w:r w:rsidRPr="0096779D">
              <w:rPr>
                <w:rFonts w:asciiTheme="minorHAnsi" w:hAnsiTheme="minorHAnsi"/>
                <w:b/>
                <w:color w:val="FFFFFF" w:themeColor="background1"/>
                <w:szCs w:val="22"/>
              </w:rPr>
              <w:t>Answer</w:t>
            </w:r>
          </w:p>
        </w:tc>
      </w:tr>
      <w:tr w:rsidR="00D463BD" w:rsidRPr="0096779D" w14:paraId="6D065E7F" w14:textId="77777777" w:rsidTr="00430861">
        <w:tc>
          <w:tcPr>
            <w:tcW w:w="4621" w:type="dxa"/>
            <w:shd w:val="clear" w:color="auto" w:fill="DBE5F1" w:themeFill="accent1" w:themeFillTint="33"/>
          </w:tcPr>
          <w:p w14:paraId="666D4EC5" w14:textId="77777777" w:rsidR="00D463BD" w:rsidRPr="0096779D" w:rsidRDefault="00D463BD" w:rsidP="00430861">
            <w:pPr>
              <w:rPr>
                <w:rFonts w:asciiTheme="minorHAnsi" w:hAnsiTheme="minorHAnsi"/>
                <w:szCs w:val="22"/>
              </w:rPr>
            </w:pPr>
            <w:r w:rsidRPr="0096779D">
              <w:rPr>
                <w:rFonts w:asciiTheme="minorHAnsi" w:hAnsiTheme="minorHAnsi"/>
                <w:szCs w:val="22"/>
              </w:rPr>
              <w:t>It satisfies the required selection criteria for this Competition as set out in part 3.2 of the RFT</w:t>
            </w:r>
          </w:p>
        </w:tc>
        <w:tc>
          <w:tcPr>
            <w:tcW w:w="4621" w:type="dxa"/>
            <w:vAlign w:val="center"/>
          </w:tcPr>
          <w:tbl>
            <w:tblPr>
              <w:tblW w:w="1930" w:type="dxa"/>
              <w:tblLook w:val="04A0" w:firstRow="1" w:lastRow="0" w:firstColumn="1" w:lastColumn="0" w:noHBand="0" w:noVBand="1"/>
            </w:tblPr>
            <w:tblGrid>
              <w:gridCol w:w="454"/>
              <w:gridCol w:w="739"/>
              <w:gridCol w:w="397"/>
              <w:gridCol w:w="340"/>
            </w:tblGrid>
            <w:tr w:rsidR="00D463BD" w:rsidRPr="001942D4" w14:paraId="19530883" w14:textId="77777777" w:rsidTr="00430861">
              <w:trPr>
                <w:trHeight w:val="211"/>
              </w:trPr>
              <w:tc>
                <w:tcPr>
                  <w:tcW w:w="454" w:type="dxa"/>
                  <w:tcMar>
                    <w:left w:w="0" w:type="dxa"/>
                    <w:right w:w="0" w:type="dxa"/>
                  </w:tcMar>
                  <w:vAlign w:val="center"/>
                </w:tcPr>
                <w:p w14:paraId="0A73C49F" w14:textId="77777777" w:rsidR="00D463BD" w:rsidRDefault="00D463BD" w:rsidP="00430861">
                  <w:pPr>
                    <w:spacing w:after="0" w:line="240" w:lineRule="auto"/>
                    <w:rPr>
                      <w:rFonts w:asciiTheme="minorHAnsi" w:eastAsia="Arial" w:hAnsiTheme="minorHAnsi"/>
                      <w:szCs w:val="22"/>
                    </w:rPr>
                  </w:pPr>
                  <w:r w:rsidRPr="0096779D">
                    <w:rPr>
                      <w:rFonts w:asciiTheme="minorHAnsi" w:eastAsia="Arial" w:hAnsiTheme="minorHAnsi"/>
                      <w:szCs w:val="22"/>
                    </w:rPr>
                    <w:t>Yes</w:t>
                  </w:r>
                </w:p>
              </w:tc>
              <w:tc>
                <w:tcPr>
                  <w:tcW w:w="739" w:type="dxa"/>
                  <w:tcMar>
                    <w:left w:w="0" w:type="dxa"/>
                    <w:right w:w="0" w:type="dxa"/>
                  </w:tcMar>
                  <w:vAlign w:val="center"/>
                </w:tcPr>
                <w:p w14:paraId="164AAE34" w14:textId="77777777" w:rsidR="00D463BD" w:rsidRPr="001942D4" w:rsidRDefault="00845339" w:rsidP="00430861">
                  <w:pPr>
                    <w:spacing w:after="0" w:line="240" w:lineRule="auto"/>
                    <w:rPr>
                      <w:rFonts w:asciiTheme="minorHAnsi" w:eastAsia="Arial" w:hAnsiTheme="minorHAnsi"/>
                      <w:szCs w:val="22"/>
                    </w:rPr>
                  </w:pPr>
                  <w:r w:rsidRPr="001942D4">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942D4">
                    <w:rPr>
                      <w:rFonts w:asciiTheme="minorHAnsi" w:eastAsia="Arial" w:hAnsiTheme="minorHAnsi"/>
                      <w:color w:val="000000" w:themeColor="text1"/>
                      <w:szCs w:val="22"/>
                    </w:rPr>
                    <w:instrText xml:space="preserve"> FORMCHECKBOX </w:instrText>
                  </w:r>
                  <w:r w:rsidRPr="001942D4">
                    <w:rPr>
                      <w:rFonts w:asciiTheme="minorHAnsi" w:eastAsia="Arial" w:hAnsiTheme="minorHAnsi"/>
                      <w:color w:val="000000" w:themeColor="text1"/>
                      <w:szCs w:val="22"/>
                    </w:rPr>
                  </w:r>
                  <w:r w:rsidRPr="001942D4">
                    <w:rPr>
                      <w:rFonts w:asciiTheme="minorHAnsi" w:eastAsia="Arial" w:hAnsiTheme="minorHAnsi"/>
                      <w:color w:val="000000" w:themeColor="text1"/>
                      <w:szCs w:val="22"/>
                    </w:rPr>
                    <w:fldChar w:fldCharType="separate"/>
                  </w:r>
                  <w:r w:rsidRPr="001942D4">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4A09BB56" w14:textId="77777777" w:rsidR="00D463BD" w:rsidRDefault="00D463BD" w:rsidP="00430861">
                  <w:pPr>
                    <w:spacing w:after="0" w:line="240" w:lineRule="auto"/>
                    <w:rPr>
                      <w:rFonts w:asciiTheme="minorHAnsi" w:eastAsia="Arial" w:hAnsiTheme="minorHAnsi"/>
                      <w:b/>
                      <w:szCs w:val="22"/>
                    </w:rPr>
                  </w:pPr>
                  <w:r w:rsidRPr="0096779D">
                    <w:rPr>
                      <w:rFonts w:asciiTheme="minorHAnsi" w:eastAsia="Arial" w:hAnsiTheme="minorHAnsi"/>
                      <w:szCs w:val="22"/>
                    </w:rPr>
                    <w:t>No</w:t>
                  </w:r>
                </w:p>
              </w:tc>
              <w:tc>
                <w:tcPr>
                  <w:tcW w:w="340" w:type="dxa"/>
                  <w:tcMar>
                    <w:left w:w="0" w:type="dxa"/>
                    <w:right w:w="0" w:type="dxa"/>
                  </w:tcMar>
                  <w:vAlign w:val="center"/>
                </w:tcPr>
                <w:p w14:paraId="72649FCA" w14:textId="77777777" w:rsidR="00D463BD" w:rsidRPr="001942D4" w:rsidRDefault="00845339" w:rsidP="00430861">
                  <w:pPr>
                    <w:spacing w:after="0" w:line="240" w:lineRule="auto"/>
                    <w:rPr>
                      <w:rFonts w:asciiTheme="minorHAnsi" w:eastAsia="Arial" w:hAnsiTheme="minorHAnsi"/>
                      <w:szCs w:val="22"/>
                    </w:rPr>
                  </w:pPr>
                  <w:r w:rsidRPr="001942D4">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942D4">
                    <w:rPr>
                      <w:rFonts w:asciiTheme="minorHAnsi" w:eastAsia="Arial" w:hAnsiTheme="minorHAnsi"/>
                      <w:color w:val="000000" w:themeColor="text1"/>
                      <w:szCs w:val="22"/>
                    </w:rPr>
                    <w:instrText xml:space="preserve"> FORMCHECKBOX </w:instrText>
                  </w:r>
                  <w:r w:rsidRPr="001942D4">
                    <w:rPr>
                      <w:rFonts w:asciiTheme="minorHAnsi" w:eastAsia="Arial" w:hAnsiTheme="minorHAnsi"/>
                      <w:color w:val="000000" w:themeColor="text1"/>
                      <w:szCs w:val="22"/>
                    </w:rPr>
                  </w:r>
                  <w:r w:rsidRPr="001942D4">
                    <w:rPr>
                      <w:rFonts w:asciiTheme="minorHAnsi" w:eastAsia="Arial" w:hAnsiTheme="minorHAnsi"/>
                      <w:color w:val="000000" w:themeColor="text1"/>
                      <w:szCs w:val="22"/>
                    </w:rPr>
                    <w:fldChar w:fldCharType="separate"/>
                  </w:r>
                  <w:r w:rsidRPr="001942D4">
                    <w:rPr>
                      <w:rFonts w:asciiTheme="minorHAnsi" w:eastAsia="Arial" w:hAnsiTheme="minorHAnsi"/>
                      <w:color w:val="000000" w:themeColor="text1"/>
                      <w:szCs w:val="22"/>
                    </w:rPr>
                    <w:fldChar w:fldCharType="end"/>
                  </w:r>
                </w:p>
              </w:tc>
            </w:tr>
          </w:tbl>
          <w:p w14:paraId="217A5472" w14:textId="77777777" w:rsidR="00D463BD" w:rsidRPr="0096779D" w:rsidRDefault="00D463BD" w:rsidP="00430861">
            <w:pPr>
              <w:rPr>
                <w:rFonts w:asciiTheme="minorHAnsi" w:hAnsiTheme="minorHAnsi"/>
                <w:szCs w:val="22"/>
              </w:rPr>
            </w:pPr>
          </w:p>
        </w:tc>
      </w:tr>
    </w:tbl>
    <w:p w14:paraId="28641A1C" w14:textId="77777777" w:rsidR="00D463BD" w:rsidRPr="0096779D" w:rsidRDefault="00D463BD" w:rsidP="00D463BD">
      <w:pPr>
        <w:jc w:val="center"/>
        <w:rPr>
          <w:rFonts w:asciiTheme="minorHAnsi" w:hAnsiTheme="minorHAnsi"/>
          <w:b/>
          <w:szCs w:val="22"/>
          <w:highlight w:val="cyan"/>
        </w:rPr>
      </w:pPr>
    </w:p>
    <w:p w14:paraId="234A7446" w14:textId="77777777" w:rsidR="00D463BD" w:rsidRDefault="00D463BD" w:rsidP="00D463BD">
      <w:pPr>
        <w:spacing w:after="160" w:line="259" w:lineRule="auto"/>
        <w:rPr>
          <w:rFonts w:asciiTheme="minorHAnsi" w:hAnsiTheme="minorHAnsi"/>
          <w:b/>
          <w:szCs w:val="22"/>
          <w:highlight w:val="cyan"/>
        </w:rPr>
      </w:pPr>
      <w:r>
        <w:rPr>
          <w:rFonts w:asciiTheme="minorHAnsi" w:hAnsiTheme="minorHAnsi"/>
          <w:b/>
          <w:szCs w:val="22"/>
          <w:highlight w:val="cyan"/>
        </w:rPr>
        <w:br w:type="page"/>
      </w:r>
    </w:p>
    <w:p w14:paraId="7A5B5B92" w14:textId="77777777" w:rsidR="001D795D" w:rsidRDefault="001D795D" w:rsidP="001D795D">
      <w:pPr>
        <w:jc w:val="center"/>
        <w:rPr>
          <w:rFonts w:asciiTheme="minorHAnsi" w:hAnsiTheme="minorHAnsi"/>
          <w:b/>
          <w:sz w:val="28"/>
          <w:szCs w:val="28"/>
        </w:rPr>
      </w:pPr>
    </w:p>
    <w:p w14:paraId="1DD4EE72" w14:textId="77777777" w:rsidR="00CD2B28" w:rsidRPr="0096779D" w:rsidRDefault="00CD2B28" w:rsidP="001D795D">
      <w:pPr>
        <w:jc w:val="center"/>
        <w:rPr>
          <w:rFonts w:asciiTheme="minorHAnsi" w:hAnsiTheme="minorHAnsi"/>
          <w:b/>
          <w:sz w:val="28"/>
          <w:szCs w:val="28"/>
        </w:rPr>
      </w:pPr>
      <w:r w:rsidRPr="0096779D">
        <w:rPr>
          <w:rFonts w:asciiTheme="minorHAnsi" w:hAnsiTheme="minorHAnsi"/>
          <w:b/>
          <w:sz w:val="28"/>
          <w:szCs w:val="28"/>
        </w:rPr>
        <w:t>Part V: Reduction of the number of qualified candidates</w:t>
      </w:r>
    </w:p>
    <w:p w14:paraId="0CCC4F61" w14:textId="77777777" w:rsidR="00CD2B28" w:rsidRPr="0096779D" w:rsidRDefault="00CD2B28" w:rsidP="00CD2B28">
      <w:pPr>
        <w:jc w:val="center"/>
        <w:rPr>
          <w:rFonts w:asciiTheme="minorHAnsi" w:hAnsiTheme="minorHAnsi"/>
          <w:b/>
          <w:szCs w:val="22"/>
        </w:rPr>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061"/>
      </w:tblGrid>
      <w:tr w:rsidR="00CD2B28" w:rsidRPr="0096779D" w14:paraId="513F41D6" w14:textId="77777777" w:rsidTr="00CD2B28">
        <w:tc>
          <w:tcPr>
            <w:tcW w:w="9242" w:type="dxa"/>
            <w:shd w:val="clear" w:color="auto" w:fill="D9D9D9" w:themeFill="background1" w:themeFillShade="D9"/>
          </w:tcPr>
          <w:p w14:paraId="150DE60D" w14:textId="77777777" w:rsidR="00CD2B28" w:rsidRPr="0096779D" w:rsidRDefault="00CD2B28" w:rsidP="00CD2B28">
            <w:pPr>
              <w:rPr>
                <w:rFonts w:asciiTheme="minorHAnsi" w:hAnsiTheme="minorHAnsi"/>
                <w:b/>
                <w:szCs w:val="22"/>
              </w:rPr>
            </w:pPr>
            <w:r w:rsidRPr="0096779D">
              <w:rPr>
                <w:rFonts w:asciiTheme="minorHAnsi" w:hAnsiTheme="minorHAnsi"/>
                <w:b/>
                <w:szCs w:val="22"/>
              </w:rPr>
              <w:t xml:space="preserve">Not applicable </w:t>
            </w:r>
          </w:p>
        </w:tc>
      </w:tr>
    </w:tbl>
    <w:p w14:paraId="02CD82AA" w14:textId="77777777" w:rsidR="00CD2B28" w:rsidRPr="0096779D" w:rsidRDefault="00CD2B28" w:rsidP="00CD2B28">
      <w:pPr>
        <w:rPr>
          <w:szCs w:val="22"/>
        </w:rPr>
      </w:pPr>
    </w:p>
    <w:p w14:paraId="211A7805" w14:textId="77777777" w:rsidR="00CD2B28" w:rsidRPr="0096779D" w:rsidRDefault="00CD2B28" w:rsidP="00CD2B28">
      <w:pPr>
        <w:rPr>
          <w:b/>
          <w:szCs w:val="22"/>
        </w:rPr>
      </w:pPr>
      <w:r w:rsidRPr="0096779D">
        <w:rPr>
          <w:b/>
          <w:szCs w:val="22"/>
        </w:rPr>
        <w:br w:type="page"/>
      </w:r>
    </w:p>
    <w:p w14:paraId="0F7B1D81" w14:textId="77777777" w:rsidR="00CD2B28" w:rsidRPr="0096779D" w:rsidRDefault="00CD2B28" w:rsidP="00CD2B28">
      <w:pPr>
        <w:jc w:val="center"/>
        <w:rPr>
          <w:rFonts w:asciiTheme="minorHAnsi" w:hAnsiTheme="minorHAnsi"/>
          <w:b/>
          <w:sz w:val="28"/>
          <w:szCs w:val="28"/>
        </w:rPr>
      </w:pPr>
      <w:r w:rsidRPr="0096779D">
        <w:rPr>
          <w:rFonts w:asciiTheme="minorHAnsi" w:hAnsiTheme="minorHAnsi"/>
          <w:b/>
          <w:sz w:val="28"/>
          <w:szCs w:val="28"/>
        </w:rPr>
        <w:lastRenderedPageBreak/>
        <w:t>Part VI: Concluding statements</w:t>
      </w:r>
    </w:p>
    <w:p w14:paraId="0127A580" w14:textId="77777777" w:rsidR="00CD2B28" w:rsidRPr="0096779D" w:rsidRDefault="00CD2B28" w:rsidP="00CD2B28">
      <w:pPr>
        <w:jc w:val="center"/>
        <w:rPr>
          <w:rFonts w:asciiTheme="minorHAnsi" w:hAnsiTheme="minorHAnsi"/>
          <w:b/>
          <w:szCs w:val="22"/>
        </w:rPr>
      </w:pPr>
    </w:p>
    <w:p w14:paraId="6904C57D" w14:textId="77777777" w:rsidR="00CD2B28" w:rsidRPr="00A10ABD" w:rsidRDefault="00CD2B28" w:rsidP="00CD2B28">
      <w:pPr>
        <w:rPr>
          <w:rFonts w:asciiTheme="minorHAnsi" w:hAnsiTheme="minorHAnsi"/>
          <w:i/>
          <w:szCs w:val="22"/>
        </w:rPr>
      </w:pPr>
      <w:r w:rsidRPr="00A10ABD">
        <w:rPr>
          <w:rFonts w:asciiTheme="minorHAnsi" w:hAnsiTheme="minorHAnsi"/>
          <w:i/>
          <w:szCs w:val="22"/>
        </w:rPr>
        <w:t xml:space="preserve">The undersigned formally declare that the information stated under Parts II – </w:t>
      </w:r>
      <w:r w:rsidRPr="00447F8D">
        <w:rPr>
          <w:rFonts w:asciiTheme="minorHAnsi" w:hAnsiTheme="minorHAnsi"/>
          <w:i/>
          <w:szCs w:val="22"/>
        </w:rPr>
        <w:t>IV above is accurate and that it has been set out in full awareness of the consequences of serious misrepresentation.</w:t>
      </w:r>
    </w:p>
    <w:p w14:paraId="771929C5" w14:textId="77777777" w:rsidR="00CD2B28" w:rsidRPr="00A10ABD" w:rsidRDefault="00CD2B28" w:rsidP="00CD2B28">
      <w:pPr>
        <w:rPr>
          <w:rFonts w:asciiTheme="minorHAnsi" w:hAnsiTheme="minorHAnsi"/>
          <w:i/>
          <w:szCs w:val="22"/>
        </w:rPr>
      </w:pPr>
    </w:p>
    <w:p w14:paraId="1B645C4F" w14:textId="77777777" w:rsidR="00CD2B28" w:rsidRPr="00A10ABD" w:rsidRDefault="00CD2B28" w:rsidP="00CD2B28">
      <w:pPr>
        <w:rPr>
          <w:rFonts w:asciiTheme="minorHAnsi" w:hAnsiTheme="minorHAnsi"/>
          <w:i/>
          <w:szCs w:val="22"/>
        </w:rPr>
      </w:pPr>
      <w:r w:rsidRPr="00447F8D">
        <w:rPr>
          <w:rFonts w:asciiTheme="minorHAnsi" w:hAnsiTheme="minorHAnsi"/>
          <w:i/>
          <w:szCs w:val="22"/>
        </w:rPr>
        <w:t>The undersigned formally declare to be able, upon request and without delay, to provide the certificates and other forms of documentary evidence referred to, except where:</w:t>
      </w:r>
    </w:p>
    <w:p w14:paraId="74361258" w14:textId="77777777" w:rsidR="00CD2B28" w:rsidRPr="00A10ABD" w:rsidRDefault="00CD2B28" w:rsidP="00CD2B28">
      <w:pPr>
        <w:rPr>
          <w:rFonts w:asciiTheme="minorHAnsi" w:hAnsiTheme="minorHAnsi"/>
          <w:i/>
          <w:szCs w:val="22"/>
        </w:rPr>
      </w:pPr>
    </w:p>
    <w:p w14:paraId="596ABD64" w14:textId="77777777" w:rsidR="00CD2B28" w:rsidRDefault="00CD2B28" w:rsidP="002712EF">
      <w:pPr>
        <w:pStyle w:val="Revision"/>
        <w:numPr>
          <w:ilvl w:val="0"/>
          <w:numId w:val="8"/>
        </w:numPr>
        <w:spacing w:line="276" w:lineRule="auto"/>
        <w:jc w:val="both"/>
        <w:rPr>
          <w:rFonts w:asciiTheme="minorHAnsi" w:hAnsiTheme="minorHAnsi"/>
          <w:i/>
          <w:szCs w:val="22"/>
        </w:rPr>
      </w:pPr>
      <w:r w:rsidRPr="00447F8D">
        <w:rPr>
          <w:rFonts w:asciiTheme="minorHAnsi" w:hAnsiTheme="minorHAnsi"/>
          <w:i/>
          <w:szCs w:val="22"/>
        </w:rPr>
        <w:t xml:space="preserve">The contracting authority has the possibility of obtaining the supporting documentation concerned directly by accessing a national database in any Member State that is available free of charge( </w:t>
      </w:r>
      <w:r w:rsidRPr="00637F77">
        <w:rPr>
          <w:rStyle w:val="BodyTextChar"/>
          <w:rFonts w:asciiTheme="minorHAnsi" w:hAnsiTheme="minorHAnsi"/>
          <w:i/>
          <w:szCs w:val="22"/>
          <w:vertAlign w:val="superscript"/>
        </w:rPr>
        <w:footnoteReference w:id="33"/>
      </w:r>
      <w:r w:rsidRPr="00447F8D">
        <w:rPr>
          <w:rFonts w:asciiTheme="minorHAnsi" w:hAnsiTheme="minorHAnsi"/>
          <w:i/>
          <w:szCs w:val="22"/>
        </w:rPr>
        <w:t>), or</w:t>
      </w:r>
    </w:p>
    <w:p w14:paraId="1EC0BE77" w14:textId="77777777" w:rsidR="00CD2B28" w:rsidRPr="00A10ABD" w:rsidRDefault="00CD2B28" w:rsidP="00CD2B28">
      <w:pPr>
        <w:pStyle w:val="Revision"/>
        <w:ind w:left="1080"/>
        <w:jc w:val="both"/>
        <w:rPr>
          <w:rFonts w:asciiTheme="minorHAnsi" w:hAnsiTheme="minorHAnsi"/>
          <w:i/>
          <w:szCs w:val="22"/>
        </w:rPr>
      </w:pPr>
    </w:p>
    <w:p w14:paraId="63578B1C" w14:textId="77777777" w:rsidR="00CD2B28" w:rsidRDefault="00CD2B28" w:rsidP="002712EF">
      <w:pPr>
        <w:pStyle w:val="Revision"/>
        <w:numPr>
          <w:ilvl w:val="0"/>
          <w:numId w:val="8"/>
        </w:numPr>
        <w:spacing w:line="276" w:lineRule="auto"/>
        <w:jc w:val="both"/>
        <w:rPr>
          <w:rFonts w:asciiTheme="minorHAnsi" w:hAnsiTheme="minorHAnsi"/>
          <w:i/>
          <w:szCs w:val="22"/>
        </w:rPr>
      </w:pPr>
      <w:r w:rsidRPr="00447F8D">
        <w:rPr>
          <w:rFonts w:asciiTheme="minorHAnsi" w:hAnsiTheme="minorHAnsi"/>
          <w:i/>
          <w:szCs w:val="22"/>
        </w:rPr>
        <w:t>As of 18 October 2018 at the latest, the contracting authority or contracting entity already possesses the documentation concerned.</w:t>
      </w:r>
    </w:p>
    <w:p w14:paraId="30808DA2" w14:textId="77777777" w:rsidR="00CD2B28" w:rsidRPr="00A10ABD" w:rsidRDefault="00CD2B28" w:rsidP="00CD2B28">
      <w:pPr>
        <w:pStyle w:val="Revision"/>
        <w:jc w:val="both"/>
        <w:rPr>
          <w:rFonts w:asciiTheme="minorHAnsi" w:hAnsiTheme="minorHAnsi"/>
          <w:i/>
          <w:szCs w:val="22"/>
        </w:rPr>
      </w:pPr>
    </w:p>
    <w:p w14:paraId="4EC65F3C" w14:textId="77777777" w:rsidR="00CD2B28" w:rsidRPr="00A10ABD" w:rsidRDefault="00CD2B28" w:rsidP="00CD2B28">
      <w:pPr>
        <w:rPr>
          <w:rFonts w:asciiTheme="minorHAnsi" w:hAnsiTheme="minorHAnsi"/>
          <w:i/>
          <w:szCs w:val="22"/>
        </w:rPr>
      </w:pPr>
      <w:r w:rsidRPr="00A10ABD">
        <w:rPr>
          <w:rFonts w:asciiTheme="minorHAnsi" w:hAnsiTheme="minorHAnsi"/>
          <w:i/>
          <w:szCs w:val="22"/>
        </w:rPr>
        <w:t xml:space="preserve">The undersigned formally consent to </w:t>
      </w:r>
      <w:sdt>
        <w:sdtPr>
          <w:rPr>
            <w:rFonts w:asciiTheme="minorHAnsi" w:hAnsiTheme="minorHAnsi"/>
            <w:i/>
            <w:szCs w:val="22"/>
          </w:rPr>
          <w:id w:val="35690057"/>
        </w:sdtPr>
        <w:sdtEndPr>
          <w:rPr>
            <w:highlight w:val="yellow"/>
          </w:rPr>
        </w:sdtEndPr>
        <w:sdtContent>
          <w:r w:rsidRPr="00447F8D">
            <w:rPr>
              <w:rFonts w:asciiTheme="minorHAnsi" w:hAnsiTheme="minorHAnsi"/>
              <w:i/>
              <w:szCs w:val="22"/>
              <w:highlight w:val="lightGray"/>
            </w:rPr>
            <w:t>[</w:t>
          </w:r>
          <w:r w:rsidRPr="00447F8D">
            <w:rPr>
              <w:rFonts w:asciiTheme="minorHAnsi" w:hAnsiTheme="minorHAnsi"/>
              <w:b/>
              <w:i/>
              <w:szCs w:val="22"/>
              <w:highlight w:val="lightGray"/>
            </w:rPr>
            <w:t>identify the contracting authority as set out in Part 1, Section A</w:t>
          </w:r>
          <w:r w:rsidRPr="00447F8D">
            <w:rPr>
              <w:rFonts w:asciiTheme="minorHAnsi" w:hAnsiTheme="minorHAnsi"/>
              <w:i/>
              <w:szCs w:val="22"/>
              <w:highlight w:val="lightGray"/>
            </w:rPr>
            <w:t>],</w:t>
          </w:r>
        </w:sdtContent>
      </w:sdt>
      <w:r w:rsidRPr="00447F8D">
        <w:rPr>
          <w:rFonts w:asciiTheme="minorHAnsi" w:hAnsiTheme="minorHAnsi"/>
          <w:i/>
          <w:szCs w:val="22"/>
        </w:rPr>
        <w:t xml:space="preserve"> gaining access to documents supporting the information, which has been provided in  this European Single Procurement Document for the purposes of </w:t>
      </w:r>
      <w:sdt>
        <w:sdtPr>
          <w:rPr>
            <w:rFonts w:asciiTheme="minorHAnsi" w:hAnsiTheme="minorHAnsi"/>
            <w:i/>
            <w:szCs w:val="22"/>
          </w:rPr>
          <w:id w:val="35690059"/>
        </w:sdtPr>
        <w:sdtEndPr>
          <w:rPr>
            <w:highlight w:val="yellow"/>
          </w:rPr>
        </w:sdtEndPr>
        <w:sdtContent>
          <w:r w:rsidRPr="00447F8D">
            <w:rPr>
              <w:rFonts w:asciiTheme="minorHAnsi" w:hAnsiTheme="minorHAnsi"/>
              <w:i/>
              <w:szCs w:val="22"/>
              <w:highlight w:val="lightGray"/>
            </w:rPr>
            <w:t>[</w:t>
          </w:r>
          <w:r w:rsidRPr="00447F8D">
            <w:rPr>
              <w:rFonts w:asciiTheme="minorHAnsi" w:hAnsiTheme="minorHAnsi"/>
              <w:b/>
              <w:i/>
              <w:szCs w:val="22"/>
              <w:highlight w:val="lightGray"/>
            </w:rPr>
            <w:t>identify the procurement procedure: (summary description]</w:t>
          </w:r>
          <w:r w:rsidRPr="00447F8D">
            <w:rPr>
              <w:rFonts w:asciiTheme="minorHAnsi" w:hAnsiTheme="minorHAnsi"/>
              <w:i/>
              <w:szCs w:val="22"/>
              <w:highlight w:val="lightGray"/>
            </w:rPr>
            <w:t>.</w:t>
          </w:r>
        </w:sdtContent>
      </w:sdt>
    </w:p>
    <w:p w14:paraId="2B406367" w14:textId="77777777" w:rsidR="00CD2B28" w:rsidRPr="0096779D" w:rsidRDefault="00CD2B28" w:rsidP="00CD2B28">
      <w:pPr>
        <w:rPr>
          <w:rFonts w:asciiTheme="minorHAnsi" w:hAnsiTheme="minorHAnsi"/>
          <w:i/>
          <w:szCs w:val="22"/>
        </w:rPr>
      </w:pPr>
    </w:p>
    <w:p w14:paraId="603241C1" w14:textId="77777777" w:rsidR="00CD2B28" w:rsidRPr="0096779D" w:rsidRDefault="00CD2B28" w:rsidP="00CD2B28">
      <w:pPr>
        <w:rPr>
          <w:szCs w:val="22"/>
        </w:rPr>
      </w:pPr>
      <w:r w:rsidRPr="0096779D">
        <w:rPr>
          <w:rFonts w:asciiTheme="minorHAnsi" w:hAnsiTheme="minorHAnsi"/>
          <w:i/>
          <w:szCs w:val="22"/>
        </w:rPr>
        <w:t xml:space="preserve">Date, place and signature(s): </w:t>
      </w:r>
    </w:p>
    <w:tbl>
      <w:tblPr>
        <w:tblW w:w="9061" w:type="dxa"/>
        <w:tblInd w:w="-1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CD2B28" w:rsidRPr="0096779D" w14:paraId="49B850F2" w14:textId="77777777" w:rsidTr="00CD2B28">
        <w:tc>
          <w:tcPr>
            <w:tcW w:w="3756" w:type="dxa"/>
            <w:shd w:val="clear" w:color="auto" w:fill="DEEAF6"/>
          </w:tcPr>
          <w:p w14:paraId="03117311"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color w:val="1F4E79"/>
                <w:szCs w:val="22"/>
              </w:rPr>
              <w:br w:type="page"/>
            </w:r>
            <w:r w:rsidRPr="0096779D">
              <w:rPr>
                <w:rFonts w:cs="Calibri"/>
                <w:b/>
                <w:color w:val="1F4E79"/>
                <w:szCs w:val="22"/>
              </w:rPr>
              <w:t xml:space="preserve">Signed: </w:t>
            </w:r>
            <w:r w:rsidRPr="0096779D">
              <w:rPr>
                <w:rFonts w:cs="Calibri"/>
                <w:color w:val="1F4E79"/>
                <w:szCs w:val="22"/>
              </w:rPr>
              <w:t>(Authorised Signatory)</w:t>
            </w:r>
          </w:p>
        </w:tc>
        <w:tc>
          <w:tcPr>
            <w:tcW w:w="5305" w:type="dxa"/>
          </w:tcPr>
          <w:p w14:paraId="4F780082" w14:textId="77777777" w:rsidR="00CD2B28" w:rsidRPr="0096779D" w:rsidRDefault="00CD2B28" w:rsidP="00CD2B28">
            <w:pPr>
              <w:pStyle w:val="Bullet"/>
              <w:tabs>
                <w:tab w:val="left" w:pos="2694"/>
                <w:tab w:val="left" w:pos="6120"/>
                <w:tab w:val="left" w:pos="7920"/>
              </w:tabs>
              <w:spacing w:after="120" w:line="271" w:lineRule="auto"/>
              <w:rPr>
                <w:rFonts w:cs="Calibri"/>
                <w:b/>
              </w:rPr>
            </w:pPr>
          </w:p>
        </w:tc>
      </w:tr>
      <w:tr w:rsidR="00CD2B28" w:rsidRPr="0096779D" w14:paraId="3B4AEE37" w14:textId="77777777" w:rsidTr="00CD2B28">
        <w:tc>
          <w:tcPr>
            <w:tcW w:w="3756" w:type="dxa"/>
            <w:shd w:val="clear" w:color="auto" w:fill="DEEAF6"/>
          </w:tcPr>
          <w:p w14:paraId="3F063CF7"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Block Capitals</w:t>
            </w:r>
          </w:p>
        </w:tc>
        <w:tc>
          <w:tcPr>
            <w:tcW w:w="5305" w:type="dxa"/>
          </w:tcPr>
          <w:p w14:paraId="6D5D9C88" w14:textId="77777777" w:rsidR="00CD2B28" w:rsidRPr="0096779D" w:rsidRDefault="00845339" w:rsidP="00CD2B28">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name]"/>
                  </w:textInput>
                </w:ffData>
              </w:fldChar>
            </w:r>
            <w:r w:rsidR="00381644">
              <w:rPr>
                <w:rFonts w:cs="Calibri"/>
                <w:szCs w:val="22"/>
              </w:rPr>
              <w:instrText xml:space="preserve"> FORMTEXT </w:instrText>
            </w:r>
            <w:r>
              <w:rPr>
                <w:rFonts w:cs="Calibri"/>
                <w:szCs w:val="22"/>
              </w:rPr>
            </w:r>
            <w:r>
              <w:rPr>
                <w:rFonts w:cs="Calibri"/>
                <w:szCs w:val="22"/>
              </w:rPr>
              <w:fldChar w:fldCharType="separate"/>
            </w:r>
            <w:r w:rsidR="00381644">
              <w:rPr>
                <w:rFonts w:cs="Calibri"/>
                <w:noProof/>
                <w:szCs w:val="22"/>
              </w:rPr>
              <w:t>[Click here and insert name]</w:t>
            </w:r>
            <w:r>
              <w:rPr>
                <w:rFonts w:cs="Calibri"/>
                <w:szCs w:val="22"/>
              </w:rPr>
              <w:fldChar w:fldCharType="end"/>
            </w:r>
          </w:p>
        </w:tc>
      </w:tr>
      <w:tr w:rsidR="00CD2B28" w:rsidRPr="0096779D" w14:paraId="42F31AB0" w14:textId="77777777" w:rsidTr="00CD2B28">
        <w:tc>
          <w:tcPr>
            <w:tcW w:w="3756" w:type="dxa"/>
            <w:shd w:val="clear" w:color="auto" w:fill="DEEAF6"/>
          </w:tcPr>
          <w:p w14:paraId="44A18188"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Position</w:t>
            </w:r>
          </w:p>
        </w:tc>
        <w:tc>
          <w:tcPr>
            <w:tcW w:w="5305" w:type="dxa"/>
          </w:tcPr>
          <w:p w14:paraId="02F3182D" w14:textId="77777777" w:rsidR="00CD2B28" w:rsidRPr="0096779D" w:rsidRDefault="00845339" w:rsidP="00CD2B28">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details]"/>
                  </w:textInput>
                </w:ffData>
              </w:fldChar>
            </w:r>
            <w:r w:rsidR="00381644">
              <w:rPr>
                <w:rFonts w:cs="Calibri"/>
                <w:szCs w:val="22"/>
              </w:rPr>
              <w:instrText xml:space="preserve"> FORMTEXT </w:instrText>
            </w:r>
            <w:r>
              <w:rPr>
                <w:rFonts w:cs="Calibri"/>
                <w:szCs w:val="22"/>
              </w:rPr>
            </w:r>
            <w:r>
              <w:rPr>
                <w:rFonts w:cs="Calibri"/>
                <w:szCs w:val="22"/>
              </w:rPr>
              <w:fldChar w:fldCharType="separate"/>
            </w:r>
            <w:r w:rsidR="00381644">
              <w:rPr>
                <w:rFonts w:cs="Calibri"/>
                <w:noProof/>
                <w:szCs w:val="22"/>
              </w:rPr>
              <w:t>[Click here and insert details]</w:t>
            </w:r>
            <w:r>
              <w:rPr>
                <w:rFonts w:cs="Calibri"/>
                <w:szCs w:val="22"/>
              </w:rPr>
              <w:fldChar w:fldCharType="end"/>
            </w:r>
          </w:p>
        </w:tc>
      </w:tr>
      <w:tr w:rsidR="00CD2B28" w:rsidRPr="0096779D" w14:paraId="63BE140F" w14:textId="77777777" w:rsidTr="00CD2B28">
        <w:tc>
          <w:tcPr>
            <w:tcW w:w="3756" w:type="dxa"/>
            <w:shd w:val="clear" w:color="auto" w:fill="DEEAF6"/>
          </w:tcPr>
          <w:p w14:paraId="0353AF74"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Company</w:t>
            </w:r>
          </w:p>
        </w:tc>
        <w:tc>
          <w:tcPr>
            <w:tcW w:w="5305" w:type="dxa"/>
          </w:tcPr>
          <w:p w14:paraId="3C7EB3A2" w14:textId="77777777" w:rsidR="00CD2B28" w:rsidRPr="0096779D" w:rsidRDefault="00845339" w:rsidP="00CD2B28">
            <w:pPr>
              <w:pStyle w:val="Bullet"/>
              <w:tabs>
                <w:tab w:val="left" w:pos="2694"/>
                <w:tab w:val="left" w:pos="6120"/>
                <w:tab w:val="left" w:pos="7920"/>
              </w:tabs>
              <w:spacing w:after="120" w:line="271" w:lineRule="auto"/>
              <w:rPr>
                <w:rFonts w:cs="Calibri"/>
              </w:rPr>
            </w:pPr>
            <w:r>
              <w:rPr>
                <w:rFonts w:cs="Calibri"/>
                <w:szCs w:val="22"/>
              </w:rPr>
              <w:fldChar w:fldCharType="begin">
                <w:ffData>
                  <w:name w:val=""/>
                  <w:enabled/>
                  <w:calcOnExit w:val="0"/>
                  <w:textInput>
                    <w:default w:val="[Click here and insert details]"/>
                  </w:textInput>
                </w:ffData>
              </w:fldChar>
            </w:r>
            <w:r w:rsidR="00381644">
              <w:rPr>
                <w:rFonts w:cs="Calibri"/>
                <w:szCs w:val="22"/>
              </w:rPr>
              <w:instrText xml:space="preserve"> FORMTEXT </w:instrText>
            </w:r>
            <w:r>
              <w:rPr>
                <w:rFonts w:cs="Calibri"/>
                <w:szCs w:val="22"/>
              </w:rPr>
            </w:r>
            <w:r>
              <w:rPr>
                <w:rFonts w:cs="Calibri"/>
                <w:szCs w:val="22"/>
              </w:rPr>
              <w:fldChar w:fldCharType="separate"/>
            </w:r>
            <w:r w:rsidR="00381644">
              <w:rPr>
                <w:rFonts w:cs="Calibri"/>
                <w:noProof/>
                <w:szCs w:val="22"/>
              </w:rPr>
              <w:t>[Click here and insert details]</w:t>
            </w:r>
            <w:r>
              <w:rPr>
                <w:rFonts w:cs="Calibri"/>
                <w:szCs w:val="22"/>
              </w:rPr>
              <w:fldChar w:fldCharType="end"/>
            </w:r>
          </w:p>
        </w:tc>
      </w:tr>
      <w:tr w:rsidR="00CD2B28" w:rsidRPr="0096779D" w14:paraId="3920315E" w14:textId="77777777" w:rsidTr="00CD2B28">
        <w:tc>
          <w:tcPr>
            <w:tcW w:w="3756" w:type="dxa"/>
            <w:shd w:val="clear" w:color="auto" w:fill="DEEAF6"/>
          </w:tcPr>
          <w:p w14:paraId="0E147BDD"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Registered Office</w:t>
            </w:r>
          </w:p>
        </w:tc>
        <w:tc>
          <w:tcPr>
            <w:tcW w:w="5305" w:type="dxa"/>
          </w:tcPr>
          <w:p w14:paraId="42E07CCA" w14:textId="77777777" w:rsidR="00CD2B28" w:rsidRPr="0096779D" w:rsidRDefault="00845339" w:rsidP="00CD2B28">
            <w:pPr>
              <w:pStyle w:val="Bullet"/>
              <w:tabs>
                <w:tab w:val="left" w:pos="2694"/>
                <w:tab w:val="left" w:pos="6120"/>
                <w:tab w:val="left" w:pos="7920"/>
              </w:tabs>
              <w:spacing w:after="120" w:line="271" w:lineRule="auto"/>
              <w:rPr>
                <w:rFonts w:cs="Calibri"/>
              </w:rPr>
            </w:pPr>
            <w:r>
              <w:rPr>
                <w:rFonts w:cs="Calibri"/>
                <w:szCs w:val="22"/>
              </w:rPr>
              <w:fldChar w:fldCharType="begin">
                <w:ffData>
                  <w:name w:val=""/>
                  <w:enabled/>
                  <w:calcOnExit w:val="0"/>
                  <w:textInput>
                    <w:default w:val="[Click here and insert details]"/>
                  </w:textInput>
                </w:ffData>
              </w:fldChar>
            </w:r>
            <w:r w:rsidR="00F16358">
              <w:rPr>
                <w:rFonts w:cs="Calibri"/>
                <w:szCs w:val="22"/>
              </w:rPr>
              <w:instrText xml:space="preserve"> FORMTEXT </w:instrText>
            </w:r>
            <w:r>
              <w:rPr>
                <w:rFonts w:cs="Calibri"/>
                <w:szCs w:val="22"/>
              </w:rPr>
            </w:r>
            <w:r>
              <w:rPr>
                <w:rFonts w:cs="Calibri"/>
                <w:szCs w:val="22"/>
              </w:rPr>
              <w:fldChar w:fldCharType="separate"/>
            </w:r>
            <w:r w:rsidR="00F16358">
              <w:rPr>
                <w:rFonts w:cs="Calibri"/>
                <w:noProof/>
                <w:szCs w:val="22"/>
              </w:rPr>
              <w:t>[Click here and insert details]</w:t>
            </w:r>
            <w:r>
              <w:rPr>
                <w:rFonts w:cs="Calibri"/>
                <w:szCs w:val="22"/>
              </w:rPr>
              <w:fldChar w:fldCharType="end"/>
            </w:r>
          </w:p>
        </w:tc>
      </w:tr>
      <w:tr w:rsidR="00CD2B28" w:rsidRPr="0096779D" w14:paraId="6FFF4C56" w14:textId="77777777" w:rsidTr="00CD2B28">
        <w:tc>
          <w:tcPr>
            <w:tcW w:w="3756" w:type="dxa"/>
            <w:shd w:val="clear" w:color="auto" w:fill="DEEAF6"/>
          </w:tcPr>
          <w:p w14:paraId="2312B0C7"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Date</w:t>
            </w:r>
          </w:p>
        </w:tc>
        <w:tc>
          <w:tcPr>
            <w:tcW w:w="5305" w:type="dxa"/>
          </w:tcPr>
          <w:p w14:paraId="1F147CAA" w14:textId="77777777" w:rsidR="00CD2B28" w:rsidRPr="0096779D" w:rsidRDefault="00845339" w:rsidP="00CD2B28">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details]"/>
                  </w:textInput>
                </w:ffData>
              </w:fldChar>
            </w:r>
            <w:r w:rsidR="00381644">
              <w:rPr>
                <w:rFonts w:cs="Calibri"/>
                <w:szCs w:val="22"/>
              </w:rPr>
              <w:instrText xml:space="preserve"> FORMTEXT </w:instrText>
            </w:r>
            <w:r>
              <w:rPr>
                <w:rFonts w:cs="Calibri"/>
                <w:szCs w:val="22"/>
              </w:rPr>
            </w:r>
            <w:r>
              <w:rPr>
                <w:rFonts w:cs="Calibri"/>
                <w:szCs w:val="22"/>
              </w:rPr>
              <w:fldChar w:fldCharType="separate"/>
            </w:r>
            <w:r w:rsidR="00381644">
              <w:rPr>
                <w:rFonts w:cs="Calibri"/>
                <w:noProof/>
                <w:szCs w:val="22"/>
              </w:rPr>
              <w:t>[Click here and insert details]</w:t>
            </w:r>
            <w:r>
              <w:rPr>
                <w:rFonts w:cs="Calibri"/>
                <w:szCs w:val="22"/>
              </w:rPr>
              <w:fldChar w:fldCharType="end"/>
            </w:r>
          </w:p>
        </w:tc>
      </w:tr>
    </w:tbl>
    <w:p w14:paraId="3020837E" w14:textId="77777777" w:rsidR="00B9416E" w:rsidRDefault="00B9416E">
      <w:pPr>
        <w:rPr>
          <w:szCs w:val="22"/>
        </w:rPr>
      </w:pPr>
    </w:p>
    <w:p w14:paraId="6A61432D" w14:textId="77777777" w:rsidR="00855770" w:rsidRPr="00855770" w:rsidRDefault="00845339" w:rsidP="00E06E59">
      <w:pPr>
        <w:ind w:left="23"/>
        <w:rPr>
          <w:b/>
          <w:szCs w:val="22"/>
        </w:rPr>
      </w:pPr>
      <w:r w:rsidRPr="00855770">
        <w:rPr>
          <w:b/>
          <w:color w:val="FF0000"/>
          <w:szCs w:val="22"/>
        </w:rPr>
        <w:fldChar w:fldCharType="begin">
          <w:ffData>
            <w:name w:val="Text153"/>
            <w:enabled/>
            <w:calcOnExit w:val="0"/>
            <w:textInput>
              <w:default w:val="End of Document"/>
            </w:textInput>
          </w:ffData>
        </w:fldChar>
      </w:r>
      <w:bookmarkStart w:id="3" w:name="Text153"/>
      <w:r w:rsidR="00855770" w:rsidRPr="00855770">
        <w:rPr>
          <w:b/>
          <w:color w:val="FF0000"/>
          <w:szCs w:val="22"/>
        </w:rPr>
        <w:instrText xml:space="preserve"> FORMTEXT </w:instrText>
      </w:r>
      <w:r w:rsidRPr="00855770">
        <w:rPr>
          <w:b/>
          <w:color w:val="FF0000"/>
          <w:szCs w:val="22"/>
        </w:rPr>
      </w:r>
      <w:r w:rsidRPr="00855770">
        <w:rPr>
          <w:b/>
          <w:color w:val="FF0000"/>
          <w:szCs w:val="22"/>
        </w:rPr>
        <w:fldChar w:fldCharType="separate"/>
      </w:r>
      <w:r w:rsidR="00855770" w:rsidRPr="00855770">
        <w:rPr>
          <w:b/>
          <w:noProof/>
          <w:color w:val="FF0000"/>
          <w:szCs w:val="22"/>
        </w:rPr>
        <w:t>End of Document</w:t>
      </w:r>
      <w:r w:rsidRPr="00855770">
        <w:rPr>
          <w:b/>
          <w:color w:val="FF0000"/>
          <w:szCs w:val="22"/>
        </w:rPr>
        <w:fldChar w:fldCharType="end"/>
      </w:r>
      <w:bookmarkEnd w:id="3"/>
    </w:p>
    <w:sectPr w:rsidR="00855770" w:rsidRPr="00855770" w:rsidSect="00BB3ADE">
      <w:footerReference w:type="default" r:id="rId14"/>
      <w:type w:val="continuous"/>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C3ED0" w14:textId="77777777" w:rsidR="00416D1D" w:rsidRDefault="00416D1D">
      <w:r>
        <w:separator/>
      </w:r>
    </w:p>
  </w:endnote>
  <w:endnote w:type="continuationSeparator" w:id="0">
    <w:p w14:paraId="5413554C" w14:textId="77777777" w:rsidR="00416D1D" w:rsidRDefault="00416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00000000"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Content>
      <w:p w14:paraId="2DB61DAB" w14:textId="77777777" w:rsidR="00797D9F" w:rsidRPr="00CC6259" w:rsidRDefault="00845339" w:rsidP="008C22D0">
        <w:pPr>
          <w:pStyle w:val="Bullet"/>
          <w:numPr>
            <w:ilvl w:val="0"/>
            <w:numId w:val="0"/>
          </w:numPr>
          <w:jc w:val="center"/>
        </w:pPr>
        <w:r w:rsidRPr="00F672B1">
          <w:rPr>
            <w:rFonts w:asciiTheme="minorHAnsi" w:hAnsiTheme="minorHAnsi"/>
          </w:rPr>
          <w:fldChar w:fldCharType="begin"/>
        </w:r>
        <w:r w:rsidR="00797D9F" w:rsidRPr="00F672B1">
          <w:rPr>
            <w:rFonts w:asciiTheme="minorHAnsi" w:hAnsiTheme="minorHAnsi"/>
          </w:rPr>
          <w:instrText xml:space="preserve"> PAGE   \* MERGEFORMAT </w:instrText>
        </w:r>
        <w:r w:rsidRPr="00F672B1">
          <w:rPr>
            <w:rFonts w:asciiTheme="minorHAnsi" w:hAnsiTheme="minorHAnsi"/>
          </w:rPr>
          <w:fldChar w:fldCharType="separate"/>
        </w:r>
        <w:r w:rsidR="005F19D9">
          <w:rPr>
            <w:rFonts w:asciiTheme="minorHAnsi" w:hAnsiTheme="minorHAnsi"/>
            <w:noProof/>
          </w:rPr>
          <w:t>2</w:t>
        </w:r>
        <w:r w:rsidRPr="00F672B1">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FC561" w14:textId="77777777" w:rsidR="00416D1D" w:rsidRDefault="00416D1D">
      <w:r>
        <w:separator/>
      </w:r>
    </w:p>
  </w:footnote>
  <w:footnote w:type="continuationSeparator" w:id="0">
    <w:p w14:paraId="51EC6147" w14:textId="77777777" w:rsidR="00416D1D" w:rsidRDefault="00416D1D">
      <w:r>
        <w:continuationSeparator/>
      </w:r>
    </w:p>
  </w:footnote>
  <w:footnote w:id="1">
    <w:p w14:paraId="138CE5A1" w14:textId="77777777" w:rsidR="00797D9F" w:rsidRPr="002B720D" w:rsidRDefault="00797D9F" w:rsidP="00A13269">
      <w:pPr>
        <w:pStyle w:val="Revision"/>
        <w:rPr>
          <w:rFonts w:asciiTheme="minorHAnsi" w:hAnsiTheme="minorHAnsi"/>
          <w:i/>
          <w:sz w:val="14"/>
          <w:szCs w:val="14"/>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2">
    <w:p w14:paraId="1F5209C3" w14:textId="77777777" w:rsidR="00797D9F" w:rsidRPr="002B720D" w:rsidRDefault="00797D9F" w:rsidP="00A13269">
      <w:pPr>
        <w:spacing w:after="0"/>
        <w:rPr>
          <w:rFonts w:asciiTheme="minorHAnsi" w:hAnsiTheme="minorHAnsi"/>
          <w:i/>
          <w:sz w:val="14"/>
          <w:szCs w:val="14"/>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See points II.1.1 and II.1.3 of the relevant notice</w:t>
      </w:r>
    </w:p>
  </w:footnote>
  <w:footnote w:id="3">
    <w:p w14:paraId="294D4121" w14:textId="77777777" w:rsidR="00797D9F" w:rsidRDefault="00797D9F" w:rsidP="00A13269">
      <w:pPr>
        <w:spacing w:after="0"/>
        <w:rPr>
          <w:sz w:val="16"/>
          <w:szCs w:val="16"/>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See point II.1.1 of the relevant notice</w:t>
      </w:r>
    </w:p>
  </w:footnote>
  <w:footnote w:id="4">
    <w:p w14:paraId="13C846D0" w14:textId="77777777" w:rsidR="00797D9F" w:rsidRPr="00A13269" w:rsidRDefault="00797D9F" w:rsidP="00A13269">
      <w:pPr>
        <w:pStyle w:val="western"/>
        <w:spacing w:before="0"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the information concerning contact persons as many times as needed.</w:t>
      </w:r>
    </w:p>
  </w:footnote>
  <w:footnote w:id="5">
    <w:p w14:paraId="05515968" w14:textId="77777777" w:rsidR="00797D9F" w:rsidRPr="00A13269" w:rsidRDefault="00797D9F" w:rsidP="00A13269">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Commission Recommendation of 6 May 2003 concerning the definition of micro, small and medium sized enterprises, (OJ L 124, 20.5.2003, p36)</w:t>
      </w:r>
    </w:p>
    <w:p w14:paraId="1CDF94F8"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i/>
          <w:sz w:val="14"/>
          <w:szCs w:val="14"/>
        </w:rPr>
        <w:t>This information is required for statistical purposes only</w:t>
      </w:r>
    </w:p>
    <w:p w14:paraId="4862ABAF"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b/>
          <w:i/>
          <w:sz w:val="14"/>
          <w:szCs w:val="14"/>
        </w:rPr>
        <w:t xml:space="preserve">Micro enterprises: </w:t>
      </w:r>
      <w:r w:rsidRPr="00A13269">
        <w:rPr>
          <w:rFonts w:asciiTheme="minorHAnsi" w:hAnsiTheme="minorHAnsi"/>
          <w:i/>
          <w:sz w:val="14"/>
          <w:szCs w:val="14"/>
        </w:rPr>
        <w:t xml:space="preserve">enterprise which </w:t>
      </w:r>
      <w:r w:rsidRPr="00A13269">
        <w:rPr>
          <w:rFonts w:asciiTheme="minorHAnsi" w:hAnsiTheme="minorHAnsi"/>
          <w:b/>
          <w:i/>
          <w:sz w:val="14"/>
          <w:szCs w:val="14"/>
        </w:rPr>
        <w:t>employs fewer than 10 persons</w:t>
      </w:r>
      <w:r w:rsidRPr="00A13269">
        <w:rPr>
          <w:rFonts w:asciiTheme="minorHAnsi" w:hAnsiTheme="minorHAnsi"/>
          <w:i/>
          <w:sz w:val="14"/>
          <w:szCs w:val="14"/>
        </w:rPr>
        <w:t xml:space="preserve"> and whose annual turnover and/or annual balance sheet total does</w:t>
      </w:r>
      <w:r w:rsidRPr="00A13269">
        <w:rPr>
          <w:rFonts w:asciiTheme="minorHAnsi" w:hAnsiTheme="minorHAnsi"/>
          <w:b/>
          <w:i/>
          <w:sz w:val="14"/>
          <w:szCs w:val="14"/>
        </w:rPr>
        <w:t xml:space="preserve"> not exceed EUR 2 million</w:t>
      </w:r>
      <w:r w:rsidRPr="00A13269">
        <w:rPr>
          <w:rFonts w:asciiTheme="minorHAnsi" w:hAnsiTheme="minorHAnsi"/>
          <w:i/>
          <w:sz w:val="14"/>
          <w:szCs w:val="14"/>
        </w:rPr>
        <w:t>.</w:t>
      </w:r>
    </w:p>
    <w:p w14:paraId="0C613E41"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b/>
          <w:i/>
          <w:sz w:val="14"/>
          <w:szCs w:val="14"/>
        </w:rPr>
        <w:t>Small enterprises:</w:t>
      </w:r>
      <w:r w:rsidRPr="00A13269">
        <w:rPr>
          <w:rFonts w:asciiTheme="minorHAnsi" w:hAnsiTheme="minorHAnsi"/>
          <w:i/>
          <w:sz w:val="14"/>
          <w:szCs w:val="14"/>
        </w:rPr>
        <w:t xml:space="preserve"> an enterprise which</w:t>
      </w:r>
      <w:r w:rsidRPr="00A13269">
        <w:rPr>
          <w:rFonts w:asciiTheme="minorHAnsi" w:hAnsiTheme="minorHAnsi"/>
          <w:b/>
          <w:i/>
          <w:sz w:val="14"/>
          <w:szCs w:val="14"/>
        </w:rPr>
        <w:t xml:space="preserve"> employs fewer than 50 persons</w:t>
      </w:r>
      <w:r w:rsidRPr="00A13269">
        <w:rPr>
          <w:rFonts w:asciiTheme="minorHAnsi" w:hAnsiTheme="minorHAnsi"/>
          <w:i/>
          <w:sz w:val="14"/>
          <w:szCs w:val="14"/>
        </w:rPr>
        <w:t xml:space="preserve"> and whose annual turnover and/or annual balance sheet total does not exceed EUR10 million</w:t>
      </w:r>
    </w:p>
    <w:p w14:paraId="099E09C0"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b/>
          <w:i/>
          <w:sz w:val="14"/>
          <w:szCs w:val="14"/>
        </w:rPr>
        <w:t>Medium enterprises:</w:t>
      </w:r>
      <w:r w:rsidRPr="00A13269">
        <w:rPr>
          <w:rFonts w:asciiTheme="minorHAnsi" w:hAnsiTheme="minorHAnsi"/>
          <w:i/>
          <w:sz w:val="14"/>
          <w:szCs w:val="14"/>
        </w:rPr>
        <w:t xml:space="preserve"> enterprises </w:t>
      </w:r>
      <w:r w:rsidRPr="00A13269">
        <w:rPr>
          <w:rFonts w:asciiTheme="minorHAnsi" w:hAnsiTheme="minorHAnsi"/>
          <w:b/>
          <w:i/>
          <w:sz w:val="14"/>
          <w:szCs w:val="14"/>
        </w:rPr>
        <w:t>which are neither micro nor small and</w:t>
      </w:r>
      <w:r w:rsidRPr="00A13269">
        <w:rPr>
          <w:rFonts w:asciiTheme="minorHAnsi" w:hAnsiTheme="minorHAnsi"/>
          <w:i/>
          <w:sz w:val="14"/>
          <w:szCs w:val="14"/>
        </w:rPr>
        <w:t xml:space="preserve"> which </w:t>
      </w:r>
      <w:r w:rsidRPr="00A13269">
        <w:rPr>
          <w:rFonts w:asciiTheme="minorHAnsi" w:hAnsiTheme="minorHAnsi"/>
          <w:b/>
          <w:i/>
          <w:sz w:val="14"/>
          <w:szCs w:val="14"/>
        </w:rPr>
        <w:t>employ fewer than 250 persons</w:t>
      </w:r>
      <w:r w:rsidRPr="00A13269">
        <w:rPr>
          <w:rFonts w:asciiTheme="minorHAnsi" w:hAnsiTheme="minorHAnsi"/>
          <w:i/>
          <w:sz w:val="14"/>
          <w:szCs w:val="14"/>
        </w:rPr>
        <w:t xml:space="preserve"> and which have an </w:t>
      </w:r>
      <w:r w:rsidRPr="00A13269">
        <w:rPr>
          <w:rFonts w:asciiTheme="minorHAnsi" w:hAnsiTheme="minorHAnsi"/>
          <w:b/>
          <w:i/>
          <w:sz w:val="14"/>
          <w:szCs w:val="14"/>
        </w:rPr>
        <w:t xml:space="preserve">annual turnover not exceeding EUR 50million, and/or an annual balance sheet total not exceeding EUR 43 million. </w:t>
      </w:r>
    </w:p>
  </w:footnote>
  <w:footnote w:id="6">
    <w:p w14:paraId="0EE8BED4" w14:textId="77777777" w:rsidR="00797D9F" w:rsidRPr="00A13269" w:rsidRDefault="00797D9F" w:rsidP="00A13269">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See contract notice point III.1.5</w:t>
      </w:r>
    </w:p>
  </w:footnote>
  <w:footnote w:id="7">
    <w:p w14:paraId="11ED87B6" w14:textId="77777777" w:rsidR="00797D9F" w:rsidRPr="00A13269" w:rsidRDefault="00797D9F" w:rsidP="00A13269">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i.e. its main aim is the social and professional integration of disabled or disadvantaged persons.</w:t>
      </w:r>
    </w:p>
  </w:footnote>
  <w:footnote w:id="8">
    <w:p w14:paraId="607C0989" w14:textId="77777777" w:rsidR="00797D9F" w:rsidRPr="00454043" w:rsidRDefault="00797D9F" w:rsidP="00D463BD">
      <w:pPr>
        <w:pStyle w:val="Revision"/>
        <w:ind w:left="11"/>
        <w:rPr>
          <w:rFonts w:asciiTheme="minorHAnsi" w:hAnsiTheme="minorHAnsi"/>
          <w:i/>
          <w:sz w:val="14"/>
          <w:szCs w:val="14"/>
        </w:rPr>
      </w:pPr>
      <w:r w:rsidRPr="00454043">
        <w:rPr>
          <w:rStyle w:val="BodyTextChar"/>
          <w:rFonts w:asciiTheme="minorHAnsi" w:hAnsiTheme="minorHAnsi"/>
          <w:i/>
          <w:sz w:val="14"/>
          <w:szCs w:val="14"/>
        </w:rPr>
        <w:footnoteRef/>
      </w:r>
      <w:r w:rsidRPr="00454043">
        <w:rPr>
          <w:rFonts w:asciiTheme="minorHAnsi" w:hAnsiTheme="minorHAnsi"/>
          <w:i/>
          <w:sz w:val="14"/>
          <w:szCs w:val="14"/>
        </w:rPr>
        <w:t xml:space="preserve"> The references and the classification, if any, are set out on the certification.</w:t>
      </w:r>
    </w:p>
  </w:footnote>
  <w:footnote w:id="9">
    <w:p w14:paraId="1186C45C" w14:textId="77777777" w:rsidR="00797D9F" w:rsidRPr="00454043" w:rsidRDefault="00797D9F" w:rsidP="00D463BD">
      <w:pPr>
        <w:pStyle w:val="Revision"/>
        <w:ind w:left="11"/>
        <w:rPr>
          <w:rFonts w:asciiTheme="minorHAnsi" w:hAnsiTheme="minorHAnsi"/>
          <w:i/>
          <w:sz w:val="14"/>
          <w:szCs w:val="14"/>
        </w:rPr>
      </w:pPr>
      <w:r w:rsidRPr="00454043">
        <w:rPr>
          <w:rStyle w:val="BodyTextChar"/>
          <w:rFonts w:asciiTheme="minorHAnsi" w:hAnsiTheme="minorHAnsi"/>
          <w:i/>
          <w:sz w:val="14"/>
          <w:szCs w:val="14"/>
        </w:rPr>
        <w:footnoteRef/>
      </w:r>
      <w:r w:rsidRPr="00454043">
        <w:rPr>
          <w:rFonts w:asciiTheme="minorHAnsi" w:hAnsiTheme="minorHAnsi"/>
          <w:i/>
          <w:sz w:val="14"/>
          <w:szCs w:val="14"/>
        </w:rPr>
        <w:t xml:space="preserve"> Notably as part of a group, consortium, joint venture or similar.</w:t>
      </w:r>
    </w:p>
    <w:p w14:paraId="7A27AD00" w14:textId="77777777" w:rsidR="00797D9F" w:rsidRPr="00454043" w:rsidRDefault="00797D9F" w:rsidP="00D463BD">
      <w:pPr>
        <w:pStyle w:val="western"/>
        <w:rPr>
          <w:i/>
          <w:sz w:val="14"/>
          <w:szCs w:val="14"/>
        </w:rPr>
      </w:pPr>
    </w:p>
  </w:footnote>
  <w:footnote w:id="10">
    <w:p w14:paraId="5F24BFF3"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1">
    <w:p w14:paraId="1FE4BD4C"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2">
    <w:p w14:paraId="253ED54B"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3">
    <w:p w14:paraId="76895910"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14">
    <w:p w14:paraId="0E2AAB35"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5">
    <w:p w14:paraId="15F6D56A"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6">
    <w:p w14:paraId="39661016"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7">
    <w:p w14:paraId="1B83E7E6"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8">
    <w:p w14:paraId="2E64161B"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9">
    <w:p w14:paraId="50B0E273"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20">
    <w:p w14:paraId="2CEC2B0C"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21">
    <w:p w14:paraId="7B3C39F5"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22">
    <w:p w14:paraId="50885A99" w14:textId="77777777" w:rsidR="00797D9F" w:rsidRPr="00A13269" w:rsidRDefault="00797D9F" w:rsidP="00FF7CF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as many times as needed.</w:t>
      </w:r>
    </w:p>
  </w:footnote>
  <w:footnote w:id="23">
    <w:p w14:paraId="1A087D52" w14:textId="77777777" w:rsidR="00797D9F" w:rsidRPr="00A13269" w:rsidRDefault="00797D9F" w:rsidP="00FF7CF2">
      <w:pPr>
        <w:tabs>
          <w:tab w:val="left" w:pos="2819"/>
        </w:tabs>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as many times as needed.</w:t>
      </w:r>
      <w:r w:rsidRPr="00A13269">
        <w:rPr>
          <w:rFonts w:asciiTheme="minorHAnsi" w:hAnsiTheme="minorHAnsi"/>
          <w:i/>
          <w:sz w:val="14"/>
          <w:szCs w:val="14"/>
        </w:rPr>
        <w:tab/>
      </w:r>
    </w:p>
  </w:footnote>
  <w:footnote w:id="24">
    <w:p w14:paraId="52BC6F2E" w14:textId="77777777" w:rsidR="00797D9F" w:rsidRPr="00A13269" w:rsidRDefault="00797D9F" w:rsidP="00FF7CF2">
      <w:pPr>
        <w:pStyle w:val="FootnoteText"/>
        <w:spacing w:after="0" w:line="240" w:lineRule="auto"/>
        <w:rPr>
          <w:sz w:val="14"/>
          <w:szCs w:val="14"/>
        </w:rPr>
      </w:pPr>
      <w:r w:rsidRPr="00A13269">
        <w:rPr>
          <w:rStyle w:val="FootnoteReference"/>
          <w:sz w:val="14"/>
          <w:szCs w:val="14"/>
        </w:rPr>
        <w:footnoteRef/>
      </w:r>
      <w:r w:rsidRPr="00A13269">
        <w:rPr>
          <w:sz w:val="14"/>
          <w:szCs w:val="14"/>
        </w:rPr>
        <w:t xml:space="preserve"> </w:t>
      </w:r>
      <w:r w:rsidRPr="00A13269">
        <w:rPr>
          <w:i/>
          <w:sz w:val="14"/>
          <w:szCs w:val="14"/>
        </w:rPr>
        <w:t>Please repeat as many times as needed.</w:t>
      </w:r>
    </w:p>
  </w:footnote>
  <w:footnote w:id="25">
    <w:p w14:paraId="220220FD"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Style w:val="BodyTextChar"/>
          <w:rFonts w:asciiTheme="minorHAnsi" w:hAnsiTheme="minorHAnsi"/>
          <w:i/>
          <w:sz w:val="14"/>
          <w:szCs w:val="14"/>
        </w:rPr>
        <w:t xml:space="preserve"> </w:t>
      </w:r>
      <w:r w:rsidRPr="00A13269">
        <w:rPr>
          <w:rFonts w:asciiTheme="minorHAnsi" w:hAnsiTheme="minorHAnsi"/>
          <w:i/>
          <w:sz w:val="14"/>
          <w:szCs w:val="14"/>
        </w:rPr>
        <w:t>In accordance with Regulation 57(12) of S.I. No. 284 of 2016, the European Union (Award of Public Authority Contracts) Regulations 2016.</w:t>
      </w:r>
    </w:p>
  </w:footnote>
  <w:footnote w:id="26">
    <w:p w14:paraId="46B84541"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Taking into account the character of the crimes committed (punctual, repeated, systematic....) the explanation should show the adequacy of the measures to taken.</w:t>
      </w:r>
    </w:p>
  </w:footnote>
  <w:footnote w:id="27">
    <w:p w14:paraId="2645A30F" w14:textId="77777777" w:rsidR="00797D9F" w:rsidRPr="00A17B07" w:rsidRDefault="00797D9F" w:rsidP="00A13269">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Style w:val="BodyTextChar"/>
          <w:rFonts w:asciiTheme="minorHAnsi" w:hAnsiTheme="minorHAnsi"/>
          <w:i/>
          <w:sz w:val="14"/>
          <w:szCs w:val="14"/>
        </w:rPr>
        <w:t xml:space="preserve"> </w:t>
      </w:r>
      <w:r w:rsidRPr="00A17B07">
        <w:rPr>
          <w:rFonts w:asciiTheme="minorHAnsi" w:hAnsiTheme="minorHAnsi"/>
          <w:i/>
          <w:sz w:val="14"/>
          <w:szCs w:val="14"/>
        </w:rPr>
        <w:t xml:space="preserve">See </w:t>
      </w:r>
      <w:r>
        <w:rPr>
          <w:rFonts w:asciiTheme="minorHAnsi" w:hAnsiTheme="minorHAnsi"/>
          <w:i/>
          <w:sz w:val="14"/>
          <w:szCs w:val="14"/>
        </w:rPr>
        <w:t>Regulation</w:t>
      </w:r>
      <w:r w:rsidRPr="00A17B07">
        <w:rPr>
          <w:rFonts w:asciiTheme="minorHAnsi" w:hAnsiTheme="minorHAnsi"/>
          <w:i/>
          <w:sz w:val="14"/>
          <w:szCs w:val="14"/>
        </w:rPr>
        <w:t xml:space="preserve"> 57(</w:t>
      </w:r>
      <w:r>
        <w:rPr>
          <w:rFonts w:asciiTheme="minorHAnsi" w:hAnsiTheme="minorHAnsi"/>
          <w:i/>
          <w:sz w:val="14"/>
          <w:szCs w:val="14"/>
        </w:rPr>
        <w:t>8</w:t>
      </w:r>
      <w:r w:rsidRPr="00A17B07">
        <w:rPr>
          <w:rFonts w:asciiTheme="minorHAnsi" w:hAnsiTheme="minorHAnsi"/>
          <w:i/>
          <w:sz w:val="14"/>
          <w:szCs w:val="14"/>
        </w:rPr>
        <w:t xml:space="preserve">) 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p>
  </w:footnote>
  <w:footnote w:id="28">
    <w:p w14:paraId="588D451F" w14:textId="77777777" w:rsidR="00797D9F" w:rsidRPr="00A17B07" w:rsidRDefault="00797D9F" w:rsidP="00A13269">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Style w:val="BodyTextChar"/>
          <w:rFonts w:asciiTheme="minorHAnsi" w:hAnsiTheme="minorHAnsi"/>
          <w:i/>
          <w:sz w:val="14"/>
          <w:szCs w:val="14"/>
        </w:rPr>
        <w:t xml:space="preserve"> </w:t>
      </w:r>
      <w:r w:rsidRPr="00A17B07">
        <w:rPr>
          <w:rFonts w:asciiTheme="minorHAnsi" w:hAnsiTheme="minorHAnsi"/>
          <w:i/>
          <w:sz w:val="14"/>
          <w:szCs w:val="14"/>
        </w:rPr>
        <w:t xml:space="preserve">As referred to for the purposes of this procurement in national law, in the relevant notice or the procurement documents or in </w:t>
      </w:r>
      <w:r>
        <w:rPr>
          <w:rFonts w:asciiTheme="minorHAnsi" w:hAnsiTheme="minorHAnsi"/>
          <w:i/>
          <w:sz w:val="14"/>
          <w:szCs w:val="14"/>
        </w:rPr>
        <w:t>Regulation</w:t>
      </w:r>
      <w:r w:rsidRPr="00A17B07">
        <w:rPr>
          <w:rFonts w:asciiTheme="minorHAnsi" w:hAnsiTheme="minorHAnsi"/>
          <w:i/>
          <w:sz w:val="14"/>
          <w:szCs w:val="14"/>
        </w:rPr>
        <w:t xml:space="preserve"> 18(</w:t>
      </w:r>
      <w:r>
        <w:rPr>
          <w:rFonts w:asciiTheme="minorHAnsi" w:hAnsiTheme="minorHAnsi"/>
          <w:i/>
          <w:sz w:val="14"/>
          <w:szCs w:val="14"/>
        </w:rPr>
        <w:t>4</w:t>
      </w:r>
      <w:r w:rsidRPr="00A17B07">
        <w:rPr>
          <w:rFonts w:asciiTheme="minorHAnsi" w:hAnsiTheme="minorHAnsi"/>
          <w:i/>
          <w:sz w:val="14"/>
          <w:szCs w:val="14"/>
        </w:rPr>
        <w:t>)</w:t>
      </w:r>
      <w:r>
        <w:rPr>
          <w:rFonts w:asciiTheme="minorHAnsi" w:hAnsiTheme="minorHAnsi"/>
          <w:i/>
          <w:sz w:val="14"/>
          <w:szCs w:val="14"/>
        </w:rPr>
        <w:t xml:space="preserve"> </w:t>
      </w:r>
      <w:r w:rsidRPr="00A17B07">
        <w:rPr>
          <w:rFonts w:asciiTheme="minorHAnsi" w:hAnsiTheme="minorHAnsi"/>
          <w:i/>
          <w:sz w:val="14"/>
          <w:szCs w:val="14"/>
        </w:rPr>
        <w:t xml:space="preserve">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r w:rsidRPr="00A17B07">
        <w:rPr>
          <w:rFonts w:asciiTheme="minorHAnsi" w:hAnsiTheme="minorHAnsi"/>
          <w:i/>
          <w:sz w:val="14"/>
          <w:szCs w:val="14"/>
        </w:rPr>
        <w:t>.</w:t>
      </w:r>
    </w:p>
  </w:footnote>
  <w:footnote w:id="29">
    <w:p w14:paraId="3EA1ABD3" w14:textId="77777777" w:rsidR="00797D9F" w:rsidRPr="00A17B07" w:rsidRDefault="00797D9F" w:rsidP="00A13269">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Fonts w:asciiTheme="minorHAnsi" w:hAnsiTheme="minorHAnsi"/>
          <w:i/>
          <w:sz w:val="14"/>
          <w:szCs w:val="14"/>
        </w:rPr>
        <w:t xml:space="preserve"> See national law, the relevant notice or the procurement documents</w:t>
      </w:r>
    </w:p>
  </w:footnote>
  <w:footnote w:id="30">
    <w:p w14:paraId="5B499744" w14:textId="77777777" w:rsidR="00797D9F" w:rsidRDefault="00797D9F" w:rsidP="00A13269">
      <w:pPr>
        <w:spacing w:after="0"/>
        <w:rPr>
          <w:sz w:val="16"/>
          <w:szCs w:val="16"/>
        </w:rPr>
      </w:pPr>
      <w:r w:rsidRPr="00A17B07">
        <w:rPr>
          <w:rStyle w:val="BodyTextChar"/>
          <w:rFonts w:asciiTheme="minorHAnsi" w:hAnsiTheme="minorHAnsi"/>
          <w:i/>
          <w:sz w:val="14"/>
          <w:szCs w:val="14"/>
        </w:rPr>
        <w:footnoteRef/>
      </w:r>
      <w:r w:rsidRPr="00A17B07">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31">
    <w:p w14:paraId="313CEED6" w14:textId="77777777" w:rsidR="00797D9F" w:rsidRPr="00A13269" w:rsidRDefault="00797D9F" w:rsidP="00A13269">
      <w:pPr>
        <w:spacing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Style w:val="BodyTextChar"/>
          <w:rFonts w:asciiTheme="minorHAnsi" w:hAnsiTheme="minorHAnsi"/>
          <w:i/>
          <w:sz w:val="14"/>
          <w:szCs w:val="14"/>
        </w:rPr>
        <w:t xml:space="preserve"> Where applicable, see definitions in national law, the relevant notice or the procurement documents.</w:t>
      </w:r>
    </w:p>
  </w:footnote>
  <w:footnote w:id="32">
    <w:p w14:paraId="09A34723" w14:textId="77777777" w:rsidR="00797D9F" w:rsidRPr="00A13269" w:rsidRDefault="00797D9F" w:rsidP="00A13269">
      <w:pPr>
        <w:spacing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indicated in national law, the relevant notice or the procurement documents.</w:t>
      </w:r>
    </w:p>
  </w:footnote>
  <w:footnote w:id="33">
    <w:p w14:paraId="57ECB074" w14:textId="77777777" w:rsidR="00797D9F" w:rsidRPr="00553DCC" w:rsidRDefault="00797D9F" w:rsidP="006915F6">
      <w:pPr>
        <w:pStyle w:val="western"/>
        <w:spacing w:before="0" w:after="0"/>
        <w:rPr>
          <w:i/>
          <w:sz w:val="14"/>
          <w:szCs w:val="14"/>
        </w:rPr>
      </w:pPr>
      <w:r w:rsidRPr="00553DCC">
        <w:rPr>
          <w:rStyle w:val="BodyTextChar"/>
          <w:i/>
          <w:sz w:val="14"/>
          <w:szCs w:val="14"/>
        </w:rPr>
        <w:footnoteRef/>
      </w:r>
      <w:r w:rsidRPr="00553DCC">
        <w:rPr>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5C87776"/>
    <w:multiLevelType w:val="hybridMultilevel"/>
    <w:tmpl w:val="A830AABA"/>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CE1548"/>
    <w:multiLevelType w:val="hybridMultilevel"/>
    <w:tmpl w:val="2584A2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DD97F0B"/>
    <w:multiLevelType w:val="hybridMultilevel"/>
    <w:tmpl w:val="B26EAAAE"/>
    <w:lvl w:ilvl="0" w:tplc="719CDD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EDF2826"/>
    <w:multiLevelType w:val="hybridMultilevel"/>
    <w:tmpl w:val="E29645A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0F403A63"/>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85066DA"/>
    <w:multiLevelType w:val="hybridMultilevel"/>
    <w:tmpl w:val="FFD2ADE6"/>
    <w:lvl w:ilvl="0" w:tplc="BE346ECA">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12"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40F0EF1"/>
    <w:multiLevelType w:val="hybridMultilevel"/>
    <w:tmpl w:val="0A40AFC6"/>
    <w:lvl w:ilvl="0" w:tplc="7A7441AE">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7187C50"/>
    <w:multiLevelType w:val="hybridMultilevel"/>
    <w:tmpl w:val="AF2A7B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C9F1A2B"/>
    <w:multiLevelType w:val="hybridMultilevel"/>
    <w:tmpl w:val="4630FC62"/>
    <w:lvl w:ilvl="0" w:tplc="A6A8F930">
      <w:start w:val="1"/>
      <w:numFmt w:val="lowerRoman"/>
      <w:lvlText w:val="(%1)"/>
      <w:lvlJc w:val="left"/>
      <w:pPr>
        <w:ind w:left="1098" w:hanging="720"/>
      </w:pPr>
      <w:rPr>
        <w:rFonts w:hint="default"/>
      </w:rPr>
    </w:lvl>
    <w:lvl w:ilvl="1" w:tplc="18090019" w:tentative="1">
      <w:start w:val="1"/>
      <w:numFmt w:val="lowerLetter"/>
      <w:lvlText w:val="%2."/>
      <w:lvlJc w:val="left"/>
      <w:pPr>
        <w:ind w:left="1458" w:hanging="360"/>
      </w:pPr>
    </w:lvl>
    <w:lvl w:ilvl="2" w:tplc="1809001B" w:tentative="1">
      <w:start w:val="1"/>
      <w:numFmt w:val="lowerRoman"/>
      <w:lvlText w:val="%3."/>
      <w:lvlJc w:val="right"/>
      <w:pPr>
        <w:ind w:left="2178" w:hanging="180"/>
      </w:pPr>
    </w:lvl>
    <w:lvl w:ilvl="3" w:tplc="1809000F" w:tentative="1">
      <w:start w:val="1"/>
      <w:numFmt w:val="decimal"/>
      <w:lvlText w:val="%4."/>
      <w:lvlJc w:val="left"/>
      <w:pPr>
        <w:ind w:left="2898" w:hanging="360"/>
      </w:pPr>
    </w:lvl>
    <w:lvl w:ilvl="4" w:tplc="18090019" w:tentative="1">
      <w:start w:val="1"/>
      <w:numFmt w:val="lowerLetter"/>
      <w:lvlText w:val="%5."/>
      <w:lvlJc w:val="left"/>
      <w:pPr>
        <w:ind w:left="3618" w:hanging="360"/>
      </w:pPr>
    </w:lvl>
    <w:lvl w:ilvl="5" w:tplc="1809001B" w:tentative="1">
      <w:start w:val="1"/>
      <w:numFmt w:val="lowerRoman"/>
      <w:lvlText w:val="%6."/>
      <w:lvlJc w:val="right"/>
      <w:pPr>
        <w:ind w:left="4338" w:hanging="180"/>
      </w:pPr>
    </w:lvl>
    <w:lvl w:ilvl="6" w:tplc="1809000F" w:tentative="1">
      <w:start w:val="1"/>
      <w:numFmt w:val="decimal"/>
      <w:lvlText w:val="%7."/>
      <w:lvlJc w:val="left"/>
      <w:pPr>
        <w:ind w:left="5058" w:hanging="360"/>
      </w:pPr>
    </w:lvl>
    <w:lvl w:ilvl="7" w:tplc="18090019" w:tentative="1">
      <w:start w:val="1"/>
      <w:numFmt w:val="lowerLetter"/>
      <w:lvlText w:val="%8."/>
      <w:lvlJc w:val="left"/>
      <w:pPr>
        <w:ind w:left="5778" w:hanging="360"/>
      </w:pPr>
    </w:lvl>
    <w:lvl w:ilvl="8" w:tplc="1809001B" w:tentative="1">
      <w:start w:val="1"/>
      <w:numFmt w:val="lowerRoman"/>
      <w:lvlText w:val="%9."/>
      <w:lvlJc w:val="right"/>
      <w:pPr>
        <w:ind w:left="6498" w:hanging="180"/>
      </w:pPr>
    </w:lvl>
  </w:abstractNum>
  <w:abstractNum w:abstractNumId="1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A297E9D"/>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B656233"/>
    <w:multiLevelType w:val="hybridMultilevel"/>
    <w:tmpl w:val="3692CB0E"/>
    <w:lvl w:ilvl="0" w:tplc="D78832DC">
      <w:start w:val="1"/>
      <w:numFmt w:val="lowerRoman"/>
      <w:lvlText w:val="(%1)"/>
      <w:lvlJc w:val="left"/>
      <w:pPr>
        <w:ind w:left="1080" w:hanging="72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CB776F4"/>
    <w:multiLevelType w:val="hybridMultilevel"/>
    <w:tmpl w:val="8FEA8F54"/>
    <w:lvl w:ilvl="0" w:tplc="04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8D2B04"/>
    <w:multiLevelType w:val="hybridMultilevel"/>
    <w:tmpl w:val="03AE9B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6597992"/>
    <w:multiLevelType w:val="hybridMultilevel"/>
    <w:tmpl w:val="E884B93E"/>
    <w:lvl w:ilvl="0" w:tplc="38929C98">
      <w:start w:val="1"/>
      <w:numFmt w:val="lowerLetter"/>
      <w:lvlText w:val="(%1)"/>
      <w:lvlJc w:val="left"/>
      <w:pPr>
        <w:ind w:left="360" w:hanging="360"/>
      </w:pPr>
      <w:rPr>
        <w:rFonts w:asciiTheme="minorHAnsi" w:eastAsiaTheme="minorHAnsi" w:hAnsiTheme="minorHAnsi" w:cstheme="minorBid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B3E5E46"/>
    <w:multiLevelType w:val="hybridMultilevel"/>
    <w:tmpl w:val="D116B0A8"/>
    <w:lvl w:ilvl="0" w:tplc="AB02121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4DCC5958"/>
    <w:multiLevelType w:val="hybridMultilevel"/>
    <w:tmpl w:val="ADCAAE10"/>
    <w:lvl w:ilvl="0" w:tplc="0CE87E8A">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F000769"/>
    <w:multiLevelType w:val="hybridMultilevel"/>
    <w:tmpl w:val="DF824336"/>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24E4ECC"/>
    <w:multiLevelType w:val="hybridMultilevel"/>
    <w:tmpl w:val="AE463B86"/>
    <w:lvl w:ilvl="0" w:tplc="2DD255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2816416"/>
    <w:multiLevelType w:val="hybridMultilevel"/>
    <w:tmpl w:val="597A2A40"/>
    <w:lvl w:ilvl="0" w:tplc="5AD412FE">
      <w:start w:val="1"/>
      <w:numFmt w:val="lowerLetter"/>
      <w:lvlText w:val="(%1)"/>
      <w:lvlJc w:val="left"/>
      <w:pPr>
        <w:ind w:left="720" w:hanging="360"/>
      </w:pPr>
      <w:rPr>
        <w:rFonts w:hint="default"/>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56582B64"/>
    <w:multiLevelType w:val="hybridMultilevel"/>
    <w:tmpl w:val="8B002A12"/>
    <w:lvl w:ilvl="0" w:tplc="42728D7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4" w15:restartNumberingAfterBreak="0">
    <w:nsid w:val="56AA002F"/>
    <w:multiLevelType w:val="hybridMultilevel"/>
    <w:tmpl w:val="23A0060C"/>
    <w:lvl w:ilvl="0" w:tplc="33BE5B86">
      <w:start w:val="5"/>
      <w:numFmt w:val="lowerLetter"/>
      <w:lvlText w:val="(%1)"/>
      <w:lvlJc w:val="left"/>
      <w:pPr>
        <w:ind w:left="720" w:hanging="360"/>
      </w:pPr>
      <w:rPr>
        <w:rFonts w:hint="default"/>
        <w:b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5E064B80"/>
    <w:multiLevelType w:val="hybridMultilevel"/>
    <w:tmpl w:val="56F2FEFA"/>
    <w:lvl w:ilvl="0" w:tplc="A6A8F930">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607663D3"/>
    <w:multiLevelType w:val="hybridMultilevel"/>
    <w:tmpl w:val="C966D9FC"/>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60B42414"/>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4"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316305193">
    <w:abstractNumId w:val="44"/>
  </w:num>
  <w:num w:numId="2" w16cid:durableId="2130278247">
    <w:abstractNumId w:val="38"/>
  </w:num>
  <w:num w:numId="3" w16cid:durableId="344405238">
    <w:abstractNumId w:val="43"/>
  </w:num>
  <w:num w:numId="4" w16cid:durableId="1863667215">
    <w:abstractNumId w:val="11"/>
  </w:num>
  <w:num w:numId="5" w16cid:durableId="340401154">
    <w:abstractNumId w:val="12"/>
  </w:num>
  <w:num w:numId="6" w16cid:durableId="1302076596">
    <w:abstractNumId w:val="42"/>
  </w:num>
  <w:num w:numId="7" w16cid:durableId="160462940">
    <w:abstractNumId w:val="29"/>
  </w:num>
  <w:num w:numId="8" w16cid:durableId="1021319938">
    <w:abstractNumId w:val="40"/>
  </w:num>
  <w:num w:numId="9" w16cid:durableId="1968271507">
    <w:abstractNumId w:val="32"/>
  </w:num>
  <w:num w:numId="10" w16cid:durableId="1470635834">
    <w:abstractNumId w:val="24"/>
  </w:num>
  <w:num w:numId="11" w16cid:durableId="1371951548">
    <w:abstractNumId w:val="13"/>
  </w:num>
  <w:num w:numId="12" w16cid:durableId="546723641">
    <w:abstractNumId w:val="25"/>
  </w:num>
  <w:num w:numId="13" w16cid:durableId="470557302">
    <w:abstractNumId w:val="16"/>
  </w:num>
  <w:num w:numId="14" w16cid:durableId="1487093179">
    <w:abstractNumId w:val="28"/>
  </w:num>
  <w:num w:numId="15" w16cid:durableId="2048093342">
    <w:abstractNumId w:val="3"/>
  </w:num>
  <w:num w:numId="16" w16cid:durableId="2043508226">
    <w:abstractNumId w:val="1"/>
  </w:num>
  <w:num w:numId="17" w16cid:durableId="690881813">
    <w:abstractNumId w:val="21"/>
  </w:num>
  <w:num w:numId="18" w16cid:durableId="580145123">
    <w:abstractNumId w:val="31"/>
  </w:num>
  <w:num w:numId="19" w16cid:durableId="121074178">
    <w:abstractNumId w:val="39"/>
  </w:num>
  <w:num w:numId="20" w16cid:durableId="1820345314">
    <w:abstractNumId w:val="34"/>
  </w:num>
  <w:num w:numId="21" w16cid:durableId="1479956558">
    <w:abstractNumId w:val="41"/>
  </w:num>
  <w:num w:numId="22" w16cid:durableId="112985137">
    <w:abstractNumId w:val="7"/>
  </w:num>
  <w:num w:numId="23" w16cid:durableId="1600406836">
    <w:abstractNumId w:val="6"/>
  </w:num>
  <w:num w:numId="24" w16cid:durableId="139613629">
    <w:abstractNumId w:val="33"/>
  </w:num>
  <w:num w:numId="25" w16cid:durableId="1955556438">
    <w:abstractNumId w:val="26"/>
  </w:num>
  <w:num w:numId="26" w16cid:durableId="1324506253">
    <w:abstractNumId w:val="8"/>
  </w:num>
  <w:num w:numId="27" w16cid:durableId="399333852">
    <w:abstractNumId w:val="10"/>
  </w:num>
  <w:num w:numId="28" w16cid:durableId="1300183007">
    <w:abstractNumId w:val="23"/>
  </w:num>
  <w:num w:numId="29" w16cid:durableId="693575178">
    <w:abstractNumId w:val="2"/>
  </w:num>
  <w:num w:numId="30" w16cid:durableId="37049365">
    <w:abstractNumId w:val="27"/>
  </w:num>
  <w:num w:numId="31" w16cid:durableId="284165044">
    <w:abstractNumId w:val="4"/>
  </w:num>
  <w:num w:numId="32" w16cid:durableId="772088216">
    <w:abstractNumId w:val="20"/>
  </w:num>
  <w:num w:numId="33" w16cid:durableId="820921732">
    <w:abstractNumId w:val="18"/>
  </w:num>
  <w:num w:numId="34" w16cid:durableId="1372072668">
    <w:abstractNumId w:val="5"/>
  </w:num>
  <w:num w:numId="35" w16cid:durableId="840118565">
    <w:abstractNumId w:val="19"/>
  </w:num>
  <w:num w:numId="36" w16cid:durableId="514851033">
    <w:abstractNumId w:val="15"/>
  </w:num>
  <w:num w:numId="37" w16cid:durableId="433937742">
    <w:abstractNumId w:val="30"/>
  </w:num>
  <w:num w:numId="38" w16cid:durableId="349915524">
    <w:abstractNumId w:val="36"/>
  </w:num>
  <w:num w:numId="39" w16cid:durableId="560363491">
    <w:abstractNumId w:val="14"/>
  </w:num>
  <w:num w:numId="40" w16cid:durableId="402144256">
    <w:abstractNumId w:val="9"/>
  </w:num>
  <w:num w:numId="41" w16cid:durableId="48461275">
    <w:abstractNumId w:val="37"/>
  </w:num>
  <w:num w:numId="42" w16cid:durableId="1997605659">
    <w:abstractNumId w:val="35"/>
  </w:num>
  <w:num w:numId="43" w16cid:durableId="451827402">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QiKKjgdMLdyOv2quxFb1mLBL8odIwnsJegGzMZj6VPCPnOqjWo1ETo+rTMbE99RzVEZaIs3eXJyywhCkH5bHYg==" w:salt="auyl5J3H71x0UVQLo1jsJQ=="/>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232"/>
    <w:rsid w:val="00002C38"/>
    <w:rsid w:val="00006D85"/>
    <w:rsid w:val="00012106"/>
    <w:rsid w:val="00012E95"/>
    <w:rsid w:val="00014C6F"/>
    <w:rsid w:val="00016990"/>
    <w:rsid w:val="00016CD3"/>
    <w:rsid w:val="00017D76"/>
    <w:rsid w:val="00022948"/>
    <w:rsid w:val="0002581D"/>
    <w:rsid w:val="00026013"/>
    <w:rsid w:val="0003041D"/>
    <w:rsid w:val="0003145D"/>
    <w:rsid w:val="00031D29"/>
    <w:rsid w:val="000333B2"/>
    <w:rsid w:val="00033892"/>
    <w:rsid w:val="000345CE"/>
    <w:rsid w:val="00035787"/>
    <w:rsid w:val="0004379E"/>
    <w:rsid w:val="00044B98"/>
    <w:rsid w:val="000459D3"/>
    <w:rsid w:val="00047CDC"/>
    <w:rsid w:val="00051377"/>
    <w:rsid w:val="00051D43"/>
    <w:rsid w:val="00053737"/>
    <w:rsid w:val="00054565"/>
    <w:rsid w:val="00063926"/>
    <w:rsid w:val="0006680A"/>
    <w:rsid w:val="00066992"/>
    <w:rsid w:val="0007225F"/>
    <w:rsid w:val="00072B8E"/>
    <w:rsid w:val="000732DB"/>
    <w:rsid w:val="00074826"/>
    <w:rsid w:val="00074948"/>
    <w:rsid w:val="00076B39"/>
    <w:rsid w:val="00080D56"/>
    <w:rsid w:val="0008188E"/>
    <w:rsid w:val="0008381E"/>
    <w:rsid w:val="00084CD6"/>
    <w:rsid w:val="00091965"/>
    <w:rsid w:val="00093BFD"/>
    <w:rsid w:val="00094ECF"/>
    <w:rsid w:val="00095116"/>
    <w:rsid w:val="0009611A"/>
    <w:rsid w:val="000A2070"/>
    <w:rsid w:val="000A383B"/>
    <w:rsid w:val="000A64AB"/>
    <w:rsid w:val="000A7D72"/>
    <w:rsid w:val="000B04B6"/>
    <w:rsid w:val="000B164E"/>
    <w:rsid w:val="000B199D"/>
    <w:rsid w:val="000B61CB"/>
    <w:rsid w:val="000C1891"/>
    <w:rsid w:val="000C23C6"/>
    <w:rsid w:val="000C2FC4"/>
    <w:rsid w:val="000C3A8A"/>
    <w:rsid w:val="000C5CB0"/>
    <w:rsid w:val="000C637D"/>
    <w:rsid w:val="000C6939"/>
    <w:rsid w:val="000D2B57"/>
    <w:rsid w:val="000D2E9F"/>
    <w:rsid w:val="000D4D6A"/>
    <w:rsid w:val="000D6599"/>
    <w:rsid w:val="000D65DE"/>
    <w:rsid w:val="000E29E5"/>
    <w:rsid w:val="000E4600"/>
    <w:rsid w:val="000F1D33"/>
    <w:rsid w:val="000F3067"/>
    <w:rsid w:val="000F4A47"/>
    <w:rsid w:val="000F6A2A"/>
    <w:rsid w:val="000F6E09"/>
    <w:rsid w:val="00101B97"/>
    <w:rsid w:val="00102AD5"/>
    <w:rsid w:val="00103BE0"/>
    <w:rsid w:val="00104EA5"/>
    <w:rsid w:val="00105654"/>
    <w:rsid w:val="00106132"/>
    <w:rsid w:val="00110C39"/>
    <w:rsid w:val="00111F94"/>
    <w:rsid w:val="001202C2"/>
    <w:rsid w:val="001209C2"/>
    <w:rsid w:val="00123D39"/>
    <w:rsid w:val="001309AF"/>
    <w:rsid w:val="001309D5"/>
    <w:rsid w:val="00131C69"/>
    <w:rsid w:val="0014412D"/>
    <w:rsid w:val="00144AA4"/>
    <w:rsid w:val="00147438"/>
    <w:rsid w:val="00150165"/>
    <w:rsid w:val="0015044E"/>
    <w:rsid w:val="001511EC"/>
    <w:rsid w:val="001514EE"/>
    <w:rsid w:val="00153C47"/>
    <w:rsid w:val="00155E36"/>
    <w:rsid w:val="001631A9"/>
    <w:rsid w:val="001635FD"/>
    <w:rsid w:val="0017094E"/>
    <w:rsid w:val="00171564"/>
    <w:rsid w:val="00173E68"/>
    <w:rsid w:val="00174058"/>
    <w:rsid w:val="001744CE"/>
    <w:rsid w:val="001763C8"/>
    <w:rsid w:val="00176B58"/>
    <w:rsid w:val="001775A2"/>
    <w:rsid w:val="00177AD1"/>
    <w:rsid w:val="00181D04"/>
    <w:rsid w:val="00182427"/>
    <w:rsid w:val="00185368"/>
    <w:rsid w:val="00186E7A"/>
    <w:rsid w:val="00187E81"/>
    <w:rsid w:val="00190F2E"/>
    <w:rsid w:val="001911AF"/>
    <w:rsid w:val="0019173F"/>
    <w:rsid w:val="00191BAA"/>
    <w:rsid w:val="00192176"/>
    <w:rsid w:val="00192ECF"/>
    <w:rsid w:val="00193AFF"/>
    <w:rsid w:val="00194238"/>
    <w:rsid w:val="001942D4"/>
    <w:rsid w:val="00195F71"/>
    <w:rsid w:val="001960EE"/>
    <w:rsid w:val="00196206"/>
    <w:rsid w:val="00196340"/>
    <w:rsid w:val="001975FD"/>
    <w:rsid w:val="001A043B"/>
    <w:rsid w:val="001A1804"/>
    <w:rsid w:val="001A5764"/>
    <w:rsid w:val="001A7EF0"/>
    <w:rsid w:val="001B2C0A"/>
    <w:rsid w:val="001B2C61"/>
    <w:rsid w:val="001B2E8F"/>
    <w:rsid w:val="001B33DF"/>
    <w:rsid w:val="001B5135"/>
    <w:rsid w:val="001C1995"/>
    <w:rsid w:val="001C31FC"/>
    <w:rsid w:val="001C454D"/>
    <w:rsid w:val="001C5A5E"/>
    <w:rsid w:val="001C5D19"/>
    <w:rsid w:val="001D2CB9"/>
    <w:rsid w:val="001D73CC"/>
    <w:rsid w:val="001D795D"/>
    <w:rsid w:val="001E01AA"/>
    <w:rsid w:val="001E1A15"/>
    <w:rsid w:val="001E1F77"/>
    <w:rsid w:val="001E4D88"/>
    <w:rsid w:val="001F5A1D"/>
    <w:rsid w:val="001F6812"/>
    <w:rsid w:val="001F6E11"/>
    <w:rsid w:val="00200976"/>
    <w:rsid w:val="00202F7C"/>
    <w:rsid w:val="002052A0"/>
    <w:rsid w:val="002061BE"/>
    <w:rsid w:val="00211221"/>
    <w:rsid w:val="00211F19"/>
    <w:rsid w:val="0021263F"/>
    <w:rsid w:val="002141AE"/>
    <w:rsid w:val="002144FB"/>
    <w:rsid w:val="00215CCA"/>
    <w:rsid w:val="00216A9C"/>
    <w:rsid w:val="002170A8"/>
    <w:rsid w:val="00220DC0"/>
    <w:rsid w:val="0022191B"/>
    <w:rsid w:val="002221D9"/>
    <w:rsid w:val="00223677"/>
    <w:rsid w:val="00227275"/>
    <w:rsid w:val="00227AFF"/>
    <w:rsid w:val="00230469"/>
    <w:rsid w:val="002338F2"/>
    <w:rsid w:val="00234621"/>
    <w:rsid w:val="002356AF"/>
    <w:rsid w:val="00243D4F"/>
    <w:rsid w:val="00246630"/>
    <w:rsid w:val="00252D57"/>
    <w:rsid w:val="0025559B"/>
    <w:rsid w:val="00255801"/>
    <w:rsid w:val="00255DDF"/>
    <w:rsid w:val="00263F2D"/>
    <w:rsid w:val="00265139"/>
    <w:rsid w:val="00266937"/>
    <w:rsid w:val="00270B9E"/>
    <w:rsid w:val="002710AB"/>
    <w:rsid w:val="002712EF"/>
    <w:rsid w:val="002750E0"/>
    <w:rsid w:val="00280941"/>
    <w:rsid w:val="00282092"/>
    <w:rsid w:val="00282101"/>
    <w:rsid w:val="002825F0"/>
    <w:rsid w:val="00283F9D"/>
    <w:rsid w:val="00285721"/>
    <w:rsid w:val="002860D7"/>
    <w:rsid w:val="00296B6F"/>
    <w:rsid w:val="002A1F92"/>
    <w:rsid w:val="002A27F2"/>
    <w:rsid w:val="002A5F50"/>
    <w:rsid w:val="002A7432"/>
    <w:rsid w:val="002C0F17"/>
    <w:rsid w:val="002C21A9"/>
    <w:rsid w:val="002C3E7A"/>
    <w:rsid w:val="002C58B6"/>
    <w:rsid w:val="002D13C2"/>
    <w:rsid w:val="002D26E1"/>
    <w:rsid w:val="002D29AD"/>
    <w:rsid w:val="002D2C5B"/>
    <w:rsid w:val="002D42A1"/>
    <w:rsid w:val="002D4FE0"/>
    <w:rsid w:val="002D6EDC"/>
    <w:rsid w:val="002E26CB"/>
    <w:rsid w:val="002E346E"/>
    <w:rsid w:val="002E3ABA"/>
    <w:rsid w:val="002E44EC"/>
    <w:rsid w:val="002E5237"/>
    <w:rsid w:val="002E7878"/>
    <w:rsid w:val="002F08D7"/>
    <w:rsid w:val="002F09BB"/>
    <w:rsid w:val="002F10BF"/>
    <w:rsid w:val="002F134A"/>
    <w:rsid w:val="002F20D1"/>
    <w:rsid w:val="002F2191"/>
    <w:rsid w:val="002F304A"/>
    <w:rsid w:val="002F3686"/>
    <w:rsid w:val="002F4E96"/>
    <w:rsid w:val="002F6C4B"/>
    <w:rsid w:val="00300B68"/>
    <w:rsid w:val="00311AC8"/>
    <w:rsid w:val="0031405A"/>
    <w:rsid w:val="003142E4"/>
    <w:rsid w:val="003143B7"/>
    <w:rsid w:val="00317EA0"/>
    <w:rsid w:val="003215FF"/>
    <w:rsid w:val="00321FFE"/>
    <w:rsid w:val="00322451"/>
    <w:rsid w:val="00322679"/>
    <w:rsid w:val="003275B6"/>
    <w:rsid w:val="0033019A"/>
    <w:rsid w:val="003344E8"/>
    <w:rsid w:val="00337758"/>
    <w:rsid w:val="0034019B"/>
    <w:rsid w:val="00341227"/>
    <w:rsid w:val="00341848"/>
    <w:rsid w:val="00342301"/>
    <w:rsid w:val="00342608"/>
    <w:rsid w:val="003432CC"/>
    <w:rsid w:val="003442E3"/>
    <w:rsid w:val="003444CA"/>
    <w:rsid w:val="00345A1E"/>
    <w:rsid w:val="00346C47"/>
    <w:rsid w:val="00347F06"/>
    <w:rsid w:val="00350A42"/>
    <w:rsid w:val="003513D0"/>
    <w:rsid w:val="0035160B"/>
    <w:rsid w:val="003531BA"/>
    <w:rsid w:val="00356BBB"/>
    <w:rsid w:val="00357137"/>
    <w:rsid w:val="00360502"/>
    <w:rsid w:val="0036206A"/>
    <w:rsid w:val="00362279"/>
    <w:rsid w:val="0036381F"/>
    <w:rsid w:val="003650CE"/>
    <w:rsid w:val="00366253"/>
    <w:rsid w:val="00367DD7"/>
    <w:rsid w:val="003710E7"/>
    <w:rsid w:val="003737A6"/>
    <w:rsid w:val="00373E15"/>
    <w:rsid w:val="00376157"/>
    <w:rsid w:val="0038075D"/>
    <w:rsid w:val="00381644"/>
    <w:rsid w:val="00385739"/>
    <w:rsid w:val="00390990"/>
    <w:rsid w:val="00393BFD"/>
    <w:rsid w:val="00395404"/>
    <w:rsid w:val="003962F2"/>
    <w:rsid w:val="00397075"/>
    <w:rsid w:val="00397B0E"/>
    <w:rsid w:val="003A237F"/>
    <w:rsid w:val="003A5FDE"/>
    <w:rsid w:val="003A7AF6"/>
    <w:rsid w:val="003B42C4"/>
    <w:rsid w:val="003B6542"/>
    <w:rsid w:val="003C309B"/>
    <w:rsid w:val="003C51E2"/>
    <w:rsid w:val="003C7863"/>
    <w:rsid w:val="003D08E8"/>
    <w:rsid w:val="003D0996"/>
    <w:rsid w:val="003D280B"/>
    <w:rsid w:val="003D2D82"/>
    <w:rsid w:val="003D31CF"/>
    <w:rsid w:val="003D399D"/>
    <w:rsid w:val="003D4985"/>
    <w:rsid w:val="003D6BFD"/>
    <w:rsid w:val="003E2C69"/>
    <w:rsid w:val="003F29E8"/>
    <w:rsid w:val="003F5653"/>
    <w:rsid w:val="003F663D"/>
    <w:rsid w:val="00403156"/>
    <w:rsid w:val="0040556D"/>
    <w:rsid w:val="0040652A"/>
    <w:rsid w:val="00406A04"/>
    <w:rsid w:val="00407203"/>
    <w:rsid w:val="0041373B"/>
    <w:rsid w:val="00415753"/>
    <w:rsid w:val="00415D64"/>
    <w:rsid w:val="004166C0"/>
    <w:rsid w:val="00416D1D"/>
    <w:rsid w:val="00417EE9"/>
    <w:rsid w:val="004207A9"/>
    <w:rsid w:val="00422055"/>
    <w:rsid w:val="00424968"/>
    <w:rsid w:val="004249D5"/>
    <w:rsid w:val="00427D5F"/>
    <w:rsid w:val="004307A4"/>
    <w:rsid w:val="004307B3"/>
    <w:rsid w:val="00430861"/>
    <w:rsid w:val="00430F1C"/>
    <w:rsid w:val="00441DAE"/>
    <w:rsid w:val="00443C3E"/>
    <w:rsid w:val="00452576"/>
    <w:rsid w:val="00453423"/>
    <w:rsid w:val="0045473F"/>
    <w:rsid w:val="00454938"/>
    <w:rsid w:val="00455B46"/>
    <w:rsid w:val="0045610D"/>
    <w:rsid w:val="00457F33"/>
    <w:rsid w:val="004600E9"/>
    <w:rsid w:val="00461EC3"/>
    <w:rsid w:val="0046398B"/>
    <w:rsid w:val="00465741"/>
    <w:rsid w:val="00466396"/>
    <w:rsid w:val="00470F19"/>
    <w:rsid w:val="004711B8"/>
    <w:rsid w:val="00471532"/>
    <w:rsid w:val="0047338C"/>
    <w:rsid w:val="00473A8A"/>
    <w:rsid w:val="00474849"/>
    <w:rsid w:val="00475551"/>
    <w:rsid w:val="00481D46"/>
    <w:rsid w:val="00485744"/>
    <w:rsid w:val="004862B2"/>
    <w:rsid w:val="00487ABA"/>
    <w:rsid w:val="00491420"/>
    <w:rsid w:val="00493C78"/>
    <w:rsid w:val="00495CC1"/>
    <w:rsid w:val="0049673F"/>
    <w:rsid w:val="004A04F7"/>
    <w:rsid w:val="004A13EA"/>
    <w:rsid w:val="004A32CC"/>
    <w:rsid w:val="004A4FDD"/>
    <w:rsid w:val="004A5319"/>
    <w:rsid w:val="004A531D"/>
    <w:rsid w:val="004A59A8"/>
    <w:rsid w:val="004B386F"/>
    <w:rsid w:val="004B4C9E"/>
    <w:rsid w:val="004B50C4"/>
    <w:rsid w:val="004B5DEB"/>
    <w:rsid w:val="004B6B29"/>
    <w:rsid w:val="004B76E0"/>
    <w:rsid w:val="004C1900"/>
    <w:rsid w:val="004C32D6"/>
    <w:rsid w:val="004C355B"/>
    <w:rsid w:val="004C46EB"/>
    <w:rsid w:val="004C4B65"/>
    <w:rsid w:val="004C523A"/>
    <w:rsid w:val="004C6838"/>
    <w:rsid w:val="004C7541"/>
    <w:rsid w:val="004D0EF5"/>
    <w:rsid w:val="004D2F3E"/>
    <w:rsid w:val="004D3CD0"/>
    <w:rsid w:val="004D4C59"/>
    <w:rsid w:val="004E25E0"/>
    <w:rsid w:val="004E641B"/>
    <w:rsid w:val="004E6ACA"/>
    <w:rsid w:val="004E7F5D"/>
    <w:rsid w:val="004F1F58"/>
    <w:rsid w:val="004F6990"/>
    <w:rsid w:val="004F6F66"/>
    <w:rsid w:val="004F751E"/>
    <w:rsid w:val="0050046A"/>
    <w:rsid w:val="0050188A"/>
    <w:rsid w:val="00502B05"/>
    <w:rsid w:val="00503974"/>
    <w:rsid w:val="0050469D"/>
    <w:rsid w:val="005055D8"/>
    <w:rsid w:val="005112ED"/>
    <w:rsid w:val="00511ED5"/>
    <w:rsid w:val="00513136"/>
    <w:rsid w:val="0051468C"/>
    <w:rsid w:val="00520B14"/>
    <w:rsid w:val="00526DBB"/>
    <w:rsid w:val="005365BB"/>
    <w:rsid w:val="00536788"/>
    <w:rsid w:val="00541F71"/>
    <w:rsid w:val="00542EE1"/>
    <w:rsid w:val="005463FA"/>
    <w:rsid w:val="00547028"/>
    <w:rsid w:val="00550C88"/>
    <w:rsid w:val="005527A6"/>
    <w:rsid w:val="00554A64"/>
    <w:rsid w:val="00561AE1"/>
    <w:rsid w:val="00565DB9"/>
    <w:rsid w:val="005665ED"/>
    <w:rsid w:val="00571C28"/>
    <w:rsid w:val="005727DB"/>
    <w:rsid w:val="00575BC0"/>
    <w:rsid w:val="005816CB"/>
    <w:rsid w:val="005852B8"/>
    <w:rsid w:val="005862A7"/>
    <w:rsid w:val="00591FC8"/>
    <w:rsid w:val="005925CD"/>
    <w:rsid w:val="00592655"/>
    <w:rsid w:val="00592ADF"/>
    <w:rsid w:val="005934A6"/>
    <w:rsid w:val="005956CE"/>
    <w:rsid w:val="00596F7F"/>
    <w:rsid w:val="005B016E"/>
    <w:rsid w:val="005B0DB6"/>
    <w:rsid w:val="005B12CB"/>
    <w:rsid w:val="005B13B0"/>
    <w:rsid w:val="005B2D3B"/>
    <w:rsid w:val="005B315D"/>
    <w:rsid w:val="005C306E"/>
    <w:rsid w:val="005C47EA"/>
    <w:rsid w:val="005D2B64"/>
    <w:rsid w:val="005D57EC"/>
    <w:rsid w:val="005E1D68"/>
    <w:rsid w:val="005E24A9"/>
    <w:rsid w:val="005E2981"/>
    <w:rsid w:val="005E361D"/>
    <w:rsid w:val="005E4B12"/>
    <w:rsid w:val="005E7CC7"/>
    <w:rsid w:val="005F055E"/>
    <w:rsid w:val="005F0E0C"/>
    <w:rsid w:val="005F19D9"/>
    <w:rsid w:val="005F223B"/>
    <w:rsid w:val="005F5F27"/>
    <w:rsid w:val="006035BF"/>
    <w:rsid w:val="0060507B"/>
    <w:rsid w:val="00605828"/>
    <w:rsid w:val="00607316"/>
    <w:rsid w:val="00607922"/>
    <w:rsid w:val="00612D23"/>
    <w:rsid w:val="00616995"/>
    <w:rsid w:val="006203B7"/>
    <w:rsid w:val="00621344"/>
    <w:rsid w:val="0062772A"/>
    <w:rsid w:val="00631032"/>
    <w:rsid w:val="00637F77"/>
    <w:rsid w:val="006430DF"/>
    <w:rsid w:val="00644502"/>
    <w:rsid w:val="0064604E"/>
    <w:rsid w:val="00647A87"/>
    <w:rsid w:val="00650E11"/>
    <w:rsid w:val="0065101B"/>
    <w:rsid w:val="00653E0D"/>
    <w:rsid w:val="00655C65"/>
    <w:rsid w:val="0066080B"/>
    <w:rsid w:val="0066212C"/>
    <w:rsid w:val="006663BB"/>
    <w:rsid w:val="0067349E"/>
    <w:rsid w:val="00675CA9"/>
    <w:rsid w:val="006774F6"/>
    <w:rsid w:val="006801B0"/>
    <w:rsid w:val="0068677D"/>
    <w:rsid w:val="006915F6"/>
    <w:rsid w:val="00692D05"/>
    <w:rsid w:val="006975D1"/>
    <w:rsid w:val="006A2FEE"/>
    <w:rsid w:val="006A47BF"/>
    <w:rsid w:val="006A5237"/>
    <w:rsid w:val="006A7F06"/>
    <w:rsid w:val="006B088C"/>
    <w:rsid w:val="006B0F4D"/>
    <w:rsid w:val="006B4333"/>
    <w:rsid w:val="006B7FDD"/>
    <w:rsid w:val="006C57B9"/>
    <w:rsid w:val="006C69EB"/>
    <w:rsid w:val="006C708A"/>
    <w:rsid w:val="006D1458"/>
    <w:rsid w:val="006D3486"/>
    <w:rsid w:val="006D7E28"/>
    <w:rsid w:val="006E4559"/>
    <w:rsid w:val="006E4D18"/>
    <w:rsid w:val="006E67D2"/>
    <w:rsid w:val="006F4BB3"/>
    <w:rsid w:val="00702B0A"/>
    <w:rsid w:val="00703D65"/>
    <w:rsid w:val="007126F6"/>
    <w:rsid w:val="00716878"/>
    <w:rsid w:val="007207ED"/>
    <w:rsid w:val="0072256B"/>
    <w:rsid w:val="00731D25"/>
    <w:rsid w:val="007325A7"/>
    <w:rsid w:val="00733702"/>
    <w:rsid w:val="00742319"/>
    <w:rsid w:val="0074257A"/>
    <w:rsid w:val="00745EE6"/>
    <w:rsid w:val="0074641B"/>
    <w:rsid w:val="00747766"/>
    <w:rsid w:val="00750787"/>
    <w:rsid w:val="0075209B"/>
    <w:rsid w:val="007525C4"/>
    <w:rsid w:val="00753C49"/>
    <w:rsid w:val="00754CB9"/>
    <w:rsid w:val="00754FCD"/>
    <w:rsid w:val="00755602"/>
    <w:rsid w:val="00756205"/>
    <w:rsid w:val="00762099"/>
    <w:rsid w:val="00764F89"/>
    <w:rsid w:val="0076528B"/>
    <w:rsid w:val="00765F21"/>
    <w:rsid w:val="007718E3"/>
    <w:rsid w:val="00774010"/>
    <w:rsid w:val="00776340"/>
    <w:rsid w:val="0077659A"/>
    <w:rsid w:val="00782A00"/>
    <w:rsid w:val="00790EDE"/>
    <w:rsid w:val="00791458"/>
    <w:rsid w:val="00791568"/>
    <w:rsid w:val="007931BF"/>
    <w:rsid w:val="0079340F"/>
    <w:rsid w:val="00794C76"/>
    <w:rsid w:val="0079553E"/>
    <w:rsid w:val="0079787B"/>
    <w:rsid w:val="00797AF4"/>
    <w:rsid w:val="00797D9F"/>
    <w:rsid w:val="007A10C4"/>
    <w:rsid w:val="007A2FB5"/>
    <w:rsid w:val="007A41ED"/>
    <w:rsid w:val="007A5AE2"/>
    <w:rsid w:val="007A6531"/>
    <w:rsid w:val="007A65B5"/>
    <w:rsid w:val="007A7359"/>
    <w:rsid w:val="007B04DA"/>
    <w:rsid w:val="007B1201"/>
    <w:rsid w:val="007B2C3E"/>
    <w:rsid w:val="007B3258"/>
    <w:rsid w:val="007B66E2"/>
    <w:rsid w:val="007B68A0"/>
    <w:rsid w:val="007B79A0"/>
    <w:rsid w:val="007C0089"/>
    <w:rsid w:val="007C0C4D"/>
    <w:rsid w:val="007C2C86"/>
    <w:rsid w:val="007C513B"/>
    <w:rsid w:val="007C74A9"/>
    <w:rsid w:val="007D036B"/>
    <w:rsid w:val="007D0F87"/>
    <w:rsid w:val="007D111D"/>
    <w:rsid w:val="007D3CC7"/>
    <w:rsid w:val="007D46C2"/>
    <w:rsid w:val="007D6580"/>
    <w:rsid w:val="007E0A3D"/>
    <w:rsid w:val="007E0DEA"/>
    <w:rsid w:val="007E2168"/>
    <w:rsid w:val="007E2662"/>
    <w:rsid w:val="007E2D47"/>
    <w:rsid w:val="007E6485"/>
    <w:rsid w:val="007F0EF6"/>
    <w:rsid w:val="007F12A4"/>
    <w:rsid w:val="007F554E"/>
    <w:rsid w:val="007F5883"/>
    <w:rsid w:val="007F6987"/>
    <w:rsid w:val="007F72E9"/>
    <w:rsid w:val="007F7AF7"/>
    <w:rsid w:val="00804063"/>
    <w:rsid w:val="00805C70"/>
    <w:rsid w:val="008074A6"/>
    <w:rsid w:val="0081033A"/>
    <w:rsid w:val="00812790"/>
    <w:rsid w:val="00816711"/>
    <w:rsid w:val="00817CF1"/>
    <w:rsid w:val="00822048"/>
    <w:rsid w:val="008223F2"/>
    <w:rsid w:val="00822992"/>
    <w:rsid w:val="00822EEA"/>
    <w:rsid w:val="00823549"/>
    <w:rsid w:val="008241C4"/>
    <w:rsid w:val="00824349"/>
    <w:rsid w:val="00825186"/>
    <w:rsid w:val="00825371"/>
    <w:rsid w:val="00827BFC"/>
    <w:rsid w:val="00830A49"/>
    <w:rsid w:val="00830ED7"/>
    <w:rsid w:val="00831CDC"/>
    <w:rsid w:val="00833D7F"/>
    <w:rsid w:val="00833F97"/>
    <w:rsid w:val="00835F52"/>
    <w:rsid w:val="008425A2"/>
    <w:rsid w:val="00845339"/>
    <w:rsid w:val="00846206"/>
    <w:rsid w:val="00847E85"/>
    <w:rsid w:val="008506C8"/>
    <w:rsid w:val="00853440"/>
    <w:rsid w:val="00853A8C"/>
    <w:rsid w:val="00855770"/>
    <w:rsid w:val="008629E8"/>
    <w:rsid w:val="00864820"/>
    <w:rsid w:val="008742C6"/>
    <w:rsid w:val="00875428"/>
    <w:rsid w:val="00875431"/>
    <w:rsid w:val="008769A8"/>
    <w:rsid w:val="00876CC6"/>
    <w:rsid w:val="00877042"/>
    <w:rsid w:val="008779DE"/>
    <w:rsid w:val="00877A2C"/>
    <w:rsid w:val="00880BEB"/>
    <w:rsid w:val="00882D3F"/>
    <w:rsid w:val="008855F6"/>
    <w:rsid w:val="00891A0B"/>
    <w:rsid w:val="00895F10"/>
    <w:rsid w:val="008A00F4"/>
    <w:rsid w:val="008A15F1"/>
    <w:rsid w:val="008A1EED"/>
    <w:rsid w:val="008A6564"/>
    <w:rsid w:val="008A7F16"/>
    <w:rsid w:val="008B23AA"/>
    <w:rsid w:val="008B3711"/>
    <w:rsid w:val="008B3E7D"/>
    <w:rsid w:val="008B6182"/>
    <w:rsid w:val="008C22D0"/>
    <w:rsid w:val="008C3089"/>
    <w:rsid w:val="008C60B7"/>
    <w:rsid w:val="008C6C9E"/>
    <w:rsid w:val="008C7DC0"/>
    <w:rsid w:val="008D0788"/>
    <w:rsid w:val="008D0C5D"/>
    <w:rsid w:val="008D2390"/>
    <w:rsid w:val="008D59E7"/>
    <w:rsid w:val="008D74F7"/>
    <w:rsid w:val="008E339E"/>
    <w:rsid w:val="008E4E06"/>
    <w:rsid w:val="008F1A45"/>
    <w:rsid w:val="008F2815"/>
    <w:rsid w:val="008F4881"/>
    <w:rsid w:val="008F48E6"/>
    <w:rsid w:val="008F6C11"/>
    <w:rsid w:val="008F6E8F"/>
    <w:rsid w:val="008F7306"/>
    <w:rsid w:val="008F7BE7"/>
    <w:rsid w:val="008F7F92"/>
    <w:rsid w:val="0090029E"/>
    <w:rsid w:val="009010B7"/>
    <w:rsid w:val="009059FD"/>
    <w:rsid w:val="00906C5A"/>
    <w:rsid w:val="009131E0"/>
    <w:rsid w:val="00916A33"/>
    <w:rsid w:val="009173FA"/>
    <w:rsid w:val="009236F8"/>
    <w:rsid w:val="00924FD0"/>
    <w:rsid w:val="00925352"/>
    <w:rsid w:val="00925902"/>
    <w:rsid w:val="00925C41"/>
    <w:rsid w:val="0093541F"/>
    <w:rsid w:val="00935F0F"/>
    <w:rsid w:val="0093754A"/>
    <w:rsid w:val="00940564"/>
    <w:rsid w:val="00940DE2"/>
    <w:rsid w:val="009423DE"/>
    <w:rsid w:val="0094536E"/>
    <w:rsid w:val="00947B79"/>
    <w:rsid w:val="00950607"/>
    <w:rsid w:val="00957155"/>
    <w:rsid w:val="00960030"/>
    <w:rsid w:val="009625CF"/>
    <w:rsid w:val="009629A5"/>
    <w:rsid w:val="009650E8"/>
    <w:rsid w:val="00965DC0"/>
    <w:rsid w:val="0096779D"/>
    <w:rsid w:val="00967E59"/>
    <w:rsid w:val="009719FF"/>
    <w:rsid w:val="00972055"/>
    <w:rsid w:val="00984545"/>
    <w:rsid w:val="00985ACA"/>
    <w:rsid w:val="009868EC"/>
    <w:rsid w:val="00990BF8"/>
    <w:rsid w:val="009933BD"/>
    <w:rsid w:val="009A1A5F"/>
    <w:rsid w:val="009A228F"/>
    <w:rsid w:val="009A3A39"/>
    <w:rsid w:val="009A3D0D"/>
    <w:rsid w:val="009A3D1A"/>
    <w:rsid w:val="009A448C"/>
    <w:rsid w:val="009A7B65"/>
    <w:rsid w:val="009B07BE"/>
    <w:rsid w:val="009B08C3"/>
    <w:rsid w:val="009B1F5F"/>
    <w:rsid w:val="009B2301"/>
    <w:rsid w:val="009B4930"/>
    <w:rsid w:val="009B54CB"/>
    <w:rsid w:val="009B6ACB"/>
    <w:rsid w:val="009C3835"/>
    <w:rsid w:val="009C391E"/>
    <w:rsid w:val="009C77F7"/>
    <w:rsid w:val="009C7D69"/>
    <w:rsid w:val="009D17F5"/>
    <w:rsid w:val="009D60E3"/>
    <w:rsid w:val="009D75C0"/>
    <w:rsid w:val="009E0A9C"/>
    <w:rsid w:val="009E0E5C"/>
    <w:rsid w:val="009E3BE6"/>
    <w:rsid w:val="009E3BE7"/>
    <w:rsid w:val="009E640C"/>
    <w:rsid w:val="009F05BA"/>
    <w:rsid w:val="009F1323"/>
    <w:rsid w:val="009F2CFB"/>
    <w:rsid w:val="009F78F0"/>
    <w:rsid w:val="00A03970"/>
    <w:rsid w:val="00A04F2D"/>
    <w:rsid w:val="00A074BE"/>
    <w:rsid w:val="00A10285"/>
    <w:rsid w:val="00A10290"/>
    <w:rsid w:val="00A122B0"/>
    <w:rsid w:val="00A12C22"/>
    <w:rsid w:val="00A13269"/>
    <w:rsid w:val="00A13773"/>
    <w:rsid w:val="00A142C8"/>
    <w:rsid w:val="00A17366"/>
    <w:rsid w:val="00A20B46"/>
    <w:rsid w:val="00A2283E"/>
    <w:rsid w:val="00A24F72"/>
    <w:rsid w:val="00A26B55"/>
    <w:rsid w:val="00A347BC"/>
    <w:rsid w:val="00A35217"/>
    <w:rsid w:val="00A36418"/>
    <w:rsid w:val="00A37AF4"/>
    <w:rsid w:val="00A40517"/>
    <w:rsid w:val="00A42B18"/>
    <w:rsid w:val="00A444CC"/>
    <w:rsid w:val="00A44BFD"/>
    <w:rsid w:val="00A50D4B"/>
    <w:rsid w:val="00A536B2"/>
    <w:rsid w:val="00A540A1"/>
    <w:rsid w:val="00A55203"/>
    <w:rsid w:val="00A57318"/>
    <w:rsid w:val="00A60E07"/>
    <w:rsid w:val="00A6118A"/>
    <w:rsid w:val="00A6286D"/>
    <w:rsid w:val="00A63249"/>
    <w:rsid w:val="00A644A0"/>
    <w:rsid w:val="00A64C6C"/>
    <w:rsid w:val="00A653EA"/>
    <w:rsid w:val="00A65894"/>
    <w:rsid w:val="00A66460"/>
    <w:rsid w:val="00A7086E"/>
    <w:rsid w:val="00A71760"/>
    <w:rsid w:val="00A844A3"/>
    <w:rsid w:val="00A84623"/>
    <w:rsid w:val="00A8488B"/>
    <w:rsid w:val="00A8720D"/>
    <w:rsid w:val="00A905A6"/>
    <w:rsid w:val="00A918D6"/>
    <w:rsid w:val="00A95EC3"/>
    <w:rsid w:val="00A970E4"/>
    <w:rsid w:val="00AA13F5"/>
    <w:rsid w:val="00AA168D"/>
    <w:rsid w:val="00AA27E9"/>
    <w:rsid w:val="00AA39EB"/>
    <w:rsid w:val="00AA5CC0"/>
    <w:rsid w:val="00AB0976"/>
    <w:rsid w:val="00AB1CB3"/>
    <w:rsid w:val="00AB3C4D"/>
    <w:rsid w:val="00AB41B6"/>
    <w:rsid w:val="00AC03D7"/>
    <w:rsid w:val="00AC08A1"/>
    <w:rsid w:val="00AC0D84"/>
    <w:rsid w:val="00AC2BC0"/>
    <w:rsid w:val="00AC680D"/>
    <w:rsid w:val="00AC6B10"/>
    <w:rsid w:val="00AD2A3F"/>
    <w:rsid w:val="00AD338C"/>
    <w:rsid w:val="00AD3C21"/>
    <w:rsid w:val="00AE155F"/>
    <w:rsid w:val="00AF03C6"/>
    <w:rsid w:val="00AF1EC0"/>
    <w:rsid w:val="00AF209B"/>
    <w:rsid w:val="00AF22BE"/>
    <w:rsid w:val="00AF2EF4"/>
    <w:rsid w:val="00AF6DA0"/>
    <w:rsid w:val="00B005B6"/>
    <w:rsid w:val="00B0628F"/>
    <w:rsid w:val="00B10042"/>
    <w:rsid w:val="00B218C4"/>
    <w:rsid w:val="00B31A11"/>
    <w:rsid w:val="00B343F8"/>
    <w:rsid w:val="00B35369"/>
    <w:rsid w:val="00B364FA"/>
    <w:rsid w:val="00B412BE"/>
    <w:rsid w:val="00B436C2"/>
    <w:rsid w:val="00B456B9"/>
    <w:rsid w:val="00B476DE"/>
    <w:rsid w:val="00B47E97"/>
    <w:rsid w:val="00B508EE"/>
    <w:rsid w:val="00B5167C"/>
    <w:rsid w:val="00B52981"/>
    <w:rsid w:val="00B52C48"/>
    <w:rsid w:val="00B5531F"/>
    <w:rsid w:val="00B55DA5"/>
    <w:rsid w:val="00B566F1"/>
    <w:rsid w:val="00B5700D"/>
    <w:rsid w:val="00B63071"/>
    <w:rsid w:val="00B632AB"/>
    <w:rsid w:val="00B65D60"/>
    <w:rsid w:val="00B712EA"/>
    <w:rsid w:val="00B71D4B"/>
    <w:rsid w:val="00B736BA"/>
    <w:rsid w:val="00B745C7"/>
    <w:rsid w:val="00B74A39"/>
    <w:rsid w:val="00B81CD0"/>
    <w:rsid w:val="00B8336D"/>
    <w:rsid w:val="00B8522D"/>
    <w:rsid w:val="00B87D4F"/>
    <w:rsid w:val="00B9118D"/>
    <w:rsid w:val="00B9416E"/>
    <w:rsid w:val="00B945DD"/>
    <w:rsid w:val="00BA0FF7"/>
    <w:rsid w:val="00BA2675"/>
    <w:rsid w:val="00BA35ED"/>
    <w:rsid w:val="00BA41F8"/>
    <w:rsid w:val="00BA4994"/>
    <w:rsid w:val="00BA49CD"/>
    <w:rsid w:val="00BA56B8"/>
    <w:rsid w:val="00BA66F0"/>
    <w:rsid w:val="00BB2711"/>
    <w:rsid w:val="00BB2AA8"/>
    <w:rsid w:val="00BB3ADE"/>
    <w:rsid w:val="00BB3CC0"/>
    <w:rsid w:val="00BB3CE9"/>
    <w:rsid w:val="00BB6209"/>
    <w:rsid w:val="00BB710B"/>
    <w:rsid w:val="00BC0F65"/>
    <w:rsid w:val="00BC33B0"/>
    <w:rsid w:val="00BC3805"/>
    <w:rsid w:val="00BC5818"/>
    <w:rsid w:val="00BC68C6"/>
    <w:rsid w:val="00BD041C"/>
    <w:rsid w:val="00BD07F3"/>
    <w:rsid w:val="00BD0EDE"/>
    <w:rsid w:val="00BD60A7"/>
    <w:rsid w:val="00BD61AB"/>
    <w:rsid w:val="00BD6761"/>
    <w:rsid w:val="00BE1256"/>
    <w:rsid w:val="00BE1E63"/>
    <w:rsid w:val="00BE3DCF"/>
    <w:rsid w:val="00BE4F7F"/>
    <w:rsid w:val="00BE5DBB"/>
    <w:rsid w:val="00BE7238"/>
    <w:rsid w:val="00BF06C5"/>
    <w:rsid w:val="00BF511E"/>
    <w:rsid w:val="00C018C9"/>
    <w:rsid w:val="00C03879"/>
    <w:rsid w:val="00C11184"/>
    <w:rsid w:val="00C12B0D"/>
    <w:rsid w:val="00C14DBB"/>
    <w:rsid w:val="00C24D24"/>
    <w:rsid w:val="00C24E73"/>
    <w:rsid w:val="00C27147"/>
    <w:rsid w:val="00C4073D"/>
    <w:rsid w:val="00C43FA5"/>
    <w:rsid w:val="00C455C1"/>
    <w:rsid w:val="00C45A94"/>
    <w:rsid w:val="00C4661E"/>
    <w:rsid w:val="00C46E16"/>
    <w:rsid w:val="00C53230"/>
    <w:rsid w:val="00C61241"/>
    <w:rsid w:val="00C61CDE"/>
    <w:rsid w:val="00C6253A"/>
    <w:rsid w:val="00C65601"/>
    <w:rsid w:val="00C67BD8"/>
    <w:rsid w:val="00C72EF1"/>
    <w:rsid w:val="00C7353B"/>
    <w:rsid w:val="00C74539"/>
    <w:rsid w:val="00C8324C"/>
    <w:rsid w:val="00C834BD"/>
    <w:rsid w:val="00C8353B"/>
    <w:rsid w:val="00C86689"/>
    <w:rsid w:val="00C868C0"/>
    <w:rsid w:val="00C86EE6"/>
    <w:rsid w:val="00C87A2E"/>
    <w:rsid w:val="00C87E1E"/>
    <w:rsid w:val="00C87F91"/>
    <w:rsid w:val="00C92350"/>
    <w:rsid w:val="00C95165"/>
    <w:rsid w:val="00C95440"/>
    <w:rsid w:val="00C977BC"/>
    <w:rsid w:val="00C97812"/>
    <w:rsid w:val="00CA2FDB"/>
    <w:rsid w:val="00CA326B"/>
    <w:rsid w:val="00CA430C"/>
    <w:rsid w:val="00CA51DF"/>
    <w:rsid w:val="00CB37CA"/>
    <w:rsid w:val="00CB3B82"/>
    <w:rsid w:val="00CB4B50"/>
    <w:rsid w:val="00CB54C8"/>
    <w:rsid w:val="00CB6D59"/>
    <w:rsid w:val="00CC02FE"/>
    <w:rsid w:val="00CC077A"/>
    <w:rsid w:val="00CC07EA"/>
    <w:rsid w:val="00CC3DC8"/>
    <w:rsid w:val="00CC3F5B"/>
    <w:rsid w:val="00CC4E76"/>
    <w:rsid w:val="00CC5E2E"/>
    <w:rsid w:val="00CC6259"/>
    <w:rsid w:val="00CD04E3"/>
    <w:rsid w:val="00CD082F"/>
    <w:rsid w:val="00CD1DCA"/>
    <w:rsid w:val="00CD247C"/>
    <w:rsid w:val="00CD271A"/>
    <w:rsid w:val="00CD2B28"/>
    <w:rsid w:val="00CD2B73"/>
    <w:rsid w:val="00CD317F"/>
    <w:rsid w:val="00CD349F"/>
    <w:rsid w:val="00CD3941"/>
    <w:rsid w:val="00CD58C0"/>
    <w:rsid w:val="00CD5EFB"/>
    <w:rsid w:val="00CD732E"/>
    <w:rsid w:val="00CE180A"/>
    <w:rsid w:val="00CE50E8"/>
    <w:rsid w:val="00CE60B3"/>
    <w:rsid w:val="00CE67F4"/>
    <w:rsid w:val="00CE724C"/>
    <w:rsid w:val="00CF059F"/>
    <w:rsid w:val="00CF074A"/>
    <w:rsid w:val="00CF2172"/>
    <w:rsid w:val="00CF24D6"/>
    <w:rsid w:val="00CF3D52"/>
    <w:rsid w:val="00CF751D"/>
    <w:rsid w:val="00D035FB"/>
    <w:rsid w:val="00D03F85"/>
    <w:rsid w:val="00D07561"/>
    <w:rsid w:val="00D07AA1"/>
    <w:rsid w:val="00D107B7"/>
    <w:rsid w:val="00D11232"/>
    <w:rsid w:val="00D12532"/>
    <w:rsid w:val="00D16B05"/>
    <w:rsid w:val="00D17244"/>
    <w:rsid w:val="00D216AE"/>
    <w:rsid w:val="00D24185"/>
    <w:rsid w:val="00D24734"/>
    <w:rsid w:val="00D24E30"/>
    <w:rsid w:val="00D26E5E"/>
    <w:rsid w:val="00D30DDB"/>
    <w:rsid w:val="00D31B72"/>
    <w:rsid w:val="00D33148"/>
    <w:rsid w:val="00D36D41"/>
    <w:rsid w:val="00D41E63"/>
    <w:rsid w:val="00D42891"/>
    <w:rsid w:val="00D43BEE"/>
    <w:rsid w:val="00D443A8"/>
    <w:rsid w:val="00D45D06"/>
    <w:rsid w:val="00D463BD"/>
    <w:rsid w:val="00D47372"/>
    <w:rsid w:val="00D5061C"/>
    <w:rsid w:val="00D51041"/>
    <w:rsid w:val="00D51D3A"/>
    <w:rsid w:val="00D53FD7"/>
    <w:rsid w:val="00D54C38"/>
    <w:rsid w:val="00D55ABB"/>
    <w:rsid w:val="00D560E9"/>
    <w:rsid w:val="00D71CAA"/>
    <w:rsid w:val="00D7471A"/>
    <w:rsid w:val="00D810F8"/>
    <w:rsid w:val="00D83FE7"/>
    <w:rsid w:val="00D85698"/>
    <w:rsid w:val="00D85C93"/>
    <w:rsid w:val="00D85F81"/>
    <w:rsid w:val="00D90594"/>
    <w:rsid w:val="00D90A37"/>
    <w:rsid w:val="00D92884"/>
    <w:rsid w:val="00D93AB0"/>
    <w:rsid w:val="00D954C7"/>
    <w:rsid w:val="00D96405"/>
    <w:rsid w:val="00D96446"/>
    <w:rsid w:val="00DA463E"/>
    <w:rsid w:val="00DA52B6"/>
    <w:rsid w:val="00DA6BE4"/>
    <w:rsid w:val="00DB0965"/>
    <w:rsid w:val="00DB1A89"/>
    <w:rsid w:val="00DB2118"/>
    <w:rsid w:val="00DB3FC1"/>
    <w:rsid w:val="00DB699D"/>
    <w:rsid w:val="00DC58A3"/>
    <w:rsid w:val="00DC7018"/>
    <w:rsid w:val="00DC73E2"/>
    <w:rsid w:val="00DD0A06"/>
    <w:rsid w:val="00DD3A5B"/>
    <w:rsid w:val="00DE2948"/>
    <w:rsid w:val="00DE6423"/>
    <w:rsid w:val="00DF3107"/>
    <w:rsid w:val="00DF66AC"/>
    <w:rsid w:val="00DF6D5D"/>
    <w:rsid w:val="00DF7746"/>
    <w:rsid w:val="00E01B4E"/>
    <w:rsid w:val="00E02641"/>
    <w:rsid w:val="00E05680"/>
    <w:rsid w:val="00E06E59"/>
    <w:rsid w:val="00E10918"/>
    <w:rsid w:val="00E11321"/>
    <w:rsid w:val="00E1281C"/>
    <w:rsid w:val="00E12D02"/>
    <w:rsid w:val="00E13A0D"/>
    <w:rsid w:val="00E1410E"/>
    <w:rsid w:val="00E25F63"/>
    <w:rsid w:val="00E2739B"/>
    <w:rsid w:val="00E3457B"/>
    <w:rsid w:val="00E45258"/>
    <w:rsid w:val="00E4713C"/>
    <w:rsid w:val="00E510D4"/>
    <w:rsid w:val="00E519AF"/>
    <w:rsid w:val="00E52647"/>
    <w:rsid w:val="00E53584"/>
    <w:rsid w:val="00E54E24"/>
    <w:rsid w:val="00E56DEC"/>
    <w:rsid w:val="00E57657"/>
    <w:rsid w:val="00E62640"/>
    <w:rsid w:val="00E62DC8"/>
    <w:rsid w:val="00E707F5"/>
    <w:rsid w:val="00E70B0B"/>
    <w:rsid w:val="00E7199F"/>
    <w:rsid w:val="00E7436D"/>
    <w:rsid w:val="00E770B7"/>
    <w:rsid w:val="00E81F26"/>
    <w:rsid w:val="00E825D4"/>
    <w:rsid w:val="00E907C2"/>
    <w:rsid w:val="00E90CDB"/>
    <w:rsid w:val="00E928DE"/>
    <w:rsid w:val="00E92FB2"/>
    <w:rsid w:val="00E96636"/>
    <w:rsid w:val="00EA109F"/>
    <w:rsid w:val="00EA178D"/>
    <w:rsid w:val="00EA28E7"/>
    <w:rsid w:val="00EB1496"/>
    <w:rsid w:val="00EB2A48"/>
    <w:rsid w:val="00EB5466"/>
    <w:rsid w:val="00EB5B16"/>
    <w:rsid w:val="00EB5EDE"/>
    <w:rsid w:val="00EB6A02"/>
    <w:rsid w:val="00EC0278"/>
    <w:rsid w:val="00EC54CD"/>
    <w:rsid w:val="00ED2387"/>
    <w:rsid w:val="00ED4449"/>
    <w:rsid w:val="00ED515F"/>
    <w:rsid w:val="00EE1471"/>
    <w:rsid w:val="00EE2940"/>
    <w:rsid w:val="00EE6E62"/>
    <w:rsid w:val="00EE780F"/>
    <w:rsid w:val="00EF0985"/>
    <w:rsid w:val="00EF1350"/>
    <w:rsid w:val="00EF23DF"/>
    <w:rsid w:val="00EF3D41"/>
    <w:rsid w:val="00EF4050"/>
    <w:rsid w:val="00EF5248"/>
    <w:rsid w:val="00EF5ABA"/>
    <w:rsid w:val="00EF5C05"/>
    <w:rsid w:val="00EF7555"/>
    <w:rsid w:val="00F00B43"/>
    <w:rsid w:val="00F017DB"/>
    <w:rsid w:val="00F01D59"/>
    <w:rsid w:val="00F024C1"/>
    <w:rsid w:val="00F037F0"/>
    <w:rsid w:val="00F0595A"/>
    <w:rsid w:val="00F16358"/>
    <w:rsid w:val="00F16CC1"/>
    <w:rsid w:val="00F23BFF"/>
    <w:rsid w:val="00F25531"/>
    <w:rsid w:val="00F26F29"/>
    <w:rsid w:val="00F270A3"/>
    <w:rsid w:val="00F30906"/>
    <w:rsid w:val="00F310B1"/>
    <w:rsid w:val="00F32475"/>
    <w:rsid w:val="00F34381"/>
    <w:rsid w:val="00F34B5B"/>
    <w:rsid w:val="00F361BF"/>
    <w:rsid w:val="00F36F61"/>
    <w:rsid w:val="00F40557"/>
    <w:rsid w:val="00F40DB4"/>
    <w:rsid w:val="00F42355"/>
    <w:rsid w:val="00F434B4"/>
    <w:rsid w:val="00F4432F"/>
    <w:rsid w:val="00F45B40"/>
    <w:rsid w:val="00F45DC0"/>
    <w:rsid w:val="00F60956"/>
    <w:rsid w:val="00F60F41"/>
    <w:rsid w:val="00F621E5"/>
    <w:rsid w:val="00F63F8A"/>
    <w:rsid w:val="00F672B1"/>
    <w:rsid w:val="00F70FA2"/>
    <w:rsid w:val="00F71C9D"/>
    <w:rsid w:val="00F769F2"/>
    <w:rsid w:val="00F832D7"/>
    <w:rsid w:val="00F83E26"/>
    <w:rsid w:val="00F8484A"/>
    <w:rsid w:val="00F851C6"/>
    <w:rsid w:val="00F902AC"/>
    <w:rsid w:val="00F928A6"/>
    <w:rsid w:val="00F95C4A"/>
    <w:rsid w:val="00FA39E3"/>
    <w:rsid w:val="00FA4D4E"/>
    <w:rsid w:val="00FA4EDF"/>
    <w:rsid w:val="00FA7DC3"/>
    <w:rsid w:val="00FB28CB"/>
    <w:rsid w:val="00FB2A7D"/>
    <w:rsid w:val="00FB5368"/>
    <w:rsid w:val="00FB7F7E"/>
    <w:rsid w:val="00FC01EC"/>
    <w:rsid w:val="00FC5923"/>
    <w:rsid w:val="00FC652D"/>
    <w:rsid w:val="00FD01C2"/>
    <w:rsid w:val="00FD11FE"/>
    <w:rsid w:val="00FD1EE4"/>
    <w:rsid w:val="00FD5A2B"/>
    <w:rsid w:val="00FD6504"/>
    <w:rsid w:val="00FD7155"/>
    <w:rsid w:val="00FD7918"/>
    <w:rsid w:val="00FD7A5E"/>
    <w:rsid w:val="00FD7E27"/>
    <w:rsid w:val="00FE1D00"/>
    <w:rsid w:val="00FE2CD6"/>
    <w:rsid w:val="00FF03B2"/>
    <w:rsid w:val="00FF059F"/>
    <w:rsid w:val="00FF1318"/>
    <w:rsid w:val="00FF23A3"/>
    <w:rsid w:val="00FF7C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DAC3C3"/>
  <w15:docId w15:val="{946E087B-2F4F-49FB-AAE9-ABE9323D1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C5B"/>
    <w:pPr>
      <w:spacing w:after="120" w:line="276" w:lineRule="auto"/>
      <w:jc w:val="both"/>
    </w:pPr>
    <w:rPr>
      <w:rFonts w:ascii="Calibri" w:hAnsi="Calibri"/>
      <w:sz w:val="22"/>
      <w:szCs w:val="24"/>
      <w:lang w:val="en-GB" w:eastAsia="en-US"/>
    </w:rPr>
  </w:style>
  <w:style w:type="paragraph" w:styleId="Heading1">
    <w:name w:val="heading 1"/>
    <w:basedOn w:val="Normal"/>
    <w:next w:val="Normal"/>
    <w:link w:val="Heading1Char"/>
    <w:qFormat/>
    <w:rsid w:val="00B0628F"/>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6A5237"/>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semiHidden/>
    <w:unhideWhenUsed/>
    <w:qFormat/>
    <w:rsid w:val="00CD2B28"/>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CD2B28"/>
    <w:pPr>
      <w:keepNext/>
      <w:spacing w:line="360" w:lineRule="auto"/>
      <w:ind w:left="600"/>
      <w:outlineLvl w:val="3"/>
    </w:pPr>
    <w:rPr>
      <w:b/>
      <w:bCs/>
    </w:rPr>
  </w:style>
  <w:style w:type="paragraph" w:styleId="Heading5">
    <w:name w:val="heading 5"/>
    <w:aliases w:val="Block Label"/>
    <w:basedOn w:val="Normal"/>
    <w:next w:val="Normal"/>
    <w:link w:val="Heading5Char"/>
    <w:qFormat/>
    <w:rsid w:val="00B0628F"/>
    <w:pPr>
      <w:numPr>
        <w:ilvl w:val="4"/>
        <w:numId w:val="1"/>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CD2B28"/>
    <w:pPr>
      <w:spacing w:before="240" w:after="60"/>
      <w:outlineLvl w:val="5"/>
    </w:pPr>
    <w:rPr>
      <w:b/>
      <w:bCs/>
      <w:szCs w:val="22"/>
    </w:rPr>
  </w:style>
  <w:style w:type="paragraph" w:styleId="Heading7">
    <w:name w:val="heading 7"/>
    <w:basedOn w:val="Normal"/>
    <w:next w:val="Normal"/>
    <w:link w:val="Heading7Char"/>
    <w:semiHidden/>
    <w:unhideWhenUsed/>
    <w:qFormat/>
    <w:rsid w:val="00CD2B28"/>
    <w:pPr>
      <w:keepNext/>
      <w:outlineLvl w:val="6"/>
    </w:pPr>
    <w:rPr>
      <w:b/>
      <w:bCs/>
    </w:rPr>
  </w:style>
  <w:style w:type="paragraph" w:styleId="Heading8">
    <w:name w:val="heading 8"/>
    <w:basedOn w:val="Normal"/>
    <w:next w:val="Normal"/>
    <w:link w:val="Heading8Char"/>
    <w:semiHidden/>
    <w:unhideWhenUsed/>
    <w:qFormat/>
    <w:rsid w:val="00CD2B28"/>
    <w:pPr>
      <w:keepNext/>
      <w:outlineLvl w:val="7"/>
    </w:pPr>
    <w:rPr>
      <w:b/>
      <w:bCs/>
      <w:u w:val="single"/>
    </w:rPr>
  </w:style>
  <w:style w:type="paragraph" w:styleId="Heading9">
    <w:name w:val="heading 9"/>
    <w:basedOn w:val="Normal"/>
    <w:next w:val="Normal"/>
    <w:link w:val="Heading9Char"/>
    <w:semiHidden/>
    <w:unhideWhenUsed/>
    <w:qFormat/>
    <w:rsid w:val="00CD2B28"/>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2350"/>
    <w:rPr>
      <w:rFonts w:ascii="Arial" w:hAnsi="Arial"/>
      <w:b/>
      <w:bCs/>
      <w:color w:val="333399"/>
      <w:sz w:val="32"/>
      <w:szCs w:val="32"/>
      <w:lang w:val="en-US" w:eastAsia="en-US"/>
    </w:rPr>
  </w:style>
  <w:style w:type="character" w:customStyle="1" w:styleId="Heading2Char">
    <w:name w:val="Heading 2 Char"/>
    <w:basedOn w:val="DefaultParagraphFont"/>
    <w:link w:val="Heading2"/>
    <w:rsid w:val="006A5237"/>
    <w:rPr>
      <w:rFonts w:ascii="Calibri" w:hAnsi="Calibri"/>
      <w:b/>
      <w:caps/>
      <w:color w:val="FFFFFF"/>
      <w:sz w:val="22"/>
      <w:szCs w:val="22"/>
      <w:shd w:val="clear" w:color="auto" w:fill="000080"/>
      <w:lang w:val="en-GB" w:eastAsia="en-US"/>
    </w:rPr>
  </w:style>
  <w:style w:type="character" w:customStyle="1" w:styleId="Heading3Char">
    <w:name w:val="Heading 3 Char"/>
    <w:basedOn w:val="DefaultParagraphFont"/>
    <w:link w:val="Heading3"/>
    <w:semiHidden/>
    <w:rsid w:val="00CD2B28"/>
    <w:rPr>
      <w:rFonts w:ascii="Arial" w:hAnsi="Arial" w:cs="Arial"/>
      <w:b/>
      <w:bCs/>
      <w:sz w:val="26"/>
      <w:szCs w:val="26"/>
      <w:lang w:val="en-GB" w:eastAsia="en-US"/>
    </w:rPr>
  </w:style>
  <w:style w:type="character" w:customStyle="1" w:styleId="Heading4Char">
    <w:name w:val="Heading 4 Char"/>
    <w:basedOn w:val="DefaultParagraphFont"/>
    <w:link w:val="Heading4"/>
    <w:semiHidden/>
    <w:rsid w:val="00CD2B28"/>
    <w:rPr>
      <w:b/>
      <w:bCs/>
      <w:sz w:val="24"/>
      <w:szCs w:val="24"/>
      <w:lang w:val="en-GB" w:eastAsia="en-US"/>
    </w:rPr>
  </w:style>
  <w:style w:type="character" w:customStyle="1" w:styleId="Heading5Char">
    <w:name w:val="Heading 5 Char"/>
    <w:aliases w:val="Block Label Char"/>
    <w:basedOn w:val="DefaultParagraphFont"/>
    <w:link w:val="Heading5"/>
    <w:rsid w:val="00CD2B28"/>
    <w:rPr>
      <w:rFonts w:ascii="Lucida Sans" w:hAnsi="Lucida Sans"/>
      <w:b/>
      <w:sz w:val="22"/>
      <w:lang w:val="en-US" w:eastAsia="en-US"/>
    </w:rPr>
  </w:style>
  <w:style w:type="character" w:customStyle="1" w:styleId="Heading6Char">
    <w:name w:val="Heading 6 Char"/>
    <w:basedOn w:val="DefaultParagraphFont"/>
    <w:link w:val="Heading6"/>
    <w:rsid w:val="00CD2B28"/>
    <w:rPr>
      <w:b/>
      <w:bCs/>
      <w:sz w:val="22"/>
      <w:szCs w:val="22"/>
      <w:lang w:val="en-GB" w:eastAsia="en-US"/>
    </w:rPr>
  </w:style>
  <w:style w:type="character" w:customStyle="1" w:styleId="Heading7Char">
    <w:name w:val="Heading 7 Char"/>
    <w:basedOn w:val="DefaultParagraphFont"/>
    <w:link w:val="Heading7"/>
    <w:semiHidden/>
    <w:rsid w:val="00CD2B28"/>
    <w:rPr>
      <w:b/>
      <w:bCs/>
      <w:sz w:val="24"/>
      <w:szCs w:val="24"/>
      <w:lang w:val="en-GB" w:eastAsia="en-US"/>
    </w:rPr>
  </w:style>
  <w:style w:type="character" w:customStyle="1" w:styleId="Heading8Char">
    <w:name w:val="Heading 8 Char"/>
    <w:basedOn w:val="DefaultParagraphFont"/>
    <w:link w:val="Heading8"/>
    <w:semiHidden/>
    <w:rsid w:val="00CD2B28"/>
    <w:rPr>
      <w:b/>
      <w:bCs/>
      <w:sz w:val="24"/>
      <w:szCs w:val="24"/>
      <w:u w:val="single"/>
      <w:lang w:val="en-GB" w:eastAsia="en-US"/>
    </w:rPr>
  </w:style>
  <w:style w:type="character" w:customStyle="1" w:styleId="Heading9Char">
    <w:name w:val="Heading 9 Char"/>
    <w:basedOn w:val="DefaultParagraphFont"/>
    <w:link w:val="Heading9"/>
    <w:semiHidden/>
    <w:rsid w:val="00CD2B28"/>
    <w:rPr>
      <w:b/>
      <w:bCs/>
      <w:sz w:val="24"/>
      <w:szCs w:val="24"/>
      <w:u w:val="single"/>
      <w:lang w:val="en-GB" w:eastAsia="en-US"/>
    </w:rPr>
  </w:style>
  <w:style w:type="paragraph" w:customStyle="1" w:styleId="Bullet">
    <w:name w:val="Bullet"/>
    <w:basedOn w:val="Normal"/>
    <w:rsid w:val="00B0628F"/>
    <w:pPr>
      <w:numPr>
        <w:numId w:val="2"/>
      </w:numPr>
      <w:spacing w:after="100"/>
    </w:pPr>
    <w:rPr>
      <w:rFonts w:eastAsia="MS Mincho"/>
      <w:lang w:val="en-US" w:eastAsia="ja-JP"/>
    </w:rPr>
  </w:style>
  <w:style w:type="paragraph" w:styleId="Date">
    <w:name w:val="Date"/>
    <w:basedOn w:val="Normal"/>
    <w:next w:val="Normal"/>
    <w:link w:val="DateChar"/>
    <w:rsid w:val="00B0628F"/>
    <w:pPr>
      <w:tabs>
        <w:tab w:val="left" w:pos="397"/>
      </w:tabs>
      <w:spacing w:after="100"/>
    </w:pPr>
    <w:rPr>
      <w:rFonts w:eastAsia="MS Mincho"/>
      <w:lang w:val="en-US" w:eastAsia="ja-JP"/>
    </w:rPr>
  </w:style>
  <w:style w:type="character" w:customStyle="1" w:styleId="DateChar">
    <w:name w:val="Date Char"/>
    <w:basedOn w:val="DefaultParagraphFont"/>
    <w:link w:val="Date"/>
    <w:rsid w:val="00CD2B28"/>
    <w:rPr>
      <w:rFonts w:eastAsia="MS Mincho"/>
      <w:sz w:val="22"/>
      <w:szCs w:val="24"/>
      <w:lang w:val="en-US" w:eastAsia="ja-JP"/>
    </w:rPr>
  </w:style>
  <w:style w:type="paragraph" w:customStyle="1" w:styleId="DocTitle">
    <w:name w:val="Doc Title"/>
    <w:basedOn w:val="Heading1"/>
    <w:rsid w:val="00B0628F"/>
  </w:style>
  <w:style w:type="paragraph" w:customStyle="1" w:styleId="inserttext">
    <w:name w:val="insert text"/>
    <w:basedOn w:val="Normal"/>
    <w:rsid w:val="00B0628F"/>
    <w:pPr>
      <w:tabs>
        <w:tab w:val="left" w:pos="397"/>
      </w:tabs>
      <w:spacing w:after="100"/>
      <w:ind w:left="794"/>
    </w:pPr>
    <w:rPr>
      <w:rFonts w:eastAsia="MS Mincho"/>
      <w:lang w:val="en-US" w:eastAsia="ja-JP"/>
    </w:rPr>
  </w:style>
  <w:style w:type="paragraph" w:styleId="Footer">
    <w:name w:val="footer"/>
    <w:basedOn w:val="Normal"/>
    <w:link w:val="FooterChar"/>
    <w:uiPriority w:val="99"/>
    <w:rsid w:val="00B0628F"/>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96779D"/>
    <w:rPr>
      <w:rFonts w:eastAsia="MS Mincho"/>
      <w:sz w:val="22"/>
      <w:szCs w:val="24"/>
      <w:lang w:val="en-US" w:eastAsia="ja-JP"/>
    </w:rPr>
  </w:style>
  <w:style w:type="character" w:styleId="CommentReference">
    <w:name w:val="annotation reference"/>
    <w:rsid w:val="00B0628F"/>
    <w:rPr>
      <w:sz w:val="16"/>
      <w:szCs w:val="16"/>
    </w:rPr>
  </w:style>
  <w:style w:type="character" w:styleId="Hyperlink">
    <w:name w:val="Hyperlink"/>
    <w:uiPriority w:val="99"/>
    <w:rsid w:val="00B0628F"/>
    <w:rPr>
      <w:color w:val="0000FF"/>
      <w:u w:val="single"/>
    </w:rPr>
  </w:style>
  <w:style w:type="paragraph" w:styleId="Header">
    <w:name w:val="header"/>
    <w:basedOn w:val="Normal"/>
    <w:link w:val="HeaderChar"/>
    <w:rsid w:val="00B0628F"/>
    <w:pPr>
      <w:tabs>
        <w:tab w:val="center" w:pos="4320"/>
        <w:tab w:val="right" w:pos="8640"/>
      </w:tabs>
    </w:pPr>
  </w:style>
  <w:style w:type="character" w:customStyle="1" w:styleId="HeaderChar">
    <w:name w:val="Header Char"/>
    <w:basedOn w:val="DefaultParagraphFont"/>
    <w:link w:val="Header"/>
    <w:rsid w:val="004A59A8"/>
    <w:rPr>
      <w:sz w:val="24"/>
      <w:szCs w:val="24"/>
      <w:lang w:val="en-GB" w:eastAsia="en-US"/>
    </w:rPr>
  </w:style>
  <w:style w:type="character" w:styleId="PageNumber">
    <w:name w:val="page number"/>
    <w:basedOn w:val="DefaultParagraphFont"/>
    <w:rsid w:val="00B0628F"/>
  </w:style>
  <w:style w:type="paragraph" w:styleId="BalloonText">
    <w:name w:val="Balloon Text"/>
    <w:basedOn w:val="Normal"/>
    <w:link w:val="BalloonTextChar"/>
    <w:uiPriority w:val="99"/>
    <w:semiHidden/>
    <w:unhideWhenUsed/>
    <w:rsid w:val="00F25531"/>
    <w:rPr>
      <w:rFonts w:ascii="Tahoma" w:hAnsi="Tahoma" w:cs="Tahoma"/>
      <w:sz w:val="16"/>
      <w:szCs w:val="16"/>
    </w:rPr>
  </w:style>
  <w:style w:type="character" w:customStyle="1" w:styleId="BalloonTextChar">
    <w:name w:val="Balloon Text Char"/>
    <w:basedOn w:val="DefaultParagraphFont"/>
    <w:link w:val="BalloonText"/>
    <w:uiPriority w:val="99"/>
    <w:semiHidden/>
    <w:rsid w:val="00F25531"/>
    <w:rPr>
      <w:rFonts w:ascii="Tahoma" w:hAnsi="Tahoma" w:cs="Tahoma"/>
      <w:sz w:val="16"/>
      <w:szCs w:val="16"/>
      <w:lang w:val="en-GB" w:eastAsia="en-US"/>
    </w:rPr>
  </w:style>
  <w:style w:type="paragraph" w:styleId="CommentText">
    <w:name w:val="annotation text"/>
    <w:basedOn w:val="Normal"/>
    <w:link w:val="CommentTextChar"/>
    <w:unhideWhenUsed/>
    <w:rsid w:val="002D26E1"/>
    <w:rPr>
      <w:sz w:val="20"/>
      <w:szCs w:val="20"/>
    </w:rPr>
  </w:style>
  <w:style w:type="character" w:customStyle="1" w:styleId="CommentTextChar">
    <w:name w:val="Comment Text Char"/>
    <w:basedOn w:val="DefaultParagraphFont"/>
    <w:link w:val="CommentText"/>
    <w:rsid w:val="002D26E1"/>
    <w:rPr>
      <w:lang w:val="en-GB" w:eastAsia="en-US"/>
    </w:rPr>
  </w:style>
  <w:style w:type="paragraph" w:styleId="CommentSubject">
    <w:name w:val="annotation subject"/>
    <w:basedOn w:val="CommentText"/>
    <w:next w:val="CommentText"/>
    <w:link w:val="CommentSubjectChar"/>
    <w:uiPriority w:val="99"/>
    <w:unhideWhenUsed/>
    <w:rsid w:val="002D26E1"/>
    <w:rPr>
      <w:b/>
      <w:bCs/>
    </w:rPr>
  </w:style>
  <w:style w:type="character" w:customStyle="1" w:styleId="CommentSubjectChar">
    <w:name w:val="Comment Subject Char"/>
    <w:basedOn w:val="CommentTextChar"/>
    <w:link w:val="CommentSubject"/>
    <w:uiPriority w:val="99"/>
    <w:rsid w:val="002D26E1"/>
    <w:rPr>
      <w:b/>
      <w:bCs/>
      <w:lang w:val="en-GB" w:eastAsia="en-US"/>
    </w:rPr>
  </w:style>
  <w:style w:type="paragraph" w:styleId="Revision">
    <w:name w:val="Revision"/>
    <w:hidden/>
    <w:uiPriority w:val="99"/>
    <w:semiHidden/>
    <w:rsid w:val="00406A04"/>
    <w:rPr>
      <w:sz w:val="24"/>
      <w:szCs w:val="24"/>
      <w:lang w:val="en-GB" w:eastAsia="en-US"/>
    </w:rPr>
  </w:style>
  <w:style w:type="paragraph" w:styleId="BodyText">
    <w:name w:val="Body Text"/>
    <w:basedOn w:val="Normal"/>
    <w:link w:val="BodyTextChar"/>
    <w:unhideWhenUsed/>
    <w:rsid w:val="00D93AB0"/>
    <w:pPr>
      <w:suppressAutoHyphens/>
      <w:spacing w:after="240"/>
    </w:pPr>
  </w:style>
  <w:style w:type="character" w:customStyle="1" w:styleId="BodyTextChar">
    <w:name w:val="Body Text Char"/>
    <w:basedOn w:val="DefaultParagraphFont"/>
    <w:link w:val="BodyText"/>
    <w:rsid w:val="00D93AB0"/>
    <w:rPr>
      <w:sz w:val="24"/>
      <w:szCs w:val="24"/>
      <w:lang w:val="en-GB" w:eastAsia="en-US"/>
    </w:rPr>
  </w:style>
  <w:style w:type="paragraph" w:customStyle="1" w:styleId="western">
    <w:name w:val="western"/>
    <w:basedOn w:val="Normal"/>
    <w:rsid w:val="00D93AB0"/>
    <w:pPr>
      <w:suppressAutoHyphens/>
      <w:spacing w:before="280"/>
    </w:pPr>
    <w:rPr>
      <w:rFonts w:ascii="Arial Unicode MS" w:eastAsia="Arial Unicode MS" w:hAnsi="Arial Unicode MS"/>
      <w:lang w:eastAsia="ar-SA"/>
    </w:rPr>
  </w:style>
  <w:style w:type="character" w:styleId="PlaceholderText">
    <w:name w:val="Placeholder Text"/>
    <w:basedOn w:val="DefaultParagraphFont"/>
    <w:uiPriority w:val="99"/>
    <w:rsid w:val="004D2F3E"/>
    <w:rPr>
      <w:color w:val="808080"/>
    </w:rPr>
  </w:style>
  <w:style w:type="paragraph" w:styleId="ListParagraph">
    <w:name w:val="List Paragraph"/>
    <w:basedOn w:val="Normal"/>
    <w:uiPriority w:val="34"/>
    <w:qFormat/>
    <w:rsid w:val="00362279"/>
    <w:pPr>
      <w:ind w:left="720"/>
      <w:contextualSpacing/>
    </w:pPr>
  </w:style>
  <w:style w:type="table" w:styleId="TableGrid">
    <w:name w:val="Table Grid"/>
    <w:basedOn w:val="TableNormal"/>
    <w:uiPriority w:val="59"/>
    <w:rsid w:val="00362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362279"/>
    <w:rPr>
      <w:vertAlign w:val="superscript"/>
    </w:rPr>
  </w:style>
  <w:style w:type="paragraph" w:styleId="FootnoteText">
    <w:name w:val="footnote text"/>
    <w:basedOn w:val="Normal"/>
    <w:link w:val="FootnoteTextChar"/>
    <w:uiPriority w:val="99"/>
    <w:unhideWhenUsed/>
    <w:rsid w:val="00B364FA"/>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B364FA"/>
    <w:rPr>
      <w:rFonts w:asciiTheme="minorHAnsi" w:eastAsiaTheme="minorHAnsi" w:hAnsiTheme="minorHAnsi" w:cstheme="minorBidi"/>
      <w:lang w:eastAsia="en-US"/>
    </w:rPr>
  </w:style>
  <w:style w:type="paragraph" w:styleId="NormalWeb">
    <w:name w:val="Normal (Web)"/>
    <w:basedOn w:val="Normal"/>
    <w:uiPriority w:val="99"/>
    <w:unhideWhenUsed/>
    <w:rsid w:val="00CD2B28"/>
    <w:pPr>
      <w:suppressAutoHyphens/>
      <w:spacing w:before="100" w:after="100"/>
    </w:pPr>
    <w:rPr>
      <w:lang w:val="en-IE" w:eastAsia="ar-SA"/>
    </w:rPr>
  </w:style>
  <w:style w:type="paragraph" w:styleId="Title">
    <w:name w:val="Title"/>
    <w:basedOn w:val="Normal"/>
    <w:link w:val="TitleChar"/>
    <w:qFormat/>
    <w:rsid w:val="00CD2B28"/>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CD2B28"/>
    <w:rPr>
      <w:rFonts w:eastAsia="SimSun"/>
      <w:b/>
      <w:bCs/>
      <w:kern w:val="2"/>
      <w:sz w:val="24"/>
      <w:szCs w:val="24"/>
      <w:u w:val="single"/>
      <w:lang w:val="en-GB" w:eastAsia="hi-IN"/>
    </w:rPr>
  </w:style>
  <w:style w:type="paragraph" w:styleId="BodyTextIndent">
    <w:name w:val="Body Text Indent"/>
    <w:basedOn w:val="Normal"/>
    <w:link w:val="BodyTextIndentChar"/>
    <w:unhideWhenUsed/>
    <w:rsid w:val="00CD2B28"/>
    <w:pPr>
      <w:suppressAutoHyphens/>
      <w:ind w:left="720" w:hanging="360"/>
    </w:pPr>
    <w:rPr>
      <w:lang w:eastAsia="ar-SA"/>
    </w:rPr>
  </w:style>
  <w:style w:type="character" w:customStyle="1" w:styleId="BodyTextIndentChar">
    <w:name w:val="Body Text Indent Char"/>
    <w:basedOn w:val="DefaultParagraphFont"/>
    <w:link w:val="BodyTextIndent"/>
    <w:rsid w:val="00CD2B28"/>
    <w:rPr>
      <w:sz w:val="24"/>
      <w:szCs w:val="24"/>
      <w:lang w:val="en-GB" w:eastAsia="ar-SA"/>
    </w:rPr>
  </w:style>
  <w:style w:type="character" w:customStyle="1" w:styleId="BodyText2Char">
    <w:name w:val="Body Text 2 Char"/>
    <w:basedOn w:val="DefaultParagraphFont"/>
    <w:link w:val="BodyText2"/>
    <w:semiHidden/>
    <w:rsid w:val="00CD2B28"/>
    <w:rPr>
      <w:sz w:val="24"/>
      <w:szCs w:val="24"/>
      <w:lang w:val="en-GB" w:eastAsia="en-US"/>
    </w:rPr>
  </w:style>
  <w:style w:type="paragraph" w:styleId="BodyText2">
    <w:name w:val="Body Text 2"/>
    <w:basedOn w:val="Normal"/>
    <w:link w:val="BodyText2Char"/>
    <w:semiHidden/>
    <w:unhideWhenUsed/>
    <w:rsid w:val="00CD2B28"/>
  </w:style>
  <w:style w:type="character" w:customStyle="1" w:styleId="BodyText3Char">
    <w:name w:val="Body Text 3 Char"/>
    <w:basedOn w:val="DefaultParagraphFont"/>
    <w:link w:val="BodyText3"/>
    <w:semiHidden/>
    <w:rsid w:val="00CD2B28"/>
    <w:rPr>
      <w:b/>
      <w:bCs/>
      <w:sz w:val="24"/>
      <w:szCs w:val="24"/>
      <w:u w:val="single"/>
      <w:lang w:val="en-GB" w:eastAsia="en-US"/>
    </w:rPr>
  </w:style>
  <w:style w:type="paragraph" w:styleId="BodyText3">
    <w:name w:val="Body Text 3"/>
    <w:basedOn w:val="Normal"/>
    <w:link w:val="BodyText3Char"/>
    <w:semiHidden/>
    <w:unhideWhenUsed/>
    <w:rsid w:val="00CD2B28"/>
    <w:pPr>
      <w:spacing w:line="360" w:lineRule="auto"/>
    </w:pPr>
    <w:rPr>
      <w:b/>
      <w:bCs/>
      <w:u w:val="single"/>
    </w:rPr>
  </w:style>
  <w:style w:type="character" w:customStyle="1" w:styleId="BodyTextIndent2Char">
    <w:name w:val="Body Text Indent 2 Char"/>
    <w:basedOn w:val="DefaultParagraphFont"/>
    <w:link w:val="BodyTextIndent2"/>
    <w:semiHidden/>
    <w:rsid w:val="00CD2B28"/>
    <w:rPr>
      <w:noProof/>
      <w:sz w:val="24"/>
      <w:szCs w:val="24"/>
      <w:lang w:val="en-GB" w:eastAsia="en-US"/>
    </w:rPr>
  </w:style>
  <w:style w:type="paragraph" w:styleId="BodyTextIndent2">
    <w:name w:val="Body Text Indent 2"/>
    <w:basedOn w:val="Normal"/>
    <w:link w:val="BodyTextIndent2Char"/>
    <w:semiHidden/>
    <w:unhideWhenUsed/>
    <w:rsid w:val="00CD2B28"/>
    <w:pPr>
      <w:spacing w:line="360" w:lineRule="auto"/>
      <w:ind w:left="360"/>
    </w:pPr>
    <w:rPr>
      <w:noProof/>
    </w:rPr>
  </w:style>
  <w:style w:type="character" w:customStyle="1" w:styleId="BodyTextIndent3Char">
    <w:name w:val="Body Text Indent 3 Char"/>
    <w:basedOn w:val="DefaultParagraphFont"/>
    <w:link w:val="BodyTextIndent3"/>
    <w:semiHidden/>
    <w:rsid w:val="00CD2B28"/>
    <w:rPr>
      <w:sz w:val="24"/>
      <w:szCs w:val="24"/>
      <w:lang w:val="en-GB" w:eastAsia="ar-SA"/>
    </w:rPr>
  </w:style>
  <w:style w:type="paragraph" w:styleId="BodyTextIndent3">
    <w:name w:val="Body Text Indent 3"/>
    <w:basedOn w:val="Normal"/>
    <w:link w:val="BodyTextIndent3Char"/>
    <w:semiHidden/>
    <w:unhideWhenUsed/>
    <w:rsid w:val="00CD2B28"/>
    <w:pPr>
      <w:suppressAutoHyphens/>
      <w:ind w:left="720"/>
    </w:pPr>
    <w:rPr>
      <w:lang w:eastAsia="ar-SA"/>
    </w:rPr>
  </w:style>
  <w:style w:type="paragraph" w:customStyle="1" w:styleId="Parties">
    <w:name w:val="Parties"/>
    <w:basedOn w:val="Normal"/>
    <w:rsid w:val="00CD2B28"/>
    <w:pPr>
      <w:numPr>
        <w:numId w:val="16"/>
      </w:numPr>
      <w:suppressAutoHyphens/>
      <w:spacing w:after="240" w:line="312" w:lineRule="auto"/>
    </w:pPr>
    <w:rPr>
      <w:szCs w:val="20"/>
      <w:lang w:eastAsia="ar-SA"/>
    </w:rPr>
  </w:style>
  <w:style w:type="paragraph" w:customStyle="1" w:styleId="Level1">
    <w:name w:val="Level 1"/>
    <w:basedOn w:val="Normal"/>
    <w:rsid w:val="00CD2B28"/>
    <w:pPr>
      <w:numPr>
        <w:numId w:val="17"/>
      </w:numPr>
      <w:tabs>
        <w:tab w:val="left" w:pos="851"/>
      </w:tabs>
      <w:suppressAutoHyphens/>
      <w:spacing w:after="240" w:line="312" w:lineRule="auto"/>
      <w:outlineLvl w:val="0"/>
    </w:pPr>
    <w:rPr>
      <w:szCs w:val="20"/>
      <w:lang w:eastAsia="ar-SA"/>
    </w:rPr>
  </w:style>
  <w:style w:type="paragraph" w:customStyle="1" w:styleId="DefaultText">
    <w:name w:val="Default Text"/>
    <w:basedOn w:val="Normal"/>
    <w:rsid w:val="00CD2B28"/>
    <w:pPr>
      <w:suppressAutoHyphens/>
      <w:overflowPunct w:val="0"/>
      <w:autoSpaceDE w:val="0"/>
    </w:pPr>
    <w:rPr>
      <w:szCs w:val="20"/>
      <w:lang w:eastAsia="ar-SA"/>
    </w:rPr>
  </w:style>
  <w:style w:type="paragraph" w:customStyle="1" w:styleId="No2">
    <w:name w:val="No 2"/>
    <w:basedOn w:val="Normal"/>
    <w:rsid w:val="00CD2B28"/>
    <w:pPr>
      <w:tabs>
        <w:tab w:val="left" w:pos="-720"/>
      </w:tabs>
      <w:suppressAutoHyphens/>
      <w:spacing w:after="240"/>
      <w:ind w:left="720" w:hanging="720"/>
    </w:pPr>
    <w:rPr>
      <w:spacing w:val="-3"/>
      <w:szCs w:val="20"/>
      <w:lang w:val="en-US" w:eastAsia="ar-SA"/>
    </w:rPr>
  </w:style>
  <w:style w:type="paragraph" w:customStyle="1" w:styleId="Level2">
    <w:name w:val="Level 2"/>
    <w:basedOn w:val="Normal"/>
    <w:rsid w:val="00CD2B28"/>
    <w:pPr>
      <w:numPr>
        <w:ilvl w:val="1"/>
        <w:numId w:val="17"/>
      </w:numPr>
      <w:tabs>
        <w:tab w:val="left" w:pos="851"/>
      </w:tabs>
      <w:suppressAutoHyphens/>
      <w:spacing w:after="240" w:line="312" w:lineRule="auto"/>
      <w:outlineLvl w:val="1"/>
    </w:pPr>
    <w:rPr>
      <w:szCs w:val="20"/>
      <w:lang w:eastAsia="ar-SA"/>
    </w:rPr>
  </w:style>
  <w:style w:type="paragraph" w:customStyle="1" w:styleId="StyleBullet12ptAfter10ptLinespacingMultiple133li">
    <w:name w:val="Style Bullet + 12 pt After:  10 pt Line spacing:  Multiple 1.33 li"/>
    <w:basedOn w:val="Bullet"/>
    <w:semiHidden/>
    <w:rsid w:val="00CD2B28"/>
    <w:pPr>
      <w:numPr>
        <w:numId w:val="0"/>
      </w:numPr>
      <w:tabs>
        <w:tab w:val="num" w:pos="397"/>
      </w:tabs>
      <w:spacing w:after="200"/>
      <w:ind w:left="397" w:hanging="397"/>
    </w:pPr>
    <w:rPr>
      <w:sz w:val="24"/>
      <w:szCs w:val="20"/>
    </w:rPr>
  </w:style>
  <w:style w:type="paragraph" w:customStyle="1" w:styleId="Paragraph3">
    <w:name w:val="Paragraph 3"/>
    <w:basedOn w:val="Normal"/>
    <w:semiHidden/>
    <w:rsid w:val="00CD2B28"/>
    <w:pPr>
      <w:widowControl w:val="0"/>
      <w:suppressAutoHyphens/>
    </w:pPr>
    <w:rPr>
      <w:rFonts w:eastAsia="Lucida Sans Unicode"/>
      <w:kern w:val="2"/>
      <w:lang w:eastAsia="ar-SA"/>
    </w:rPr>
  </w:style>
  <w:style w:type="character" w:customStyle="1" w:styleId="Level1asHeadingtext">
    <w:name w:val="Level 1 as Heading (text)"/>
    <w:rsid w:val="00CD2B28"/>
    <w:rPr>
      <w:b/>
      <w:bCs w:val="0"/>
    </w:rPr>
  </w:style>
  <w:style w:type="paragraph" w:customStyle="1" w:styleId="Default">
    <w:name w:val="Default"/>
    <w:rsid w:val="00CD2B28"/>
    <w:pPr>
      <w:autoSpaceDE w:val="0"/>
      <w:autoSpaceDN w:val="0"/>
      <w:adjustRightInd w:val="0"/>
    </w:pPr>
    <w:rPr>
      <w:color w:val="000000"/>
      <w:sz w:val="24"/>
      <w:szCs w:val="24"/>
    </w:rPr>
  </w:style>
  <w:style w:type="character" w:customStyle="1" w:styleId="searchword1">
    <w:name w:val="searchword1"/>
    <w:basedOn w:val="DefaultParagraphFont"/>
    <w:rsid w:val="00CD2B28"/>
    <w:rPr>
      <w:shd w:val="clear" w:color="auto" w:fill="FFFF00"/>
    </w:rPr>
  </w:style>
  <w:style w:type="character" w:customStyle="1" w:styleId="DocumentMapChar">
    <w:name w:val="Document Map Char"/>
    <w:basedOn w:val="DefaultParagraphFont"/>
    <w:link w:val="DocumentMap"/>
    <w:semiHidden/>
    <w:rsid w:val="00CD2B28"/>
    <w:rPr>
      <w:rFonts w:ascii="Tahoma" w:hAnsi="Tahoma" w:cs="Tahoma"/>
      <w:sz w:val="16"/>
      <w:szCs w:val="16"/>
      <w:lang w:val="en-GB" w:eastAsia="en-US"/>
    </w:rPr>
  </w:style>
  <w:style w:type="paragraph" w:styleId="DocumentMap">
    <w:name w:val="Document Map"/>
    <w:basedOn w:val="Normal"/>
    <w:link w:val="DocumentMapChar"/>
    <w:semiHidden/>
    <w:unhideWhenUsed/>
    <w:rsid w:val="00CD2B28"/>
    <w:rPr>
      <w:rFonts w:ascii="Tahoma" w:hAnsi="Tahoma" w:cs="Tahoma"/>
      <w:sz w:val="16"/>
      <w:szCs w:val="16"/>
    </w:rPr>
  </w:style>
  <w:style w:type="paragraph" w:styleId="NoSpacing">
    <w:name w:val="No Spacing"/>
    <w:basedOn w:val="Normal"/>
    <w:uiPriority w:val="1"/>
    <w:qFormat/>
    <w:rsid w:val="00CD2B28"/>
    <w:rPr>
      <w:rFonts w:eastAsia="Calibri"/>
      <w:szCs w:val="22"/>
      <w:lang w:val="en-IE"/>
    </w:rPr>
  </w:style>
  <w:style w:type="paragraph" w:customStyle="1" w:styleId="TableText">
    <w:name w:val="Table Text"/>
    <w:basedOn w:val="Normal"/>
    <w:rsid w:val="00CD2B28"/>
    <w:pPr>
      <w:spacing w:before="60"/>
    </w:pPr>
    <w:rPr>
      <w:rFonts w:ascii="Arial" w:hAnsi="Arial"/>
      <w:spacing w:val="-5"/>
      <w:sz w:val="16"/>
      <w:szCs w:val="20"/>
      <w:lang w:val="en-IE"/>
    </w:rPr>
  </w:style>
  <w:style w:type="paragraph" w:customStyle="1" w:styleId="TableHeader">
    <w:name w:val="Table Header"/>
    <w:basedOn w:val="Normal"/>
    <w:rsid w:val="00CD2B28"/>
    <w:pPr>
      <w:spacing w:before="60"/>
      <w:jc w:val="center"/>
    </w:pPr>
    <w:rPr>
      <w:rFonts w:ascii="Arial Black" w:hAnsi="Arial Black"/>
      <w:spacing w:val="-5"/>
      <w:sz w:val="16"/>
      <w:szCs w:val="20"/>
      <w:lang w:val="en-IE"/>
    </w:rPr>
  </w:style>
  <w:style w:type="paragraph" w:customStyle="1" w:styleId="P1">
    <w:name w:val="P1"/>
    <w:basedOn w:val="Normal"/>
    <w:rsid w:val="00CD2B28"/>
    <w:pPr>
      <w:tabs>
        <w:tab w:val="right" w:pos="993"/>
      </w:tabs>
      <w:autoSpaceDE w:val="0"/>
      <w:autoSpaceDN w:val="0"/>
      <w:adjustRightInd w:val="0"/>
      <w:spacing w:line="300" w:lineRule="exact"/>
      <w:ind w:left="1138" w:hanging="1138"/>
    </w:pPr>
    <w:rPr>
      <w:lang w:val="en-IE" w:eastAsia="en-GB"/>
    </w:rPr>
  </w:style>
  <w:style w:type="paragraph" w:customStyle="1" w:styleId="R2">
    <w:name w:val="R2"/>
    <w:basedOn w:val="Normal"/>
    <w:rsid w:val="00CD2B28"/>
    <w:pPr>
      <w:tabs>
        <w:tab w:val="left" w:pos="540"/>
      </w:tabs>
      <w:autoSpaceDE w:val="0"/>
      <w:autoSpaceDN w:val="0"/>
      <w:adjustRightInd w:val="0"/>
      <w:spacing w:before="240" w:line="300" w:lineRule="atLeast"/>
      <w:ind w:firstLine="180"/>
    </w:pPr>
    <w:rPr>
      <w:lang w:val="en-IE" w:eastAsia="en-GB"/>
    </w:rPr>
  </w:style>
  <w:style w:type="paragraph" w:customStyle="1" w:styleId="ACBody3">
    <w:name w:val="AC Body 3"/>
    <w:basedOn w:val="Normal"/>
    <w:rsid w:val="00CD2B28"/>
    <w:pPr>
      <w:adjustRightInd w:val="0"/>
      <w:spacing w:after="220"/>
      <w:ind w:left="2160"/>
    </w:pPr>
    <w:rPr>
      <w:szCs w:val="22"/>
    </w:rPr>
  </w:style>
  <w:style w:type="paragraph" w:customStyle="1" w:styleId="Body">
    <w:name w:val="Body"/>
    <w:basedOn w:val="Normal"/>
    <w:rsid w:val="00CD2B28"/>
    <w:pPr>
      <w:adjustRightInd w:val="0"/>
      <w:spacing w:after="220"/>
    </w:pPr>
    <w:rPr>
      <w:szCs w:val="22"/>
    </w:rPr>
  </w:style>
  <w:style w:type="character" w:customStyle="1" w:styleId="pgsubtitle">
    <w:name w:val="pgsubtitle"/>
    <w:rsid w:val="00CD2B28"/>
  </w:style>
  <w:style w:type="character" w:customStyle="1" w:styleId="st1">
    <w:name w:val="st1"/>
    <w:basedOn w:val="DefaultParagraphFont"/>
    <w:rsid w:val="00CD2B28"/>
  </w:style>
  <w:style w:type="paragraph" w:customStyle="1" w:styleId="OpenFormatting">
    <w:name w:val="Open Formatting"/>
    <w:basedOn w:val="Normal"/>
    <w:link w:val="OpenFormattingChar"/>
    <w:qFormat/>
    <w:locked/>
    <w:rsid w:val="00093BFD"/>
    <w:rPr>
      <w:color w:val="FF0000"/>
      <w:szCs w:val="22"/>
    </w:rPr>
  </w:style>
  <w:style w:type="character" w:customStyle="1" w:styleId="OpenFormattingChar">
    <w:name w:val="Open Formatting Char"/>
    <w:basedOn w:val="DefaultParagraphFont"/>
    <w:link w:val="OpenFormatting"/>
    <w:rsid w:val="00093BFD"/>
    <w:rPr>
      <w:rFonts w:ascii="Calibri" w:hAnsi="Calibri"/>
      <w:color w:val="FF0000"/>
      <w:sz w:val="22"/>
      <w:szCs w:val="22"/>
      <w:lang w:val="en-GB" w:eastAsia="en-US"/>
    </w:rPr>
  </w:style>
  <w:style w:type="table" w:customStyle="1" w:styleId="GridTable4-Accent11">
    <w:name w:val="Grid Table 4 - Accent 11"/>
    <w:basedOn w:val="TableNormal"/>
    <w:uiPriority w:val="49"/>
    <w:rsid w:val="00F270A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Heading">
    <w:name w:val="TOC Heading"/>
    <w:basedOn w:val="Heading1"/>
    <w:next w:val="Normal"/>
    <w:uiPriority w:val="39"/>
    <w:unhideWhenUsed/>
    <w:qFormat/>
    <w:rsid w:val="00875431"/>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365F91" w:themeColor="accent1" w:themeShade="BF"/>
    </w:rPr>
  </w:style>
  <w:style w:type="paragraph" w:styleId="TOC1">
    <w:name w:val="toc 1"/>
    <w:basedOn w:val="Normal"/>
    <w:next w:val="Normal"/>
    <w:autoRedefine/>
    <w:uiPriority w:val="39"/>
    <w:unhideWhenUsed/>
    <w:rsid w:val="00875431"/>
    <w:pPr>
      <w:spacing w:after="100"/>
    </w:pPr>
  </w:style>
  <w:style w:type="paragraph" w:styleId="TOC2">
    <w:name w:val="toc 2"/>
    <w:basedOn w:val="Normal"/>
    <w:next w:val="Normal"/>
    <w:autoRedefine/>
    <w:uiPriority w:val="39"/>
    <w:unhideWhenUsed/>
    <w:rsid w:val="00875431"/>
    <w:pPr>
      <w:spacing w:after="100"/>
      <w:ind w:left="220"/>
    </w:pPr>
  </w:style>
  <w:style w:type="paragraph" w:styleId="EndnoteText">
    <w:name w:val="endnote text"/>
    <w:basedOn w:val="Normal"/>
    <w:link w:val="EndnoteTextChar"/>
    <w:uiPriority w:val="99"/>
    <w:semiHidden/>
    <w:unhideWhenUsed/>
    <w:rsid w:val="00FF03B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03B2"/>
    <w:rPr>
      <w:rFonts w:ascii="Calibri" w:hAnsi="Calibri"/>
      <w:lang w:val="en-GB" w:eastAsia="en-US"/>
    </w:rPr>
  </w:style>
  <w:style w:type="character" w:styleId="EndnoteReference">
    <w:name w:val="endnote reference"/>
    <w:basedOn w:val="DefaultParagraphFont"/>
    <w:uiPriority w:val="99"/>
    <w:semiHidden/>
    <w:unhideWhenUsed/>
    <w:rsid w:val="00FF03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798888">
      <w:bodyDiv w:val="1"/>
      <w:marLeft w:val="0"/>
      <w:marRight w:val="0"/>
      <w:marTop w:val="0"/>
      <w:marBottom w:val="0"/>
      <w:divBdr>
        <w:top w:val="none" w:sz="0" w:space="0" w:color="auto"/>
        <w:left w:val="none" w:sz="0" w:space="0" w:color="auto"/>
        <w:bottom w:val="none" w:sz="0" w:space="0" w:color="auto"/>
        <w:right w:val="none" w:sz="0" w:space="0" w:color="auto"/>
      </w:divBdr>
    </w:div>
    <w:div w:id="811756116">
      <w:bodyDiv w:val="1"/>
      <w:marLeft w:val="0"/>
      <w:marRight w:val="0"/>
      <w:marTop w:val="0"/>
      <w:marBottom w:val="0"/>
      <w:divBdr>
        <w:top w:val="none" w:sz="0" w:space="0" w:color="auto"/>
        <w:left w:val="none" w:sz="0" w:space="0" w:color="auto"/>
        <w:bottom w:val="none" w:sz="0" w:space="0" w:color="auto"/>
        <w:right w:val="none" w:sz="0" w:space="0" w:color="auto"/>
      </w:divBdr>
    </w:div>
    <w:div w:id="133398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[Insert name of Contracting Authority]</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Limerick Document" ma:contentTypeID="0x010100DEFFC5202677D240AAC1A18AB658BD30005793F51484D5FB46AF41391F43BE5923" ma:contentTypeVersion="16" ma:contentTypeDescription="" ma:contentTypeScope="" ma:versionID="136578935fb96efff04d40a7fd2d0362">
  <xsd:schema xmlns:xsd="http://www.w3.org/2001/XMLSchema" xmlns:xs="http://www.w3.org/2001/XMLSchema" xmlns:p="http://schemas.microsoft.com/office/2006/metadata/properties" xmlns:ns2="8efb52a8-86af-420a-b243-9a528fe3c2b8" targetNamespace="http://schemas.microsoft.com/office/2006/metadata/properties" ma:root="true" ma:fieldsID="b58994395f4c5bbb653d846659ec9456" ns2:_="">
    <xsd:import namespace="8efb52a8-86af-420a-b243-9a528fe3c2b8"/>
    <xsd:element name="properties">
      <xsd:complexType>
        <xsd:sequence>
          <xsd:element name="documentManagement">
            <xsd:complexType>
              <xsd:all>
                <xsd:element ref="ns2:Pilot_PII" minOccurs="0"/>
                <xsd:element ref="ns2:Pilot_CustomTrigger" minOccurs="0"/>
                <xsd:element ref="ns2:Pilot_LibraryMetadataID" minOccurs="0"/>
                <xsd:element ref="ns2:Document_x0020_Supers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b52a8-86af-420a-b243-9a528fe3c2b8" elementFormDefault="qualified">
    <xsd:import namespace="http://schemas.microsoft.com/office/2006/documentManagement/types"/>
    <xsd:import namespace="http://schemas.microsoft.com/office/infopath/2007/PartnerControls"/>
    <xsd:element name="Pilot_PII" ma:index="8" nillable="true" ma:displayName="Contains Personal Data" ma:format="Dropdown" ma:hidden="true" ma:internalName="Pilot_PII">
      <xsd:simpleType>
        <xsd:union memberTypes="dms:Text">
          <xsd:simpleType>
            <xsd:restriction base="dms:Choice">
              <xsd:enumeration value="No"/>
              <xsd:enumeration value="Yes"/>
            </xsd:restriction>
          </xsd:simpleType>
        </xsd:union>
      </xsd:simpleType>
    </xsd:element>
    <xsd:element name="Pilot_CustomTrigger" ma:index="9" nillable="true" ma:displayName="Custom Trigger" ma:default="0" ma:internalName="Pilot_CustomTrigger">
      <xsd:simpleType>
        <xsd:restriction base="dms:Boolean"/>
      </xsd:simpleType>
    </xsd:element>
    <xsd:element name="Pilot_LibraryMetadataID" ma:index="10" nillable="true" ma:displayName="Library Metadata ID" ma:internalName="Pilot_LibraryMetadataID">
      <xsd:simpleType>
        <xsd:restriction base="dms:Text">
          <xsd:maxLength value="255"/>
        </xsd:restriction>
      </xsd:simpleType>
    </xsd:element>
    <xsd:element name="Document_x0020_Superseded" ma:index="11" nillable="true" ma:displayName="Document Superseded" ma:default="1" ma:description="Document Superseded for retention" ma:internalName="Document_x0020_Supersed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7e733a04-0821-4e76-9ae2-fc1dcfab5bc4" ContentTypeId="0x010100DEFFC5202677D240AAC1A18AB658BD30" PreviousValue="false"/>
</file>

<file path=customXml/item6.xml><?xml version="1.0" encoding="utf-8"?>
<p:properties xmlns:p="http://schemas.microsoft.com/office/2006/metadata/properties" xmlns:xsi="http://www.w3.org/2001/XMLSchema-instance" xmlns:pc="http://schemas.microsoft.com/office/infopath/2007/PartnerControls">
  <documentManagement>
    <Pilot_PII xmlns="8efb52a8-86af-420a-b243-9a528fe3c2b8" xsi:nil="true"/>
    <Pilot_CustomTrigger xmlns="8efb52a8-86af-420a-b243-9a528fe3c2b8">false</Pilot_CustomTrigger>
    <Document_x0020_Superseded xmlns="8efb52a8-86af-420a-b243-9a528fe3c2b8">true</Document_x0020_Superseded>
    <Pilot_LibraryMetadataID xmlns="8efb52a8-86af-420a-b243-9a528fe3c2b8" xsi:nil="true"/>
  </documentManagement>
</p:properties>
</file>

<file path=customXml/item7.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F1E2FA7-349B-486E-8185-ECBC92EC015C}">
  <ds:schemaRefs>
    <ds:schemaRef ds:uri="http://schemas.openxmlformats.org/officeDocument/2006/bibliography"/>
  </ds:schemaRefs>
</ds:datastoreItem>
</file>

<file path=customXml/itemProps3.xml><?xml version="1.0" encoding="utf-8"?>
<ds:datastoreItem xmlns:ds="http://schemas.openxmlformats.org/officeDocument/2006/customXml" ds:itemID="{7AF85438-81D7-4499-9818-92231CB9229F}"/>
</file>

<file path=customXml/itemProps4.xml><?xml version="1.0" encoding="utf-8"?>
<ds:datastoreItem xmlns:ds="http://schemas.openxmlformats.org/officeDocument/2006/customXml" ds:itemID="{84FFAB61-79A5-4AD2-BA08-D9FEEB48DC82}">
  <ds:schemaRefs>
    <ds:schemaRef ds:uri="http://schemas.microsoft.com/sharepoint/v3/contenttype/forms"/>
  </ds:schemaRefs>
</ds:datastoreItem>
</file>

<file path=customXml/itemProps5.xml><?xml version="1.0" encoding="utf-8"?>
<ds:datastoreItem xmlns:ds="http://schemas.openxmlformats.org/officeDocument/2006/customXml" ds:itemID="{055C84F1-841B-4D8E-84C3-F6850E532400}">
  <ds:schemaRefs>
    <ds:schemaRef ds:uri="Microsoft.SharePoint.Taxonomy.ContentTypeSync"/>
  </ds:schemaRefs>
</ds:datastoreItem>
</file>

<file path=customXml/itemProps6.xml><?xml version="1.0" encoding="utf-8"?>
<ds:datastoreItem xmlns:ds="http://schemas.openxmlformats.org/officeDocument/2006/customXml" ds:itemID="{15699774-3061-4D77-A208-63E94B15925E}">
  <ds:schemaRefs>
    <ds:schemaRef ds:uri="http://schemas.microsoft.com/office/2006/metadata/properties"/>
    <ds:schemaRef ds:uri="http://schemas.microsoft.com/office/infopath/2007/PartnerControls"/>
    <ds:schemaRef ds:uri="8efb52a8-86af-420a-b243-9a528fe3c2b8"/>
  </ds:schemaRefs>
</ds:datastoreItem>
</file>

<file path=customXml/itemProps7.xml><?xml version="1.0" encoding="utf-8"?>
<ds:datastoreItem xmlns:ds="http://schemas.openxmlformats.org/officeDocument/2006/customXml" ds:itemID="{03EDE7FC-1087-421E-BC09-D502165EBE52}">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3225</Words>
  <Characters>18385</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The Office Of Public Works</Company>
  <LinksUpToDate>false</LinksUpToDate>
  <CharactersWithSpaces>21567</CharactersWithSpaces>
  <SharedDoc>false</SharedDoc>
  <HLinks>
    <vt:vector size="24" baseType="variant">
      <vt:variant>
        <vt:i4>6422638</vt:i4>
      </vt:variant>
      <vt:variant>
        <vt:i4>127</vt:i4>
      </vt:variant>
      <vt:variant>
        <vt:i4>0</vt:i4>
      </vt:variant>
      <vt:variant>
        <vt:i4>5</vt:i4>
      </vt:variant>
      <vt:variant>
        <vt:lpwstr>http://www.revenue.ie/</vt:lpwstr>
      </vt:variant>
      <vt:variant>
        <vt:lpwstr/>
      </vt:variant>
      <vt:variant>
        <vt:i4>8323121</vt:i4>
      </vt:variant>
      <vt:variant>
        <vt:i4>124</vt:i4>
      </vt:variant>
      <vt:variant>
        <vt:i4>0</vt:i4>
      </vt:variant>
      <vt:variant>
        <vt:i4>5</vt:i4>
      </vt:variant>
      <vt:variant>
        <vt:lpwstr>http://www.finance.gov.ie/</vt:lpwstr>
      </vt:variant>
      <vt:variant>
        <vt:lpwstr/>
      </vt:variant>
      <vt:variant>
        <vt:i4>6422638</vt:i4>
      </vt:variant>
      <vt:variant>
        <vt:i4>121</vt:i4>
      </vt:variant>
      <vt:variant>
        <vt:i4>0</vt:i4>
      </vt:variant>
      <vt:variant>
        <vt:i4>5</vt:i4>
      </vt:variant>
      <vt:variant>
        <vt:lpwstr>http://www.revenue.ie/</vt:lpwstr>
      </vt:variant>
      <vt:variant>
        <vt:lpwstr/>
      </vt:variant>
      <vt:variant>
        <vt:i4>3604516</vt:i4>
      </vt:variant>
      <vt:variant>
        <vt:i4>49</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cullyi</dc:creator>
  <cp:lastModifiedBy>Feane, Shane</cp:lastModifiedBy>
  <cp:revision>4</cp:revision>
  <cp:lastPrinted>2017-05-31T13:38:00Z</cp:lastPrinted>
  <dcterms:created xsi:type="dcterms:W3CDTF">2026-05-22T13:40:00Z</dcterms:created>
  <dcterms:modified xsi:type="dcterms:W3CDTF">2026-07-14T06:45:00Z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0x010100DEFFC5202677D240AAC1A18AB658BD30005793F51484D5FB46AF41391F43BE5923</vt:lpwstr>
  </property>
  <property fmtid="{D5CDD505-2E9C-101B-9397-08002B2CF9AE}" pid="3" name="eDocs_Year">
    <vt:lpwstr>7;#2017|69904def-95f0-47db-a6de-0e6cfeda3d28</vt:lpwstr>
  </property>
  <property fmtid="{D5CDD505-2E9C-101B-9397-08002B2CF9AE}" pid="4" name="eDocs_SeriesSubSeries">
    <vt:lpwstr>2;#004|677426a0-c813-4ca7-b80b-13974e38c070</vt:lpwstr>
  </property>
  <property fmtid="{D5CDD505-2E9C-101B-9397-08002B2CF9AE}" pid="5" name="eDocs_FileTopics">
    <vt:lpwstr/>
  </property>
  <property fmtid="{D5CDD505-2E9C-101B-9397-08002B2CF9AE}" pid="6" name="eDocs_DocumentTopics">
    <vt:lpwstr/>
  </property>
  <property fmtid="{D5CDD505-2E9C-101B-9397-08002B2CF9AE}" pid="7" name="_dlc_policyId">
    <vt:lpwstr>0x0101000BC94875665D404BB1351B53C41FD2C0|151133126</vt:lpwstr>
  </property>
  <property fmtid="{D5CDD505-2E9C-101B-9397-08002B2CF9AE}" pid="8" name="ItemRetentionFormula">
    <vt:lpwstr>&lt;formula id="Microsoft.Office.RecordsManagement.PolicyFeatures.Expiration.Formula.BuiltIn"&gt;&lt;number&gt;3&lt;/number&gt;&lt;property&gt;Modified&lt;/property&gt;&lt;period&gt;months&lt;/period&gt;&lt;/formula&gt;</vt:lpwstr>
  </property>
  <property fmtid="{D5CDD505-2E9C-101B-9397-08002B2CF9AE}" pid="9" name="MediaServiceImageTags">
    <vt:lpwstr/>
  </property>
</Properties>
</file>