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A466C" w14:textId="34FD4B51" w:rsidR="009275AC" w:rsidRPr="009275AC" w:rsidRDefault="009275AC" w:rsidP="009275A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APPENDIX 3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>-</w:t>
      </w:r>
      <w:r w:rsidRPr="009275AC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en-GB"/>
          <w14:ligatures w14:val="none"/>
        </w:rPr>
        <w:t xml:space="preserve"> TENDERER'S STATEMENT</w:t>
      </w:r>
    </w:p>
    <w:p w14:paraId="7FAC80F6" w14:textId="77777777" w:rsidR="009275AC" w:rsidRPr="009275AC" w:rsidRDefault="009275AC" w:rsidP="009275A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Tenderer's Declaration</w:t>
      </w:r>
    </w:p>
    <w:p w14:paraId="17DC5482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confirms that:</w:t>
      </w:r>
    </w:p>
    <w:p w14:paraId="7AA2AB82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information contained within this tender submission is true, accurate and complete.</w:t>
      </w:r>
    </w:p>
    <w:p w14:paraId="4D9A817A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has examined and understood the requirements contained within this Request for Tenders.</w:t>
      </w:r>
    </w:p>
    <w:p w14:paraId="3B660AD9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has the capacity, capability and resources necessary to deliver the services described.</w:t>
      </w:r>
    </w:p>
    <w:p w14:paraId="54BB0564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agrees to maintain the insurance requirements specified within the Request for Tenders.</w:t>
      </w:r>
    </w:p>
    <w:p w14:paraId="25CAB003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shall comply with all applicable legislation relating to the performance of the contract.</w:t>
      </w:r>
    </w:p>
    <w:p w14:paraId="6BCF1F08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accepts that Macra Agricultural Skillnet reserves the right not to award a contract or to cancel the procurement process at any stage.</w:t>
      </w:r>
    </w:p>
    <w:p w14:paraId="03E65BBD" w14:textId="77777777" w:rsidR="009275AC" w:rsidRPr="009275AC" w:rsidRDefault="009275AC" w:rsidP="009275A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The Tenderer acknowledges that, if successful, they will be required to enter into Macra Agricultural Skillnet's standard Services Agreement before commencement of the Services.</w:t>
      </w:r>
    </w:p>
    <w:p w14:paraId="151E8960" w14:textId="77777777" w:rsidR="009275AC" w:rsidRDefault="009275AC" w:rsidP="009275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</w:pPr>
    </w:p>
    <w:p w14:paraId="150F3B38" w14:textId="6BAE346F" w:rsidR="009275AC" w:rsidRPr="009275AC" w:rsidRDefault="009275AC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Authorised Signatory</w:t>
      </w:r>
    </w:p>
    <w:p w14:paraId="045F8CAB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Organisation:</w:t>
      </w:r>
    </w:p>
    <w:p w14:paraId="60A42DDF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173567B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1580B53B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Address:</w:t>
      </w:r>
    </w:p>
    <w:p w14:paraId="05B55D85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F2C892F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9D17CED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67D1F0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4B26020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Name of Authorised Signatory:</w:t>
      </w:r>
    </w:p>
    <w:p w14:paraId="1A1E5ECE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969853E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1A27BAA3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Position:</w:t>
      </w:r>
    </w:p>
    <w:p w14:paraId="012FC2BB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371C099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04E264D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Telephone:</w:t>
      </w:r>
    </w:p>
    <w:p w14:paraId="71200B72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BCAC4E2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756417F3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lastRenderedPageBreak/>
        <w:t>Email:</w:t>
      </w:r>
    </w:p>
    <w:p w14:paraId="1BF7AD5B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ED8914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7C23B14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Signature:</w:t>
      </w:r>
    </w:p>
    <w:p w14:paraId="41611887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DFBBE64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44F6B79A" w14:textId="77777777" w:rsidR="009275AC" w:rsidRPr="009275AC" w:rsidRDefault="009275AC" w:rsidP="00927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9275AC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Date:</w:t>
      </w:r>
    </w:p>
    <w:p w14:paraId="47EE7080" w14:textId="77777777" w:rsidR="009275AC" w:rsidRPr="009275AC" w:rsidRDefault="003675B2" w:rsidP="009275A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3675B2"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9765AD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C4DC985" w14:textId="77777777" w:rsidR="00540779" w:rsidRDefault="00540779"/>
    <w:sectPr w:rsidR="00540779">
      <w:footerReference w:type="even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E373F" w14:textId="77777777" w:rsidR="003675B2" w:rsidRDefault="003675B2" w:rsidP="009275AC">
      <w:pPr>
        <w:spacing w:after="0" w:line="240" w:lineRule="auto"/>
      </w:pPr>
      <w:r>
        <w:separator/>
      </w:r>
    </w:p>
  </w:endnote>
  <w:endnote w:type="continuationSeparator" w:id="0">
    <w:p w14:paraId="69B046F4" w14:textId="77777777" w:rsidR="003675B2" w:rsidRDefault="003675B2" w:rsidP="009275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103873090"/>
      <w:docPartObj>
        <w:docPartGallery w:val="Page Numbers (Bottom of Page)"/>
        <w:docPartUnique/>
      </w:docPartObj>
    </w:sdtPr>
    <w:sdtContent>
      <w:p w14:paraId="0BC590F5" w14:textId="5C36E71A" w:rsidR="009275AC" w:rsidRDefault="009275AC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17BAEE0A" w14:textId="77777777" w:rsidR="009275AC" w:rsidRDefault="009275AC" w:rsidP="009275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22628987"/>
      <w:docPartObj>
        <w:docPartGallery w:val="Page Numbers (Bottom of Page)"/>
        <w:docPartUnique/>
      </w:docPartObj>
    </w:sdtPr>
    <w:sdtContent>
      <w:p w14:paraId="66B33B37" w14:textId="2A6BE83F" w:rsidR="009275AC" w:rsidRDefault="009275AC" w:rsidP="00EB10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25D10CA" w14:textId="77777777" w:rsidR="009275AC" w:rsidRDefault="009275AC" w:rsidP="009275A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C6EA8" w14:textId="77777777" w:rsidR="003675B2" w:rsidRDefault="003675B2" w:rsidP="009275AC">
      <w:pPr>
        <w:spacing w:after="0" w:line="240" w:lineRule="auto"/>
      </w:pPr>
      <w:r>
        <w:separator/>
      </w:r>
    </w:p>
  </w:footnote>
  <w:footnote w:type="continuationSeparator" w:id="0">
    <w:p w14:paraId="259B59F2" w14:textId="77777777" w:rsidR="003675B2" w:rsidRDefault="003675B2" w:rsidP="009275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88C"/>
    <w:multiLevelType w:val="multilevel"/>
    <w:tmpl w:val="D7D80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3323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5AC"/>
    <w:rsid w:val="003675B2"/>
    <w:rsid w:val="00540779"/>
    <w:rsid w:val="00675840"/>
    <w:rsid w:val="007A0455"/>
    <w:rsid w:val="009275AC"/>
    <w:rsid w:val="00F14078"/>
    <w:rsid w:val="00F70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FD2B35"/>
  <w15:chartTrackingRefBased/>
  <w15:docId w15:val="{78BC12F2-A982-024D-B460-747FC4A5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27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5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5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5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5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5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5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5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5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275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5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5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5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5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5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5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5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5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5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5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5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5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5A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27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27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5AC"/>
  </w:style>
  <w:style w:type="paragraph" w:styleId="Footer">
    <w:name w:val="footer"/>
    <w:basedOn w:val="Normal"/>
    <w:link w:val="FooterChar"/>
    <w:uiPriority w:val="99"/>
    <w:unhideWhenUsed/>
    <w:rsid w:val="009275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5AC"/>
  </w:style>
  <w:style w:type="character" w:styleId="PageNumber">
    <w:name w:val="page number"/>
    <w:basedOn w:val="DefaultParagraphFont"/>
    <w:uiPriority w:val="99"/>
    <w:semiHidden/>
    <w:unhideWhenUsed/>
    <w:rsid w:val="00927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Richardson</dc:creator>
  <cp:keywords/>
  <dc:description/>
  <cp:lastModifiedBy>Gillian Richardson</cp:lastModifiedBy>
  <cp:revision>1</cp:revision>
  <dcterms:created xsi:type="dcterms:W3CDTF">2026-07-17T13:14:00Z</dcterms:created>
  <dcterms:modified xsi:type="dcterms:W3CDTF">2026-07-17T13:15:00Z</dcterms:modified>
</cp:coreProperties>
</file>