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5D7EC469" w:rsidR="0005140D" w:rsidRPr="00DB1BEB" w:rsidRDefault="00D36F00" w:rsidP="57FEBF2D">
      <w:pPr>
        <w:pStyle w:val="Body"/>
        <w:widowControl w:val="0"/>
        <w:jc w:val="right"/>
        <w:rPr>
          <w:rFonts w:asciiTheme="minorHAnsi" w:hAnsiTheme="minorHAnsi" w:cstheme="minorBidi"/>
          <w:lang w:eastAsia="ja-JP"/>
        </w:rPr>
      </w:pPr>
      <w:r>
        <w:rPr>
          <w:noProof/>
          <w:lang w:eastAsia="ja-JP"/>
        </w:rPr>
        <w:drawing>
          <wp:anchor distT="0" distB="0" distL="114300" distR="114300" simplePos="0" relativeHeight="251658243" behindDoc="1" locked="0" layoutInCell="1" allowOverlap="1" wp14:anchorId="03F58FB1" wp14:editId="771CA301">
            <wp:simplePos x="0" y="0"/>
            <wp:positionH relativeFrom="margin">
              <wp:align>left</wp:align>
            </wp:positionH>
            <wp:positionV relativeFrom="paragraph">
              <wp:posOffset>284480</wp:posOffset>
            </wp:positionV>
            <wp:extent cx="2387600" cy="1048385"/>
            <wp:effectExtent l="0" t="0" r="0" b="0"/>
            <wp:wrapTight wrapText="bothSides">
              <wp:wrapPolygon edited="0">
                <wp:start x="0" y="0"/>
                <wp:lineTo x="0" y="21194"/>
                <wp:lineTo x="21370" y="21194"/>
                <wp:lineTo x="21370" y="0"/>
                <wp:lineTo x="0" y="0"/>
              </wp:wrapPolygon>
            </wp:wrapTight>
            <wp:docPr id="71109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965" name="Picture 1" descr="A close-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0" cy="1048385"/>
                    </a:xfrm>
                    <a:prstGeom prst="rect">
                      <a:avLst/>
                    </a:prstGeom>
                    <a:noFill/>
                  </pic:spPr>
                </pic:pic>
              </a:graphicData>
            </a:graphic>
            <wp14:sizeRelH relativeFrom="margin">
              <wp14:pctWidth>0</wp14:pctWidth>
            </wp14:sizeRelH>
          </wp:anchor>
        </w:drawing>
      </w:r>
      <w:r w:rsidR="00217590" w:rsidRPr="57FEBF2D">
        <w:rPr>
          <w:rFonts w:asciiTheme="minorHAnsi" w:hAnsiTheme="minorHAnsi" w:cstheme="minorBidi"/>
          <w:lang w:eastAsia="ja-JP"/>
        </w:rPr>
        <w:t xml:space="preserve">     </w:t>
      </w:r>
      <w:r w:rsidR="00F37DE4" w:rsidRPr="57FEBF2D">
        <w:rPr>
          <w:rFonts w:asciiTheme="minorHAnsi" w:hAnsiTheme="minorHAnsi" w:cstheme="minorBidi"/>
          <w:lang w:eastAsia="ja-JP"/>
        </w:rPr>
        <w:t xml:space="preserve">   </w:t>
      </w:r>
      <w:r w:rsidR="00217590" w:rsidRPr="57FEBF2D">
        <w:rPr>
          <w:rFonts w:asciiTheme="minorHAnsi" w:hAnsiTheme="minorHAnsi" w:cstheme="minorBidi"/>
          <w:lang w:eastAsia="ja-JP"/>
        </w:rPr>
        <w:t xml:space="preserve">                          </w:t>
      </w:r>
    </w:p>
    <w:p w14:paraId="79442DBC" w14:textId="6167011B" w:rsidR="00F510D6" w:rsidRPr="00DB1BEB" w:rsidRDefault="00D36F00" w:rsidP="00D36F00">
      <w:pPr>
        <w:pStyle w:val="Body"/>
        <w:widowControl w:val="0"/>
        <w:tabs>
          <w:tab w:val="left" w:pos="250"/>
        </w:tabs>
        <w:rPr>
          <w:rFonts w:asciiTheme="minorHAnsi" w:hAnsiTheme="minorHAnsi" w:cstheme="minorHAnsi"/>
          <w:lang w:eastAsia="ja-JP"/>
        </w:rPr>
      </w:pPr>
      <w:r>
        <w:rPr>
          <w:rFonts w:asciiTheme="minorHAnsi" w:hAnsiTheme="minorHAnsi" w:cstheme="minorHAnsi"/>
          <w:lang w:eastAsia="ja-JP"/>
        </w:rPr>
        <w:tab/>
      </w:r>
      <w:bookmarkStart w:id="0" w:name="_Hlk188257859"/>
      <w:bookmarkEnd w:id="0"/>
    </w:p>
    <w:p w14:paraId="750831D0"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7C7D0E4C" w14:textId="77777777" w:rsidR="005620B2" w:rsidRDefault="005620B2" w:rsidP="00D45326">
      <w:pPr>
        <w:pStyle w:val="Body"/>
        <w:widowControl w:val="0"/>
        <w:jc w:val="center"/>
        <w:rPr>
          <w:rFonts w:asciiTheme="minorHAnsi" w:hAnsiTheme="minorHAnsi" w:cstheme="minorHAnsi"/>
          <w:b/>
          <w:bCs/>
          <w:color w:val="0070C0"/>
          <w:sz w:val="32"/>
          <w:szCs w:val="32"/>
        </w:rPr>
      </w:pPr>
    </w:p>
    <w:p w14:paraId="123AC091" w14:textId="77777777" w:rsidR="005620B2" w:rsidRDefault="005620B2" w:rsidP="00D45326">
      <w:pPr>
        <w:pStyle w:val="Body"/>
        <w:widowControl w:val="0"/>
        <w:jc w:val="center"/>
        <w:rPr>
          <w:rFonts w:asciiTheme="minorHAnsi" w:hAnsiTheme="minorHAnsi" w:cstheme="minorHAnsi"/>
          <w:b/>
          <w:bCs/>
          <w:color w:val="0070C0"/>
          <w:sz w:val="32"/>
          <w:szCs w:val="32"/>
        </w:rPr>
      </w:pPr>
    </w:p>
    <w:p w14:paraId="59321293" w14:textId="71FC3EF5" w:rsidR="0005140D" w:rsidRPr="006A3E46" w:rsidRDefault="0005140D" w:rsidP="00D45326">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r w:rsidRPr="006A3E46">
        <w:rPr>
          <w:rFonts w:asciiTheme="minorHAnsi" w:eastAsia="Times New Roman" w:hAnsiTheme="minorHAnsi" w:cstheme="minorHAnsi"/>
          <w:b/>
          <w:bCs/>
          <w:color w:val="333399"/>
          <w:sz w:val="40"/>
          <w:szCs w:val="40"/>
          <w:bdr w:val="none" w:sz="0" w:space="0" w:color="auto"/>
          <w:lang w:val="en-US" w:eastAsia="en-US"/>
        </w:rPr>
        <w:t>Tender Response Document (TRD)</w:t>
      </w:r>
    </w:p>
    <w:p w14:paraId="70FF85D7" w14:textId="6BCB8113" w:rsidR="0005140D" w:rsidRPr="006A3E46" w:rsidRDefault="0005140D" w:rsidP="00D45326">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r w:rsidRPr="006A3E46">
        <w:rPr>
          <w:rFonts w:asciiTheme="minorHAnsi" w:eastAsia="Times New Roman" w:hAnsiTheme="minorHAnsi" w:cstheme="minorHAnsi"/>
          <w:b/>
          <w:bCs/>
          <w:color w:val="333399"/>
          <w:sz w:val="40"/>
          <w:szCs w:val="40"/>
          <w:bdr w:val="none" w:sz="0" w:space="0" w:color="auto"/>
          <w:lang w:val="en-US" w:eastAsia="en-US"/>
        </w:rPr>
        <w:t>(</w:t>
      </w:r>
      <w:r w:rsidR="00015FA4" w:rsidRPr="006A3E46">
        <w:rPr>
          <w:rFonts w:asciiTheme="minorHAnsi" w:eastAsia="Times New Roman" w:hAnsiTheme="minorHAnsi" w:cstheme="minorHAnsi"/>
          <w:b/>
          <w:bCs/>
          <w:color w:val="333399"/>
          <w:sz w:val="40"/>
          <w:szCs w:val="40"/>
          <w:bdr w:val="none" w:sz="0" w:space="0" w:color="auto"/>
          <w:lang w:val="en-US" w:eastAsia="en-US"/>
        </w:rPr>
        <w:t>Reference:</w:t>
      </w:r>
      <w:r w:rsidR="00CA3294" w:rsidRPr="006A3E46">
        <w:rPr>
          <w:rFonts w:asciiTheme="minorHAnsi" w:eastAsia="Times New Roman" w:hAnsiTheme="minorHAnsi" w:cstheme="minorHAnsi"/>
          <w:b/>
          <w:bCs/>
          <w:color w:val="333399"/>
          <w:sz w:val="40"/>
          <w:szCs w:val="40"/>
          <w:bdr w:val="none" w:sz="0" w:space="0" w:color="auto"/>
          <w:lang w:val="en-US" w:eastAsia="en-US"/>
        </w:rPr>
        <w:t xml:space="preserve"> TCD-26-C2308</w:t>
      </w:r>
      <w:r w:rsidRPr="006A3E46">
        <w:rPr>
          <w:rFonts w:asciiTheme="minorHAnsi" w:eastAsia="Times New Roman" w:hAnsiTheme="minorHAnsi" w:cstheme="minorHAnsi"/>
          <w:b/>
          <w:bCs/>
          <w:color w:val="333399"/>
          <w:sz w:val="40"/>
          <w:szCs w:val="40"/>
          <w:bdr w:val="none" w:sz="0" w:space="0" w:color="auto"/>
          <w:lang w:val="en-US" w:eastAsia="en-US"/>
        </w:rPr>
        <w:t>)</w:t>
      </w:r>
    </w:p>
    <w:p w14:paraId="213E1576" w14:textId="305CBE78" w:rsidR="00D30A6D" w:rsidRPr="006A3E46" w:rsidRDefault="00D30A6D" w:rsidP="00D30A6D">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bookmarkStart w:id="1" w:name="_Hlk132109976"/>
      <w:r w:rsidRPr="006A3E46">
        <w:rPr>
          <w:rFonts w:asciiTheme="minorHAnsi" w:eastAsia="Times New Roman" w:hAnsiTheme="minorHAnsi" w:cstheme="minorHAnsi"/>
          <w:b/>
          <w:bCs/>
          <w:color w:val="333399"/>
          <w:sz w:val="40"/>
          <w:szCs w:val="40"/>
          <w:bdr w:val="none" w:sz="0" w:space="0" w:color="auto"/>
          <w:lang w:val="en-US" w:eastAsia="en-US"/>
        </w:rPr>
        <w:t>Request For Tenders</w:t>
      </w:r>
      <w:r w:rsidR="00E5290E">
        <w:rPr>
          <w:rFonts w:asciiTheme="minorHAnsi" w:eastAsia="Times New Roman" w:hAnsiTheme="minorHAnsi" w:cstheme="minorHAnsi"/>
          <w:b/>
          <w:bCs/>
          <w:color w:val="333399"/>
          <w:sz w:val="40"/>
          <w:szCs w:val="40"/>
          <w:bdr w:val="none" w:sz="0" w:space="0" w:color="auto"/>
          <w:lang w:val="en-US" w:eastAsia="en-US"/>
        </w:rPr>
        <w:t>:</w:t>
      </w:r>
      <w:r w:rsidRPr="006A3E46">
        <w:rPr>
          <w:rFonts w:asciiTheme="minorHAnsi" w:eastAsia="Times New Roman" w:hAnsiTheme="minorHAnsi" w:cstheme="minorHAnsi"/>
          <w:b/>
          <w:bCs/>
          <w:color w:val="333399"/>
          <w:sz w:val="40"/>
          <w:szCs w:val="40"/>
          <w:bdr w:val="none" w:sz="0" w:space="0" w:color="auto"/>
          <w:lang w:val="en-US" w:eastAsia="en-US"/>
        </w:rPr>
        <w:t xml:space="preserve"> Dated </w:t>
      </w:r>
      <w:r w:rsidR="008612AD" w:rsidRPr="006A3E46">
        <w:rPr>
          <w:rFonts w:asciiTheme="minorHAnsi" w:eastAsia="Times New Roman" w:hAnsiTheme="minorHAnsi" w:cstheme="minorHAnsi"/>
          <w:b/>
          <w:bCs/>
          <w:color w:val="333399"/>
          <w:sz w:val="40"/>
          <w:szCs w:val="40"/>
          <w:bdr w:val="none" w:sz="0" w:space="0" w:color="auto"/>
          <w:lang w:val="en-US" w:eastAsia="en-US"/>
        </w:rPr>
        <w:t xml:space="preserve">17th </w:t>
      </w:r>
      <w:r w:rsidR="00865A9A" w:rsidRPr="006A3E46">
        <w:rPr>
          <w:rFonts w:asciiTheme="minorHAnsi" w:eastAsia="Times New Roman" w:hAnsiTheme="minorHAnsi" w:cstheme="minorHAnsi"/>
          <w:b/>
          <w:bCs/>
          <w:color w:val="333399"/>
          <w:sz w:val="40"/>
          <w:szCs w:val="40"/>
          <w:bdr w:val="none" w:sz="0" w:space="0" w:color="auto"/>
          <w:lang w:val="en-US" w:eastAsia="en-US"/>
        </w:rPr>
        <w:t>July</w:t>
      </w:r>
      <w:r w:rsidR="002E10F6" w:rsidRPr="006A3E46">
        <w:rPr>
          <w:rFonts w:asciiTheme="minorHAnsi" w:eastAsia="Times New Roman" w:hAnsiTheme="minorHAnsi" w:cstheme="minorHAnsi"/>
          <w:b/>
          <w:bCs/>
          <w:color w:val="333399"/>
          <w:sz w:val="40"/>
          <w:szCs w:val="40"/>
          <w:bdr w:val="none" w:sz="0" w:space="0" w:color="auto"/>
          <w:lang w:val="en-US" w:eastAsia="en-US"/>
        </w:rPr>
        <w:t xml:space="preserve"> </w:t>
      </w:r>
      <w:r w:rsidR="00897592" w:rsidRPr="006A3E46">
        <w:rPr>
          <w:rFonts w:asciiTheme="minorHAnsi" w:eastAsia="Times New Roman" w:hAnsiTheme="minorHAnsi" w:cstheme="minorHAnsi"/>
          <w:b/>
          <w:bCs/>
          <w:color w:val="333399"/>
          <w:sz w:val="40"/>
          <w:szCs w:val="40"/>
          <w:bdr w:val="none" w:sz="0" w:space="0" w:color="auto"/>
          <w:lang w:val="en-US" w:eastAsia="en-US"/>
        </w:rPr>
        <w:t>202</w:t>
      </w:r>
      <w:r w:rsidR="00A06ACA" w:rsidRPr="006A3E46">
        <w:rPr>
          <w:rFonts w:asciiTheme="minorHAnsi" w:eastAsia="Times New Roman" w:hAnsiTheme="minorHAnsi" w:cstheme="minorHAnsi"/>
          <w:b/>
          <w:bCs/>
          <w:color w:val="333399"/>
          <w:sz w:val="40"/>
          <w:szCs w:val="40"/>
          <w:bdr w:val="none" w:sz="0" w:space="0" w:color="auto"/>
          <w:lang w:val="en-US" w:eastAsia="en-US"/>
        </w:rPr>
        <w:t>6</w:t>
      </w:r>
    </w:p>
    <w:p w14:paraId="258F2CDD" w14:textId="657B3087" w:rsidR="00665FD0" w:rsidRPr="006A3E46" w:rsidRDefault="0005140D" w:rsidP="007334C5">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r w:rsidRPr="006A3E46">
        <w:rPr>
          <w:rFonts w:asciiTheme="minorHAnsi" w:eastAsia="Times New Roman" w:hAnsiTheme="minorHAnsi" w:cstheme="minorHAnsi"/>
          <w:b/>
          <w:bCs/>
          <w:color w:val="333399"/>
          <w:sz w:val="40"/>
          <w:szCs w:val="40"/>
          <w:bdr w:val="none" w:sz="0" w:space="0" w:color="auto"/>
          <w:lang w:val="en-US" w:eastAsia="en-US"/>
        </w:rPr>
        <w:t xml:space="preserve">for </w:t>
      </w:r>
      <w:r w:rsidR="00810DA9" w:rsidRPr="006A3E46">
        <w:rPr>
          <w:rFonts w:asciiTheme="minorHAnsi" w:eastAsia="Times New Roman" w:hAnsiTheme="minorHAnsi" w:cstheme="minorHAnsi"/>
          <w:b/>
          <w:bCs/>
          <w:color w:val="333399"/>
          <w:sz w:val="40"/>
          <w:szCs w:val="40"/>
          <w:bdr w:val="none" w:sz="0" w:space="0" w:color="auto"/>
          <w:lang w:val="en-US" w:eastAsia="en-US"/>
        </w:rPr>
        <w:t>the</w:t>
      </w:r>
      <w:r w:rsidR="00F86902" w:rsidRPr="006A3E46">
        <w:rPr>
          <w:rFonts w:asciiTheme="minorHAnsi" w:eastAsia="Times New Roman" w:hAnsiTheme="minorHAnsi" w:cstheme="minorHAnsi"/>
          <w:b/>
          <w:bCs/>
          <w:color w:val="333399"/>
          <w:sz w:val="40"/>
          <w:szCs w:val="40"/>
          <w:bdr w:val="none" w:sz="0" w:space="0" w:color="auto"/>
          <w:lang w:val="en-US" w:eastAsia="en-US"/>
        </w:rPr>
        <w:t xml:space="preserve"> </w:t>
      </w:r>
      <w:r w:rsidR="00665FD0" w:rsidRPr="006A3E46">
        <w:rPr>
          <w:rFonts w:asciiTheme="minorHAnsi" w:eastAsia="Times New Roman" w:hAnsiTheme="minorHAnsi" w:cstheme="minorHAnsi"/>
          <w:b/>
          <w:bCs/>
          <w:color w:val="333399"/>
          <w:sz w:val="40"/>
          <w:szCs w:val="40"/>
          <w:bdr w:val="none" w:sz="0" w:space="0" w:color="auto"/>
          <w:lang w:val="en-US" w:eastAsia="en-US"/>
        </w:rPr>
        <w:t>Supply</w:t>
      </w:r>
      <w:r w:rsidR="00810DA9" w:rsidRPr="006A3E46">
        <w:rPr>
          <w:rFonts w:asciiTheme="minorHAnsi" w:eastAsia="Times New Roman" w:hAnsiTheme="minorHAnsi" w:cstheme="minorHAnsi"/>
          <w:b/>
          <w:bCs/>
          <w:color w:val="333399"/>
          <w:sz w:val="40"/>
          <w:szCs w:val="40"/>
          <w:bdr w:val="none" w:sz="0" w:space="0" w:color="auto"/>
          <w:lang w:val="en-US" w:eastAsia="en-US"/>
        </w:rPr>
        <w:t xml:space="preserve"> of</w:t>
      </w:r>
      <w:r w:rsidR="00F86902" w:rsidRPr="006A3E46">
        <w:rPr>
          <w:rFonts w:asciiTheme="minorHAnsi" w:eastAsia="Times New Roman" w:hAnsiTheme="minorHAnsi" w:cstheme="minorHAnsi"/>
          <w:b/>
          <w:bCs/>
          <w:color w:val="333399"/>
          <w:sz w:val="40"/>
          <w:szCs w:val="40"/>
          <w:bdr w:val="none" w:sz="0" w:space="0" w:color="auto"/>
          <w:lang w:val="en-US" w:eastAsia="en-US"/>
        </w:rPr>
        <w:t xml:space="preserve"> </w:t>
      </w:r>
      <w:r w:rsidR="00C93379" w:rsidRPr="006A3E46">
        <w:rPr>
          <w:rFonts w:asciiTheme="minorHAnsi" w:eastAsia="Times New Roman" w:hAnsiTheme="minorHAnsi" w:cstheme="minorHAnsi"/>
          <w:b/>
          <w:bCs/>
          <w:color w:val="333399"/>
          <w:sz w:val="40"/>
          <w:szCs w:val="40"/>
          <w:bdr w:val="none" w:sz="0" w:space="0" w:color="auto"/>
          <w:lang w:val="en-US" w:eastAsia="en-US"/>
        </w:rPr>
        <w:t>a</w:t>
      </w:r>
      <w:r w:rsidR="00A06ACA" w:rsidRPr="006A3E46">
        <w:rPr>
          <w:rFonts w:asciiTheme="minorHAnsi" w:eastAsia="Times New Roman" w:hAnsiTheme="minorHAnsi" w:cstheme="minorHAnsi"/>
          <w:b/>
          <w:bCs/>
          <w:color w:val="333399"/>
          <w:sz w:val="40"/>
          <w:szCs w:val="40"/>
          <w:bdr w:val="none" w:sz="0" w:space="0" w:color="auto"/>
          <w:lang w:val="en-US" w:eastAsia="en-US"/>
        </w:rPr>
        <w:t xml:space="preserve"> Collection</w:t>
      </w:r>
      <w:r w:rsidR="2BF4949D" w:rsidRPr="006A3E46">
        <w:rPr>
          <w:rFonts w:asciiTheme="minorHAnsi" w:eastAsia="Times New Roman" w:hAnsiTheme="minorHAnsi" w:cstheme="minorHAnsi"/>
          <w:b/>
          <w:bCs/>
          <w:color w:val="333399"/>
          <w:sz w:val="40"/>
          <w:szCs w:val="40"/>
          <w:bdr w:val="none" w:sz="0" w:space="0" w:color="auto"/>
          <w:lang w:val="en-US" w:eastAsia="en-US"/>
        </w:rPr>
        <w:t>s</w:t>
      </w:r>
      <w:r w:rsidR="00F86902" w:rsidRPr="006A3E46">
        <w:rPr>
          <w:rFonts w:asciiTheme="minorHAnsi" w:eastAsia="Times New Roman" w:hAnsiTheme="minorHAnsi" w:cstheme="minorHAnsi"/>
          <w:b/>
          <w:bCs/>
          <w:color w:val="333399"/>
          <w:sz w:val="40"/>
          <w:szCs w:val="40"/>
          <w:bdr w:val="none" w:sz="0" w:space="0" w:color="auto"/>
          <w:lang w:val="en-US" w:eastAsia="en-US"/>
        </w:rPr>
        <w:t xml:space="preserve"> Management System</w:t>
      </w:r>
    </w:p>
    <w:p w14:paraId="69872E7D" w14:textId="4034787C" w:rsidR="007334C5" w:rsidRPr="006A3E46" w:rsidRDefault="007334C5" w:rsidP="007334C5">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r w:rsidRPr="006A3E46">
        <w:rPr>
          <w:rFonts w:asciiTheme="minorHAnsi" w:eastAsia="Times New Roman" w:hAnsiTheme="minorHAnsi" w:cstheme="minorHAnsi"/>
          <w:b/>
          <w:bCs/>
          <w:color w:val="333399"/>
          <w:sz w:val="40"/>
          <w:szCs w:val="40"/>
          <w:bdr w:val="none" w:sz="0" w:space="0" w:color="auto"/>
          <w:lang w:val="en-US" w:eastAsia="en-US"/>
        </w:rPr>
        <w:t xml:space="preserve">for </w:t>
      </w:r>
    </w:p>
    <w:p w14:paraId="15BE6D4A" w14:textId="131BF339" w:rsidR="0005140D" w:rsidRPr="006A3E46" w:rsidRDefault="00F86902" w:rsidP="007334C5">
      <w:pPr>
        <w:pStyle w:val="Body"/>
        <w:widowControl w:val="0"/>
        <w:jc w:val="center"/>
        <w:rPr>
          <w:rFonts w:asciiTheme="minorHAnsi" w:eastAsia="Times New Roman" w:hAnsiTheme="minorHAnsi" w:cstheme="minorHAnsi"/>
          <w:b/>
          <w:bCs/>
          <w:color w:val="333399"/>
          <w:sz w:val="40"/>
          <w:szCs w:val="40"/>
          <w:bdr w:val="none" w:sz="0" w:space="0" w:color="auto"/>
          <w:lang w:val="en-US" w:eastAsia="en-US"/>
        </w:rPr>
      </w:pPr>
      <w:r w:rsidRPr="006A3E46">
        <w:rPr>
          <w:rFonts w:asciiTheme="minorHAnsi" w:eastAsia="Times New Roman" w:hAnsiTheme="minorHAnsi" w:cstheme="minorHAnsi"/>
          <w:b/>
          <w:bCs/>
          <w:color w:val="333399"/>
          <w:sz w:val="40"/>
          <w:szCs w:val="40"/>
          <w:bdr w:val="none" w:sz="0" w:space="0" w:color="auto"/>
          <w:lang w:val="en-US" w:eastAsia="en-US"/>
        </w:rPr>
        <w:t>Trinity College Dublin</w:t>
      </w:r>
      <w:r w:rsidR="007334C5" w:rsidRPr="006A3E46">
        <w:rPr>
          <w:rFonts w:asciiTheme="minorHAnsi" w:eastAsia="Times New Roman" w:hAnsiTheme="minorHAnsi" w:cstheme="minorHAnsi"/>
          <w:b/>
          <w:bCs/>
          <w:color w:val="333399"/>
          <w:sz w:val="40"/>
          <w:szCs w:val="40"/>
          <w:bdr w:val="none" w:sz="0" w:space="0" w:color="auto"/>
          <w:lang w:val="en-US" w:eastAsia="en-US"/>
        </w:rPr>
        <w:t xml:space="preserve"> (</w:t>
      </w:r>
      <w:r w:rsidRPr="006A3E46">
        <w:rPr>
          <w:rFonts w:asciiTheme="minorHAnsi" w:eastAsia="Times New Roman" w:hAnsiTheme="minorHAnsi" w:cstheme="minorHAnsi"/>
          <w:b/>
          <w:bCs/>
          <w:color w:val="333399"/>
          <w:sz w:val="40"/>
          <w:szCs w:val="40"/>
          <w:bdr w:val="none" w:sz="0" w:space="0" w:color="auto"/>
          <w:lang w:val="en-US" w:eastAsia="en-US"/>
        </w:rPr>
        <w:t>TCD</w:t>
      </w:r>
      <w:r w:rsidR="00D22B11" w:rsidRPr="006A3E46">
        <w:rPr>
          <w:rFonts w:asciiTheme="minorHAnsi" w:eastAsia="Times New Roman" w:hAnsiTheme="minorHAnsi" w:cstheme="minorHAnsi"/>
          <w:b/>
          <w:bCs/>
          <w:color w:val="333399"/>
          <w:sz w:val="40"/>
          <w:szCs w:val="40"/>
          <w:bdr w:val="none" w:sz="0" w:space="0" w:color="auto"/>
          <w:lang w:val="en-US" w:eastAsia="en-US"/>
        </w:rPr>
        <w:t>)</w:t>
      </w:r>
    </w:p>
    <w:p w14:paraId="11A9D667" w14:textId="6F2CB5C2" w:rsidR="00D45326" w:rsidRPr="006A3E46" w:rsidRDefault="00D45326" w:rsidP="00D45326">
      <w:pPr>
        <w:spacing w:after="200" w:line="276" w:lineRule="auto"/>
        <w:jc w:val="center"/>
        <w:rPr>
          <w:rFonts w:asciiTheme="minorHAnsi" w:eastAsia="Times New Roman" w:hAnsiTheme="minorHAnsi" w:cstheme="minorHAnsi"/>
          <w:b/>
          <w:bCs/>
          <w:color w:val="333399"/>
          <w:sz w:val="40"/>
          <w:szCs w:val="40"/>
          <w:bdr w:val="none" w:sz="0" w:space="0" w:color="auto"/>
          <w:lang w:val="en-US"/>
        </w:rPr>
      </w:pPr>
      <w:bookmarkStart w:id="2" w:name="_Toc1483550"/>
      <w:bookmarkStart w:id="3" w:name="_Toc133405166"/>
      <w:bookmarkEnd w:id="1"/>
      <w:r w:rsidRPr="006A3E46">
        <w:rPr>
          <w:rFonts w:asciiTheme="minorHAnsi" w:eastAsia="Times New Roman" w:hAnsiTheme="minorHAnsi" w:cstheme="minorHAnsi"/>
          <w:b/>
          <w:bCs/>
          <w:color w:val="333399"/>
          <w:sz w:val="40"/>
          <w:szCs w:val="40"/>
          <w:bdr w:val="none" w:sz="0" w:space="0" w:color="auto"/>
          <w:lang w:val="en-US"/>
        </w:rPr>
        <w:t>Tender procedure: Open procedure (</w:t>
      </w:r>
      <w:r w:rsidR="00467742" w:rsidRPr="006A3E46">
        <w:rPr>
          <w:rFonts w:asciiTheme="minorHAnsi" w:eastAsia="Times New Roman" w:hAnsiTheme="minorHAnsi" w:cstheme="minorHAnsi"/>
          <w:b/>
          <w:bCs/>
          <w:color w:val="333399"/>
          <w:sz w:val="40"/>
          <w:szCs w:val="40"/>
          <w:bdr w:val="none" w:sz="0" w:space="0" w:color="auto"/>
          <w:lang w:val="en-US"/>
        </w:rPr>
        <w:t>National</w:t>
      </w:r>
      <w:r w:rsidRPr="006A3E46">
        <w:rPr>
          <w:rFonts w:asciiTheme="minorHAnsi" w:eastAsia="Times New Roman" w:hAnsiTheme="minorHAnsi" w:cstheme="minorHAnsi"/>
          <w:b/>
          <w:bCs/>
          <w:color w:val="333399"/>
          <w:sz w:val="40"/>
          <w:szCs w:val="40"/>
          <w:bdr w:val="none" w:sz="0" w:space="0" w:color="auto"/>
          <w:lang w:val="en-US"/>
        </w:rPr>
        <w:t>)</w:t>
      </w:r>
      <w:bookmarkEnd w:id="2"/>
      <w:bookmarkEnd w:id="3"/>
    </w:p>
    <w:p w14:paraId="45735DD0" w14:textId="77777777" w:rsidR="0005140D" w:rsidRPr="006A3E46"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6A3E46" w14:paraId="3EE29994" w14:textId="77777777" w:rsidTr="0028269C">
        <w:trPr>
          <w:trHeight w:val="503"/>
          <w:jc w:val="center"/>
        </w:trPr>
        <w:tc>
          <w:tcPr>
            <w:tcW w:w="4070" w:type="dxa"/>
            <w:shd w:val="clear" w:color="auto" w:fill="D9D9D9" w:themeFill="background1" w:themeFillShade="D9"/>
          </w:tcPr>
          <w:p w14:paraId="7D067A6C" w14:textId="77777777" w:rsidR="00B2001B" w:rsidRPr="006A3E46" w:rsidRDefault="00B2001B" w:rsidP="0028269C">
            <w:pPr>
              <w:spacing w:before="240"/>
              <w:ind w:left="284" w:firstLine="141"/>
              <w:rPr>
                <w:rFonts w:asciiTheme="minorHAnsi" w:hAnsiTheme="minorHAnsi" w:cstheme="minorHAnsi"/>
                <w:b/>
                <w:smallCaps/>
                <w:sz w:val="22"/>
                <w:szCs w:val="22"/>
              </w:rPr>
            </w:pPr>
            <w:r w:rsidRPr="006A3E46">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400AF68C" w:rsidR="00B2001B" w:rsidRPr="006A3E46" w:rsidRDefault="00351CDC" w:rsidP="0028269C">
            <w:pPr>
              <w:spacing w:before="240"/>
              <w:rPr>
                <w:rFonts w:asciiTheme="minorHAnsi" w:hAnsiTheme="minorHAnsi" w:cstheme="minorHAnsi"/>
                <w:b/>
                <w:smallCaps/>
                <w:sz w:val="22"/>
                <w:szCs w:val="22"/>
              </w:rPr>
            </w:pPr>
            <w:r w:rsidRPr="006A3E46">
              <w:rPr>
                <w:rFonts w:asciiTheme="minorHAnsi" w:hAnsiTheme="minorHAnsi" w:cstheme="minorHAnsi"/>
                <w:b/>
                <w:smallCaps/>
                <w:sz w:val="22"/>
                <w:szCs w:val="22"/>
              </w:rPr>
              <w:t xml:space="preserve">Friday, </w:t>
            </w:r>
            <w:r w:rsidR="00D853D3" w:rsidRPr="006A3E46">
              <w:rPr>
                <w:rFonts w:asciiTheme="minorHAnsi" w:hAnsiTheme="minorHAnsi" w:cstheme="minorHAnsi"/>
                <w:b/>
                <w:smallCaps/>
                <w:sz w:val="22"/>
                <w:szCs w:val="22"/>
              </w:rPr>
              <w:t>17</w:t>
            </w:r>
            <w:r w:rsidR="00D853D3" w:rsidRPr="006A3E46">
              <w:rPr>
                <w:rFonts w:asciiTheme="minorHAnsi" w:hAnsiTheme="minorHAnsi" w:cstheme="minorHAnsi"/>
                <w:b/>
                <w:smallCaps/>
                <w:sz w:val="22"/>
                <w:szCs w:val="22"/>
                <w:vertAlign w:val="superscript"/>
              </w:rPr>
              <w:t>th</w:t>
            </w:r>
            <w:r w:rsidR="00D853D3" w:rsidRPr="006A3E46">
              <w:rPr>
                <w:rFonts w:asciiTheme="minorHAnsi" w:hAnsiTheme="minorHAnsi" w:cstheme="minorHAnsi"/>
                <w:b/>
                <w:smallCaps/>
                <w:sz w:val="22"/>
                <w:szCs w:val="22"/>
              </w:rPr>
              <w:t xml:space="preserve"> </w:t>
            </w:r>
            <w:r w:rsidR="00386BF7" w:rsidRPr="006A3E46">
              <w:rPr>
                <w:rFonts w:asciiTheme="minorHAnsi" w:hAnsiTheme="minorHAnsi" w:cstheme="minorHAnsi"/>
                <w:b/>
                <w:smallCaps/>
                <w:sz w:val="22"/>
                <w:szCs w:val="22"/>
              </w:rPr>
              <w:t>July</w:t>
            </w:r>
            <w:r w:rsidR="00B2001B" w:rsidRPr="006A3E46">
              <w:rPr>
                <w:rFonts w:asciiTheme="minorHAnsi" w:hAnsiTheme="minorHAnsi" w:cstheme="minorHAnsi"/>
                <w:b/>
                <w:smallCaps/>
                <w:sz w:val="22"/>
                <w:szCs w:val="22"/>
              </w:rPr>
              <w:t xml:space="preserve"> 202</w:t>
            </w:r>
            <w:r w:rsidR="00A06ACA" w:rsidRPr="006A3E46">
              <w:rPr>
                <w:rFonts w:asciiTheme="minorHAnsi" w:hAnsiTheme="minorHAnsi" w:cstheme="minorHAnsi"/>
                <w:b/>
                <w:smallCaps/>
                <w:sz w:val="22"/>
                <w:szCs w:val="22"/>
              </w:rPr>
              <w:t>6</w:t>
            </w:r>
          </w:p>
        </w:tc>
      </w:tr>
      <w:tr w:rsidR="00B2001B" w:rsidRPr="006A3E46" w14:paraId="089274D9" w14:textId="77777777" w:rsidTr="0028269C">
        <w:trPr>
          <w:trHeight w:val="547"/>
          <w:jc w:val="center"/>
        </w:trPr>
        <w:tc>
          <w:tcPr>
            <w:tcW w:w="4070" w:type="dxa"/>
            <w:shd w:val="clear" w:color="auto" w:fill="F2F2F2" w:themeFill="background1" w:themeFillShade="F2"/>
          </w:tcPr>
          <w:p w14:paraId="4F91320A" w14:textId="77777777" w:rsidR="00B2001B" w:rsidRPr="006A3E46" w:rsidRDefault="00B2001B" w:rsidP="0028269C">
            <w:pPr>
              <w:spacing w:before="240"/>
              <w:ind w:left="284" w:firstLine="141"/>
              <w:rPr>
                <w:rFonts w:asciiTheme="minorHAnsi" w:hAnsiTheme="minorHAnsi" w:cstheme="minorHAnsi"/>
                <w:b/>
                <w:smallCaps/>
                <w:sz w:val="22"/>
                <w:szCs w:val="22"/>
              </w:rPr>
            </w:pPr>
            <w:r w:rsidRPr="006A3E46">
              <w:rPr>
                <w:rFonts w:asciiTheme="minorHAnsi" w:hAnsiTheme="minorHAnsi" w:cstheme="minorHAnsi"/>
                <w:b/>
                <w:smallCaps/>
                <w:sz w:val="22"/>
                <w:szCs w:val="22"/>
              </w:rPr>
              <w:t>Contact Details for Queries:</w:t>
            </w:r>
          </w:p>
        </w:tc>
        <w:tc>
          <w:tcPr>
            <w:tcW w:w="6379" w:type="dxa"/>
            <w:shd w:val="clear" w:color="auto" w:fill="F2F2F2" w:themeFill="background1" w:themeFillShade="F2"/>
          </w:tcPr>
          <w:p w14:paraId="10397D8E" w14:textId="77777777" w:rsidR="00B2001B" w:rsidRPr="006A3E46" w:rsidRDefault="00B2001B" w:rsidP="0028269C">
            <w:pPr>
              <w:spacing w:before="240"/>
              <w:rPr>
                <w:rFonts w:asciiTheme="minorHAnsi" w:hAnsiTheme="minorHAnsi" w:cstheme="minorHAnsi"/>
                <w:b/>
                <w:smallCaps/>
                <w:sz w:val="22"/>
                <w:szCs w:val="22"/>
              </w:rPr>
            </w:pPr>
            <w:r w:rsidRPr="006A3E46">
              <w:rPr>
                <w:rFonts w:asciiTheme="minorHAnsi" w:hAnsiTheme="minorHAnsi" w:cstheme="minorHAnsi"/>
                <w:b/>
                <w:smallCaps/>
                <w:sz w:val="22"/>
                <w:szCs w:val="22"/>
              </w:rPr>
              <w:t>clarifications through etenders</w:t>
            </w:r>
          </w:p>
        </w:tc>
      </w:tr>
      <w:tr w:rsidR="00B2001B" w:rsidRPr="006A3E46" w14:paraId="7B2BDD67" w14:textId="77777777">
        <w:trPr>
          <w:trHeight w:val="521"/>
          <w:jc w:val="center"/>
        </w:trPr>
        <w:tc>
          <w:tcPr>
            <w:tcW w:w="4070" w:type="dxa"/>
            <w:shd w:val="clear" w:color="auto" w:fill="D9D9D9" w:themeFill="background1" w:themeFillShade="D9"/>
          </w:tcPr>
          <w:p w14:paraId="75996E83" w14:textId="77777777" w:rsidR="00B2001B" w:rsidRPr="006A3E46" w:rsidRDefault="00B2001B" w:rsidP="0028269C">
            <w:pPr>
              <w:spacing w:before="240"/>
              <w:ind w:left="284" w:firstLine="141"/>
              <w:rPr>
                <w:rFonts w:asciiTheme="minorHAnsi" w:hAnsiTheme="minorHAnsi" w:cstheme="minorHAnsi"/>
                <w:b/>
                <w:smallCaps/>
                <w:sz w:val="22"/>
                <w:szCs w:val="22"/>
              </w:rPr>
            </w:pPr>
            <w:r w:rsidRPr="006A3E46">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083A1472" w:rsidR="00B2001B" w:rsidRPr="006A3E46" w:rsidRDefault="00CA31FA" w:rsidP="0028269C">
            <w:pPr>
              <w:spacing w:before="240"/>
              <w:rPr>
                <w:rFonts w:asciiTheme="minorHAnsi" w:hAnsiTheme="minorHAnsi" w:cstheme="minorHAnsi"/>
                <w:b/>
                <w:smallCaps/>
                <w:sz w:val="22"/>
                <w:szCs w:val="22"/>
              </w:rPr>
            </w:pPr>
            <w:r w:rsidRPr="006A3E46">
              <w:rPr>
                <w:rFonts w:asciiTheme="minorHAnsi" w:hAnsiTheme="minorHAnsi" w:cstheme="minorHAnsi"/>
                <w:b/>
                <w:smallCaps/>
                <w:sz w:val="22"/>
                <w:szCs w:val="22"/>
              </w:rPr>
              <w:t>2pm</w:t>
            </w:r>
            <w:r w:rsidR="0049050C" w:rsidRPr="006A3E46">
              <w:rPr>
                <w:rFonts w:asciiTheme="minorHAnsi" w:hAnsiTheme="minorHAnsi" w:cstheme="minorHAnsi"/>
                <w:b/>
                <w:smallCaps/>
                <w:sz w:val="22"/>
                <w:szCs w:val="22"/>
              </w:rPr>
              <w:t xml:space="preserve">, </w:t>
            </w:r>
            <w:r w:rsidR="00351CDC" w:rsidRPr="006A3E46">
              <w:rPr>
                <w:rFonts w:asciiTheme="minorHAnsi" w:hAnsiTheme="minorHAnsi" w:cstheme="minorHAnsi"/>
                <w:b/>
                <w:smallCaps/>
                <w:sz w:val="22"/>
                <w:szCs w:val="22"/>
              </w:rPr>
              <w:t>Wednesday 29</w:t>
            </w:r>
            <w:r w:rsidR="00351CDC" w:rsidRPr="006A3E46">
              <w:rPr>
                <w:rFonts w:asciiTheme="minorHAnsi" w:hAnsiTheme="minorHAnsi" w:cstheme="minorHAnsi"/>
                <w:b/>
                <w:smallCaps/>
                <w:sz w:val="22"/>
                <w:szCs w:val="22"/>
                <w:vertAlign w:val="superscript"/>
              </w:rPr>
              <w:t>th</w:t>
            </w:r>
            <w:r w:rsidR="00351CDC" w:rsidRPr="006A3E46">
              <w:rPr>
                <w:rFonts w:asciiTheme="minorHAnsi" w:hAnsiTheme="minorHAnsi" w:cstheme="minorHAnsi"/>
                <w:b/>
                <w:smallCaps/>
                <w:sz w:val="22"/>
                <w:szCs w:val="22"/>
              </w:rPr>
              <w:t xml:space="preserve"> </w:t>
            </w:r>
            <w:r w:rsidR="00613033" w:rsidRPr="006A3E46">
              <w:rPr>
                <w:rFonts w:asciiTheme="minorHAnsi" w:hAnsiTheme="minorHAnsi" w:cstheme="minorHAnsi"/>
                <w:b/>
                <w:smallCaps/>
                <w:sz w:val="22"/>
                <w:szCs w:val="22"/>
              </w:rPr>
              <w:t>July</w:t>
            </w:r>
            <w:r w:rsidR="00AA22D8" w:rsidRPr="006A3E46">
              <w:rPr>
                <w:rFonts w:asciiTheme="minorHAnsi" w:hAnsiTheme="minorHAnsi" w:cstheme="minorHAnsi"/>
                <w:b/>
                <w:smallCaps/>
                <w:sz w:val="22"/>
                <w:szCs w:val="22"/>
              </w:rPr>
              <w:t xml:space="preserve"> 202</w:t>
            </w:r>
            <w:r w:rsidR="007C3083" w:rsidRPr="006A3E46">
              <w:rPr>
                <w:rFonts w:asciiTheme="minorHAnsi" w:hAnsiTheme="minorHAnsi" w:cstheme="minorHAnsi"/>
                <w:b/>
                <w:smallCaps/>
                <w:sz w:val="22"/>
                <w:szCs w:val="22"/>
              </w:rPr>
              <w:t>6</w:t>
            </w:r>
          </w:p>
        </w:tc>
      </w:tr>
      <w:tr w:rsidR="00BD5985" w:rsidRPr="006A3E46" w14:paraId="6530409B" w14:textId="77777777" w:rsidTr="0028269C">
        <w:trPr>
          <w:trHeight w:val="605"/>
          <w:jc w:val="center"/>
        </w:trPr>
        <w:tc>
          <w:tcPr>
            <w:tcW w:w="4070" w:type="dxa"/>
            <w:shd w:val="clear" w:color="auto" w:fill="F2F2F2" w:themeFill="background1" w:themeFillShade="F2"/>
          </w:tcPr>
          <w:p w14:paraId="5CD9C249" w14:textId="77777777" w:rsidR="00BD5985" w:rsidRPr="006A3E46" w:rsidRDefault="00BD5985" w:rsidP="0028269C">
            <w:pPr>
              <w:spacing w:before="240"/>
              <w:ind w:left="284" w:firstLine="141"/>
              <w:rPr>
                <w:rFonts w:asciiTheme="minorHAnsi" w:hAnsiTheme="minorHAnsi" w:cstheme="minorHAnsi"/>
                <w:b/>
                <w:smallCaps/>
                <w:sz w:val="22"/>
                <w:szCs w:val="22"/>
              </w:rPr>
            </w:pPr>
            <w:r w:rsidRPr="006A3E46">
              <w:rPr>
                <w:rFonts w:asciiTheme="minorHAnsi" w:hAnsiTheme="minorHAnsi" w:cstheme="minorHAnsi"/>
                <w:b/>
                <w:smallCaps/>
                <w:sz w:val="22"/>
                <w:szCs w:val="22"/>
              </w:rPr>
              <w:t>Deadline for Receipt of Tenders:</w:t>
            </w:r>
          </w:p>
        </w:tc>
        <w:tc>
          <w:tcPr>
            <w:tcW w:w="6379" w:type="dxa"/>
            <w:shd w:val="clear" w:color="auto" w:fill="F2F2F2" w:themeFill="background1" w:themeFillShade="F2"/>
          </w:tcPr>
          <w:p w14:paraId="28FF4CC1" w14:textId="39410042" w:rsidR="00BD5985" w:rsidRPr="006A3E46" w:rsidRDefault="0049050C" w:rsidP="0028269C">
            <w:pPr>
              <w:spacing w:before="240"/>
              <w:rPr>
                <w:rFonts w:asciiTheme="minorHAnsi" w:hAnsiTheme="minorHAnsi" w:cstheme="minorHAnsi"/>
                <w:b/>
                <w:smallCaps/>
                <w:sz w:val="22"/>
                <w:szCs w:val="22"/>
              </w:rPr>
            </w:pPr>
            <w:r w:rsidRPr="006A3E46">
              <w:rPr>
                <w:rFonts w:asciiTheme="minorHAnsi" w:hAnsiTheme="minorHAnsi" w:cstheme="minorHAnsi"/>
                <w:b/>
                <w:smallCaps/>
                <w:sz w:val="22"/>
                <w:szCs w:val="22"/>
              </w:rPr>
              <w:t xml:space="preserve">2pm, </w:t>
            </w:r>
            <w:r w:rsidR="00A45134" w:rsidRPr="006A3E46">
              <w:rPr>
                <w:rFonts w:asciiTheme="minorHAnsi" w:hAnsiTheme="minorHAnsi" w:cstheme="minorHAnsi"/>
                <w:b/>
                <w:smallCaps/>
                <w:sz w:val="22"/>
                <w:szCs w:val="22"/>
              </w:rPr>
              <w:t xml:space="preserve">Friday </w:t>
            </w:r>
            <w:r w:rsidR="00B961C6" w:rsidRPr="006A3E46">
              <w:rPr>
                <w:rFonts w:asciiTheme="minorHAnsi" w:hAnsiTheme="minorHAnsi" w:cstheme="minorHAnsi"/>
                <w:b/>
                <w:smallCaps/>
                <w:sz w:val="22"/>
                <w:szCs w:val="22"/>
              </w:rPr>
              <w:t>7</w:t>
            </w:r>
            <w:r w:rsidR="00B961C6" w:rsidRPr="006A3E46">
              <w:rPr>
                <w:rFonts w:asciiTheme="minorHAnsi" w:hAnsiTheme="minorHAnsi" w:cstheme="minorHAnsi"/>
                <w:b/>
                <w:smallCaps/>
                <w:sz w:val="22"/>
                <w:szCs w:val="22"/>
                <w:vertAlign w:val="superscript"/>
              </w:rPr>
              <w:t>th</w:t>
            </w:r>
            <w:r w:rsidR="00B961C6" w:rsidRPr="006A3E46">
              <w:rPr>
                <w:rFonts w:asciiTheme="minorHAnsi" w:hAnsiTheme="minorHAnsi" w:cstheme="minorHAnsi"/>
                <w:b/>
                <w:smallCaps/>
                <w:sz w:val="22"/>
                <w:szCs w:val="22"/>
              </w:rPr>
              <w:t xml:space="preserve"> August </w:t>
            </w:r>
            <w:r w:rsidR="008F4C1B" w:rsidRPr="006A3E46">
              <w:rPr>
                <w:rFonts w:asciiTheme="minorHAnsi" w:hAnsiTheme="minorHAnsi" w:cstheme="minorHAnsi"/>
                <w:b/>
                <w:smallCaps/>
                <w:sz w:val="22"/>
                <w:szCs w:val="22"/>
              </w:rPr>
              <w:t>202</w:t>
            </w:r>
            <w:r w:rsidR="007C3083" w:rsidRPr="006A3E46">
              <w:rPr>
                <w:rFonts w:asciiTheme="minorHAnsi" w:hAnsiTheme="minorHAnsi" w:cstheme="minorHAnsi"/>
                <w:b/>
                <w:smallCaps/>
                <w:sz w:val="22"/>
                <w:szCs w:val="22"/>
              </w:rPr>
              <w:t>6</w:t>
            </w:r>
          </w:p>
        </w:tc>
      </w:tr>
    </w:tbl>
    <w:p w14:paraId="586728CC" w14:textId="77777777" w:rsidR="0005140D" w:rsidRPr="006A3E46" w:rsidRDefault="0005140D" w:rsidP="00975D70">
      <w:pPr>
        <w:pStyle w:val="Body"/>
        <w:widowControl w:val="0"/>
        <w:spacing w:after="0"/>
        <w:rPr>
          <w:rFonts w:asciiTheme="minorHAnsi" w:hAnsiTheme="minorHAnsi" w:cstheme="minorHAnsi"/>
          <w:sz w:val="24"/>
          <w:szCs w:val="24"/>
        </w:rPr>
      </w:pPr>
    </w:p>
    <w:p w14:paraId="0894FF57" w14:textId="77777777" w:rsidR="0005140D" w:rsidRPr="006A3E46"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6A3E46" w:rsidRDefault="0005140D" w:rsidP="7261778D">
      <w:pPr>
        <w:pStyle w:val="Body"/>
        <w:rPr>
          <w:rFonts w:asciiTheme="minorHAnsi" w:eastAsia="Times New Roman" w:hAnsiTheme="minorHAnsi" w:cstheme="minorHAnsi"/>
          <w:b/>
          <w:bCs/>
          <w:smallCaps/>
          <w:sz w:val="24"/>
          <w:szCs w:val="24"/>
        </w:rPr>
      </w:pPr>
    </w:p>
    <w:p w14:paraId="59BE3837" w14:textId="4399A51C" w:rsidR="7261778D" w:rsidRPr="006A3E46" w:rsidRDefault="7261778D">
      <w:pPr>
        <w:rPr>
          <w:rFonts w:asciiTheme="minorHAnsi" w:hAnsiTheme="minorHAnsi" w:cstheme="minorHAnsi"/>
        </w:rPr>
      </w:pPr>
      <w:r w:rsidRPr="006A3E46">
        <w:rPr>
          <w:rFonts w:asciiTheme="minorHAnsi" w:hAnsiTheme="minorHAnsi" w:cstheme="minorHAnsi"/>
        </w:rPr>
        <w:br w:type="page"/>
      </w:r>
    </w:p>
    <w:p w14:paraId="30A0BC45" w14:textId="35D60B41" w:rsidR="7261778D" w:rsidRPr="006A3E46" w:rsidRDefault="7261778D" w:rsidP="7261778D">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6A3E46" w:rsidRDefault="009210CA" w:rsidP="00331C2C">
          <w:pPr>
            <w:pStyle w:val="TOCHeading"/>
            <w:jc w:val="center"/>
            <w:rPr>
              <w:rFonts w:asciiTheme="minorHAnsi" w:hAnsiTheme="minorHAnsi" w:cstheme="minorHAnsi"/>
              <w:color w:val="0070C0"/>
              <w:sz w:val="28"/>
              <w:szCs w:val="28"/>
            </w:rPr>
          </w:pPr>
          <w:r w:rsidRPr="006A3E46">
            <w:rPr>
              <w:rFonts w:asciiTheme="minorHAnsi" w:hAnsiTheme="minorHAnsi" w:cstheme="minorHAnsi"/>
              <w:color w:val="0070C0"/>
              <w:sz w:val="28"/>
              <w:szCs w:val="28"/>
            </w:rPr>
            <w:t>Contents</w:t>
          </w:r>
        </w:p>
        <w:p w14:paraId="0A7BB6F7" w14:textId="5AC722F9" w:rsidR="00CB3179" w:rsidRPr="006A3E46" w:rsidRDefault="009210CA">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r w:rsidRPr="006A3E46">
            <w:rPr>
              <w:rFonts w:asciiTheme="minorHAnsi" w:hAnsiTheme="minorHAnsi" w:cstheme="minorHAnsi"/>
              <w:b/>
              <w:bCs/>
              <w:color w:val="0070C0"/>
            </w:rPr>
            <w:fldChar w:fldCharType="begin"/>
          </w:r>
          <w:r w:rsidRPr="006A3E46">
            <w:rPr>
              <w:rFonts w:asciiTheme="minorHAnsi" w:hAnsiTheme="minorHAnsi" w:cstheme="minorHAnsi"/>
              <w:b/>
              <w:bCs/>
              <w:color w:val="0070C0"/>
            </w:rPr>
            <w:instrText xml:space="preserve"> TOC \o "1-3" \h \z \u </w:instrText>
          </w:r>
          <w:r w:rsidRPr="006A3E46">
            <w:rPr>
              <w:rFonts w:asciiTheme="minorHAnsi" w:hAnsiTheme="minorHAnsi" w:cstheme="minorHAnsi"/>
              <w:b/>
              <w:bCs/>
              <w:color w:val="0070C0"/>
            </w:rPr>
            <w:fldChar w:fldCharType="separate"/>
          </w:r>
        </w:p>
        <w:p w14:paraId="4726D4FB" w14:textId="32F04547" w:rsidR="00CB3179" w:rsidRPr="006A3E46" w:rsidRDefault="00CB3179">
          <w:pPr>
            <w:pStyle w:val="TOC1"/>
            <w:tabs>
              <w:tab w:val="right" w:leader="dot" w:pos="9010"/>
            </w:tabs>
            <w:rPr>
              <w:rFonts w:asciiTheme="minorHAnsi" w:hAnsiTheme="minorHAnsi" w:cstheme="minorHAnsi"/>
              <w:b/>
              <w:bCs/>
              <w:color w:val="4472C4" w:themeColor="accent1"/>
            </w:rPr>
          </w:pPr>
          <w:hyperlink w:anchor="_Toc144114141" w:history="1">
            <w:r w:rsidRPr="006A3E46">
              <w:rPr>
                <w:rStyle w:val="Hyperlink"/>
                <w:rFonts w:asciiTheme="minorHAnsi" w:hAnsiTheme="minorHAnsi" w:cstheme="minorHAnsi"/>
                <w:b/>
                <w:bCs/>
                <w:color w:val="4472C4" w:themeColor="accent1"/>
              </w:rPr>
              <w:t>Introduction</w:t>
            </w:r>
            <w:r w:rsidRPr="006A3E46">
              <w:rPr>
                <w:rFonts w:asciiTheme="minorHAnsi" w:hAnsiTheme="minorHAnsi" w:cstheme="minorHAnsi"/>
                <w:b/>
                <w:bCs/>
                <w:webHidden/>
                <w:color w:val="4472C4" w:themeColor="accent1"/>
              </w:rPr>
              <w:tab/>
            </w:r>
            <w:r w:rsidR="00422B25" w:rsidRPr="006A3E46">
              <w:rPr>
                <w:rFonts w:asciiTheme="minorHAnsi" w:hAnsiTheme="minorHAnsi" w:cstheme="minorHAnsi"/>
                <w:b/>
                <w:bCs/>
                <w:webHidden/>
                <w:color w:val="4472C4" w:themeColor="accent1"/>
              </w:rPr>
              <w:t>4</w:t>
            </w:r>
          </w:hyperlink>
        </w:p>
        <w:p w14:paraId="287A0BBF" w14:textId="4CFDA113" w:rsidR="00B507AC" w:rsidRPr="006A3E46" w:rsidRDefault="00B507AC" w:rsidP="00B507AC">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2" w:history="1">
            <w:r w:rsidRPr="006A3E46">
              <w:rPr>
                <w:rStyle w:val="Hyperlink"/>
                <w:rFonts w:asciiTheme="minorHAnsi" w:hAnsiTheme="minorHAnsi" w:cstheme="minorHAnsi"/>
                <w:b/>
                <w:bCs/>
                <w:color w:val="4472C4" w:themeColor="accent1"/>
              </w:rPr>
              <w:t>Summary of Requirements</w:t>
            </w:r>
            <w:r w:rsidRPr="006A3E46">
              <w:rPr>
                <w:rFonts w:asciiTheme="minorHAnsi" w:hAnsiTheme="minorHAnsi" w:cstheme="minorHAnsi"/>
                <w:b/>
                <w:bCs/>
                <w:webHidden/>
                <w:color w:val="4472C4" w:themeColor="accent1"/>
              </w:rPr>
              <w:tab/>
            </w:r>
          </w:hyperlink>
          <w:r w:rsidR="00422B25" w:rsidRPr="006A3E46">
            <w:rPr>
              <w:rFonts w:asciiTheme="minorHAnsi" w:hAnsiTheme="minorHAnsi" w:cstheme="minorHAnsi"/>
              <w:b/>
              <w:bCs/>
              <w:color w:val="4472C4" w:themeColor="accent1"/>
            </w:rPr>
            <w:t>4</w:t>
          </w:r>
        </w:p>
        <w:p w14:paraId="3D4ADD07" w14:textId="25B48404" w:rsidR="00CB3179" w:rsidRPr="006A3E46"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4" w:history="1">
            <w:r w:rsidRPr="006A3E46">
              <w:rPr>
                <w:rStyle w:val="Hyperlink"/>
                <w:rFonts w:asciiTheme="minorHAnsi" w:hAnsiTheme="minorHAnsi" w:cstheme="minorHAnsi"/>
                <w:b/>
                <w:bCs/>
                <w:color w:val="4472C4" w:themeColor="accent1"/>
              </w:rPr>
              <w:t>Section A: Selection Criteria</w:t>
            </w:r>
            <w:r w:rsidRPr="006A3E46">
              <w:rPr>
                <w:rFonts w:asciiTheme="minorHAnsi" w:hAnsiTheme="minorHAnsi" w:cstheme="minorHAnsi"/>
                <w:b/>
                <w:bCs/>
                <w:webHidden/>
                <w:color w:val="4472C4" w:themeColor="accent1"/>
              </w:rPr>
              <w:tab/>
            </w:r>
            <w:r w:rsidR="008D6E5F" w:rsidRPr="006A3E46">
              <w:rPr>
                <w:rFonts w:asciiTheme="minorHAnsi" w:hAnsiTheme="minorHAnsi" w:cstheme="minorHAnsi"/>
                <w:b/>
                <w:bCs/>
                <w:webHidden/>
                <w:color w:val="4472C4" w:themeColor="accent1"/>
              </w:rPr>
              <w:t>6</w:t>
            </w:r>
          </w:hyperlink>
        </w:p>
        <w:p w14:paraId="3B23AA09" w14:textId="3D4092D6" w:rsidR="00CB3179" w:rsidRPr="006A3E46"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7" w:history="1">
            <w:r w:rsidRPr="006A3E46">
              <w:rPr>
                <w:rStyle w:val="Hyperlink"/>
                <w:rFonts w:asciiTheme="minorHAnsi" w:hAnsiTheme="minorHAnsi" w:cstheme="minorHAnsi"/>
                <w:b/>
                <w:bCs/>
                <w:color w:val="4472C4" w:themeColor="accent1"/>
              </w:rPr>
              <w:t>A.1 Company Summary</w:t>
            </w:r>
            <w:r w:rsidRPr="006A3E46">
              <w:rPr>
                <w:rFonts w:asciiTheme="minorHAnsi" w:hAnsiTheme="minorHAnsi" w:cstheme="minorHAnsi"/>
                <w:b/>
                <w:bCs/>
                <w:webHidden/>
                <w:color w:val="4472C4" w:themeColor="accent1"/>
              </w:rPr>
              <w:tab/>
            </w:r>
            <w:r w:rsidR="008D6E5F" w:rsidRPr="006A3E46">
              <w:rPr>
                <w:rFonts w:asciiTheme="minorHAnsi" w:hAnsiTheme="minorHAnsi" w:cstheme="minorHAnsi"/>
                <w:b/>
                <w:bCs/>
                <w:webHidden/>
                <w:color w:val="4472C4" w:themeColor="accent1"/>
              </w:rPr>
              <w:t>6</w:t>
            </w:r>
          </w:hyperlink>
        </w:p>
        <w:p w14:paraId="623EDEDA" w14:textId="56156F56" w:rsidR="00CB3179" w:rsidRPr="006A3E46"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8" w:history="1">
            <w:r w:rsidRPr="006A3E46">
              <w:rPr>
                <w:rStyle w:val="Hyperlink"/>
                <w:rFonts w:asciiTheme="minorHAnsi" w:hAnsiTheme="minorHAnsi" w:cstheme="minorHAnsi"/>
                <w:b/>
                <w:bCs/>
                <w:color w:val="4472C4" w:themeColor="accent1"/>
              </w:rPr>
              <w:t>A.2 Financial Capacity</w:t>
            </w:r>
            <w:r w:rsidRPr="006A3E46">
              <w:rPr>
                <w:rFonts w:asciiTheme="minorHAnsi" w:hAnsiTheme="minorHAnsi" w:cstheme="minorHAnsi"/>
                <w:b/>
                <w:bCs/>
                <w:webHidden/>
                <w:color w:val="4472C4" w:themeColor="accent1"/>
              </w:rPr>
              <w:tab/>
            </w:r>
            <w:r w:rsidR="008D6E5F" w:rsidRPr="006A3E46">
              <w:rPr>
                <w:rFonts w:asciiTheme="minorHAnsi" w:hAnsiTheme="minorHAnsi" w:cstheme="minorHAnsi"/>
                <w:b/>
                <w:bCs/>
                <w:webHidden/>
                <w:color w:val="4472C4" w:themeColor="accent1"/>
              </w:rPr>
              <w:t>7</w:t>
            </w:r>
          </w:hyperlink>
        </w:p>
        <w:p w14:paraId="4B3ED20A" w14:textId="3E7139FD" w:rsidR="00CB3179" w:rsidRPr="006A3E46"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6A3E46">
              <w:rPr>
                <w:rStyle w:val="Hyperlink"/>
                <w:rFonts w:asciiTheme="minorHAnsi" w:hAnsiTheme="minorHAnsi" w:cstheme="minorHAnsi"/>
                <w:b/>
                <w:bCs/>
                <w:color w:val="4472C4" w:themeColor="accent1"/>
              </w:rPr>
              <w:t>A.3 Previous Experience</w:t>
            </w:r>
            <w:r w:rsidRPr="006A3E46">
              <w:rPr>
                <w:rFonts w:asciiTheme="minorHAnsi" w:hAnsiTheme="minorHAnsi" w:cstheme="minorHAnsi"/>
                <w:b/>
                <w:bCs/>
                <w:webHidden/>
                <w:color w:val="4472C4" w:themeColor="accent1"/>
              </w:rPr>
              <w:tab/>
            </w:r>
            <w:r w:rsidR="008D6E5F" w:rsidRPr="006A3E46">
              <w:rPr>
                <w:rFonts w:asciiTheme="minorHAnsi" w:hAnsiTheme="minorHAnsi" w:cstheme="minorHAnsi"/>
                <w:b/>
                <w:bCs/>
                <w:webHidden/>
                <w:color w:val="4472C4" w:themeColor="accent1"/>
              </w:rPr>
              <w:t>10</w:t>
            </w:r>
          </w:hyperlink>
        </w:p>
        <w:p w14:paraId="0336F9C0" w14:textId="783750A1" w:rsidR="008D6E5F" w:rsidRPr="006A3E46" w:rsidRDefault="008D6E5F">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6A3E46">
              <w:rPr>
                <w:rStyle w:val="Hyperlink"/>
                <w:rFonts w:asciiTheme="minorHAnsi" w:hAnsiTheme="minorHAnsi" w:cstheme="minorHAnsi"/>
                <w:b/>
                <w:bCs/>
                <w:color w:val="4472C4" w:themeColor="accent1"/>
              </w:rPr>
              <w:t>A.4 Mandatory Requirements</w:t>
            </w:r>
            <w:r w:rsidRPr="006A3E46">
              <w:rPr>
                <w:rFonts w:asciiTheme="minorHAnsi" w:hAnsiTheme="minorHAnsi" w:cstheme="minorHAnsi"/>
                <w:b/>
                <w:bCs/>
                <w:webHidden/>
                <w:color w:val="4472C4" w:themeColor="accent1"/>
              </w:rPr>
              <w:tab/>
              <w:t>12</w:t>
            </w:r>
          </w:hyperlink>
        </w:p>
        <w:p w14:paraId="3D2108A3" w14:textId="49EE6219" w:rsidR="00CB3179" w:rsidRPr="006A3E46" w:rsidRDefault="00711C4A">
          <w:pPr>
            <w:pStyle w:val="TOC1"/>
            <w:tabs>
              <w:tab w:val="right" w:leader="dot" w:pos="9010"/>
            </w:tabs>
            <w:rPr>
              <w:rFonts w:asciiTheme="minorHAnsi" w:hAnsiTheme="minorHAnsi" w:cstheme="minorHAnsi"/>
            </w:rPr>
          </w:pPr>
          <w:hyperlink w:anchor="_Toc144114155" w:history="1">
            <w:r w:rsidRPr="006A3E46">
              <w:rPr>
                <w:rStyle w:val="Hyperlink"/>
                <w:rFonts w:asciiTheme="minorHAnsi" w:hAnsiTheme="minorHAnsi" w:cstheme="minorHAnsi"/>
                <w:b/>
                <w:bCs/>
                <w:color w:val="4472C4" w:themeColor="accent1"/>
              </w:rPr>
              <w:t>S</w:t>
            </w:r>
            <w:bookmarkStart w:id="4" w:name="_Hlk200981900"/>
            <w:r w:rsidRPr="006A3E46">
              <w:rPr>
                <w:rStyle w:val="Hyperlink"/>
                <w:rFonts w:asciiTheme="minorHAnsi" w:hAnsiTheme="minorHAnsi" w:cstheme="minorHAnsi"/>
                <w:b/>
                <w:bCs/>
                <w:color w:val="4472C4" w:themeColor="accent1"/>
              </w:rPr>
              <w:t xml:space="preserve">ection B: </w:t>
            </w:r>
            <w:r w:rsidR="00664256" w:rsidRPr="006A3E46">
              <w:rPr>
                <w:rStyle w:val="Hyperlink"/>
                <w:rFonts w:asciiTheme="minorHAnsi" w:hAnsiTheme="minorHAnsi" w:cstheme="minorHAnsi"/>
                <w:b/>
                <w:bCs/>
                <w:color w:val="4472C4" w:themeColor="accent1"/>
              </w:rPr>
              <w:t>Appendix 1 Specification Required &amp; Supplier Response</w:t>
            </w:r>
            <w:r w:rsidR="00CB3179" w:rsidRPr="006A3E46">
              <w:rPr>
                <w:rFonts w:asciiTheme="minorHAnsi" w:hAnsiTheme="minorHAnsi" w:cstheme="minorHAnsi"/>
                <w:b/>
                <w:bCs/>
                <w:webHidden/>
                <w:color w:val="4472C4" w:themeColor="accent1"/>
              </w:rPr>
              <w:tab/>
            </w:r>
            <w:r w:rsidR="00CB3179" w:rsidRPr="006A3E46">
              <w:rPr>
                <w:rFonts w:asciiTheme="minorHAnsi" w:hAnsiTheme="minorHAnsi" w:cstheme="minorHAnsi"/>
                <w:b/>
                <w:bCs/>
                <w:webHidden/>
                <w:color w:val="4472C4" w:themeColor="accent1"/>
              </w:rPr>
              <w:fldChar w:fldCharType="begin"/>
            </w:r>
            <w:r w:rsidR="00CB3179" w:rsidRPr="006A3E46">
              <w:rPr>
                <w:rFonts w:asciiTheme="minorHAnsi" w:hAnsiTheme="minorHAnsi" w:cstheme="minorHAnsi"/>
                <w:b/>
                <w:bCs/>
                <w:webHidden/>
                <w:color w:val="4472C4" w:themeColor="accent1"/>
              </w:rPr>
              <w:instrText xml:space="preserve"> PAGEREF _Toc144114155 \h </w:instrText>
            </w:r>
            <w:r w:rsidR="00CB3179" w:rsidRPr="006A3E46">
              <w:rPr>
                <w:rFonts w:asciiTheme="minorHAnsi" w:hAnsiTheme="minorHAnsi" w:cstheme="minorHAnsi"/>
                <w:b/>
                <w:bCs/>
                <w:webHidden/>
                <w:color w:val="4472C4" w:themeColor="accent1"/>
              </w:rPr>
            </w:r>
            <w:r w:rsidR="00CB3179" w:rsidRPr="006A3E46">
              <w:rPr>
                <w:rFonts w:asciiTheme="minorHAnsi" w:hAnsiTheme="minorHAnsi" w:cstheme="minorHAnsi"/>
                <w:b/>
                <w:bCs/>
                <w:webHidden/>
                <w:color w:val="4472C4" w:themeColor="accent1"/>
              </w:rPr>
              <w:fldChar w:fldCharType="separate"/>
            </w:r>
            <w:r w:rsidR="00CB3179" w:rsidRPr="006A3E46">
              <w:rPr>
                <w:rFonts w:asciiTheme="minorHAnsi" w:hAnsiTheme="minorHAnsi" w:cstheme="minorHAnsi"/>
                <w:b/>
                <w:bCs/>
                <w:webHidden/>
                <w:color w:val="4472C4" w:themeColor="accent1"/>
              </w:rPr>
              <w:t>1</w:t>
            </w:r>
            <w:r w:rsidR="00B507AC" w:rsidRPr="006A3E46">
              <w:rPr>
                <w:rFonts w:asciiTheme="minorHAnsi" w:hAnsiTheme="minorHAnsi" w:cstheme="minorHAnsi"/>
                <w:b/>
                <w:bCs/>
                <w:webHidden/>
                <w:color w:val="4472C4" w:themeColor="accent1"/>
              </w:rPr>
              <w:t>3</w:t>
            </w:r>
            <w:r w:rsidR="00CB3179" w:rsidRPr="006A3E46">
              <w:rPr>
                <w:rFonts w:asciiTheme="minorHAnsi" w:hAnsiTheme="minorHAnsi" w:cstheme="minorHAnsi"/>
                <w:b/>
                <w:bCs/>
                <w:webHidden/>
                <w:color w:val="4472C4" w:themeColor="accent1"/>
              </w:rPr>
              <w:fldChar w:fldCharType="end"/>
            </w:r>
            <w:bookmarkEnd w:id="4"/>
          </w:hyperlink>
        </w:p>
        <w:p w14:paraId="088CBCC6" w14:textId="0EC9C776" w:rsidR="00F5231D" w:rsidRPr="006A3E46" w:rsidRDefault="005A40AB"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6" w:history="1">
            <w:r w:rsidRPr="006A3E46">
              <w:rPr>
                <w:rStyle w:val="Hyperlink"/>
                <w:rFonts w:asciiTheme="minorHAnsi" w:eastAsia="Helvetica" w:hAnsiTheme="minorHAnsi" w:cstheme="minorHAnsi"/>
                <w:b/>
                <w:bCs/>
                <w:color w:val="4472C4" w:themeColor="accent1"/>
              </w:rPr>
              <w:t>Award Criteria</w:t>
            </w:r>
            <w:r w:rsidR="00F5231D" w:rsidRPr="006A3E46">
              <w:rPr>
                <w:rFonts w:asciiTheme="minorHAnsi" w:hAnsiTheme="minorHAnsi" w:cstheme="minorHAnsi"/>
                <w:b/>
                <w:bCs/>
                <w:webHidden/>
                <w:color w:val="4472C4" w:themeColor="accent1"/>
              </w:rPr>
              <w:tab/>
              <w:t>16</w:t>
            </w:r>
          </w:hyperlink>
        </w:p>
        <w:p w14:paraId="1A32A0B1" w14:textId="77777777" w:rsidR="00F5231D" w:rsidRPr="006A3E46"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6" w:history="1">
            <w:r w:rsidRPr="006A3E46">
              <w:rPr>
                <w:rStyle w:val="Hyperlink"/>
                <w:rFonts w:asciiTheme="minorHAnsi" w:eastAsia="Helvetica" w:hAnsiTheme="minorHAnsi" w:cstheme="minorHAnsi"/>
                <w:b/>
                <w:bCs/>
                <w:color w:val="4472C4" w:themeColor="accent1"/>
              </w:rPr>
              <w:t>Specification Required &amp; Supplier Response</w:t>
            </w:r>
            <w:r w:rsidRPr="006A3E46">
              <w:rPr>
                <w:rFonts w:asciiTheme="minorHAnsi" w:hAnsiTheme="minorHAnsi" w:cstheme="minorHAnsi"/>
                <w:b/>
                <w:bCs/>
                <w:webHidden/>
                <w:color w:val="4472C4" w:themeColor="accent1"/>
              </w:rPr>
              <w:tab/>
              <w:t>16</w:t>
            </w:r>
          </w:hyperlink>
        </w:p>
        <w:p w14:paraId="216BC32B" w14:textId="77777777" w:rsidR="00F5231D" w:rsidRPr="006A3E46"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8" w:history="1">
            <w:r w:rsidRPr="006A3E46">
              <w:rPr>
                <w:rStyle w:val="Hyperlink"/>
                <w:rFonts w:asciiTheme="minorHAnsi" w:eastAsiaTheme="majorEastAsia" w:hAnsiTheme="minorHAnsi" w:cstheme="minorHAnsi"/>
                <w:b/>
                <w:bCs/>
                <w:color w:val="4472C4" w:themeColor="accent1"/>
              </w:rPr>
              <w:t>Appendix 3:  Tenderer’s Statement</w:t>
            </w:r>
            <w:r w:rsidRPr="006A3E46">
              <w:rPr>
                <w:rFonts w:asciiTheme="minorHAnsi" w:hAnsiTheme="minorHAnsi" w:cstheme="minorHAnsi"/>
                <w:b/>
                <w:bCs/>
                <w:webHidden/>
                <w:color w:val="4472C4" w:themeColor="accent1"/>
              </w:rPr>
              <w:tab/>
              <w:t>18</w:t>
            </w:r>
          </w:hyperlink>
        </w:p>
        <w:p w14:paraId="13D0C8D7" w14:textId="77777777" w:rsidR="00F5231D" w:rsidRPr="006A3E46" w:rsidRDefault="00F5231D" w:rsidP="00F5231D">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9" w:history="1">
            <w:r w:rsidRPr="006A3E46">
              <w:rPr>
                <w:rStyle w:val="Hyperlink"/>
                <w:rFonts w:asciiTheme="minorHAnsi" w:eastAsiaTheme="majorEastAsia" w:hAnsiTheme="minorHAnsi" w:cstheme="minorHAnsi"/>
                <w:b/>
                <w:bCs/>
                <w:color w:val="4472C4" w:themeColor="accent1"/>
              </w:rPr>
              <w:t>Appendix 4: Declaration as to Personal Circumstances of Tenderer</w:t>
            </w:r>
            <w:r w:rsidRPr="006A3E46">
              <w:rPr>
                <w:rFonts w:asciiTheme="minorHAnsi" w:hAnsiTheme="minorHAnsi" w:cstheme="minorHAnsi"/>
                <w:b/>
                <w:bCs/>
                <w:webHidden/>
                <w:color w:val="4472C4" w:themeColor="accent1"/>
              </w:rPr>
              <w:tab/>
            </w:r>
            <w:r w:rsidRPr="006A3E46">
              <w:rPr>
                <w:rFonts w:asciiTheme="minorHAnsi" w:hAnsiTheme="minorHAnsi" w:cstheme="minorHAnsi"/>
                <w:b/>
                <w:bCs/>
                <w:webHidden/>
                <w:color w:val="4472C4" w:themeColor="accent1"/>
              </w:rPr>
              <w:fldChar w:fldCharType="begin"/>
            </w:r>
            <w:r w:rsidRPr="006A3E46">
              <w:rPr>
                <w:rFonts w:asciiTheme="minorHAnsi" w:hAnsiTheme="minorHAnsi" w:cstheme="minorHAnsi"/>
                <w:b/>
                <w:bCs/>
                <w:webHidden/>
                <w:color w:val="4472C4" w:themeColor="accent1"/>
              </w:rPr>
              <w:instrText xml:space="preserve"> PAGEREF _Toc144114159 \h </w:instrText>
            </w:r>
            <w:r w:rsidRPr="006A3E46">
              <w:rPr>
                <w:rFonts w:asciiTheme="minorHAnsi" w:hAnsiTheme="minorHAnsi" w:cstheme="minorHAnsi"/>
                <w:b/>
                <w:bCs/>
                <w:webHidden/>
                <w:color w:val="4472C4" w:themeColor="accent1"/>
              </w:rPr>
            </w:r>
            <w:r w:rsidRPr="006A3E46">
              <w:rPr>
                <w:rFonts w:asciiTheme="minorHAnsi" w:hAnsiTheme="minorHAnsi" w:cstheme="minorHAnsi"/>
                <w:b/>
                <w:bCs/>
                <w:webHidden/>
                <w:color w:val="4472C4" w:themeColor="accent1"/>
              </w:rPr>
              <w:fldChar w:fldCharType="separate"/>
            </w:r>
            <w:r w:rsidRPr="006A3E46">
              <w:rPr>
                <w:rFonts w:asciiTheme="minorHAnsi" w:hAnsiTheme="minorHAnsi" w:cstheme="minorHAnsi"/>
                <w:b/>
                <w:bCs/>
                <w:webHidden/>
                <w:color w:val="4472C4" w:themeColor="accent1"/>
              </w:rPr>
              <w:t>20</w:t>
            </w:r>
            <w:r w:rsidRPr="006A3E46">
              <w:rPr>
                <w:rFonts w:asciiTheme="minorHAnsi" w:hAnsiTheme="minorHAnsi" w:cstheme="minorHAnsi"/>
                <w:b/>
                <w:bCs/>
                <w:webHidden/>
                <w:color w:val="4472C4" w:themeColor="accent1"/>
              </w:rPr>
              <w:fldChar w:fldCharType="end"/>
            </w:r>
          </w:hyperlink>
        </w:p>
        <w:p w14:paraId="77A8B800" w14:textId="77777777" w:rsidR="00F5231D" w:rsidRPr="006A3E46" w:rsidRDefault="00F5231D" w:rsidP="00F5231D">
          <w:pPr>
            <w:rPr>
              <w:rFonts w:asciiTheme="minorHAnsi" w:hAnsiTheme="minorHAnsi" w:cstheme="minorHAnsi"/>
            </w:rPr>
          </w:pPr>
        </w:p>
        <w:p w14:paraId="0E026A40" w14:textId="5B51376D" w:rsidR="00CB3179" w:rsidRPr="006A3E46"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p>
        <w:p w14:paraId="01549894" w14:textId="0DB2CFCD" w:rsidR="009210CA" w:rsidRPr="006A3E46" w:rsidRDefault="009210CA">
          <w:pPr>
            <w:rPr>
              <w:rFonts w:asciiTheme="minorHAnsi" w:hAnsiTheme="minorHAnsi" w:cstheme="minorHAnsi"/>
            </w:rPr>
          </w:pPr>
          <w:r w:rsidRPr="006A3E46">
            <w:rPr>
              <w:rFonts w:asciiTheme="minorHAnsi" w:hAnsiTheme="minorHAnsi" w:cstheme="minorHAnsi"/>
              <w:b/>
              <w:bCs/>
              <w:color w:val="0070C0"/>
            </w:rPr>
            <w:fldChar w:fldCharType="end"/>
          </w:r>
        </w:p>
      </w:sdtContent>
    </w:sdt>
    <w:p w14:paraId="3149FAC0" w14:textId="77777777" w:rsidR="0005140D" w:rsidRPr="006A3E46" w:rsidRDefault="0005140D" w:rsidP="00975D70">
      <w:pPr>
        <w:spacing w:line="276" w:lineRule="auto"/>
        <w:rPr>
          <w:rFonts w:asciiTheme="minorHAnsi" w:eastAsia="Times New Roman" w:hAnsiTheme="minorHAnsi" w:cstheme="minorHAnsi"/>
          <w:b/>
          <w:bCs/>
          <w:smallCaps/>
          <w:color w:val="000000"/>
          <w:u w:color="000000"/>
          <w:lang w:eastAsia="en-IE"/>
        </w:rPr>
      </w:pPr>
      <w:r w:rsidRPr="006A3E46">
        <w:rPr>
          <w:rFonts w:asciiTheme="minorHAnsi" w:eastAsia="Times New Roman" w:hAnsiTheme="minorHAnsi" w:cstheme="minorHAnsi"/>
          <w:b/>
          <w:bCs/>
          <w:smallCaps/>
        </w:rPr>
        <w:br w:type="page"/>
      </w:r>
    </w:p>
    <w:p w14:paraId="67CF56DD" w14:textId="77777777" w:rsidR="00E51F3A" w:rsidRPr="006A3E46"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6A3E46">
        <w:rPr>
          <w:rFonts w:asciiTheme="minorHAnsi" w:hAnsiTheme="minorHAnsi" w:cstheme="minorHAnsi"/>
          <w:b/>
          <w:color w:val="4472C4" w:themeColor="accent1"/>
          <w:sz w:val="28"/>
          <w:szCs w:val="28"/>
          <w:u w:val="single"/>
        </w:rPr>
        <w:lastRenderedPageBreak/>
        <w:t>Important Information</w:t>
      </w:r>
    </w:p>
    <w:p w14:paraId="1844591E" w14:textId="77777777" w:rsidR="00E51F3A" w:rsidRPr="006A3E46"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2C8FF377" w14:textId="77777777" w:rsidR="00A912CF" w:rsidRPr="00A912CF"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6A3E46">
        <w:rPr>
          <w:rFonts w:asciiTheme="minorHAnsi" w:hAnsiTheme="minorHAnsi" w:cstheme="minorHAnsi"/>
          <w:b/>
          <w:color w:val="2F5496" w:themeColor="accent1" w:themeShade="BF"/>
          <w:lang w:val="en-IE"/>
        </w:rPr>
        <w:t xml:space="preserve">You need to </w:t>
      </w:r>
      <w:r w:rsidRPr="006A3E46">
        <w:rPr>
          <w:rFonts w:asciiTheme="minorHAnsi" w:hAnsiTheme="minorHAnsi" w:cstheme="minorHAnsi"/>
          <w:b/>
          <w:color w:val="FF0000"/>
          <w:u w:val="single"/>
          <w:lang w:val="en-IE"/>
        </w:rPr>
        <w:t xml:space="preserve">COMPLETE AND RETURN </w:t>
      </w:r>
      <w:r w:rsidR="00F90B11">
        <w:rPr>
          <w:rFonts w:asciiTheme="minorHAnsi" w:hAnsiTheme="minorHAnsi" w:cstheme="minorHAnsi"/>
          <w:b/>
          <w:color w:val="FF0000"/>
          <w:u w:val="single"/>
          <w:lang w:val="en-IE"/>
        </w:rPr>
        <w:t>4</w:t>
      </w:r>
      <w:r w:rsidRPr="006A3E46">
        <w:rPr>
          <w:rFonts w:asciiTheme="minorHAnsi" w:hAnsiTheme="minorHAnsi" w:cstheme="minorHAnsi"/>
          <w:b/>
          <w:color w:val="FF0000"/>
          <w:u w:val="single"/>
          <w:lang w:val="en-IE"/>
        </w:rPr>
        <w:t xml:space="preserve"> DOCUMENTS.</w:t>
      </w:r>
    </w:p>
    <w:p w14:paraId="6D8174DB" w14:textId="27AE1467" w:rsidR="00964F97" w:rsidRPr="00964F97" w:rsidRDefault="00E51F3A" w:rsidP="00964F97">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r w:rsidRPr="00964F97">
        <w:rPr>
          <w:rFonts w:asciiTheme="minorHAnsi" w:hAnsiTheme="minorHAnsi" w:cstheme="minorHAnsi"/>
          <w:b/>
          <w:color w:val="2F5496" w:themeColor="accent1" w:themeShade="BF"/>
        </w:rPr>
        <w:t xml:space="preserve">This TRD </w:t>
      </w:r>
      <w:r w:rsidR="00F06DBA">
        <w:rPr>
          <w:rFonts w:asciiTheme="minorHAnsi" w:hAnsiTheme="minorHAnsi" w:cstheme="minorHAnsi"/>
          <w:b/>
          <w:color w:val="2F5496" w:themeColor="accent1" w:themeShade="BF"/>
        </w:rPr>
        <w:t>(Tender Response Document)</w:t>
      </w:r>
    </w:p>
    <w:p w14:paraId="491BBD7C" w14:textId="7F06D3E0" w:rsidR="00F06DBA" w:rsidRDefault="00FA3F52" w:rsidP="00964F97">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r w:rsidRPr="00964F97">
        <w:rPr>
          <w:rFonts w:asciiTheme="minorHAnsi" w:hAnsiTheme="minorHAnsi" w:cstheme="minorHAnsi"/>
          <w:b/>
          <w:color w:val="2F5496" w:themeColor="accent1" w:themeShade="BF"/>
        </w:rPr>
        <w:t xml:space="preserve"> </w:t>
      </w:r>
      <w:r w:rsidR="00D760A3" w:rsidRPr="00964F97">
        <w:rPr>
          <w:rFonts w:asciiTheme="minorHAnsi" w:hAnsiTheme="minorHAnsi" w:cstheme="minorHAnsi"/>
          <w:b/>
          <w:color w:val="2F5496" w:themeColor="accent1" w:themeShade="BF"/>
        </w:rPr>
        <w:t xml:space="preserve">Appendix 1 </w:t>
      </w:r>
      <w:r w:rsidR="00624633">
        <w:rPr>
          <w:rFonts w:asciiTheme="minorHAnsi" w:hAnsiTheme="minorHAnsi" w:cstheme="minorHAnsi"/>
          <w:b/>
          <w:color w:val="2F5496" w:themeColor="accent1" w:themeShade="BF"/>
        </w:rPr>
        <w:t>Functional and Non-Functional Requirements</w:t>
      </w:r>
      <w:r w:rsidR="00C32F51" w:rsidRPr="00964F97">
        <w:rPr>
          <w:rFonts w:asciiTheme="minorHAnsi" w:hAnsiTheme="minorHAnsi" w:cstheme="minorHAnsi"/>
          <w:b/>
          <w:color w:val="2F5496" w:themeColor="accent1" w:themeShade="BF"/>
        </w:rPr>
        <w:t xml:space="preserve"> (separate document)</w:t>
      </w:r>
      <w:r w:rsidR="00D760A3" w:rsidRPr="00964F97">
        <w:rPr>
          <w:rFonts w:asciiTheme="minorHAnsi" w:hAnsiTheme="minorHAnsi" w:cstheme="minorHAnsi"/>
          <w:b/>
          <w:color w:val="2F5496" w:themeColor="accent1" w:themeShade="BF"/>
        </w:rPr>
        <w:t xml:space="preserve"> </w:t>
      </w:r>
    </w:p>
    <w:p w14:paraId="23EAEBAF" w14:textId="77777777" w:rsidR="00F06DBA" w:rsidRDefault="00E51F3A" w:rsidP="00964F97">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r w:rsidRPr="00964F97">
        <w:rPr>
          <w:rFonts w:asciiTheme="minorHAnsi" w:hAnsiTheme="minorHAnsi" w:cstheme="minorHAnsi"/>
          <w:b/>
          <w:color w:val="2F5496" w:themeColor="accent1" w:themeShade="BF"/>
        </w:rPr>
        <w:t>Appendix 2 Pricing Schedule</w:t>
      </w:r>
      <w:r w:rsidR="00C32F51" w:rsidRPr="00964F97">
        <w:rPr>
          <w:rFonts w:asciiTheme="minorHAnsi" w:hAnsiTheme="minorHAnsi" w:cstheme="minorHAnsi"/>
          <w:b/>
          <w:color w:val="2F5496" w:themeColor="accent1" w:themeShade="BF"/>
        </w:rPr>
        <w:t xml:space="preserve"> (separate document)</w:t>
      </w:r>
      <w:r w:rsidR="00F90B11" w:rsidRPr="00964F97">
        <w:rPr>
          <w:rFonts w:asciiTheme="minorHAnsi" w:hAnsiTheme="minorHAnsi" w:cstheme="minorHAnsi"/>
          <w:b/>
          <w:color w:val="2F5496" w:themeColor="accent1" w:themeShade="BF"/>
        </w:rPr>
        <w:t>.</w:t>
      </w:r>
    </w:p>
    <w:p w14:paraId="111B9EE8" w14:textId="68DAFDE1" w:rsidR="00E51F3A" w:rsidRPr="00964F97" w:rsidRDefault="00A912CF" w:rsidP="00964F97">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r w:rsidRPr="00964F97">
        <w:rPr>
          <w:rFonts w:asciiTheme="minorHAnsi" w:hAnsiTheme="minorHAnsi" w:cstheme="minorHAnsi"/>
          <w:b/>
          <w:color w:val="2F5496" w:themeColor="accent1" w:themeShade="BF"/>
        </w:rPr>
        <w:t>T</w:t>
      </w:r>
      <w:r w:rsidR="00F90B11" w:rsidRPr="00964F97">
        <w:rPr>
          <w:rFonts w:asciiTheme="minorHAnsi" w:hAnsiTheme="minorHAnsi" w:cstheme="minorHAnsi"/>
          <w:b/>
          <w:color w:val="2F5496" w:themeColor="accent1" w:themeShade="BF"/>
        </w:rPr>
        <w:t>he ESPD document.</w:t>
      </w:r>
    </w:p>
    <w:p w14:paraId="6BABD6F0" w14:textId="77777777" w:rsidR="00E51F3A" w:rsidRPr="006A3E46"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6A3E46">
        <w:rPr>
          <w:rFonts w:asciiTheme="minorHAnsi" w:hAnsiTheme="minorHAnsi" w:cstheme="minorHAnsi"/>
          <w:b/>
          <w:color w:val="2F5496" w:themeColor="accent1" w:themeShade="BF"/>
          <w:lang w:val="en-IE"/>
        </w:rPr>
        <w:t xml:space="preserve">You </w:t>
      </w:r>
      <w:r w:rsidRPr="006A3E46">
        <w:rPr>
          <w:rFonts w:asciiTheme="minorHAnsi" w:hAnsiTheme="minorHAnsi" w:cstheme="minorHAnsi"/>
          <w:b/>
          <w:color w:val="FF0000"/>
          <w:u w:val="single"/>
          <w:lang w:val="en-IE"/>
        </w:rPr>
        <w:t>DO NOT</w:t>
      </w:r>
      <w:r w:rsidRPr="006A3E46">
        <w:rPr>
          <w:rFonts w:asciiTheme="minorHAnsi" w:hAnsiTheme="minorHAnsi" w:cstheme="minorHAnsi"/>
          <w:b/>
          <w:color w:val="FF0000"/>
          <w:lang w:val="en-IE"/>
        </w:rPr>
        <w:t xml:space="preserve"> </w:t>
      </w:r>
      <w:r w:rsidRPr="006A3E46">
        <w:rPr>
          <w:rFonts w:asciiTheme="minorHAnsi" w:hAnsiTheme="minorHAnsi" w:cstheme="minorHAnsi"/>
          <w:b/>
          <w:color w:val="2F5496" w:themeColor="accent1" w:themeShade="BF"/>
          <w:lang w:val="en-IE"/>
        </w:rPr>
        <w:t xml:space="preserve">need to return the </w:t>
      </w:r>
      <w:r w:rsidRPr="006A3E46">
        <w:rPr>
          <w:rFonts w:asciiTheme="minorHAnsi" w:hAnsiTheme="minorHAnsi" w:cstheme="minorHAnsi"/>
          <w:b/>
          <w:color w:val="FF0000"/>
          <w:lang w:val="en-IE"/>
        </w:rPr>
        <w:t>RFT Document</w:t>
      </w:r>
      <w:r w:rsidRPr="006A3E46">
        <w:rPr>
          <w:rFonts w:asciiTheme="minorHAnsi" w:hAnsiTheme="minorHAnsi" w:cstheme="minorHAnsi"/>
          <w:b/>
          <w:color w:val="2F5496" w:themeColor="accent1" w:themeShade="BF"/>
          <w:lang w:val="en-IE"/>
        </w:rPr>
        <w:t>. The RFT document is for information purposes only.</w:t>
      </w:r>
    </w:p>
    <w:p w14:paraId="3A6198EB" w14:textId="5B499D3C" w:rsidR="00E51F3A" w:rsidRPr="006A3E46"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6A3E46">
        <w:rPr>
          <w:rFonts w:asciiTheme="minorHAnsi" w:hAnsiTheme="minorHAnsi" w:cstheme="minorHAnsi"/>
          <w:b/>
          <w:color w:val="2F5496" w:themeColor="accent1" w:themeShade="BF"/>
          <w:lang w:val="en-IE"/>
        </w:rPr>
        <w:t>Tenderers must ensure that they complete th</w:t>
      </w:r>
      <w:r w:rsidR="001873BE" w:rsidRPr="006A3E46">
        <w:rPr>
          <w:rFonts w:asciiTheme="minorHAnsi" w:hAnsiTheme="minorHAnsi" w:cstheme="minorHAnsi"/>
          <w:b/>
          <w:color w:val="2F5496" w:themeColor="accent1" w:themeShade="BF"/>
          <w:lang w:val="en-IE"/>
        </w:rPr>
        <w:t>e Tender Response Document (</w:t>
      </w:r>
      <w:r w:rsidRPr="006A3E46">
        <w:rPr>
          <w:rFonts w:asciiTheme="minorHAnsi" w:hAnsiTheme="minorHAnsi" w:cstheme="minorHAnsi"/>
          <w:b/>
          <w:color w:val="2F5496" w:themeColor="accent1" w:themeShade="BF"/>
          <w:lang w:val="en-IE"/>
        </w:rPr>
        <w:t>TRD</w:t>
      </w:r>
      <w:r w:rsidR="001873BE" w:rsidRPr="006A3E46">
        <w:rPr>
          <w:rFonts w:asciiTheme="minorHAnsi" w:hAnsiTheme="minorHAnsi" w:cstheme="minorHAnsi"/>
          <w:b/>
          <w:color w:val="2F5496" w:themeColor="accent1" w:themeShade="BF"/>
          <w:lang w:val="en-IE"/>
        </w:rPr>
        <w:t>)</w:t>
      </w:r>
      <w:r w:rsidR="00C57014" w:rsidRPr="006A3E46">
        <w:rPr>
          <w:rFonts w:asciiTheme="minorHAnsi" w:hAnsiTheme="minorHAnsi" w:cstheme="minorHAnsi"/>
          <w:b/>
          <w:color w:val="2F5496" w:themeColor="accent1" w:themeShade="BF"/>
          <w:lang w:val="en-IE"/>
        </w:rPr>
        <w:t xml:space="preserve">, </w:t>
      </w:r>
      <w:r w:rsidR="00BA50B7" w:rsidRPr="006A3E46">
        <w:rPr>
          <w:rFonts w:asciiTheme="minorHAnsi" w:hAnsiTheme="minorHAnsi" w:cstheme="minorHAnsi"/>
          <w:b/>
          <w:color w:val="2F5496" w:themeColor="accent1" w:themeShade="BF"/>
          <w:lang w:val="en-IE"/>
        </w:rPr>
        <w:t>Appendix 1</w:t>
      </w:r>
      <w:r w:rsidR="007D6179" w:rsidRPr="006A3E46">
        <w:rPr>
          <w:rFonts w:asciiTheme="minorHAnsi" w:hAnsiTheme="minorHAnsi" w:cstheme="minorHAnsi"/>
          <w:b/>
          <w:color w:val="2F5496" w:themeColor="accent1" w:themeShade="BF"/>
          <w:lang w:val="en-IE"/>
        </w:rPr>
        <w:t>:</w:t>
      </w:r>
      <w:r w:rsidR="00BA50B7" w:rsidRPr="006A3E46">
        <w:rPr>
          <w:rFonts w:asciiTheme="minorHAnsi" w:hAnsiTheme="minorHAnsi" w:cstheme="minorHAnsi"/>
          <w:b/>
          <w:color w:val="2F5496" w:themeColor="accent1" w:themeShade="BF"/>
          <w:lang w:val="en-IE"/>
        </w:rPr>
        <w:t xml:space="preserve"> </w:t>
      </w:r>
      <w:r w:rsidR="00FE6012" w:rsidRPr="006A3E46">
        <w:rPr>
          <w:rFonts w:asciiTheme="minorHAnsi" w:hAnsiTheme="minorHAnsi" w:cstheme="minorHAnsi"/>
          <w:b/>
          <w:color w:val="2F5496" w:themeColor="accent1" w:themeShade="BF"/>
          <w:lang w:val="en-IE"/>
        </w:rPr>
        <w:t xml:space="preserve">Functional and </w:t>
      </w:r>
      <w:r w:rsidR="00BF4197" w:rsidRPr="006A3E46">
        <w:rPr>
          <w:rFonts w:asciiTheme="minorHAnsi" w:hAnsiTheme="minorHAnsi" w:cstheme="minorHAnsi"/>
          <w:b/>
          <w:color w:val="2F5496" w:themeColor="accent1" w:themeShade="BF"/>
          <w:lang w:val="en-IE"/>
        </w:rPr>
        <w:t>N</w:t>
      </w:r>
      <w:r w:rsidR="00FE6012" w:rsidRPr="006A3E46">
        <w:rPr>
          <w:rFonts w:asciiTheme="minorHAnsi" w:hAnsiTheme="minorHAnsi" w:cstheme="minorHAnsi"/>
          <w:b/>
          <w:color w:val="2F5496" w:themeColor="accent1" w:themeShade="BF"/>
          <w:lang w:val="en-IE"/>
        </w:rPr>
        <w:t>o</w:t>
      </w:r>
      <w:r w:rsidR="00BF4197" w:rsidRPr="006A3E46">
        <w:rPr>
          <w:rFonts w:asciiTheme="minorHAnsi" w:hAnsiTheme="minorHAnsi" w:cstheme="minorHAnsi"/>
          <w:b/>
          <w:color w:val="2F5496" w:themeColor="accent1" w:themeShade="BF"/>
          <w:lang w:val="en-IE"/>
        </w:rPr>
        <w:t>n-Functional</w:t>
      </w:r>
      <w:r w:rsidR="00BA50B7" w:rsidRPr="006A3E46">
        <w:rPr>
          <w:rFonts w:asciiTheme="minorHAnsi" w:hAnsiTheme="minorHAnsi" w:cstheme="minorHAnsi"/>
          <w:b/>
          <w:color w:val="2F5496" w:themeColor="accent1" w:themeShade="BF"/>
          <w:lang w:val="en-IE"/>
        </w:rPr>
        <w:t xml:space="preserve"> Requirements</w:t>
      </w:r>
      <w:r w:rsidR="002834E2">
        <w:rPr>
          <w:rFonts w:asciiTheme="minorHAnsi" w:hAnsiTheme="minorHAnsi" w:cstheme="minorHAnsi"/>
          <w:b/>
          <w:color w:val="2F5496" w:themeColor="accent1" w:themeShade="BF"/>
          <w:lang w:val="en-IE"/>
        </w:rPr>
        <w:t>;</w:t>
      </w:r>
      <w:r w:rsidRPr="006A3E46">
        <w:rPr>
          <w:rFonts w:asciiTheme="minorHAnsi" w:hAnsiTheme="minorHAnsi" w:cstheme="minorHAnsi"/>
          <w:b/>
          <w:color w:val="2F5496" w:themeColor="accent1" w:themeShade="BF"/>
          <w:lang w:val="en-IE"/>
        </w:rPr>
        <w:t xml:space="preserve"> Appendix 2: Pricing Schedule</w:t>
      </w:r>
      <w:r w:rsidR="002834E2">
        <w:rPr>
          <w:rFonts w:asciiTheme="minorHAnsi" w:hAnsiTheme="minorHAnsi" w:cstheme="minorHAnsi"/>
          <w:b/>
          <w:color w:val="2F5496" w:themeColor="accent1" w:themeShade="BF"/>
          <w:lang w:val="en-IE"/>
        </w:rPr>
        <w:t xml:space="preserve"> and ESPD Document</w:t>
      </w:r>
      <w:r w:rsidR="00DD0E1F">
        <w:rPr>
          <w:rFonts w:asciiTheme="minorHAnsi" w:hAnsiTheme="minorHAnsi" w:cstheme="minorHAnsi"/>
          <w:b/>
          <w:color w:val="2F5496" w:themeColor="accent1" w:themeShade="BF"/>
          <w:lang w:val="en-IE"/>
        </w:rPr>
        <w:t>s</w:t>
      </w:r>
      <w:r w:rsidRPr="006A3E46">
        <w:rPr>
          <w:rFonts w:asciiTheme="minorHAnsi" w:hAnsiTheme="minorHAnsi" w:cstheme="minorHAnsi"/>
          <w:b/>
          <w:color w:val="2F5496" w:themeColor="accent1" w:themeShade="BF"/>
          <w:lang w:val="en-IE"/>
        </w:rPr>
        <w:t xml:space="preserve"> </w:t>
      </w:r>
      <w:r w:rsidRPr="006A3E46">
        <w:rPr>
          <w:rFonts w:asciiTheme="minorHAnsi" w:hAnsiTheme="minorHAnsi" w:cstheme="minorHAnsi"/>
          <w:b/>
          <w:color w:val="FF0000"/>
          <w:u w:val="single"/>
          <w:lang w:val="en-IE"/>
        </w:rPr>
        <w:t>IN FULL</w:t>
      </w:r>
      <w:r w:rsidRPr="006A3E46">
        <w:rPr>
          <w:rFonts w:asciiTheme="minorHAnsi" w:hAnsiTheme="minorHAnsi" w:cstheme="minorHAnsi"/>
          <w:b/>
          <w:color w:val="2F5496" w:themeColor="accent1" w:themeShade="BF"/>
          <w:lang w:val="en-IE"/>
        </w:rPr>
        <w:t>.</w:t>
      </w:r>
    </w:p>
    <w:p w14:paraId="624B0B30" w14:textId="77777777" w:rsidR="00652B5B" w:rsidRPr="006A3E46"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6A3E46" w:rsidRDefault="00345251" w:rsidP="00B81B96">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6A3E46">
        <w:rPr>
          <w:rFonts w:asciiTheme="minorHAnsi" w:hAnsiTheme="minorHAnsi" w:cstheme="minorHAns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006A3E46">
        <w:rPr>
          <w:rFonts w:asciiTheme="minorHAnsi" w:hAnsiTheme="minorHAnsi" w:cstheme="minorHAnsi"/>
          <w:b/>
          <w:color w:val="2F5496" w:themeColor="accent1" w:themeShade="BF"/>
          <w:lang w:val="en-IE"/>
        </w:rPr>
        <w:t xml:space="preserve"> </w:t>
      </w:r>
      <w:r w:rsidRPr="006A3E46">
        <w:rPr>
          <w:rFonts w:asciiTheme="minorHAnsi" w:hAnsiTheme="minorHAnsi" w:cstheme="minorHAnsi"/>
          <w:b/>
          <w:color w:val="FF0000"/>
          <w:u w:val="single"/>
        </w:rPr>
        <w:t>Only referenced documents will form part of the evaluation</w:t>
      </w:r>
      <w:r w:rsidRPr="006A3E46">
        <w:rPr>
          <w:rFonts w:asciiTheme="minorHAnsi" w:hAnsiTheme="minorHAnsi" w:cstheme="minorHAnsi"/>
          <w:b/>
          <w:color w:val="2F5496" w:themeColor="accent1" w:themeShade="BF"/>
        </w:rPr>
        <w:t>.</w:t>
      </w:r>
      <w:r w:rsidR="000A7F1C" w:rsidRPr="006A3E46">
        <w:rPr>
          <w:rFonts w:asciiTheme="minorHAnsi" w:hAnsiTheme="minorHAnsi" w:cstheme="minorHAnsi"/>
        </w:rPr>
        <w:t xml:space="preserve"> </w:t>
      </w:r>
    </w:p>
    <w:p w14:paraId="4D344038" w14:textId="77777777" w:rsidR="00E51F3A" w:rsidRPr="006A3E46"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6A3E46">
        <w:rPr>
          <w:rFonts w:asciiTheme="minorHAnsi" w:hAnsiTheme="minorHAnsi" w:cstheme="minorHAnsi"/>
          <w:b/>
          <w:color w:val="2F5496" w:themeColor="accent1" w:themeShade="BF"/>
          <w:lang w:val="en-IE"/>
        </w:rPr>
        <w:t xml:space="preserve">All returned documents must be uploaded to Etenders in one </w:t>
      </w:r>
      <w:r w:rsidRPr="006A3E46">
        <w:rPr>
          <w:rFonts w:asciiTheme="minorHAnsi" w:hAnsiTheme="minorHAnsi" w:cstheme="minorHAnsi"/>
          <w:b/>
          <w:color w:val="FF0000"/>
          <w:lang w:val="en-IE"/>
        </w:rPr>
        <w:t>zipped folder</w:t>
      </w:r>
      <w:r w:rsidRPr="006A3E46">
        <w:rPr>
          <w:rFonts w:asciiTheme="minorHAnsi" w:hAnsiTheme="minorHAnsi" w:cstheme="minorHAnsi"/>
          <w:b/>
          <w:color w:val="2F5496" w:themeColor="accent1" w:themeShade="BF"/>
          <w:lang w:val="en-IE"/>
        </w:rPr>
        <w:t>.</w:t>
      </w:r>
    </w:p>
    <w:p w14:paraId="68907DCE" w14:textId="77777777" w:rsidR="00E51F3A" w:rsidRPr="006A3E46"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7777777" w:rsidR="00E51F3A" w:rsidRPr="006A3E46"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6A3E46">
        <w:rPr>
          <w:rFonts w:asciiTheme="minorHAnsi" w:hAnsiTheme="minorHAnsi" w:cstheme="minorHAnsi"/>
          <w:lang w:val="en-IE"/>
        </w:rPr>
        <w:t xml:space="preserve">Please ensure you complete all of Section A before you progress to Section B.  </w:t>
      </w:r>
    </w:p>
    <w:p w14:paraId="05214154" w14:textId="77777777" w:rsidR="00E51F3A" w:rsidRPr="006A3E46" w:rsidRDefault="50F71DB0" w:rsidP="7261778D">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Theme="minorHAnsi" w:hAnsiTheme="minorHAnsi" w:cstheme="minorHAnsi"/>
          <w:lang w:val="en-IE"/>
        </w:rPr>
      </w:pPr>
      <w:r w:rsidRPr="006A3E46">
        <w:rPr>
          <w:rFonts w:asciiTheme="minorHAnsi" w:hAnsiTheme="minorHAnsi" w:cstheme="minorHAnsi"/>
          <w:lang w:val="en-IE"/>
        </w:rPr>
        <w:t xml:space="preserve">Tenderers should note they </w:t>
      </w:r>
      <w:r w:rsidRPr="006A3E46">
        <w:rPr>
          <w:rFonts w:asciiTheme="minorHAnsi" w:hAnsiTheme="minorHAnsi" w:cstheme="minorHAnsi"/>
          <w:b/>
          <w:bCs/>
          <w:u w:val="single"/>
          <w:lang w:val="en-IE"/>
        </w:rPr>
        <w:t>must</w:t>
      </w:r>
      <w:r w:rsidRPr="006A3E46">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6A3E46"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6A3E46">
        <w:rPr>
          <w:rFonts w:asciiTheme="minorHAnsi" w:hAnsiTheme="minorHAnsi" w:cstheme="minorHAnsi"/>
          <w:lang w:val="en-IE"/>
        </w:rPr>
        <w:t xml:space="preserve">Where evidence of certification is required, please ensure to include it in your tender submission. Each attachment </w:t>
      </w:r>
      <w:r w:rsidRPr="006A3E46">
        <w:rPr>
          <w:rFonts w:asciiTheme="minorHAnsi" w:hAnsiTheme="minorHAnsi" w:cstheme="minorHAnsi"/>
          <w:b/>
          <w:u w:val="single"/>
          <w:lang w:val="en-IE"/>
        </w:rPr>
        <w:t xml:space="preserve">must </w:t>
      </w:r>
      <w:r w:rsidRPr="006A3E46">
        <w:rPr>
          <w:rFonts w:asciiTheme="minorHAnsi" w:hAnsiTheme="minorHAnsi" w:cstheme="minorHAnsi"/>
          <w:lang w:val="en-IE"/>
        </w:rPr>
        <w:t>be clearly identified in your submission</w:t>
      </w:r>
      <w:r w:rsidR="009E430C" w:rsidRPr="006A3E46">
        <w:rPr>
          <w:rFonts w:asciiTheme="minorHAnsi" w:hAnsiTheme="minorHAnsi" w:cstheme="minorHAnsi"/>
          <w:lang w:val="en-IE"/>
        </w:rPr>
        <w:t xml:space="preserve"> in the zipped folder</w:t>
      </w:r>
      <w:r w:rsidRPr="006A3E46">
        <w:rPr>
          <w:rFonts w:asciiTheme="minorHAnsi" w:hAnsiTheme="minorHAnsi" w:cstheme="minorHAnsi"/>
          <w:lang w:val="en-IE"/>
        </w:rPr>
        <w:t>.</w:t>
      </w:r>
    </w:p>
    <w:p w14:paraId="454C0739" w14:textId="77777777" w:rsidR="00E51F3A" w:rsidRPr="006A3E46" w:rsidRDefault="00E51F3A" w:rsidP="00E51F3A">
      <w:pPr>
        <w:pStyle w:val="Heading1"/>
        <w:spacing w:line="276" w:lineRule="auto"/>
        <w:jc w:val="center"/>
        <w:rPr>
          <w:rFonts w:asciiTheme="minorHAnsi" w:hAnsiTheme="minorHAnsi" w:cstheme="minorHAnsi"/>
        </w:rPr>
      </w:pPr>
      <w:bookmarkStart w:id="5" w:name="_Toc144114140"/>
      <w:r w:rsidRPr="006A3E46">
        <w:rPr>
          <w:rFonts w:asciiTheme="minorHAnsi" w:hAnsiTheme="minorHAnsi" w:cstheme="minorHAnsi"/>
        </w:rPr>
        <w:t>Please ensure you have completed ALL the following:</w:t>
      </w:r>
      <w:bookmarkEnd w:id="5"/>
    </w:p>
    <w:p w14:paraId="6378CA10" w14:textId="05B09C70" w:rsidR="00E51F3A" w:rsidRPr="006A3E46" w:rsidRDefault="00E51F3A" w:rsidP="007F18F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bCs/>
        </w:rPr>
      </w:pPr>
      <w:r w:rsidRPr="006A3E46">
        <w:rPr>
          <w:rFonts w:asciiTheme="minorHAnsi" w:hAnsiTheme="minorHAnsi" w:cstheme="minorHAnsi"/>
          <w:bCs/>
        </w:rPr>
        <w:tab/>
      </w:r>
      <w:r w:rsidRPr="006A3E46">
        <w:rPr>
          <w:rFonts w:asciiTheme="minorHAnsi" w:hAnsiTheme="minorHAnsi" w:cstheme="minorHAnsi"/>
          <w:bCs/>
        </w:rPr>
        <w:tab/>
      </w:r>
      <w:r w:rsidRPr="006A3E46">
        <w:rPr>
          <w:rFonts w:asciiTheme="minorHAnsi" w:hAnsiTheme="minorHAnsi" w:cstheme="minorHAnsi"/>
          <w:noProof/>
          <w:lang w:eastAsia="ja-JP"/>
        </w:rPr>
        <mc:AlternateContent>
          <mc:Choice Requires="wps">
            <w:drawing>
              <wp:anchor distT="0" distB="0" distL="114300" distR="114300" simplePos="0" relativeHeight="251658240" behindDoc="0" locked="0" layoutInCell="1" allowOverlap="1" wp14:anchorId="01A7C2B3" wp14:editId="397848EE">
                <wp:simplePos x="0" y="0"/>
                <wp:positionH relativeFrom="column">
                  <wp:posOffset>5085080</wp:posOffset>
                </wp:positionH>
                <wp:positionV relativeFrom="paragraph">
                  <wp:posOffset>201930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3CD3A" id="Rectangle 56" o:spid="_x0000_s1026" style="position:absolute;margin-left:400.4pt;margin-top:15.9pt;width:27.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"/>
            </w:pict>
          </mc:Fallback>
        </mc:AlternateContent>
      </w:r>
    </w:p>
    <w:p w14:paraId="2BECA7A6" w14:textId="172ED161" w:rsidR="00E51F3A" w:rsidRPr="006A3E46"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6A3E46">
        <w:rPr>
          <w:rFonts w:asciiTheme="minorHAnsi" w:hAnsiTheme="minorHAnsi" w:cstheme="minorHAnsi"/>
          <w:b/>
          <w:bCs/>
        </w:rPr>
        <w:t>TRD Section</w:t>
      </w:r>
      <w:r w:rsidR="007450F2" w:rsidRPr="006A3E46">
        <w:rPr>
          <w:rFonts w:asciiTheme="minorHAnsi" w:hAnsiTheme="minorHAnsi" w:cstheme="minorHAnsi"/>
          <w:b/>
          <w:bCs/>
        </w:rPr>
        <w:t xml:space="preserve"> </w:t>
      </w:r>
      <w:r w:rsidRPr="006A3E46">
        <w:rPr>
          <w:rFonts w:asciiTheme="minorHAnsi" w:hAnsiTheme="minorHAnsi" w:cstheme="minorHAnsi"/>
          <w:b/>
          <w:bCs/>
        </w:rPr>
        <w:t>A: Selection Criteria</w:t>
      </w:r>
    </w:p>
    <w:p w14:paraId="30E84AFF" w14:textId="7B9C8174" w:rsidR="00E51F3A" w:rsidRPr="006A3E46"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p>
    <w:p w14:paraId="18E51E44" w14:textId="5EB6B96B" w:rsidR="00A9512B" w:rsidRPr="006A3E46" w:rsidRDefault="00123D9A"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noProof/>
          <w:sz w:val="20"/>
          <w:szCs w:val="20"/>
          <w:lang w:eastAsia="ja-JP"/>
        </w:rPr>
        <mc:AlternateContent>
          <mc:Choice Requires="wps">
            <w:drawing>
              <wp:anchor distT="0" distB="0" distL="114300" distR="114300" simplePos="0" relativeHeight="251658241" behindDoc="0" locked="0" layoutInCell="1" allowOverlap="1" wp14:anchorId="3A59F1A9" wp14:editId="1D77E02E">
                <wp:simplePos x="0" y="0"/>
                <wp:positionH relativeFrom="column">
                  <wp:posOffset>5048250</wp:posOffset>
                </wp:positionH>
                <wp:positionV relativeFrom="paragraph">
                  <wp:posOffset>101600</wp:posOffset>
                </wp:positionV>
                <wp:extent cx="387350" cy="285750"/>
                <wp:effectExtent l="0" t="0" r="12700" b="1905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96A38" id="Rectangle 57" o:spid="_x0000_s1026" style="position:absolute;margin-left:397.5pt;margin-top:8pt;width:30.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"/>
            </w:pict>
          </mc:Fallback>
        </mc:AlternateContent>
      </w:r>
      <w:r w:rsidR="00E51F3A" w:rsidRPr="006A3E46">
        <w:rPr>
          <w:rFonts w:asciiTheme="minorHAnsi" w:hAnsiTheme="minorHAnsi" w:cstheme="minorHAnsi"/>
          <w:b/>
          <w:bCs/>
        </w:rPr>
        <w:t xml:space="preserve">TRD </w:t>
      </w:r>
      <w:r w:rsidR="00E51F3A" w:rsidRPr="006A3E46">
        <w:rPr>
          <w:rFonts w:asciiTheme="minorHAnsi" w:hAnsiTheme="minorHAnsi" w:cstheme="minorHAnsi"/>
          <w:b/>
        </w:rPr>
        <w:t>Section</w:t>
      </w:r>
      <w:r w:rsidR="007450F2" w:rsidRPr="006A3E46">
        <w:rPr>
          <w:rFonts w:asciiTheme="minorHAnsi" w:hAnsiTheme="minorHAnsi" w:cstheme="minorHAnsi"/>
          <w:b/>
        </w:rPr>
        <w:t xml:space="preserve"> </w:t>
      </w:r>
      <w:r w:rsidR="004E7E38">
        <w:rPr>
          <w:rFonts w:asciiTheme="minorHAnsi" w:hAnsiTheme="minorHAnsi" w:cstheme="minorHAnsi"/>
          <w:b/>
        </w:rPr>
        <w:t>B</w:t>
      </w:r>
      <w:r w:rsidR="006D5A9C">
        <w:rPr>
          <w:rFonts w:asciiTheme="minorHAnsi" w:hAnsiTheme="minorHAnsi" w:cstheme="minorHAnsi"/>
          <w:b/>
        </w:rPr>
        <w:t xml:space="preserve"> - Criteria</w:t>
      </w:r>
      <w:r w:rsidR="00AF2A64">
        <w:rPr>
          <w:rFonts w:asciiTheme="minorHAnsi" w:hAnsiTheme="minorHAnsi" w:cstheme="minorHAnsi"/>
          <w:b/>
        </w:rPr>
        <w:t xml:space="preserve"> B 3. </w:t>
      </w:r>
      <w:r w:rsidR="00FA063F" w:rsidRPr="006A3E46">
        <w:rPr>
          <w:rFonts w:asciiTheme="minorHAnsi" w:hAnsiTheme="minorHAnsi" w:cstheme="minorHAnsi"/>
          <w:b/>
        </w:rPr>
        <w:t xml:space="preserve"> </w:t>
      </w:r>
      <w:r w:rsidR="008F4BD9" w:rsidRPr="006A3E46">
        <w:rPr>
          <w:rFonts w:asciiTheme="minorHAnsi" w:hAnsiTheme="minorHAnsi" w:cstheme="minorHAnsi"/>
          <w:b/>
        </w:rPr>
        <w:t xml:space="preserve">- </w:t>
      </w:r>
      <w:r w:rsidR="00735D9E" w:rsidRPr="006A3E46">
        <w:rPr>
          <w:rFonts w:asciiTheme="minorHAnsi" w:hAnsiTheme="minorHAnsi" w:cstheme="minorHAnsi"/>
          <w:b/>
        </w:rPr>
        <w:t>IT Requirements</w:t>
      </w:r>
    </w:p>
    <w:p w14:paraId="1B59CA5E" w14:textId="4DAB7467" w:rsidR="00CD04A1" w:rsidRPr="006A3E46" w:rsidRDefault="00913F31"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b/>
        </w:rPr>
        <w:t>(</w:t>
      </w:r>
      <w:r w:rsidRPr="007F18F5">
        <w:rPr>
          <w:rFonts w:asciiTheme="minorHAnsi" w:hAnsiTheme="minorHAnsi" w:cstheme="minorHAnsi"/>
          <w:b/>
          <w:sz w:val="22"/>
          <w:szCs w:val="22"/>
        </w:rPr>
        <w:t>page 19</w:t>
      </w:r>
      <w:r w:rsidR="008F4BD9" w:rsidRPr="007F18F5">
        <w:rPr>
          <w:rFonts w:asciiTheme="minorHAnsi" w:hAnsiTheme="minorHAnsi" w:cstheme="minorHAnsi"/>
          <w:b/>
          <w:sz w:val="22"/>
          <w:szCs w:val="22"/>
        </w:rPr>
        <w:t>-</w:t>
      </w:r>
      <w:r w:rsidRPr="007F18F5">
        <w:rPr>
          <w:rFonts w:asciiTheme="minorHAnsi" w:hAnsiTheme="minorHAnsi" w:cstheme="minorHAnsi"/>
          <w:b/>
          <w:sz w:val="22"/>
          <w:szCs w:val="22"/>
        </w:rPr>
        <w:t>23 of this TR</w:t>
      </w:r>
      <w:r w:rsidR="00A9512B" w:rsidRPr="007F18F5">
        <w:rPr>
          <w:rFonts w:asciiTheme="minorHAnsi" w:hAnsiTheme="minorHAnsi" w:cstheme="minorHAnsi"/>
          <w:b/>
          <w:sz w:val="22"/>
          <w:szCs w:val="22"/>
        </w:rPr>
        <w:t>D</w:t>
      </w:r>
      <w:r w:rsidR="00980D67" w:rsidRPr="007F18F5">
        <w:rPr>
          <w:rFonts w:asciiTheme="minorHAnsi" w:hAnsiTheme="minorHAnsi" w:cstheme="minorHAnsi"/>
          <w:b/>
          <w:sz w:val="22"/>
          <w:szCs w:val="22"/>
        </w:rPr>
        <w:t xml:space="preserve"> document</w:t>
      </w:r>
      <w:r w:rsidR="008F4BD9" w:rsidRPr="006A3E46">
        <w:rPr>
          <w:rFonts w:asciiTheme="minorHAnsi" w:hAnsiTheme="minorHAnsi" w:cstheme="minorHAnsi"/>
          <w:b/>
        </w:rPr>
        <w:t>)</w:t>
      </w:r>
    </w:p>
    <w:p w14:paraId="55B2D57A" w14:textId="59D25FFB" w:rsidR="00FC5F4B" w:rsidRPr="006A3E46" w:rsidRDefault="00FC5F4B"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p>
    <w:p w14:paraId="4FB3F218" w14:textId="48FD3133" w:rsidR="00FC5F4B" w:rsidRPr="006A3E46" w:rsidRDefault="00980D67"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noProof/>
          <w:sz w:val="20"/>
          <w:szCs w:val="20"/>
          <w:lang w:eastAsia="ja-JP"/>
        </w:rPr>
        <mc:AlternateContent>
          <mc:Choice Requires="wps">
            <w:drawing>
              <wp:anchor distT="0" distB="0" distL="114300" distR="114300" simplePos="0" relativeHeight="251662339" behindDoc="0" locked="0" layoutInCell="1" allowOverlap="1" wp14:anchorId="132B515F" wp14:editId="2854F8BE">
                <wp:simplePos x="0" y="0"/>
                <wp:positionH relativeFrom="column">
                  <wp:posOffset>5051425</wp:posOffset>
                </wp:positionH>
                <wp:positionV relativeFrom="paragraph">
                  <wp:posOffset>12065</wp:posOffset>
                </wp:positionV>
                <wp:extent cx="387350" cy="285750"/>
                <wp:effectExtent l="0" t="0" r="12700" b="19050"/>
                <wp:wrapNone/>
                <wp:docPr id="167036164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3F4FA" id="Rectangle 57" o:spid="_x0000_s1026" style="position:absolute;margin-left:397.75pt;margin-top:.95pt;width:30.5pt;height:22.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"/>
            </w:pict>
          </mc:Fallback>
        </mc:AlternateContent>
      </w:r>
      <w:r w:rsidR="00FC5F4B" w:rsidRPr="006A3E46">
        <w:rPr>
          <w:rFonts w:asciiTheme="minorHAnsi" w:hAnsiTheme="minorHAnsi" w:cstheme="minorHAnsi"/>
          <w:b/>
        </w:rPr>
        <w:t xml:space="preserve">TRD Section B – Sustainability Criteria </w:t>
      </w:r>
      <w:r w:rsidR="00FA063F" w:rsidRPr="006A3E46">
        <w:rPr>
          <w:rFonts w:asciiTheme="minorHAnsi" w:hAnsiTheme="minorHAnsi" w:cstheme="minorHAnsi"/>
          <w:b/>
        </w:rPr>
        <w:t>D</w:t>
      </w:r>
    </w:p>
    <w:p w14:paraId="16DA0122" w14:textId="780FF60E" w:rsidR="00980D67" w:rsidRPr="006A3E46" w:rsidRDefault="00980D67"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b/>
        </w:rPr>
        <w:t>(</w:t>
      </w:r>
      <w:r w:rsidRPr="007F18F5">
        <w:rPr>
          <w:rFonts w:asciiTheme="minorHAnsi" w:hAnsiTheme="minorHAnsi" w:cstheme="minorHAnsi"/>
          <w:b/>
          <w:sz w:val="22"/>
          <w:szCs w:val="22"/>
        </w:rPr>
        <w:t>page 24-25 of this TRD document</w:t>
      </w:r>
      <w:r w:rsidRPr="006A3E46">
        <w:rPr>
          <w:rFonts w:asciiTheme="minorHAnsi" w:hAnsiTheme="minorHAnsi" w:cstheme="minorHAnsi"/>
          <w:b/>
        </w:rPr>
        <w:t>)</w:t>
      </w:r>
    </w:p>
    <w:p w14:paraId="695CD384" w14:textId="77777777" w:rsidR="00CD04A1" w:rsidRPr="006A3E46" w:rsidRDefault="00CD04A1"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p>
    <w:p w14:paraId="17E3965D" w14:textId="7867266D" w:rsidR="00123D9A" w:rsidRPr="006A3E46" w:rsidRDefault="00CD04A1"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noProof/>
          <w:sz w:val="20"/>
          <w:szCs w:val="20"/>
          <w:lang w:eastAsia="ja-JP"/>
        </w:rPr>
        <mc:AlternateContent>
          <mc:Choice Requires="wps">
            <w:drawing>
              <wp:anchor distT="0" distB="0" distL="114300" distR="114300" simplePos="0" relativeHeight="251660291" behindDoc="0" locked="0" layoutInCell="1" allowOverlap="1" wp14:anchorId="555839C6" wp14:editId="4971E29F">
                <wp:simplePos x="0" y="0"/>
                <wp:positionH relativeFrom="column">
                  <wp:posOffset>5048250</wp:posOffset>
                </wp:positionH>
                <wp:positionV relativeFrom="paragraph">
                  <wp:posOffset>156210</wp:posOffset>
                </wp:positionV>
                <wp:extent cx="387350" cy="285750"/>
                <wp:effectExtent l="0" t="0" r="12700" b="19050"/>
                <wp:wrapNone/>
                <wp:docPr id="117628006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5BBBF" id="Rectangle 57" o:spid="_x0000_s1026" style="position:absolute;margin-left:397.5pt;margin-top:12.3pt;width:30.5pt;height:22.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"/>
            </w:pict>
          </mc:Fallback>
        </mc:AlternateContent>
      </w:r>
      <w:r w:rsidR="00E51F3A" w:rsidRPr="006A3E46">
        <w:rPr>
          <w:rFonts w:asciiTheme="minorHAnsi" w:hAnsiTheme="minorHAnsi" w:cstheme="minorHAnsi"/>
          <w:b/>
        </w:rPr>
        <w:t>Appendix 1</w:t>
      </w:r>
      <w:r w:rsidR="00996863" w:rsidRPr="006A3E46">
        <w:rPr>
          <w:rFonts w:asciiTheme="minorHAnsi" w:hAnsiTheme="minorHAnsi" w:cstheme="minorHAnsi"/>
          <w:b/>
        </w:rPr>
        <w:t>:</w:t>
      </w:r>
      <w:r w:rsidR="00E51F3A" w:rsidRPr="006A3E46">
        <w:rPr>
          <w:rFonts w:asciiTheme="minorHAnsi" w:hAnsiTheme="minorHAnsi" w:cstheme="minorHAnsi"/>
          <w:b/>
        </w:rPr>
        <w:t xml:space="preserve"> </w:t>
      </w:r>
      <w:r w:rsidR="00063836" w:rsidRPr="006A3E46">
        <w:rPr>
          <w:rFonts w:asciiTheme="minorHAnsi" w:hAnsiTheme="minorHAnsi" w:cstheme="minorHAnsi"/>
          <w:b/>
        </w:rPr>
        <w:t xml:space="preserve">Functional and Non-Functional </w:t>
      </w:r>
    </w:p>
    <w:p w14:paraId="5A91DB3F" w14:textId="3EAD311C" w:rsidR="00E51F3A" w:rsidRPr="006A3E46" w:rsidRDefault="00063836" w:rsidP="000638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hAnsiTheme="minorHAnsi" w:cstheme="minorHAnsi"/>
          <w:b/>
        </w:rPr>
      </w:pPr>
      <w:r w:rsidRPr="006A3E46">
        <w:rPr>
          <w:rFonts w:asciiTheme="minorHAnsi" w:hAnsiTheme="minorHAnsi" w:cstheme="minorHAnsi"/>
          <w:b/>
        </w:rPr>
        <w:t xml:space="preserve">Requirements </w:t>
      </w:r>
      <w:r w:rsidR="00E51F3A" w:rsidRPr="006A3E46">
        <w:rPr>
          <w:rFonts w:asciiTheme="minorHAnsi" w:hAnsiTheme="minorHAnsi" w:cstheme="minorHAnsi"/>
          <w:b/>
        </w:rPr>
        <w:t>Supplier Response</w:t>
      </w:r>
      <w:r w:rsidR="00D56558" w:rsidRPr="006A3E46">
        <w:rPr>
          <w:rFonts w:asciiTheme="minorHAnsi" w:hAnsiTheme="minorHAnsi" w:cstheme="minorHAnsi"/>
          <w:b/>
        </w:rPr>
        <w:t xml:space="preserve"> (Separate Document</w:t>
      </w:r>
      <w:r w:rsidR="00010589" w:rsidRPr="006A3E46">
        <w:rPr>
          <w:rFonts w:asciiTheme="minorHAnsi" w:hAnsiTheme="minorHAnsi" w:cstheme="minorHAnsi"/>
          <w:b/>
        </w:rPr>
        <w:t xml:space="preserve"> in Excel </w:t>
      </w:r>
      <w:r w:rsidR="006F2588" w:rsidRPr="006A3E46">
        <w:rPr>
          <w:rFonts w:asciiTheme="minorHAnsi" w:hAnsiTheme="minorHAnsi" w:cstheme="minorHAnsi"/>
          <w:b/>
        </w:rPr>
        <w:t>sheet</w:t>
      </w:r>
      <w:r w:rsidR="00D56558" w:rsidRPr="006A3E46">
        <w:rPr>
          <w:rFonts w:asciiTheme="minorHAnsi" w:hAnsiTheme="minorHAnsi" w:cstheme="minorHAnsi"/>
          <w:b/>
        </w:rPr>
        <w:t>)</w:t>
      </w:r>
      <w:r w:rsidR="00CD04A1" w:rsidRPr="006A3E46">
        <w:rPr>
          <w:rFonts w:asciiTheme="minorHAnsi" w:hAnsiTheme="minorHAnsi" w:cstheme="minorHAnsi"/>
          <w:noProof/>
          <w:sz w:val="20"/>
          <w:szCs w:val="20"/>
          <w:lang w:eastAsia="ja-JP"/>
        </w:rPr>
        <w:t xml:space="preserve"> </w:t>
      </w:r>
    </w:p>
    <w:p w14:paraId="2894EC16" w14:textId="77777777" w:rsidR="00E51F3A" w:rsidRPr="006A3E46"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05787B90" w:rsidR="00E51F3A"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sz w:val="20"/>
          <w:szCs w:val="20"/>
          <w:lang w:eastAsia="ja-JP"/>
        </w:rPr>
      </w:pPr>
      <w:r w:rsidRPr="006A3E46">
        <w:rPr>
          <w:rFonts w:asciiTheme="minorHAnsi" w:hAnsiTheme="minorHAnsi" w:cstheme="minorHAnsi"/>
          <w:strike/>
          <w:noProof/>
          <w:sz w:val="20"/>
          <w:szCs w:val="20"/>
          <w:lang w:eastAsia="ja-JP"/>
        </w:rPr>
        <mc:AlternateContent>
          <mc:Choice Requires="wps">
            <w:drawing>
              <wp:anchor distT="0" distB="0" distL="114300" distR="114300" simplePos="0" relativeHeight="251658242" behindDoc="0" locked="0" layoutInCell="1" allowOverlap="1" wp14:anchorId="267450DF" wp14:editId="10769639">
                <wp:simplePos x="0" y="0"/>
                <wp:positionH relativeFrom="column">
                  <wp:posOffset>5080000</wp:posOffset>
                </wp:positionH>
                <wp:positionV relativeFrom="paragraph">
                  <wp:posOffset>3175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ECF5" id="Rectangle 57" o:spid="_x0000_s1026" style="position:absolute;margin-left:400pt;margin-top:.25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"/>
            </w:pict>
          </mc:Fallback>
        </mc:AlternateContent>
      </w:r>
      <w:r w:rsidRPr="006A3E46">
        <w:rPr>
          <w:rFonts w:asciiTheme="minorHAnsi" w:hAnsiTheme="minorHAnsi" w:cstheme="minorHAnsi"/>
          <w:b/>
        </w:rPr>
        <w:t>Appendix 2: Pricing Schedule (Separate Document</w:t>
      </w:r>
      <w:r w:rsidR="006F2588" w:rsidRPr="006A3E46">
        <w:rPr>
          <w:rFonts w:asciiTheme="minorHAnsi" w:hAnsiTheme="minorHAnsi" w:cstheme="minorHAnsi"/>
          <w:b/>
        </w:rPr>
        <w:t xml:space="preserve"> in Excel sheet)</w:t>
      </w:r>
      <w:r w:rsidRPr="006A3E46">
        <w:rPr>
          <w:rFonts w:asciiTheme="minorHAnsi" w:hAnsiTheme="minorHAnsi" w:cstheme="minorHAnsi"/>
          <w:sz w:val="20"/>
          <w:szCs w:val="20"/>
          <w:lang w:eastAsia="ja-JP"/>
        </w:rPr>
        <w:t xml:space="preserve"> </w:t>
      </w:r>
    </w:p>
    <w:p w14:paraId="7EFED1A6" w14:textId="2173E658" w:rsidR="00401617" w:rsidRDefault="00401617"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sz w:val="20"/>
          <w:szCs w:val="20"/>
          <w:lang w:eastAsia="ja-JP"/>
        </w:rPr>
      </w:pPr>
    </w:p>
    <w:p w14:paraId="5CC3E313" w14:textId="759B7F20" w:rsidR="00401617" w:rsidRPr="000465AF" w:rsidRDefault="000465AF"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6A3E46">
        <w:rPr>
          <w:rFonts w:asciiTheme="minorHAnsi" w:hAnsiTheme="minorHAnsi" w:cstheme="minorHAnsi"/>
          <w:strike/>
          <w:noProof/>
          <w:sz w:val="20"/>
          <w:szCs w:val="20"/>
          <w:lang w:eastAsia="ja-JP"/>
        </w:rPr>
        <mc:AlternateContent>
          <mc:Choice Requires="wps">
            <w:drawing>
              <wp:anchor distT="0" distB="0" distL="114300" distR="114300" simplePos="0" relativeHeight="251664387" behindDoc="0" locked="0" layoutInCell="1" allowOverlap="1" wp14:anchorId="6D2C40E7" wp14:editId="202BEA35">
                <wp:simplePos x="0" y="0"/>
                <wp:positionH relativeFrom="column">
                  <wp:posOffset>5099050</wp:posOffset>
                </wp:positionH>
                <wp:positionV relativeFrom="paragraph">
                  <wp:posOffset>6350</wp:posOffset>
                </wp:positionV>
                <wp:extent cx="352425" cy="276225"/>
                <wp:effectExtent l="0" t="0" r="0" b="0"/>
                <wp:wrapNone/>
                <wp:docPr id="90139336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0CD39" id="Rectangle 57" o:spid="_x0000_s1026" style="position:absolute;margin-left:401.5pt;margin-top:.5pt;width:27.75pt;height:21.75pt;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"/>
            </w:pict>
          </mc:Fallback>
        </mc:AlternateContent>
      </w:r>
      <w:r w:rsidR="00401617" w:rsidRPr="000465AF">
        <w:rPr>
          <w:rFonts w:asciiTheme="minorHAnsi" w:hAnsiTheme="minorHAnsi" w:cstheme="minorHAnsi"/>
          <w:b/>
        </w:rPr>
        <w:t>ESPD Document</w:t>
      </w:r>
      <w:r w:rsidRPr="000465AF">
        <w:rPr>
          <w:rFonts w:asciiTheme="minorHAnsi" w:hAnsiTheme="minorHAnsi" w:cstheme="minorHAnsi"/>
          <w:b/>
        </w:rPr>
        <w:t>: Separate Document to be completed</w:t>
      </w:r>
    </w:p>
    <w:p w14:paraId="349B2920" w14:textId="77777777" w:rsidR="00E51F3A" w:rsidRPr="000465AF"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3C0AE1D" w14:textId="125A55D2" w:rsidR="00375275" w:rsidRPr="00662BF7" w:rsidRDefault="00375275" w:rsidP="00662BF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bookmarkStart w:id="6" w:name="_Toc1483552"/>
      <w:bookmarkStart w:id="7" w:name="_Toc3290212"/>
      <w:bookmarkStart w:id="8" w:name="_Toc144114141"/>
      <w:r w:rsidRPr="006A3E46">
        <w:rPr>
          <w:rFonts w:asciiTheme="minorHAnsi" w:eastAsiaTheme="majorEastAsia" w:hAnsiTheme="minorHAnsi" w:cstheme="minorHAnsi"/>
          <w:b/>
          <w:color w:val="2F5496" w:themeColor="accent1" w:themeShade="BF"/>
          <w:szCs w:val="32"/>
          <w:u w:val="single"/>
        </w:rPr>
        <w:t>Introduction</w:t>
      </w:r>
      <w:bookmarkEnd w:id="6"/>
      <w:bookmarkEnd w:id="7"/>
      <w:bookmarkEnd w:id="8"/>
    </w:p>
    <w:p w14:paraId="2BF76194" w14:textId="79275981" w:rsidR="00A95C60" w:rsidRPr="006A3E46" w:rsidRDefault="00A95C60" w:rsidP="6C62C8C2">
      <w:pPr>
        <w:jc w:val="both"/>
        <w:rPr>
          <w:rFonts w:asciiTheme="minorHAnsi" w:hAnsiTheme="minorHAnsi" w:cstheme="minorHAnsi"/>
          <w:sz w:val="22"/>
          <w:szCs w:val="22"/>
        </w:rPr>
      </w:pPr>
      <w:r w:rsidRPr="006A3E46">
        <w:rPr>
          <w:rFonts w:asciiTheme="minorHAnsi" w:hAnsiTheme="minorHAnsi" w:cstheme="minorHAnsi"/>
          <w:sz w:val="22"/>
          <w:szCs w:val="22"/>
        </w:rPr>
        <w:t>Trinity College Dublin, University of Dublin provide</w:t>
      </w:r>
      <w:r w:rsidR="2D93181D" w:rsidRPr="006A3E46">
        <w:rPr>
          <w:rFonts w:asciiTheme="minorHAnsi" w:hAnsiTheme="minorHAnsi" w:cstheme="minorHAnsi"/>
          <w:sz w:val="22"/>
          <w:szCs w:val="22"/>
        </w:rPr>
        <w:t>s</w:t>
      </w:r>
      <w:r w:rsidRPr="006A3E46">
        <w:rPr>
          <w:rFonts w:asciiTheme="minorHAnsi" w:hAnsiTheme="minorHAnsi" w:cstheme="minorHAnsi"/>
          <w:sz w:val="22"/>
          <w:szCs w:val="22"/>
        </w:rPr>
        <w:t xml:space="preserve"> a liberal environment where independence of thought is highly valued, and all are encouraged to achieve their potential. T</w:t>
      </w:r>
      <w:r w:rsidR="3AF9DA5D" w:rsidRPr="006A3E46">
        <w:rPr>
          <w:rFonts w:asciiTheme="minorHAnsi" w:hAnsiTheme="minorHAnsi" w:cstheme="minorHAnsi"/>
          <w:sz w:val="22"/>
          <w:szCs w:val="22"/>
        </w:rPr>
        <w:t>he University</w:t>
      </w:r>
      <w:r w:rsidRPr="006A3E46">
        <w:rPr>
          <w:rFonts w:asciiTheme="minorHAnsi" w:hAnsiTheme="minorHAnsi" w:cstheme="minorHAnsi"/>
          <w:sz w:val="22"/>
          <w:szCs w:val="22"/>
        </w:rPr>
        <w:t xml:space="preserve"> promotes a diverse, interdisciplinary, inclusive environment which nurtures ground-breaking research, innovation, and creativity through engaging with issues of global significance. </w:t>
      </w:r>
    </w:p>
    <w:p w14:paraId="4245CFCC" w14:textId="77777777" w:rsidR="00973BAC" w:rsidRPr="006A3E46" w:rsidRDefault="00973BAC" w:rsidP="00A95C60">
      <w:pPr>
        <w:jc w:val="both"/>
        <w:rPr>
          <w:rFonts w:asciiTheme="minorHAnsi" w:hAnsiTheme="minorHAnsi" w:cstheme="minorHAnsi"/>
          <w:sz w:val="22"/>
          <w:szCs w:val="22"/>
        </w:rPr>
      </w:pPr>
    </w:p>
    <w:p w14:paraId="2C58F2AD" w14:textId="40456BD0" w:rsidR="00A95C60" w:rsidRPr="006A3E46" w:rsidRDefault="00A95C60" w:rsidP="00A95C60">
      <w:pPr>
        <w:jc w:val="both"/>
        <w:rPr>
          <w:rFonts w:asciiTheme="minorHAnsi" w:hAnsiTheme="minorHAnsi" w:cstheme="minorHAnsi"/>
          <w:sz w:val="22"/>
          <w:szCs w:val="22"/>
        </w:rPr>
      </w:pPr>
      <w:r w:rsidRPr="006A3E46">
        <w:rPr>
          <w:rFonts w:asciiTheme="minorHAnsi" w:hAnsiTheme="minorHAnsi" w:cstheme="minorHAnsi"/>
          <w:sz w:val="22"/>
          <w:szCs w:val="22"/>
        </w:rPr>
        <w:t>Located in a beautiful campus in the heart of Dublin’s city centre, Trinity is Ireland’s highest ranked university. It is home to 20,000 undergraduate and postgraduate students across all the major disciplines in the arts and humanities, and in business, law, engineering, science, and health sciences.</w:t>
      </w:r>
    </w:p>
    <w:p w14:paraId="4A74CC19" w14:textId="4E9F39E9" w:rsidR="6C62C8C2" w:rsidRPr="006A3E46" w:rsidRDefault="6C62C8C2" w:rsidP="6C62C8C2">
      <w:pPr>
        <w:jc w:val="both"/>
        <w:rPr>
          <w:rFonts w:asciiTheme="minorHAnsi" w:hAnsiTheme="minorHAnsi" w:cstheme="minorHAnsi"/>
          <w:sz w:val="22"/>
          <w:szCs w:val="22"/>
        </w:rPr>
      </w:pPr>
    </w:p>
    <w:p w14:paraId="7E838113" w14:textId="59B9B280" w:rsidR="00AB5CA3" w:rsidRPr="006A3E46" w:rsidRDefault="00A95C60" w:rsidP="00A95C60">
      <w:pPr>
        <w:jc w:val="both"/>
        <w:rPr>
          <w:rFonts w:asciiTheme="minorHAnsi" w:hAnsiTheme="minorHAnsi" w:cstheme="minorHAnsi"/>
        </w:rPr>
      </w:pPr>
      <w:r w:rsidRPr="006A3E46">
        <w:rPr>
          <w:rFonts w:asciiTheme="minorHAnsi" w:hAnsiTheme="minorHAnsi" w:cstheme="minorHAnsi"/>
          <w:sz w:val="22"/>
          <w:szCs w:val="22"/>
        </w:rPr>
        <w:t>Trinity’s tradition of independent intellectual inquiry has produced some of the world’s finest, most original minds including the writers Oscar Wilde and Samuel Beckett (Nobel laureate), the scientists William Rowan Hamilton and Ernest Walton (Nobel laureate), the political thinker Edmund Burke, and the former President of Ireland and UNHCR Mary Robinson. This tradition finds expression today in a campus culture of scholarship, innovation, creativity, entrepreneurship, and dedication to societal reform.</w:t>
      </w:r>
    </w:p>
    <w:p w14:paraId="0C2A623B" w14:textId="74730DF5" w:rsidR="6C62C8C2" w:rsidRPr="006A3E46" w:rsidRDefault="6C62C8C2" w:rsidP="6C62C8C2">
      <w:pPr>
        <w:jc w:val="both"/>
        <w:rPr>
          <w:rFonts w:asciiTheme="minorHAnsi" w:hAnsiTheme="minorHAnsi" w:cstheme="minorHAnsi"/>
          <w:sz w:val="22"/>
          <w:szCs w:val="22"/>
        </w:rPr>
      </w:pPr>
    </w:p>
    <w:p w14:paraId="1909E7AD" w14:textId="5A64C18D" w:rsidR="4FE393FB" w:rsidRPr="006A3E46" w:rsidRDefault="5067BB6F" w:rsidP="6C62C8C2">
      <w:pPr>
        <w:jc w:val="both"/>
        <w:rPr>
          <w:rFonts w:asciiTheme="minorHAnsi" w:hAnsiTheme="minorHAnsi" w:cstheme="minorHAnsi"/>
          <w:sz w:val="22"/>
          <w:szCs w:val="22"/>
        </w:rPr>
      </w:pPr>
      <w:r w:rsidRPr="006A3E46">
        <w:rPr>
          <w:rFonts w:asciiTheme="minorHAnsi" w:hAnsiTheme="minorHAnsi" w:cstheme="minorHAnsi"/>
          <w:b/>
          <w:bCs/>
          <w:sz w:val="22"/>
          <w:szCs w:val="22"/>
        </w:rPr>
        <w:t>Note</w:t>
      </w:r>
      <w:r w:rsidRPr="006A3E46">
        <w:rPr>
          <w:rFonts w:asciiTheme="minorHAnsi" w:hAnsiTheme="minorHAnsi" w:cstheme="minorHAnsi"/>
          <w:sz w:val="22"/>
          <w:szCs w:val="22"/>
        </w:rPr>
        <w:t>: T</w:t>
      </w:r>
      <w:r w:rsidR="7BF48F26" w:rsidRPr="006A3E46">
        <w:rPr>
          <w:rFonts w:asciiTheme="minorHAnsi" w:hAnsiTheme="minorHAnsi" w:cstheme="minorHAnsi"/>
          <w:sz w:val="22"/>
          <w:szCs w:val="22"/>
        </w:rPr>
        <w:t>rinity College Dublin</w:t>
      </w:r>
      <w:r w:rsidR="1F7F5821" w:rsidRPr="006A3E46">
        <w:rPr>
          <w:rFonts w:asciiTheme="minorHAnsi" w:hAnsiTheme="minorHAnsi" w:cstheme="minorHAnsi"/>
          <w:sz w:val="22"/>
          <w:szCs w:val="22"/>
        </w:rPr>
        <w:t>, University of Dublin</w:t>
      </w:r>
      <w:r w:rsidRPr="006A3E46">
        <w:rPr>
          <w:rFonts w:asciiTheme="minorHAnsi" w:hAnsiTheme="minorHAnsi" w:cstheme="minorHAnsi"/>
          <w:sz w:val="22"/>
          <w:szCs w:val="22"/>
        </w:rPr>
        <w:t xml:space="preserve"> </w:t>
      </w:r>
      <w:r w:rsidR="1BFFBC41" w:rsidRPr="006A3E46">
        <w:rPr>
          <w:rFonts w:asciiTheme="minorHAnsi" w:hAnsiTheme="minorHAnsi" w:cstheme="minorHAnsi"/>
          <w:sz w:val="22"/>
          <w:szCs w:val="22"/>
        </w:rPr>
        <w:t>may be</w:t>
      </w:r>
      <w:r w:rsidRPr="006A3E46">
        <w:rPr>
          <w:rFonts w:asciiTheme="minorHAnsi" w:hAnsiTheme="minorHAnsi" w:cstheme="minorHAnsi"/>
          <w:sz w:val="22"/>
          <w:szCs w:val="22"/>
        </w:rPr>
        <w:t xml:space="preserve"> referred to as</w:t>
      </w:r>
      <w:r w:rsidR="64D552C4" w:rsidRPr="006A3E46">
        <w:rPr>
          <w:rFonts w:asciiTheme="minorHAnsi" w:hAnsiTheme="minorHAnsi" w:cstheme="minorHAnsi"/>
          <w:sz w:val="22"/>
          <w:szCs w:val="22"/>
        </w:rPr>
        <w:t xml:space="preserve"> “Trinity” and</w:t>
      </w:r>
      <w:r w:rsidRPr="006A3E46">
        <w:rPr>
          <w:rFonts w:asciiTheme="minorHAnsi" w:hAnsiTheme="minorHAnsi" w:cstheme="minorHAnsi"/>
          <w:sz w:val="22"/>
          <w:szCs w:val="22"/>
        </w:rPr>
        <w:t xml:space="preserve"> “TCD" throughout the tender documents.</w:t>
      </w:r>
    </w:p>
    <w:p w14:paraId="7DB9E692" w14:textId="40FE2662" w:rsidR="00375275" w:rsidRPr="006A3E46" w:rsidRDefault="45A48188" w:rsidP="7261778D">
      <w:pPr>
        <w:keepNext/>
        <w:keepLines/>
        <w:spacing w:before="360" w:after="120" w:line="276" w:lineRule="auto"/>
        <w:jc w:val="both"/>
        <w:outlineLvl w:val="0"/>
        <w:rPr>
          <w:rFonts w:asciiTheme="minorHAnsi" w:hAnsiTheme="minorHAnsi" w:cstheme="minorHAnsi"/>
        </w:rPr>
      </w:pPr>
      <w:bookmarkStart w:id="9" w:name="_Toc144114142"/>
      <w:r w:rsidRPr="006A3E46">
        <w:rPr>
          <w:rFonts w:asciiTheme="minorHAnsi" w:eastAsiaTheme="majorEastAsia" w:hAnsiTheme="minorHAnsi" w:cstheme="minorHAnsi"/>
          <w:b/>
          <w:bCs/>
          <w:color w:val="2F5496" w:themeColor="accent1" w:themeShade="BF"/>
          <w:u w:val="single"/>
        </w:rPr>
        <w:lastRenderedPageBreak/>
        <w:t>Department</w:t>
      </w:r>
      <w:r w:rsidR="3F300C66" w:rsidRPr="006A3E46">
        <w:rPr>
          <w:rFonts w:asciiTheme="minorHAnsi" w:eastAsiaTheme="majorEastAsia" w:hAnsiTheme="minorHAnsi" w:cstheme="minorHAnsi"/>
          <w:b/>
          <w:bCs/>
          <w:color w:val="2F5496" w:themeColor="accent1" w:themeShade="BF"/>
          <w:u w:val="single"/>
        </w:rPr>
        <w:t>s</w:t>
      </w:r>
    </w:p>
    <w:p w14:paraId="2E0FAE13" w14:textId="59875DA1" w:rsidR="5E1CFA30" w:rsidRPr="006A3E46" w:rsidRDefault="5E1CFA30" w:rsidP="30F4C80E">
      <w:pPr>
        <w:keepNext/>
        <w:keepLines/>
        <w:spacing w:before="360" w:after="120" w:line="276" w:lineRule="auto"/>
        <w:jc w:val="both"/>
        <w:rPr>
          <w:rFonts w:asciiTheme="minorHAnsi" w:eastAsiaTheme="minorEastAsia" w:hAnsiTheme="minorHAnsi" w:cstheme="minorHAnsi"/>
          <w:sz w:val="22"/>
          <w:szCs w:val="22"/>
        </w:rPr>
      </w:pPr>
      <w:r w:rsidRPr="006A3E46">
        <w:rPr>
          <w:rFonts w:asciiTheme="minorHAnsi" w:eastAsiaTheme="minorEastAsia" w:hAnsiTheme="minorHAnsi" w:cstheme="minorHAnsi"/>
          <w:sz w:val="22"/>
          <w:szCs w:val="22"/>
        </w:rPr>
        <w:t xml:space="preserve">The College Secretary’s Office is seeking to procure a </w:t>
      </w:r>
      <w:r w:rsidR="7B065804" w:rsidRPr="006A3E46">
        <w:rPr>
          <w:rFonts w:asciiTheme="minorHAnsi" w:eastAsiaTheme="minorEastAsia" w:hAnsiTheme="minorHAnsi" w:cstheme="minorHAnsi"/>
          <w:sz w:val="22"/>
          <w:szCs w:val="22"/>
        </w:rPr>
        <w:t>c</w:t>
      </w:r>
      <w:r w:rsidRPr="006A3E46">
        <w:rPr>
          <w:rFonts w:asciiTheme="minorHAnsi" w:eastAsiaTheme="minorEastAsia" w:hAnsiTheme="minorHAnsi" w:cstheme="minorHAnsi"/>
          <w:sz w:val="22"/>
          <w:szCs w:val="22"/>
        </w:rPr>
        <w:t>ollection</w:t>
      </w:r>
      <w:r w:rsidR="527F5F53" w:rsidRPr="006A3E46">
        <w:rPr>
          <w:rFonts w:asciiTheme="minorHAnsi" w:eastAsiaTheme="minorEastAsia" w:hAnsiTheme="minorHAnsi" w:cstheme="minorHAnsi"/>
          <w:sz w:val="22"/>
          <w:szCs w:val="22"/>
        </w:rPr>
        <w:t>s</w:t>
      </w:r>
      <w:r w:rsidRPr="006A3E46">
        <w:rPr>
          <w:rFonts w:asciiTheme="minorHAnsi" w:eastAsiaTheme="minorEastAsia" w:hAnsiTheme="minorHAnsi" w:cstheme="minorHAnsi"/>
          <w:sz w:val="22"/>
          <w:szCs w:val="22"/>
        </w:rPr>
        <w:t xml:space="preserve"> </w:t>
      </w:r>
      <w:r w:rsidR="316E86B5" w:rsidRPr="006A3E46">
        <w:rPr>
          <w:rFonts w:asciiTheme="minorHAnsi" w:eastAsiaTheme="minorEastAsia" w:hAnsiTheme="minorHAnsi" w:cstheme="minorHAnsi"/>
          <w:sz w:val="22"/>
          <w:szCs w:val="22"/>
        </w:rPr>
        <w:t>m</w:t>
      </w:r>
      <w:r w:rsidRPr="006A3E46">
        <w:rPr>
          <w:rFonts w:asciiTheme="minorHAnsi" w:eastAsiaTheme="minorEastAsia" w:hAnsiTheme="minorHAnsi" w:cstheme="minorHAnsi"/>
          <w:sz w:val="22"/>
          <w:szCs w:val="22"/>
        </w:rPr>
        <w:t xml:space="preserve">anagement </w:t>
      </w:r>
      <w:r w:rsidR="1727CF57" w:rsidRPr="006A3E46">
        <w:rPr>
          <w:rFonts w:asciiTheme="minorHAnsi" w:eastAsiaTheme="minorEastAsia" w:hAnsiTheme="minorHAnsi" w:cstheme="minorHAnsi"/>
          <w:sz w:val="22"/>
          <w:szCs w:val="22"/>
        </w:rPr>
        <w:t>s</w:t>
      </w:r>
      <w:r w:rsidRPr="006A3E46">
        <w:rPr>
          <w:rFonts w:asciiTheme="minorHAnsi" w:eastAsiaTheme="minorEastAsia" w:hAnsiTheme="minorHAnsi" w:cstheme="minorHAnsi"/>
          <w:sz w:val="22"/>
          <w:szCs w:val="22"/>
        </w:rPr>
        <w:t>ystem to replace the</w:t>
      </w:r>
      <w:r w:rsidR="4ED08CDD" w:rsidRPr="006A3E46">
        <w:rPr>
          <w:rFonts w:asciiTheme="minorHAnsi" w:eastAsiaTheme="minorEastAsia" w:hAnsiTheme="minorHAnsi" w:cstheme="minorHAnsi"/>
          <w:sz w:val="22"/>
          <w:szCs w:val="22"/>
        </w:rPr>
        <w:t xml:space="preserve"> existing </w:t>
      </w:r>
      <w:r w:rsidR="02DDCADD" w:rsidRPr="006A3E46">
        <w:rPr>
          <w:rFonts w:asciiTheme="minorHAnsi" w:eastAsiaTheme="minorEastAsia" w:hAnsiTheme="minorHAnsi" w:cstheme="minorHAnsi"/>
          <w:sz w:val="22"/>
          <w:szCs w:val="22"/>
        </w:rPr>
        <w:t>c</w:t>
      </w:r>
      <w:r w:rsidR="4ED08CDD" w:rsidRPr="006A3E46">
        <w:rPr>
          <w:rFonts w:asciiTheme="minorHAnsi" w:eastAsiaTheme="minorEastAsia" w:hAnsiTheme="minorHAnsi" w:cstheme="minorHAnsi"/>
          <w:sz w:val="22"/>
          <w:szCs w:val="22"/>
        </w:rPr>
        <w:t xml:space="preserve">ollections </w:t>
      </w:r>
      <w:r w:rsidR="33ACB240" w:rsidRPr="006A3E46">
        <w:rPr>
          <w:rFonts w:asciiTheme="minorHAnsi" w:eastAsiaTheme="minorEastAsia" w:hAnsiTheme="minorHAnsi" w:cstheme="minorHAnsi"/>
          <w:sz w:val="22"/>
          <w:szCs w:val="22"/>
        </w:rPr>
        <w:t>m</w:t>
      </w:r>
      <w:r w:rsidR="4ED08CDD" w:rsidRPr="006A3E46">
        <w:rPr>
          <w:rFonts w:asciiTheme="minorHAnsi" w:eastAsiaTheme="minorEastAsia" w:hAnsiTheme="minorHAnsi" w:cstheme="minorHAnsi"/>
          <w:sz w:val="22"/>
          <w:szCs w:val="22"/>
        </w:rPr>
        <w:t>anagement</w:t>
      </w:r>
      <w:r w:rsidRPr="006A3E46">
        <w:rPr>
          <w:rFonts w:asciiTheme="minorHAnsi" w:eastAsiaTheme="minorEastAsia" w:hAnsiTheme="minorHAnsi" w:cstheme="minorHAnsi"/>
          <w:sz w:val="22"/>
          <w:szCs w:val="22"/>
        </w:rPr>
        <w:t xml:space="preserve"> </w:t>
      </w:r>
      <w:r w:rsidR="1BD41312" w:rsidRPr="006A3E46">
        <w:rPr>
          <w:rFonts w:asciiTheme="minorHAnsi" w:eastAsiaTheme="minorEastAsia" w:hAnsiTheme="minorHAnsi" w:cstheme="minorHAnsi"/>
          <w:sz w:val="22"/>
          <w:szCs w:val="22"/>
        </w:rPr>
        <w:t>s</w:t>
      </w:r>
      <w:r w:rsidRPr="006A3E46">
        <w:rPr>
          <w:rFonts w:asciiTheme="minorHAnsi" w:eastAsiaTheme="minorEastAsia" w:hAnsiTheme="minorHAnsi" w:cstheme="minorHAnsi"/>
          <w:sz w:val="22"/>
          <w:szCs w:val="22"/>
        </w:rPr>
        <w:t>ystem wi</w:t>
      </w:r>
      <w:r w:rsidR="6398ACA9" w:rsidRPr="006A3E46">
        <w:rPr>
          <w:rFonts w:asciiTheme="minorHAnsi" w:eastAsiaTheme="minorEastAsia" w:hAnsiTheme="minorHAnsi" w:cstheme="minorHAnsi"/>
          <w:sz w:val="22"/>
          <w:szCs w:val="22"/>
        </w:rPr>
        <w:t>th</w:t>
      </w:r>
      <w:r w:rsidRPr="006A3E46">
        <w:rPr>
          <w:rFonts w:asciiTheme="minorHAnsi" w:eastAsiaTheme="minorEastAsia" w:hAnsiTheme="minorHAnsi" w:cstheme="minorHAnsi"/>
          <w:sz w:val="22"/>
          <w:szCs w:val="22"/>
        </w:rPr>
        <w:t xml:space="preserve"> a Cloud based solution to house two of our </w:t>
      </w:r>
      <w:r w:rsidR="2AD996B4" w:rsidRPr="006A3E46">
        <w:rPr>
          <w:rFonts w:asciiTheme="minorHAnsi" w:eastAsiaTheme="minorEastAsia" w:hAnsiTheme="minorHAnsi" w:cstheme="minorHAnsi"/>
          <w:sz w:val="22"/>
          <w:szCs w:val="22"/>
        </w:rPr>
        <w:t>university</w:t>
      </w:r>
      <w:r w:rsidRPr="006A3E46">
        <w:rPr>
          <w:rFonts w:asciiTheme="minorHAnsi" w:eastAsiaTheme="minorEastAsia" w:hAnsiTheme="minorHAnsi" w:cstheme="minorHAnsi"/>
          <w:sz w:val="22"/>
          <w:szCs w:val="22"/>
        </w:rPr>
        <w:t xml:space="preserve"> collections</w:t>
      </w:r>
      <w:r w:rsidR="00D56558" w:rsidRPr="006A3E46">
        <w:rPr>
          <w:rFonts w:asciiTheme="minorHAnsi" w:eastAsiaTheme="minorEastAsia" w:hAnsiTheme="minorHAnsi" w:cstheme="minorHAnsi"/>
          <w:sz w:val="22"/>
          <w:szCs w:val="22"/>
        </w:rPr>
        <w:t xml:space="preserve"> (Arts and Zoology)</w:t>
      </w:r>
      <w:r w:rsidRPr="006A3E46">
        <w:rPr>
          <w:rFonts w:asciiTheme="minorHAnsi" w:eastAsiaTheme="minorEastAsia" w:hAnsiTheme="minorHAnsi" w:cstheme="minorHAnsi"/>
          <w:sz w:val="22"/>
          <w:szCs w:val="22"/>
        </w:rPr>
        <w:t xml:space="preserve"> initially wi</w:t>
      </w:r>
      <w:r w:rsidR="2D5842C7" w:rsidRPr="006A3E46">
        <w:rPr>
          <w:rFonts w:asciiTheme="minorHAnsi" w:eastAsiaTheme="minorEastAsia" w:hAnsiTheme="minorHAnsi" w:cstheme="minorHAnsi"/>
          <w:sz w:val="22"/>
          <w:szCs w:val="22"/>
        </w:rPr>
        <w:t xml:space="preserve">th a view to extend this capability to other collections within the University. </w:t>
      </w:r>
    </w:p>
    <w:p w14:paraId="7B03D690" w14:textId="51F0E7AF" w:rsidR="00AB5CA3" w:rsidRPr="006A3E46" w:rsidRDefault="7F2A1A8D" w:rsidP="7261778D">
      <w:pPr>
        <w:keepNext/>
        <w:keepLines/>
        <w:spacing w:before="360" w:after="120" w:line="276" w:lineRule="auto"/>
        <w:jc w:val="both"/>
        <w:outlineLvl w:val="0"/>
        <w:rPr>
          <w:rFonts w:asciiTheme="minorHAnsi" w:eastAsiaTheme="majorEastAsia" w:hAnsiTheme="minorHAnsi" w:cstheme="minorHAnsi"/>
          <w:b/>
          <w:bCs/>
          <w:color w:val="2F5496" w:themeColor="accent1" w:themeShade="BF"/>
          <w:u w:val="single"/>
        </w:rPr>
      </w:pPr>
      <w:r w:rsidRPr="006A3E46">
        <w:rPr>
          <w:rFonts w:asciiTheme="minorHAnsi" w:eastAsiaTheme="majorEastAsia" w:hAnsiTheme="minorHAnsi" w:cstheme="minorHAnsi"/>
          <w:b/>
          <w:bCs/>
          <w:color w:val="2F5496" w:themeColor="accent1" w:themeShade="BF"/>
          <w:u w:val="single"/>
        </w:rPr>
        <w:t xml:space="preserve">Art Collections </w:t>
      </w:r>
    </w:p>
    <w:p w14:paraId="508C448A" w14:textId="592ED119" w:rsidR="003172AB" w:rsidRPr="006A3E46" w:rsidRDefault="0F491624" w:rsidP="7261778D">
      <w:pPr>
        <w:keepNext/>
        <w:keepLines/>
        <w:spacing w:before="360" w:after="120" w:line="276" w:lineRule="auto"/>
        <w:jc w:val="both"/>
        <w:outlineLvl w:val="0"/>
        <w:rPr>
          <w:rFonts w:asciiTheme="minorHAnsi" w:hAnsiTheme="minorHAnsi" w:cstheme="minorHAnsi"/>
        </w:rPr>
      </w:pPr>
      <w:r w:rsidRPr="006A3E46">
        <w:rPr>
          <w:rFonts w:asciiTheme="minorHAnsi" w:eastAsiaTheme="majorEastAsia" w:hAnsiTheme="minorHAnsi" w:cstheme="minorHAnsi"/>
          <w:sz w:val="22"/>
          <w:szCs w:val="22"/>
        </w:rPr>
        <w:t>The University Art Collection</w:t>
      </w:r>
      <w:r w:rsidR="5465E710" w:rsidRPr="006A3E46">
        <w:rPr>
          <w:rFonts w:asciiTheme="minorHAnsi" w:eastAsiaTheme="majorEastAsia" w:hAnsiTheme="minorHAnsi" w:cstheme="minorHAnsi"/>
          <w:sz w:val="22"/>
          <w:szCs w:val="22"/>
        </w:rPr>
        <w:t>s comprise</w:t>
      </w:r>
      <w:r w:rsidR="4FA9E108" w:rsidRPr="006A3E46">
        <w:rPr>
          <w:rFonts w:asciiTheme="minorHAnsi" w:eastAsiaTheme="majorEastAsia" w:hAnsiTheme="minorHAnsi" w:cstheme="minorHAnsi"/>
          <w:sz w:val="22"/>
          <w:szCs w:val="22"/>
        </w:rPr>
        <w:t xml:space="preserve"> over</w:t>
      </w:r>
      <w:r w:rsidR="5465E710" w:rsidRPr="006A3E46">
        <w:rPr>
          <w:rFonts w:asciiTheme="minorHAnsi" w:eastAsiaTheme="majorEastAsia" w:hAnsiTheme="minorHAnsi" w:cstheme="minorHAnsi"/>
          <w:sz w:val="22"/>
          <w:szCs w:val="22"/>
        </w:rPr>
        <w:t xml:space="preserve"> </w:t>
      </w:r>
      <w:r w:rsidRPr="006A3E46">
        <w:rPr>
          <w:rFonts w:asciiTheme="minorHAnsi" w:eastAsiaTheme="majorEastAsia" w:hAnsiTheme="minorHAnsi" w:cstheme="minorHAnsi"/>
          <w:sz w:val="22"/>
          <w:szCs w:val="22"/>
        </w:rPr>
        <w:t>2,500 artworks, including paintings, drawings, prints, photography, digital media, sculptures and silver</w:t>
      </w:r>
      <w:r w:rsidR="64979E57" w:rsidRPr="006A3E46">
        <w:rPr>
          <w:rFonts w:asciiTheme="minorHAnsi" w:eastAsiaTheme="majorEastAsia" w:hAnsiTheme="minorHAnsi" w:cstheme="minorHAnsi"/>
          <w:sz w:val="22"/>
          <w:szCs w:val="22"/>
        </w:rPr>
        <w:t>,</w:t>
      </w:r>
      <w:r w:rsidRPr="006A3E46">
        <w:rPr>
          <w:rFonts w:asciiTheme="minorHAnsi" w:eastAsiaTheme="majorEastAsia" w:hAnsiTheme="minorHAnsi" w:cstheme="minorHAnsi"/>
          <w:sz w:val="22"/>
          <w:szCs w:val="22"/>
        </w:rPr>
        <w:t xml:space="preserve"> on display and in use across campus</w:t>
      </w:r>
      <w:r w:rsidR="14EB8D75" w:rsidRPr="006A3E46">
        <w:rPr>
          <w:rFonts w:asciiTheme="minorHAnsi" w:eastAsiaTheme="majorEastAsia" w:hAnsiTheme="minorHAnsi" w:cstheme="minorHAnsi"/>
          <w:sz w:val="22"/>
          <w:szCs w:val="22"/>
        </w:rPr>
        <w:t xml:space="preserve"> and Dublin</w:t>
      </w:r>
      <w:r w:rsidRPr="006A3E46">
        <w:rPr>
          <w:rFonts w:asciiTheme="minorHAnsi" w:eastAsiaTheme="majorEastAsia" w:hAnsiTheme="minorHAnsi" w:cstheme="minorHAnsi"/>
          <w:sz w:val="22"/>
          <w:szCs w:val="22"/>
        </w:rPr>
        <w:t xml:space="preserve"> in up to 500 locations.</w:t>
      </w:r>
      <w:r w:rsidR="3F300C66" w:rsidRPr="006A3E46">
        <w:rPr>
          <w:rFonts w:asciiTheme="minorHAnsi" w:eastAsiaTheme="majorEastAsia" w:hAnsiTheme="minorHAnsi" w:cstheme="minorHAnsi"/>
          <w:sz w:val="22"/>
          <w:szCs w:val="22"/>
        </w:rPr>
        <w:t xml:space="preserve"> </w:t>
      </w:r>
      <w:r w:rsidR="54AAF7C7" w:rsidRPr="006A3E46">
        <w:rPr>
          <w:rFonts w:asciiTheme="minorHAnsi" w:eastAsiaTheme="minorEastAsia" w:hAnsiTheme="minorHAnsi" w:cstheme="minorHAnsi"/>
          <w:sz w:val="22"/>
          <w:szCs w:val="22"/>
        </w:rPr>
        <w:t>By displaying works in locations with high footfall, that are open to or visible by the public, as well as quieter areas used by individuals and specialised research groups, we aim to bring stimulating visual creativity into daily life for as many as possible.</w:t>
      </w:r>
      <w:r w:rsidR="03379F43" w:rsidRPr="006A3E46">
        <w:rPr>
          <w:rFonts w:asciiTheme="minorHAnsi" w:eastAsiaTheme="minorEastAsia" w:hAnsiTheme="minorHAnsi" w:cstheme="minorHAnsi"/>
          <w:sz w:val="22"/>
          <w:szCs w:val="22"/>
        </w:rPr>
        <w:t xml:space="preserve"> More information is available here: </w:t>
      </w:r>
      <w:hyperlink r:id="rId13">
        <w:r w:rsidR="03379F43" w:rsidRPr="006A3E46">
          <w:rPr>
            <w:rStyle w:val="Hyperlink"/>
            <w:rFonts w:asciiTheme="minorHAnsi" w:eastAsiaTheme="minorEastAsia" w:hAnsiTheme="minorHAnsi" w:cstheme="minorHAnsi"/>
            <w:sz w:val="22"/>
            <w:szCs w:val="22"/>
          </w:rPr>
          <w:t>https://www.tcd.ie/artcollections/</w:t>
        </w:r>
      </w:hyperlink>
      <w:r w:rsidR="03379F43" w:rsidRPr="006A3E46">
        <w:rPr>
          <w:rFonts w:asciiTheme="minorHAnsi" w:eastAsiaTheme="minorEastAsia" w:hAnsiTheme="minorHAnsi" w:cstheme="minorHAnsi"/>
          <w:sz w:val="22"/>
          <w:szCs w:val="22"/>
        </w:rPr>
        <w:t xml:space="preserve"> </w:t>
      </w:r>
    </w:p>
    <w:p w14:paraId="4EF098C2" w14:textId="1837AB0F" w:rsidR="003172AB" w:rsidRPr="006A3E46" w:rsidRDefault="44828888" w:rsidP="7261778D">
      <w:pPr>
        <w:keepNext/>
        <w:keepLines/>
        <w:spacing w:before="360" w:after="120" w:line="276" w:lineRule="auto"/>
        <w:jc w:val="both"/>
        <w:outlineLvl w:val="0"/>
        <w:rPr>
          <w:rFonts w:asciiTheme="minorHAnsi" w:eastAsiaTheme="majorEastAsia" w:hAnsiTheme="minorHAnsi" w:cstheme="minorHAnsi"/>
          <w:b/>
          <w:bCs/>
          <w:color w:val="2F5496" w:themeColor="accent1" w:themeShade="BF"/>
          <w:u w:val="single"/>
        </w:rPr>
      </w:pPr>
      <w:r w:rsidRPr="006A3E46">
        <w:rPr>
          <w:rFonts w:asciiTheme="minorHAnsi" w:eastAsiaTheme="majorEastAsia" w:hAnsiTheme="minorHAnsi" w:cstheme="minorHAnsi"/>
          <w:b/>
          <w:bCs/>
          <w:color w:val="2F5496" w:themeColor="accent1" w:themeShade="BF"/>
          <w:u w:val="single"/>
        </w:rPr>
        <w:t xml:space="preserve">The </w:t>
      </w:r>
      <w:r w:rsidR="7F2A1A8D" w:rsidRPr="006A3E46">
        <w:rPr>
          <w:rFonts w:asciiTheme="minorHAnsi" w:eastAsiaTheme="majorEastAsia" w:hAnsiTheme="minorHAnsi" w:cstheme="minorHAnsi"/>
          <w:b/>
          <w:bCs/>
          <w:color w:val="2F5496" w:themeColor="accent1" w:themeShade="BF"/>
          <w:u w:val="single"/>
        </w:rPr>
        <w:t>Zoolog</w:t>
      </w:r>
      <w:r w:rsidR="02CD2CBC" w:rsidRPr="006A3E46">
        <w:rPr>
          <w:rFonts w:asciiTheme="minorHAnsi" w:eastAsiaTheme="majorEastAsia" w:hAnsiTheme="minorHAnsi" w:cstheme="minorHAnsi"/>
          <w:b/>
          <w:bCs/>
          <w:color w:val="2F5496" w:themeColor="accent1" w:themeShade="BF"/>
          <w:u w:val="single"/>
        </w:rPr>
        <w:t>ical</w:t>
      </w:r>
      <w:r w:rsidR="39B566AE" w:rsidRPr="006A3E46">
        <w:rPr>
          <w:rFonts w:asciiTheme="minorHAnsi" w:eastAsiaTheme="majorEastAsia" w:hAnsiTheme="minorHAnsi" w:cstheme="minorHAnsi"/>
          <w:b/>
          <w:bCs/>
          <w:color w:val="2F5496" w:themeColor="accent1" w:themeShade="BF"/>
          <w:u w:val="single"/>
        </w:rPr>
        <w:t xml:space="preserve"> Museum</w:t>
      </w:r>
      <w:r w:rsidR="02CD2CBC" w:rsidRPr="006A3E46">
        <w:rPr>
          <w:rFonts w:asciiTheme="minorHAnsi" w:eastAsiaTheme="majorEastAsia" w:hAnsiTheme="minorHAnsi" w:cstheme="minorHAnsi"/>
          <w:b/>
          <w:bCs/>
          <w:color w:val="2F5496" w:themeColor="accent1" w:themeShade="BF"/>
          <w:u w:val="single"/>
        </w:rPr>
        <w:t xml:space="preserve"> Collection</w:t>
      </w:r>
    </w:p>
    <w:p w14:paraId="5FCF7C6D" w14:textId="4A25AC2F" w:rsidR="00375275" w:rsidRPr="006A3E46" w:rsidRDefault="498804D5" w:rsidP="7261778D">
      <w:pPr>
        <w:keepNext/>
        <w:keepLines/>
        <w:spacing w:before="360" w:after="120" w:line="276" w:lineRule="auto"/>
        <w:jc w:val="both"/>
        <w:outlineLvl w:val="0"/>
        <w:rPr>
          <w:rFonts w:asciiTheme="minorHAnsi" w:hAnsiTheme="minorHAnsi" w:cstheme="minorHAnsi"/>
        </w:rPr>
      </w:pPr>
      <w:r w:rsidRPr="006A3E46">
        <w:rPr>
          <w:rFonts w:asciiTheme="minorHAnsi" w:eastAsiaTheme="majorEastAsia" w:hAnsiTheme="minorHAnsi" w:cstheme="minorHAnsi"/>
          <w:sz w:val="22"/>
          <w:szCs w:val="22"/>
        </w:rPr>
        <w:t>The Zoological</w:t>
      </w:r>
      <w:r w:rsidR="43ABF7AD" w:rsidRPr="006A3E46">
        <w:rPr>
          <w:rFonts w:asciiTheme="minorHAnsi" w:eastAsiaTheme="majorEastAsia" w:hAnsiTheme="minorHAnsi" w:cstheme="minorHAnsi"/>
          <w:sz w:val="22"/>
          <w:szCs w:val="22"/>
        </w:rPr>
        <w:t xml:space="preserve"> Museum</w:t>
      </w:r>
      <w:r w:rsidRPr="006A3E46">
        <w:rPr>
          <w:rFonts w:asciiTheme="minorHAnsi" w:eastAsiaTheme="majorEastAsia" w:hAnsiTheme="minorHAnsi" w:cstheme="minorHAnsi"/>
          <w:sz w:val="22"/>
          <w:szCs w:val="22"/>
        </w:rPr>
        <w:t xml:space="preserve"> </w:t>
      </w:r>
      <w:r w:rsidR="3DC901BB" w:rsidRPr="006A3E46">
        <w:rPr>
          <w:rFonts w:asciiTheme="minorHAnsi" w:eastAsiaTheme="majorEastAsia" w:hAnsiTheme="minorHAnsi" w:cstheme="minorHAnsi"/>
          <w:sz w:val="22"/>
          <w:szCs w:val="22"/>
        </w:rPr>
        <w:t>holds a significant c</w:t>
      </w:r>
      <w:r w:rsidRPr="006A3E46">
        <w:rPr>
          <w:rFonts w:asciiTheme="minorHAnsi" w:eastAsiaTheme="majorEastAsia" w:hAnsiTheme="minorHAnsi" w:cstheme="minorHAnsi"/>
          <w:sz w:val="22"/>
          <w:szCs w:val="22"/>
        </w:rPr>
        <w:t xml:space="preserve">ollection of national and international importance, featuring representatives of all animal phyla. It contains over 12,000 insect specimens and includes many examples of extinct and endangered species, such as Ireland's Last Great Auk. </w:t>
      </w:r>
      <w:r w:rsidR="08439A41" w:rsidRPr="006A3E46">
        <w:rPr>
          <w:rFonts w:asciiTheme="minorHAnsi" w:eastAsiaTheme="majorEastAsia" w:hAnsiTheme="minorHAnsi" w:cstheme="minorHAnsi"/>
          <w:sz w:val="22"/>
          <w:szCs w:val="22"/>
        </w:rPr>
        <w:t>Highlights of the collections are on display in The Zoological Museum</w:t>
      </w:r>
      <w:r w:rsidR="79C7B8A0" w:rsidRPr="006A3E46">
        <w:rPr>
          <w:rFonts w:asciiTheme="minorHAnsi" w:eastAsiaTheme="majorEastAsia" w:hAnsiTheme="minorHAnsi" w:cstheme="minorHAnsi"/>
          <w:sz w:val="22"/>
          <w:szCs w:val="22"/>
        </w:rPr>
        <w:t xml:space="preserve"> on the main campus</w:t>
      </w:r>
      <w:r w:rsidR="08439A41" w:rsidRPr="006A3E46">
        <w:rPr>
          <w:rFonts w:asciiTheme="minorHAnsi" w:eastAsiaTheme="majorEastAsia" w:hAnsiTheme="minorHAnsi" w:cstheme="minorHAnsi"/>
          <w:sz w:val="22"/>
          <w:szCs w:val="22"/>
        </w:rPr>
        <w:t xml:space="preserve">. More information is available here: </w:t>
      </w:r>
      <w:hyperlink r:id="rId14">
        <w:r w:rsidR="0475E105" w:rsidRPr="006A3E46">
          <w:rPr>
            <w:rStyle w:val="Hyperlink"/>
            <w:rFonts w:asciiTheme="minorHAnsi" w:eastAsiaTheme="majorEastAsia" w:hAnsiTheme="minorHAnsi" w:cstheme="minorHAnsi"/>
            <w:sz w:val="22"/>
            <w:szCs w:val="22"/>
          </w:rPr>
          <w:t>https://www.tcd.ie/zoology/museum/</w:t>
        </w:r>
      </w:hyperlink>
      <w:r w:rsidR="0475E105" w:rsidRPr="006A3E46">
        <w:rPr>
          <w:rFonts w:asciiTheme="minorHAnsi" w:eastAsiaTheme="majorEastAsia" w:hAnsiTheme="minorHAnsi" w:cstheme="minorHAnsi"/>
          <w:sz w:val="22"/>
          <w:szCs w:val="22"/>
        </w:rPr>
        <w:t xml:space="preserve"> </w:t>
      </w:r>
    </w:p>
    <w:p w14:paraId="1C768860" w14:textId="77777777" w:rsidR="00DB1E2F" w:rsidRPr="006A3E46" w:rsidRDefault="00DB1E2F" w:rsidP="00DB1E2F">
      <w:pPr>
        <w:pStyle w:val="paragraph"/>
        <w:spacing w:before="0" w:beforeAutospacing="0" w:after="0" w:afterAutospacing="0"/>
        <w:textAlignment w:val="baseline"/>
        <w:rPr>
          <w:rFonts w:asciiTheme="minorHAnsi" w:hAnsiTheme="minorHAnsi" w:cstheme="minorHAnsi"/>
          <w:sz w:val="18"/>
          <w:szCs w:val="18"/>
        </w:rPr>
      </w:pPr>
      <w:r w:rsidRPr="006A3E46">
        <w:rPr>
          <w:rStyle w:val="eop"/>
          <w:rFonts w:asciiTheme="minorHAnsi" w:hAnsiTheme="minorHAnsi" w:cstheme="minorHAnsi"/>
          <w:sz w:val="22"/>
          <w:szCs w:val="22"/>
        </w:rPr>
        <w:t> </w:t>
      </w:r>
    </w:p>
    <w:p w14:paraId="35E55883" w14:textId="77777777" w:rsidR="00375275" w:rsidRPr="006A3E46" w:rsidRDefault="52666934" w:rsidP="00375275">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r w:rsidRPr="006A3E46">
        <w:rPr>
          <w:rFonts w:asciiTheme="minorHAnsi" w:eastAsiaTheme="majorEastAsia" w:hAnsiTheme="minorHAnsi" w:cstheme="minorHAnsi"/>
          <w:b/>
          <w:bCs/>
          <w:color w:val="2F5496" w:themeColor="accent1" w:themeShade="BF"/>
          <w:u w:val="single"/>
        </w:rPr>
        <w:t>Summary of Requirements</w:t>
      </w:r>
      <w:bookmarkEnd w:id="9"/>
    </w:p>
    <w:p w14:paraId="5FA99801" w14:textId="2D70A52F" w:rsidR="00A22285" w:rsidRPr="006A3E46" w:rsidRDefault="49F38D32" w:rsidP="7261778D">
      <w:pPr>
        <w:jc w:val="both"/>
        <w:rPr>
          <w:rFonts w:asciiTheme="minorHAnsi" w:hAnsiTheme="minorHAnsi" w:cstheme="minorHAnsi"/>
        </w:rPr>
      </w:pPr>
      <w:bookmarkStart w:id="10" w:name="_Toc144114143"/>
      <w:r w:rsidRPr="006A3E46">
        <w:rPr>
          <w:rFonts w:asciiTheme="minorHAnsi" w:eastAsiaTheme="minorEastAsia" w:hAnsiTheme="minorHAnsi" w:cstheme="minorHAnsi"/>
          <w:sz w:val="22"/>
          <w:szCs w:val="22"/>
          <w:bdr w:val="none" w:sz="0" w:space="0" w:color="auto"/>
        </w:rPr>
        <w:t xml:space="preserve">Tenders are </w:t>
      </w:r>
      <w:r w:rsidRPr="006A3E46">
        <w:rPr>
          <w:rFonts w:asciiTheme="minorHAnsi" w:eastAsiaTheme="minorEastAsia" w:hAnsiTheme="minorHAnsi" w:cstheme="minorHAnsi"/>
          <w:sz w:val="22"/>
          <w:szCs w:val="22"/>
        </w:rPr>
        <w:t xml:space="preserve">sought for the </w:t>
      </w:r>
      <w:r w:rsidR="473A0345" w:rsidRPr="006A3E46">
        <w:rPr>
          <w:rFonts w:asciiTheme="minorHAnsi" w:eastAsiaTheme="minorEastAsia" w:hAnsiTheme="minorHAnsi" w:cstheme="minorHAnsi"/>
          <w:sz w:val="22"/>
          <w:szCs w:val="22"/>
          <w:bdr w:val="none" w:sz="0" w:space="0" w:color="auto"/>
        </w:rPr>
        <w:t>s</w:t>
      </w:r>
      <w:r w:rsidR="1D212671" w:rsidRPr="006A3E46">
        <w:rPr>
          <w:rFonts w:asciiTheme="minorHAnsi" w:eastAsiaTheme="minorEastAsia" w:hAnsiTheme="minorHAnsi" w:cstheme="minorHAnsi"/>
          <w:sz w:val="22"/>
          <w:szCs w:val="22"/>
          <w:bdr w:val="none" w:sz="0" w:space="0" w:color="auto"/>
        </w:rPr>
        <w:t>upply</w:t>
      </w:r>
      <w:r w:rsidR="151C6782" w:rsidRPr="006A3E46">
        <w:rPr>
          <w:rFonts w:asciiTheme="minorHAnsi" w:eastAsiaTheme="minorEastAsia" w:hAnsiTheme="minorHAnsi" w:cstheme="minorHAnsi"/>
          <w:sz w:val="22"/>
          <w:szCs w:val="22"/>
          <w:bdr w:val="none" w:sz="0" w:space="0" w:color="auto"/>
        </w:rPr>
        <w:t xml:space="preserve"> of a</w:t>
      </w:r>
      <w:r w:rsidR="7FD439BC" w:rsidRPr="006A3E46">
        <w:rPr>
          <w:rFonts w:asciiTheme="minorHAnsi" w:eastAsiaTheme="minorEastAsia" w:hAnsiTheme="minorHAnsi" w:cstheme="minorHAnsi"/>
          <w:sz w:val="22"/>
          <w:szCs w:val="22"/>
          <w:bdr w:val="none" w:sz="0" w:space="0" w:color="auto"/>
        </w:rPr>
        <w:t xml:space="preserve"> Collection</w:t>
      </w:r>
      <w:r w:rsidR="50FB01CE" w:rsidRPr="006A3E46">
        <w:rPr>
          <w:rFonts w:asciiTheme="minorHAnsi" w:eastAsiaTheme="minorEastAsia" w:hAnsiTheme="minorHAnsi" w:cstheme="minorHAnsi"/>
          <w:sz w:val="22"/>
          <w:szCs w:val="22"/>
        </w:rPr>
        <w:t>s</w:t>
      </w:r>
      <w:r w:rsidR="7FD439BC" w:rsidRPr="006A3E46">
        <w:rPr>
          <w:rFonts w:asciiTheme="minorHAnsi" w:eastAsiaTheme="minorEastAsia" w:hAnsiTheme="minorHAnsi" w:cstheme="minorHAnsi"/>
          <w:sz w:val="22"/>
          <w:szCs w:val="22"/>
        </w:rPr>
        <w:t xml:space="preserve"> Management </w:t>
      </w:r>
      <w:r w:rsidR="151C6782" w:rsidRPr="006A3E46">
        <w:rPr>
          <w:rFonts w:asciiTheme="minorHAnsi" w:eastAsiaTheme="minorEastAsia" w:hAnsiTheme="minorHAnsi" w:cstheme="minorHAnsi"/>
          <w:sz w:val="22"/>
          <w:szCs w:val="22"/>
        </w:rPr>
        <w:t>Syste</w:t>
      </w:r>
      <w:r w:rsidR="563C32AF" w:rsidRPr="006A3E46">
        <w:rPr>
          <w:rFonts w:asciiTheme="minorHAnsi" w:eastAsiaTheme="minorEastAsia" w:hAnsiTheme="minorHAnsi" w:cstheme="minorHAnsi"/>
          <w:sz w:val="22"/>
          <w:szCs w:val="22"/>
        </w:rPr>
        <w:t xml:space="preserve">m </w:t>
      </w:r>
      <w:r w:rsidR="0808EE52" w:rsidRPr="006A3E46">
        <w:rPr>
          <w:rFonts w:asciiTheme="minorHAnsi" w:eastAsiaTheme="minorEastAsia" w:hAnsiTheme="minorHAnsi" w:cstheme="minorHAnsi"/>
          <w:sz w:val="22"/>
          <w:szCs w:val="22"/>
        </w:rPr>
        <w:t xml:space="preserve">(CMS) </w:t>
      </w:r>
      <w:r w:rsidR="563C32AF" w:rsidRPr="006A3E46">
        <w:rPr>
          <w:rFonts w:asciiTheme="minorHAnsi" w:eastAsiaTheme="minorEastAsia" w:hAnsiTheme="minorHAnsi" w:cstheme="minorHAnsi"/>
          <w:sz w:val="22"/>
          <w:szCs w:val="22"/>
        </w:rPr>
        <w:t xml:space="preserve">to support </w:t>
      </w:r>
      <w:r w:rsidR="39E29323" w:rsidRPr="006A3E46">
        <w:rPr>
          <w:rFonts w:asciiTheme="minorHAnsi" w:eastAsiaTheme="minorEastAsia" w:hAnsiTheme="minorHAnsi" w:cstheme="minorHAnsi"/>
          <w:sz w:val="22"/>
          <w:szCs w:val="22"/>
        </w:rPr>
        <w:t xml:space="preserve">a number of the </w:t>
      </w:r>
      <w:r w:rsidR="20B3BF0A" w:rsidRPr="006A3E46">
        <w:rPr>
          <w:rFonts w:asciiTheme="minorHAnsi" w:eastAsiaTheme="minorEastAsia" w:hAnsiTheme="minorHAnsi" w:cstheme="minorHAnsi"/>
          <w:sz w:val="22"/>
          <w:szCs w:val="22"/>
        </w:rPr>
        <w:t xml:space="preserve">artistic and academic collections managed by separate areas of the University. </w:t>
      </w:r>
      <w:r w:rsidR="327241B2" w:rsidRPr="006A3E46">
        <w:rPr>
          <w:rFonts w:asciiTheme="minorHAnsi" w:eastAsiaTheme="minorEastAsia" w:hAnsiTheme="minorHAnsi" w:cstheme="minorHAnsi"/>
          <w:sz w:val="22"/>
          <w:szCs w:val="22"/>
        </w:rPr>
        <w:t xml:space="preserve">The system </w:t>
      </w:r>
      <w:r w:rsidR="327241B2" w:rsidRPr="006A3E46">
        <w:rPr>
          <w:rFonts w:asciiTheme="minorHAnsi" w:hAnsiTheme="minorHAnsi" w:cstheme="minorHAnsi"/>
          <w:sz w:val="22"/>
          <w:szCs w:val="22"/>
        </w:rPr>
        <w:t xml:space="preserve">must be capable of supporting multiple access </w:t>
      </w:r>
      <w:r w:rsidR="00FE308B" w:rsidRPr="006A3E46">
        <w:rPr>
          <w:rFonts w:asciiTheme="minorHAnsi" w:hAnsiTheme="minorHAnsi" w:cstheme="minorHAnsi"/>
          <w:sz w:val="22"/>
          <w:szCs w:val="22"/>
        </w:rPr>
        <w:t>level-controlled</w:t>
      </w:r>
      <w:r w:rsidR="327241B2" w:rsidRPr="006A3E46">
        <w:rPr>
          <w:rFonts w:asciiTheme="minorHAnsi" w:hAnsiTheme="minorHAnsi" w:cstheme="minorHAnsi"/>
          <w:sz w:val="22"/>
          <w:szCs w:val="22"/>
        </w:rPr>
        <w:t xml:space="preserve"> collections which will be accessible only by the staff in the relevant areas. </w:t>
      </w:r>
      <w:r w:rsidR="3748DE2F" w:rsidRPr="006A3E46">
        <w:rPr>
          <w:rFonts w:asciiTheme="minorHAnsi" w:eastAsia="Calibri" w:hAnsiTheme="minorHAnsi" w:cstheme="minorHAnsi"/>
          <w:sz w:val="22"/>
          <w:szCs w:val="22"/>
        </w:rPr>
        <w:t>The system will host two collections initially</w:t>
      </w:r>
      <w:r w:rsidR="1285B9D1" w:rsidRPr="006A3E46">
        <w:rPr>
          <w:rFonts w:asciiTheme="minorHAnsi" w:eastAsia="Calibri" w:hAnsiTheme="minorHAnsi" w:cstheme="minorHAnsi"/>
          <w:sz w:val="22"/>
          <w:szCs w:val="22"/>
        </w:rPr>
        <w:t xml:space="preserve"> – the University </w:t>
      </w:r>
      <w:r w:rsidR="6809FF4D" w:rsidRPr="006A3E46">
        <w:rPr>
          <w:rFonts w:asciiTheme="minorHAnsi" w:eastAsiaTheme="minorEastAsia" w:hAnsiTheme="minorHAnsi" w:cstheme="minorHAnsi"/>
          <w:sz w:val="22"/>
          <w:szCs w:val="22"/>
        </w:rPr>
        <w:t xml:space="preserve">Art Collections and the Zoological Museum </w:t>
      </w:r>
      <w:r w:rsidR="22782BA4" w:rsidRPr="006A3E46">
        <w:rPr>
          <w:rFonts w:asciiTheme="minorHAnsi" w:eastAsiaTheme="minorEastAsia" w:hAnsiTheme="minorHAnsi" w:cstheme="minorHAnsi"/>
          <w:sz w:val="22"/>
          <w:szCs w:val="22"/>
        </w:rPr>
        <w:t>Collection</w:t>
      </w:r>
      <w:r w:rsidR="2259A03B" w:rsidRPr="006A3E46">
        <w:rPr>
          <w:rFonts w:asciiTheme="minorHAnsi" w:eastAsiaTheme="minorEastAsia" w:hAnsiTheme="minorHAnsi" w:cstheme="minorHAnsi"/>
          <w:sz w:val="22"/>
          <w:szCs w:val="22"/>
        </w:rPr>
        <w:t xml:space="preserve"> – </w:t>
      </w:r>
      <w:r w:rsidR="7559FE71" w:rsidRPr="006A3E46">
        <w:rPr>
          <w:rFonts w:asciiTheme="minorHAnsi" w:eastAsiaTheme="minorEastAsia" w:hAnsiTheme="minorHAnsi" w:cstheme="minorHAnsi"/>
          <w:sz w:val="22"/>
          <w:szCs w:val="22"/>
        </w:rPr>
        <w:t>and</w:t>
      </w:r>
      <w:r w:rsidR="02EE6880" w:rsidRPr="006A3E46">
        <w:rPr>
          <w:rFonts w:asciiTheme="minorHAnsi" w:eastAsiaTheme="minorEastAsia" w:hAnsiTheme="minorHAnsi" w:cstheme="minorHAnsi"/>
          <w:sz w:val="22"/>
          <w:szCs w:val="22"/>
        </w:rPr>
        <w:t xml:space="preserve"> t</w:t>
      </w:r>
      <w:r w:rsidR="02EE6880" w:rsidRPr="006A3E46">
        <w:rPr>
          <w:rFonts w:asciiTheme="minorHAnsi" w:hAnsiTheme="minorHAnsi" w:cstheme="minorHAnsi"/>
          <w:sz w:val="22"/>
          <w:szCs w:val="22"/>
        </w:rPr>
        <w:t xml:space="preserve">here must be scope </w:t>
      </w:r>
      <w:r w:rsidR="60F2D622" w:rsidRPr="006A3E46">
        <w:rPr>
          <w:rFonts w:asciiTheme="minorHAnsi" w:hAnsiTheme="minorHAnsi" w:cstheme="minorHAnsi"/>
          <w:sz w:val="22"/>
          <w:szCs w:val="22"/>
        </w:rPr>
        <w:t xml:space="preserve">within the CMS </w:t>
      </w:r>
      <w:r w:rsidR="02EE6880" w:rsidRPr="006A3E46">
        <w:rPr>
          <w:rFonts w:asciiTheme="minorHAnsi" w:hAnsiTheme="minorHAnsi" w:cstheme="minorHAnsi"/>
          <w:sz w:val="22"/>
          <w:szCs w:val="22"/>
        </w:rPr>
        <w:t xml:space="preserve">for the addition of other separately-managed collections in the future.  </w:t>
      </w:r>
      <w:r w:rsidR="4746389E" w:rsidRPr="006A3E46">
        <w:rPr>
          <w:rFonts w:asciiTheme="minorHAnsi" w:eastAsiaTheme="minorEastAsia" w:hAnsiTheme="minorHAnsi" w:cstheme="minorHAnsi"/>
          <w:sz w:val="22"/>
          <w:szCs w:val="22"/>
        </w:rPr>
        <w:t xml:space="preserve">Trinity </w:t>
      </w:r>
      <w:r w:rsidR="09CDEBD9" w:rsidRPr="006A3E46">
        <w:rPr>
          <w:rFonts w:asciiTheme="minorHAnsi" w:eastAsiaTheme="minorEastAsia" w:hAnsiTheme="minorHAnsi" w:cstheme="minorHAnsi"/>
          <w:sz w:val="22"/>
          <w:szCs w:val="22"/>
        </w:rPr>
        <w:t>currently</w:t>
      </w:r>
      <w:r w:rsidR="4746389E" w:rsidRPr="006A3E46">
        <w:rPr>
          <w:rFonts w:asciiTheme="minorHAnsi" w:eastAsiaTheme="minorEastAsia" w:hAnsiTheme="minorHAnsi" w:cstheme="minorHAnsi"/>
          <w:sz w:val="22"/>
          <w:szCs w:val="22"/>
        </w:rPr>
        <w:t xml:space="preserve"> require</w:t>
      </w:r>
      <w:r w:rsidR="61184C09" w:rsidRPr="006A3E46">
        <w:rPr>
          <w:rFonts w:asciiTheme="minorHAnsi" w:eastAsiaTheme="minorEastAsia" w:hAnsiTheme="minorHAnsi" w:cstheme="minorHAnsi"/>
          <w:sz w:val="22"/>
          <w:szCs w:val="22"/>
        </w:rPr>
        <w:t xml:space="preserve">s </w:t>
      </w:r>
      <w:r w:rsidR="67966E6D" w:rsidRPr="006A3E46">
        <w:rPr>
          <w:rFonts w:asciiTheme="minorHAnsi" w:hAnsiTheme="minorHAnsi" w:cstheme="minorHAnsi"/>
          <w:sz w:val="22"/>
          <w:szCs w:val="22"/>
        </w:rPr>
        <w:t>configurable role-based access and permissions for 5 members of staff, along with</w:t>
      </w:r>
      <w:r w:rsidR="4746389E" w:rsidRPr="006A3E46">
        <w:rPr>
          <w:rFonts w:asciiTheme="minorHAnsi" w:eastAsiaTheme="minorEastAsia" w:hAnsiTheme="minorHAnsi" w:cstheme="minorHAnsi"/>
          <w:sz w:val="22"/>
          <w:szCs w:val="22"/>
        </w:rPr>
        <w:t xml:space="preserve"> structured training and support documentation</w:t>
      </w:r>
      <w:r w:rsidR="58522B49" w:rsidRPr="006A3E46">
        <w:rPr>
          <w:rFonts w:asciiTheme="minorHAnsi" w:eastAsiaTheme="minorEastAsia" w:hAnsiTheme="minorHAnsi" w:cstheme="minorHAnsi"/>
          <w:sz w:val="22"/>
          <w:szCs w:val="22"/>
        </w:rPr>
        <w:t xml:space="preserve"> for </w:t>
      </w:r>
      <w:r w:rsidR="594D5A6F" w:rsidRPr="006A3E46">
        <w:rPr>
          <w:rFonts w:asciiTheme="minorHAnsi" w:eastAsiaTheme="minorEastAsia" w:hAnsiTheme="minorHAnsi" w:cstheme="minorHAnsi"/>
          <w:sz w:val="22"/>
          <w:szCs w:val="22"/>
        </w:rPr>
        <w:t>th</w:t>
      </w:r>
      <w:r w:rsidR="58522B49" w:rsidRPr="006A3E46">
        <w:rPr>
          <w:rFonts w:asciiTheme="minorHAnsi" w:eastAsiaTheme="minorEastAsia" w:hAnsiTheme="minorHAnsi" w:cstheme="minorHAnsi"/>
          <w:sz w:val="22"/>
          <w:szCs w:val="22"/>
        </w:rPr>
        <w:t>e</w:t>
      </w:r>
      <w:r w:rsidR="68149C62" w:rsidRPr="006A3E46">
        <w:rPr>
          <w:rFonts w:asciiTheme="minorHAnsi" w:eastAsiaTheme="minorEastAsia" w:hAnsiTheme="minorHAnsi" w:cstheme="minorHAnsi"/>
          <w:sz w:val="22"/>
          <w:szCs w:val="22"/>
        </w:rPr>
        <w:t>se users</w:t>
      </w:r>
      <w:r w:rsidR="4746389E" w:rsidRPr="006A3E46">
        <w:rPr>
          <w:rFonts w:asciiTheme="minorHAnsi" w:eastAsiaTheme="minorEastAsia" w:hAnsiTheme="minorHAnsi" w:cstheme="minorHAnsi"/>
          <w:sz w:val="22"/>
          <w:szCs w:val="22"/>
        </w:rPr>
        <w:t>.</w:t>
      </w:r>
    </w:p>
    <w:p w14:paraId="704BBBE4" w14:textId="6E205B2C" w:rsidR="00A22285" w:rsidRPr="006A3E46" w:rsidRDefault="00A22285" w:rsidP="7261778D">
      <w:pPr>
        <w:jc w:val="both"/>
        <w:rPr>
          <w:rFonts w:asciiTheme="minorHAnsi" w:eastAsiaTheme="minorEastAsia" w:hAnsiTheme="minorHAnsi" w:cstheme="minorHAnsi"/>
          <w:sz w:val="22"/>
          <w:szCs w:val="22"/>
        </w:rPr>
      </w:pPr>
    </w:p>
    <w:p w14:paraId="5043AF96" w14:textId="4B437D0B" w:rsidR="00A22285" w:rsidRPr="006A3E46" w:rsidRDefault="416EE7ED" w:rsidP="7261778D">
      <w:pPr>
        <w:jc w:val="both"/>
        <w:rPr>
          <w:rFonts w:asciiTheme="minorHAnsi" w:hAnsiTheme="minorHAnsi" w:cstheme="minorHAnsi"/>
        </w:rPr>
      </w:pPr>
      <w:r w:rsidRPr="006A3E46">
        <w:rPr>
          <w:rFonts w:asciiTheme="minorHAnsi" w:eastAsiaTheme="minorEastAsia" w:hAnsiTheme="minorHAnsi" w:cstheme="minorHAnsi"/>
          <w:sz w:val="22"/>
          <w:szCs w:val="22"/>
        </w:rPr>
        <w:t xml:space="preserve">The CMS must be </w:t>
      </w:r>
      <w:r w:rsidR="2C74FAC9" w:rsidRPr="006A3E46">
        <w:rPr>
          <w:rFonts w:asciiTheme="minorHAnsi" w:eastAsiaTheme="minorEastAsia" w:hAnsiTheme="minorHAnsi" w:cstheme="minorHAnsi"/>
          <w:sz w:val="22"/>
          <w:szCs w:val="22"/>
        </w:rPr>
        <w:t xml:space="preserve">Cloud </w:t>
      </w:r>
      <w:r w:rsidR="779F5E8B" w:rsidRPr="006A3E46">
        <w:rPr>
          <w:rFonts w:asciiTheme="minorHAnsi" w:eastAsiaTheme="minorEastAsia" w:hAnsiTheme="minorHAnsi" w:cstheme="minorHAnsi"/>
          <w:sz w:val="22"/>
          <w:szCs w:val="22"/>
        </w:rPr>
        <w:t>hosted</w:t>
      </w:r>
      <w:r w:rsidR="39DE40EC" w:rsidRPr="006A3E46">
        <w:rPr>
          <w:rFonts w:asciiTheme="minorHAnsi" w:eastAsiaTheme="minorEastAsia" w:hAnsiTheme="minorHAnsi" w:cstheme="minorHAnsi"/>
          <w:sz w:val="22"/>
          <w:szCs w:val="22"/>
        </w:rPr>
        <w:t>, facilitate remote access to perform functions via desktop, tablet</w:t>
      </w:r>
      <w:r w:rsidR="26C0682B" w:rsidRPr="006A3E46">
        <w:rPr>
          <w:rFonts w:asciiTheme="minorHAnsi" w:eastAsiaTheme="minorEastAsia" w:hAnsiTheme="minorHAnsi" w:cstheme="minorHAnsi"/>
          <w:sz w:val="22"/>
          <w:szCs w:val="22"/>
        </w:rPr>
        <w:t>,</w:t>
      </w:r>
      <w:r w:rsidR="39DE40EC" w:rsidRPr="006A3E46">
        <w:rPr>
          <w:rFonts w:asciiTheme="minorHAnsi" w:eastAsiaTheme="minorEastAsia" w:hAnsiTheme="minorHAnsi" w:cstheme="minorHAnsi"/>
          <w:sz w:val="22"/>
          <w:szCs w:val="22"/>
        </w:rPr>
        <w:t xml:space="preserve"> and mobile device</w:t>
      </w:r>
      <w:r w:rsidR="79E3D6A5" w:rsidRPr="006A3E46">
        <w:rPr>
          <w:rFonts w:asciiTheme="minorHAnsi" w:eastAsiaTheme="minorEastAsia" w:hAnsiTheme="minorHAnsi" w:cstheme="minorHAnsi"/>
          <w:sz w:val="22"/>
          <w:szCs w:val="22"/>
        </w:rPr>
        <w:t>s</w:t>
      </w:r>
      <w:r w:rsidR="21A7B330" w:rsidRPr="006A3E46">
        <w:rPr>
          <w:rFonts w:asciiTheme="minorHAnsi" w:eastAsiaTheme="minorEastAsia" w:hAnsiTheme="minorHAnsi" w:cstheme="minorHAnsi"/>
          <w:sz w:val="22"/>
          <w:szCs w:val="22"/>
        </w:rPr>
        <w:t>,</w:t>
      </w:r>
      <w:r w:rsidR="39DE40EC" w:rsidRPr="006A3E46">
        <w:rPr>
          <w:rFonts w:asciiTheme="minorHAnsi" w:eastAsiaTheme="minorEastAsia" w:hAnsiTheme="minorHAnsi" w:cstheme="minorHAnsi"/>
          <w:sz w:val="22"/>
          <w:szCs w:val="22"/>
        </w:rPr>
        <w:t xml:space="preserve"> </w:t>
      </w:r>
      <w:r w:rsidR="6A4896BC" w:rsidRPr="006A3E46">
        <w:rPr>
          <w:rFonts w:asciiTheme="minorHAnsi" w:eastAsiaTheme="minorEastAsia" w:hAnsiTheme="minorHAnsi" w:cstheme="minorHAnsi"/>
          <w:sz w:val="22"/>
          <w:szCs w:val="22"/>
        </w:rPr>
        <w:t>and</w:t>
      </w:r>
      <w:r w:rsidR="39DE40EC" w:rsidRPr="006A3E46">
        <w:rPr>
          <w:rFonts w:asciiTheme="minorHAnsi" w:eastAsiaTheme="minorEastAsia" w:hAnsiTheme="minorHAnsi" w:cstheme="minorHAnsi"/>
          <w:sz w:val="22"/>
          <w:szCs w:val="22"/>
        </w:rPr>
        <w:t xml:space="preserve"> s</w:t>
      </w:r>
      <w:r w:rsidRPr="006A3E46">
        <w:rPr>
          <w:rFonts w:asciiTheme="minorHAnsi" w:eastAsiaTheme="minorEastAsia" w:hAnsiTheme="minorHAnsi" w:cstheme="minorHAnsi"/>
          <w:sz w:val="22"/>
          <w:szCs w:val="22"/>
        </w:rPr>
        <w:t>upport authentication using SSO.</w:t>
      </w:r>
      <w:r w:rsidR="563C32AF" w:rsidRPr="006A3E46">
        <w:rPr>
          <w:rFonts w:asciiTheme="minorHAnsi" w:eastAsiaTheme="minorEastAsia" w:hAnsiTheme="minorHAnsi" w:cstheme="minorHAnsi"/>
          <w:sz w:val="22"/>
          <w:szCs w:val="22"/>
        </w:rPr>
        <w:t xml:space="preserve"> </w:t>
      </w:r>
    </w:p>
    <w:p w14:paraId="09741B5B" w14:textId="7FE5FFCC" w:rsidR="30F4C80E" w:rsidRPr="006A3E46" w:rsidRDefault="30F4C80E" w:rsidP="30F4C80E">
      <w:pPr>
        <w:jc w:val="both"/>
        <w:rPr>
          <w:rFonts w:asciiTheme="minorHAnsi" w:eastAsiaTheme="minorEastAsia" w:hAnsiTheme="minorHAnsi" w:cstheme="minorHAnsi"/>
          <w:sz w:val="22"/>
          <w:szCs w:val="22"/>
        </w:rPr>
      </w:pPr>
    </w:p>
    <w:p w14:paraId="3EDCA57E" w14:textId="179D46AB" w:rsidR="00A22285" w:rsidRPr="006A3E46" w:rsidRDefault="194FC024" w:rsidP="30F4C80E">
      <w:pPr>
        <w:pBdr>
          <w:top w:val="none" w:sz="0" w:space="0" w:color="000000"/>
          <w:left w:val="none" w:sz="0" w:space="0" w:color="000000"/>
          <w:bottom w:val="none" w:sz="0" w:space="0" w:color="000000"/>
          <w:right w:val="none" w:sz="0" w:space="0" w:color="000000"/>
          <w:between w:val="none" w:sz="0" w:space="0" w:color="000000"/>
          <w:bar w:val="none" w:sz="0" w:color="000000"/>
        </w:pBdr>
        <w:tabs>
          <w:tab w:val="left" w:pos="1050"/>
        </w:tabs>
        <w:spacing w:line="276" w:lineRule="auto"/>
        <w:jc w:val="both"/>
        <w:rPr>
          <w:rFonts w:asciiTheme="minorHAnsi" w:hAnsiTheme="minorHAnsi" w:cstheme="minorHAnsi"/>
        </w:rPr>
      </w:pPr>
      <w:r w:rsidRPr="006A3E46">
        <w:rPr>
          <w:rFonts w:asciiTheme="minorHAnsi" w:hAnsiTheme="minorHAnsi" w:cstheme="minorHAnsi"/>
          <w:sz w:val="22"/>
          <w:szCs w:val="22"/>
        </w:rPr>
        <w:t xml:space="preserve">The system must be </w:t>
      </w:r>
      <w:r w:rsidR="74DA1002" w:rsidRPr="006A3E46">
        <w:rPr>
          <w:rFonts w:asciiTheme="minorHAnsi" w:hAnsiTheme="minorHAnsi" w:cstheme="minorHAnsi"/>
          <w:sz w:val="22"/>
          <w:szCs w:val="22"/>
        </w:rPr>
        <w:t>backed up</w:t>
      </w:r>
      <w:r w:rsidRPr="006A3E46">
        <w:rPr>
          <w:rFonts w:asciiTheme="minorHAnsi" w:hAnsiTheme="minorHAnsi" w:cstheme="minorHAnsi"/>
          <w:sz w:val="22"/>
          <w:szCs w:val="22"/>
        </w:rPr>
        <w:t xml:space="preserve"> regularly and it must be possible to restore all or any part of the system from backup in the case of disaster or other system failure. </w:t>
      </w:r>
      <w:r w:rsidR="6A5DE354" w:rsidRPr="006A3E46">
        <w:rPr>
          <w:rFonts w:asciiTheme="minorHAnsi" w:hAnsiTheme="minorHAnsi" w:cstheme="minorHAnsi"/>
          <w:sz w:val="22"/>
          <w:szCs w:val="22"/>
        </w:rPr>
        <w:t>Full back-up of CMS content must be provided at agreed intervals and upon request by the client</w:t>
      </w:r>
      <w:r w:rsidR="6F28A610" w:rsidRPr="006A3E46">
        <w:rPr>
          <w:rFonts w:asciiTheme="minorHAnsi" w:hAnsiTheme="minorHAnsi" w:cstheme="minorHAnsi"/>
          <w:sz w:val="22"/>
          <w:szCs w:val="22"/>
        </w:rPr>
        <w:t xml:space="preserve"> and as part of the exit strategy agreement</w:t>
      </w:r>
      <w:r w:rsidR="6A5DE354" w:rsidRPr="006A3E46">
        <w:rPr>
          <w:rFonts w:asciiTheme="minorHAnsi" w:hAnsiTheme="minorHAnsi" w:cstheme="minorHAnsi"/>
          <w:sz w:val="22"/>
          <w:szCs w:val="22"/>
        </w:rPr>
        <w:t xml:space="preserve">. </w:t>
      </w:r>
      <w:r w:rsidRPr="006A3E46">
        <w:rPr>
          <w:rFonts w:asciiTheme="minorHAnsi" w:hAnsiTheme="minorHAnsi" w:cstheme="minorHAnsi"/>
          <w:sz w:val="22"/>
          <w:szCs w:val="22"/>
        </w:rPr>
        <w:t>Decryption key</w:t>
      </w:r>
      <w:r w:rsidR="0A61379F" w:rsidRPr="006A3E46">
        <w:rPr>
          <w:rFonts w:asciiTheme="minorHAnsi" w:hAnsiTheme="minorHAnsi" w:cstheme="minorHAnsi"/>
          <w:sz w:val="22"/>
          <w:szCs w:val="22"/>
        </w:rPr>
        <w:t>s</w:t>
      </w:r>
      <w:r w:rsidRPr="006A3E46">
        <w:rPr>
          <w:rFonts w:asciiTheme="minorHAnsi" w:hAnsiTheme="minorHAnsi" w:cstheme="minorHAnsi"/>
          <w:sz w:val="22"/>
          <w:szCs w:val="22"/>
        </w:rPr>
        <w:t xml:space="preserve"> must be provided </w:t>
      </w:r>
      <w:r w:rsidR="2D3457CE" w:rsidRPr="006A3E46">
        <w:rPr>
          <w:rFonts w:asciiTheme="minorHAnsi" w:hAnsiTheme="minorHAnsi" w:cstheme="minorHAnsi"/>
          <w:sz w:val="22"/>
          <w:szCs w:val="22"/>
        </w:rPr>
        <w:t xml:space="preserve">in all cases </w:t>
      </w:r>
      <w:r w:rsidRPr="006A3E46">
        <w:rPr>
          <w:rFonts w:asciiTheme="minorHAnsi" w:hAnsiTheme="minorHAnsi" w:cstheme="minorHAnsi"/>
          <w:sz w:val="22"/>
          <w:szCs w:val="22"/>
        </w:rPr>
        <w:t xml:space="preserve">and usable by </w:t>
      </w:r>
      <w:r w:rsidR="0766FEA4" w:rsidRPr="006A3E46">
        <w:rPr>
          <w:rFonts w:asciiTheme="minorHAnsi" w:hAnsiTheme="minorHAnsi" w:cstheme="minorHAnsi"/>
          <w:sz w:val="22"/>
          <w:szCs w:val="22"/>
        </w:rPr>
        <w:t xml:space="preserve">the </w:t>
      </w:r>
      <w:r w:rsidRPr="006A3E46">
        <w:rPr>
          <w:rFonts w:asciiTheme="minorHAnsi" w:hAnsiTheme="minorHAnsi" w:cstheme="minorHAnsi"/>
          <w:sz w:val="22"/>
          <w:szCs w:val="22"/>
        </w:rPr>
        <w:t xml:space="preserve">client to access data independently of </w:t>
      </w:r>
      <w:r w:rsidR="1C1C2E2F" w:rsidRPr="006A3E46">
        <w:rPr>
          <w:rFonts w:asciiTheme="minorHAnsi" w:hAnsiTheme="minorHAnsi" w:cstheme="minorHAnsi"/>
          <w:sz w:val="22"/>
          <w:szCs w:val="22"/>
        </w:rPr>
        <w:t xml:space="preserve">the </w:t>
      </w:r>
      <w:r w:rsidRPr="006A3E46">
        <w:rPr>
          <w:rFonts w:asciiTheme="minorHAnsi" w:hAnsiTheme="minorHAnsi" w:cstheme="minorHAnsi"/>
          <w:sz w:val="22"/>
          <w:szCs w:val="22"/>
        </w:rPr>
        <w:t xml:space="preserve">supplier. </w:t>
      </w:r>
      <w:r w:rsidR="65711767" w:rsidRPr="006A3E46">
        <w:rPr>
          <w:rFonts w:asciiTheme="minorHAnsi" w:hAnsiTheme="minorHAnsi" w:cstheme="minorHAnsi"/>
          <w:sz w:val="22"/>
          <w:szCs w:val="22"/>
        </w:rPr>
        <w:t>Where there is a system failure, r</w:t>
      </w:r>
      <w:r w:rsidRPr="006A3E46">
        <w:rPr>
          <w:rFonts w:asciiTheme="minorHAnsi" w:hAnsiTheme="minorHAnsi" w:cstheme="minorHAnsi"/>
          <w:sz w:val="22"/>
          <w:szCs w:val="22"/>
        </w:rPr>
        <w:t>estoration of services within 24 hours of</w:t>
      </w:r>
      <w:r w:rsidR="57410DE1" w:rsidRPr="006A3E46">
        <w:rPr>
          <w:rFonts w:asciiTheme="minorHAnsi" w:hAnsiTheme="minorHAnsi" w:cstheme="minorHAnsi"/>
          <w:sz w:val="22"/>
          <w:szCs w:val="22"/>
        </w:rPr>
        <w:t xml:space="preserve"> the</w:t>
      </w:r>
      <w:r w:rsidRPr="006A3E46">
        <w:rPr>
          <w:rFonts w:asciiTheme="minorHAnsi" w:hAnsiTheme="minorHAnsi" w:cstheme="minorHAnsi"/>
          <w:sz w:val="22"/>
          <w:szCs w:val="22"/>
        </w:rPr>
        <w:t xml:space="preserve"> failure should be enforced.</w:t>
      </w:r>
    </w:p>
    <w:p w14:paraId="4388393E" w14:textId="40D0E569" w:rsidR="00A22285" w:rsidRPr="006A3E46" w:rsidRDefault="00A22285" w:rsidP="7261778D">
      <w:pPr>
        <w:pBdr>
          <w:top w:val="none" w:sz="0" w:space="0" w:color="auto"/>
          <w:left w:val="none" w:sz="0" w:space="0" w:color="auto"/>
          <w:bottom w:val="none" w:sz="0" w:space="0" w:color="auto"/>
          <w:right w:val="none" w:sz="0" w:space="0" w:color="auto"/>
          <w:between w:val="none" w:sz="0" w:space="0" w:color="auto"/>
          <w:bar w:val="none" w:sz="0" w:color="auto"/>
        </w:pBdr>
        <w:tabs>
          <w:tab w:val="left" w:pos="1050"/>
        </w:tabs>
        <w:spacing w:line="276" w:lineRule="auto"/>
        <w:rPr>
          <w:rFonts w:asciiTheme="minorHAnsi" w:hAnsiTheme="minorHAnsi" w:cstheme="minorHAnsi"/>
          <w:sz w:val="22"/>
          <w:szCs w:val="22"/>
        </w:rPr>
      </w:pPr>
    </w:p>
    <w:p w14:paraId="36529A82" w14:textId="5642522A" w:rsidR="00A22285" w:rsidRPr="006A3E46" w:rsidRDefault="5A09B55E" w:rsidP="7261778D">
      <w:pPr>
        <w:jc w:val="both"/>
        <w:rPr>
          <w:rFonts w:asciiTheme="minorHAnsi" w:eastAsiaTheme="minorEastAsia" w:hAnsiTheme="minorHAnsi" w:cstheme="minorHAnsi"/>
          <w:sz w:val="22"/>
          <w:szCs w:val="22"/>
        </w:rPr>
      </w:pPr>
      <w:r w:rsidRPr="006A3E46">
        <w:rPr>
          <w:rFonts w:asciiTheme="minorHAnsi" w:eastAsiaTheme="minorEastAsia" w:hAnsiTheme="minorHAnsi" w:cstheme="minorHAnsi"/>
          <w:sz w:val="22"/>
          <w:szCs w:val="22"/>
        </w:rPr>
        <w:lastRenderedPageBreak/>
        <w:t xml:space="preserve">The system must support the full migration of all existing collection data, metadata, and digital media from the current TCD database. An overview of our migration requirements is outlined below: The current CMS is Adlib version 4.2, a SQL database, with 5,273 records across two </w:t>
      </w:r>
      <w:r w:rsidR="00FE308B" w:rsidRPr="006A3E46">
        <w:rPr>
          <w:rFonts w:asciiTheme="minorHAnsi" w:eastAsiaTheme="minorEastAsia" w:hAnsiTheme="minorHAnsi" w:cstheme="minorHAnsi"/>
          <w:sz w:val="22"/>
          <w:szCs w:val="22"/>
        </w:rPr>
        <w:t>separately managed</w:t>
      </w:r>
      <w:r w:rsidRPr="006A3E46">
        <w:rPr>
          <w:rFonts w:asciiTheme="minorHAnsi" w:eastAsiaTheme="minorEastAsia" w:hAnsiTheme="minorHAnsi" w:cstheme="minorHAnsi"/>
          <w:sz w:val="22"/>
          <w:szCs w:val="22"/>
        </w:rPr>
        <w:t xml:space="preserve"> university collections (Art Collections; Zoological Museum) set in an enterprise system configured for three tenants, 1 unused. Data can be exported from the existing system in xml or csv. Current CMS status: Total of 137 fields used. Record statistics highlights: 1132 Location records, 1102 Documentation records, 1365 People records, 1624 taxonomy records and 3588 thesaurus records. In-house field and record standardisation plus data cleaning will be necessary before or after migration. The system must also support separate import of data from existing MS Excel files.</w:t>
      </w:r>
    </w:p>
    <w:p w14:paraId="7627F66D" w14:textId="739D4980" w:rsidR="00A22285" w:rsidRPr="006A3E46" w:rsidRDefault="00A22285" w:rsidP="7261778D">
      <w:pPr>
        <w:rPr>
          <w:rFonts w:asciiTheme="minorHAnsi" w:eastAsiaTheme="minorEastAsia" w:hAnsiTheme="minorHAnsi" w:cstheme="minorHAnsi"/>
          <w:sz w:val="22"/>
          <w:szCs w:val="22"/>
        </w:rPr>
      </w:pPr>
    </w:p>
    <w:p w14:paraId="18EEC238" w14:textId="01F3F1BA" w:rsidR="00A22285" w:rsidRPr="006A3E46" w:rsidRDefault="415E6B69" w:rsidP="2387EBAE">
      <w:pPr>
        <w:jc w:val="both"/>
        <w:rPr>
          <w:rFonts w:asciiTheme="minorHAnsi" w:hAnsiTheme="minorHAnsi" w:cstheme="minorHAnsi"/>
          <w:sz w:val="22"/>
          <w:szCs w:val="22"/>
        </w:rPr>
      </w:pPr>
      <w:r w:rsidRPr="006A3E46">
        <w:rPr>
          <w:rFonts w:asciiTheme="minorHAnsi" w:hAnsiTheme="minorHAnsi" w:cstheme="minorHAnsi"/>
          <w:sz w:val="22"/>
          <w:szCs w:val="22"/>
        </w:rPr>
        <w:t xml:space="preserve">The main purpose of the CMS is to manage the processes of </w:t>
      </w:r>
      <w:r w:rsidR="7FA27CA8" w:rsidRPr="006A3E46">
        <w:rPr>
          <w:rFonts w:asciiTheme="minorHAnsi" w:hAnsiTheme="minorHAnsi" w:cstheme="minorHAnsi"/>
          <w:sz w:val="22"/>
          <w:szCs w:val="22"/>
        </w:rPr>
        <w:t xml:space="preserve">collections </w:t>
      </w:r>
      <w:r w:rsidRPr="006A3E46">
        <w:rPr>
          <w:rFonts w:asciiTheme="minorHAnsi" w:hAnsiTheme="minorHAnsi" w:cstheme="minorHAnsi"/>
          <w:sz w:val="22"/>
          <w:szCs w:val="22"/>
        </w:rPr>
        <w:t>cataloguing</w:t>
      </w:r>
      <w:r w:rsidR="47F2EE00" w:rsidRPr="006A3E46">
        <w:rPr>
          <w:rFonts w:asciiTheme="minorHAnsi" w:hAnsiTheme="minorHAnsi" w:cstheme="minorHAnsi"/>
          <w:sz w:val="22"/>
          <w:szCs w:val="22"/>
        </w:rPr>
        <w:t xml:space="preserve"> and research</w:t>
      </w:r>
      <w:r w:rsidR="1C3C2B81" w:rsidRPr="006A3E46">
        <w:rPr>
          <w:rFonts w:asciiTheme="minorHAnsi" w:hAnsiTheme="minorHAnsi" w:cstheme="minorHAnsi"/>
          <w:sz w:val="22"/>
          <w:szCs w:val="22"/>
        </w:rPr>
        <w:t xml:space="preserve">, </w:t>
      </w:r>
      <w:r w:rsidR="21E727E3" w:rsidRPr="006A3E46">
        <w:rPr>
          <w:rFonts w:asciiTheme="minorHAnsi" w:hAnsiTheme="minorHAnsi" w:cstheme="minorHAnsi"/>
          <w:sz w:val="22"/>
          <w:szCs w:val="22"/>
        </w:rPr>
        <w:t>mov</w:t>
      </w:r>
      <w:r w:rsidR="28FD71AD" w:rsidRPr="006A3E46">
        <w:rPr>
          <w:rFonts w:asciiTheme="minorHAnsi" w:hAnsiTheme="minorHAnsi" w:cstheme="minorHAnsi"/>
          <w:sz w:val="22"/>
          <w:szCs w:val="22"/>
        </w:rPr>
        <w:t>ements</w:t>
      </w:r>
      <w:r w:rsidR="21E727E3" w:rsidRPr="006A3E46">
        <w:rPr>
          <w:rFonts w:asciiTheme="minorHAnsi" w:hAnsiTheme="minorHAnsi" w:cstheme="minorHAnsi"/>
          <w:sz w:val="22"/>
          <w:szCs w:val="22"/>
        </w:rPr>
        <w:t xml:space="preserve">, </w:t>
      </w:r>
      <w:r w:rsidRPr="006A3E46">
        <w:rPr>
          <w:rFonts w:asciiTheme="minorHAnsi" w:hAnsiTheme="minorHAnsi" w:cstheme="minorHAnsi"/>
          <w:sz w:val="22"/>
          <w:szCs w:val="22"/>
        </w:rPr>
        <w:t>loan</w:t>
      </w:r>
      <w:r w:rsidR="4873DCB3" w:rsidRPr="006A3E46">
        <w:rPr>
          <w:rFonts w:asciiTheme="minorHAnsi" w:hAnsiTheme="minorHAnsi" w:cstheme="minorHAnsi"/>
          <w:sz w:val="22"/>
          <w:szCs w:val="22"/>
        </w:rPr>
        <w:t>s,</w:t>
      </w:r>
      <w:r w:rsidRPr="006A3E46">
        <w:rPr>
          <w:rFonts w:asciiTheme="minorHAnsi" w:hAnsiTheme="minorHAnsi" w:cstheme="minorHAnsi"/>
          <w:sz w:val="22"/>
          <w:szCs w:val="22"/>
        </w:rPr>
        <w:t xml:space="preserve"> and </w:t>
      </w:r>
      <w:r w:rsidR="488F2D8E" w:rsidRPr="006A3E46">
        <w:rPr>
          <w:rFonts w:asciiTheme="minorHAnsi" w:hAnsiTheme="minorHAnsi" w:cstheme="minorHAnsi"/>
          <w:sz w:val="22"/>
          <w:szCs w:val="22"/>
        </w:rPr>
        <w:t xml:space="preserve">exhibition and </w:t>
      </w:r>
      <w:r w:rsidRPr="006A3E46">
        <w:rPr>
          <w:rFonts w:asciiTheme="minorHAnsi" w:hAnsiTheme="minorHAnsi" w:cstheme="minorHAnsi"/>
          <w:sz w:val="22"/>
          <w:szCs w:val="22"/>
        </w:rPr>
        <w:t xml:space="preserve">conservation </w:t>
      </w:r>
      <w:r w:rsidR="0C775091" w:rsidRPr="006A3E46">
        <w:rPr>
          <w:rFonts w:asciiTheme="minorHAnsi" w:hAnsiTheme="minorHAnsi" w:cstheme="minorHAnsi"/>
          <w:sz w:val="22"/>
          <w:szCs w:val="22"/>
        </w:rPr>
        <w:t xml:space="preserve">project management </w:t>
      </w:r>
      <w:r w:rsidR="7558F8E6" w:rsidRPr="006A3E46">
        <w:rPr>
          <w:rFonts w:asciiTheme="minorHAnsi" w:hAnsiTheme="minorHAnsi" w:cstheme="minorHAnsi"/>
          <w:sz w:val="22"/>
          <w:szCs w:val="22"/>
        </w:rPr>
        <w:t xml:space="preserve">of </w:t>
      </w:r>
      <w:r w:rsidR="4C939E6B" w:rsidRPr="006A3E46">
        <w:rPr>
          <w:rFonts w:asciiTheme="minorHAnsi" w:hAnsiTheme="minorHAnsi" w:cstheme="minorHAnsi"/>
          <w:sz w:val="22"/>
          <w:szCs w:val="22"/>
        </w:rPr>
        <w:t>physical</w:t>
      </w:r>
      <w:r w:rsidR="17D753E0" w:rsidRPr="006A3E46">
        <w:rPr>
          <w:rFonts w:asciiTheme="minorHAnsi" w:hAnsiTheme="minorHAnsi" w:cstheme="minorHAnsi"/>
          <w:sz w:val="22"/>
          <w:szCs w:val="22"/>
        </w:rPr>
        <w:t xml:space="preserve"> (2D and 3D)</w:t>
      </w:r>
      <w:r w:rsidR="4C939E6B" w:rsidRPr="006A3E46">
        <w:rPr>
          <w:rFonts w:asciiTheme="minorHAnsi" w:hAnsiTheme="minorHAnsi" w:cstheme="minorHAnsi"/>
          <w:sz w:val="22"/>
          <w:szCs w:val="22"/>
        </w:rPr>
        <w:t xml:space="preserve"> and digital </w:t>
      </w:r>
      <w:r w:rsidR="7558F8E6" w:rsidRPr="006A3E46">
        <w:rPr>
          <w:rFonts w:asciiTheme="minorHAnsi" w:hAnsiTheme="minorHAnsi" w:cstheme="minorHAnsi"/>
          <w:sz w:val="22"/>
          <w:szCs w:val="22"/>
        </w:rPr>
        <w:t xml:space="preserve">artworks </w:t>
      </w:r>
      <w:r w:rsidR="5343B650" w:rsidRPr="006A3E46">
        <w:rPr>
          <w:rFonts w:asciiTheme="minorHAnsi" w:hAnsiTheme="minorHAnsi" w:cstheme="minorHAnsi"/>
          <w:sz w:val="22"/>
          <w:szCs w:val="22"/>
        </w:rPr>
        <w:t xml:space="preserve">plus other discipline-specific </w:t>
      </w:r>
      <w:r w:rsidR="7558F8E6" w:rsidRPr="006A3E46">
        <w:rPr>
          <w:rFonts w:asciiTheme="minorHAnsi" w:hAnsiTheme="minorHAnsi" w:cstheme="minorHAnsi"/>
          <w:sz w:val="22"/>
          <w:szCs w:val="22"/>
        </w:rPr>
        <w:t>objects</w:t>
      </w:r>
      <w:r w:rsidR="36CB0536" w:rsidRPr="006A3E46">
        <w:rPr>
          <w:rFonts w:asciiTheme="minorHAnsi" w:hAnsiTheme="minorHAnsi" w:cstheme="minorHAnsi"/>
          <w:sz w:val="22"/>
          <w:szCs w:val="22"/>
        </w:rPr>
        <w:t xml:space="preserve">. </w:t>
      </w:r>
      <w:r w:rsidR="7E9662CF" w:rsidRPr="006A3E46">
        <w:rPr>
          <w:rFonts w:asciiTheme="minorHAnsi" w:hAnsiTheme="minorHAnsi" w:cstheme="minorHAnsi"/>
          <w:sz w:val="22"/>
          <w:szCs w:val="22"/>
        </w:rPr>
        <w:t>The system must conform to relevant cultural heritage and collections management standards (</w:t>
      </w:r>
      <w:r w:rsidR="27D92CC7" w:rsidRPr="006A3E46">
        <w:rPr>
          <w:rFonts w:asciiTheme="minorHAnsi" w:hAnsiTheme="minorHAnsi" w:cstheme="minorHAnsi"/>
          <w:sz w:val="22"/>
          <w:szCs w:val="22"/>
        </w:rPr>
        <w:t xml:space="preserve">incl. </w:t>
      </w:r>
      <w:r w:rsidR="7E9662CF" w:rsidRPr="006A3E46">
        <w:rPr>
          <w:rFonts w:asciiTheme="minorHAnsi" w:hAnsiTheme="minorHAnsi" w:cstheme="minorHAnsi"/>
          <w:sz w:val="22"/>
          <w:szCs w:val="22"/>
        </w:rPr>
        <w:t xml:space="preserve">Spectrum (5.1), </w:t>
      </w:r>
      <w:r w:rsidR="79C5A5B7" w:rsidRPr="006A3E46">
        <w:rPr>
          <w:rFonts w:asciiTheme="minorHAnsi" w:hAnsiTheme="minorHAnsi" w:cstheme="minorHAnsi"/>
          <w:sz w:val="22"/>
          <w:szCs w:val="22"/>
        </w:rPr>
        <w:t xml:space="preserve">and </w:t>
      </w:r>
      <w:r w:rsidR="7E9662CF" w:rsidRPr="006A3E46">
        <w:rPr>
          <w:rFonts w:asciiTheme="minorHAnsi" w:hAnsiTheme="minorHAnsi" w:cstheme="minorHAnsi"/>
          <w:sz w:val="22"/>
          <w:szCs w:val="22"/>
        </w:rPr>
        <w:t>CIDOC-CRM</w:t>
      </w:r>
      <w:r w:rsidR="5553EE31" w:rsidRPr="006A3E46">
        <w:rPr>
          <w:rFonts w:asciiTheme="minorHAnsi" w:hAnsiTheme="minorHAnsi" w:cstheme="minorHAnsi"/>
          <w:sz w:val="22"/>
          <w:szCs w:val="22"/>
        </w:rPr>
        <w:t>).</w:t>
      </w:r>
      <w:r w:rsidR="73A1614D" w:rsidRPr="006A3E46">
        <w:rPr>
          <w:rFonts w:asciiTheme="minorHAnsi" w:hAnsiTheme="minorHAnsi" w:cstheme="minorHAnsi"/>
          <w:sz w:val="22"/>
          <w:szCs w:val="22"/>
        </w:rPr>
        <w:t xml:space="preserve"> </w:t>
      </w:r>
      <w:r w:rsidR="041A2E2D" w:rsidRPr="006A3E46">
        <w:rPr>
          <w:rFonts w:asciiTheme="minorHAnsi" w:eastAsia="Calibri" w:hAnsiTheme="minorHAnsi" w:cstheme="minorHAnsi"/>
          <w:sz w:val="22"/>
          <w:szCs w:val="22"/>
        </w:rPr>
        <w:t xml:space="preserve">The CMS should be able to support a future need for members of the public and members of the </w:t>
      </w:r>
      <w:r w:rsidR="5D344069" w:rsidRPr="006A3E46">
        <w:rPr>
          <w:rFonts w:asciiTheme="minorHAnsi" w:eastAsia="Calibri" w:hAnsiTheme="minorHAnsi" w:cstheme="minorHAnsi"/>
          <w:sz w:val="22"/>
          <w:szCs w:val="22"/>
        </w:rPr>
        <w:t>college</w:t>
      </w:r>
      <w:r w:rsidR="041A2E2D" w:rsidRPr="006A3E46">
        <w:rPr>
          <w:rFonts w:asciiTheme="minorHAnsi" w:eastAsia="Calibri" w:hAnsiTheme="minorHAnsi" w:cstheme="minorHAnsi"/>
          <w:sz w:val="22"/>
          <w:szCs w:val="22"/>
        </w:rPr>
        <w:t xml:space="preserve"> community with collections </w:t>
      </w:r>
      <w:r w:rsidR="38E4857E" w:rsidRPr="006A3E46">
        <w:rPr>
          <w:rFonts w:asciiTheme="minorHAnsi" w:eastAsia="Calibri" w:hAnsiTheme="minorHAnsi" w:cstheme="minorHAnsi"/>
          <w:sz w:val="22"/>
          <w:szCs w:val="22"/>
        </w:rPr>
        <w:t>discovery, research and engagement</w:t>
      </w:r>
      <w:r w:rsidR="041A2E2D" w:rsidRPr="006A3E46">
        <w:rPr>
          <w:rFonts w:asciiTheme="minorHAnsi" w:eastAsia="Calibri" w:hAnsiTheme="minorHAnsi" w:cstheme="minorHAnsi"/>
          <w:sz w:val="22"/>
          <w:szCs w:val="22"/>
        </w:rPr>
        <w:t>.</w:t>
      </w:r>
      <w:r w:rsidR="67271F2D" w:rsidRPr="006A3E46">
        <w:rPr>
          <w:rFonts w:asciiTheme="minorHAnsi" w:eastAsia="Calibri" w:hAnsiTheme="minorHAnsi" w:cstheme="minorHAnsi"/>
          <w:sz w:val="22"/>
          <w:szCs w:val="22"/>
        </w:rPr>
        <w:t xml:space="preserve"> </w:t>
      </w:r>
    </w:p>
    <w:p w14:paraId="0C69F917" w14:textId="42D1FD3E" w:rsidR="00A22285" w:rsidRPr="006A3E46" w:rsidRDefault="00A22285" w:rsidP="7261778D">
      <w:pPr>
        <w:rPr>
          <w:rFonts w:asciiTheme="minorHAnsi" w:eastAsia="Calibri" w:hAnsiTheme="minorHAnsi" w:cstheme="minorHAnsi"/>
          <w:sz w:val="22"/>
          <w:szCs w:val="22"/>
        </w:rPr>
      </w:pPr>
    </w:p>
    <w:bookmarkEnd w:id="10"/>
    <w:p w14:paraId="49325F7F" w14:textId="273C2276" w:rsidR="415E6B69" w:rsidRPr="006A3E46" w:rsidRDefault="415E6B69" w:rsidP="2387EBAE">
      <w:pPr>
        <w:jc w:val="both"/>
        <w:rPr>
          <w:rFonts w:asciiTheme="minorHAnsi" w:hAnsiTheme="minorHAnsi" w:cstheme="minorHAnsi"/>
        </w:rPr>
      </w:pPr>
      <w:r w:rsidRPr="006A3E46">
        <w:rPr>
          <w:rFonts w:asciiTheme="minorHAnsi" w:hAnsiTheme="minorHAnsi" w:cstheme="minorHAnsi"/>
          <w:sz w:val="22"/>
          <w:szCs w:val="22"/>
        </w:rPr>
        <w:t xml:space="preserve">The CMS </w:t>
      </w:r>
      <w:r w:rsidR="1479BF5A" w:rsidRPr="006A3E46">
        <w:rPr>
          <w:rFonts w:asciiTheme="minorHAnsi" w:hAnsiTheme="minorHAnsi" w:cstheme="minorHAnsi"/>
          <w:sz w:val="22"/>
          <w:szCs w:val="22"/>
        </w:rPr>
        <w:t>must allow for unique object numbers</w:t>
      </w:r>
      <w:r w:rsidR="1B2E3A6B" w:rsidRPr="006A3E46">
        <w:rPr>
          <w:rFonts w:asciiTheme="minorHAnsi" w:hAnsiTheme="minorHAnsi" w:cstheme="minorHAnsi"/>
          <w:sz w:val="22"/>
          <w:szCs w:val="22"/>
        </w:rPr>
        <w:t xml:space="preserve"> and support easy findability</w:t>
      </w:r>
      <w:r w:rsidR="09B293E7" w:rsidRPr="006A3E46">
        <w:rPr>
          <w:rFonts w:asciiTheme="minorHAnsi" w:hAnsiTheme="minorHAnsi" w:cstheme="minorHAnsi"/>
          <w:sz w:val="22"/>
          <w:szCs w:val="22"/>
        </w:rPr>
        <w:t xml:space="preserve">; </w:t>
      </w:r>
      <w:r w:rsidR="370D4D08" w:rsidRPr="006A3E46">
        <w:rPr>
          <w:rFonts w:asciiTheme="minorHAnsi" w:hAnsiTheme="minorHAnsi" w:cstheme="minorHAnsi"/>
          <w:sz w:val="22"/>
          <w:szCs w:val="22"/>
        </w:rPr>
        <w:t xml:space="preserve">the system should enable simple and advanced searches within individual collections and across multiple, </w:t>
      </w:r>
      <w:r w:rsidR="00FE308B" w:rsidRPr="006A3E46">
        <w:rPr>
          <w:rFonts w:asciiTheme="minorHAnsi" w:hAnsiTheme="minorHAnsi" w:cstheme="minorHAnsi"/>
          <w:sz w:val="22"/>
          <w:szCs w:val="22"/>
        </w:rPr>
        <w:t>separately managed</w:t>
      </w:r>
      <w:r w:rsidR="370D4D08" w:rsidRPr="006A3E46">
        <w:rPr>
          <w:rFonts w:asciiTheme="minorHAnsi" w:hAnsiTheme="minorHAnsi" w:cstheme="minorHAnsi"/>
          <w:sz w:val="22"/>
          <w:szCs w:val="22"/>
        </w:rPr>
        <w:t xml:space="preserve"> collections. </w:t>
      </w:r>
      <w:r w:rsidR="26DDE720" w:rsidRPr="006A3E46">
        <w:rPr>
          <w:rFonts w:asciiTheme="minorHAnsi" w:hAnsiTheme="minorHAnsi" w:cstheme="minorHAnsi"/>
          <w:sz w:val="22"/>
          <w:szCs w:val="22"/>
        </w:rPr>
        <w:t xml:space="preserve"> The system must </w:t>
      </w:r>
      <w:r w:rsidR="7896D97E" w:rsidRPr="006A3E46">
        <w:rPr>
          <w:rFonts w:asciiTheme="minorHAnsi" w:hAnsiTheme="minorHAnsi" w:cstheme="minorHAnsi"/>
          <w:sz w:val="22"/>
          <w:szCs w:val="22"/>
        </w:rPr>
        <w:t xml:space="preserve">enable </w:t>
      </w:r>
      <w:r w:rsidR="20AA85E8" w:rsidRPr="006A3E46">
        <w:rPr>
          <w:rFonts w:asciiTheme="minorHAnsi" w:hAnsiTheme="minorHAnsi" w:cstheme="minorHAnsi"/>
          <w:sz w:val="22"/>
          <w:szCs w:val="22"/>
        </w:rPr>
        <w:t>easy</w:t>
      </w:r>
      <w:r w:rsidR="7896D97E" w:rsidRPr="006A3E46">
        <w:rPr>
          <w:rFonts w:asciiTheme="minorHAnsi" w:hAnsiTheme="minorHAnsi" w:cstheme="minorHAnsi"/>
          <w:sz w:val="22"/>
          <w:szCs w:val="22"/>
        </w:rPr>
        <w:t xml:space="preserve"> recording of</w:t>
      </w:r>
      <w:r w:rsidR="39FB50E1" w:rsidRPr="006A3E46">
        <w:rPr>
          <w:rFonts w:asciiTheme="minorHAnsi" w:hAnsiTheme="minorHAnsi" w:cstheme="minorHAnsi"/>
          <w:sz w:val="22"/>
          <w:szCs w:val="22"/>
        </w:rPr>
        <w:t xml:space="preserve"> individual or group</w:t>
      </w:r>
      <w:r w:rsidR="7896D97E" w:rsidRPr="006A3E46">
        <w:rPr>
          <w:rFonts w:asciiTheme="minorHAnsi" w:hAnsiTheme="minorHAnsi" w:cstheme="minorHAnsi"/>
          <w:sz w:val="22"/>
          <w:szCs w:val="22"/>
        </w:rPr>
        <w:t xml:space="preserve"> </w:t>
      </w:r>
      <w:r w:rsidR="38806AFD" w:rsidRPr="006A3E46">
        <w:rPr>
          <w:rFonts w:asciiTheme="minorHAnsi" w:hAnsiTheme="minorHAnsi" w:cstheme="minorHAnsi"/>
          <w:sz w:val="22"/>
          <w:szCs w:val="22"/>
        </w:rPr>
        <w:t xml:space="preserve">object </w:t>
      </w:r>
      <w:r w:rsidR="7896D97E" w:rsidRPr="006A3E46">
        <w:rPr>
          <w:rFonts w:asciiTheme="minorHAnsi" w:hAnsiTheme="minorHAnsi" w:cstheme="minorHAnsi"/>
          <w:sz w:val="22"/>
          <w:szCs w:val="22"/>
        </w:rPr>
        <w:t>movements a</w:t>
      </w:r>
      <w:r w:rsidR="739ED242" w:rsidRPr="006A3E46">
        <w:rPr>
          <w:rFonts w:asciiTheme="minorHAnsi" w:hAnsiTheme="minorHAnsi" w:cstheme="minorHAnsi"/>
          <w:sz w:val="22"/>
          <w:szCs w:val="22"/>
        </w:rPr>
        <w:t>nd</w:t>
      </w:r>
      <w:r w:rsidR="7896D97E" w:rsidRPr="006A3E46">
        <w:rPr>
          <w:rFonts w:asciiTheme="minorHAnsi" w:hAnsiTheme="minorHAnsi" w:cstheme="minorHAnsi"/>
          <w:sz w:val="22"/>
          <w:szCs w:val="22"/>
        </w:rPr>
        <w:t xml:space="preserve"> </w:t>
      </w:r>
      <w:r w:rsidR="739ED242" w:rsidRPr="006A3E46">
        <w:rPr>
          <w:rFonts w:asciiTheme="minorHAnsi" w:hAnsiTheme="minorHAnsi" w:cstheme="minorHAnsi"/>
          <w:sz w:val="22"/>
          <w:szCs w:val="22"/>
        </w:rPr>
        <w:t xml:space="preserve">support the recording (and ongoing addition) of </w:t>
      </w:r>
      <w:r w:rsidR="2DE23235" w:rsidRPr="006A3E46">
        <w:rPr>
          <w:rFonts w:asciiTheme="minorHAnsi" w:hAnsiTheme="minorHAnsi" w:cstheme="minorHAnsi"/>
          <w:sz w:val="22"/>
          <w:szCs w:val="22"/>
        </w:rPr>
        <w:t>a large number of location</w:t>
      </w:r>
      <w:r w:rsidR="272EDEEC" w:rsidRPr="006A3E46">
        <w:rPr>
          <w:rFonts w:asciiTheme="minorHAnsi" w:hAnsiTheme="minorHAnsi" w:cstheme="minorHAnsi"/>
          <w:sz w:val="22"/>
          <w:szCs w:val="22"/>
        </w:rPr>
        <w:t xml:space="preserve"> record</w:t>
      </w:r>
      <w:r w:rsidR="2DE23235" w:rsidRPr="006A3E46">
        <w:rPr>
          <w:rFonts w:asciiTheme="minorHAnsi" w:hAnsiTheme="minorHAnsi" w:cstheme="minorHAnsi"/>
          <w:sz w:val="22"/>
          <w:szCs w:val="22"/>
        </w:rPr>
        <w:t>s</w:t>
      </w:r>
      <w:r w:rsidR="5304A0E9" w:rsidRPr="006A3E46">
        <w:rPr>
          <w:rFonts w:asciiTheme="minorHAnsi" w:hAnsiTheme="minorHAnsi" w:cstheme="minorHAnsi"/>
          <w:sz w:val="22"/>
          <w:szCs w:val="22"/>
        </w:rPr>
        <w:t xml:space="preserve">, </w:t>
      </w:r>
      <w:r w:rsidR="217CE028" w:rsidRPr="006A3E46">
        <w:rPr>
          <w:rFonts w:asciiTheme="minorHAnsi" w:hAnsiTheme="minorHAnsi" w:cstheme="minorHAnsi"/>
          <w:sz w:val="22"/>
          <w:szCs w:val="22"/>
        </w:rPr>
        <w:t xml:space="preserve">often </w:t>
      </w:r>
      <w:r w:rsidR="2DE23235" w:rsidRPr="006A3E46">
        <w:rPr>
          <w:rFonts w:asciiTheme="minorHAnsi" w:hAnsiTheme="minorHAnsi" w:cstheme="minorHAnsi"/>
          <w:sz w:val="22"/>
          <w:szCs w:val="22"/>
        </w:rPr>
        <w:t>with multiple hierarchical levels</w:t>
      </w:r>
      <w:r w:rsidR="020205D1" w:rsidRPr="006A3E46">
        <w:rPr>
          <w:rFonts w:asciiTheme="minorHAnsi" w:hAnsiTheme="minorHAnsi" w:cstheme="minorHAnsi"/>
          <w:sz w:val="22"/>
          <w:szCs w:val="22"/>
        </w:rPr>
        <w:t>.</w:t>
      </w:r>
      <w:r w:rsidR="71041CDF" w:rsidRPr="006A3E46">
        <w:rPr>
          <w:rFonts w:asciiTheme="minorHAnsi" w:hAnsiTheme="minorHAnsi" w:cstheme="minorHAnsi"/>
          <w:sz w:val="22"/>
          <w:szCs w:val="22"/>
        </w:rPr>
        <w:t xml:space="preserve"> There must also be a facility </w:t>
      </w:r>
      <w:r w:rsidR="77C30335" w:rsidRPr="006A3E46">
        <w:rPr>
          <w:rFonts w:asciiTheme="minorHAnsi" w:hAnsiTheme="minorHAnsi" w:cstheme="minorHAnsi"/>
          <w:sz w:val="22"/>
          <w:szCs w:val="22"/>
        </w:rPr>
        <w:t>for users to create</w:t>
      </w:r>
      <w:r w:rsidR="71041CDF" w:rsidRPr="006A3E46">
        <w:rPr>
          <w:rFonts w:asciiTheme="minorHAnsi" w:hAnsiTheme="minorHAnsi" w:cstheme="minorHAnsi"/>
          <w:sz w:val="22"/>
          <w:szCs w:val="22"/>
        </w:rPr>
        <w:t xml:space="preserve"> batch and global changes to specific field names and </w:t>
      </w:r>
      <w:r w:rsidR="241E2120" w:rsidRPr="006A3E46">
        <w:rPr>
          <w:rFonts w:asciiTheme="minorHAnsi" w:hAnsiTheme="minorHAnsi" w:cstheme="minorHAnsi"/>
          <w:sz w:val="22"/>
          <w:szCs w:val="22"/>
        </w:rPr>
        <w:t xml:space="preserve">field </w:t>
      </w:r>
      <w:r w:rsidR="71041CDF" w:rsidRPr="006A3E46">
        <w:rPr>
          <w:rFonts w:asciiTheme="minorHAnsi" w:hAnsiTheme="minorHAnsi" w:cstheme="minorHAnsi"/>
          <w:sz w:val="22"/>
          <w:szCs w:val="22"/>
        </w:rPr>
        <w:t>contents.</w:t>
      </w:r>
      <w:r w:rsidR="020205D1" w:rsidRPr="006A3E46">
        <w:rPr>
          <w:rFonts w:asciiTheme="minorHAnsi" w:hAnsiTheme="minorHAnsi" w:cstheme="minorHAnsi"/>
          <w:sz w:val="22"/>
          <w:szCs w:val="22"/>
        </w:rPr>
        <w:t xml:space="preserve"> </w:t>
      </w:r>
      <w:r w:rsidR="031DDA3C" w:rsidRPr="006A3E46">
        <w:rPr>
          <w:rFonts w:asciiTheme="minorHAnsi" w:hAnsiTheme="minorHAnsi" w:cstheme="minorHAnsi"/>
          <w:sz w:val="22"/>
          <w:szCs w:val="22"/>
        </w:rPr>
        <w:t>The system</w:t>
      </w:r>
      <w:r w:rsidR="020205D1" w:rsidRPr="006A3E46">
        <w:rPr>
          <w:rFonts w:asciiTheme="minorHAnsi" w:hAnsiTheme="minorHAnsi" w:cstheme="minorHAnsi"/>
          <w:sz w:val="22"/>
          <w:szCs w:val="22"/>
        </w:rPr>
        <w:t xml:space="preserve"> must also </w:t>
      </w:r>
      <w:r w:rsidRPr="006A3E46">
        <w:rPr>
          <w:rFonts w:asciiTheme="minorHAnsi" w:hAnsiTheme="minorHAnsi" w:cstheme="minorHAnsi"/>
          <w:sz w:val="22"/>
          <w:szCs w:val="22"/>
        </w:rPr>
        <w:t xml:space="preserve">support </w:t>
      </w:r>
      <w:r w:rsidR="1D7DBC81" w:rsidRPr="006A3E46">
        <w:rPr>
          <w:rFonts w:asciiTheme="minorHAnsi" w:hAnsiTheme="minorHAnsi" w:cstheme="minorHAnsi"/>
          <w:sz w:val="22"/>
          <w:szCs w:val="22"/>
        </w:rPr>
        <w:t xml:space="preserve">the </w:t>
      </w:r>
      <w:r w:rsidRPr="006A3E46">
        <w:rPr>
          <w:rFonts w:asciiTheme="minorHAnsi" w:hAnsiTheme="minorHAnsi" w:cstheme="minorHAnsi"/>
          <w:sz w:val="22"/>
          <w:szCs w:val="22"/>
        </w:rPr>
        <w:t xml:space="preserve">detailed logging </w:t>
      </w:r>
      <w:r w:rsidR="022F99CF" w:rsidRPr="006A3E46">
        <w:rPr>
          <w:rFonts w:asciiTheme="minorHAnsi" w:hAnsiTheme="minorHAnsi" w:cstheme="minorHAnsi"/>
          <w:sz w:val="22"/>
          <w:szCs w:val="22"/>
        </w:rPr>
        <w:t xml:space="preserve">and linking </w:t>
      </w:r>
      <w:r w:rsidRPr="006A3E46">
        <w:rPr>
          <w:rFonts w:asciiTheme="minorHAnsi" w:hAnsiTheme="minorHAnsi" w:cstheme="minorHAnsi"/>
          <w:sz w:val="22"/>
          <w:szCs w:val="22"/>
        </w:rPr>
        <w:t xml:space="preserve">of </w:t>
      </w:r>
      <w:r w:rsidR="65A4FCB5" w:rsidRPr="006A3E46">
        <w:rPr>
          <w:rFonts w:asciiTheme="minorHAnsi" w:hAnsiTheme="minorHAnsi" w:cstheme="minorHAnsi"/>
          <w:sz w:val="22"/>
          <w:szCs w:val="22"/>
        </w:rPr>
        <w:t xml:space="preserve">documentation related to </w:t>
      </w:r>
      <w:r w:rsidRPr="006A3E46">
        <w:rPr>
          <w:rFonts w:asciiTheme="minorHAnsi" w:hAnsiTheme="minorHAnsi" w:cstheme="minorHAnsi"/>
          <w:sz w:val="22"/>
          <w:szCs w:val="22"/>
        </w:rPr>
        <w:t>history, provenance, legal</w:t>
      </w:r>
      <w:r w:rsidR="6C78B8E5" w:rsidRPr="006A3E46">
        <w:rPr>
          <w:rFonts w:asciiTheme="minorHAnsi" w:hAnsiTheme="minorHAnsi" w:cstheme="minorHAnsi"/>
          <w:sz w:val="22"/>
          <w:szCs w:val="22"/>
        </w:rPr>
        <w:t>,</w:t>
      </w:r>
      <w:r w:rsidR="41A0DDCB" w:rsidRPr="006A3E46">
        <w:rPr>
          <w:rFonts w:asciiTheme="minorHAnsi" w:hAnsiTheme="minorHAnsi" w:cstheme="minorHAnsi"/>
          <w:sz w:val="22"/>
          <w:szCs w:val="22"/>
        </w:rPr>
        <w:t xml:space="preserve"> and insurance</w:t>
      </w:r>
      <w:r w:rsidRPr="006A3E46">
        <w:rPr>
          <w:rFonts w:asciiTheme="minorHAnsi" w:hAnsiTheme="minorHAnsi" w:cstheme="minorHAnsi"/>
          <w:sz w:val="22"/>
          <w:szCs w:val="22"/>
        </w:rPr>
        <w:t xml:space="preserve"> </w:t>
      </w:r>
      <w:r w:rsidR="5EC9BE11" w:rsidRPr="006A3E46">
        <w:rPr>
          <w:rFonts w:asciiTheme="minorHAnsi" w:hAnsiTheme="minorHAnsi" w:cstheme="minorHAnsi"/>
          <w:sz w:val="22"/>
          <w:szCs w:val="22"/>
        </w:rPr>
        <w:t>etc</w:t>
      </w:r>
      <w:r w:rsidR="1BEF47E9" w:rsidRPr="006A3E46">
        <w:rPr>
          <w:rFonts w:asciiTheme="minorHAnsi" w:hAnsiTheme="minorHAnsi" w:cstheme="minorHAnsi"/>
          <w:sz w:val="22"/>
          <w:szCs w:val="22"/>
        </w:rPr>
        <w:t xml:space="preserve">. </w:t>
      </w:r>
    </w:p>
    <w:p w14:paraId="05070539" w14:textId="17C3ADBF" w:rsidR="30F4C80E" w:rsidRPr="006A3E46" w:rsidRDefault="30F4C80E" w:rsidP="30F4C80E">
      <w:pPr>
        <w:jc w:val="both"/>
        <w:rPr>
          <w:rFonts w:asciiTheme="minorHAnsi" w:hAnsiTheme="minorHAnsi" w:cstheme="minorHAnsi"/>
          <w:sz w:val="22"/>
          <w:szCs w:val="22"/>
        </w:rPr>
      </w:pPr>
    </w:p>
    <w:p w14:paraId="7DA90CE3" w14:textId="1335046E" w:rsidR="1BEF47E9" w:rsidRPr="006A3E46" w:rsidRDefault="1BEF47E9" w:rsidP="2387EBAE">
      <w:pPr>
        <w:jc w:val="both"/>
        <w:rPr>
          <w:rFonts w:asciiTheme="minorHAnsi" w:hAnsiTheme="minorHAnsi" w:cstheme="minorHAnsi"/>
        </w:rPr>
      </w:pPr>
      <w:r w:rsidRPr="006A3E46">
        <w:rPr>
          <w:rFonts w:asciiTheme="minorHAnsi" w:hAnsiTheme="minorHAnsi" w:cstheme="minorHAnsi"/>
          <w:sz w:val="22"/>
          <w:szCs w:val="22"/>
        </w:rPr>
        <w:t xml:space="preserve">Standard </w:t>
      </w:r>
      <w:r w:rsidR="6E0FCE62" w:rsidRPr="006A3E46">
        <w:rPr>
          <w:rFonts w:asciiTheme="minorHAnsi" w:hAnsiTheme="minorHAnsi" w:cstheme="minorHAnsi"/>
          <w:sz w:val="22"/>
          <w:szCs w:val="22"/>
        </w:rPr>
        <w:t>report</w:t>
      </w:r>
      <w:r w:rsidR="77F7ED82" w:rsidRPr="006A3E46">
        <w:rPr>
          <w:rFonts w:asciiTheme="minorHAnsi" w:hAnsiTheme="minorHAnsi" w:cstheme="minorHAnsi"/>
          <w:sz w:val="22"/>
          <w:szCs w:val="22"/>
        </w:rPr>
        <w:t xml:space="preserve"> template</w:t>
      </w:r>
      <w:r w:rsidR="6E0FCE62" w:rsidRPr="006A3E46">
        <w:rPr>
          <w:rFonts w:asciiTheme="minorHAnsi" w:hAnsiTheme="minorHAnsi" w:cstheme="minorHAnsi"/>
          <w:sz w:val="22"/>
          <w:szCs w:val="22"/>
        </w:rPr>
        <w:t>s</w:t>
      </w:r>
      <w:r w:rsidR="2216D263" w:rsidRPr="006A3E46">
        <w:rPr>
          <w:rFonts w:asciiTheme="minorHAnsi" w:hAnsiTheme="minorHAnsi" w:cstheme="minorHAnsi"/>
          <w:sz w:val="22"/>
          <w:szCs w:val="22"/>
        </w:rPr>
        <w:t xml:space="preserve"> should</w:t>
      </w:r>
      <w:r w:rsidR="415E6B69" w:rsidRPr="006A3E46">
        <w:rPr>
          <w:rFonts w:asciiTheme="minorHAnsi" w:hAnsiTheme="minorHAnsi" w:cstheme="minorHAnsi"/>
          <w:sz w:val="22"/>
          <w:szCs w:val="22"/>
        </w:rPr>
        <w:t xml:space="preserve"> </w:t>
      </w:r>
      <w:r w:rsidR="2C38E10D" w:rsidRPr="006A3E46">
        <w:rPr>
          <w:rFonts w:asciiTheme="minorHAnsi" w:hAnsiTheme="minorHAnsi" w:cstheme="minorHAnsi"/>
          <w:sz w:val="22"/>
          <w:szCs w:val="22"/>
        </w:rPr>
        <w:t xml:space="preserve">allow for </w:t>
      </w:r>
      <w:r w:rsidR="2C2BF448" w:rsidRPr="006A3E46">
        <w:rPr>
          <w:rFonts w:asciiTheme="minorHAnsi" w:hAnsiTheme="minorHAnsi" w:cstheme="minorHAnsi"/>
          <w:sz w:val="22"/>
          <w:szCs w:val="22"/>
        </w:rPr>
        <w:t xml:space="preserve">the generation of </w:t>
      </w:r>
      <w:r w:rsidR="415E6B69" w:rsidRPr="006A3E46">
        <w:rPr>
          <w:rFonts w:asciiTheme="minorHAnsi" w:hAnsiTheme="minorHAnsi" w:cstheme="minorHAnsi"/>
          <w:sz w:val="22"/>
          <w:szCs w:val="22"/>
        </w:rPr>
        <w:t>collection</w:t>
      </w:r>
      <w:r w:rsidR="668394DE" w:rsidRPr="006A3E46">
        <w:rPr>
          <w:rFonts w:asciiTheme="minorHAnsi" w:hAnsiTheme="minorHAnsi" w:cstheme="minorHAnsi"/>
          <w:sz w:val="22"/>
          <w:szCs w:val="22"/>
        </w:rPr>
        <w:t>s</w:t>
      </w:r>
      <w:r w:rsidR="415E6B69" w:rsidRPr="006A3E46">
        <w:rPr>
          <w:rFonts w:asciiTheme="minorHAnsi" w:hAnsiTheme="minorHAnsi" w:cstheme="minorHAnsi"/>
          <w:sz w:val="22"/>
          <w:szCs w:val="22"/>
        </w:rPr>
        <w:t xml:space="preserve"> information </w:t>
      </w:r>
      <w:r w:rsidR="7EB82DCA" w:rsidRPr="006A3E46">
        <w:rPr>
          <w:rFonts w:asciiTheme="minorHAnsi" w:hAnsiTheme="minorHAnsi" w:cstheme="minorHAnsi"/>
          <w:sz w:val="22"/>
          <w:szCs w:val="22"/>
        </w:rPr>
        <w:t xml:space="preserve">and </w:t>
      </w:r>
      <w:r w:rsidR="7FDA1BE1" w:rsidRPr="006A3E46">
        <w:rPr>
          <w:rFonts w:asciiTheme="minorHAnsi" w:hAnsiTheme="minorHAnsi" w:cstheme="minorHAnsi"/>
          <w:sz w:val="22"/>
          <w:szCs w:val="22"/>
        </w:rPr>
        <w:t xml:space="preserve">files (incl. </w:t>
      </w:r>
      <w:r w:rsidR="703CBF34" w:rsidRPr="006A3E46">
        <w:rPr>
          <w:rFonts w:asciiTheme="minorHAnsi" w:hAnsiTheme="minorHAnsi" w:cstheme="minorHAnsi"/>
          <w:sz w:val="22"/>
          <w:szCs w:val="22"/>
        </w:rPr>
        <w:t xml:space="preserve">the format of MS </w:t>
      </w:r>
      <w:r w:rsidR="7FDA1BE1" w:rsidRPr="006A3E46">
        <w:rPr>
          <w:rFonts w:asciiTheme="minorHAnsi" w:hAnsiTheme="minorHAnsi" w:cstheme="minorHAnsi"/>
          <w:sz w:val="22"/>
          <w:szCs w:val="22"/>
        </w:rPr>
        <w:t xml:space="preserve">Word, pdf, </w:t>
      </w:r>
      <w:r w:rsidR="571D6E03" w:rsidRPr="006A3E46">
        <w:rPr>
          <w:rFonts w:asciiTheme="minorHAnsi" w:hAnsiTheme="minorHAnsi" w:cstheme="minorHAnsi"/>
          <w:sz w:val="22"/>
          <w:szCs w:val="22"/>
        </w:rPr>
        <w:t>E</w:t>
      </w:r>
      <w:r w:rsidR="7FDA1BE1" w:rsidRPr="006A3E46">
        <w:rPr>
          <w:rFonts w:asciiTheme="minorHAnsi" w:hAnsiTheme="minorHAnsi" w:cstheme="minorHAnsi"/>
          <w:sz w:val="22"/>
          <w:szCs w:val="22"/>
        </w:rPr>
        <w:t xml:space="preserve">xcel) </w:t>
      </w:r>
      <w:r w:rsidR="4B6017E7" w:rsidRPr="006A3E46">
        <w:rPr>
          <w:rFonts w:asciiTheme="minorHAnsi" w:hAnsiTheme="minorHAnsi" w:cstheme="minorHAnsi"/>
          <w:sz w:val="22"/>
          <w:szCs w:val="22"/>
        </w:rPr>
        <w:t>fo</w:t>
      </w:r>
      <w:r w:rsidR="27E8FBD2" w:rsidRPr="006A3E46">
        <w:rPr>
          <w:rFonts w:asciiTheme="minorHAnsi" w:hAnsiTheme="minorHAnsi" w:cstheme="minorHAnsi"/>
          <w:sz w:val="22"/>
          <w:szCs w:val="22"/>
        </w:rPr>
        <w:t xml:space="preserve">r frequently-used </w:t>
      </w:r>
      <w:r w:rsidR="62B7986F" w:rsidRPr="006A3E46">
        <w:rPr>
          <w:rFonts w:asciiTheme="minorHAnsi" w:hAnsiTheme="minorHAnsi" w:cstheme="minorHAnsi"/>
          <w:sz w:val="22"/>
          <w:szCs w:val="22"/>
        </w:rPr>
        <w:t xml:space="preserve">searches and operations </w:t>
      </w:r>
      <w:r w:rsidR="0AFA602D" w:rsidRPr="006A3E46">
        <w:rPr>
          <w:rFonts w:asciiTheme="minorHAnsi" w:hAnsiTheme="minorHAnsi" w:cstheme="minorHAnsi"/>
          <w:sz w:val="22"/>
          <w:szCs w:val="22"/>
        </w:rPr>
        <w:t xml:space="preserve">including </w:t>
      </w:r>
      <w:r w:rsidR="36C57860" w:rsidRPr="006A3E46">
        <w:rPr>
          <w:rFonts w:asciiTheme="minorHAnsi" w:hAnsiTheme="minorHAnsi" w:cstheme="minorHAnsi"/>
          <w:sz w:val="22"/>
          <w:szCs w:val="22"/>
        </w:rPr>
        <w:t>location</w:t>
      </w:r>
      <w:r w:rsidR="18571B78" w:rsidRPr="006A3E46">
        <w:rPr>
          <w:rFonts w:asciiTheme="minorHAnsi" w:hAnsiTheme="minorHAnsi" w:cstheme="minorHAnsi"/>
          <w:sz w:val="22"/>
          <w:szCs w:val="22"/>
        </w:rPr>
        <w:t xml:space="preserve"> check</w:t>
      </w:r>
      <w:r w:rsidR="36C57860" w:rsidRPr="006A3E46">
        <w:rPr>
          <w:rFonts w:asciiTheme="minorHAnsi" w:hAnsiTheme="minorHAnsi" w:cstheme="minorHAnsi"/>
          <w:sz w:val="22"/>
          <w:szCs w:val="22"/>
        </w:rPr>
        <w:t xml:space="preserve">s, </w:t>
      </w:r>
      <w:r w:rsidR="0AFA602D" w:rsidRPr="006A3E46">
        <w:rPr>
          <w:rFonts w:asciiTheme="minorHAnsi" w:hAnsiTheme="minorHAnsi" w:cstheme="minorHAnsi"/>
          <w:sz w:val="22"/>
          <w:szCs w:val="22"/>
        </w:rPr>
        <w:t>condition check</w:t>
      </w:r>
      <w:r w:rsidR="1B6BC56A" w:rsidRPr="006A3E46">
        <w:rPr>
          <w:rFonts w:asciiTheme="minorHAnsi" w:hAnsiTheme="minorHAnsi" w:cstheme="minorHAnsi"/>
          <w:sz w:val="22"/>
          <w:szCs w:val="22"/>
        </w:rPr>
        <w:t xml:space="preserve">s etc. </w:t>
      </w:r>
      <w:r w:rsidR="74DF8C44" w:rsidRPr="006A3E46">
        <w:rPr>
          <w:rFonts w:asciiTheme="minorHAnsi" w:hAnsiTheme="minorHAnsi" w:cstheme="minorHAnsi"/>
          <w:sz w:val="22"/>
          <w:szCs w:val="22"/>
        </w:rPr>
        <w:t>a</w:t>
      </w:r>
      <w:r w:rsidR="1B6BC56A" w:rsidRPr="006A3E46">
        <w:rPr>
          <w:rFonts w:asciiTheme="minorHAnsi" w:hAnsiTheme="minorHAnsi" w:cstheme="minorHAnsi"/>
          <w:sz w:val="22"/>
          <w:szCs w:val="22"/>
        </w:rPr>
        <w:t xml:space="preserve">nd there must be a facility for the creation of reports </w:t>
      </w:r>
      <w:r w:rsidR="2FA93890" w:rsidRPr="006A3E46">
        <w:rPr>
          <w:rFonts w:asciiTheme="minorHAnsi" w:hAnsiTheme="minorHAnsi" w:cstheme="minorHAnsi"/>
          <w:sz w:val="22"/>
          <w:szCs w:val="22"/>
        </w:rPr>
        <w:t>by users</w:t>
      </w:r>
      <w:r w:rsidR="7AD6125D" w:rsidRPr="006A3E46">
        <w:rPr>
          <w:rFonts w:asciiTheme="minorHAnsi" w:hAnsiTheme="minorHAnsi" w:cstheme="minorHAnsi"/>
          <w:sz w:val="22"/>
          <w:szCs w:val="22"/>
        </w:rPr>
        <w:t>,</w:t>
      </w:r>
      <w:r w:rsidR="2FA93890" w:rsidRPr="006A3E46">
        <w:rPr>
          <w:rFonts w:asciiTheme="minorHAnsi" w:hAnsiTheme="minorHAnsi" w:cstheme="minorHAnsi"/>
          <w:sz w:val="22"/>
          <w:szCs w:val="22"/>
        </w:rPr>
        <w:t xml:space="preserve"> without recourse to the supplier, to generate simple and advanced search information</w:t>
      </w:r>
      <w:r w:rsidR="40B012A6" w:rsidRPr="006A3E46">
        <w:rPr>
          <w:rFonts w:asciiTheme="minorHAnsi" w:hAnsiTheme="minorHAnsi" w:cstheme="minorHAnsi"/>
          <w:sz w:val="22"/>
          <w:szCs w:val="22"/>
        </w:rPr>
        <w:t xml:space="preserve"> and files</w:t>
      </w:r>
      <w:r w:rsidR="2FA93890" w:rsidRPr="006A3E46">
        <w:rPr>
          <w:rFonts w:asciiTheme="minorHAnsi" w:hAnsiTheme="minorHAnsi" w:cstheme="minorHAnsi"/>
          <w:sz w:val="22"/>
          <w:szCs w:val="22"/>
        </w:rPr>
        <w:t xml:space="preserve"> </w:t>
      </w:r>
      <w:r w:rsidR="26C30AD7" w:rsidRPr="006A3E46">
        <w:rPr>
          <w:rFonts w:asciiTheme="minorHAnsi" w:hAnsiTheme="minorHAnsi" w:cstheme="minorHAnsi"/>
          <w:sz w:val="22"/>
          <w:szCs w:val="22"/>
        </w:rPr>
        <w:t xml:space="preserve">(incl. the format of MS Word, pdf, </w:t>
      </w:r>
      <w:r w:rsidR="16C41C9A" w:rsidRPr="006A3E46">
        <w:rPr>
          <w:rFonts w:asciiTheme="minorHAnsi" w:hAnsiTheme="minorHAnsi" w:cstheme="minorHAnsi"/>
          <w:sz w:val="22"/>
          <w:szCs w:val="22"/>
        </w:rPr>
        <w:t>E</w:t>
      </w:r>
      <w:r w:rsidR="26C30AD7" w:rsidRPr="006A3E46">
        <w:rPr>
          <w:rFonts w:asciiTheme="minorHAnsi" w:hAnsiTheme="minorHAnsi" w:cstheme="minorHAnsi"/>
          <w:sz w:val="22"/>
          <w:szCs w:val="22"/>
        </w:rPr>
        <w:t xml:space="preserve">xcel) </w:t>
      </w:r>
      <w:r w:rsidR="1B6BC56A" w:rsidRPr="006A3E46">
        <w:rPr>
          <w:rFonts w:asciiTheme="minorHAnsi" w:hAnsiTheme="minorHAnsi" w:cstheme="minorHAnsi"/>
          <w:sz w:val="22"/>
          <w:szCs w:val="22"/>
        </w:rPr>
        <w:t>specific to the individual needs of each area</w:t>
      </w:r>
      <w:r w:rsidR="77CDC317" w:rsidRPr="006A3E46">
        <w:rPr>
          <w:rFonts w:asciiTheme="minorHAnsi" w:hAnsiTheme="minorHAnsi" w:cstheme="minorHAnsi"/>
          <w:sz w:val="22"/>
          <w:szCs w:val="22"/>
        </w:rPr>
        <w:t xml:space="preserve">. The system may also have the possibility of alerts for </w:t>
      </w:r>
      <w:r w:rsidR="3A532CDB" w:rsidRPr="006A3E46">
        <w:rPr>
          <w:rFonts w:asciiTheme="minorHAnsi" w:hAnsiTheme="minorHAnsi" w:cstheme="minorHAnsi"/>
          <w:sz w:val="22"/>
          <w:szCs w:val="22"/>
        </w:rPr>
        <w:t xml:space="preserve">relocation, </w:t>
      </w:r>
      <w:r w:rsidR="6842F630" w:rsidRPr="006A3E46">
        <w:rPr>
          <w:rFonts w:asciiTheme="minorHAnsi" w:hAnsiTheme="minorHAnsi" w:cstheme="minorHAnsi"/>
          <w:sz w:val="22"/>
          <w:szCs w:val="22"/>
        </w:rPr>
        <w:t xml:space="preserve">exhibition, </w:t>
      </w:r>
      <w:r w:rsidR="3A532CDB" w:rsidRPr="006A3E46">
        <w:rPr>
          <w:rFonts w:asciiTheme="minorHAnsi" w:hAnsiTheme="minorHAnsi" w:cstheme="minorHAnsi"/>
          <w:sz w:val="22"/>
          <w:szCs w:val="22"/>
        </w:rPr>
        <w:t>conservation and loan requirements</w:t>
      </w:r>
      <w:r w:rsidR="44DBDA44" w:rsidRPr="006A3E46">
        <w:rPr>
          <w:rFonts w:asciiTheme="minorHAnsi" w:hAnsiTheme="minorHAnsi" w:cstheme="minorHAnsi"/>
          <w:sz w:val="22"/>
          <w:szCs w:val="22"/>
        </w:rPr>
        <w:t xml:space="preserve"> etc</w:t>
      </w:r>
      <w:r w:rsidR="3A532CDB" w:rsidRPr="006A3E46">
        <w:rPr>
          <w:rFonts w:asciiTheme="minorHAnsi" w:hAnsiTheme="minorHAnsi" w:cstheme="minorHAnsi"/>
          <w:sz w:val="22"/>
          <w:szCs w:val="22"/>
        </w:rPr>
        <w:t xml:space="preserve">. </w:t>
      </w:r>
      <w:r w:rsidR="01F7DFBF" w:rsidRPr="006A3E46">
        <w:rPr>
          <w:rFonts w:asciiTheme="minorHAnsi" w:hAnsiTheme="minorHAnsi" w:cstheme="minorHAnsi"/>
          <w:sz w:val="22"/>
          <w:szCs w:val="22"/>
        </w:rPr>
        <w:t>There should be support for</w:t>
      </w:r>
      <w:r w:rsidR="46AA6863" w:rsidRPr="006A3E46">
        <w:rPr>
          <w:rFonts w:asciiTheme="minorHAnsi" w:hAnsiTheme="minorHAnsi" w:cstheme="minorHAnsi"/>
          <w:sz w:val="22"/>
          <w:szCs w:val="22"/>
        </w:rPr>
        <w:t xml:space="preserve"> all types of image storage for collections management and research, including hi-resolution image storage for artworks and objects, as well as easy export of same.</w:t>
      </w:r>
    </w:p>
    <w:p w14:paraId="4754E087" w14:textId="16AB5784" w:rsidR="30F4C80E" w:rsidRPr="006A3E46" w:rsidRDefault="30F4C80E" w:rsidP="30F4C80E">
      <w:pPr>
        <w:jc w:val="both"/>
        <w:rPr>
          <w:rFonts w:asciiTheme="minorHAnsi" w:hAnsiTheme="minorHAnsi" w:cstheme="minorHAnsi"/>
          <w:sz w:val="22"/>
          <w:szCs w:val="22"/>
        </w:rPr>
      </w:pPr>
    </w:p>
    <w:p w14:paraId="6B72759C" w14:textId="4C068CB4" w:rsidR="30F4C80E" w:rsidRPr="006A3E46" w:rsidRDefault="30F4C80E" w:rsidP="30F4C80E">
      <w:pPr>
        <w:jc w:val="both"/>
        <w:rPr>
          <w:rFonts w:asciiTheme="minorHAnsi" w:hAnsiTheme="minorHAnsi" w:cstheme="minorHAnsi"/>
          <w:sz w:val="22"/>
          <w:szCs w:val="22"/>
        </w:rPr>
      </w:pPr>
    </w:p>
    <w:p w14:paraId="14B70886" w14:textId="70A9A104" w:rsidR="30F4C80E" w:rsidRPr="006A3E46" w:rsidRDefault="30F4C80E" w:rsidP="30F4C80E">
      <w:pPr>
        <w:jc w:val="both"/>
        <w:rPr>
          <w:rFonts w:asciiTheme="minorHAnsi" w:hAnsiTheme="minorHAnsi" w:cstheme="minorHAnsi"/>
          <w:sz w:val="22"/>
          <w:szCs w:val="22"/>
        </w:rPr>
      </w:pPr>
    </w:p>
    <w:tbl>
      <w:tblPr>
        <w:tblW w:w="9214" w:type="dxa"/>
        <w:jc w:val="center"/>
        <w:shd w:val="clear" w:color="auto" w:fill="4472C4" w:themeFill="accent1"/>
        <w:tblLook w:val="04A0" w:firstRow="1" w:lastRow="0" w:firstColumn="1" w:lastColumn="0" w:noHBand="0" w:noVBand="1"/>
      </w:tblPr>
      <w:tblGrid>
        <w:gridCol w:w="9214"/>
      </w:tblGrid>
      <w:tr w:rsidR="003326A9" w:rsidRPr="006A3E46" w14:paraId="5E26BFBC" w14:textId="77777777" w:rsidTr="003326A9">
        <w:trPr>
          <w:jc w:val="center"/>
        </w:trPr>
        <w:tc>
          <w:tcPr>
            <w:tcW w:w="9214" w:type="dxa"/>
            <w:shd w:val="clear" w:color="auto" w:fill="4472C4" w:themeFill="accent1"/>
          </w:tcPr>
          <w:p w14:paraId="79481A52" w14:textId="112C80CA" w:rsidR="008C6C66" w:rsidRPr="006A3E46"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1" w:name="_Toc144114144"/>
            <w:bookmarkStart w:id="12" w:name="_Toc1483554"/>
            <w:bookmarkStart w:id="13" w:name="_Toc3290214"/>
            <w:r w:rsidRPr="006A3E46">
              <w:rPr>
                <w:rFonts w:asciiTheme="minorHAnsi" w:hAnsiTheme="minorHAnsi" w:cstheme="minorHAnsi"/>
                <w:color w:val="FFFFFF" w:themeColor="background1"/>
                <w:sz w:val="32"/>
                <w:bdr w:val="none" w:sz="0" w:space="0" w:color="auto"/>
              </w:rPr>
              <w:t>Section A</w:t>
            </w:r>
            <w:r w:rsidR="00E6151D" w:rsidRPr="006A3E46">
              <w:rPr>
                <w:rFonts w:asciiTheme="minorHAnsi" w:hAnsiTheme="minorHAnsi" w:cstheme="minorHAnsi"/>
                <w:color w:val="FFFFFF" w:themeColor="background1"/>
                <w:sz w:val="32"/>
                <w:bdr w:val="none" w:sz="0" w:space="0" w:color="auto"/>
              </w:rPr>
              <w:t xml:space="preserve">: </w:t>
            </w:r>
            <w:r w:rsidRPr="006A3E46">
              <w:rPr>
                <w:rFonts w:asciiTheme="minorHAnsi" w:hAnsiTheme="minorHAnsi" w:cstheme="minorHAnsi"/>
                <w:color w:val="FFFFFF" w:themeColor="background1"/>
                <w:sz w:val="32"/>
                <w:bdr w:val="none" w:sz="0" w:space="0" w:color="auto"/>
              </w:rPr>
              <w:t>Selection Criteria</w:t>
            </w:r>
            <w:bookmarkEnd w:id="11"/>
            <w:r w:rsidR="00C6470D" w:rsidRPr="006A3E46">
              <w:rPr>
                <w:rFonts w:asciiTheme="minorHAnsi" w:hAnsiTheme="minorHAnsi" w:cstheme="minorHAnsi"/>
                <w:color w:val="FFFFFF" w:themeColor="background1"/>
                <w:sz w:val="32"/>
                <w:bdr w:val="none" w:sz="0" w:space="0" w:color="auto"/>
              </w:rPr>
              <w:t xml:space="preserve"> (Section 3.2</w:t>
            </w:r>
            <w:r w:rsidR="00D01B19" w:rsidRPr="006A3E46">
              <w:rPr>
                <w:rFonts w:asciiTheme="minorHAnsi" w:hAnsiTheme="minorHAnsi" w:cstheme="minorHAnsi"/>
                <w:color w:val="FFFFFF" w:themeColor="background1"/>
                <w:sz w:val="32"/>
                <w:bdr w:val="none" w:sz="0" w:space="0" w:color="auto"/>
              </w:rPr>
              <w:t xml:space="preserve"> </w:t>
            </w:r>
            <w:r w:rsidR="00C6470D" w:rsidRPr="006A3E46">
              <w:rPr>
                <w:rFonts w:asciiTheme="minorHAnsi" w:hAnsiTheme="minorHAnsi" w:cstheme="minorHAnsi"/>
                <w:color w:val="FFFFFF" w:themeColor="background1"/>
                <w:sz w:val="32"/>
                <w:bdr w:val="none" w:sz="0" w:space="0" w:color="auto"/>
              </w:rPr>
              <w:t>of RFT)</w:t>
            </w:r>
          </w:p>
        </w:tc>
      </w:tr>
    </w:tbl>
    <w:p w14:paraId="144D42A4" w14:textId="41D68AFB" w:rsidR="00E6151D" w:rsidRPr="006A3E46" w:rsidRDefault="00E6151D" w:rsidP="00975D70">
      <w:pPr>
        <w:pStyle w:val="Heading1"/>
        <w:spacing w:line="276" w:lineRule="auto"/>
        <w:jc w:val="center"/>
        <w:rPr>
          <w:rFonts w:asciiTheme="minorHAnsi" w:hAnsiTheme="minorHAnsi" w:cstheme="minorHAnsi"/>
          <w:color w:val="auto"/>
          <w:szCs w:val="22"/>
          <w:u w:val="none"/>
        </w:rPr>
      </w:pPr>
      <w:bookmarkStart w:id="14" w:name="_Toc133999639"/>
      <w:bookmarkStart w:id="15" w:name="_Toc134622084"/>
      <w:bookmarkStart w:id="16" w:name="_Toc144114145"/>
      <w:bookmarkEnd w:id="12"/>
      <w:bookmarkEnd w:id="13"/>
      <w:r w:rsidRPr="006A3E46">
        <w:rPr>
          <w:rFonts w:asciiTheme="minorHAnsi" w:hAnsiTheme="minorHAnsi" w:cstheme="minorHAnsi"/>
          <w:color w:val="auto"/>
          <w:szCs w:val="22"/>
          <w:u w:val="none"/>
        </w:rPr>
        <w:t>Please Note:</w:t>
      </w:r>
      <w:bookmarkEnd w:id="14"/>
      <w:bookmarkEnd w:id="15"/>
      <w:bookmarkEnd w:id="16"/>
      <w:r w:rsidRPr="006A3E46">
        <w:rPr>
          <w:rFonts w:asciiTheme="minorHAnsi" w:hAnsiTheme="minorHAnsi" w:cstheme="minorHAnsi"/>
          <w:color w:val="auto"/>
          <w:szCs w:val="22"/>
          <w:u w:val="none"/>
        </w:rPr>
        <w:t xml:space="preserve"> </w:t>
      </w:r>
    </w:p>
    <w:p w14:paraId="5BD8245C" w14:textId="4503FED4" w:rsidR="0005140D" w:rsidRPr="006A3E46" w:rsidRDefault="0005140D" w:rsidP="74179520">
      <w:pPr>
        <w:pStyle w:val="Heading1"/>
        <w:spacing w:line="276" w:lineRule="auto"/>
        <w:jc w:val="center"/>
        <w:rPr>
          <w:rFonts w:asciiTheme="minorHAnsi" w:hAnsiTheme="minorHAnsi" w:cstheme="minorHAnsi"/>
          <w:color w:val="auto"/>
          <w:sz w:val="32"/>
          <w:u w:val="none"/>
        </w:rPr>
      </w:pPr>
      <w:bookmarkStart w:id="17" w:name="_Toc133999640"/>
      <w:bookmarkStart w:id="18" w:name="_Toc134622085"/>
      <w:bookmarkStart w:id="19" w:name="_Toc144114146"/>
      <w:r w:rsidRPr="006A3E46">
        <w:rPr>
          <w:rFonts w:asciiTheme="minorHAnsi" w:hAnsiTheme="minorHAnsi" w:cstheme="minorHAnsi"/>
          <w:color w:val="auto"/>
          <w:u w:val="none"/>
        </w:rPr>
        <w:t>Tenderers will either Pass OR Fail each of the Selection Criteria</w:t>
      </w:r>
      <w:r w:rsidR="00267FA4" w:rsidRPr="006A3E46">
        <w:rPr>
          <w:rFonts w:asciiTheme="minorHAnsi" w:hAnsiTheme="minorHAnsi" w:cstheme="minorHAnsi"/>
          <w:color w:val="auto"/>
          <w:u w:val="none"/>
        </w:rPr>
        <w:t>.</w:t>
      </w:r>
      <w:r w:rsidRPr="006A3E46">
        <w:rPr>
          <w:rFonts w:asciiTheme="minorHAnsi" w:hAnsiTheme="minorHAnsi" w:cstheme="minorHAnsi"/>
          <w:color w:val="auto"/>
          <w:u w:val="none"/>
        </w:rPr>
        <w:t xml:space="preserve"> In the event of one or more of the Selection Criteria achieving a fail, the Tenderer will be excluded from participating in this Competition.</w:t>
      </w:r>
      <w:bookmarkEnd w:id="17"/>
      <w:bookmarkEnd w:id="18"/>
      <w:bookmarkEnd w:id="19"/>
    </w:p>
    <w:tbl>
      <w:tblPr>
        <w:tblW w:w="9214" w:type="dxa"/>
        <w:jc w:val="center"/>
        <w:shd w:val="clear" w:color="auto" w:fill="385623"/>
        <w:tblLook w:val="04A0" w:firstRow="1" w:lastRow="0" w:firstColumn="1" w:lastColumn="0" w:noHBand="0" w:noVBand="1"/>
      </w:tblPr>
      <w:tblGrid>
        <w:gridCol w:w="9214"/>
      </w:tblGrid>
      <w:tr w:rsidR="00FB32BF" w:rsidRPr="006A3E46" w14:paraId="17FCC1C5" w14:textId="77777777">
        <w:trPr>
          <w:jc w:val="center"/>
        </w:trPr>
        <w:tc>
          <w:tcPr>
            <w:tcW w:w="9214" w:type="dxa"/>
            <w:shd w:val="clear" w:color="auto" w:fill="D9D9D9" w:themeFill="background1" w:themeFillShade="D9"/>
          </w:tcPr>
          <w:p w14:paraId="2C321282" w14:textId="77777777" w:rsidR="00FB32BF" w:rsidRPr="006A3E46" w:rsidRDefault="00FB32BF" w:rsidP="0039266B">
            <w:pPr>
              <w:pStyle w:val="Heading1"/>
              <w:spacing w:line="276" w:lineRule="auto"/>
              <w:jc w:val="center"/>
              <w:rPr>
                <w:rFonts w:asciiTheme="minorHAnsi" w:hAnsiTheme="minorHAnsi" w:cstheme="minorHAnsi"/>
                <w:sz w:val="32"/>
                <w:bdr w:val="none" w:sz="0" w:space="0" w:color="auto"/>
              </w:rPr>
            </w:pPr>
            <w:r w:rsidRPr="006A3E46">
              <w:rPr>
                <w:rFonts w:asciiTheme="minorHAnsi" w:hAnsiTheme="minorHAnsi" w:cstheme="minorHAnsi"/>
                <w:sz w:val="32"/>
                <w:bdr w:val="none" w:sz="0" w:space="0" w:color="auto"/>
              </w:rPr>
              <w:t>Economic and Financial Standing</w:t>
            </w:r>
          </w:p>
        </w:tc>
      </w:tr>
    </w:tbl>
    <w:p w14:paraId="5303B863" w14:textId="77777777" w:rsidR="00FB32BF" w:rsidRPr="006A3E46"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6A3E46" w14:paraId="3DBFE74F" w14:textId="77777777" w:rsidTr="002932A3">
        <w:trPr>
          <w:jc w:val="center"/>
        </w:trPr>
        <w:tc>
          <w:tcPr>
            <w:tcW w:w="9214" w:type="dxa"/>
            <w:shd w:val="clear" w:color="auto" w:fill="D9D9D9" w:themeFill="background1" w:themeFillShade="D9"/>
          </w:tcPr>
          <w:p w14:paraId="7B27B7B7" w14:textId="09B5D586" w:rsidR="008C6C66" w:rsidRPr="006A3E46"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20" w:name="_Toc134622086"/>
            <w:bookmarkStart w:id="21" w:name="_Toc144114147"/>
            <w:r w:rsidRPr="006A3E46">
              <w:rPr>
                <w:rFonts w:asciiTheme="minorHAnsi" w:hAnsiTheme="minorHAnsi" w:cstheme="minorHAnsi"/>
                <w:sz w:val="28"/>
                <w:szCs w:val="28"/>
                <w:bdr w:val="none" w:sz="0" w:space="0" w:color="auto"/>
              </w:rPr>
              <w:lastRenderedPageBreak/>
              <w:t>A.1 Company Summary</w:t>
            </w:r>
            <w:bookmarkEnd w:id="20"/>
            <w:bookmarkEnd w:id="21"/>
          </w:p>
        </w:tc>
      </w:tr>
    </w:tbl>
    <w:p w14:paraId="2E05F52F" w14:textId="77777777" w:rsidR="008C6C66" w:rsidRPr="006A3E46" w:rsidRDefault="008C6C66" w:rsidP="00975D70">
      <w:pPr>
        <w:spacing w:line="276" w:lineRule="auto"/>
        <w:rPr>
          <w:rFonts w:asciiTheme="minorHAnsi" w:hAnsiTheme="minorHAnsi" w:cstheme="minorHAnsi"/>
        </w:rPr>
      </w:pPr>
    </w:p>
    <w:p w14:paraId="645F7D05" w14:textId="77777777" w:rsidR="008C6C66" w:rsidRPr="006A3E46" w:rsidRDefault="008C6C66" w:rsidP="00975D70">
      <w:pPr>
        <w:spacing w:line="276" w:lineRule="auto"/>
        <w:rPr>
          <w:rFonts w:asciiTheme="minorHAnsi" w:hAnsiTheme="minorHAnsi" w:cstheme="minorHAnsi"/>
        </w:rPr>
      </w:pPr>
    </w:p>
    <w:p w14:paraId="6E640C0F" w14:textId="77777777" w:rsidR="0005140D" w:rsidRPr="006A3E46" w:rsidRDefault="0005140D" w:rsidP="74179520">
      <w:pPr>
        <w:spacing w:line="276" w:lineRule="auto"/>
        <w:jc w:val="both"/>
        <w:rPr>
          <w:rFonts w:asciiTheme="minorHAnsi" w:hAnsiTheme="minorHAnsi" w:cstheme="minorHAnsi"/>
          <w:sz w:val="22"/>
          <w:szCs w:val="22"/>
        </w:rPr>
      </w:pPr>
      <w:r w:rsidRPr="006A3E46">
        <w:rPr>
          <w:rFonts w:asciiTheme="minorHAnsi" w:hAnsiTheme="minorHAnsi" w:cstheme="minorHAnsi"/>
          <w:sz w:val="22"/>
          <w:szCs w:val="22"/>
        </w:rPr>
        <w:t>Please complete the following table(s) with your Company Summary.  If the Tenderer is a grouping, separate information must be completed for each group member.</w:t>
      </w:r>
    </w:p>
    <w:p w14:paraId="0F2F966A" w14:textId="77777777" w:rsidR="0005140D" w:rsidRPr="006A3E46"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6A3E46" w14:paraId="28EA91F2" w14:textId="77777777" w:rsidTr="00E6151D">
        <w:trPr>
          <w:jc w:val="center"/>
        </w:trPr>
        <w:tc>
          <w:tcPr>
            <w:tcW w:w="9493" w:type="dxa"/>
            <w:gridSpan w:val="2"/>
            <w:shd w:val="clear" w:color="auto" w:fill="D9D9D9" w:themeFill="background1" w:themeFillShade="D9"/>
          </w:tcPr>
          <w:p w14:paraId="2FAA0766" w14:textId="77777777" w:rsidR="0005140D" w:rsidRPr="006A3E46" w:rsidRDefault="0005140D" w:rsidP="00975D70">
            <w:pPr>
              <w:spacing w:line="276" w:lineRule="auto"/>
              <w:contextualSpacing/>
              <w:jc w:val="center"/>
              <w:rPr>
                <w:rFonts w:asciiTheme="minorHAnsi" w:hAnsiTheme="minorHAnsi" w:cstheme="minorHAnsi"/>
                <w:b/>
                <w:color w:val="2F5496" w:themeColor="accent1" w:themeShade="BF"/>
              </w:rPr>
            </w:pPr>
            <w:r w:rsidRPr="006A3E46">
              <w:rPr>
                <w:rFonts w:asciiTheme="minorHAnsi" w:hAnsiTheme="minorHAnsi" w:cstheme="minorHAnsi"/>
                <w:b/>
                <w:color w:val="2F5496" w:themeColor="accent1" w:themeShade="BF"/>
              </w:rPr>
              <w:t xml:space="preserve">A1.1 Company Summary </w:t>
            </w:r>
          </w:p>
        </w:tc>
      </w:tr>
      <w:tr w:rsidR="0005140D" w:rsidRPr="006A3E46"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6A3E46" w:rsidRDefault="0005140D" w:rsidP="00975D70">
            <w:pPr>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Co</w:t>
            </w:r>
            <w:r w:rsidR="00470CE8" w:rsidRPr="006A3E46">
              <w:rPr>
                <w:rFonts w:asciiTheme="minorHAnsi" w:hAnsiTheme="minorHAnsi" w:cstheme="minorHAnsi"/>
                <w:b/>
                <w:color w:val="1F4E79"/>
                <w:sz w:val="22"/>
                <w:szCs w:val="22"/>
              </w:rPr>
              <w:t xml:space="preserve">mpany </w:t>
            </w:r>
            <w:r w:rsidRPr="006A3E46">
              <w:rPr>
                <w:rFonts w:asciiTheme="minorHAnsi" w:hAnsiTheme="minorHAnsi" w:cstheme="minorHAnsi"/>
                <w:b/>
                <w:color w:val="1F4E79"/>
                <w:sz w:val="22"/>
                <w:szCs w:val="22"/>
              </w:rPr>
              <w:t>Name</w:t>
            </w:r>
          </w:p>
        </w:tc>
        <w:tc>
          <w:tcPr>
            <w:tcW w:w="6918" w:type="dxa"/>
            <w:vAlign w:val="center"/>
          </w:tcPr>
          <w:p w14:paraId="42BBDD75"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6A3E46" w:rsidRDefault="0005140D" w:rsidP="00975D70">
            <w:pPr>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Address</w:t>
            </w:r>
          </w:p>
        </w:tc>
        <w:tc>
          <w:tcPr>
            <w:tcW w:w="6918" w:type="dxa"/>
            <w:vAlign w:val="center"/>
          </w:tcPr>
          <w:p w14:paraId="6FF9A1E7"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Mobile number</w:t>
            </w:r>
          </w:p>
        </w:tc>
        <w:tc>
          <w:tcPr>
            <w:tcW w:w="6918" w:type="dxa"/>
            <w:vAlign w:val="center"/>
          </w:tcPr>
          <w:p w14:paraId="50DC0362"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Email address</w:t>
            </w:r>
          </w:p>
        </w:tc>
        <w:tc>
          <w:tcPr>
            <w:tcW w:w="6918" w:type="dxa"/>
            <w:vAlign w:val="center"/>
          </w:tcPr>
          <w:p w14:paraId="21EF6245"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6A3E46" w:rsidRDefault="0005140D" w:rsidP="00975D70">
            <w:pPr>
              <w:spacing w:line="276" w:lineRule="auto"/>
              <w:rPr>
                <w:rFonts w:asciiTheme="minorHAnsi" w:hAnsiTheme="minorHAnsi" w:cstheme="minorHAnsi"/>
                <w:b/>
                <w:sz w:val="22"/>
                <w:szCs w:val="22"/>
              </w:rPr>
            </w:pPr>
            <w:r w:rsidRPr="006A3E46">
              <w:rPr>
                <w:rFonts w:asciiTheme="minorHAnsi" w:hAnsiTheme="minorHAnsi" w:cstheme="minorHAnsi"/>
                <w:b/>
                <w:bCs/>
                <w:sz w:val="22"/>
                <w:szCs w:val="22"/>
              </w:rPr>
              <w:t>Please provide a brief company profile including an organisation chart</w:t>
            </w:r>
          </w:p>
          <w:p w14:paraId="638DCCD9" w14:textId="77777777" w:rsidR="0005140D" w:rsidRPr="006A3E46" w:rsidRDefault="0005140D" w:rsidP="00975D70">
            <w:pPr>
              <w:spacing w:line="276" w:lineRule="auto"/>
              <w:rPr>
                <w:rFonts w:asciiTheme="minorHAnsi" w:hAnsiTheme="minorHAnsi" w:cstheme="minorHAnsi"/>
                <w:b/>
                <w:i/>
                <w:iCs/>
                <w:color w:val="FF0000"/>
                <w:sz w:val="22"/>
                <w:szCs w:val="22"/>
              </w:rPr>
            </w:pPr>
            <w:r w:rsidRPr="006A3E46">
              <w:rPr>
                <w:rFonts w:asciiTheme="minorHAnsi" w:hAnsiTheme="minorHAnsi" w:cstheme="minorHAnsi"/>
                <w:b/>
                <w:i/>
                <w:iCs/>
                <w:color w:val="FF0000"/>
                <w:sz w:val="22"/>
                <w:szCs w:val="22"/>
              </w:rPr>
              <w:t>(Please expand this box as necessary)</w:t>
            </w:r>
          </w:p>
          <w:p w14:paraId="49245501" w14:textId="77777777" w:rsidR="0005140D" w:rsidRPr="006A3E46" w:rsidRDefault="0005140D" w:rsidP="00975D70">
            <w:pPr>
              <w:spacing w:line="276" w:lineRule="auto"/>
              <w:rPr>
                <w:rFonts w:asciiTheme="minorHAnsi" w:hAnsiTheme="minorHAnsi" w:cstheme="minorHAnsi"/>
                <w:sz w:val="22"/>
                <w:szCs w:val="22"/>
              </w:rPr>
            </w:pPr>
          </w:p>
        </w:tc>
      </w:tr>
    </w:tbl>
    <w:p w14:paraId="0F7B1D6F" w14:textId="77777777" w:rsidR="00B70A79" w:rsidRPr="006A3E46" w:rsidRDefault="00B70A79" w:rsidP="00975D70">
      <w:pPr>
        <w:pStyle w:val="Header"/>
        <w:spacing w:line="276" w:lineRule="auto"/>
        <w:jc w:val="both"/>
        <w:rPr>
          <w:rFonts w:asciiTheme="minorHAnsi" w:hAnsiTheme="minorHAnsi" w:cstheme="minorHAnsi"/>
          <w:lang w:val="en-IE"/>
        </w:rPr>
      </w:pPr>
    </w:p>
    <w:p w14:paraId="75456DC6" w14:textId="77777777" w:rsidR="0005140D" w:rsidRPr="006A3E46"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6A3E46"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6A3E46" w:rsidRDefault="0005140D" w:rsidP="00975D70">
            <w:pPr>
              <w:spacing w:line="276" w:lineRule="auto"/>
              <w:contextualSpacing/>
              <w:jc w:val="center"/>
              <w:rPr>
                <w:rFonts w:asciiTheme="minorHAnsi" w:hAnsiTheme="minorHAnsi" w:cstheme="minorHAnsi"/>
                <w:b/>
                <w:color w:val="2F5496" w:themeColor="accent1" w:themeShade="BF"/>
              </w:rPr>
            </w:pPr>
            <w:r w:rsidRPr="006A3E46">
              <w:rPr>
                <w:rFonts w:asciiTheme="minorHAnsi" w:hAnsiTheme="minorHAnsi" w:cstheme="minorHAnsi"/>
                <w:b/>
                <w:color w:val="2F5496" w:themeColor="accent1" w:themeShade="BF"/>
              </w:rPr>
              <w:t>A1.2 Contact Person for the purposes of this Tender Competition</w:t>
            </w:r>
          </w:p>
        </w:tc>
      </w:tr>
      <w:tr w:rsidR="0005140D" w:rsidRPr="006A3E46"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6A3E46" w:rsidRDefault="0005140D" w:rsidP="00975D70">
            <w:pPr>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Contact Name</w:t>
            </w:r>
          </w:p>
        </w:tc>
        <w:tc>
          <w:tcPr>
            <w:tcW w:w="6859" w:type="dxa"/>
            <w:vAlign w:val="center"/>
          </w:tcPr>
          <w:p w14:paraId="28086365"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6A3E46"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6A3E46">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6A3E46" w:rsidRDefault="0005140D" w:rsidP="00975D70">
            <w:pPr>
              <w:spacing w:line="276" w:lineRule="auto"/>
              <w:rPr>
                <w:rFonts w:asciiTheme="minorHAnsi" w:hAnsiTheme="minorHAnsi" w:cstheme="minorHAnsi"/>
                <w:sz w:val="22"/>
                <w:szCs w:val="22"/>
              </w:rPr>
            </w:pPr>
          </w:p>
        </w:tc>
      </w:tr>
    </w:tbl>
    <w:p w14:paraId="16045F94" w14:textId="77777777" w:rsidR="0005140D" w:rsidRPr="006A3E46"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214" w:type="dxa"/>
        <w:jc w:val="center"/>
        <w:shd w:val="clear" w:color="auto" w:fill="385623"/>
        <w:tblLook w:val="04A0" w:firstRow="1" w:lastRow="0" w:firstColumn="1" w:lastColumn="0" w:noHBand="0" w:noVBand="1"/>
      </w:tblPr>
      <w:tblGrid>
        <w:gridCol w:w="9214"/>
      </w:tblGrid>
      <w:tr w:rsidR="008C6C66" w:rsidRPr="006A3E46" w14:paraId="16EE5123" w14:textId="77777777" w:rsidTr="002932A3">
        <w:trPr>
          <w:jc w:val="center"/>
        </w:trPr>
        <w:tc>
          <w:tcPr>
            <w:tcW w:w="9214" w:type="dxa"/>
            <w:shd w:val="clear" w:color="auto" w:fill="D9D9D9" w:themeFill="background1" w:themeFillShade="D9"/>
          </w:tcPr>
          <w:p w14:paraId="272A2586" w14:textId="028AA11D" w:rsidR="008C6C66" w:rsidRPr="006A3E46"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2" w:name="_Toc134622087"/>
            <w:bookmarkStart w:id="23" w:name="_Toc144114148"/>
            <w:r w:rsidRPr="006A3E46">
              <w:rPr>
                <w:rFonts w:asciiTheme="minorHAnsi" w:hAnsiTheme="minorHAnsi" w:cstheme="minorHAnsi"/>
                <w:sz w:val="28"/>
                <w:szCs w:val="28"/>
                <w:bdr w:val="none" w:sz="0" w:space="0" w:color="auto"/>
              </w:rPr>
              <w:t>A.2 Financial Capacity</w:t>
            </w:r>
            <w:bookmarkEnd w:id="22"/>
            <w:bookmarkEnd w:id="23"/>
          </w:p>
        </w:tc>
      </w:tr>
    </w:tbl>
    <w:p w14:paraId="5D82584D" w14:textId="77777777" w:rsidR="0005140D" w:rsidRPr="006A3E46" w:rsidRDefault="0005140D" w:rsidP="00975D70">
      <w:pPr>
        <w:spacing w:line="276" w:lineRule="auto"/>
        <w:rPr>
          <w:rFonts w:asciiTheme="minorHAnsi" w:hAnsiTheme="minorHAnsi" w:cstheme="minorHAnsi"/>
        </w:rPr>
      </w:pPr>
    </w:p>
    <w:p w14:paraId="6C82724A" w14:textId="77777777" w:rsidR="0005140D" w:rsidRPr="006A3E46"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6A3E46">
        <w:rPr>
          <w:rFonts w:asciiTheme="minorHAnsi" w:hAnsiTheme="minorHAnsi" w:cstheme="minorHAnsi"/>
        </w:rPr>
        <w:t>Please note the minimum insurance levels below and complete the table with the requested information.</w:t>
      </w:r>
    </w:p>
    <w:p w14:paraId="6367656F" w14:textId="77777777" w:rsidR="0005140D" w:rsidRPr="006A3E46"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05"/>
        <w:gridCol w:w="686"/>
        <w:gridCol w:w="722"/>
        <w:gridCol w:w="1331"/>
        <w:gridCol w:w="1367"/>
        <w:gridCol w:w="1407"/>
        <w:gridCol w:w="1218"/>
        <w:gridCol w:w="981"/>
      </w:tblGrid>
      <w:tr w:rsidR="00E9189D" w:rsidRPr="006A3E46" w14:paraId="20B8BDEA" w14:textId="5AC9CFA6" w:rsidTr="30F4C80E">
        <w:trPr>
          <w:gridAfter w:val="1"/>
          <w:wAfter w:w="1010" w:type="dxa"/>
          <w:trHeight w:val="402"/>
          <w:jc w:val="center"/>
        </w:trPr>
        <w:tc>
          <w:tcPr>
            <w:tcW w:w="1370" w:type="dxa"/>
            <w:gridSpan w:val="2"/>
            <w:shd w:val="clear" w:color="auto" w:fill="8EAADB" w:themeFill="accent1" w:themeFillTint="99"/>
          </w:tcPr>
          <w:p w14:paraId="5B9F6742" w14:textId="77777777" w:rsidR="00E9189D" w:rsidRPr="006A3E46" w:rsidRDefault="4EADEE69" w:rsidP="30F4C80E">
            <w:pPr>
              <w:shd w:val="clear" w:color="auto" w:fill="8EAADB" w:themeFill="accent1" w:themeFillTint="99"/>
              <w:spacing w:line="276" w:lineRule="auto"/>
              <w:jc w:val="center"/>
              <w:rPr>
                <w:rFonts w:asciiTheme="minorHAnsi" w:hAnsiTheme="minorHAnsi" w:cstheme="minorHAnsi"/>
                <w:b/>
                <w:bCs/>
                <w:color w:val="FFFFFF"/>
                <w:sz w:val="22"/>
                <w:szCs w:val="22"/>
                <w:u w:val="single"/>
              </w:rPr>
            </w:pPr>
            <w:r w:rsidRPr="006A3E46">
              <w:rPr>
                <w:rFonts w:asciiTheme="minorHAnsi" w:hAnsiTheme="minorHAnsi" w:cstheme="minorHAnsi"/>
                <w:b/>
                <w:bCs/>
                <w:sz w:val="22"/>
                <w:szCs w:val="22"/>
                <w:u w:val="single"/>
              </w:rPr>
              <w:t>A2.1</w:t>
            </w:r>
          </w:p>
        </w:tc>
        <w:tc>
          <w:tcPr>
            <w:tcW w:w="1446" w:type="dxa"/>
            <w:gridSpan w:val="2"/>
            <w:shd w:val="clear" w:color="auto" w:fill="8EAADB" w:themeFill="accent1" w:themeFillTint="99"/>
          </w:tcPr>
          <w:p w14:paraId="0D4939E7" w14:textId="77777777" w:rsidR="00E9189D" w:rsidRPr="006A3E46" w:rsidRDefault="4EADEE69" w:rsidP="30F4C80E">
            <w:pPr>
              <w:spacing w:line="276" w:lineRule="auto"/>
              <w:jc w:val="center"/>
              <w:rPr>
                <w:rFonts w:asciiTheme="minorHAnsi" w:hAnsiTheme="minorHAnsi" w:cstheme="minorHAnsi"/>
                <w:b/>
                <w:bCs/>
                <w:color w:val="000000" w:themeColor="text1"/>
                <w:sz w:val="22"/>
                <w:szCs w:val="22"/>
              </w:rPr>
            </w:pPr>
            <w:r w:rsidRPr="006A3E46">
              <w:rPr>
                <w:rFonts w:asciiTheme="minorHAnsi" w:hAnsiTheme="minorHAnsi" w:cstheme="minorHAnsi"/>
                <w:b/>
                <w:bCs/>
                <w:color w:val="000000" w:themeColor="text1"/>
                <w:sz w:val="22"/>
                <w:szCs w:val="22"/>
              </w:rPr>
              <w:t>Employer Liability</w:t>
            </w:r>
          </w:p>
        </w:tc>
        <w:tc>
          <w:tcPr>
            <w:tcW w:w="1387" w:type="dxa"/>
            <w:shd w:val="clear" w:color="auto" w:fill="8EAADB" w:themeFill="accent1" w:themeFillTint="99"/>
          </w:tcPr>
          <w:p w14:paraId="4D3F0E1C" w14:textId="77777777" w:rsidR="00E9189D" w:rsidRPr="006A3E46" w:rsidRDefault="4EADEE69" w:rsidP="30F4C80E">
            <w:pPr>
              <w:spacing w:line="276" w:lineRule="auto"/>
              <w:jc w:val="center"/>
              <w:rPr>
                <w:rFonts w:asciiTheme="minorHAnsi" w:hAnsiTheme="minorHAnsi" w:cstheme="minorHAnsi"/>
                <w:b/>
                <w:bCs/>
                <w:color w:val="000000" w:themeColor="text1"/>
                <w:sz w:val="22"/>
                <w:szCs w:val="22"/>
              </w:rPr>
            </w:pPr>
            <w:r w:rsidRPr="006A3E46">
              <w:rPr>
                <w:rFonts w:asciiTheme="minorHAnsi" w:hAnsiTheme="minorHAnsi" w:cstheme="minorHAnsi"/>
                <w:b/>
                <w:bCs/>
                <w:color w:val="000000" w:themeColor="text1"/>
                <w:sz w:val="22"/>
                <w:szCs w:val="22"/>
              </w:rPr>
              <w:t>Public Liability</w:t>
            </w:r>
          </w:p>
        </w:tc>
        <w:tc>
          <w:tcPr>
            <w:tcW w:w="1441" w:type="dxa"/>
            <w:shd w:val="clear" w:color="auto" w:fill="8EAADB" w:themeFill="accent1" w:themeFillTint="99"/>
          </w:tcPr>
          <w:p w14:paraId="070D350C" w14:textId="468C32B3" w:rsidR="00E9189D" w:rsidRPr="006A3E46" w:rsidRDefault="4EADEE69" w:rsidP="30F4C80E">
            <w:pPr>
              <w:spacing w:line="276" w:lineRule="auto"/>
              <w:jc w:val="center"/>
              <w:rPr>
                <w:rFonts w:asciiTheme="minorHAnsi" w:hAnsiTheme="minorHAnsi" w:cstheme="minorHAnsi"/>
                <w:b/>
                <w:bCs/>
                <w:color w:val="000000" w:themeColor="text1"/>
                <w:sz w:val="22"/>
                <w:szCs w:val="22"/>
              </w:rPr>
            </w:pPr>
            <w:r w:rsidRPr="006A3E46">
              <w:rPr>
                <w:rFonts w:asciiTheme="minorHAnsi" w:hAnsiTheme="minorHAnsi" w:cstheme="minorHAnsi"/>
                <w:b/>
                <w:bCs/>
                <w:color w:val="000000" w:themeColor="text1"/>
                <w:sz w:val="22"/>
                <w:szCs w:val="22"/>
              </w:rPr>
              <w:t>Product Liability</w:t>
            </w:r>
          </w:p>
        </w:tc>
        <w:tc>
          <w:tcPr>
            <w:tcW w:w="1441" w:type="dxa"/>
            <w:shd w:val="clear" w:color="auto" w:fill="8EAADB" w:themeFill="accent1" w:themeFillTint="99"/>
          </w:tcPr>
          <w:p w14:paraId="08750B2B" w14:textId="3B69A8B9" w:rsidR="00E9189D" w:rsidRPr="006A3E46" w:rsidRDefault="4EADEE69" w:rsidP="30F4C80E">
            <w:pPr>
              <w:spacing w:line="276" w:lineRule="auto"/>
              <w:jc w:val="center"/>
              <w:rPr>
                <w:rFonts w:asciiTheme="minorHAnsi" w:hAnsiTheme="minorHAnsi" w:cstheme="minorHAnsi"/>
                <w:b/>
                <w:bCs/>
                <w:color w:val="000000" w:themeColor="text1"/>
                <w:sz w:val="22"/>
                <w:szCs w:val="22"/>
              </w:rPr>
            </w:pPr>
            <w:r w:rsidRPr="006A3E46">
              <w:rPr>
                <w:rFonts w:asciiTheme="minorHAnsi" w:hAnsiTheme="minorHAnsi" w:cstheme="minorHAnsi"/>
                <w:b/>
                <w:bCs/>
                <w:color w:val="000000" w:themeColor="text1"/>
                <w:sz w:val="22"/>
                <w:szCs w:val="22"/>
              </w:rPr>
              <w:t>Professional Indemnity</w:t>
            </w:r>
          </w:p>
        </w:tc>
        <w:tc>
          <w:tcPr>
            <w:tcW w:w="915" w:type="dxa"/>
            <w:shd w:val="clear" w:color="auto" w:fill="8EAADB" w:themeFill="accent1" w:themeFillTint="99"/>
          </w:tcPr>
          <w:p w14:paraId="0B3000B4" w14:textId="69F99FB2" w:rsidR="00E9189D" w:rsidRPr="006A3E46" w:rsidRDefault="4EADEE69" w:rsidP="30F4C80E">
            <w:pPr>
              <w:spacing w:line="276" w:lineRule="auto"/>
              <w:jc w:val="center"/>
              <w:rPr>
                <w:rFonts w:asciiTheme="minorHAnsi" w:hAnsiTheme="minorHAnsi" w:cstheme="minorHAnsi"/>
                <w:b/>
                <w:bCs/>
                <w:color w:val="000000" w:themeColor="text1"/>
                <w:sz w:val="22"/>
                <w:szCs w:val="22"/>
              </w:rPr>
            </w:pPr>
            <w:r w:rsidRPr="006A3E46">
              <w:rPr>
                <w:rFonts w:asciiTheme="minorHAnsi" w:hAnsiTheme="minorHAnsi" w:cstheme="minorHAnsi"/>
                <w:b/>
                <w:bCs/>
                <w:color w:val="000000" w:themeColor="text1"/>
                <w:sz w:val="22"/>
                <w:szCs w:val="22"/>
              </w:rPr>
              <w:t xml:space="preserve">Cyber </w:t>
            </w:r>
          </w:p>
        </w:tc>
      </w:tr>
      <w:tr w:rsidR="00E9189D" w:rsidRPr="006A3E46" w14:paraId="35E371C6" w14:textId="4B97B45C" w:rsidTr="30F4C80E">
        <w:trPr>
          <w:gridAfter w:val="1"/>
          <w:wAfter w:w="1010" w:type="dxa"/>
          <w:trHeight w:val="328"/>
          <w:jc w:val="center"/>
        </w:trPr>
        <w:tc>
          <w:tcPr>
            <w:tcW w:w="1370" w:type="dxa"/>
            <w:gridSpan w:val="2"/>
            <w:shd w:val="clear" w:color="auto" w:fill="8EAADB" w:themeFill="accent1" w:themeFillTint="99"/>
            <w:vAlign w:val="center"/>
          </w:tcPr>
          <w:p w14:paraId="6A5A8875" w14:textId="77777777" w:rsidR="00E9189D" w:rsidRPr="006A3E46" w:rsidRDefault="4EADEE69" w:rsidP="30F4C80E">
            <w:pPr>
              <w:spacing w:line="276" w:lineRule="auto"/>
              <w:jc w:val="center"/>
              <w:rPr>
                <w:rFonts w:asciiTheme="minorHAnsi" w:hAnsiTheme="minorHAnsi" w:cstheme="minorHAnsi"/>
                <w:b/>
                <w:bCs/>
                <w:sz w:val="22"/>
                <w:szCs w:val="22"/>
              </w:rPr>
            </w:pPr>
            <w:r w:rsidRPr="006A3E46">
              <w:rPr>
                <w:rFonts w:asciiTheme="minorHAnsi" w:hAnsiTheme="minorHAnsi" w:cstheme="minorHAnsi"/>
                <w:b/>
                <w:bCs/>
                <w:sz w:val="22"/>
                <w:szCs w:val="22"/>
              </w:rPr>
              <w:t xml:space="preserve">Minimum Limit of Indemnity </w:t>
            </w:r>
          </w:p>
        </w:tc>
        <w:tc>
          <w:tcPr>
            <w:tcW w:w="1446" w:type="dxa"/>
            <w:gridSpan w:val="2"/>
            <w:vAlign w:val="center"/>
          </w:tcPr>
          <w:p w14:paraId="2E31D12A" w14:textId="77777777" w:rsidR="00E9189D" w:rsidRPr="006A3E46" w:rsidRDefault="4EADEE69" w:rsidP="30F4C80E">
            <w:pPr>
              <w:spacing w:line="276" w:lineRule="auto"/>
              <w:jc w:val="center"/>
              <w:rPr>
                <w:rFonts w:asciiTheme="minorHAnsi" w:hAnsiTheme="minorHAnsi" w:cstheme="minorHAnsi"/>
                <w:sz w:val="22"/>
                <w:szCs w:val="22"/>
              </w:rPr>
            </w:pPr>
            <w:r w:rsidRPr="006A3E46">
              <w:rPr>
                <w:rFonts w:asciiTheme="minorHAnsi" w:hAnsiTheme="minorHAnsi" w:cstheme="minorHAnsi"/>
                <w:sz w:val="22"/>
                <w:szCs w:val="22"/>
              </w:rPr>
              <w:t>€13,000,000</w:t>
            </w:r>
          </w:p>
        </w:tc>
        <w:tc>
          <w:tcPr>
            <w:tcW w:w="1387" w:type="dxa"/>
            <w:vAlign w:val="center"/>
          </w:tcPr>
          <w:p w14:paraId="4831F7DF" w14:textId="77777777" w:rsidR="00E9189D" w:rsidRPr="006A3E46" w:rsidRDefault="4EADEE69" w:rsidP="30F4C80E">
            <w:pPr>
              <w:spacing w:line="276" w:lineRule="auto"/>
              <w:jc w:val="center"/>
              <w:rPr>
                <w:rFonts w:asciiTheme="minorHAnsi" w:hAnsiTheme="minorHAnsi" w:cstheme="minorHAnsi"/>
                <w:sz w:val="22"/>
                <w:szCs w:val="22"/>
              </w:rPr>
            </w:pPr>
            <w:r w:rsidRPr="006A3E46">
              <w:rPr>
                <w:rFonts w:asciiTheme="minorHAnsi" w:hAnsiTheme="minorHAnsi" w:cstheme="minorHAnsi"/>
                <w:sz w:val="22"/>
                <w:szCs w:val="22"/>
              </w:rPr>
              <w:t>€6,500,000</w:t>
            </w:r>
          </w:p>
        </w:tc>
        <w:tc>
          <w:tcPr>
            <w:tcW w:w="1441" w:type="dxa"/>
            <w:vAlign w:val="center"/>
          </w:tcPr>
          <w:p w14:paraId="3FFF0805" w14:textId="31DB5851" w:rsidR="00E9189D" w:rsidRPr="006A3E46" w:rsidRDefault="4EADEE69" w:rsidP="30F4C80E">
            <w:pPr>
              <w:spacing w:line="276" w:lineRule="auto"/>
              <w:jc w:val="center"/>
              <w:rPr>
                <w:rFonts w:asciiTheme="minorHAnsi" w:hAnsiTheme="minorHAnsi" w:cstheme="minorHAnsi"/>
                <w:sz w:val="22"/>
                <w:szCs w:val="22"/>
              </w:rPr>
            </w:pPr>
            <w:r w:rsidRPr="006A3E46">
              <w:rPr>
                <w:rFonts w:asciiTheme="minorHAnsi" w:hAnsiTheme="minorHAnsi" w:cstheme="minorHAnsi"/>
                <w:sz w:val="22"/>
                <w:szCs w:val="22"/>
              </w:rPr>
              <w:t>€6,500,000</w:t>
            </w:r>
          </w:p>
        </w:tc>
        <w:tc>
          <w:tcPr>
            <w:tcW w:w="1441" w:type="dxa"/>
          </w:tcPr>
          <w:p w14:paraId="30F54E01" w14:textId="77777777" w:rsidR="00E9189D" w:rsidRPr="006A3E46" w:rsidRDefault="00E9189D" w:rsidP="30F4C80E">
            <w:pPr>
              <w:spacing w:line="276" w:lineRule="auto"/>
              <w:rPr>
                <w:rFonts w:asciiTheme="minorHAnsi" w:hAnsiTheme="minorHAnsi" w:cstheme="minorHAnsi"/>
                <w:sz w:val="22"/>
                <w:szCs w:val="22"/>
              </w:rPr>
            </w:pPr>
          </w:p>
          <w:p w14:paraId="0B6ABA8A" w14:textId="34721A5C" w:rsidR="00E222C2" w:rsidRPr="006A3E46" w:rsidRDefault="00D03774" w:rsidP="30F4C80E">
            <w:pPr>
              <w:spacing w:line="276" w:lineRule="auto"/>
              <w:rPr>
                <w:rFonts w:asciiTheme="minorHAnsi" w:hAnsiTheme="minorHAnsi" w:cstheme="minorHAnsi"/>
                <w:sz w:val="22"/>
                <w:szCs w:val="22"/>
              </w:rPr>
            </w:pPr>
            <w:r w:rsidRPr="006A3E46">
              <w:rPr>
                <w:rFonts w:asciiTheme="minorHAnsi" w:hAnsiTheme="minorHAnsi" w:cstheme="minorHAnsi"/>
                <w:sz w:val="22"/>
                <w:szCs w:val="22"/>
              </w:rPr>
              <w:t>€2,000,000</w:t>
            </w:r>
          </w:p>
        </w:tc>
        <w:tc>
          <w:tcPr>
            <w:tcW w:w="915" w:type="dxa"/>
          </w:tcPr>
          <w:p w14:paraId="55E50D11" w14:textId="77777777" w:rsidR="00E9189D" w:rsidRPr="006A3E46" w:rsidRDefault="00E9189D" w:rsidP="30F4C80E">
            <w:pPr>
              <w:spacing w:line="276" w:lineRule="auto"/>
              <w:jc w:val="center"/>
              <w:rPr>
                <w:rFonts w:asciiTheme="minorHAnsi" w:hAnsiTheme="minorHAnsi" w:cstheme="minorHAnsi"/>
                <w:sz w:val="22"/>
                <w:szCs w:val="22"/>
              </w:rPr>
            </w:pPr>
          </w:p>
          <w:p w14:paraId="15EF0564" w14:textId="07DA7514" w:rsidR="00E222C2" w:rsidRPr="006A3E46" w:rsidRDefault="5ED2D14A" w:rsidP="30F4C80E">
            <w:pPr>
              <w:spacing w:line="276" w:lineRule="auto"/>
              <w:jc w:val="center"/>
              <w:rPr>
                <w:rFonts w:asciiTheme="minorHAnsi" w:hAnsiTheme="minorHAnsi" w:cstheme="minorHAnsi"/>
                <w:sz w:val="22"/>
                <w:szCs w:val="22"/>
              </w:rPr>
            </w:pPr>
            <w:r w:rsidRPr="006A3E46">
              <w:rPr>
                <w:rFonts w:asciiTheme="minorHAnsi" w:hAnsiTheme="minorHAnsi" w:cstheme="minorHAnsi"/>
                <w:sz w:val="22"/>
                <w:szCs w:val="22"/>
              </w:rPr>
              <w:t>€2,000</w:t>
            </w:r>
            <w:r w:rsidR="574B16E8" w:rsidRPr="006A3E46">
              <w:rPr>
                <w:rFonts w:asciiTheme="minorHAnsi" w:hAnsiTheme="minorHAnsi" w:cstheme="minorHAnsi"/>
                <w:sz w:val="22"/>
                <w:szCs w:val="22"/>
              </w:rPr>
              <w:t>,000</w:t>
            </w:r>
          </w:p>
        </w:tc>
      </w:tr>
      <w:tr w:rsidR="00E9189D" w:rsidRPr="006A3E46" w14:paraId="4E36B0F5" w14:textId="0DAE8A40" w:rsidTr="30F4C80E">
        <w:trPr>
          <w:gridAfter w:val="1"/>
          <w:wAfter w:w="1010" w:type="dxa"/>
          <w:trHeight w:val="549"/>
          <w:jc w:val="center"/>
        </w:trPr>
        <w:tc>
          <w:tcPr>
            <w:tcW w:w="5644" w:type="dxa"/>
            <w:gridSpan w:val="6"/>
            <w:shd w:val="clear" w:color="auto" w:fill="92D050"/>
            <w:vAlign w:val="center"/>
          </w:tcPr>
          <w:p w14:paraId="7190771E" w14:textId="77777777" w:rsidR="00E9189D" w:rsidRPr="006A3E46" w:rsidRDefault="00E9189D">
            <w:pPr>
              <w:shd w:val="clear" w:color="auto" w:fill="92D050"/>
              <w:spacing w:line="276" w:lineRule="auto"/>
              <w:jc w:val="center"/>
              <w:rPr>
                <w:rFonts w:asciiTheme="minorHAnsi" w:eastAsia="Calibri" w:hAnsiTheme="minorHAnsi" w:cstheme="minorHAnsi"/>
                <w:b/>
                <w:bCs/>
                <w:color w:val="000000" w:themeColor="text1"/>
              </w:rPr>
            </w:pPr>
            <w:r w:rsidRPr="006A3E46">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c>
          <w:tcPr>
            <w:tcW w:w="1441" w:type="dxa"/>
            <w:shd w:val="clear" w:color="auto" w:fill="92D050"/>
          </w:tcPr>
          <w:p w14:paraId="75AB381B" w14:textId="77777777" w:rsidR="00E9189D" w:rsidRPr="006A3E46" w:rsidRDefault="00E9189D">
            <w:pPr>
              <w:shd w:val="clear" w:color="auto" w:fill="92D050"/>
              <w:spacing w:line="276" w:lineRule="auto"/>
              <w:jc w:val="center"/>
              <w:rPr>
                <w:rFonts w:asciiTheme="minorHAnsi" w:eastAsia="Calibri" w:hAnsiTheme="minorHAnsi" w:cstheme="minorHAnsi"/>
                <w:b/>
                <w:bCs/>
                <w:color w:val="000000" w:themeColor="text1"/>
              </w:rPr>
            </w:pPr>
          </w:p>
        </w:tc>
        <w:tc>
          <w:tcPr>
            <w:tcW w:w="915" w:type="dxa"/>
            <w:shd w:val="clear" w:color="auto" w:fill="92D050"/>
          </w:tcPr>
          <w:p w14:paraId="7BFA6036" w14:textId="77777777" w:rsidR="00E9189D" w:rsidRPr="006A3E46" w:rsidRDefault="00E9189D">
            <w:pPr>
              <w:shd w:val="clear" w:color="auto" w:fill="92D050"/>
              <w:spacing w:line="276" w:lineRule="auto"/>
              <w:jc w:val="center"/>
              <w:rPr>
                <w:rFonts w:asciiTheme="minorHAnsi" w:eastAsia="Calibri" w:hAnsiTheme="minorHAnsi" w:cstheme="minorHAnsi"/>
                <w:b/>
                <w:bCs/>
                <w:color w:val="000000" w:themeColor="text1"/>
              </w:rPr>
            </w:pPr>
          </w:p>
        </w:tc>
      </w:tr>
      <w:tr w:rsidR="00E9189D" w:rsidRPr="006A3E46" w14:paraId="1AC86130" w14:textId="4F49E2D7" w:rsidTr="30F4C80E">
        <w:trPr>
          <w:gridAfter w:val="1"/>
          <w:wAfter w:w="1010" w:type="dxa"/>
          <w:trHeight w:val="549"/>
          <w:jc w:val="center"/>
        </w:trPr>
        <w:tc>
          <w:tcPr>
            <w:tcW w:w="2056" w:type="dxa"/>
            <w:gridSpan w:val="3"/>
            <w:shd w:val="clear" w:color="auto" w:fill="D9D9D9" w:themeFill="background1" w:themeFillShade="D9"/>
            <w:vAlign w:val="center"/>
          </w:tcPr>
          <w:p w14:paraId="232F98F9" w14:textId="77777777"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lastRenderedPageBreak/>
              <w:t>Insurance Type</w:t>
            </w:r>
          </w:p>
        </w:tc>
        <w:tc>
          <w:tcPr>
            <w:tcW w:w="2147" w:type="dxa"/>
            <w:gridSpan w:val="2"/>
            <w:shd w:val="clear" w:color="auto" w:fill="D9D9D9" w:themeFill="background1" w:themeFillShade="D9"/>
            <w:vAlign w:val="center"/>
          </w:tcPr>
          <w:p w14:paraId="740C467F" w14:textId="77777777"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Level in Place</w:t>
            </w:r>
          </w:p>
        </w:tc>
        <w:tc>
          <w:tcPr>
            <w:tcW w:w="1441" w:type="dxa"/>
            <w:shd w:val="clear" w:color="auto" w:fill="D9D9D9" w:themeFill="background1" w:themeFillShade="D9"/>
            <w:vAlign w:val="center"/>
          </w:tcPr>
          <w:p w14:paraId="15F95F44" w14:textId="77777777"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Details of Any Excess</w:t>
            </w:r>
          </w:p>
        </w:tc>
        <w:tc>
          <w:tcPr>
            <w:tcW w:w="1441" w:type="dxa"/>
            <w:shd w:val="clear" w:color="auto" w:fill="D9D9D9" w:themeFill="background1" w:themeFillShade="D9"/>
          </w:tcPr>
          <w:p w14:paraId="083E61E9" w14:textId="77777777" w:rsidR="00E9189D" w:rsidRPr="006A3E46" w:rsidRDefault="00E9189D">
            <w:pPr>
              <w:spacing w:line="276" w:lineRule="auto"/>
              <w:rPr>
                <w:rFonts w:asciiTheme="minorHAnsi" w:eastAsia="Calibri" w:hAnsiTheme="minorHAnsi" w:cstheme="minorHAnsi"/>
                <w:color w:val="000000" w:themeColor="text1"/>
                <w:sz w:val="20"/>
                <w:szCs w:val="20"/>
              </w:rPr>
            </w:pPr>
          </w:p>
        </w:tc>
        <w:tc>
          <w:tcPr>
            <w:tcW w:w="915" w:type="dxa"/>
            <w:shd w:val="clear" w:color="auto" w:fill="D9D9D9" w:themeFill="background1" w:themeFillShade="D9"/>
          </w:tcPr>
          <w:p w14:paraId="6090293F" w14:textId="77777777" w:rsidR="00E9189D" w:rsidRPr="006A3E46" w:rsidRDefault="00E9189D">
            <w:pPr>
              <w:spacing w:line="276" w:lineRule="auto"/>
              <w:rPr>
                <w:rFonts w:asciiTheme="minorHAnsi" w:eastAsia="Calibri" w:hAnsiTheme="minorHAnsi" w:cstheme="minorHAnsi"/>
                <w:color w:val="000000" w:themeColor="text1"/>
                <w:sz w:val="20"/>
                <w:szCs w:val="20"/>
              </w:rPr>
            </w:pPr>
          </w:p>
        </w:tc>
      </w:tr>
      <w:tr w:rsidR="00E9189D" w:rsidRPr="006A3E46" w14:paraId="59F0BFBB" w14:textId="158B393F" w:rsidTr="30F4C80E">
        <w:trPr>
          <w:gridAfter w:val="1"/>
          <w:wAfter w:w="1010" w:type="dxa"/>
          <w:trHeight w:val="459"/>
          <w:jc w:val="center"/>
        </w:trPr>
        <w:tc>
          <w:tcPr>
            <w:tcW w:w="2056" w:type="dxa"/>
            <w:gridSpan w:val="3"/>
            <w:shd w:val="clear" w:color="auto" w:fill="FAF9F9"/>
            <w:vAlign w:val="center"/>
          </w:tcPr>
          <w:p w14:paraId="14452BBB" w14:textId="77777777"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Employers Liability</w:t>
            </w:r>
          </w:p>
        </w:tc>
        <w:tc>
          <w:tcPr>
            <w:tcW w:w="2147" w:type="dxa"/>
            <w:gridSpan w:val="2"/>
            <w:shd w:val="clear" w:color="auto" w:fill="FFFFFF" w:themeFill="background1"/>
            <w:vAlign w:val="center"/>
          </w:tcPr>
          <w:p w14:paraId="3CAB6EBD" w14:textId="77777777" w:rsidR="00E9189D" w:rsidRPr="006A3E46" w:rsidRDefault="00E9189D">
            <w:pPr>
              <w:spacing w:line="276" w:lineRule="auto"/>
              <w:rPr>
                <w:rFonts w:asciiTheme="minorHAnsi" w:eastAsia="Calibri" w:hAnsiTheme="minorHAnsi" w:cstheme="minorHAnsi"/>
                <w:color w:val="000000" w:themeColor="text1"/>
                <w:sz w:val="20"/>
                <w:szCs w:val="20"/>
              </w:rPr>
            </w:pPr>
          </w:p>
        </w:tc>
        <w:tc>
          <w:tcPr>
            <w:tcW w:w="1441" w:type="dxa"/>
            <w:shd w:val="clear" w:color="auto" w:fill="FFFFFF" w:themeFill="background1"/>
            <w:vAlign w:val="center"/>
          </w:tcPr>
          <w:p w14:paraId="17C41F48"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1441" w:type="dxa"/>
            <w:shd w:val="clear" w:color="auto" w:fill="FFFFFF" w:themeFill="background1"/>
          </w:tcPr>
          <w:p w14:paraId="74BC0B29"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915" w:type="dxa"/>
            <w:shd w:val="clear" w:color="auto" w:fill="FFFFFF" w:themeFill="background1"/>
          </w:tcPr>
          <w:p w14:paraId="191FD3D2" w14:textId="77777777" w:rsidR="00E9189D" w:rsidRPr="006A3E46" w:rsidRDefault="00E9189D">
            <w:pPr>
              <w:spacing w:line="276" w:lineRule="auto"/>
              <w:rPr>
                <w:rFonts w:asciiTheme="minorHAnsi" w:eastAsia="Calibri" w:hAnsiTheme="minorHAnsi" w:cstheme="minorHAnsi"/>
                <w:color w:val="000000" w:themeColor="text1"/>
                <w:szCs w:val="22"/>
              </w:rPr>
            </w:pPr>
          </w:p>
        </w:tc>
      </w:tr>
      <w:tr w:rsidR="00E9189D" w:rsidRPr="006A3E46" w14:paraId="3118A887" w14:textId="750DE006" w:rsidTr="30F4C80E">
        <w:trPr>
          <w:gridAfter w:val="1"/>
          <w:wAfter w:w="1010" w:type="dxa"/>
          <w:trHeight w:val="520"/>
          <w:jc w:val="center"/>
        </w:trPr>
        <w:tc>
          <w:tcPr>
            <w:tcW w:w="2056" w:type="dxa"/>
            <w:gridSpan w:val="3"/>
            <w:shd w:val="clear" w:color="auto" w:fill="FAF9F9"/>
            <w:vAlign w:val="center"/>
          </w:tcPr>
          <w:p w14:paraId="03F85A14" w14:textId="77777777"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Public Liability</w:t>
            </w:r>
          </w:p>
        </w:tc>
        <w:tc>
          <w:tcPr>
            <w:tcW w:w="2147" w:type="dxa"/>
            <w:gridSpan w:val="2"/>
            <w:shd w:val="clear" w:color="auto" w:fill="FFFFFF" w:themeFill="background1"/>
            <w:vAlign w:val="center"/>
          </w:tcPr>
          <w:p w14:paraId="69A46F61" w14:textId="77777777" w:rsidR="00E9189D" w:rsidRPr="006A3E46" w:rsidRDefault="00E9189D">
            <w:pPr>
              <w:spacing w:line="276" w:lineRule="auto"/>
              <w:rPr>
                <w:rFonts w:asciiTheme="minorHAnsi" w:eastAsia="Calibri" w:hAnsiTheme="minorHAnsi" w:cstheme="minorHAnsi"/>
                <w:color w:val="000000" w:themeColor="text1"/>
                <w:sz w:val="20"/>
                <w:szCs w:val="20"/>
              </w:rPr>
            </w:pPr>
          </w:p>
        </w:tc>
        <w:tc>
          <w:tcPr>
            <w:tcW w:w="1441" w:type="dxa"/>
            <w:shd w:val="clear" w:color="auto" w:fill="FFFFFF" w:themeFill="background1"/>
            <w:vAlign w:val="center"/>
          </w:tcPr>
          <w:p w14:paraId="6451CC54"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1441" w:type="dxa"/>
            <w:shd w:val="clear" w:color="auto" w:fill="FFFFFF" w:themeFill="background1"/>
          </w:tcPr>
          <w:p w14:paraId="77D9952D"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915" w:type="dxa"/>
            <w:shd w:val="clear" w:color="auto" w:fill="FFFFFF" w:themeFill="background1"/>
          </w:tcPr>
          <w:p w14:paraId="305843FC" w14:textId="77777777" w:rsidR="00E9189D" w:rsidRPr="006A3E46" w:rsidRDefault="00E9189D">
            <w:pPr>
              <w:spacing w:line="276" w:lineRule="auto"/>
              <w:rPr>
                <w:rFonts w:asciiTheme="minorHAnsi" w:eastAsia="Calibri" w:hAnsiTheme="minorHAnsi" w:cstheme="minorHAnsi"/>
                <w:color w:val="000000" w:themeColor="text1"/>
                <w:szCs w:val="22"/>
              </w:rPr>
            </w:pPr>
          </w:p>
        </w:tc>
      </w:tr>
      <w:tr w:rsidR="00E9189D" w:rsidRPr="006A3E46" w14:paraId="12F3D4BC" w14:textId="4534F37D" w:rsidTr="30F4C80E">
        <w:trPr>
          <w:gridAfter w:val="1"/>
          <w:wAfter w:w="1010" w:type="dxa"/>
          <w:trHeight w:val="520"/>
          <w:jc w:val="center"/>
        </w:trPr>
        <w:tc>
          <w:tcPr>
            <w:tcW w:w="2056" w:type="dxa"/>
            <w:gridSpan w:val="3"/>
            <w:shd w:val="clear" w:color="auto" w:fill="FAF9F9"/>
            <w:vAlign w:val="center"/>
          </w:tcPr>
          <w:p w14:paraId="1A06201B" w14:textId="7E36D824"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 xml:space="preserve">Product Liability </w:t>
            </w:r>
          </w:p>
        </w:tc>
        <w:tc>
          <w:tcPr>
            <w:tcW w:w="2147" w:type="dxa"/>
            <w:gridSpan w:val="2"/>
            <w:shd w:val="clear" w:color="auto" w:fill="FFFFFF" w:themeFill="background1"/>
            <w:vAlign w:val="center"/>
          </w:tcPr>
          <w:p w14:paraId="780A7636" w14:textId="77777777" w:rsidR="00E9189D" w:rsidRPr="006A3E46" w:rsidRDefault="00E9189D">
            <w:pPr>
              <w:spacing w:line="276" w:lineRule="auto"/>
              <w:rPr>
                <w:rFonts w:asciiTheme="minorHAnsi" w:hAnsiTheme="minorHAnsi" w:cstheme="minorHAnsi"/>
                <w:sz w:val="20"/>
                <w:szCs w:val="20"/>
              </w:rPr>
            </w:pPr>
          </w:p>
        </w:tc>
        <w:tc>
          <w:tcPr>
            <w:tcW w:w="1441" w:type="dxa"/>
            <w:shd w:val="clear" w:color="auto" w:fill="FFFFFF" w:themeFill="background1"/>
            <w:vAlign w:val="center"/>
          </w:tcPr>
          <w:p w14:paraId="4465DD9E"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1441" w:type="dxa"/>
            <w:shd w:val="clear" w:color="auto" w:fill="FFFFFF" w:themeFill="background1"/>
          </w:tcPr>
          <w:p w14:paraId="453C8E48"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915" w:type="dxa"/>
            <w:shd w:val="clear" w:color="auto" w:fill="FFFFFF" w:themeFill="background1"/>
          </w:tcPr>
          <w:p w14:paraId="1B6DCD31" w14:textId="77777777" w:rsidR="00E9189D" w:rsidRPr="006A3E46" w:rsidRDefault="00E9189D">
            <w:pPr>
              <w:spacing w:line="276" w:lineRule="auto"/>
              <w:rPr>
                <w:rFonts w:asciiTheme="minorHAnsi" w:eastAsia="Calibri" w:hAnsiTheme="minorHAnsi" w:cstheme="minorHAnsi"/>
                <w:color w:val="000000" w:themeColor="text1"/>
                <w:szCs w:val="22"/>
              </w:rPr>
            </w:pPr>
          </w:p>
        </w:tc>
      </w:tr>
      <w:tr w:rsidR="00E9189D" w:rsidRPr="006A3E46" w14:paraId="1963C444" w14:textId="77777777" w:rsidTr="30F4C80E">
        <w:trPr>
          <w:gridAfter w:val="1"/>
          <w:wAfter w:w="1010" w:type="dxa"/>
          <w:trHeight w:val="520"/>
          <w:jc w:val="center"/>
        </w:trPr>
        <w:tc>
          <w:tcPr>
            <w:tcW w:w="2056" w:type="dxa"/>
            <w:gridSpan w:val="3"/>
            <w:shd w:val="clear" w:color="auto" w:fill="FAF9F9"/>
            <w:vAlign w:val="center"/>
          </w:tcPr>
          <w:p w14:paraId="604CC9C8" w14:textId="14411C83"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Professional Indemnity</w:t>
            </w:r>
          </w:p>
        </w:tc>
        <w:tc>
          <w:tcPr>
            <w:tcW w:w="2147" w:type="dxa"/>
            <w:gridSpan w:val="2"/>
            <w:shd w:val="clear" w:color="auto" w:fill="FFFFFF" w:themeFill="background1"/>
            <w:vAlign w:val="center"/>
          </w:tcPr>
          <w:p w14:paraId="7CE5D611" w14:textId="77777777" w:rsidR="00E9189D" w:rsidRPr="006A3E46" w:rsidRDefault="00E9189D">
            <w:pPr>
              <w:spacing w:line="276" w:lineRule="auto"/>
              <w:rPr>
                <w:rFonts w:asciiTheme="minorHAnsi" w:hAnsiTheme="minorHAnsi" w:cstheme="minorHAnsi"/>
                <w:sz w:val="20"/>
                <w:szCs w:val="20"/>
              </w:rPr>
            </w:pPr>
          </w:p>
        </w:tc>
        <w:tc>
          <w:tcPr>
            <w:tcW w:w="1441" w:type="dxa"/>
            <w:shd w:val="clear" w:color="auto" w:fill="FFFFFF" w:themeFill="background1"/>
            <w:vAlign w:val="center"/>
          </w:tcPr>
          <w:p w14:paraId="18525745"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1441" w:type="dxa"/>
            <w:shd w:val="clear" w:color="auto" w:fill="FFFFFF" w:themeFill="background1"/>
          </w:tcPr>
          <w:p w14:paraId="29EAA6BE"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915" w:type="dxa"/>
            <w:shd w:val="clear" w:color="auto" w:fill="FFFFFF" w:themeFill="background1"/>
          </w:tcPr>
          <w:p w14:paraId="2A0B951A" w14:textId="77777777" w:rsidR="00E9189D" w:rsidRPr="006A3E46" w:rsidRDefault="00E9189D">
            <w:pPr>
              <w:spacing w:line="276" w:lineRule="auto"/>
              <w:rPr>
                <w:rFonts w:asciiTheme="minorHAnsi" w:eastAsia="Calibri" w:hAnsiTheme="minorHAnsi" w:cstheme="minorHAnsi"/>
                <w:color w:val="000000" w:themeColor="text1"/>
                <w:szCs w:val="22"/>
              </w:rPr>
            </w:pPr>
          </w:p>
        </w:tc>
      </w:tr>
      <w:tr w:rsidR="00E9189D" w:rsidRPr="006A3E46" w14:paraId="16C87765" w14:textId="77777777" w:rsidTr="30F4C80E">
        <w:trPr>
          <w:gridAfter w:val="1"/>
          <w:wAfter w:w="1010" w:type="dxa"/>
          <w:trHeight w:val="520"/>
          <w:jc w:val="center"/>
        </w:trPr>
        <w:tc>
          <w:tcPr>
            <w:tcW w:w="2056" w:type="dxa"/>
            <w:gridSpan w:val="3"/>
            <w:shd w:val="clear" w:color="auto" w:fill="FAF9F9"/>
            <w:vAlign w:val="center"/>
          </w:tcPr>
          <w:p w14:paraId="2E6B859C" w14:textId="4A4B0463" w:rsidR="00E9189D" w:rsidRPr="006A3E46" w:rsidRDefault="00E9189D">
            <w:pPr>
              <w:spacing w:line="276" w:lineRule="auto"/>
              <w:rPr>
                <w:rFonts w:asciiTheme="minorHAnsi" w:eastAsia="Calibri" w:hAnsiTheme="minorHAnsi" w:cstheme="minorHAnsi"/>
                <w:color w:val="000000" w:themeColor="text1"/>
                <w:sz w:val="20"/>
                <w:szCs w:val="20"/>
              </w:rPr>
            </w:pPr>
            <w:r w:rsidRPr="006A3E46">
              <w:rPr>
                <w:rFonts w:asciiTheme="minorHAnsi" w:eastAsia="Calibri" w:hAnsiTheme="minorHAnsi" w:cstheme="minorHAnsi"/>
                <w:color w:val="000000" w:themeColor="text1"/>
                <w:sz w:val="20"/>
                <w:szCs w:val="20"/>
              </w:rPr>
              <w:t xml:space="preserve">Cyber </w:t>
            </w:r>
          </w:p>
        </w:tc>
        <w:tc>
          <w:tcPr>
            <w:tcW w:w="2147" w:type="dxa"/>
            <w:gridSpan w:val="2"/>
            <w:shd w:val="clear" w:color="auto" w:fill="FFFFFF" w:themeFill="background1"/>
            <w:vAlign w:val="center"/>
          </w:tcPr>
          <w:p w14:paraId="6DF1793A" w14:textId="77777777" w:rsidR="00E9189D" w:rsidRPr="006A3E46" w:rsidRDefault="00E9189D">
            <w:pPr>
              <w:spacing w:line="276" w:lineRule="auto"/>
              <w:rPr>
                <w:rFonts w:asciiTheme="minorHAnsi" w:hAnsiTheme="minorHAnsi" w:cstheme="minorHAnsi"/>
                <w:sz w:val="20"/>
                <w:szCs w:val="20"/>
              </w:rPr>
            </w:pPr>
          </w:p>
        </w:tc>
        <w:tc>
          <w:tcPr>
            <w:tcW w:w="1441" w:type="dxa"/>
            <w:shd w:val="clear" w:color="auto" w:fill="FFFFFF" w:themeFill="background1"/>
            <w:vAlign w:val="center"/>
          </w:tcPr>
          <w:p w14:paraId="63C491D1"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1441" w:type="dxa"/>
            <w:shd w:val="clear" w:color="auto" w:fill="FFFFFF" w:themeFill="background1"/>
          </w:tcPr>
          <w:p w14:paraId="071AE090" w14:textId="77777777" w:rsidR="00E9189D" w:rsidRPr="006A3E46" w:rsidRDefault="00E9189D">
            <w:pPr>
              <w:spacing w:line="276" w:lineRule="auto"/>
              <w:rPr>
                <w:rFonts w:asciiTheme="minorHAnsi" w:eastAsia="Calibri" w:hAnsiTheme="minorHAnsi" w:cstheme="minorHAnsi"/>
                <w:color w:val="000000" w:themeColor="text1"/>
                <w:szCs w:val="22"/>
              </w:rPr>
            </w:pPr>
          </w:p>
        </w:tc>
        <w:tc>
          <w:tcPr>
            <w:tcW w:w="915" w:type="dxa"/>
            <w:shd w:val="clear" w:color="auto" w:fill="FFFFFF" w:themeFill="background1"/>
          </w:tcPr>
          <w:p w14:paraId="2D259B6D" w14:textId="77777777" w:rsidR="00E9189D" w:rsidRPr="006A3E46" w:rsidRDefault="00E9189D">
            <w:pPr>
              <w:spacing w:line="276" w:lineRule="auto"/>
              <w:rPr>
                <w:rFonts w:asciiTheme="minorHAnsi" w:eastAsia="Calibri" w:hAnsiTheme="minorHAnsi" w:cstheme="minorHAnsi"/>
                <w:color w:val="000000" w:themeColor="text1"/>
                <w:szCs w:val="22"/>
              </w:rPr>
            </w:pPr>
          </w:p>
        </w:tc>
      </w:tr>
      <w:tr w:rsidR="00E9189D" w:rsidRPr="006A3E46" w14:paraId="73C9C0F4" w14:textId="77777777" w:rsidTr="30F4C80E">
        <w:trPr>
          <w:trHeight w:val="520"/>
          <w:jc w:val="center"/>
        </w:trPr>
        <w:tc>
          <w:tcPr>
            <w:tcW w:w="5644" w:type="dxa"/>
            <w:gridSpan w:val="6"/>
            <w:shd w:val="clear" w:color="auto" w:fill="FAF9F9"/>
          </w:tcPr>
          <w:p w14:paraId="2F34FE13" w14:textId="77777777" w:rsidR="00E9189D" w:rsidRPr="006A3E46" w:rsidRDefault="00E9189D" w:rsidP="74179520">
            <w:pPr>
              <w:spacing w:line="276" w:lineRule="auto"/>
              <w:rPr>
                <w:rFonts w:asciiTheme="minorHAnsi" w:eastAsia="Calibri" w:hAnsiTheme="minorHAnsi" w:cstheme="minorHAnsi"/>
                <w:color w:val="000000" w:themeColor="text1"/>
                <w:sz w:val="20"/>
                <w:szCs w:val="20"/>
              </w:rPr>
            </w:pPr>
            <w:r w:rsidRPr="006A3E46">
              <w:rPr>
                <w:rFonts w:asciiTheme="minorHAnsi" w:hAnsiTheme="minorHAnsi" w:cstheme="minorHAns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441" w:type="dxa"/>
            <w:shd w:val="clear" w:color="auto" w:fill="FFFFFF" w:themeFill="background1"/>
          </w:tcPr>
          <w:p w14:paraId="7A7924FE" w14:textId="77777777" w:rsidR="00E9189D" w:rsidRPr="006A3E46" w:rsidRDefault="00E9189D">
            <w:pPr>
              <w:spacing w:line="276" w:lineRule="auto"/>
              <w:jc w:val="center"/>
              <w:rPr>
                <w:rFonts w:asciiTheme="minorHAnsi" w:hAnsiTheme="minorHAnsi" w:cstheme="minorHAnsi"/>
                <w:color w:val="000000" w:themeColor="text1"/>
                <w:szCs w:val="22"/>
              </w:rPr>
            </w:pPr>
          </w:p>
        </w:tc>
        <w:tc>
          <w:tcPr>
            <w:tcW w:w="915" w:type="dxa"/>
            <w:shd w:val="clear" w:color="auto" w:fill="FFFFFF" w:themeFill="background1"/>
          </w:tcPr>
          <w:p w14:paraId="79289719" w14:textId="77777777" w:rsidR="00E9189D" w:rsidRPr="006A3E46" w:rsidRDefault="00E9189D">
            <w:pPr>
              <w:spacing w:line="276" w:lineRule="auto"/>
              <w:jc w:val="center"/>
              <w:rPr>
                <w:rFonts w:asciiTheme="minorHAnsi" w:hAnsiTheme="minorHAnsi" w:cstheme="minorHAnsi"/>
                <w:color w:val="000000" w:themeColor="text1"/>
                <w:szCs w:val="22"/>
              </w:rPr>
            </w:pPr>
          </w:p>
        </w:tc>
        <w:tc>
          <w:tcPr>
            <w:tcW w:w="1010" w:type="dxa"/>
            <w:shd w:val="clear" w:color="auto" w:fill="FFFFFF" w:themeFill="background1"/>
          </w:tcPr>
          <w:p w14:paraId="1F03E736" w14:textId="5E658EEA" w:rsidR="00E9189D" w:rsidRPr="006A3E46" w:rsidRDefault="00E9189D">
            <w:pPr>
              <w:spacing w:line="276" w:lineRule="auto"/>
              <w:jc w:val="center"/>
              <w:rPr>
                <w:rFonts w:asciiTheme="minorHAnsi" w:eastAsia="Calibri" w:hAnsiTheme="minorHAnsi" w:cstheme="minorHAnsi"/>
                <w:color w:val="000000" w:themeColor="text1"/>
                <w:szCs w:val="22"/>
              </w:rPr>
            </w:pPr>
            <w:r w:rsidRPr="006A3E46">
              <w:rPr>
                <w:rFonts w:asciiTheme="minorHAnsi" w:hAnsiTheme="minorHAnsi" w:cstheme="minorHAnsi"/>
                <w:color w:val="000000" w:themeColor="text1"/>
                <w:szCs w:val="22"/>
              </w:rPr>
              <w:t>Yes/No</w:t>
            </w:r>
          </w:p>
        </w:tc>
      </w:tr>
      <w:tr w:rsidR="00E9189D" w:rsidRPr="006A3E46" w14:paraId="4364D757" w14:textId="25399019" w:rsidTr="30F4C80E">
        <w:trPr>
          <w:gridAfter w:val="1"/>
          <w:wAfter w:w="1010" w:type="dxa"/>
          <w:trHeight w:val="770"/>
          <w:jc w:val="center"/>
        </w:trPr>
        <w:tc>
          <w:tcPr>
            <w:tcW w:w="1220" w:type="dxa"/>
            <w:shd w:val="clear" w:color="auto" w:fill="8EAADB" w:themeFill="accent1" w:themeFillTint="99"/>
            <w:vAlign w:val="center"/>
          </w:tcPr>
          <w:p w14:paraId="1DFC55A4" w14:textId="77777777" w:rsidR="00E9189D" w:rsidRPr="006A3E46" w:rsidRDefault="00E9189D">
            <w:pPr>
              <w:spacing w:line="276" w:lineRule="auto"/>
              <w:jc w:val="center"/>
              <w:rPr>
                <w:rFonts w:asciiTheme="minorHAnsi" w:hAnsiTheme="minorHAnsi" w:cstheme="minorHAnsi"/>
                <w:b/>
                <w:color w:val="000000" w:themeColor="text1"/>
                <w:szCs w:val="22"/>
              </w:rPr>
            </w:pPr>
            <w:r w:rsidRPr="006A3E46">
              <w:rPr>
                <w:rFonts w:asciiTheme="minorHAnsi" w:hAnsiTheme="minorHAnsi" w:cstheme="minorHAnsi"/>
                <w:b/>
                <w:color w:val="000000" w:themeColor="text1"/>
                <w:szCs w:val="22"/>
                <w:shd w:val="clear" w:color="auto" w:fill="8EAADB" w:themeFill="accent1" w:themeFillTint="99"/>
              </w:rPr>
              <w:t>Sign</w:t>
            </w:r>
            <w:r w:rsidRPr="006A3E46">
              <w:rPr>
                <w:rFonts w:asciiTheme="minorHAnsi" w:hAnsiTheme="minorHAnsi" w:cstheme="minorHAnsi"/>
                <w:b/>
                <w:color w:val="000000" w:themeColor="text1"/>
                <w:szCs w:val="22"/>
              </w:rPr>
              <w:t>ed</w:t>
            </w:r>
          </w:p>
        </w:tc>
        <w:tc>
          <w:tcPr>
            <w:tcW w:w="4424" w:type="dxa"/>
            <w:gridSpan w:val="5"/>
            <w:shd w:val="clear" w:color="auto" w:fill="F2F2F2" w:themeFill="background1" w:themeFillShade="F2"/>
            <w:vAlign w:val="center"/>
          </w:tcPr>
          <w:p w14:paraId="746E37F0" w14:textId="77777777" w:rsidR="00E9189D" w:rsidRPr="006A3E46" w:rsidRDefault="00E9189D">
            <w:pPr>
              <w:shd w:val="clear" w:color="auto" w:fill="F2F2F2" w:themeFill="background1" w:themeFillShade="F2"/>
              <w:spacing w:line="276" w:lineRule="auto"/>
              <w:rPr>
                <w:rFonts w:asciiTheme="minorHAnsi" w:hAnsiTheme="minorHAnsi" w:cstheme="minorHAnsi"/>
                <w:b/>
                <w:color w:val="000000" w:themeColor="text1"/>
                <w:szCs w:val="22"/>
              </w:rPr>
            </w:pPr>
          </w:p>
        </w:tc>
        <w:tc>
          <w:tcPr>
            <w:tcW w:w="1441" w:type="dxa"/>
            <w:shd w:val="clear" w:color="auto" w:fill="F2F2F2" w:themeFill="background1" w:themeFillShade="F2"/>
          </w:tcPr>
          <w:p w14:paraId="048C7BC8" w14:textId="77777777" w:rsidR="00E9189D" w:rsidRPr="006A3E46" w:rsidRDefault="00E9189D">
            <w:pPr>
              <w:shd w:val="clear" w:color="auto" w:fill="F2F2F2" w:themeFill="background1" w:themeFillShade="F2"/>
              <w:spacing w:line="276" w:lineRule="auto"/>
              <w:rPr>
                <w:rFonts w:asciiTheme="minorHAnsi" w:hAnsiTheme="minorHAnsi" w:cstheme="minorHAnsi"/>
                <w:b/>
                <w:color w:val="000000" w:themeColor="text1"/>
                <w:szCs w:val="22"/>
              </w:rPr>
            </w:pPr>
          </w:p>
        </w:tc>
        <w:tc>
          <w:tcPr>
            <w:tcW w:w="915" w:type="dxa"/>
            <w:shd w:val="clear" w:color="auto" w:fill="F2F2F2" w:themeFill="background1" w:themeFillShade="F2"/>
          </w:tcPr>
          <w:p w14:paraId="2C59C5DB" w14:textId="77777777" w:rsidR="00E9189D" w:rsidRPr="006A3E46" w:rsidRDefault="00E9189D">
            <w:pPr>
              <w:shd w:val="clear" w:color="auto" w:fill="F2F2F2" w:themeFill="background1" w:themeFillShade="F2"/>
              <w:spacing w:line="276" w:lineRule="auto"/>
              <w:rPr>
                <w:rFonts w:asciiTheme="minorHAnsi" w:hAnsiTheme="minorHAnsi" w:cstheme="minorHAnsi"/>
                <w:b/>
                <w:color w:val="000000" w:themeColor="text1"/>
                <w:szCs w:val="22"/>
              </w:rPr>
            </w:pPr>
          </w:p>
        </w:tc>
      </w:tr>
    </w:tbl>
    <w:p w14:paraId="6E944455" w14:textId="77777777" w:rsidR="0005140D" w:rsidRPr="006A3E46" w:rsidRDefault="0005140D" w:rsidP="00975D70">
      <w:pPr>
        <w:spacing w:line="276" w:lineRule="auto"/>
        <w:rPr>
          <w:rFonts w:asciiTheme="minorHAnsi" w:hAnsiTheme="minorHAnsi" w:cstheme="minorHAnsi"/>
        </w:rPr>
      </w:pPr>
      <w:r w:rsidRPr="006A3E46">
        <w:rPr>
          <w:rFonts w:asciiTheme="minorHAnsi" w:hAnsiTheme="minorHAnsi" w:cstheme="minorHAnsi"/>
        </w:rPr>
        <w:br w:type="page"/>
      </w:r>
    </w:p>
    <w:p w14:paraId="490E63D2" w14:textId="77777777" w:rsidR="0005140D" w:rsidRPr="006A3E46" w:rsidRDefault="0005140D" w:rsidP="00975D70">
      <w:pPr>
        <w:spacing w:line="276" w:lineRule="auto"/>
        <w:contextualSpacing/>
        <w:rPr>
          <w:rFonts w:asciiTheme="minorHAnsi" w:hAnsiTheme="minorHAnsi" w:cstheme="minorHAnsi"/>
          <w:b/>
          <w:color w:val="FFFFFF"/>
          <w:sz w:val="28"/>
          <w:szCs w:val="28"/>
        </w:rPr>
      </w:pPr>
      <w:r w:rsidRPr="006A3E46">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6A3E46" w14:paraId="64A96074" w14:textId="77777777" w:rsidTr="00E6151D">
        <w:trPr>
          <w:jc w:val="center"/>
        </w:trPr>
        <w:tc>
          <w:tcPr>
            <w:tcW w:w="9214" w:type="dxa"/>
            <w:shd w:val="clear" w:color="auto" w:fill="D9D9D9" w:themeFill="background1" w:themeFillShade="D9"/>
          </w:tcPr>
          <w:p w14:paraId="48183B57" w14:textId="77777777" w:rsidR="0005140D" w:rsidRPr="006A3E46" w:rsidRDefault="0005140D" w:rsidP="00975D70">
            <w:pPr>
              <w:spacing w:line="276" w:lineRule="auto"/>
              <w:contextualSpacing/>
              <w:jc w:val="center"/>
              <w:rPr>
                <w:rFonts w:asciiTheme="minorHAnsi" w:hAnsiTheme="minorHAnsi" w:cstheme="minorHAnsi"/>
                <w:b/>
                <w:color w:val="2F5496" w:themeColor="accent1" w:themeShade="BF"/>
              </w:rPr>
            </w:pPr>
            <w:r w:rsidRPr="006A3E46">
              <w:rPr>
                <w:rFonts w:asciiTheme="minorHAnsi" w:hAnsiTheme="minorHAnsi" w:cstheme="minorHAnsi"/>
                <w:b/>
                <w:color w:val="2F5496" w:themeColor="accent1" w:themeShade="BF"/>
              </w:rPr>
              <w:t>A2.2 Tax Clearance</w:t>
            </w:r>
          </w:p>
        </w:tc>
      </w:tr>
    </w:tbl>
    <w:p w14:paraId="50E638E7" w14:textId="77777777" w:rsidR="0005140D" w:rsidRPr="006A3E46"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6A3E46" w:rsidRDefault="0005140D" w:rsidP="0F094C9A">
      <w:pPr>
        <w:pStyle w:val="List3"/>
        <w:spacing w:line="276" w:lineRule="auto"/>
        <w:ind w:left="0" w:firstLine="0"/>
        <w:rPr>
          <w:rFonts w:asciiTheme="minorHAnsi" w:hAnsiTheme="minorHAnsi" w:cstheme="minorHAnsi"/>
          <w:b/>
          <w:bCs/>
          <w:sz w:val="22"/>
          <w:szCs w:val="22"/>
          <w:u w:val="single"/>
        </w:rPr>
      </w:pPr>
    </w:p>
    <w:p w14:paraId="4A997DBE" w14:textId="77777777" w:rsidR="0005140D" w:rsidRPr="006A3E46" w:rsidRDefault="7D664F6C" w:rsidP="0F094C9A">
      <w:pPr>
        <w:pStyle w:val="List3"/>
        <w:numPr>
          <w:ilvl w:val="0"/>
          <w:numId w:val="5"/>
        </w:numPr>
        <w:tabs>
          <w:tab w:val="left" w:pos="426"/>
        </w:tabs>
        <w:spacing w:line="276" w:lineRule="auto"/>
        <w:ind w:left="0" w:hanging="11"/>
        <w:jc w:val="both"/>
        <w:rPr>
          <w:rFonts w:asciiTheme="minorHAnsi" w:hAnsiTheme="minorHAnsi" w:cstheme="minorHAnsi"/>
          <w:sz w:val="22"/>
          <w:szCs w:val="22"/>
        </w:rPr>
      </w:pPr>
      <w:r w:rsidRPr="006A3E46">
        <w:rPr>
          <w:rFonts w:asciiTheme="minorHAnsi" w:hAnsiTheme="minorHAnsi" w:cstheme="minorHAnsi"/>
          <w:sz w:val="22"/>
          <w:szCs w:val="22"/>
        </w:rPr>
        <w:t xml:space="preserve">Please provide a copy of a valid Tax Clearance Certificate and complete the information below: </w:t>
      </w:r>
    </w:p>
    <w:p w14:paraId="7D79CDC4" w14:textId="77777777" w:rsidR="0005140D" w:rsidRPr="006A3E46" w:rsidRDefault="0005140D" w:rsidP="0F094C9A">
      <w:pPr>
        <w:pStyle w:val="List3"/>
        <w:spacing w:line="276" w:lineRule="auto"/>
        <w:ind w:left="0" w:firstLine="0"/>
        <w:rPr>
          <w:rFonts w:asciiTheme="minorHAnsi" w:hAnsiTheme="minorHAnsi" w:cstheme="minorHAns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6A3E46" w14:paraId="28BB1257" w14:textId="77777777" w:rsidTr="0F094C9A">
        <w:tc>
          <w:tcPr>
            <w:tcW w:w="5526" w:type="dxa"/>
            <w:gridSpan w:val="2"/>
            <w:shd w:val="clear" w:color="auto" w:fill="D9E2F3" w:themeFill="accent1" w:themeFillTint="33"/>
            <w:vAlign w:val="center"/>
          </w:tcPr>
          <w:p w14:paraId="44D7E00C"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Valid Tax Clearance Certificate:</w:t>
            </w:r>
          </w:p>
        </w:tc>
      </w:tr>
      <w:tr w:rsidR="0005140D" w:rsidRPr="006A3E46" w14:paraId="54FFF372" w14:textId="77777777" w:rsidTr="0F094C9A">
        <w:tc>
          <w:tcPr>
            <w:tcW w:w="2553" w:type="dxa"/>
            <w:shd w:val="clear" w:color="auto" w:fill="D9E2F3" w:themeFill="accent1" w:themeFillTint="33"/>
            <w:vAlign w:val="center"/>
          </w:tcPr>
          <w:p w14:paraId="2BBB4F40"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Evidence Attached</w:t>
            </w:r>
          </w:p>
        </w:tc>
        <w:tc>
          <w:tcPr>
            <w:tcW w:w="2973" w:type="dxa"/>
            <w:vAlign w:val="center"/>
          </w:tcPr>
          <w:p w14:paraId="4BDC1434"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Yes/No</w:t>
            </w:r>
          </w:p>
        </w:tc>
      </w:tr>
      <w:tr w:rsidR="0005140D" w:rsidRPr="006A3E46" w14:paraId="5AC0AC3F" w14:textId="77777777" w:rsidTr="0F094C9A">
        <w:tc>
          <w:tcPr>
            <w:tcW w:w="2553" w:type="dxa"/>
            <w:shd w:val="clear" w:color="auto" w:fill="D9E2F3" w:themeFill="accent1" w:themeFillTint="33"/>
          </w:tcPr>
          <w:p w14:paraId="7A2B2D1C"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Appendix Number</w:t>
            </w:r>
          </w:p>
        </w:tc>
        <w:tc>
          <w:tcPr>
            <w:tcW w:w="2973" w:type="dxa"/>
          </w:tcPr>
          <w:p w14:paraId="656E7D10" w14:textId="77777777" w:rsidR="0005140D" w:rsidRPr="006A3E46" w:rsidRDefault="0005140D" w:rsidP="0F094C9A">
            <w:pPr>
              <w:spacing w:line="276" w:lineRule="auto"/>
              <w:rPr>
                <w:rFonts w:asciiTheme="minorHAnsi" w:hAnsiTheme="minorHAnsi" w:cstheme="minorHAnsi"/>
                <w:sz w:val="22"/>
                <w:szCs w:val="22"/>
              </w:rPr>
            </w:pPr>
          </w:p>
        </w:tc>
      </w:tr>
      <w:tr w:rsidR="0005140D" w:rsidRPr="006A3E46" w14:paraId="13A70899" w14:textId="77777777" w:rsidTr="0F094C9A">
        <w:tc>
          <w:tcPr>
            <w:tcW w:w="2553" w:type="dxa"/>
            <w:shd w:val="clear" w:color="auto" w:fill="D9E2F3" w:themeFill="accent1" w:themeFillTint="33"/>
          </w:tcPr>
          <w:p w14:paraId="2C9CDA22" w14:textId="4B9CDC9A"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Expiry Date</w:t>
            </w:r>
          </w:p>
        </w:tc>
        <w:tc>
          <w:tcPr>
            <w:tcW w:w="2973" w:type="dxa"/>
          </w:tcPr>
          <w:p w14:paraId="18691DC0" w14:textId="77777777" w:rsidR="0005140D" w:rsidRPr="006A3E46" w:rsidRDefault="0005140D" w:rsidP="0F094C9A">
            <w:pPr>
              <w:spacing w:line="276" w:lineRule="auto"/>
              <w:rPr>
                <w:rFonts w:asciiTheme="minorHAnsi" w:hAnsiTheme="minorHAnsi" w:cstheme="minorHAnsi"/>
                <w:sz w:val="22"/>
                <w:szCs w:val="22"/>
              </w:rPr>
            </w:pPr>
          </w:p>
        </w:tc>
      </w:tr>
    </w:tbl>
    <w:p w14:paraId="0A0191C1" w14:textId="77777777" w:rsidR="0005140D" w:rsidRPr="006A3E46" w:rsidRDefault="0005140D" w:rsidP="0F094C9A">
      <w:pPr>
        <w:pStyle w:val="List3"/>
        <w:spacing w:line="276" w:lineRule="auto"/>
        <w:ind w:left="0" w:firstLine="0"/>
        <w:rPr>
          <w:rFonts w:asciiTheme="minorHAnsi" w:hAnsiTheme="minorHAnsi" w:cstheme="minorHAnsi"/>
          <w:sz w:val="22"/>
          <w:szCs w:val="22"/>
        </w:rPr>
      </w:pPr>
    </w:p>
    <w:p w14:paraId="7941471E" w14:textId="77777777" w:rsidR="0005140D" w:rsidRPr="006A3E46" w:rsidRDefault="0005140D" w:rsidP="0F094C9A">
      <w:pPr>
        <w:pStyle w:val="List3"/>
        <w:spacing w:line="276" w:lineRule="auto"/>
        <w:ind w:left="0" w:firstLine="0"/>
        <w:rPr>
          <w:rFonts w:asciiTheme="minorHAnsi" w:hAnsiTheme="minorHAnsi" w:cstheme="minorHAnsi"/>
          <w:sz w:val="22"/>
          <w:szCs w:val="22"/>
        </w:rPr>
      </w:pPr>
    </w:p>
    <w:p w14:paraId="1D9A1F09" w14:textId="77777777" w:rsidR="0005140D" w:rsidRPr="006A3E46" w:rsidRDefault="7D664F6C" w:rsidP="0F094C9A">
      <w:pPr>
        <w:spacing w:line="276" w:lineRule="auto"/>
        <w:jc w:val="both"/>
        <w:rPr>
          <w:rFonts w:asciiTheme="minorHAnsi" w:hAnsiTheme="minorHAnsi" w:cstheme="minorHAnsi"/>
          <w:b/>
          <w:bCs/>
          <w:sz w:val="22"/>
          <w:szCs w:val="22"/>
        </w:rPr>
      </w:pPr>
      <w:r w:rsidRPr="006A3E46">
        <w:rPr>
          <w:rFonts w:asciiTheme="minorHAnsi" w:hAnsiTheme="minorHAnsi" w:cstheme="minorHAnsi"/>
          <w:sz w:val="22"/>
          <w:szCs w:val="22"/>
        </w:rPr>
        <w:t>(ii) Alternatively, please provide the following information to enable online verification.</w:t>
      </w:r>
    </w:p>
    <w:p w14:paraId="3CA54C13" w14:textId="77777777" w:rsidR="0005140D" w:rsidRPr="006A3E46" w:rsidRDefault="0005140D" w:rsidP="0F094C9A">
      <w:pPr>
        <w:spacing w:line="276" w:lineRule="auto"/>
        <w:rPr>
          <w:rFonts w:asciiTheme="minorHAnsi" w:hAnsiTheme="minorHAnsi" w:cstheme="minorHAns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6A3E46" w14:paraId="3886A865" w14:textId="77777777" w:rsidTr="0F094C9A">
        <w:tc>
          <w:tcPr>
            <w:tcW w:w="2553" w:type="dxa"/>
            <w:shd w:val="clear" w:color="auto" w:fill="D9E2F3" w:themeFill="accent1" w:themeFillTint="33"/>
            <w:vAlign w:val="center"/>
          </w:tcPr>
          <w:p w14:paraId="2C644A66"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Tax Registration Number</w:t>
            </w:r>
          </w:p>
        </w:tc>
        <w:tc>
          <w:tcPr>
            <w:tcW w:w="2973" w:type="dxa"/>
            <w:vAlign w:val="center"/>
          </w:tcPr>
          <w:p w14:paraId="1E86E833" w14:textId="77777777" w:rsidR="0005140D" w:rsidRPr="006A3E46" w:rsidRDefault="0005140D" w:rsidP="0F094C9A">
            <w:pPr>
              <w:spacing w:line="276" w:lineRule="auto"/>
              <w:rPr>
                <w:rFonts w:asciiTheme="minorHAnsi" w:hAnsiTheme="minorHAnsi" w:cstheme="minorHAnsi"/>
                <w:b/>
                <w:bCs/>
                <w:sz w:val="22"/>
                <w:szCs w:val="22"/>
              </w:rPr>
            </w:pPr>
          </w:p>
        </w:tc>
      </w:tr>
      <w:tr w:rsidR="0005140D" w:rsidRPr="006A3E46" w14:paraId="7C053A53" w14:textId="77777777" w:rsidTr="0F094C9A">
        <w:tc>
          <w:tcPr>
            <w:tcW w:w="2553" w:type="dxa"/>
            <w:shd w:val="clear" w:color="auto" w:fill="D9E2F3" w:themeFill="accent1" w:themeFillTint="33"/>
          </w:tcPr>
          <w:p w14:paraId="20F7098E"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Tax Clearance Access number</w:t>
            </w:r>
          </w:p>
        </w:tc>
        <w:tc>
          <w:tcPr>
            <w:tcW w:w="2973" w:type="dxa"/>
          </w:tcPr>
          <w:p w14:paraId="40363E6A" w14:textId="77777777" w:rsidR="0005140D" w:rsidRPr="006A3E46" w:rsidRDefault="0005140D" w:rsidP="0F094C9A">
            <w:pPr>
              <w:spacing w:line="276" w:lineRule="auto"/>
              <w:rPr>
                <w:rFonts w:asciiTheme="minorHAnsi" w:hAnsiTheme="minorHAnsi" w:cstheme="minorHAnsi"/>
                <w:sz w:val="22"/>
                <w:szCs w:val="22"/>
              </w:rPr>
            </w:pPr>
          </w:p>
        </w:tc>
      </w:tr>
    </w:tbl>
    <w:p w14:paraId="6F9B8FD7" w14:textId="77777777" w:rsidR="0005140D" w:rsidRPr="006A3E46"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Cs w:val="22"/>
        </w:rPr>
      </w:pPr>
    </w:p>
    <w:p w14:paraId="02D4C929" w14:textId="67F5602D" w:rsidR="0005140D" w:rsidRPr="006A3E46" w:rsidRDefault="0005140D" w:rsidP="7261778D">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rPr>
      </w:pPr>
    </w:p>
    <w:p w14:paraId="3835D6DA" w14:textId="77777777" w:rsidR="0005140D" w:rsidRPr="006A3E46"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HAnsi"/>
          <w:kern w:val="0"/>
          <w:szCs w:val="22"/>
        </w:rPr>
      </w:pPr>
      <w:r w:rsidRPr="006A3E46">
        <w:rPr>
          <w:rFonts w:asciiTheme="minorHAnsi" w:hAnsiTheme="minorHAnsi" w:cstheme="minorHAnsi"/>
          <w:kern w:val="0"/>
          <w:szCs w:val="22"/>
        </w:rPr>
        <w:t>(iii) Or - Please provide evidence that a Tax Clearance Certificate has been applied for from The Irish Revenue Commissioners</w:t>
      </w:r>
    </w:p>
    <w:p w14:paraId="04804271" w14:textId="77777777" w:rsidR="0005140D" w:rsidRPr="006A3E46"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6A3E46" w14:paraId="71870D96" w14:textId="77777777" w:rsidTr="0F094C9A">
        <w:tc>
          <w:tcPr>
            <w:tcW w:w="2553" w:type="dxa"/>
            <w:shd w:val="clear" w:color="auto" w:fill="D9E2F3" w:themeFill="accent1" w:themeFillTint="33"/>
            <w:vAlign w:val="center"/>
          </w:tcPr>
          <w:p w14:paraId="478199FB"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Evidence Attached</w:t>
            </w:r>
          </w:p>
        </w:tc>
        <w:tc>
          <w:tcPr>
            <w:tcW w:w="2973" w:type="dxa"/>
            <w:vAlign w:val="center"/>
          </w:tcPr>
          <w:p w14:paraId="51FCFD1C"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Yes/No</w:t>
            </w:r>
          </w:p>
        </w:tc>
      </w:tr>
      <w:tr w:rsidR="0005140D" w:rsidRPr="006A3E46" w14:paraId="4C7FDEE8" w14:textId="77777777" w:rsidTr="0F094C9A">
        <w:tc>
          <w:tcPr>
            <w:tcW w:w="2553" w:type="dxa"/>
            <w:shd w:val="clear" w:color="auto" w:fill="D9E2F3" w:themeFill="accent1" w:themeFillTint="33"/>
          </w:tcPr>
          <w:p w14:paraId="65211B57" w14:textId="77777777" w:rsidR="0005140D" w:rsidRPr="006A3E46" w:rsidRDefault="7D664F6C" w:rsidP="0F094C9A">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Appendix Number</w:t>
            </w:r>
          </w:p>
        </w:tc>
        <w:tc>
          <w:tcPr>
            <w:tcW w:w="2973" w:type="dxa"/>
          </w:tcPr>
          <w:p w14:paraId="4222CF84" w14:textId="77777777" w:rsidR="0005140D" w:rsidRPr="006A3E46" w:rsidRDefault="0005140D" w:rsidP="0F094C9A">
            <w:pPr>
              <w:spacing w:line="276" w:lineRule="auto"/>
              <w:rPr>
                <w:rFonts w:asciiTheme="minorHAnsi" w:hAnsiTheme="minorHAnsi" w:cstheme="minorHAnsi"/>
                <w:b/>
                <w:bCs/>
                <w:sz w:val="22"/>
                <w:szCs w:val="22"/>
              </w:rPr>
            </w:pPr>
          </w:p>
        </w:tc>
      </w:tr>
    </w:tbl>
    <w:p w14:paraId="60974FF5" w14:textId="77777777" w:rsidR="0005140D" w:rsidRPr="006A3E46"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Cs w:val="22"/>
        </w:rPr>
      </w:pPr>
    </w:p>
    <w:p w14:paraId="27E35680" w14:textId="77777777" w:rsidR="0005140D" w:rsidRPr="006A3E46" w:rsidRDefault="0005140D" w:rsidP="0F094C9A">
      <w:pPr>
        <w:spacing w:line="276" w:lineRule="auto"/>
        <w:rPr>
          <w:rFonts w:asciiTheme="minorHAnsi" w:hAnsiTheme="minorHAnsi" w:cstheme="minorHAnsi"/>
          <w:b/>
          <w:bCs/>
          <w:i/>
          <w:iCs/>
          <w:sz w:val="22"/>
          <w:szCs w:val="22"/>
        </w:rPr>
      </w:pPr>
    </w:p>
    <w:p w14:paraId="577A46F0" w14:textId="77777777" w:rsidR="0005140D" w:rsidRPr="006A3E46" w:rsidRDefault="0005140D" w:rsidP="0F094C9A">
      <w:pPr>
        <w:spacing w:line="276" w:lineRule="auto"/>
        <w:rPr>
          <w:rFonts w:asciiTheme="minorHAnsi" w:hAnsiTheme="minorHAnsi" w:cstheme="minorHAnsi"/>
          <w:b/>
          <w:bCs/>
          <w:i/>
          <w:iCs/>
          <w:sz w:val="22"/>
          <w:szCs w:val="22"/>
        </w:rPr>
      </w:pPr>
    </w:p>
    <w:p w14:paraId="0900483F" w14:textId="77777777" w:rsidR="0005140D" w:rsidRPr="006A3E46" w:rsidRDefault="0005140D" w:rsidP="0F094C9A">
      <w:pPr>
        <w:spacing w:line="276" w:lineRule="auto"/>
        <w:rPr>
          <w:rFonts w:asciiTheme="minorHAnsi" w:hAnsiTheme="minorHAnsi" w:cstheme="minorHAnsi"/>
          <w:b/>
          <w:bCs/>
          <w:i/>
          <w:iCs/>
          <w:sz w:val="22"/>
          <w:szCs w:val="22"/>
        </w:rPr>
      </w:pPr>
    </w:p>
    <w:p w14:paraId="6AE0514E" w14:textId="77777777" w:rsidR="0005140D" w:rsidRPr="006A3E46" w:rsidRDefault="0005140D" w:rsidP="0F094C9A">
      <w:pPr>
        <w:spacing w:line="276" w:lineRule="auto"/>
        <w:rPr>
          <w:rFonts w:asciiTheme="minorHAnsi" w:hAnsiTheme="minorHAnsi" w:cstheme="minorHAnsi"/>
          <w:b/>
          <w:bCs/>
          <w:i/>
          <w:iCs/>
          <w:sz w:val="22"/>
          <w:szCs w:val="22"/>
        </w:rPr>
      </w:pPr>
    </w:p>
    <w:p w14:paraId="3A9C14EC" w14:textId="77777777" w:rsidR="0005140D" w:rsidRPr="006A3E46" w:rsidRDefault="0005140D" w:rsidP="0F094C9A">
      <w:pPr>
        <w:spacing w:line="276" w:lineRule="auto"/>
        <w:rPr>
          <w:rFonts w:asciiTheme="minorHAnsi" w:hAnsiTheme="minorHAnsi" w:cstheme="minorHAnsi"/>
          <w:b/>
          <w:bCs/>
          <w:i/>
          <w:iCs/>
          <w:sz w:val="22"/>
          <w:szCs w:val="22"/>
        </w:rPr>
      </w:pPr>
    </w:p>
    <w:p w14:paraId="10DB77AE" w14:textId="6BFA3D14" w:rsidR="0005140D" w:rsidRPr="006A3E46" w:rsidRDefault="7D664F6C" w:rsidP="74179520">
      <w:pPr>
        <w:spacing w:line="276" w:lineRule="auto"/>
        <w:jc w:val="both"/>
        <w:rPr>
          <w:rFonts w:asciiTheme="minorHAnsi" w:hAnsiTheme="minorHAnsi" w:cstheme="minorHAnsi"/>
          <w:i/>
          <w:iCs/>
          <w:sz w:val="22"/>
          <w:szCs w:val="22"/>
          <w:lang w:eastAsia="en-IE"/>
        </w:rPr>
      </w:pPr>
      <w:r w:rsidRPr="006A3E46">
        <w:rPr>
          <w:rFonts w:asciiTheme="minorHAnsi" w:hAnsiTheme="minorHAnsi" w:cstheme="minorHAnsi"/>
          <w:b/>
          <w:bCs/>
          <w:i/>
          <w:iCs/>
          <w:sz w:val="22"/>
          <w:szCs w:val="22"/>
        </w:rPr>
        <w:t>Note:</w:t>
      </w:r>
      <w:r w:rsidR="037C36E0" w:rsidRPr="006A3E46">
        <w:rPr>
          <w:rFonts w:asciiTheme="minorHAnsi" w:hAnsiTheme="minorHAnsi" w:cstheme="minorHAnsi"/>
          <w:b/>
          <w:bCs/>
          <w:i/>
          <w:iCs/>
          <w:sz w:val="22"/>
          <w:szCs w:val="22"/>
        </w:rPr>
        <w:t xml:space="preserve">  </w:t>
      </w:r>
      <w:r w:rsidRPr="006A3E46">
        <w:rPr>
          <w:rFonts w:asciiTheme="minorHAnsi" w:hAnsiTheme="minorHAnsi" w:cstheme="minorHAns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6A3E46" w:rsidRDefault="0005140D" w:rsidP="0F094C9A">
      <w:pPr>
        <w:spacing w:line="276" w:lineRule="auto"/>
        <w:jc w:val="both"/>
        <w:rPr>
          <w:rFonts w:asciiTheme="minorHAnsi" w:hAnsiTheme="minorHAnsi" w:cstheme="minorHAnsi"/>
          <w:i/>
          <w:iCs/>
          <w:sz w:val="22"/>
          <w:szCs w:val="22"/>
          <w:lang w:eastAsia="en-IE"/>
        </w:rPr>
      </w:pPr>
    </w:p>
    <w:p w14:paraId="47C397FA" w14:textId="77777777" w:rsidR="0005140D" w:rsidRPr="006A3E46" w:rsidRDefault="7D664F6C" w:rsidP="0F094C9A">
      <w:pPr>
        <w:pStyle w:val="List3"/>
        <w:spacing w:line="276" w:lineRule="auto"/>
        <w:ind w:left="0" w:firstLine="0"/>
        <w:jc w:val="both"/>
        <w:rPr>
          <w:rFonts w:asciiTheme="minorHAnsi" w:eastAsia="Calibri" w:hAnsiTheme="minorHAnsi" w:cstheme="minorHAnsi"/>
          <w:color w:val="0000FF"/>
          <w:sz w:val="22"/>
          <w:szCs w:val="22"/>
          <w:u w:val="single"/>
        </w:rPr>
      </w:pPr>
      <w:r w:rsidRPr="006A3E46">
        <w:rPr>
          <w:rFonts w:asciiTheme="minorHAnsi" w:hAnsiTheme="minorHAnsi" w:cstheme="minorHAnsi"/>
          <w:sz w:val="22"/>
          <w:szCs w:val="22"/>
        </w:rPr>
        <w:t xml:space="preserve">Both Resident and Non-Resident Tax Clearance Certificate information may be obtained from the Irish Revenue Commissioners </w:t>
      </w:r>
      <w:hyperlink r:id="rId15">
        <w:r w:rsidRPr="006A3E46">
          <w:rPr>
            <w:rFonts w:asciiTheme="minorHAnsi" w:eastAsia="Calibri" w:hAnsiTheme="minorHAnsi" w:cstheme="minorHAnsi"/>
            <w:color w:val="0000FF"/>
            <w:sz w:val="22"/>
            <w:szCs w:val="22"/>
            <w:u w:val="single"/>
          </w:rPr>
          <w:t>http://www.revenue.ie/en/tax/it/forms/webtc1.pdf</w:t>
        </w:r>
      </w:hyperlink>
    </w:p>
    <w:p w14:paraId="35AA32EE" w14:textId="77777777" w:rsidR="0005140D" w:rsidRPr="006A3E46" w:rsidRDefault="0005140D" w:rsidP="0F094C9A">
      <w:pPr>
        <w:pStyle w:val="List3"/>
        <w:spacing w:line="276" w:lineRule="auto"/>
        <w:ind w:left="0" w:firstLine="0"/>
        <w:jc w:val="both"/>
        <w:rPr>
          <w:rFonts w:asciiTheme="minorHAnsi" w:eastAsia="Calibri" w:hAnsiTheme="minorHAnsi" w:cstheme="minorHAnsi"/>
          <w:color w:val="0000FF"/>
          <w:sz w:val="22"/>
          <w:szCs w:val="22"/>
          <w:u w:val="single"/>
        </w:rPr>
      </w:pPr>
    </w:p>
    <w:p w14:paraId="5D709785" w14:textId="77777777" w:rsidR="0005140D" w:rsidRPr="006A3E46" w:rsidRDefault="0005140D" w:rsidP="0F094C9A">
      <w:pPr>
        <w:pStyle w:val="List3"/>
        <w:spacing w:line="276" w:lineRule="auto"/>
        <w:ind w:left="0" w:firstLine="0"/>
        <w:rPr>
          <w:rFonts w:asciiTheme="minorHAnsi" w:eastAsia="Calibri" w:hAnsiTheme="minorHAnsi" w:cstheme="minorHAnsi"/>
          <w:color w:val="0000FF"/>
          <w:sz w:val="22"/>
          <w:szCs w:val="22"/>
          <w:u w:val="single"/>
        </w:rPr>
      </w:pPr>
    </w:p>
    <w:p w14:paraId="4371B8F6" w14:textId="77777777" w:rsidR="0005140D" w:rsidRPr="006A3E46"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6A3E46" w:rsidRDefault="0005140D" w:rsidP="00975D70">
      <w:pPr>
        <w:pStyle w:val="List3"/>
        <w:spacing w:line="276" w:lineRule="auto"/>
        <w:ind w:left="0" w:firstLine="0"/>
        <w:rPr>
          <w:rFonts w:asciiTheme="minorHAnsi" w:eastAsia="Calibri" w:hAnsiTheme="minorHAnsi" w:cstheme="minorHAnsi"/>
          <w:color w:val="0000FF"/>
          <w:sz w:val="24"/>
          <w:u w:val="single"/>
        </w:rPr>
      </w:pPr>
    </w:p>
    <w:p w14:paraId="3B086ABA" w14:textId="77777777" w:rsidR="00915D2B" w:rsidRPr="006A3E46" w:rsidRDefault="00915D2B" w:rsidP="00975D70">
      <w:pPr>
        <w:pStyle w:val="List3"/>
        <w:spacing w:line="276" w:lineRule="auto"/>
        <w:ind w:left="0" w:firstLine="0"/>
        <w:rPr>
          <w:rFonts w:asciiTheme="minorHAnsi" w:eastAsia="Calibri" w:hAnsiTheme="minorHAnsi" w:cstheme="minorHAnsi"/>
          <w:color w:val="0000FF"/>
          <w:sz w:val="24"/>
          <w:u w:val="single"/>
        </w:rPr>
      </w:pPr>
    </w:p>
    <w:p w14:paraId="2B886DD1" w14:textId="77777777" w:rsidR="00915D2B" w:rsidRPr="006A3E46" w:rsidRDefault="00915D2B" w:rsidP="00975D70">
      <w:pPr>
        <w:pStyle w:val="List3"/>
        <w:spacing w:line="276" w:lineRule="auto"/>
        <w:ind w:left="0" w:firstLine="0"/>
        <w:rPr>
          <w:rFonts w:asciiTheme="minorHAnsi" w:eastAsia="Calibri" w:hAnsiTheme="minorHAnsi" w:cstheme="minorHAnsi"/>
          <w:color w:val="0000FF"/>
          <w:sz w:val="24"/>
          <w:u w:val="single"/>
        </w:rPr>
      </w:pPr>
    </w:p>
    <w:p w14:paraId="3F76C42C" w14:textId="77777777" w:rsidR="00915D2B" w:rsidRPr="006A3E46" w:rsidRDefault="00915D2B"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6A3E46"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6A3E46"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6A3E46" w14:paraId="6B3C5B1A" w14:textId="77777777" w:rsidTr="00E6151D">
        <w:trPr>
          <w:jc w:val="center"/>
        </w:trPr>
        <w:tc>
          <w:tcPr>
            <w:tcW w:w="9214" w:type="dxa"/>
            <w:shd w:val="clear" w:color="auto" w:fill="D9D9D9" w:themeFill="background1" w:themeFillShade="D9"/>
          </w:tcPr>
          <w:p w14:paraId="210C2D8E" w14:textId="04B17CEF" w:rsidR="0005140D" w:rsidRPr="006A3E46" w:rsidRDefault="0005140D" w:rsidP="00975D70">
            <w:pPr>
              <w:spacing w:line="276" w:lineRule="auto"/>
              <w:contextualSpacing/>
              <w:jc w:val="center"/>
              <w:rPr>
                <w:rFonts w:asciiTheme="minorHAnsi" w:hAnsiTheme="minorHAnsi" w:cstheme="minorHAnsi"/>
                <w:b/>
                <w:color w:val="2F5496" w:themeColor="accent1" w:themeShade="BF"/>
              </w:rPr>
            </w:pPr>
            <w:bookmarkStart w:id="24" w:name="_Hlk129010637"/>
            <w:r w:rsidRPr="006A3E46">
              <w:rPr>
                <w:rFonts w:asciiTheme="minorHAnsi" w:hAnsiTheme="minorHAnsi" w:cstheme="minorHAnsi"/>
                <w:b/>
                <w:color w:val="2F5496" w:themeColor="accent1" w:themeShade="BF"/>
              </w:rPr>
              <w:t xml:space="preserve">A2.3 </w:t>
            </w:r>
            <w:r w:rsidR="00857B55" w:rsidRPr="006A3E46">
              <w:rPr>
                <w:rFonts w:asciiTheme="minorHAnsi" w:hAnsiTheme="minorHAnsi" w:cstheme="minorHAnsi"/>
                <w:b/>
                <w:color w:val="2F5496" w:themeColor="accent1" w:themeShade="BF"/>
              </w:rPr>
              <w:t>Financial Standing</w:t>
            </w:r>
          </w:p>
        </w:tc>
      </w:tr>
      <w:bookmarkEnd w:id="24"/>
    </w:tbl>
    <w:p w14:paraId="35B8C596" w14:textId="77777777" w:rsidR="0040686E" w:rsidRPr="006A3E46" w:rsidRDefault="0040686E" w:rsidP="0040686E">
      <w:pPr>
        <w:rPr>
          <w:rFonts w:asciiTheme="minorHAnsi" w:hAnsiTheme="minorHAnsi" w:cstheme="minorHAnsi"/>
        </w:rPr>
      </w:pPr>
    </w:p>
    <w:p w14:paraId="057FEF55" w14:textId="0D2858EC" w:rsidR="0005140D" w:rsidRPr="006A3E46" w:rsidRDefault="0EE1B3DD" w:rsidP="74179520">
      <w:pPr>
        <w:pStyle w:val="List3"/>
        <w:spacing w:line="276" w:lineRule="auto"/>
        <w:ind w:left="0" w:firstLine="0"/>
        <w:rPr>
          <w:rFonts w:asciiTheme="minorHAnsi" w:hAnsiTheme="minorHAnsi" w:cstheme="minorHAnsi"/>
          <w:sz w:val="22"/>
          <w:szCs w:val="22"/>
        </w:rPr>
      </w:pPr>
      <w:r w:rsidRPr="006A3E46">
        <w:rPr>
          <w:rFonts w:asciiTheme="minorHAnsi" w:hAnsiTheme="minorHAnsi" w:cstheme="minorHAnsi"/>
          <w:sz w:val="22"/>
          <w:szCs w:val="22"/>
        </w:rPr>
        <w:t>Tenderers should provide evidence that their combined turnover relating to the services has exceeded the amount stated in the following table per annum, over the three years 20</w:t>
      </w:r>
      <w:r w:rsidR="00D03774" w:rsidRPr="006A3E46">
        <w:rPr>
          <w:rFonts w:asciiTheme="minorHAnsi" w:hAnsiTheme="minorHAnsi" w:cstheme="minorHAnsi"/>
          <w:sz w:val="22"/>
          <w:szCs w:val="22"/>
        </w:rPr>
        <w:t>23</w:t>
      </w:r>
      <w:r w:rsidRPr="006A3E46">
        <w:rPr>
          <w:rFonts w:asciiTheme="minorHAnsi" w:hAnsiTheme="minorHAnsi" w:cstheme="minorHAnsi"/>
          <w:sz w:val="22"/>
          <w:szCs w:val="22"/>
        </w:rPr>
        <w:t>/202</w:t>
      </w:r>
      <w:r w:rsidR="00D03774" w:rsidRPr="006A3E46">
        <w:rPr>
          <w:rFonts w:asciiTheme="minorHAnsi" w:hAnsiTheme="minorHAnsi" w:cstheme="minorHAnsi"/>
          <w:sz w:val="22"/>
          <w:szCs w:val="22"/>
        </w:rPr>
        <w:t>4</w:t>
      </w:r>
      <w:r w:rsidRPr="006A3E46">
        <w:rPr>
          <w:rFonts w:asciiTheme="minorHAnsi" w:hAnsiTheme="minorHAnsi" w:cstheme="minorHAnsi"/>
          <w:sz w:val="22"/>
          <w:szCs w:val="22"/>
        </w:rPr>
        <w:t>/202</w:t>
      </w:r>
      <w:r w:rsidR="00D03774" w:rsidRPr="006A3E46">
        <w:rPr>
          <w:rFonts w:asciiTheme="minorHAnsi" w:hAnsiTheme="minorHAnsi" w:cstheme="minorHAnsi"/>
          <w:sz w:val="22"/>
          <w:szCs w:val="22"/>
        </w:rPr>
        <w:t>5</w:t>
      </w:r>
    </w:p>
    <w:p w14:paraId="09CE04BE" w14:textId="77777777" w:rsidR="00FB0EB8" w:rsidRPr="006A3E46"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6A3E46"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7777777" w:rsidR="00FB0EB8" w:rsidRPr="006A3E46" w:rsidRDefault="00FB0EB8" w:rsidP="002932A3">
            <w:pPr>
              <w:keepNext/>
              <w:spacing w:before="240" w:after="60"/>
              <w:outlineLvl w:val="0"/>
              <w:rPr>
                <w:rFonts w:asciiTheme="minorHAnsi" w:eastAsia="Calibri" w:hAnsiTheme="minorHAnsi" w:cstheme="minorHAnsi"/>
                <w:kern w:val="28"/>
                <w:sz w:val="20"/>
                <w:szCs w:val="20"/>
              </w:rPr>
            </w:pPr>
            <w:bookmarkStart w:id="25" w:name="_Toc1391675"/>
            <w:bookmarkStart w:id="26" w:name="_Toc20988995"/>
            <w:bookmarkStart w:id="27" w:name="_Toc134453038"/>
            <w:bookmarkStart w:id="28" w:name="_Toc134622088"/>
            <w:bookmarkStart w:id="29" w:name="_Toc144114149"/>
            <w:r w:rsidRPr="006A3E46">
              <w:rPr>
                <w:rFonts w:asciiTheme="minorHAnsi" w:eastAsia="Calibri" w:hAnsiTheme="minorHAnsi" w:cstheme="minorHAnsi"/>
                <w:kern w:val="28"/>
                <w:sz w:val="20"/>
                <w:szCs w:val="20"/>
              </w:rPr>
              <w:lastRenderedPageBreak/>
              <w:t>A2 – FINANCIAL STANDING</w:t>
            </w:r>
            <w:bookmarkEnd w:id="25"/>
            <w:bookmarkEnd w:id="26"/>
            <w:bookmarkEnd w:id="27"/>
            <w:bookmarkEnd w:id="28"/>
            <w:bookmarkEnd w:id="29"/>
          </w:p>
        </w:tc>
      </w:tr>
      <w:tr w:rsidR="00FB0EB8" w:rsidRPr="006A3E46"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6A3E46" w:rsidRDefault="00FB0EB8" w:rsidP="002932A3">
            <w:pPr>
              <w:rPr>
                <w:rFonts w:asciiTheme="minorHAnsi" w:eastAsia="Calibri" w:hAnsiTheme="minorHAnsi" w:cstheme="minorHAnsi"/>
                <w:sz w:val="20"/>
                <w:szCs w:val="20"/>
              </w:rPr>
            </w:pPr>
            <w:r w:rsidRPr="006A3E46">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6A3E46" w:rsidRDefault="00FB0EB8" w:rsidP="002932A3">
            <w:pPr>
              <w:rPr>
                <w:rFonts w:asciiTheme="minorHAnsi" w:eastAsia="Calibri" w:hAnsiTheme="minorHAnsi" w:cstheme="minorHAnsi"/>
                <w:sz w:val="20"/>
                <w:szCs w:val="20"/>
              </w:rPr>
            </w:pPr>
          </w:p>
        </w:tc>
      </w:tr>
      <w:tr w:rsidR="00FB0EB8" w:rsidRPr="006A3E46" w14:paraId="4EB1D32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6A3E46" w:rsidRDefault="00FB0EB8" w:rsidP="002932A3">
            <w:pPr>
              <w:rPr>
                <w:rFonts w:asciiTheme="minorHAnsi" w:eastAsia="Calibri" w:hAnsiTheme="minorHAnsi" w:cstheme="minorHAnsi"/>
                <w:sz w:val="20"/>
                <w:szCs w:val="20"/>
              </w:rPr>
            </w:pPr>
            <w:r w:rsidRPr="006A3E46">
              <w:rPr>
                <w:rFonts w:asciiTheme="minorHAnsi" w:eastAsia="Calibri" w:hAnsiTheme="minorHAnsi" w:cstheme="minorHAnsi"/>
                <w:sz w:val="20"/>
                <w:szCs w:val="20"/>
              </w:rPr>
              <w:t>Financial Standing Requirement:</w:t>
            </w:r>
          </w:p>
          <w:p w14:paraId="362A2556" w14:textId="77777777" w:rsidR="00FB0EB8" w:rsidRPr="006A3E46" w:rsidRDefault="00FB0EB8" w:rsidP="002932A3">
            <w:pPr>
              <w:rPr>
                <w:rFonts w:asciiTheme="minorHAnsi" w:eastAsia="Calibri" w:hAnsiTheme="minorHAnsi" w:cstheme="minorHAnsi"/>
                <w:sz w:val="20"/>
                <w:szCs w:val="20"/>
              </w:rPr>
            </w:pPr>
          </w:p>
        </w:tc>
        <w:tc>
          <w:tcPr>
            <w:tcW w:w="5766" w:type="dxa"/>
            <w:gridSpan w:val="6"/>
          </w:tcPr>
          <w:p w14:paraId="09E72E4F" w14:textId="77777777" w:rsidR="00FB0EB8" w:rsidRPr="006A3E46"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rPr>
            </w:pPr>
          </w:p>
          <w:p w14:paraId="04E84CEB" w14:textId="46408F9C" w:rsidR="00FB0EB8" w:rsidRPr="006A3E46"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A3E46">
              <w:rPr>
                <w:rFonts w:asciiTheme="minorHAnsi" w:eastAsia="Times New Roman" w:hAnsiTheme="minorHAnsi" w:cstheme="minorHAnsi"/>
                <w:b/>
                <w:bCs/>
                <w:sz w:val="20"/>
                <w:szCs w:val="20"/>
                <w:u w:val="single"/>
              </w:rPr>
              <w:t>Pass requirement:</w:t>
            </w:r>
            <w:r w:rsidRPr="006A3E46">
              <w:rPr>
                <w:rFonts w:asciiTheme="minorHAnsi" w:eastAsia="Times New Roman" w:hAnsiTheme="minorHAnsi" w:cstheme="minorHAnsi"/>
                <w:b/>
                <w:bCs/>
                <w:sz w:val="20"/>
                <w:szCs w:val="20"/>
              </w:rPr>
              <w:t xml:space="preserve">  </w:t>
            </w:r>
            <w:r w:rsidRPr="006A3E46">
              <w:rPr>
                <w:rFonts w:asciiTheme="minorHAnsi" w:eastAsia="Times New Roman" w:hAnsiTheme="minorHAnsi" w:cstheme="minorHAnsi"/>
                <w:sz w:val="20"/>
                <w:szCs w:val="20"/>
              </w:rPr>
              <w:t xml:space="preserve">Candidates must be </w:t>
            </w:r>
            <w:r w:rsidR="00C841E5" w:rsidRPr="006A3E46">
              <w:rPr>
                <w:rFonts w:asciiTheme="minorHAnsi" w:eastAsia="Times New Roman" w:hAnsiTheme="minorHAnsi" w:cstheme="minorHAnsi"/>
                <w:sz w:val="20"/>
                <w:szCs w:val="20"/>
              </w:rPr>
              <w:t>able</w:t>
            </w:r>
            <w:r w:rsidRPr="006A3E46">
              <w:rPr>
                <w:rFonts w:asciiTheme="minorHAnsi" w:eastAsia="Times New Roman" w:hAnsiTheme="minorHAnsi" w:cstheme="minorHAnsi"/>
                <w:sz w:val="20"/>
                <w:szCs w:val="20"/>
              </w:rPr>
              <w:t xml:space="preserve"> to provide objective evidence on request from an independent source (</w:t>
            </w:r>
            <w:r w:rsidR="00C841E5" w:rsidRPr="006A3E46">
              <w:rPr>
                <w:rFonts w:asciiTheme="minorHAnsi" w:eastAsia="Times New Roman" w:hAnsiTheme="minorHAnsi" w:cstheme="minorHAnsi"/>
                <w:sz w:val="20"/>
                <w:szCs w:val="20"/>
              </w:rPr>
              <w:t>e.g.,</w:t>
            </w:r>
            <w:r w:rsidRPr="006A3E46">
              <w:rPr>
                <w:rFonts w:asciiTheme="minorHAnsi" w:eastAsia="Times New Roman" w:hAnsiTheme="minorHAnsi" w:cstheme="minorHAnsi"/>
                <w:sz w:val="20"/>
                <w:szCs w:val="20"/>
              </w:rPr>
              <w:t xml:space="preserve"> an auditor’s statement) confirming that during any of the three previous financial years the Candidate’s annual turnover exceeds €</w:t>
            </w:r>
            <w:r w:rsidR="00EC48E2" w:rsidRPr="006A3E46">
              <w:rPr>
                <w:rFonts w:asciiTheme="minorHAnsi" w:eastAsia="Times New Roman" w:hAnsiTheme="minorHAnsi" w:cstheme="minorHAnsi"/>
                <w:sz w:val="20"/>
                <w:szCs w:val="20"/>
              </w:rPr>
              <w:t>300,0</w:t>
            </w:r>
            <w:r w:rsidR="00CC4B92" w:rsidRPr="006A3E46">
              <w:rPr>
                <w:rFonts w:asciiTheme="minorHAnsi" w:eastAsia="Times New Roman" w:hAnsiTheme="minorHAnsi" w:cstheme="minorHAnsi"/>
                <w:sz w:val="20"/>
                <w:szCs w:val="20"/>
              </w:rPr>
              <w:t>00</w:t>
            </w:r>
            <w:r w:rsidRPr="006A3E46">
              <w:rPr>
                <w:rFonts w:asciiTheme="minorHAnsi" w:eastAsia="Times New Roman" w:hAnsiTheme="minorHAnsi" w:cstheme="minorHAnsi"/>
                <w:sz w:val="20"/>
                <w:szCs w:val="20"/>
              </w:rPr>
              <w:t xml:space="preserve">. In the absence of turnover, candidates must be </w:t>
            </w:r>
            <w:r w:rsidR="00CE4AFF" w:rsidRPr="006A3E46">
              <w:rPr>
                <w:rFonts w:asciiTheme="minorHAnsi" w:eastAsia="Times New Roman" w:hAnsiTheme="minorHAnsi" w:cstheme="minorHAnsi"/>
                <w:sz w:val="20"/>
                <w:szCs w:val="20"/>
              </w:rPr>
              <w:t>able</w:t>
            </w:r>
            <w:r w:rsidRPr="006A3E46">
              <w:rPr>
                <w:rFonts w:asciiTheme="minorHAnsi" w:eastAsia="Times New Roman" w:hAnsiTheme="minorHAnsi" w:cstheme="minorHAnsi"/>
                <w:sz w:val="20"/>
                <w:szCs w:val="20"/>
              </w:rPr>
              <w:t xml:space="preserve"> to demonstrate financial viability via access to funding, or equivalent evidence.  </w:t>
            </w:r>
          </w:p>
          <w:p w14:paraId="5EDB7A08" w14:textId="77777777" w:rsidR="00FB0EB8" w:rsidRPr="006A3E46"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A3E46">
              <w:rPr>
                <w:rFonts w:asciiTheme="minorHAnsi" w:eastAsia="Times New Roman" w:hAnsiTheme="minorHAnsi" w:cstheme="minorHAnsi"/>
                <w:b/>
                <w:sz w:val="20"/>
                <w:szCs w:val="20"/>
              </w:rPr>
              <w:t>Note 1:</w:t>
            </w:r>
            <w:r w:rsidRPr="006A3E46">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 </w:t>
            </w:r>
          </w:p>
          <w:p w14:paraId="24E57A9F" w14:textId="77777777" w:rsidR="00FB0EB8" w:rsidRPr="006A3E46"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A3E46">
              <w:rPr>
                <w:rFonts w:asciiTheme="minorHAnsi" w:eastAsia="Times New Roman" w:hAnsiTheme="minorHAnsi" w:cstheme="minorHAnsi"/>
                <w:b/>
                <w:sz w:val="20"/>
                <w:szCs w:val="20"/>
              </w:rPr>
              <w:t xml:space="preserve">Note 2: </w:t>
            </w:r>
            <w:r w:rsidRPr="006A3E46">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6A3E46"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6A3E46"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6A3E46" w:rsidRDefault="00FB0EB8" w:rsidP="002932A3">
            <w:pPr>
              <w:rPr>
                <w:rFonts w:asciiTheme="minorHAnsi" w:eastAsia="Calibri" w:hAnsiTheme="minorHAnsi" w:cstheme="minorHAnsi"/>
                <w:sz w:val="20"/>
                <w:szCs w:val="20"/>
              </w:rPr>
            </w:pPr>
          </w:p>
        </w:tc>
        <w:tc>
          <w:tcPr>
            <w:tcW w:w="2091" w:type="dxa"/>
            <w:gridSpan w:val="2"/>
          </w:tcPr>
          <w:p w14:paraId="49CE76E6" w14:textId="5FD8D61D" w:rsidR="00FB0EB8" w:rsidRPr="006A3E46"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rPr>
            </w:pPr>
            <w:r w:rsidRPr="006A3E46">
              <w:rPr>
                <w:rFonts w:asciiTheme="minorHAnsi" w:eastAsia="Calibri" w:hAnsiTheme="minorHAnsi" w:cstheme="minorHAnsi"/>
                <w:b/>
                <w:bCs/>
                <w:sz w:val="20"/>
                <w:szCs w:val="20"/>
              </w:rPr>
              <w:t>20</w:t>
            </w:r>
            <w:r w:rsidR="30DC85A7" w:rsidRPr="006A3E46">
              <w:rPr>
                <w:rFonts w:asciiTheme="minorHAnsi" w:eastAsia="Calibri" w:hAnsiTheme="minorHAnsi" w:cstheme="minorHAnsi"/>
                <w:b/>
                <w:bCs/>
                <w:sz w:val="20"/>
                <w:szCs w:val="20"/>
              </w:rPr>
              <w:t>2</w:t>
            </w:r>
            <w:r w:rsidR="000E4F80" w:rsidRPr="006A3E46">
              <w:rPr>
                <w:rFonts w:asciiTheme="minorHAnsi" w:eastAsia="Calibri" w:hAnsiTheme="minorHAnsi" w:cstheme="minorHAnsi"/>
                <w:b/>
                <w:bCs/>
                <w:sz w:val="20"/>
                <w:szCs w:val="20"/>
              </w:rPr>
              <w:t>3</w:t>
            </w:r>
          </w:p>
        </w:tc>
        <w:tc>
          <w:tcPr>
            <w:tcW w:w="1837" w:type="dxa"/>
            <w:gridSpan w:val="2"/>
          </w:tcPr>
          <w:p w14:paraId="10B42907" w14:textId="00D8EF79" w:rsidR="00FB0EB8" w:rsidRPr="006A3E46"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rPr>
            </w:pPr>
            <w:r w:rsidRPr="006A3E46">
              <w:rPr>
                <w:rFonts w:asciiTheme="minorHAnsi" w:eastAsia="Calibri" w:hAnsiTheme="minorHAnsi" w:cstheme="minorHAnsi"/>
                <w:b/>
                <w:bCs/>
                <w:sz w:val="20"/>
                <w:szCs w:val="20"/>
              </w:rPr>
              <w:t>202</w:t>
            </w:r>
            <w:r w:rsidR="000E4F80" w:rsidRPr="006A3E46">
              <w:rPr>
                <w:rFonts w:asciiTheme="minorHAnsi" w:eastAsia="Calibri" w:hAnsiTheme="minorHAnsi" w:cstheme="minorHAnsi"/>
                <w:b/>
                <w:bCs/>
                <w:sz w:val="20"/>
                <w:szCs w:val="20"/>
              </w:rPr>
              <w:t>4</w:t>
            </w:r>
          </w:p>
        </w:tc>
        <w:tc>
          <w:tcPr>
            <w:tcW w:w="1838" w:type="dxa"/>
            <w:gridSpan w:val="2"/>
          </w:tcPr>
          <w:p w14:paraId="6A96B25B" w14:textId="29B5FE87" w:rsidR="00FB0EB8" w:rsidRPr="006A3E46"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rPr>
            </w:pPr>
            <w:r w:rsidRPr="006A3E46">
              <w:rPr>
                <w:rFonts w:asciiTheme="minorHAnsi" w:eastAsia="Calibri" w:hAnsiTheme="minorHAnsi" w:cstheme="minorHAnsi"/>
                <w:b/>
                <w:bCs/>
                <w:sz w:val="20"/>
                <w:szCs w:val="20"/>
              </w:rPr>
              <w:t>202</w:t>
            </w:r>
            <w:r w:rsidR="000E4F80" w:rsidRPr="006A3E46">
              <w:rPr>
                <w:rFonts w:asciiTheme="minorHAnsi" w:eastAsia="Calibri" w:hAnsiTheme="minorHAnsi" w:cstheme="minorHAnsi"/>
                <w:b/>
                <w:bCs/>
                <w:sz w:val="20"/>
                <w:szCs w:val="20"/>
              </w:rPr>
              <w:t>5</w:t>
            </w:r>
          </w:p>
        </w:tc>
      </w:tr>
      <w:tr w:rsidR="00FB0EB8" w:rsidRPr="006A3E46"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6A3E46" w:rsidDel="00604FC0" w:rsidRDefault="00FB0EB8" w:rsidP="002932A3">
            <w:pPr>
              <w:rPr>
                <w:rFonts w:asciiTheme="minorHAnsi" w:eastAsia="Calibri" w:hAnsiTheme="minorHAnsi" w:cstheme="minorHAnsi"/>
                <w:sz w:val="20"/>
                <w:szCs w:val="20"/>
              </w:rPr>
            </w:pPr>
            <w:r w:rsidRPr="006A3E46">
              <w:rPr>
                <w:rFonts w:asciiTheme="minorHAnsi" w:eastAsia="Calibri" w:hAnsiTheme="minorHAnsi" w:cstheme="minorHAnsi"/>
                <w:sz w:val="20"/>
                <w:szCs w:val="20"/>
              </w:rPr>
              <w:t>Turnover (€)</w:t>
            </w:r>
          </w:p>
        </w:tc>
        <w:tc>
          <w:tcPr>
            <w:tcW w:w="2091" w:type="dxa"/>
            <w:gridSpan w:val="2"/>
          </w:tcPr>
          <w:p w14:paraId="263920CB" w14:textId="77777777" w:rsidR="00FB0EB8" w:rsidRPr="006A3E46"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6A3E46"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6A3E46"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6A3E46"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6A3E46" w:rsidRDefault="00E97C23" w:rsidP="002932A3">
            <w:pPr>
              <w:rPr>
                <w:rFonts w:asciiTheme="minorHAnsi" w:eastAsia="Calibri" w:hAnsiTheme="minorHAnsi" w:cstheme="minorHAnsi"/>
                <w:sz w:val="20"/>
                <w:szCs w:val="20"/>
              </w:rPr>
            </w:pPr>
            <w:r w:rsidRPr="006A3E46">
              <w:rPr>
                <w:rFonts w:asciiTheme="minorHAnsi" w:eastAsia="Calibri" w:hAnsiTheme="minorHAnsi" w:cstheme="minorHAnsi"/>
                <w:sz w:val="20"/>
                <w:szCs w:val="20"/>
              </w:rPr>
              <w:t>Please confirm</w:t>
            </w:r>
            <w:r w:rsidR="00453164" w:rsidRPr="006A3E46">
              <w:rPr>
                <w:rFonts w:asciiTheme="minorHAnsi" w:eastAsia="Calibri" w:hAnsiTheme="minorHAnsi" w:cstheme="minorHAnsi"/>
                <w:sz w:val="20"/>
                <w:szCs w:val="20"/>
              </w:rPr>
              <w:t xml:space="preserve"> that</w:t>
            </w:r>
            <w:r w:rsidRPr="006A3E46">
              <w:rPr>
                <w:rFonts w:asciiTheme="minorHAnsi" w:eastAsia="Calibri" w:hAnsiTheme="minorHAnsi" w:cstheme="minorHAnsi"/>
                <w:sz w:val="20"/>
                <w:szCs w:val="20"/>
              </w:rPr>
              <w:t xml:space="preserve"> th</w:t>
            </w:r>
            <w:r w:rsidR="00453164" w:rsidRPr="006A3E46">
              <w:rPr>
                <w:rFonts w:asciiTheme="minorHAnsi" w:eastAsia="Calibri" w:hAnsiTheme="minorHAnsi" w:cstheme="minorHAnsi"/>
                <w:sz w:val="20"/>
                <w:szCs w:val="20"/>
              </w:rPr>
              <w:t>e tenderer</w:t>
            </w:r>
            <w:r w:rsidR="00FB0EB8" w:rsidRPr="006A3E46">
              <w:rPr>
                <w:rFonts w:asciiTheme="minorHAnsi" w:eastAsia="Calibri" w:hAnsiTheme="minorHAnsi" w:cstheme="minorHAnsi"/>
                <w:sz w:val="20"/>
                <w:szCs w:val="20"/>
              </w:rPr>
              <w:t xml:space="preserve"> is compliant with all its corporate obligations in relation to financial returns</w:t>
            </w:r>
            <w:r w:rsidR="00453164" w:rsidRPr="006A3E46">
              <w:rPr>
                <w:rFonts w:asciiTheme="minorHAnsi" w:eastAsia="Calibri" w:hAnsiTheme="minorHAnsi" w:cstheme="minorHAnsi"/>
                <w:sz w:val="20"/>
                <w:szCs w:val="20"/>
              </w:rPr>
              <w:t>.</w:t>
            </w:r>
          </w:p>
        </w:tc>
        <w:tc>
          <w:tcPr>
            <w:tcW w:w="1632" w:type="dxa"/>
          </w:tcPr>
          <w:p w14:paraId="7C5C6C73" w14:textId="77777777" w:rsidR="00FB0EB8" w:rsidRPr="006A3E46"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6A3E46">
              <w:rPr>
                <w:rFonts w:asciiTheme="minorHAnsi" w:eastAsia="Calibri" w:hAnsiTheme="minorHAnsi" w:cstheme="minorHAnsi"/>
                <w:b/>
                <w:sz w:val="20"/>
                <w:szCs w:val="20"/>
              </w:rPr>
              <w:t>Yes</w:t>
            </w:r>
          </w:p>
        </w:tc>
        <w:tc>
          <w:tcPr>
            <w:tcW w:w="1378" w:type="dxa"/>
            <w:gridSpan w:val="2"/>
          </w:tcPr>
          <w:p w14:paraId="00B976A3" w14:textId="77777777" w:rsidR="00FB0EB8" w:rsidRPr="006A3E46"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6A3E46"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6A3E46">
              <w:rPr>
                <w:rFonts w:asciiTheme="minorHAnsi" w:eastAsia="Calibri" w:hAnsiTheme="minorHAnsi" w:cstheme="minorHAnsi"/>
                <w:b/>
                <w:sz w:val="20"/>
                <w:szCs w:val="20"/>
              </w:rPr>
              <w:t>No</w:t>
            </w:r>
          </w:p>
        </w:tc>
        <w:tc>
          <w:tcPr>
            <w:tcW w:w="1378" w:type="dxa"/>
          </w:tcPr>
          <w:p w14:paraId="7F5C7DC9" w14:textId="77777777" w:rsidR="00FB0EB8" w:rsidRPr="006A3E46"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6A3E46"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6A3E46" w:rsidRDefault="005A298A" w:rsidP="00E86B3F">
            <w:pPr>
              <w:keepNext/>
              <w:spacing w:before="240" w:after="60"/>
              <w:jc w:val="center"/>
              <w:outlineLvl w:val="0"/>
              <w:rPr>
                <w:rFonts w:asciiTheme="minorHAnsi" w:eastAsia="Calibri" w:hAnsiTheme="minorHAnsi" w:cstheme="minorHAnsi"/>
                <w:kern w:val="28"/>
                <w:sz w:val="20"/>
                <w:szCs w:val="20"/>
              </w:rPr>
            </w:pPr>
            <w:bookmarkStart w:id="30" w:name="_Toc144114150"/>
            <w:r w:rsidRPr="006A3E46">
              <w:rPr>
                <w:rFonts w:asciiTheme="minorHAnsi" w:eastAsia="Calibri" w:hAnsiTheme="minorHAnsi" w:cstheme="minorHAnsi"/>
                <w:kern w:val="28"/>
                <w:sz w:val="20"/>
                <w:szCs w:val="20"/>
              </w:rPr>
              <w:t>Name</w:t>
            </w:r>
            <w:bookmarkEnd w:id="30"/>
          </w:p>
        </w:tc>
        <w:tc>
          <w:tcPr>
            <w:tcW w:w="5766" w:type="dxa"/>
            <w:gridSpan w:val="6"/>
          </w:tcPr>
          <w:p w14:paraId="5C4BC8B3" w14:textId="77777777" w:rsidR="004B6F24" w:rsidRPr="006A3E46" w:rsidRDefault="004B6F24" w:rsidP="002932A3">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6A3E46"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6A3E46" w:rsidRDefault="005A298A" w:rsidP="00E86B3F">
            <w:pPr>
              <w:keepNext/>
              <w:spacing w:before="240" w:after="60"/>
              <w:jc w:val="center"/>
              <w:outlineLvl w:val="0"/>
              <w:rPr>
                <w:rFonts w:asciiTheme="minorHAnsi" w:eastAsia="Calibri" w:hAnsiTheme="minorHAnsi" w:cstheme="minorHAnsi"/>
                <w:kern w:val="28"/>
                <w:sz w:val="20"/>
                <w:szCs w:val="20"/>
              </w:rPr>
            </w:pPr>
            <w:bookmarkStart w:id="31" w:name="_Toc144114151"/>
            <w:r w:rsidRPr="006A3E46">
              <w:rPr>
                <w:rFonts w:asciiTheme="minorHAnsi" w:eastAsia="Calibri" w:hAnsiTheme="minorHAnsi" w:cstheme="minorHAnsi"/>
                <w:kern w:val="28"/>
                <w:sz w:val="20"/>
                <w:szCs w:val="20"/>
              </w:rPr>
              <w:t>Position</w:t>
            </w:r>
            <w:bookmarkEnd w:id="31"/>
            <w:r w:rsidR="00D954D8" w:rsidRPr="006A3E46">
              <w:rPr>
                <w:rFonts w:asciiTheme="minorHAnsi" w:eastAsia="Calibri" w:hAnsiTheme="minorHAnsi" w:cstheme="minorHAnsi"/>
                <w:kern w:val="28"/>
                <w:sz w:val="20"/>
                <w:szCs w:val="20"/>
              </w:rPr>
              <w:t xml:space="preserve"> (</w:t>
            </w:r>
            <w:r w:rsidR="00915D2B" w:rsidRPr="006A3E46">
              <w:rPr>
                <w:rFonts w:asciiTheme="minorHAnsi" w:eastAsia="Calibri" w:hAnsiTheme="minorHAnsi" w:cstheme="minorHAnsi"/>
                <w:kern w:val="28"/>
                <w:sz w:val="20"/>
                <w:szCs w:val="20"/>
              </w:rPr>
              <w:t>e.g.</w:t>
            </w:r>
            <w:r w:rsidR="00D954D8" w:rsidRPr="006A3E46">
              <w:rPr>
                <w:rFonts w:asciiTheme="minorHAnsi" w:eastAsia="Calibri" w:hAnsiTheme="minorHAnsi" w:cstheme="minorHAnsi"/>
                <w:kern w:val="28"/>
                <w:sz w:val="20"/>
                <w:szCs w:val="20"/>
              </w:rPr>
              <w:t xml:space="preserve"> Accountant)</w:t>
            </w:r>
          </w:p>
        </w:tc>
        <w:tc>
          <w:tcPr>
            <w:tcW w:w="5766" w:type="dxa"/>
            <w:gridSpan w:val="6"/>
          </w:tcPr>
          <w:p w14:paraId="54D6C148" w14:textId="77777777" w:rsidR="005A298A" w:rsidRPr="006A3E46" w:rsidRDefault="005A298A" w:rsidP="002932A3">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F3CD2F9" w14:textId="77777777" w:rsidR="0005140D" w:rsidRPr="006A3E46"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6A3E46" w:rsidRDefault="0005140D" w:rsidP="00975D70">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4201A3" w:rsidRPr="006A3E46" w14:paraId="3A9BC771" w14:textId="77777777">
        <w:trPr>
          <w:jc w:val="center"/>
        </w:trPr>
        <w:tc>
          <w:tcPr>
            <w:tcW w:w="9214" w:type="dxa"/>
            <w:shd w:val="clear" w:color="auto" w:fill="D9D9D9" w:themeFill="background1" w:themeFillShade="D9"/>
          </w:tcPr>
          <w:p w14:paraId="2C0E45E2" w14:textId="32B28A6F" w:rsidR="004201A3" w:rsidRPr="006A3E46" w:rsidRDefault="004201A3">
            <w:pPr>
              <w:spacing w:line="276" w:lineRule="auto"/>
              <w:contextualSpacing/>
              <w:jc w:val="center"/>
              <w:rPr>
                <w:rFonts w:asciiTheme="minorHAnsi" w:hAnsiTheme="minorHAnsi" w:cstheme="minorHAnsi"/>
                <w:b/>
                <w:color w:val="2F5496" w:themeColor="accent1" w:themeShade="BF"/>
              </w:rPr>
            </w:pPr>
            <w:r w:rsidRPr="006A3E46">
              <w:rPr>
                <w:rFonts w:asciiTheme="minorHAnsi" w:hAnsiTheme="minorHAnsi" w:cstheme="minorHAnsi"/>
                <w:b/>
                <w:color w:val="2F5496" w:themeColor="accent1" w:themeShade="BF"/>
              </w:rPr>
              <w:t xml:space="preserve">A2.4 </w:t>
            </w:r>
            <w:r w:rsidR="00B2770F" w:rsidRPr="006A3E46">
              <w:rPr>
                <w:rFonts w:asciiTheme="minorHAnsi" w:hAnsiTheme="minorHAnsi" w:cstheme="minorHAnsi"/>
                <w:b/>
                <w:color w:val="2F5496" w:themeColor="accent1" w:themeShade="BF"/>
              </w:rPr>
              <w:t>Audited Accounts and Reports</w:t>
            </w:r>
          </w:p>
        </w:tc>
      </w:tr>
    </w:tbl>
    <w:p w14:paraId="6E9EAE1A" w14:textId="77777777" w:rsidR="0005140D" w:rsidRPr="006A3E46" w:rsidRDefault="0005140D" w:rsidP="00975D70">
      <w:pPr>
        <w:pStyle w:val="List3"/>
        <w:spacing w:line="276" w:lineRule="auto"/>
        <w:ind w:left="0" w:firstLine="0"/>
        <w:rPr>
          <w:rFonts w:asciiTheme="minorHAnsi" w:hAnsiTheme="minorHAnsi" w:cstheme="minorHAnsi"/>
          <w:szCs w:val="20"/>
        </w:rPr>
      </w:pPr>
    </w:p>
    <w:p w14:paraId="5E2BACC0" w14:textId="77777777" w:rsidR="00542EF2" w:rsidRPr="006A3E46" w:rsidRDefault="00542EF2" w:rsidP="00542EF2">
      <w:pPr>
        <w:spacing w:line="320" w:lineRule="exact"/>
        <w:jc w:val="both"/>
        <w:rPr>
          <w:rFonts w:asciiTheme="minorHAnsi" w:hAnsiTheme="minorHAnsi" w:cstheme="minorHAnsi"/>
          <w:sz w:val="22"/>
          <w:szCs w:val="22"/>
        </w:rPr>
      </w:pPr>
      <w:r w:rsidRPr="006A3E46">
        <w:rPr>
          <w:rFonts w:asciiTheme="minorHAnsi" w:hAnsiTheme="minorHAnsi" w:cstheme="minorHAnsi"/>
          <w:sz w:val="22"/>
          <w:szCs w:val="22"/>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p w14:paraId="4C8F190B" w14:textId="77777777" w:rsidR="00542EF2" w:rsidRPr="006A3E46" w:rsidRDefault="00542EF2" w:rsidP="00542EF2">
      <w:pPr>
        <w:pStyle w:val="List3"/>
        <w:spacing w:line="276" w:lineRule="auto"/>
        <w:ind w:left="0" w:firstLine="0"/>
        <w:rPr>
          <w:rFonts w:asciiTheme="minorHAnsi" w:hAnsiTheme="minorHAnsi" w:cstheme="minorHAnsi"/>
          <w:sz w:val="22"/>
          <w:szCs w:val="22"/>
          <w:lang w:val="en-US"/>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6A3E46" w14:paraId="03D916A9" w14:textId="77777777">
        <w:tc>
          <w:tcPr>
            <w:tcW w:w="2553" w:type="dxa"/>
            <w:shd w:val="clear" w:color="auto" w:fill="D9E2F3" w:themeFill="accent1" w:themeFillTint="33"/>
            <w:vAlign w:val="center"/>
          </w:tcPr>
          <w:p w14:paraId="28C085ED" w14:textId="77777777" w:rsidR="00542EF2" w:rsidRPr="006A3E46" w:rsidRDefault="00542EF2">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Evidence Attached</w:t>
            </w:r>
          </w:p>
        </w:tc>
        <w:tc>
          <w:tcPr>
            <w:tcW w:w="2973" w:type="dxa"/>
            <w:vAlign w:val="center"/>
          </w:tcPr>
          <w:p w14:paraId="7CDEA126" w14:textId="77777777" w:rsidR="00542EF2" w:rsidRPr="006A3E46" w:rsidRDefault="00542EF2">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Yes/No</w:t>
            </w:r>
          </w:p>
        </w:tc>
      </w:tr>
      <w:tr w:rsidR="00542EF2" w:rsidRPr="006A3E46" w14:paraId="1975B886" w14:textId="77777777">
        <w:tc>
          <w:tcPr>
            <w:tcW w:w="2553" w:type="dxa"/>
            <w:shd w:val="clear" w:color="auto" w:fill="D9E2F3" w:themeFill="accent1" w:themeFillTint="33"/>
          </w:tcPr>
          <w:p w14:paraId="3A46FB94" w14:textId="77777777" w:rsidR="00542EF2" w:rsidRPr="006A3E46" w:rsidRDefault="00542EF2">
            <w:pPr>
              <w:spacing w:line="276" w:lineRule="auto"/>
              <w:rPr>
                <w:rFonts w:asciiTheme="minorHAnsi" w:hAnsiTheme="minorHAnsi" w:cstheme="minorHAnsi"/>
                <w:b/>
                <w:bCs/>
                <w:sz w:val="22"/>
                <w:szCs w:val="22"/>
              </w:rPr>
            </w:pPr>
            <w:r w:rsidRPr="006A3E46">
              <w:rPr>
                <w:rFonts w:asciiTheme="minorHAnsi" w:hAnsiTheme="minorHAnsi" w:cstheme="minorHAnsi"/>
                <w:b/>
                <w:bCs/>
                <w:sz w:val="22"/>
                <w:szCs w:val="22"/>
              </w:rPr>
              <w:t>Appendix Number</w:t>
            </w:r>
          </w:p>
        </w:tc>
        <w:tc>
          <w:tcPr>
            <w:tcW w:w="2973" w:type="dxa"/>
          </w:tcPr>
          <w:p w14:paraId="502E40B8" w14:textId="77777777" w:rsidR="00542EF2" w:rsidRPr="006A3E46" w:rsidRDefault="00542EF2">
            <w:pPr>
              <w:spacing w:line="276" w:lineRule="auto"/>
              <w:rPr>
                <w:rFonts w:asciiTheme="minorHAnsi" w:hAnsiTheme="minorHAnsi" w:cstheme="minorHAnsi"/>
                <w:b/>
                <w:bCs/>
                <w:sz w:val="22"/>
                <w:szCs w:val="22"/>
              </w:rPr>
            </w:pPr>
          </w:p>
        </w:tc>
      </w:tr>
    </w:tbl>
    <w:p w14:paraId="588A16ED" w14:textId="77777777" w:rsidR="0005140D" w:rsidRPr="006A3E46"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6A3E46" w:rsidRDefault="0005140D" w:rsidP="00975D70">
      <w:pPr>
        <w:spacing w:line="276" w:lineRule="auto"/>
        <w:rPr>
          <w:rFonts w:asciiTheme="minorHAnsi" w:eastAsia="Times New Roman" w:hAnsiTheme="minorHAnsi" w:cstheme="minorHAnsi"/>
          <w:sz w:val="20"/>
          <w:szCs w:val="20"/>
          <w:bdr w:val="none" w:sz="0" w:space="0" w:color="auto"/>
        </w:rPr>
      </w:pPr>
      <w:r w:rsidRPr="006A3E46">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6A3E46" w14:paraId="3883B912" w14:textId="77777777" w:rsidTr="00F03A3E">
        <w:trPr>
          <w:jc w:val="center"/>
        </w:trPr>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6A3E46"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6A3E46" w:rsidRDefault="000C1392" w:rsidP="000C1392">
                  <w:pPr>
                    <w:pStyle w:val="Heading1"/>
                    <w:spacing w:line="276" w:lineRule="auto"/>
                    <w:contextualSpacing/>
                    <w:jc w:val="center"/>
                    <w:rPr>
                      <w:rFonts w:asciiTheme="minorHAnsi" w:hAnsiTheme="minorHAnsi" w:cstheme="minorHAnsi"/>
                      <w:sz w:val="32"/>
                      <w:bdr w:val="none" w:sz="0" w:space="0" w:color="auto"/>
                    </w:rPr>
                  </w:pPr>
                  <w:bookmarkStart w:id="32" w:name="_Hlk133570122"/>
                  <w:r w:rsidRPr="006A3E46">
                    <w:rPr>
                      <w:rFonts w:asciiTheme="minorHAnsi" w:hAnsiTheme="minorHAnsi" w:cstheme="minorHAnsi"/>
                      <w:sz w:val="32"/>
                      <w:bdr w:val="none" w:sz="0" w:space="0" w:color="auto"/>
                    </w:rPr>
                    <w:lastRenderedPageBreak/>
                    <w:t>Technical and Professional Ability</w:t>
                  </w:r>
                </w:p>
              </w:tc>
            </w:tr>
          </w:tbl>
          <w:p w14:paraId="0C33C11A" w14:textId="70D174CD" w:rsidR="0005140D" w:rsidRPr="006A3E46"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2"/>
    </w:tbl>
    <w:p w14:paraId="73C07017" w14:textId="77777777" w:rsidR="0050147F" w:rsidRPr="006A3E46" w:rsidRDefault="0050147F"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6A3E46" w14:paraId="62CA5C8F" w14:textId="77777777">
        <w:trPr>
          <w:jc w:val="center"/>
        </w:trPr>
        <w:tc>
          <w:tcPr>
            <w:tcW w:w="9214" w:type="dxa"/>
            <w:shd w:val="clear" w:color="auto" w:fill="D9D9D9" w:themeFill="background1" w:themeFillShade="D9"/>
          </w:tcPr>
          <w:p w14:paraId="38990E67" w14:textId="77777777" w:rsidR="0050147F" w:rsidRPr="006A3E46" w:rsidRDefault="0050147F" w:rsidP="00D56410">
            <w:pPr>
              <w:pStyle w:val="Heading1"/>
              <w:spacing w:before="0" w:after="0" w:line="276" w:lineRule="auto"/>
              <w:jc w:val="center"/>
              <w:rPr>
                <w:rFonts w:asciiTheme="minorHAnsi" w:hAnsiTheme="minorHAnsi" w:cstheme="minorHAnsi"/>
                <w:sz w:val="22"/>
                <w:szCs w:val="22"/>
              </w:rPr>
            </w:pPr>
            <w:bookmarkStart w:id="33" w:name="_Toc3290217"/>
            <w:bookmarkStart w:id="34" w:name="_Toc134622089"/>
            <w:bookmarkStart w:id="35" w:name="_Toc144114152"/>
            <w:r w:rsidRPr="006A3E46">
              <w:rPr>
                <w:rFonts w:asciiTheme="minorHAnsi" w:hAnsiTheme="minorHAnsi" w:cstheme="minorHAnsi"/>
                <w:sz w:val="28"/>
                <w:szCs w:val="28"/>
                <w:bdr w:val="none" w:sz="0" w:space="0" w:color="auto"/>
              </w:rPr>
              <w:t>A.3 Previous Experience</w:t>
            </w:r>
            <w:bookmarkEnd w:id="33"/>
            <w:bookmarkEnd w:id="34"/>
            <w:bookmarkEnd w:id="35"/>
          </w:p>
        </w:tc>
      </w:tr>
    </w:tbl>
    <w:p w14:paraId="043E9615" w14:textId="77777777" w:rsidR="0034318C" w:rsidRPr="006A3E46"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6A3E46" w:rsidRDefault="00F03A3E" w:rsidP="74179520">
      <w:pPr>
        <w:spacing w:line="276" w:lineRule="auto"/>
        <w:jc w:val="both"/>
        <w:rPr>
          <w:rFonts w:asciiTheme="minorHAnsi" w:hAnsiTheme="minorHAnsi" w:cstheme="minorHAnsi"/>
          <w:sz w:val="22"/>
          <w:szCs w:val="22"/>
        </w:rPr>
      </w:pPr>
      <w:r w:rsidRPr="006A3E46">
        <w:rPr>
          <w:rFonts w:asciiTheme="minorHAnsi" w:hAnsiTheme="minorHAnsi" w:cstheme="minorHAnsi"/>
          <w:sz w:val="22"/>
          <w:szCs w:val="22"/>
        </w:rPr>
        <w:t xml:space="preserve">Tenderers must demonstrate that they have successfully delivered </w:t>
      </w:r>
      <w:r w:rsidR="00C202E4" w:rsidRPr="006A3E46">
        <w:rPr>
          <w:rFonts w:asciiTheme="minorHAnsi" w:hAnsiTheme="minorHAnsi" w:cstheme="minorHAnsi"/>
          <w:sz w:val="22"/>
          <w:szCs w:val="22"/>
        </w:rPr>
        <w:t xml:space="preserve">a </w:t>
      </w:r>
      <w:r w:rsidRPr="006A3E46">
        <w:rPr>
          <w:rFonts w:asciiTheme="minorHAnsi" w:hAnsiTheme="minorHAnsi" w:cstheme="minorHAnsi"/>
          <w:sz w:val="22"/>
          <w:szCs w:val="22"/>
        </w:rPr>
        <w:t xml:space="preserve">service of a comparable scale and complexity relevant to the requirements in this </w:t>
      </w:r>
      <w:r w:rsidR="004F0E42" w:rsidRPr="006A3E46">
        <w:rPr>
          <w:rFonts w:asciiTheme="minorHAnsi" w:hAnsiTheme="minorHAnsi" w:cstheme="minorHAnsi"/>
          <w:sz w:val="22"/>
          <w:szCs w:val="22"/>
        </w:rPr>
        <w:t>TRD</w:t>
      </w:r>
      <w:r w:rsidRPr="006A3E46">
        <w:rPr>
          <w:rFonts w:asciiTheme="minorHAnsi" w:hAnsiTheme="minorHAnsi" w:cstheme="minorHAnsi"/>
          <w:sz w:val="22"/>
          <w:szCs w:val="22"/>
        </w:rPr>
        <w:t>.</w:t>
      </w:r>
    </w:p>
    <w:p w14:paraId="7D427777" w14:textId="77777777" w:rsidR="00F03A3E" w:rsidRPr="006A3E46" w:rsidRDefault="00F03A3E" w:rsidP="00773A03">
      <w:pPr>
        <w:spacing w:line="276" w:lineRule="auto"/>
        <w:jc w:val="both"/>
        <w:rPr>
          <w:rFonts w:asciiTheme="minorHAnsi" w:hAnsiTheme="minorHAnsi" w:cstheme="minorHAnsi"/>
          <w:sz w:val="22"/>
          <w:szCs w:val="22"/>
        </w:rPr>
      </w:pPr>
    </w:p>
    <w:p w14:paraId="703760F2" w14:textId="0D6116BB" w:rsidR="00D621BF" w:rsidRPr="006A3E46" w:rsidRDefault="003E344D" w:rsidP="74179520">
      <w:pPr>
        <w:spacing w:line="276" w:lineRule="auto"/>
        <w:jc w:val="both"/>
        <w:rPr>
          <w:rFonts w:asciiTheme="minorHAnsi" w:hAnsiTheme="minorHAnsi" w:cstheme="minorHAnsi"/>
          <w:sz w:val="22"/>
          <w:szCs w:val="22"/>
        </w:rPr>
      </w:pPr>
      <w:r w:rsidRPr="006A3E46">
        <w:rPr>
          <w:rFonts w:asciiTheme="minorHAnsi" w:hAnsiTheme="minorHAnsi" w:cstheme="minorHAnsi"/>
          <w:sz w:val="22"/>
          <w:szCs w:val="22"/>
        </w:rPr>
        <w:t xml:space="preserve">Evidence must be provided of the successful delivery of </w:t>
      </w:r>
      <w:r w:rsidR="0056122A" w:rsidRPr="006A3E46">
        <w:rPr>
          <w:rFonts w:asciiTheme="minorHAnsi" w:hAnsiTheme="minorHAnsi" w:cstheme="minorHAnsi"/>
          <w:sz w:val="22"/>
          <w:szCs w:val="22"/>
        </w:rPr>
        <w:t>three</w:t>
      </w:r>
      <w:r w:rsidRPr="006A3E46">
        <w:rPr>
          <w:rFonts w:asciiTheme="minorHAnsi" w:hAnsiTheme="minorHAnsi" w:cstheme="minorHAnsi"/>
          <w:sz w:val="22"/>
          <w:szCs w:val="22"/>
        </w:rPr>
        <w:t xml:space="preserve"> (</w:t>
      </w:r>
      <w:r w:rsidR="0056122A" w:rsidRPr="006A3E46">
        <w:rPr>
          <w:rFonts w:asciiTheme="minorHAnsi" w:hAnsiTheme="minorHAnsi" w:cstheme="minorHAnsi"/>
          <w:sz w:val="22"/>
          <w:szCs w:val="22"/>
        </w:rPr>
        <w:t>3</w:t>
      </w:r>
      <w:r w:rsidRPr="006A3E46">
        <w:rPr>
          <w:rFonts w:asciiTheme="minorHAnsi" w:hAnsiTheme="minorHAnsi" w:cstheme="minorHAnsi"/>
          <w:sz w:val="22"/>
          <w:szCs w:val="22"/>
        </w:rPr>
        <w:t>) such contracts, within the previous three (3) years.  Contact details of a referee for all projects must also be provided</w:t>
      </w:r>
      <w:r w:rsidR="0005140D" w:rsidRPr="006A3E46">
        <w:rPr>
          <w:rFonts w:asciiTheme="minorHAnsi" w:hAnsiTheme="minorHAnsi" w:cstheme="minorHAnsi"/>
          <w:sz w:val="22"/>
          <w:szCs w:val="22"/>
        </w:rPr>
        <w:t xml:space="preserve">. </w:t>
      </w:r>
    </w:p>
    <w:p w14:paraId="695265AD" w14:textId="77777777" w:rsidR="00D621BF" w:rsidRPr="006A3E46" w:rsidRDefault="00D621BF" w:rsidP="00773A03">
      <w:pPr>
        <w:spacing w:line="276" w:lineRule="auto"/>
        <w:jc w:val="both"/>
        <w:rPr>
          <w:rFonts w:asciiTheme="minorHAnsi" w:hAnsiTheme="minorHAnsi" w:cstheme="minorHAnsi"/>
          <w:sz w:val="22"/>
          <w:szCs w:val="22"/>
        </w:rPr>
      </w:pPr>
    </w:p>
    <w:p w14:paraId="62E951B9" w14:textId="178F2385" w:rsidR="0005140D" w:rsidRPr="006A3E46" w:rsidRDefault="0005140D" w:rsidP="00773A03">
      <w:pPr>
        <w:spacing w:line="276" w:lineRule="auto"/>
        <w:jc w:val="both"/>
        <w:rPr>
          <w:rFonts w:asciiTheme="minorHAnsi" w:hAnsiTheme="minorHAnsi" w:cstheme="minorHAnsi"/>
          <w:sz w:val="22"/>
          <w:szCs w:val="22"/>
        </w:rPr>
      </w:pPr>
      <w:r w:rsidRPr="006A3E46">
        <w:rPr>
          <w:rFonts w:asciiTheme="minorHAnsi" w:hAnsiTheme="minorHAnsi" w:cstheme="minorHAnsi"/>
          <w:sz w:val="22"/>
          <w:szCs w:val="22"/>
        </w:rPr>
        <w:t xml:space="preserve">This information </w:t>
      </w:r>
      <w:r w:rsidRPr="006A3E46">
        <w:rPr>
          <w:rFonts w:asciiTheme="minorHAnsi" w:hAnsiTheme="minorHAnsi" w:cstheme="minorHAnsi"/>
          <w:b/>
          <w:sz w:val="22"/>
          <w:szCs w:val="22"/>
        </w:rPr>
        <w:t>MUST</w:t>
      </w:r>
      <w:r w:rsidRPr="006A3E46">
        <w:rPr>
          <w:rFonts w:asciiTheme="minorHAnsi" w:hAnsiTheme="minorHAnsi" w:cstheme="minorHAnsi"/>
          <w:sz w:val="22"/>
          <w:szCs w:val="22"/>
        </w:rPr>
        <w:t xml:space="preserve"> be provided with your tender response.</w:t>
      </w:r>
    </w:p>
    <w:p w14:paraId="20CE4875" w14:textId="77777777" w:rsidR="00D621BF" w:rsidRPr="006A3E46" w:rsidRDefault="00D621BF" w:rsidP="00773A03">
      <w:pPr>
        <w:spacing w:line="276" w:lineRule="auto"/>
        <w:jc w:val="both"/>
        <w:rPr>
          <w:rFonts w:asciiTheme="minorHAnsi" w:hAnsiTheme="minorHAnsi" w:cstheme="minorHAnsi"/>
          <w:sz w:val="22"/>
          <w:szCs w:val="22"/>
        </w:rPr>
      </w:pPr>
    </w:p>
    <w:p w14:paraId="384087E9" w14:textId="4FAED73D" w:rsidR="000C5F6B" w:rsidRPr="006A3E46" w:rsidRDefault="000C5F6B" w:rsidP="00773A03">
      <w:pPr>
        <w:spacing w:line="276" w:lineRule="auto"/>
        <w:jc w:val="both"/>
        <w:rPr>
          <w:rFonts w:asciiTheme="minorHAnsi" w:hAnsiTheme="minorHAnsi" w:cstheme="minorHAnsi"/>
          <w:sz w:val="22"/>
          <w:szCs w:val="22"/>
        </w:rPr>
      </w:pPr>
      <w:r w:rsidRPr="006A3E46">
        <w:rPr>
          <w:rFonts w:asciiTheme="minorHAnsi" w:hAnsiTheme="minorHAnsi" w:cstheme="minorHAnsi"/>
          <w:sz w:val="22"/>
          <w:szCs w:val="22"/>
        </w:rPr>
        <w:t>Please note:</w:t>
      </w:r>
    </w:p>
    <w:p w14:paraId="514D126F" w14:textId="54416931" w:rsidR="00D719A0" w:rsidRPr="006A3E46" w:rsidRDefault="0005140D" w:rsidP="00773A03">
      <w:pPr>
        <w:pStyle w:val="ListParagraph"/>
        <w:numPr>
          <w:ilvl w:val="0"/>
          <w:numId w:val="25"/>
        </w:numPr>
        <w:jc w:val="both"/>
        <w:rPr>
          <w:rFonts w:asciiTheme="minorHAnsi" w:hAnsiTheme="minorHAnsi" w:cstheme="minorHAnsi"/>
          <w:lang w:val="en-IE"/>
        </w:rPr>
      </w:pPr>
      <w:r w:rsidRPr="006A3E46">
        <w:rPr>
          <w:rFonts w:asciiTheme="minorHAnsi" w:hAnsiTheme="minorHAnsi" w:cstheme="minorHAnsi"/>
          <w:lang w:val="en-IE"/>
        </w:rPr>
        <w:t xml:space="preserve">If </w:t>
      </w:r>
      <w:r w:rsidR="009110EC" w:rsidRPr="006A3E46">
        <w:rPr>
          <w:rFonts w:asciiTheme="minorHAnsi" w:hAnsiTheme="minorHAnsi" w:cstheme="minorHAnsi"/>
          <w:lang w:val="en-IE"/>
        </w:rPr>
        <w:t xml:space="preserve">Trinity College Dublin </w:t>
      </w:r>
      <w:r w:rsidR="00FE1E5B" w:rsidRPr="006A3E46">
        <w:rPr>
          <w:rFonts w:asciiTheme="minorHAnsi" w:hAnsiTheme="minorHAnsi" w:cstheme="minorHAnsi"/>
          <w:lang w:val="en-IE"/>
        </w:rPr>
        <w:t>(</w:t>
      </w:r>
      <w:r w:rsidR="009110EC" w:rsidRPr="006A3E46">
        <w:rPr>
          <w:rFonts w:asciiTheme="minorHAnsi" w:hAnsiTheme="minorHAnsi" w:cstheme="minorHAnsi"/>
          <w:lang w:val="en-IE"/>
        </w:rPr>
        <w:t>TCD</w:t>
      </w:r>
      <w:r w:rsidR="00FE1E5B" w:rsidRPr="006A3E46">
        <w:rPr>
          <w:rFonts w:asciiTheme="minorHAnsi" w:hAnsiTheme="minorHAnsi" w:cstheme="minorHAnsi"/>
          <w:lang w:val="en-IE"/>
        </w:rPr>
        <w:t>)</w:t>
      </w:r>
      <w:r w:rsidR="00C31268" w:rsidRPr="006A3E46">
        <w:rPr>
          <w:rFonts w:asciiTheme="minorHAnsi" w:hAnsiTheme="minorHAnsi" w:cstheme="minorHAnsi"/>
          <w:lang w:val="en-IE"/>
        </w:rPr>
        <w:t xml:space="preserve"> </w:t>
      </w:r>
      <w:r w:rsidRPr="006A3E46">
        <w:rPr>
          <w:rFonts w:asciiTheme="minorHAnsi" w:hAnsiTheme="minorHAnsi" w:cstheme="minorHAnsi"/>
          <w:lang w:val="en-IE"/>
        </w:rPr>
        <w:t xml:space="preserve">is being used as a contract, the other contract must be external to </w:t>
      </w:r>
      <w:r w:rsidR="009110EC" w:rsidRPr="006A3E46">
        <w:rPr>
          <w:rFonts w:asciiTheme="minorHAnsi" w:hAnsiTheme="minorHAnsi" w:cstheme="minorHAnsi"/>
          <w:lang w:val="en-IE"/>
        </w:rPr>
        <w:t>TCD</w:t>
      </w:r>
      <w:r w:rsidRPr="006A3E46">
        <w:rPr>
          <w:rFonts w:asciiTheme="minorHAnsi" w:hAnsiTheme="minorHAnsi" w:cstheme="minorHAnsi"/>
          <w:lang w:val="en-IE"/>
        </w:rPr>
        <w:t xml:space="preserve">. </w:t>
      </w:r>
    </w:p>
    <w:p w14:paraId="7899C911" w14:textId="3F346815" w:rsidR="00D719A0" w:rsidRPr="006A3E46" w:rsidRDefault="0005140D" w:rsidP="00773A03">
      <w:pPr>
        <w:ind w:left="360"/>
        <w:jc w:val="both"/>
        <w:rPr>
          <w:rFonts w:asciiTheme="minorHAnsi" w:hAnsiTheme="minorHAnsi" w:cstheme="minorHAnsi"/>
          <w:sz w:val="22"/>
          <w:szCs w:val="22"/>
        </w:rPr>
      </w:pPr>
      <w:r w:rsidRPr="006A3E46">
        <w:rPr>
          <w:rFonts w:asciiTheme="minorHAnsi" w:hAnsiTheme="minorHAnsi" w:cstheme="minorHAnsi"/>
          <w:sz w:val="22"/>
          <w:szCs w:val="22"/>
        </w:rPr>
        <w:t>By providing these references</w:t>
      </w:r>
      <w:r w:rsidR="00D719A0" w:rsidRPr="006A3E46">
        <w:rPr>
          <w:rFonts w:asciiTheme="minorHAnsi" w:hAnsiTheme="minorHAnsi" w:cstheme="minorHAnsi"/>
          <w:sz w:val="22"/>
          <w:szCs w:val="22"/>
        </w:rPr>
        <w:t>:</w:t>
      </w:r>
    </w:p>
    <w:p w14:paraId="37182AE4" w14:textId="77777777" w:rsidR="00D719A0" w:rsidRPr="006A3E46" w:rsidRDefault="00D719A0" w:rsidP="00773A03">
      <w:pPr>
        <w:ind w:left="360"/>
        <w:jc w:val="both"/>
        <w:rPr>
          <w:rFonts w:asciiTheme="minorHAnsi" w:hAnsiTheme="minorHAnsi" w:cstheme="minorHAnsi"/>
          <w:sz w:val="22"/>
          <w:szCs w:val="22"/>
        </w:rPr>
      </w:pPr>
    </w:p>
    <w:p w14:paraId="2BF11DDE" w14:textId="1912AFDE" w:rsidR="0005140D" w:rsidRPr="006A3E46" w:rsidRDefault="0005140D" w:rsidP="00773A03">
      <w:pPr>
        <w:pStyle w:val="ListParagraph"/>
        <w:numPr>
          <w:ilvl w:val="0"/>
          <w:numId w:val="25"/>
        </w:numPr>
        <w:jc w:val="both"/>
        <w:rPr>
          <w:rFonts w:asciiTheme="minorHAnsi" w:hAnsiTheme="minorHAnsi" w:cstheme="minorHAnsi"/>
          <w:lang w:val="en-IE"/>
        </w:rPr>
      </w:pPr>
      <w:r w:rsidRPr="006A3E46">
        <w:rPr>
          <w:rFonts w:asciiTheme="minorHAnsi" w:hAnsiTheme="minorHAnsi" w:cstheme="minorHAnsi"/>
          <w:lang w:val="en-IE"/>
        </w:rPr>
        <w:t xml:space="preserve">Tenderers </w:t>
      </w:r>
      <w:r w:rsidR="00DA2BB4" w:rsidRPr="006A3E46">
        <w:rPr>
          <w:rFonts w:asciiTheme="minorHAnsi" w:hAnsiTheme="minorHAnsi" w:cstheme="minorHAnsi"/>
          <w:lang w:val="en-IE"/>
        </w:rPr>
        <w:t>give</w:t>
      </w:r>
      <w:r w:rsidRPr="006A3E46">
        <w:rPr>
          <w:rFonts w:asciiTheme="minorHAnsi" w:hAnsiTheme="minorHAnsi" w:cstheme="minorHAnsi"/>
          <w:lang w:val="en-IE"/>
        </w:rPr>
        <w:t xml:space="preserve"> consent for contact to be made with the organisations.</w:t>
      </w:r>
    </w:p>
    <w:p w14:paraId="218003D1" w14:textId="4D417AD4" w:rsidR="00E85C9D" w:rsidRPr="006A3E46" w:rsidRDefault="00E85C9D" w:rsidP="00773A03">
      <w:pPr>
        <w:pStyle w:val="ListParagraph"/>
        <w:numPr>
          <w:ilvl w:val="0"/>
          <w:numId w:val="25"/>
        </w:numPr>
        <w:jc w:val="both"/>
        <w:rPr>
          <w:rFonts w:asciiTheme="minorHAnsi" w:hAnsiTheme="minorHAnsi" w:cstheme="minorHAnsi"/>
          <w:lang w:val="en-IE"/>
        </w:rPr>
      </w:pPr>
      <w:r w:rsidRPr="006A3E46">
        <w:rPr>
          <w:rFonts w:asciiTheme="minorHAnsi" w:hAnsiTheme="minorHAnsi" w:cstheme="minorHAnsi"/>
          <w:lang w:val="en-IE"/>
        </w:rPr>
        <w:t>Contracts must have been within the last 3 years.</w:t>
      </w:r>
    </w:p>
    <w:p w14:paraId="1F0436B9" w14:textId="3F62DEEB" w:rsidR="00E85C9D" w:rsidRPr="006A3E46" w:rsidRDefault="00E85C9D" w:rsidP="00773A03">
      <w:pPr>
        <w:pStyle w:val="ListParagraph"/>
        <w:numPr>
          <w:ilvl w:val="0"/>
          <w:numId w:val="25"/>
        </w:numPr>
        <w:jc w:val="both"/>
        <w:rPr>
          <w:rFonts w:asciiTheme="minorHAnsi" w:hAnsiTheme="minorHAnsi" w:cstheme="minorHAnsi"/>
          <w:lang w:val="en-IE"/>
        </w:rPr>
      </w:pPr>
      <w:r w:rsidRPr="006A3E46">
        <w:rPr>
          <w:rFonts w:asciiTheme="minorHAnsi" w:hAnsiTheme="minorHAnsi" w:cstheme="minorHAnsi"/>
          <w:lang w:val="en-IE"/>
        </w:rPr>
        <w:t xml:space="preserve">Referees must be </w:t>
      </w:r>
      <w:r w:rsidR="00F37A5A" w:rsidRPr="006A3E46">
        <w:rPr>
          <w:rFonts w:asciiTheme="minorHAnsi" w:hAnsiTheme="minorHAnsi" w:cstheme="minorHAnsi"/>
          <w:lang w:val="en-IE"/>
        </w:rPr>
        <w:t>notified in advance that they may be contacted</w:t>
      </w:r>
      <w:r w:rsidR="00616740" w:rsidRPr="006A3E46">
        <w:rPr>
          <w:rFonts w:asciiTheme="minorHAnsi" w:hAnsiTheme="minorHAnsi" w:cstheme="minorHAnsi"/>
          <w:lang w:val="en-IE"/>
        </w:rPr>
        <w:t xml:space="preserve"> by </w:t>
      </w:r>
      <w:r w:rsidR="009110EC" w:rsidRPr="006A3E46">
        <w:rPr>
          <w:rFonts w:asciiTheme="minorHAnsi" w:hAnsiTheme="minorHAnsi" w:cstheme="minorHAnsi"/>
          <w:lang w:val="en-IE"/>
        </w:rPr>
        <w:t>TCD</w:t>
      </w:r>
      <w:r w:rsidR="00616740" w:rsidRPr="006A3E46">
        <w:rPr>
          <w:rFonts w:asciiTheme="minorHAnsi" w:hAnsiTheme="minorHAnsi" w:cstheme="minorHAnsi"/>
          <w:lang w:val="en-IE"/>
        </w:rPr>
        <w:t>.</w:t>
      </w:r>
    </w:p>
    <w:p w14:paraId="798312C7" w14:textId="77777777" w:rsidR="0005140D" w:rsidRPr="006A3E46"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6A3E46"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6A3E46" w:rsidRDefault="0005140D" w:rsidP="00975D70">
            <w:pPr>
              <w:spacing w:line="276" w:lineRule="auto"/>
              <w:rPr>
                <w:rFonts w:asciiTheme="minorHAnsi" w:hAnsiTheme="minorHAnsi" w:cstheme="minorHAnsi"/>
                <w:b/>
                <w:bCs/>
              </w:rPr>
            </w:pPr>
            <w:r w:rsidRPr="006A3E46">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6A3E46"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6A3E46"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Name &amp; address</w:t>
            </w:r>
          </w:p>
          <w:p w14:paraId="29B30049" w14:textId="77777777" w:rsidR="0005140D" w:rsidRPr="006A3E46" w:rsidRDefault="0005140D" w:rsidP="00975D70">
            <w:pPr>
              <w:spacing w:line="276" w:lineRule="auto"/>
              <w:rPr>
                <w:rFonts w:asciiTheme="minorHAnsi" w:hAnsiTheme="minorHAnsi" w:cstheme="minorHAnsi"/>
                <w:sz w:val="22"/>
                <w:szCs w:val="22"/>
              </w:rPr>
            </w:pPr>
          </w:p>
          <w:p w14:paraId="531EAC76" w14:textId="77777777" w:rsidR="0005140D" w:rsidRPr="006A3E46" w:rsidRDefault="0005140D" w:rsidP="74179520">
            <w:pPr>
              <w:spacing w:line="276" w:lineRule="auto"/>
              <w:rPr>
                <w:rFonts w:asciiTheme="minorHAnsi" w:hAnsiTheme="minorHAnsi" w:cstheme="minorHAnsi"/>
                <w:i/>
                <w:iCs/>
                <w:sz w:val="20"/>
                <w:szCs w:val="20"/>
              </w:rPr>
            </w:pPr>
            <w:r w:rsidRPr="006A3E46">
              <w:rPr>
                <w:rFonts w:asciiTheme="minorHAnsi" w:hAnsiTheme="minorHAnsi" w:cstheme="minorHAns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6A3E46" w:rsidRDefault="0005140D" w:rsidP="00975D70">
            <w:pPr>
              <w:spacing w:line="276" w:lineRule="auto"/>
              <w:rPr>
                <w:rFonts w:asciiTheme="minorHAnsi" w:hAnsiTheme="minorHAnsi" w:cstheme="minorHAnsi"/>
                <w:sz w:val="22"/>
                <w:szCs w:val="22"/>
              </w:rPr>
            </w:pPr>
          </w:p>
          <w:p w14:paraId="7E502362" w14:textId="77777777" w:rsidR="000443AC" w:rsidRPr="006A3E46" w:rsidRDefault="000443AC" w:rsidP="00975D70">
            <w:pPr>
              <w:spacing w:line="276" w:lineRule="auto"/>
              <w:rPr>
                <w:rFonts w:asciiTheme="minorHAnsi" w:hAnsiTheme="minorHAnsi" w:cstheme="minorHAnsi"/>
                <w:sz w:val="22"/>
                <w:szCs w:val="22"/>
              </w:rPr>
            </w:pPr>
          </w:p>
          <w:p w14:paraId="00B52417" w14:textId="77777777" w:rsidR="000443AC" w:rsidRPr="006A3E46" w:rsidRDefault="000443AC" w:rsidP="00975D70">
            <w:pPr>
              <w:spacing w:line="276" w:lineRule="auto"/>
              <w:rPr>
                <w:rFonts w:asciiTheme="minorHAnsi" w:hAnsiTheme="minorHAnsi" w:cstheme="minorHAnsi"/>
                <w:sz w:val="22"/>
                <w:szCs w:val="22"/>
              </w:rPr>
            </w:pPr>
          </w:p>
          <w:p w14:paraId="7D2FBCB6" w14:textId="77777777" w:rsidR="000443AC" w:rsidRPr="006A3E46" w:rsidRDefault="000443AC" w:rsidP="00975D70">
            <w:pPr>
              <w:spacing w:line="276" w:lineRule="auto"/>
              <w:rPr>
                <w:rFonts w:asciiTheme="minorHAnsi" w:hAnsiTheme="minorHAnsi" w:cstheme="minorHAnsi"/>
                <w:sz w:val="22"/>
                <w:szCs w:val="22"/>
              </w:rPr>
            </w:pPr>
          </w:p>
          <w:p w14:paraId="5ACB10B2" w14:textId="77777777" w:rsidR="000443AC" w:rsidRPr="006A3E46" w:rsidRDefault="000443AC" w:rsidP="00975D70">
            <w:pPr>
              <w:spacing w:line="276" w:lineRule="auto"/>
              <w:rPr>
                <w:rFonts w:asciiTheme="minorHAnsi" w:hAnsiTheme="minorHAnsi" w:cstheme="minorHAnsi"/>
                <w:sz w:val="22"/>
                <w:szCs w:val="22"/>
              </w:rPr>
            </w:pPr>
          </w:p>
        </w:tc>
      </w:tr>
      <w:tr w:rsidR="0005140D" w:rsidRPr="006A3E46"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6A3E46"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6A3E46" w:rsidRDefault="0005140D" w:rsidP="00975D70">
            <w:pPr>
              <w:spacing w:line="276" w:lineRule="auto"/>
              <w:rPr>
                <w:rFonts w:asciiTheme="minorHAnsi" w:hAnsiTheme="minorHAnsi" w:cstheme="minorHAnsi"/>
                <w:sz w:val="22"/>
                <w:szCs w:val="22"/>
              </w:rPr>
            </w:pPr>
          </w:p>
        </w:tc>
      </w:tr>
      <w:tr w:rsidR="0005140D" w:rsidRPr="006A3E46"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6A3E46" w:rsidRDefault="0005140D" w:rsidP="00975D70">
            <w:pPr>
              <w:spacing w:line="276" w:lineRule="auto"/>
              <w:rPr>
                <w:rFonts w:asciiTheme="minorHAnsi" w:hAnsiTheme="minorHAnsi" w:cstheme="minorHAnsi"/>
                <w:sz w:val="22"/>
                <w:szCs w:val="22"/>
              </w:rPr>
            </w:pPr>
          </w:p>
          <w:p w14:paraId="66327252" w14:textId="77777777" w:rsidR="000443AC" w:rsidRPr="006A3E46" w:rsidRDefault="000443AC" w:rsidP="00975D70">
            <w:pPr>
              <w:spacing w:line="276" w:lineRule="auto"/>
              <w:rPr>
                <w:rFonts w:asciiTheme="minorHAnsi" w:hAnsiTheme="minorHAnsi" w:cstheme="minorHAnsi"/>
                <w:sz w:val="22"/>
                <w:szCs w:val="22"/>
              </w:rPr>
            </w:pPr>
          </w:p>
          <w:p w14:paraId="3D43115A" w14:textId="77777777" w:rsidR="000443AC" w:rsidRPr="006A3E46" w:rsidRDefault="000443AC" w:rsidP="00975D70">
            <w:pPr>
              <w:spacing w:line="276" w:lineRule="auto"/>
              <w:rPr>
                <w:rFonts w:asciiTheme="minorHAnsi" w:hAnsiTheme="minorHAnsi" w:cstheme="minorHAnsi"/>
                <w:sz w:val="22"/>
                <w:szCs w:val="22"/>
              </w:rPr>
            </w:pPr>
          </w:p>
          <w:p w14:paraId="76CA4B1C" w14:textId="77777777" w:rsidR="000443AC" w:rsidRPr="006A3E46" w:rsidRDefault="000443AC" w:rsidP="00975D70">
            <w:pPr>
              <w:spacing w:line="276" w:lineRule="auto"/>
              <w:rPr>
                <w:rFonts w:asciiTheme="minorHAnsi" w:hAnsiTheme="minorHAnsi" w:cstheme="minorHAnsi"/>
                <w:sz w:val="22"/>
                <w:szCs w:val="22"/>
              </w:rPr>
            </w:pPr>
          </w:p>
          <w:p w14:paraId="5EEAC424" w14:textId="77777777" w:rsidR="000443AC" w:rsidRPr="006A3E46" w:rsidRDefault="000443AC" w:rsidP="00975D70">
            <w:pPr>
              <w:spacing w:line="276" w:lineRule="auto"/>
              <w:rPr>
                <w:rFonts w:asciiTheme="minorHAnsi" w:hAnsiTheme="minorHAnsi" w:cstheme="minorHAnsi"/>
                <w:sz w:val="22"/>
                <w:szCs w:val="22"/>
              </w:rPr>
            </w:pPr>
          </w:p>
          <w:p w14:paraId="3EE386D0" w14:textId="77777777" w:rsidR="000443AC" w:rsidRPr="006A3E46" w:rsidRDefault="000443AC" w:rsidP="00975D70">
            <w:pPr>
              <w:spacing w:line="276" w:lineRule="auto"/>
              <w:rPr>
                <w:rFonts w:asciiTheme="minorHAnsi" w:hAnsiTheme="minorHAnsi" w:cstheme="minorHAnsi"/>
                <w:sz w:val="22"/>
                <w:szCs w:val="22"/>
              </w:rPr>
            </w:pPr>
          </w:p>
          <w:p w14:paraId="58DA3789" w14:textId="77777777" w:rsidR="000443AC" w:rsidRPr="006A3E46" w:rsidRDefault="000443AC" w:rsidP="00975D70">
            <w:pPr>
              <w:spacing w:line="276" w:lineRule="auto"/>
              <w:rPr>
                <w:rFonts w:asciiTheme="minorHAnsi" w:hAnsiTheme="minorHAnsi" w:cstheme="minorHAnsi"/>
                <w:sz w:val="22"/>
                <w:szCs w:val="22"/>
              </w:rPr>
            </w:pPr>
          </w:p>
          <w:p w14:paraId="783AE5B0" w14:textId="77777777" w:rsidR="000443AC" w:rsidRPr="006A3E46" w:rsidRDefault="000443AC" w:rsidP="00975D70">
            <w:pPr>
              <w:spacing w:line="276" w:lineRule="auto"/>
              <w:rPr>
                <w:rFonts w:asciiTheme="minorHAnsi" w:hAnsiTheme="minorHAnsi" w:cstheme="minorHAnsi"/>
                <w:sz w:val="22"/>
                <w:szCs w:val="22"/>
              </w:rPr>
            </w:pPr>
          </w:p>
        </w:tc>
      </w:tr>
      <w:tr w:rsidR="0005140D" w:rsidRPr="006A3E46"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6A3E46" w:rsidRDefault="0005140D" w:rsidP="00975D70">
            <w:pPr>
              <w:spacing w:line="276" w:lineRule="auto"/>
              <w:rPr>
                <w:rFonts w:asciiTheme="minorHAnsi" w:hAnsiTheme="minorHAnsi" w:cstheme="minorHAnsi"/>
                <w:sz w:val="22"/>
                <w:szCs w:val="22"/>
              </w:rPr>
            </w:pPr>
            <w:r w:rsidRPr="006A3E46">
              <w:rPr>
                <w:rFonts w:asciiTheme="minorHAnsi" w:hAnsiTheme="minorHAnsi" w:cstheme="minorHAnsi"/>
                <w:sz w:val="22"/>
                <w:szCs w:val="22"/>
              </w:rPr>
              <w:lastRenderedPageBreak/>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6A3E46" w:rsidRDefault="0005140D" w:rsidP="00975D70">
            <w:pPr>
              <w:spacing w:line="276" w:lineRule="auto"/>
              <w:rPr>
                <w:rFonts w:asciiTheme="minorHAnsi" w:hAnsiTheme="minorHAnsi" w:cstheme="minorHAnsi"/>
                <w:sz w:val="22"/>
                <w:szCs w:val="22"/>
              </w:rPr>
            </w:pPr>
          </w:p>
          <w:p w14:paraId="42304E62" w14:textId="77777777" w:rsidR="000443AC" w:rsidRPr="006A3E46" w:rsidRDefault="000443AC" w:rsidP="00975D70">
            <w:pPr>
              <w:spacing w:line="276" w:lineRule="auto"/>
              <w:rPr>
                <w:rFonts w:asciiTheme="minorHAnsi" w:hAnsiTheme="minorHAnsi" w:cstheme="minorHAnsi"/>
                <w:sz w:val="22"/>
                <w:szCs w:val="22"/>
              </w:rPr>
            </w:pPr>
          </w:p>
          <w:p w14:paraId="5EDDB960" w14:textId="77777777" w:rsidR="000443AC" w:rsidRPr="006A3E46" w:rsidRDefault="000443AC" w:rsidP="00975D70">
            <w:pPr>
              <w:spacing w:line="276" w:lineRule="auto"/>
              <w:rPr>
                <w:rFonts w:asciiTheme="minorHAnsi" w:hAnsiTheme="minorHAnsi" w:cstheme="minorHAnsi"/>
                <w:sz w:val="22"/>
                <w:szCs w:val="22"/>
              </w:rPr>
            </w:pPr>
          </w:p>
          <w:p w14:paraId="6E506CE2" w14:textId="77777777" w:rsidR="000443AC" w:rsidRPr="006A3E46" w:rsidRDefault="000443AC" w:rsidP="00975D70">
            <w:pPr>
              <w:spacing w:line="276" w:lineRule="auto"/>
              <w:rPr>
                <w:rFonts w:asciiTheme="minorHAnsi" w:hAnsiTheme="minorHAnsi" w:cstheme="minorHAnsi"/>
                <w:sz w:val="22"/>
                <w:szCs w:val="22"/>
              </w:rPr>
            </w:pPr>
          </w:p>
          <w:p w14:paraId="7D8FDB23" w14:textId="77777777" w:rsidR="000443AC" w:rsidRPr="006A3E46" w:rsidRDefault="000443AC" w:rsidP="00975D70">
            <w:pPr>
              <w:spacing w:line="276" w:lineRule="auto"/>
              <w:rPr>
                <w:rFonts w:asciiTheme="minorHAnsi" w:hAnsiTheme="minorHAnsi" w:cstheme="minorHAnsi"/>
                <w:sz w:val="22"/>
                <w:szCs w:val="22"/>
              </w:rPr>
            </w:pPr>
          </w:p>
          <w:p w14:paraId="536A7BC7" w14:textId="77777777" w:rsidR="000443AC" w:rsidRPr="006A3E46" w:rsidRDefault="000443AC" w:rsidP="00975D70">
            <w:pPr>
              <w:spacing w:line="276" w:lineRule="auto"/>
              <w:rPr>
                <w:rFonts w:asciiTheme="minorHAnsi" w:hAnsiTheme="minorHAnsi" w:cstheme="minorHAnsi"/>
                <w:sz w:val="22"/>
                <w:szCs w:val="22"/>
              </w:rPr>
            </w:pPr>
          </w:p>
          <w:p w14:paraId="319D80D7" w14:textId="77777777" w:rsidR="000443AC" w:rsidRPr="006A3E46" w:rsidRDefault="000443AC" w:rsidP="00975D70">
            <w:pPr>
              <w:spacing w:line="276" w:lineRule="auto"/>
              <w:rPr>
                <w:rFonts w:asciiTheme="minorHAnsi" w:hAnsiTheme="minorHAnsi" w:cstheme="minorHAnsi"/>
                <w:sz w:val="22"/>
                <w:szCs w:val="22"/>
              </w:rPr>
            </w:pPr>
          </w:p>
          <w:p w14:paraId="66AD292E" w14:textId="77777777" w:rsidR="000443AC" w:rsidRPr="006A3E46" w:rsidRDefault="000443AC" w:rsidP="00975D70">
            <w:pPr>
              <w:spacing w:line="276" w:lineRule="auto"/>
              <w:rPr>
                <w:rFonts w:asciiTheme="minorHAnsi" w:hAnsiTheme="minorHAnsi" w:cstheme="minorHAnsi"/>
                <w:sz w:val="22"/>
                <w:szCs w:val="22"/>
              </w:rPr>
            </w:pPr>
          </w:p>
          <w:p w14:paraId="7F01F915" w14:textId="77777777" w:rsidR="000443AC" w:rsidRPr="006A3E46" w:rsidRDefault="000443AC" w:rsidP="00975D70">
            <w:pPr>
              <w:spacing w:line="276" w:lineRule="auto"/>
              <w:rPr>
                <w:rFonts w:asciiTheme="minorHAnsi" w:hAnsiTheme="minorHAnsi" w:cstheme="minorHAnsi"/>
                <w:sz w:val="22"/>
                <w:szCs w:val="22"/>
              </w:rPr>
            </w:pPr>
          </w:p>
        </w:tc>
      </w:tr>
    </w:tbl>
    <w:p w14:paraId="22CB20B5" w14:textId="77777777" w:rsidR="0005140D" w:rsidRPr="006A3E46"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6A3E46"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6A3E46"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6A3E46" w:rsidRDefault="000443AC" w:rsidP="002932A3">
            <w:pPr>
              <w:spacing w:line="276" w:lineRule="auto"/>
              <w:rPr>
                <w:rFonts w:asciiTheme="minorHAnsi" w:hAnsiTheme="minorHAnsi" w:cstheme="minorHAnsi"/>
                <w:b/>
                <w:bCs/>
              </w:rPr>
            </w:pPr>
            <w:r w:rsidRPr="006A3E46">
              <w:rPr>
                <w:rFonts w:asciiTheme="minorHAnsi" w:hAnsiTheme="minorHAnsi" w:cstheme="minorHAnsi"/>
                <w:b/>
                <w:bCs/>
              </w:rPr>
              <w:t>CONTRACT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6A3E46"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6A3E46"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6A3E46" w:rsidRDefault="000443AC" w:rsidP="002932A3">
            <w:pPr>
              <w:spacing w:line="276" w:lineRule="auto"/>
              <w:rPr>
                <w:rFonts w:asciiTheme="minorHAnsi" w:hAnsiTheme="minorHAnsi" w:cstheme="minorHAnsi"/>
                <w:sz w:val="22"/>
                <w:szCs w:val="22"/>
              </w:rPr>
            </w:pPr>
          </w:p>
        </w:tc>
      </w:tr>
      <w:tr w:rsidR="000443AC" w:rsidRPr="006A3E46"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Name &amp; address</w:t>
            </w:r>
          </w:p>
          <w:p w14:paraId="09B83F9E" w14:textId="77777777" w:rsidR="000443AC" w:rsidRPr="006A3E46" w:rsidRDefault="000443AC" w:rsidP="002932A3">
            <w:pPr>
              <w:spacing w:line="276" w:lineRule="auto"/>
              <w:rPr>
                <w:rFonts w:asciiTheme="minorHAnsi" w:hAnsiTheme="minorHAnsi" w:cstheme="minorHAnsi"/>
                <w:sz w:val="22"/>
                <w:szCs w:val="22"/>
              </w:rPr>
            </w:pPr>
          </w:p>
          <w:p w14:paraId="7C6D4C90" w14:textId="77777777" w:rsidR="000443AC" w:rsidRPr="006A3E46" w:rsidRDefault="000443AC" w:rsidP="74179520">
            <w:pPr>
              <w:spacing w:line="276" w:lineRule="auto"/>
              <w:rPr>
                <w:rFonts w:asciiTheme="minorHAnsi" w:hAnsiTheme="minorHAnsi" w:cstheme="minorHAnsi"/>
                <w:i/>
                <w:iCs/>
                <w:sz w:val="20"/>
                <w:szCs w:val="20"/>
              </w:rPr>
            </w:pPr>
            <w:r w:rsidRPr="006A3E46">
              <w:rPr>
                <w:rFonts w:asciiTheme="minorHAnsi" w:hAnsiTheme="minorHAnsi" w:cstheme="minorHAns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6A3E46" w:rsidRDefault="000443AC" w:rsidP="002932A3">
            <w:pPr>
              <w:spacing w:line="276" w:lineRule="auto"/>
              <w:rPr>
                <w:rFonts w:asciiTheme="minorHAnsi" w:hAnsiTheme="minorHAnsi" w:cstheme="minorHAnsi"/>
                <w:sz w:val="22"/>
                <w:szCs w:val="22"/>
              </w:rPr>
            </w:pPr>
          </w:p>
          <w:p w14:paraId="2EC33338" w14:textId="77777777" w:rsidR="000443AC" w:rsidRPr="006A3E46" w:rsidRDefault="000443AC" w:rsidP="002932A3">
            <w:pPr>
              <w:spacing w:line="276" w:lineRule="auto"/>
              <w:rPr>
                <w:rFonts w:asciiTheme="minorHAnsi" w:hAnsiTheme="minorHAnsi" w:cstheme="minorHAnsi"/>
                <w:sz w:val="22"/>
                <w:szCs w:val="22"/>
              </w:rPr>
            </w:pPr>
          </w:p>
          <w:p w14:paraId="1190A63E" w14:textId="77777777" w:rsidR="000443AC" w:rsidRPr="006A3E46" w:rsidRDefault="000443AC" w:rsidP="002932A3">
            <w:pPr>
              <w:spacing w:line="276" w:lineRule="auto"/>
              <w:rPr>
                <w:rFonts w:asciiTheme="minorHAnsi" w:hAnsiTheme="minorHAnsi" w:cstheme="minorHAnsi"/>
                <w:sz w:val="22"/>
                <w:szCs w:val="22"/>
              </w:rPr>
            </w:pPr>
          </w:p>
          <w:p w14:paraId="75464328" w14:textId="77777777" w:rsidR="000443AC" w:rsidRPr="006A3E46" w:rsidRDefault="000443AC" w:rsidP="002932A3">
            <w:pPr>
              <w:spacing w:line="276" w:lineRule="auto"/>
              <w:rPr>
                <w:rFonts w:asciiTheme="minorHAnsi" w:hAnsiTheme="minorHAnsi" w:cstheme="minorHAnsi"/>
                <w:sz w:val="22"/>
                <w:szCs w:val="22"/>
              </w:rPr>
            </w:pPr>
          </w:p>
          <w:p w14:paraId="238B3CEF" w14:textId="77777777" w:rsidR="000443AC" w:rsidRPr="006A3E46" w:rsidRDefault="000443AC" w:rsidP="002932A3">
            <w:pPr>
              <w:spacing w:line="276" w:lineRule="auto"/>
              <w:rPr>
                <w:rFonts w:asciiTheme="minorHAnsi" w:hAnsiTheme="minorHAnsi" w:cstheme="minorHAnsi"/>
                <w:sz w:val="22"/>
                <w:szCs w:val="22"/>
              </w:rPr>
            </w:pPr>
          </w:p>
        </w:tc>
      </w:tr>
      <w:tr w:rsidR="000443AC" w:rsidRPr="006A3E46"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6A3E46"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6A3E46" w:rsidRDefault="000443AC" w:rsidP="002932A3">
            <w:pPr>
              <w:spacing w:line="276" w:lineRule="auto"/>
              <w:rPr>
                <w:rFonts w:asciiTheme="minorHAnsi" w:hAnsiTheme="minorHAnsi" w:cstheme="minorHAnsi"/>
                <w:sz w:val="22"/>
                <w:szCs w:val="22"/>
              </w:rPr>
            </w:pPr>
          </w:p>
        </w:tc>
      </w:tr>
      <w:tr w:rsidR="000443AC" w:rsidRPr="006A3E46"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6A3E46" w:rsidRDefault="000443AC" w:rsidP="002932A3">
            <w:pPr>
              <w:spacing w:line="276" w:lineRule="auto"/>
              <w:rPr>
                <w:rFonts w:asciiTheme="minorHAnsi" w:hAnsiTheme="minorHAnsi" w:cstheme="minorHAnsi"/>
                <w:sz w:val="22"/>
                <w:szCs w:val="22"/>
              </w:rPr>
            </w:pPr>
          </w:p>
          <w:p w14:paraId="1B7E43E5" w14:textId="77777777" w:rsidR="000443AC" w:rsidRPr="006A3E46" w:rsidRDefault="000443AC" w:rsidP="002932A3">
            <w:pPr>
              <w:spacing w:line="276" w:lineRule="auto"/>
              <w:rPr>
                <w:rFonts w:asciiTheme="minorHAnsi" w:hAnsiTheme="minorHAnsi" w:cstheme="minorHAnsi"/>
                <w:sz w:val="22"/>
                <w:szCs w:val="22"/>
              </w:rPr>
            </w:pPr>
          </w:p>
          <w:p w14:paraId="55FF7464" w14:textId="77777777" w:rsidR="000443AC" w:rsidRPr="006A3E46" w:rsidRDefault="000443AC" w:rsidP="002932A3">
            <w:pPr>
              <w:spacing w:line="276" w:lineRule="auto"/>
              <w:rPr>
                <w:rFonts w:asciiTheme="minorHAnsi" w:hAnsiTheme="minorHAnsi" w:cstheme="minorHAnsi"/>
                <w:sz w:val="22"/>
                <w:szCs w:val="22"/>
              </w:rPr>
            </w:pPr>
          </w:p>
          <w:p w14:paraId="4421161E" w14:textId="77777777" w:rsidR="000443AC" w:rsidRPr="006A3E46" w:rsidRDefault="000443AC" w:rsidP="002932A3">
            <w:pPr>
              <w:spacing w:line="276" w:lineRule="auto"/>
              <w:rPr>
                <w:rFonts w:asciiTheme="minorHAnsi" w:hAnsiTheme="minorHAnsi" w:cstheme="minorHAnsi"/>
                <w:sz w:val="22"/>
                <w:szCs w:val="22"/>
              </w:rPr>
            </w:pPr>
          </w:p>
          <w:p w14:paraId="445A450E" w14:textId="77777777" w:rsidR="000443AC" w:rsidRPr="006A3E46" w:rsidRDefault="000443AC" w:rsidP="002932A3">
            <w:pPr>
              <w:spacing w:line="276" w:lineRule="auto"/>
              <w:rPr>
                <w:rFonts w:asciiTheme="minorHAnsi" w:hAnsiTheme="minorHAnsi" w:cstheme="minorHAnsi"/>
                <w:sz w:val="22"/>
                <w:szCs w:val="22"/>
              </w:rPr>
            </w:pPr>
          </w:p>
          <w:p w14:paraId="561800DA" w14:textId="77777777" w:rsidR="000443AC" w:rsidRPr="006A3E46" w:rsidRDefault="000443AC" w:rsidP="002932A3">
            <w:pPr>
              <w:spacing w:line="276" w:lineRule="auto"/>
              <w:rPr>
                <w:rFonts w:asciiTheme="minorHAnsi" w:hAnsiTheme="minorHAnsi" w:cstheme="minorHAnsi"/>
                <w:sz w:val="22"/>
                <w:szCs w:val="22"/>
              </w:rPr>
            </w:pPr>
          </w:p>
          <w:p w14:paraId="71E59212" w14:textId="77777777" w:rsidR="000443AC" w:rsidRPr="006A3E46" w:rsidRDefault="000443AC" w:rsidP="002932A3">
            <w:pPr>
              <w:spacing w:line="276" w:lineRule="auto"/>
              <w:rPr>
                <w:rFonts w:asciiTheme="minorHAnsi" w:hAnsiTheme="minorHAnsi" w:cstheme="minorHAnsi"/>
                <w:sz w:val="22"/>
                <w:szCs w:val="22"/>
              </w:rPr>
            </w:pPr>
          </w:p>
          <w:p w14:paraId="0F21A571" w14:textId="77777777" w:rsidR="000443AC" w:rsidRPr="006A3E46" w:rsidRDefault="000443AC" w:rsidP="002932A3">
            <w:pPr>
              <w:spacing w:line="276" w:lineRule="auto"/>
              <w:rPr>
                <w:rFonts w:asciiTheme="minorHAnsi" w:hAnsiTheme="minorHAnsi" w:cstheme="minorHAnsi"/>
                <w:sz w:val="22"/>
                <w:szCs w:val="22"/>
              </w:rPr>
            </w:pPr>
          </w:p>
          <w:p w14:paraId="18D49EEB" w14:textId="77777777" w:rsidR="000443AC" w:rsidRPr="006A3E46" w:rsidRDefault="000443AC" w:rsidP="002932A3">
            <w:pPr>
              <w:spacing w:line="276" w:lineRule="auto"/>
              <w:rPr>
                <w:rFonts w:asciiTheme="minorHAnsi" w:hAnsiTheme="minorHAnsi" w:cstheme="minorHAnsi"/>
                <w:sz w:val="22"/>
                <w:szCs w:val="22"/>
              </w:rPr>
            </w:pPr>
          </w:p>
          <w:p w14:paraId="2FE1600F" w14:textId="77777777" w:rsidR="000443AC" w:rsidRPr="006A3E46" w:rsidRDefault="000443AC" w:rsidP="002932A3">
            <w:pPr>
              <w:spacing w:line="276" w:lineRule="auto"/>
              <w:rPr>
                <w:rFonts w:asciiTheme="minorHAnsi" w:hAnsiTheme="minorHAnsi" w:cstheme="minorHAnsi"/>
                <w:sz w:val="22"/>
                <w:szCs w:val="22"/>
              </w:rPr>
            </w:pPr>
          </w:p>
        </w:tc>
      </w:tr>
      <w:tr w:rsidR="000443AC" w:rsidRPr="006A3E46"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7777777" w:rsidR="000443AC" w:rsidRPr="006A3E46" w:rsidRDefault="000443AC" w:rsidP="002932A3">
            <w:pPr>
              <w:spacing w:line="276" w:lineRule="auto"/>
              <w:rPr>
                <w:rFonts w:asciiTheme="minorHAnsi" w:hAnsiTheme="minorHAnsi" w:cstheme="minorHAnsi"/>
                <w:sz w:val="22"/>
                <w:szCs w:val="22"/>
              </w:rPr>
            </w:pPr>
            <w:r w:rsidRPr="006A3E46">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6A3E46" w:rsidRDefault="000443AC" w:rsidP="002932A3">
            <w:pPr>
              <w:spacing w:line="276" w:lineRule="auto"/>
              <w:rPr>
                <w:rFonts w:asciiTheme="minorHAnsi" w:hAnsiTheme="minorHAnsi" w:cstheme="minorHAnsi"/>
                <w:sz w:val="22"/>
                <w:szCs w:val="22"/>
              </w:rPr>
            </w:pPr>
          </w:p>
          <w:p w14:paraId="7FF966C3" w14:textId="77777777" w:rsidR="000443AC" w:rsidRPr="006A3E46" w:rsidRDefault="000443AC" w:rsidP="002932A3">
            <w:pPr>
              <w:spacing w:line="276" w:lineRule="auto"/>
              <w:rPr>
                <w:rFonts w:asciiTheme="minorHAnsi" w:hAnsiTheme="minorHAnsi" w:cstheme="minorHAnsi"/>
                <w:sz w:val="22"/>
                <w:szCs w:val="22"/>
              </w:rPr>
            </w:pPr>
          </w:p>
          <w:p w14:paraId="1DE837E9" w14:textId="77777777" w:rsidR="000443AC" w:rsidRPr="006A3E46" w:rsidRDefault="000443AC" w:rsidP="002932A3">
            <w:pPr>
              <w:spacing w:line="276" w:lineRule="auto"/>
              <w:rPr>
                <w:rFonts w:asciiTheme="minorHAnsi" w:hAnsiTheme="minorHAnsi" w:cstheme="minorHAnsi"/>
                <w:sz w:val="22"/>
                <w:szCs w:val="22"/>
              </w:rPr>
            </w:pPr>
          </w:p>
          <w:p w14:paraId="70B59CDD" w14:textId="77777777" w:rsidR="000443AC" w:rsidRPr="006A3E46" w:rsidRDefault="000443AC" w:rsidP="002932A3">
            <w:pPr>
              <w:spacing w:line="276" w:lineRule="auto"/>
              <w:rPr>
                <w:rFonts w:asciiTheme="minorHAnsi" w:hAnsiTheme="minorHAnsi" w:cstheme="minorHAnsi"/>
                <w:sz w:val="22"/>
                <w:szCs w:val="22"/>
              </w:rPr>
            </w:pPr>
          </w:p>
          <w:p w14:paraId="024FC579" w14:textId="77777777" w:rsidR="000443AC" w:rsidRPr="006A3E46" w:rsidRDefault="000443AC" w:rsidP="002932A3">
            <w:pPr>
              <w:spacing w:line="276" w:lineRule="auto"/>
              <w:rPr>
                <w:rFonts w:asciiTheme="minorHAnsi" w:hAnsiTheme="minorHAnsi" w:cstheme="minorHAnsi"/>
                <w:sz w:val="22"/>
                <w:szCs w:val="22"/>
              </w:rPr>
            </w:pPr>
          </w:p>
          <w:p w14:paraId="495757BF" w14:textId="77777777" w:rsidR="000443AC" w:rsidRPr="006A3E46" w:rsidRDefault="000443AC" w:rsidP="002932A3">
            <w:pPr>
              <w:spacing w:line="276" w:lineRule="auto"/>
              <w:rPr>
                <w:rFonts w:asciiTheme="minorHAnsi" w:hAnsiTheme="minorHAnsi" w:cstheme="minorHAnsi"/>
                <w:sz w:val="22"/>
                <w:szCs w:val="22"/>
              </w:rPr>
            </w:pPr>
          </w:p>
          <w:p w14:paraId="4391B06E" w14:textId="77777777" w:rsidR="000443AC" w:rsidRPr="006A3E46" w:rsidRDefault="000443AC" w:rsidP="002932A3">
            <w:pPr>
              <w:spacing w:line="276" w:lineRule="auto"/>
              <w:rPr>
                <w:rFonts w:asciiTheme="minorHAnsi" w:hAnsiTheme="minorHAnsi" w:cstheme="minorHAnsi"/>
                <w:sz w:val="22"/>
                <w:szCs w:val="22"/>
              </w:rPr>
            </w:pPr>
          </w:p>
          <w:p w14:paraId="3BEAE23E" w14:textId="77777777" w:rsidR="0062238B" w:rsidRPr="006A3E46" w:rsidRDefault="0062238B" w:rsidP="002932A3">
            <w:pPr>
              <w:spacing w:line="276" w:lineRule="auto"/>
              <w:rPr>
                <w:rFonts w:asciiTheme="minorHAnsi" w:hAnsiTheme="minorHAnsi" w:cstheme="minorHAnsi"/>
                <w:sz w:val="22"/>
                <w:szCs w:val="22"/>
              </w:rPr>
            </w:pPr>
          </w:p>
          <w:p w14:paraId="54EDF7E9" w14:textId="77777777" w:rsidR="000443AC" w:rsidRPr="006A3E46" w:rsidRDefault="000443AC" w:rsidP="002932A3">
            <w:pPr>
              <w:spacing w:line="276" w:lineRule="auto"/>
              <w:rPr>
                <w:rFonts w:asciiTheme="minorHAnsi" w:hAnsiTheme="minorHAnsi" w:cstheme="minorHAnsi"/>
                <w:sz w:val="22"/>
                <w:szCs w:val="22"/>
              </w:rPr>
            </w:pPr>
          </w:p>
          <w:p w14:paraId="3B406118" w14:textId="77777777" w:rsidR="00D16B98" w:rsidRPr="006A3E46" w:rsidRDefault="00D16B98" w:rsidP="002932A3">
            <w:pPr>
              <w:spacing w:line="276" w:lineRule="auto"/>
              <w:rPr>
                <w:rFonts w:asciiTheme="minorHAnsi" w:hAnsiTheme="minorHAnsi" w:cstheme="minorHAnsi"/>
                <w:sz w:val="22"/>
                <w:szCs w:val="22"/>
              </w:rPr>
            </w:pPr>
          </w:p>
        </w:tc>
      </w:tr>
    </w:tbl>
    <w:p w14:paraId="6E469BCB" w14:textId="77777777" w:rsidR="009A502A" w:rsidRPr="006A3E46" w:rsidRDefault="009A502A" w:rsidP="009A502A">
      <w:pPr>
        <w:spacing w:line="276" w:lineRule="auto"/>
        <w:rPr>
          <w:rFonts w:asciiTheme="minorHAnsi" w:hAnsiTheme="minorHAnsi" w:cstheme="minorHAnsi"/>
        </w:rPr>
      </w:pPr>
    </w:p>
    <w:p w14:paraId="4032977F" w14:textId="77777777" w:rsidR="00B526B3" w:rsidRPr="006A3E46" w:rsidRDefault="00B526B3" w:rsidP="009A502A">
      <w:pPr>
        <w:spacing w:line="276" w:lineRule="auto"/>
        <w:rPr>
          <w:rFonts w:asciiTheme="minorHAnsi" w:hAnsiTheme="minorHAnsi" w:cstheme="minorHAnsi"/>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B526B3" w:rsidRPr="006A3E46" w14:paraId="79500038" w14:textId="77777777" w:rsidTr="00AA0542">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5E3F505" w14:textId="1C6628BA" w:rsidR="00B526B3" w:rsidRPr="006A3E46" w:rsidRDefault="00B526B3" w:rsidP="00AA0542">
            <w:pPr>
              <w:spacing w:line="276" w:lineRule="auto"/>
              <w:rPr>
                <w:rFonts w:asciiTheme="minorHAnsi" w:hAnsiTheme="minorHAnsi" w:cstheme="minorHAnsi"/>
                <w:b/>
                <w:bCs/>
              </w:rPr>
            </w:pPr>
            <w:r w:rsidRPr="006A3E46">
              <w:rPr>
                <w:rFonts w:asciiTheme="minorHAnsi" w:hAnsiTheme="minorHAnsi" w:cstheme="minorHAnsi"/>
                <w:b/>
                <w:bCs/>
              </w:rPr>
              <w:lastRenderedPageBreak/>
              <w:t>CONTRACT 3</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3B91AA" w14:textId="77777777" w:rsidR="00B526B3" w:rsidRPr="006A3E46" w:rsidRDefault="00B526B3" w:rsidP="00AA0542">
            <w:pPr>
              <w:pStyle w:val="Footer"/>
              <w:tabs>
                <w:tab w:val="left" w:pos="720"/>
              </w:tabs>
              <w:spacing w:line="276" w:lineRule="auto"/>
              <w:rPr>
                <w:rStyle w:val="InitialStyle"/>
                <w:rFonts w:asciiTheme="minorHAnsi" w:hAnsiTheme="minorHAnsi" w:cstheme="minorHAnsi"/>
                <w:b/>
                <w:bCs/>
                <w:sz w:val="22"/>
                <w:szCs w:val="22"/>
              </w:rPr>
            </w:pPr>
          </w:p>
        </w:tc>
      </w:tr>
      <w:tr w:rsidR="00B526B3" w:rsidRPr="006A3E46" w14:paraId="4ED51572" w14:textId="77777777" w:rsidTr="00AA0542">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D255FE7"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DDCE89F" w14:textId="77777777" w:rsidR="00B526B3" w:rsidRPr="006A3E46" w:rsidRDefault="00B526B3" w:rsidP="00AA0542">
            <w:pPr>
              <w:spacing w:line="276" w:lineRule="auto"/>
              <w:rPr>
                <w:rFonts w:asciiTheme="minorHAnsi" w:hAnsiTheme="minorHAnsi" w:cstheme="minorHAnsi"/>
                <w:sz w:val="22"/>
                <w:szCs w:val="22"/>
              </w:rPr>
            </w:pPr>
          </w:p>
        </w:tc>
      </w:tr>
      <w:tr w:rsidR="00B526B3" w:rsidRPr="006A3E46" w14:paraId="0D7EFAB5" w14:textId="77777777" w:rsidTr="00AA0542">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FA48FA7"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Name &amp; address</w:t>
            </w:r>
          </w:p>
          <w:p w14:paraId="4727E052" w14:textId="77777777" w:rsidR="00B526B3" w:rsidRPr="006A3E46" w:rsidRDefault="00B526B3" w:rsidP="00AA0542">
            <w:pPr>
              <w:spacing w:line="276" w:lineRule="auto"/>
              <w:rPr>
                <w:rFonts w:asciiTheme="minorHAnsi" w:hAnsiTheme="minorHAnsi" w:cstheme="minorHAnsi"/>
                <w:sz w:val="22"/>
                <w:szCs w:val="22"/>
              </w:rPr>
            </w:pPr>
          </w:p>
          <w:p w14:paraId="5FD57DC8" w14:textId="77777777" w:rsidR="00B526B3" w:rsidRPr="006A3E46" w:rsidRDefault="00B526B3" w:rsidP="00AA0542">
            <w:pPr>
              <w:spacing w:line="276" w:lineRule="auto"/>
              <w:rPr>
                <w:rFonts w:asciiTheme="minorHAnsi" w:hAnsiTheme="minorHAnsi" w:cstheme="minorHAnsi"/>
                <w:i/>
                <w:iCs/>
                <w:sz w:val="20"/>
                <w:szCs w:val="20"/>
              </w:rPr>
            </w:pPr>
            <w:r w:rsidRPr="006A3E46">
              <w:rPr>
                <w:rFonts w:asciiTheme="minorHAnsi" w:hAnsiTheme="minorHAnsi" w:cstheme="minorHAns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1C475340" w14:textId="77777777" w:rsidR="00B526B3" w:rsidRPr="006A3E46" w:rsidRDefault="00B526B3" w:rsidP="00AA0542">
            <w:pPr>
              <w:spacing w:line="276" w:lineRule="auto"/>
              <w:rPr>
                <w:rFonts w:asciiTheme="minorHAnsi" w:hAnsiTheme="minorHAnsi" w:cstheme="minorHAnsi"/>
                <w:sz w:val="22"/>
                <w:szCs w:val="22"/>
              </w:rPr>
            </w:pPr>
          </w:p>
          <w:p w14:paraId="77517FCF" w14:textId="77777777" w:rsidR="00B526B3" w:rsidRPr="006A3E46" w:rsidRDefault="00B526B3" w:rsidP="00AA0542">
            <w:pPr>
              <w:spacing w:line="276" w:lineRule="auto"/>
              <w:rPr>
                <w:rFonts w:asciiTheme="minorHAnsi" w:hAnsiTheme="minorHAnsi" w:cstheme="minorHAnsi"/>
                <w:sz w:val="22"/>
                <w:szCs w:val="22"/>
              </w:rPr>
            </w:pPr>
          </w:p>
          <w:p w14:paraId="0CA125EF" w14:textId="77777777" w:rsidR="00B526B3" w:rsidRPr="006A3E46" w:rsidRDefault="00B526B3" w:rsidP="00AA0542">
            <w:pPr>
              <w:spacing w:line="276" w:lineRule="auto"/>
              <w:rPr>
                <w:rFonts w:asciiTheme="minorHAnsi" w:hAnsiTheme="minorHAnsi" w:cstheme="minorHAnsi"/>
                <w:sz w:val="22"/>
                <w:szCs w:val="22"/>
              </w:rPr>
            </w:pPr>
          </w:p>
          <w:p w14:paraId="1D38ED83" w14:textId="77777777" w:rsidR="00B526B3" w:rsidRPr="006A3E46" w:rsidRDefault="00B526B3" w:rsidP="00AA0542">
            <w:pPr>
              <w:spacing w:line="276" w:lineRule="auto"/>
              <w:rPr>
                <w:rFonts w:asciiTheme="minorHAnsi" w:hAnsiTheme="minorHAnsi" w:cstheme="minorHAnsi"/>
                <w:sz w:val="22"/>
                <w:szCs w:val="22"/>
              </w:rPr>
            </w:pPr>
          </w:p>
          <w:p w14:paraId="2BFC6A19" w14:textId="77777777" w:rsidR="00B526B3" w:rsidRPr="006A3E46" w:rsidRDefault="00B526B3" w:rsidP="00AA0542">
            <w:pPr>
              <w:spacing w:line="276" w:lineRule="auto"/>
              <w:rPr>
                <w:rFonts w:asciiTheme="minorHAnsi" w:hAnsiTheme="minorHAnsi" w:cstheme="minorHAnsi"/>
                <w:sz w:val="22"/>
                <w:szCs w:val="22"/>
              </w:rPr>
            </w:pPr>
          </w:p>
        </w:tc>
      </w:tr>
      <w:tr w:rsidR="00B526B3" w:rsidRPr="006A3E46" w14:paraId="5070CFB8" w14:textId="77777777" w:rsidTr="00AA0542">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B649904"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3D4F0F30" w14:textId="77777777" w:rsidR="00B526B3" w:rsidRPr="006A3E46" w:rsidRDefault="00B526B3" w:rsidP="00AA0542">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D066B06"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1A447CB4" w14:textId="77777777" w:rsidR="00B526B3" w:rsidRPr="006A3E46" w:rsidRDefault="00B526B3" w:rsidP="00AA0542">
            <w:pPr>
              <w:spacing w:line="276" w:lineRule="auto"/>
              <w:rPr>
                <w:rFonts w:asciiTheme="minorHAnsi" w:hAnsiTheme="minorHAnsi" w:cstheme="minorHAnsi"/>
                <w:sz w:val="22"/>
                <w:szCs w:val="22"/>
              </w:rPr>
            </w:pPr>
          </w:p>
        </w:tc>
      </w:tr>
      <w:tr w:rsidR="00B526B3" w:rsidRPr="006A3E46" w14:paraId="67267319" w14:textId="77777777" w:rsidTr="00AA0542">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2DDA6E1"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C57C1D4" w14:textId="77777777" w:rsidR="00B526B3" w:rsidRPr="006A3E46" w:rsidRDefault="00B526B3" w:rsidP="00AA0542">
            <w:pPr>
              <w:spacing w:line="276" w:lineRule="auto"/>
              <w:rPr>
                <w:rFonts w:asciiTheme="minorHAnsi" w:hAnsiTheme="minorHAnsi" w:cstheme="minorHAnsi"/>
                <w:sz w:val="22"/>
                <w:szCs w:val="22"/>
              </w:rPr>
            </w:pPr>
          </w:p>
          <w:p w14:paraId="2DB3D5C8" w14:textId="77777777" w:rsidR="00B526B3" w:rsidRPr="006A3E46" w:rsidRDefault="00B526B3" w:rsidP="00AA0542">
            <w:pPr>
              <w:spacing w:line="276" w:lineRule="auto"/>
              <w:rPr>
                <w:rFonts w:asciiTheme="minorHAnsi" w:hAnsiTheme="minorHAnsi" w:cstheme="minorHAnsi"/>
                <w:sz w:val="22"/>
                <w:szCs w:val="22"/>
              </w:rPr>
            </w:pPr>
          </w:p>
          <w:p w14:paraId="671D257B" w14:textId="77777777" w:rsidR="00B526B3" w:rsidRPr="006A3E46" w:rsidRDefault="00B526B3" w:rsidP="00AA0542">
            <w:pPr>
              <w:spacing w:line="276" w:lineRule="auto"/>
              <w:rPr>
                <w:rFonts w:asciiTheme="minorHAnsi" w:hAnsiTheme="minorHAnsi" w:cstheme="minorHAnsi"/>
                <w:sz w:val="22"/>
                <w:szCs w:val="22"/>
              </w:rPr>
            </w:pPr>
          </w:p>
          <w:p w14:paraId="6433D8FE" w14:textId="77777777" w:rsidR="00B526B3" w:rsidRPr="006A3E46" w:rsidRDefault="00B526B3" w:rsidP="00AA0542">
            <w:pPr>
              <w:spacing w:line="276" w:lineRule="auto"/>
              <w:rPr>
                <w:rFonts w:asciiTheme="minorHAnsi" w:hAnsiTheme="minorHAnsi" w:cstheme="minorHAnsi"/>
                <w:sz w:val="22"/>
                <w:szCs w:val="22"/>
              </w:rPr>
            </w:pPr>
          </w:p>
          <w:p w14:paraId="34186509" w14:textId="77777777" w:rsidR="00B526B3" w:rsidRPr="006A3E46" w:rsidRDefault="00B526B3" w:rsidP="00AA0542">
            <w:pPr>
              <w:spacing w:line="276" w:lineRule="auto"/>
              <w:rPr>
                <w:rFonts w:asciiTheme="minorHAnsi" w:hAnsiTheme="minorHAnsi" w:cstheme="minorHAnsi"/>
                <w:sz w:val="22"/>
                <w:szCs w:val="22"/>
              </w:rPr>
            </w:pPr>
          </w:p>
          <w:p w14:paraId="26E8DF2A" w14:textId="77777777" w:rsidR="00B526B3" w:rsidRPr="006A3E46" w:rsidRDefault="00B526B3" w:rsidP="00AA0542">
            <w:pPr>
              <w:spacing w:line="276" w:lineRule="auto"/>
              <w:rPr>
                <w:rFonts w:asciiTheme="minorHAnsi" w:hAnsiTheme="minorHAnsi" w:cstheme="minorHAnsi"/>
                <w:sz w:val="22"/>
                <w:szCs w:val="22"/>
              </w:rPr>
            </w:pPr>
          </w:p>
          <w:p w14:paraId="4EC62061" w14:textId="77777777" w:rsidR="00B526B3" w:rsidRPr="006A3E46" w:rsidRDefault="00B526B3" w:rsidP="00AA0542">
            <w:pPr>
              <w:spacing w:line="276" w:lineRule="auto"/>
              <w:rPr>
                <w:rFonts w:asciiTheme="minorHAnsi" w:hAnsiTheme="minorHAnsi" w:cstheme="minorHAnsi"/>
                <w:sz w:val="22"/>
                <w:szCs w:val="22"/>
              </w:rPr>
            </w:pPr>
          </w:p>
          <w:p w14:paraId="21D50614" w14:textId="77777777" w:rsidR="00B526B3" w:rsidRPr="006A3E46" w:rsidRDefault="00B526B3" w:rsidP="00AA0542">
            <w:pPr>
              <w:spacing w:line="276" w:lineRule="auto"/>
              <w:rPr>
                <w:rFonts w:asciiTheme="minorHAnsi" w:hAnsiTheme="minorHAnsi" w:cstheme="minorHAnsi"/>
                <w:sz w:val="22"/>
                <w:szCs w:val="22"/>
              </w:rPr>
            </w:pPr>
          </w:p>
          <w:p w14:paraId="0456E2C5" w14:textId="77777777" w:rsidR="00B526B3" w:rsidRPr="006A3E46" w:rsidRDefault="00B526B3" w:rsidP="00AA0542">
            <w:pPr>
              <w:spacing w:line="276" w:lineRule="auto"/>
              <w:rPr>
                <w:rFonts w:asciiTheme="minorHAnsi" w:hAnsiTheme="minorHAnsi" w:cstheme="minorHAnsi"/>
                <w:sz w:val="22"/>
                <w:szCs w:val="22"/>
              </w:rPr>
            </w:pPr>
          </w:p>
          <w:p w14:paraId="14464735" w14:textId="77777777" w:rsidR="00B526B3" w:rsidRPr="006A3E46" w:rsidRDefault="00B526B3" w:rsidP="00AA0542">
            <w:pPr>
              <w:spacing w:line="276" w:lineRule="auto"/>
              <w:rPr>
                <w:rFonts w:asciiTheme="minorHAnsi" w:hAnsiTheme="minorHAnsi" w:cstheme="minorHAnsi"/>
                <w:sz w:val="22"/>
                <w:szCs w:val="22"/>
              </w:rPr>
            </w:pPr>
          </w:p>
        </w:tc>
      </w:tr>
      <w:tr w:rsidR="00B526B3" w:rsidRPr="006A3E46" w14:paraId="150D88C6" w14:textId="77777777" w:rsidTr="00AA0542">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91A84C9" w14:textId="77777777" w:rsidR="00B526B3" w:rsidRPr="006A3E46" w:rsidRDefault="00B526B3" w:rsidP="00AA0542">
            <w:pPr>
              <w:spacing w:line="276" w:lineRule="auto"/>
              <w:rPr>
                <w:rFonts w:asciiTheme="minorHAnsi" w:hAnsiTheme="minorHAnsi" w:cstheme="minorHAnsi"/>
                <w:sz w:val="22"/>
                <w:szCs w:val="22"/>
              </w:rPr>
            </w:pPr>
            <w:r w:rsidRPr="006A3E46">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1964F2C8" w14:textId="77777777" w:rsidR="00B526B3" w:rsidRPr="006A3E46" w:rsidRDefault="00B526B3" w:rsidP="00AA0542">
            <w:pPr>
              <w:spacing w:line="276" w:lineRule="auto"/>
              <w:rPr>
                <w:rFonts w:asciiTheme="minorHAnsi" w:hAnsiTheme="minorHAnsi" w:cstheme="minorHAnsi"/>
                <w:sz w:val="22"/>
                <w:szCs w:val="22"/>
              </w:rPr>
            </w:pPr>
          </w:p>
          <w:p w14:paraId="50C29B60" w14:textId="77777777" w:rsidR="00B526B3" w:rsidRPr="006A3E46" w:rsidRDefault="00B526B3" w:rsidP="00AA0542">
            <w:pPr>
              <w:spacing w:line="276" w:lineRule="auto"/>
              <w:rPr>
                <w:rFonts w:asciiTheme="minorHAnsi" w:hAnsiTheme="minorHAnsi" w:cstheme="minorHAnsi"/>
                <w:sz w:val="22"/>
                <w:szCs w:val="22"/>
              </w:rPr>
            </w:pPr>
          </w:p>
          <w:p w14:paraId="54CF9EF8" w14:textId="77777777" w:rsidR="00B526B3" w:rsidRPr="006A3E46" w:rsidRDefault="00B526B3" w:rsidP="00AA0542">
            <w:pPr>
              <w:spacing w:line="276" w:lineRule="auto"/>
              <w:rPr>
                <w:rFonts w:asciiTheme="minorHAnsi" w:hAnsiTheme="minorHAnsi" w:cstheme="minorHAnsi"/>
                <w:sz w:val="22"/>
                <w:szCs w:val="22"/>
              </w:rPr>
            </w:pPr>
          </w:p>
          <w:p w14:paraId="3C127BEB" w14:textId="77777777" w:rsidR="00B526B3" w:rsidRPr="006A3E46" w:rsidRDefault="00B526B3" w:rsidP="00AA0542">
            <w:pPr>
              <w:spacing w:line="276" w:lineRule="auto"/>
              <w:rPr>
                <w:rFonts w:asciiTheme="minorHAnsi" w:hAnsiTheme="minorHAnsi" w:cstheme="minorHAnsi"/>
                <w:sz w:val="22"/>
                <w:szCs w:val="22"/>
              </w:rPr>
            </w:pPr>
          </w:p>
          <w:p w14:paraId="2C28A876" w14:textId="77777777" w:rsidR="00B526B3" w:rsidRPr="006A3E46" w:rsidRDefault="00B526B3" w:rsidP="00AA0542">
            <w:pPr>
              <w:spacing w:line="276" w:lineRule="auto"/>
              <w:rPr>
                <w:rFonts w:asciiTheme="minorHAnsi" w:hAnsiTheme="minorHAnsi" w:cstheme="minorHAnsi"/>
                <w:sz w:val="22"/>
                <w:szCs w:val="22"/>
              </w:rPr>
            </w:pPr>
          </w:p>
          <w:p w14:paraId="2ED37249" w14:textId="77777777" w:rsidR="00B526B3" w:rsidRPr="006A3E46" w:rsidRDefault="00B526B3" w:rsidP="00AA0542">
            <w:pPr>
              <w:spacing w:line="276" w:lineRule="auto"/>
              <w:rPr>
                <w:rFonts w:asciiTheme="minorHAnsi" w:hAnsiTheme="minorHAnsi" w:cstheme="minorHAnsi"/>
                <w:sz w:val="22"/>
                <w:szCs w:val="22"/>
              </w:rPr>
            </w:pPr>
          </w:p>
          <w:p w14:paraId="00D435F0" w14:textId="77777777" w:rsidR="00B526B3" w:rsidRPr="006A3E46" w:rsidRDefault="00B526B3" w:rsidP="00AA0542">
            <w:pPr>
              <w:spacing w:line="276" w:lineRule="auto"/>
              <w:rPr>
                <w:rFonts w:asciiTheme="minorHAnsi" w:hAnsiTheme="minorHAnsi" w:cstheme="minorHAnsi"/>
                <w:sz w:val="22"/>
                <w:szCs w:val="22"/>
              </w:rPr>
            </w:pPr>
          </w:p>
          <w:p w14:paraId="6825DC60" w14:textId="77777777" w:rsidR="00B526B3" w:rsidRPr="006A3E46" w:rsidRDefault="00B526B3" w:rsidP="00AA0542">
            <w:pPr>
              <w:spacing w:line="276" w:lineRule="auto"/>
              <w:rPr>
                <w:rFonts w:asciiTheme="minorHAnsi" w:hAnsiTheme="minorHAnsi" w:cstheme="minorHAnsi"/>
                <w:sz w:val="22"/>
                <w:szCs w:val="22"/>
              </w:rPr>
            </w:pPr>
          </w:p>
          <w:p w14:paraId="0F8444D1" w14:textId="77777777" w:rsidR="00B526B3" w:rsidRPr="006A3E46" w:rsidRDefault="00B526B3" w:rsidP="00AA0542">
            <w:pPr>
              <w:spacing w:line="276" w:lineRule="auto"/>
              <w:rPr>
                <w:rFonts w:asciiTheme="minorHAnsi" w:hAnsiTheme="minorHAnsi" w:cstheme="minorHAnsi"/>
                <w:sz w:val="22"/>
                <w:szCs w:val="22"/>
              </w:rPr>
            </w:pPr>
          </w:p>
          <w:p w14:paraId="6050C11E" w14:textId="77777777" w:rsidR="00B526B3" w:rsidRPr="006A3E46" w:rsidRDefault="00B526B3" w:rsidP="00AA0542">
            <w:pPr>
              <w:spacing w:line="276" w:lineRule="auto"/>
              <w:rPr>
                <w:rFonts w:asciiTheme="minorHAnsi" w:hAnsiTheme="minorHAnsi" w:cstheme="minorHAnsi"/>
                <w:sz w:val="22"/>
                <w:szCs w:val="22"/>
              </w:rPr>
            </w:pPr>
          </w:p>
        </w:tc>
      </w:tr>
    </w:tbl>
    <w:p w14:paraId="106E4F3F" w14:textId="77777777" w:rsidR="0010573E" w:rsidRPr="006A3E46" w:rsidRDefault="0010573E" w:rsidP="0010573E">
      <w:pPr>
        <w:spacing w:line="276" w:lineRule="auto"/>
        <w:rPr>
          <w:rFonts w:asciiTheme="minorHAnsi" w:hAnsiTheme="minorHAnsi" w:cstheme="minorHAnsi"/>
          <w:b/>
          <w:u w:val="single"/>
        </w:rPr>
      </w:pPr>
    </w:p>
    <w:p w14:paraId="4CF45EC1" w14:textId="77777777" w:rsidR="00B526B3" w:rsidRPr="006A3E46" w:rsidRDefault="00B526B3" w:rsidP="0010573E">
      <w:pPr>
        <w:spacing w:line="276" w:lineRule="auto"/>
        <w:rPr>
          <w:rFonts w:asciiTheme="minorHAnsi" w:hAnsiTheme="minorHAnsi" w:cstheme="minorHAnsi"/>
          <w:b/>
          <w:u w:val="single"/>
        </w:rPr>
      </w:pPr>
    </w:p>
    <w:p w14:paraId="39172D7D" w14:textId="77777777" w:rsidR="001109DA" w:rsidRPr="006A3E46" w:rsidRDefault="001109DA" w:rsidP="0010573E">
      <w:pPr>
        <w:spacing w:line="276" w:lineRule="auto"/>
        <w:rPr>
          <w:rFonts w:asciiTheme="minorHAnsi" w:hAnsiTheme="minorHAnsi" w:cstheme="minorHAnsi"/>
          <w:b/>
          <w:u w:val="single"/>
        </w:rPr>
      </w:pPr>
    </w:p>
    <w:p w14:paraId="26C5AE2F" w14:textId="77777777" w:rsidR="001109DA" w:rsidRPr="006A3E46" w:rsidRDefault="001109DA" w:rsidP="0010573E">
      <w:pPr>
        <w:spacing w:line="276" w:lineRule="auto"/>
        <w:rPr>
          <w:rFonts w:asciiTheme="minorHAnsi" w:hAnsiTheme="minorHAnsi" w:cstheme="minorHAnsi"/>
          <w:b/>
          <w:u w:val="single"/>
        </w:rPr>
      </w:pPr>
    </w:p>
    <w:p w14:paraId="38E319FF" w14:textId="77777777" w:rsidR="009B0320" w:rsidRPr="006A3E46" w:rsidRDefault="009B0320" w:rsidP="0010573E">
      <w:pPr>
        <w:spacing w:line="276" w:lineRule="auto"/>
        <w:rPr>
          <w:rFonts w:asciiTheme="minorHAnsi" w:hAnsiTheme="minorHAnsi" w:cstheme="minorHAnsi"/>
          <w:b/>
          <w:u w:val="single"/>
        </w:rPr>
      </w:pPr>
    </w:p>
    <w:p w14:paraId="0A1482E6" w14:textId="77777777" w:rsidR="009B0320" w:rsidRPr="006A3E46" w:rsidRDefault="009B0320" w:rsidP="0010573E">
      <w:pPr>
        <w:spacing w:line="276" w:lineRule="auto"/>
        <w:rPr>
          <w:rFonts w:asciiTheme="minorHAnsi" w:hAnsiTheme="minorHAnsi" w:cstheme="minorHAnsi"/>
          <w:b/>
          <w:u w:val="single"/>
        </w:rPr>
      </w:pPr>
    </w:p>
    <w:p w14:paraId="0A641607" w14:textId="77777777" w:rsidR="009B0320" w:rsidRPr="006A3E46" w:rsidRDefault="009B0320" w:rsidP="0010573E">
      <w:pPr>
        <w:spacing w:line="276" w:lineRule="auto"/>
        <w:rPr>
          <w:rFonts w:asciiTheme="minorHAnsi" w:hAnsiTheme="minorHAnsi" w:cstheme="minorHAnsi"/>
          <w:b/>
          <w:u w:val="single"/>
        </w:rPr>
      </w:pPr>
    </w:p>
    <w:p w14:paraId="6F17E63B" w14:textId="77777777" w:rsidR="009B0320" w:rsidRPr="006A3E46" w:rsidRDefault="009B0320" w:rsidP="7261778D">
      <w:pPr>
        <w:spacing w:line="276" w:lineRule="auto"/>
        <w:rPr>
          <w:rFonts w:asciiTheme="minorHAnsi" w:hAnsiTheme="minorHAnsi" w:cstheme="minorHAnsi"/>
          <w:b/>
          <w:bCs/>
          <w:u w:val="single"/>
        </w:rPr>
      </w:pPr>
    </w:p>
    <w:p w14:paraId="4200112C" w14:textId="1F438FA8" w:rsidR="7261778D" w:rsidRPr="006A3E46" w:rsidRDefault="7261778D">
      <w:pPr>
        <w:rPr>
          <w:rFonts w:asciiTheme="minorHAnsi" w:hAnsiTheme="minorHAnsi" w:cstheme="minorHAnsi"/>
        </w:rPr>
      </w:pPr>
      <w:r w:rsidRPr="006A3E46">
        <w:rPr>
          <w:rFonts w:asciiTheme="minorHAnsi" w:hAnsiTheme="minorHAnsi" w:cstheme="minorHAnsi"/>
        </w:rPr>
        <w:br w:type="page"/>
      </w:r>
    </w:p>
    <w:tbl>
      <w:tblPr>
        <w:tblW w:w="9210" w:type="dxa"/>
        <w:jc w:val="center"/>
        <w:shd w:val="clear" w:color="auto" w:fill="385623"/>
        <w:tblLook w:val="04A0" w:firstRow="1" w:lastRow="0" w:firstColumn="1" w:lastColumn="0" w:noHBand="0" w:noVBand="1"/>
      </w:tblPr>
      <w:tblGrid>
        <w:gridCol w:w="9210"/>
      </w:tblGrid>
      <w:tr w:rsidR="0010573E" w:rsidRPr="006A3E46" w14:paraId="02E5C28A" w14:textId="77777777" w:rsidTr="0FFE9CBE">
        <w:trPr>
          <w:jc w:val="center"/>
        </w:trPr>
        <w:tc>
          <w:tcPr>
            <w:tcW w:w="9210" w:type="dxa"/>
            <w:shd w:val="clear" w:color="auto" w:fill="D9D9D9" w:themeFill="background1" w:themeFillShade="D9"/>
          </w:tcPr>
          <w:p w14:paraId="72E2D3D7" w14:textId="512FD12C" w:rsidR="0010573E" w:rsidRPr="006A3E46" w:rsidRDefault="0010573E" w:rsidP="0010573E">
            <w:pPr>
              <w:pStyle w:val="Heading1"/>
              <w:spacing w:before="0" w:after="0" w:line="276" w:lineRule="auto"/>
              <w:jc w:val="center"/>
              <w:rPr>
                <w:rFonts w:asciiTheme="minorHAnsi" w:hAnsiTheme="minorHAnsi" w:cstheme="minorHAnsi"/>
              </w:rPr>
            </w:pPr>
            <w:r w:rsidRPr="006A3E46">
              <w:rPr>
                <w:rFonts w:asciiTheme="minorHAnsi" w:hAnsiTheme="minorHAnsi" w:cstheme="minorHAnsi"/>
                <w:sz w:val="28"/>
                <w:szCs w:val="28"/>
                <w:bdr w:val="none" w:sz="0" w:space="0" w:color="auto"/>
              </w:rPr>
              <w:lastRenderedPageBreak/>
              <w:t>A.4 Mandatory Requirements</w:t>
            </w:r>
          </w:p>
        </w:tc>
      </w:tr>
    </w:tbl>
    <w:p w14:paraId="4B3B7AD7" w14:textId="77777777" w:rsidR="008578F7" w:rsidRPr="006A3E46" w:rsidRDefault="008578F7" w:rsidP="009A502A">
      <w:pPr>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6A3E46" w14:paraId="474D474D" w14:textId="77777777" w:rsidTr="7417952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08AC7AC6" w:rsidR="009A502A" w:rsidRPr="006A3E46"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color w:val="auto"/>
                <w:sz w:val="20"/>
                <w:szCs w:val="20"/>
                <w:bdr w:val="none" w:sz="0" w:space="0" w:color="auto"/>
                <w:lang w:eastAsia="en-IE"/>
              </w:rPr>
            </w:pPr>
            <w:r w:rsidRPr="006A3E46">
              <w:rPr>
                <w:rFonts w:asciiTheme="minorHAnsi" w:eastAsia="Calibri" w:hAnsiTheme="minorHAnsi" w:cstheme="minorHAnsi"/>
                <w:color w:val="0070C0"/>
                <w:sz w:val="28"/>
                <w:szCs w:val="28"/>
                <w:u w:val="single"/>
                <w:bdr w:val="none" w:sz="0" w:space="0" w:color="auto"/>
                <w:lang w:eastAsia="en-IE"/>
              </w:rPr>
              <w:t>Please confirm ALL o</w:t>
            </w:r>
            <w:r w:rsidR="009B0212" w:rsidRPr="006A3E46">
              <w:rPr>
                <w:rFonts w:asciiTheme="minorHAnsi" w:eastAsia="Calibri" w:hAnsiTheme="minorHAnsi" w:cstheme="minorHAnsi"/>
                <w:color w:val="0070C0"/>
                <w:sz w:val="28"/>
                <w:szCs w:val="28"/>
                <w:u w:val="single"/>
                <w:bdr w:val="none" w:sz="0" w:space="0" w:color="auto"/>
                <w:lang w:eastAsia="en-IE"/>
              </w:rPr>
              <w:t xml:space="preserve">f </w:t>
            </w:r>
            <w:r w:rsidRPr="006A3E46">
              <w:rPr>
                <w:rFonts w:asciiTheme="minorHAnsi" w:eastAsia="Calibri" w:hAnsiTheme="minorHAnsi" w:cstheme="minorHAnsi"/>
                <w:color w:val="0070C0"/>
                <w:sz w:val="28"/>
                <w:szCs w:val="28"/>
                <w:u w:val="single"/>
                <w:bdr w:val="none" w:sz="0" w:space="0" w:color="auto"/>
                <w:lang w:eastAsia="en-IE"/>
              </w:rPr>
              <w:t>the following Mandatory Requirements</w:t>
            </w:r>
          </w:p>
        </w:tc>
      </w:tr>
      <w:tr w:rsidR="009A502A" w:rsidRPr="006A3E46" w14:paraId="609A96D4" w14:textId="77777777" w:rsidTr="74179520">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60886ECE" w14:textId="77777777" w:rsidR="009A502A" w:rsidRPr="006A3E46"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eastAsia="en-IE"/>
              </w:rPr>
            </w:pPr>
            <w:r w:rsidRPr="006A3E46">
              <w:rPr>
                <w:rFonts w:asciiTheme="minorHAnsi" w:eastAsia="Times New Roman" w:hAnsiTheme="minorHAnsi" w:cstheme="minorHAnsi"/>
                <w:sz w:val="20"/>
                <w:szCs w:val="20"/>
                <w:bdr w:val="none" w:sz="0" w:space="0" w:color="auto"/>
                <w:lang w:eastAsia="en-IE"/>
              </w:rPr>
              <w:t>The supplier must be GDPR compliant and must comply with Data Protection legislation.</w:t>
            </w:r>
          </w:p>
        </w:tc>
        <w:tc>
          <w:tcPr>
            <w:tcW w:w="1368" w:type="dxa"/>
            <w:shd w:val="clear" w:color="auto" w:fill="D9D9D9" w:themeFill="background1" w:themeFillShade="D9"/>
          </w:tcPr>
          <w:p w14:paraId="6D0FB0B2" w14:textId="77777777" w:rsidR="009A502A" w:rsidRPr="006A3E46"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6A3E46">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EndPr/>
              <w:sdtContent>
                <w:r w:rsidRPr="006A3E46">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6A3E46"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6A3E46">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EndPr/>
              <w:sdtContent>
                <w:r w:rsidRPr="006A3E46">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001018DB" w:rsidRPr="006A3E46" w14:paraId="62CBFD53" w14:textId="77777777" w:rsidTr="74179520">
        <w:trPr>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30A05399" w14:textId="77777777" w:rsidR="001018DB" w:rsidRPr="006A3E46" w:rsidRDefault="001018DB" w:rsidP="00940585">
            <w:pPr>
              <w:pStyle w:val="Heading1"/>
              <w:keepNext w:val="0"/>
              <w:jc w:val="both"/>
              <w:rPr>
                <w:rFonts w:asciiTheme="minorHAnsi" w:eastAsia="Times New Roman" w:hAnsiTheme="minorHAnsi" w:cstheme="minorHAnsi"/>
                <w:bCs w:val="0"/>
                <w:color w:val="auto"/>
                <w:sz w:val="20"/>
                <w:szCs w:val="20"/>
                <w:u w:val="none"/>
                <w:bdr w:val="none" w:sz="0" w:space="0" w:color="auto"/>
                <w:lang w:eastAsia="en-IE"/>
              </w:rPr>
            </w:pPr>
            <w:r w:rsidRPr="006A3E46">
              <w:rPr>
                <w:rFonts w:asciiTheme="minorHAnsi" w:eastAsia="Times New Roman" w:hAnsiTheme="minorHAnsi" w:cstheme="minorHAnsi"/>
                <w:b/>
                <w:color w:val="auto"/>
                <w:sz w:val="20"/>
                <w:szCs w:val="20"/>
                <w:u w:val="none"/>
                <w:bdr w:val="none" w:sz="0" w:space="0" w:color="auto"/>
                <w:lang w:eastAsia="en-IE"/>
              </w:rPr>
              <w:t xml:space="preserve">The supplier must confirm that they have read </w:t>
            </w:r>
            <w:r w:rsidR="0027734C" w:rsidRPr="006A3E46">
              <w:rPr>
                <w:rFonts w:asciiTheme="minorHAnsi" w:eastAsia="Times New Roman" w:hAnsiTheme="minorHAnsi" w:cstheme="minorHAnsi"/>
                <w:b/>
                <w:color w:val="auto"/>
                <w:sz w:val="20"/>
                <w:szCs w:val="20"/>
                <w:u w:val="none"/>
                <w:bdr w:val="none" w:sz="0" w:space="0" w:color="auto"/>
                <w:lang w:eastAsia="en-IE"/>
              </w:rPr>
              <w:t>and understand Trinity</w:t>
            </w:r>
            <w:r w:rsidR="00940585" w:rsidRPr="006A3E46">
              <w:rPr>
                <w:rFonts w:asciiTheme="minorHAnsi" w:eastAsia="Times New Roman" w:hAnsiTheme="minorHAnsi" w:cstheme="minorHAnsi"/>
                <w:b/>
                <w:color w:val="auto"/>
                <w:sz w:val="20"/>
                <w:szCs w:val="20"/>
                <w:u w:val="none"/>
                <w:bdr w:val="none" w:sz="0" w:space="0" w:color="auto"/>
                <w:lang w:eastAsia="en-IE"/>
              </w:rPr>
              <w:t xml:space="preserve"> College Cyber Security Compliance Requirements</w:t>
            </w:r>
            <w:r w:rsidR="005B570E" w:rsidRPr="006A3E46">
              <w:rPr>
                <w:rFonts w:asciiTheme="minorHAnsi" w:eastAsia="Times New Roman" w:hAnsiTheme="minorHAnsi" w:cstheme="minorHAnsi"/>
                <w:b/>
                <w:color w:val="auto"/>
                <w:sz w:val="20"/>
                <w:szCs w:val="20"/>
                <w:u w:val="none"/>
                <w:bdr w:val="none" w:sz="0" w:space="0" w:color="auto"/>
                <w:lang w:eastAsia="en-IE"/>
              </w:rPr>
              <w:t xml:space="preserve"> reference RFT, Appendix 7 </w:t>
            </w:r>
            <w:r w:rsidR="00940585" w:rsidRPr="006A3E46">
              <w:rPr>
                <w:rFonts w:asciiTheme="minorHAnsi" w:eastAsia="Times New Roman" w:hAnsiTheme="minorHAnsi" w:cstheme="minorHAnsi"/>
                <w:b/>
                <w:color w:val="auto"/>
                <w:sz w:val="20"/>
                <w:szCs w:val="20"/>
                <w:u w:val="none"/>
                <w:bdr w:val="none" w:sz="0" w:space="0" w:color="auto"/>
                <w:lang w:eastAsia="en-IE"/>
              </w:rPr>
              <w:t>and can meet these</w:t>
            </w:r>
            <w:r w:rsidR="00940585" w:rsidRPr="006A3E46">
              <w:rPr>
                <w:rFonts w:asciiTheme="minorHAnsi" w:eastAsia="Times New Roman" w:hAnsiTheme="minorHAnsi" w:cstheme="minorHAnsi"/>
                <w:sz w:val="20"/>
                <w:szCs w:val="20"/>
                <w:bdr w:val="none" w:sz="0" w:space="0" w:color="auto"/>
                <w:lang w:eastAsia="en-IE"/>
              </w:rPr>
              <w:t xml:space="preserve"> </w:t>
            </w:r>
            <w:r w:rsidR="00263189" w:rsidRPr="006A3E46">
              <w:rPr>
                <w:rFonts w:asciiTheme="minorHAnsi" w:eastAsia="Times New Roman" w:hAnsiTheme="minorHAnsi" w:cstheme="minorHAnsi"/>
                <w:b/>
                <w:color w:val="auto"/>
                <w:sz w:val="20"/>
                <w:szCs w:val="20"/>
                <w:u w:val="none"/>
                <w:bdr w:val="none" w:sz="0" w:space="0" w:color="auto"/>
                <w:lang w:eastAsia="en-IE"/>
              </w:rPr>
              <w:t>requirements</w:t>
            </w:r>
          </w:p>
          <w:p w14:paraId="3FA8ED14" w14:textId="77777777" w:rsidR="00263189" w:rsidRPr="006A3E46" w:rsidRDefault="00263189" w:rsidP="00263189">
            <w:pPr>
              <w:rPr>
                <w:rFonts w:asciiTheme="minorHAnsi" w:hAnsiTheme="minorHAnsi" w:cstheme="minorHAnsi"/>
                <w:b w:val="0"/>
                <w:bCs w:val="0"/>
                <w:lang w:val="en-US" w:eastAsia="en-IE"/>
              </w:rPr>
            </w:pPr>
          </w:p>
          <w:p w14:paraId="4A847FD5" w14:textId="31D80A8D" w:rsidR="00677A06" w:rsidRPr="006A3E46" w:rsidRDefault="00263189" w:rsidP="00677A0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kern w:val="2"/>
                <w:sz w:val="22"/>
                <w:szCs w:val="22"/>
                <w:bdr w:val="none" w:sz="0" w:space="0" w:color="auto"/>
                <w:lang w:eastAsia="ja-JP"/>
                <w14:ligatures w14:val="standardContextual"/>
              </w:rPr>
            </w:pPr>
            <w:r w:rsidRPr="006A3E46">
              <w:rPr>
                <w:rFonts w:asciiTheme="minorHAnsi" w:hAnsiTheme="minorHAnsi" w:cstheme="minorHAnsi"/>
                <w:sz w:val="20"/>
                <w:szCs w:val="20"/>
                <w:lang w:val="en-US" w:eastAsia="en-IE"/>
              </w:rPr>
              <w:t>Note: Any future awar</w:t>
            </w:r>
            <w:r w:rsidR="004325D3" w:rsidRPr="006A3E46">
              <w:rPr>
                <w:rFonts w:asciiTheme="minorHAnsi" w:hAnsiTheme="minorHAnsi" w:cstheme="minorHAnsi"/>
                <w:sz w:val="20"/>
                <w:szCs w:val="20"/>
                <w:lang w:val="en-US" w:eastAsia="en-IE"/>
              </w:rPr>
              <w:t>d</w:t>
            </w:r>
            <w:r w:rsidRPr="006A3E46">
              <w:rPr>
                <w:rFonts w:asciiTheme="minorHAnsi" w:hAnsiTheme="minorHAnsi" w:cstheme="minorHAnsi"/>
                <w:sz w:val="20"/>
                <w:szCs w:val="20"/>
                <w:lang w:val="en-US" w:eastAsia="en-IE"/>
              </w:rPr>
              <w:t xml:space="preserve"> of a contract </w:t>
            </w:r>
            <w:r w:rsidR="00F33E75" w:rsidRPr="006A3E46">
              <w:rPr>
                <w:rFonts w:asciiTheme="minorHAnsi" w:hAnsiTheme="minorHAnsi" w:cstheme="minorHAnsi"/>
                <w:sz w:val="20"/>
                <w:szCs w:val="20"/>
                <w:lang w:val="en-US" w:eastAsia="en-IE"/>
              </w:rPr>
              <w:t xml:space="preserve">as an outcome of this tender process will be contingent upon </w:t>
            </w:r>
            <w:r w:rsidR="00677A06" w:rsidRPr="006A3E46">
              <w:rPr>
                <w:rFonts w:asciiTheme="minorHAnsi" w:hAnsiTheme="minorHAnsi" w:cstheme="minorHAnsi"/>
                <w:sz w:val="20"/>
                <w:szCs w:val="20"/>
                <w:lang w:val="en-US" w:eastAsia="en-IE"/>
              </w:rPr>
              <w:t>the winning vendor</w:t>
            </w:r>
            <w:r w:rsidR="00D31780" w:rsidRPr="006A3E46">
              <w:rPr>
                <w:rFonts w:asciiTheme="minorHAnsi" w:hAnsiTheme="minorHAnsi" w:cstheme="minorHAnsi"/>
                <w:sz w:val="20"/>
                <w:szCs w:val="20"/>
                <w:lang w:val="en-US" w:eastAsia="en-IE"/>
              </w:rPr>
              <w:t xml:space="preserve"> </w:t>
            </w:r>
            <w:r w:rsidR="00677A06" w:rsidRPr="006A3E46">
              <w:rPr>
                <w:rFonts w:asciiTheme="minorHAnsi" w:hAnsiTheme="minorHAnsi" w:cstheme="minorHAnsi"/>
                <w:sz w:val="20"/>
                <w:szCs w:val="20"/>
                <w:lang w:val="en-US" w:eastAsia="en-IE"/>
              </w:rPr>
              <w:t>completing a comprehensive Cyber Security Assessment conducted by Trinity’s IT Services prior to any system deployment or integration.</w:t>
            </w:r>
          </w:p>
          <w:p w14:paraId="57A10DA2" w14:textId="5828EC1D" w:rsidR="00263189" w:rsidRPr="006A3E46" w:rsidRDefault="00263189" w:rsidP="00263189">
            <w:pPr>
              <w:rPr>
                <w:rFonts w:asciiTheme="minorHAnsi" w:hAnsiTheme="minorHAnsi" w:cstheme="minorHAnsi"/>
                <w:lang w:eastAsia="en-IE"/>
              </w:rPr>
            </w:pPr>
          </w:p>
        </w:tc>
        <w:tc>
          <w:tcPr>
            <w:tcW w:w="1368" w:type="dxa"/>
            <w:shd w:val="clear" w:color="auto" w:fill="D9D9D9" w:themeFill="background1" w:themeFillShade="D9"/>
          </w:tcPr>
          <w:p w14:paraId="66AC7398" w14:textId="77777777" w:rsidR="00263189" w:rsidRPr="006A3E46" w:rsidRDefault="00263189" w:rsidP="002631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6A3E46">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425105024"/>
                <w14:checkbox>
                  <w14:checked w14:val="0"/>
                  <w14:checkedState w14:val="2612" w14:font="MS Gothic"/>
                  <w14:uncheckedState w14:val="2610" w14:font="MS Gothic"/>
                </w14:checkbox>
              </w:sdtPr>
              <w:sdtEndPr/>
              <w:sdtContent>
                <w:r w:rsidRPr="006A3E46">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5894E2C1" w14:textId="00DB788C" w:rsidR="001018DB" w:rsidRPr="006A3E46" w:rsidRDefault="00263189" w:rsidP="002631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6A3E46">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1585650690"/>
                <w14:checkbox>
                  <w14:checked w14:val="0"/>
                  <w14:checkedState w14:val="2612" w14:font="MS Gothic"/>
                  <w14:uncheckedState w14:val="2610" w14:font="MS Gothic"/>
                </w14:checkbox>
              </w:sdtPr>
              <w:sdtEndPr/>
              <w:sdtContent>
                <w:r w:rsidRPr="006A3E46">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009A502A" w:rsidRPr="006A3E46" w14:paraId="44014B67" w14:textId="77777777" w:rsidTr="74179520">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31A93920" w14:textId="77777777" w:rsidR="009A502A" w:rsidRPr="006A3E46"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eastAsia="en-IE"/>
              </w:rPr>
            </w:pPr>
            <w:r w:rsidRPr="006A3E46">
              <w:rPr>
                <w:rFonts w:asciiTheme="minorHAnsi" w:eastAsia="Calibri" w:hAnsiTheme="minorHAnsi" w:cstheme="minorHAnsi"/>
                <w:sz w:val="20"/>
                <w:szCs w:val="20"/>
                <w:bdr w:val="none" w:sz="0" w:space="0" w:color="auto"/>
                <w:lang w:eastAsia="en-IE"/>
              </w:rPr>
              <w:t>**Only Tenderers who fulfil these requirements will progress to evaluation**</w:t>
            </w:r>
          </w:p>
        </w:tc>
      </w:tr>
    </w:tbl>
    <w:p w14:paraId="26C9AACD" w14:textId="77777777" w:rsidR="009A502A" w:rsidRPr="006A3E46"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6A3E46"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5BAE5C0"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15C8C78"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F743CA6"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F6B293E"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62FC5AD"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C61F483"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BBC49BA"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1420A7F"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2F64718"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DF68E3A"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9C80ED6"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669FA19"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0985B1F"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6E78C22"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86659A8"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BDFBF98" w14:textId="77777777" w:rsidR="009110EC" w:rsidRPr="006A3E46" w:rsidRDefault="009110E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5E3C87B" w14:textId="77777777" w:rsidR="009110EC" w:rsidRPr="006A3E46" w:rsidRDefault="009110EC" w:rsidP="7261778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63A5A37" w14:textId="51902149" w:rsidR="009110EC" w:rsidRPr="006A3E46" w:rsidRDefault="009110EC" w:rsidP="7261778D">
      <w:pPr>
        <w:spacing w:line="276" w:lineRule="auto"/>
        <w:rPr>
          <w:rFonts w:asciiTheme="minorHAnsi" w:hAnsiTheme="minorHAnsi" w:cstheme="minorHAnsi"/>
        </w:rPr>
      </w:pPr>
      <w:r w:rsidRPr="006A3E46">
        <w:rPr>
          <w:rFonts w:asciiTheme="minorHAnsi" w:hAnsiTheme="minorHAnsi" w:cstheme="minorHAnsi"/>
        </w:rPr>
        <w:br w:type="page"/>
      </w:r>
    </w:p>
    <w:tbl>
      <w:tblPr>
        <w:tblW w:w="9214" w:type="dxa"/>
        <w:jc w:val="center"/>
        <w:shd w:val="clear" w:color="auto" w:fill="4472C4" w:themeFill="accent1"/>
        <w:tblLook w:val="04A0" w:firstRow="1" w:lastRow="0" w:firstColumn="1" w:lastColumn="0" w:noHBand="0" w:noVBand="1"/>
      </w:tblPr>
      <w:tblGrid>
        <w:gridCol w:w="9214"/>
      </w:tblGrid>
      <w:tr w:rsidR="000B78F2" w:rsidRPr="006A3E46" w14:paraId="0C163667" w14:textId="77777777" w:rsidTr="000B78F2">
        <w:trPr>
          <w:jc w:val="center"/>
        </w:trPr>
        <w:tc>
          <w:tcPr>
            <w:tcW w:w="9214" w:type="dxa"/>
            <w:shd w:val="clear" w:color="auto" w:fill="4472C4" w:themeFill="accent1"/>
          </w:tcPr>
          <w:p w14:paraId="54D86136" w14:textId="68FDB911" w:rsidR="00E6151D" w:rsidRPr="006A3E46"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36" w:name="_Toc144114153"/>
            <w:bookmarkStart w:id="37" w:name="_Toc1483563"/>
            <w:bookmarkStart w:id="38" w:name="_Toc3290226"/>
            <w:r w:rsidRPr="006A3E46">
              <w:rPr>
                <w:rFonts w:asciiTheme="minorHAnsi" w:hAnsiTheme="minorHAnsi" w:cstheme="minorHAnsi"/>
                <w:color w:val="FFFFFF" w:themeColor="background1"/>
                <w:sz w:val="32"/>
                <w:bdr w:val="none" w:sz="0" w:space="0" w:color="auto"/>
              </w:rPr>
              <w:lastRenderedPageBreak/>
              <w:t>Append</w:t>
            </w:r>
            <w:r w:rsidR="0033066F" w:rsidRPr="006A3E46">
              <w:rPr>
                <w:rFonts w:asciiTheme="minorHAnsi" w:hAnsiTheme="minorHAnsi" w:cstheme="minorHAnsi"/>
                <w:color w:val="FFFFFF" w:themeColor="background1"/>
                <w:sz w:val="32"/>
                <w:bdr w:val="none" w:sz="0" w:space="0" w:color="auto"/>
              </w:rPr>
              <w:t>i</w:t>
            </w:r>
            <w:r w:rsidRPr="006A3E46">
              <w:rPr>
                <w:rFonts w:asciiTheme="minorHAnsi" w:hAnsiTheme="minorHAnsi" w:cstheme="minorHAnsi"/>
                <w:color w:val="FFFFFF" w:themeColor="background1"/>
                <w:sz w:val="32"/>
                <w:bdr w:val="none" w:sz="0" w:space="0" w:color="auto"/>
              </w:rPr>
              <w:t>x 1</w:t>
            </w:r>
            <w:r w:rsidR="00B17BCD" w:rsidRPr="006A3E46">
              <w:rPr>
                <w:rFonts w:asciiTheme="minorHAnsi" w:hAnsiTheme="minorHAnsi" w:cstheme="minorHAnsi"/>
                <w:color w:val="FFFFFF" w:themeColor="background1"/>
                <w:sz w:val="32"/>
                <w:bdr w:val="none" w:sz="0" w:space="0" w:color="auto"/>
              </w:rPr>
              <w:t xml:space="preserve"> – </w:t>
            </w:r>
            <w:r w:rsidR="00945017" w:rsidRPr="006A3E46">
              <w:rPr>
                <w:rFonts w:asciiTheme="minorHAnsi" w:hAnsiTheme="minorHAnsi" w:cstheme="minorHAnsi"/>
                <w:color w:val="FFFFFF" w:themeColor="background1"/>
                <w:sz w:val="32"/>
                <w:bdr w:val="none" w:sz="0" w:space="0" w:color="auto"/>
              </w:rPr>
              <w:t>Specifications &amp; Supplier Response</w:t>
            </w:r>
            <w:bookmarkEnd w:id="36"/>
          </w:p>
        </w:tc>
      </w:tr>
    </w:tbl>
    <w:bookmarkEnd w:id="37"/>
    <w:bookmarkEnd w:id="38"/>
    <w:p w14:paraId="61239270" w14:textId="77777777" w:rsidR="0005140D" w:rsidRPr="006A3E46" w:rsidRDefault="00CF0882"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1F63EDB7" w:rsidR="0005140D" w:rsidRPr="006A3E46" w:rsidRDefault="0005140D" w:rsidP="00773A03">
      <w:pPr>
        <w:pStyle w:val="ListParagraph"/>
        <w:ind w:left="0"/>
        <w:jc w:val="both"/>
        <w:rPr>
          <w:rFonts w:asciiTheme="minorHAnsi" w:hAnsiTheme="minorHAnsi" w:cstheme="minorHAnsi"/>
          <w:b/>
          <w:i/>
          <w:lang w:val="en-IE"/>
        </w:rPr>
      </w:pPr>
      <w:r w:rsidRPr="006A3E46">
        <w:rPr>
          <w:rFonts w:asciiTheme="minorHAnsi" w:hAnsiTheme="minorHAnsi" w:cstheme="minorHAnsi"/>
          <w:b/>
          <w:i/>
          <w:u w:val="single"/>
          <w:lang w:val="en-IE"/>
        </w:rPr>
        <w:t>Tenderer’s please note:</w:t>
      </w:r>
      <w:r w:rsidRPr="006A3E46">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6A3E46">
        <w:rPr>
          <w:rFonts w:asciiTheme="minorHAnsi" w:hAnsiTheme="minorHAnsi" w:cstheme="minorHAnsi"/>
          <w:b/>
          <w:i/>
          <w:lang w:val="en-IE"/>
        </w:rPr>
        <w:t>below</w:t>
      </w:r>
      <w:r w:rsidR="00B55033" w:rsidRPr="006A3E46">
        <w:rPr>
          <w:rFonts w:asciiTheme="minorHAnsi" w:hAnsiTheme="minorHAnsi" w:cstheme="minorHAnsi"/>
          <w:b/>
          <w:i/>
          <w:lang w:val="en-IE"/>
        </w:rPr>
        <w:t>.</w:t>
      </w:r>
    </w:p>
    <w:p w14:paraId="4A966877" w14:textId="6D002C46" w:rsidR="00D50E23" w:rsidRPr="006A3E46" w:rsidRDefault="00D50E23" w:rsidP="74179520">
      <w:pPr>
        <w:pStyle w:val="Body"/>
        <w:jc w:val="both"/>
        <w:rPr>
          <w:rFonts w:asciiTheme="minorHAnsi" w:hAnsiTheme="minorHAnsi" w:cstheme="minorHAnsi"/>
          <w:b/>
          <w:bCs/>
          <w:lang w:eastAsia="zh-CN"/>
        </w:rPr>
      </w:pPr>
      <w:r w:rsidRPr="006A3E46">
        <w:rPr>
          <w:rFonts w:asciiTheme="minorHAnsi" w:hAnsiTheme="minorHAnsi" w:cstheme="minorHAnsi"/>
          <w:b/>
          <w:bCs/>
          <w:lang w:eastAsia="zh-CN"/>
        </w:rPr>
        <w:t>The Contracting Authority has set out Response Document</w:t>
      </w:r>
      <w:r w:rsidR="00D402F7" w:rsidRPr="006A3E46">
        <w:rPr>
          <w:rFonts w:asciiTheme="minorHAnsi" w:hAnsiTheme="minorHAnsi" w:cstheme="minorHAnsi"/>
          <w:b/>
          <w:bCs/>
          <w:lang w:eastAsia="zh-CN"/>
        </w:rPr>
        <w:t>s</w:t>
      </w:r>
      <w:r w:rsidRPr="006A3E46">
        <w:rPr>
          <w:rFonts w:asciiTheme="minorHAnsi" w:hAnsiTheme="minorHAnsi" w:cstheme="minorHAnsi"/>
          <w:b/>
          <w:bCs/>
          <w:lang w:eastAsia="zh-CN"/>
        </w:rPr>
        <w:t xml:space="preserve"> to be used by all Tenderers. Tenderers must give their response to this request for tender by completing the questions as set out in the</w:t>
      </w:r>
      <w:r w:rsidR="0037398C" w:rsidRPr="006A3E46">
        <w:rPr>
          <w:rFonts w:asciiTheme="minorHAnsi" w:hAnsiTheme="minorHAnsi" w:cstheme="minorHAnsi"/>
          <w:b/>
          <w:bCs/>
          <w:lang w:eastAsia="zh-CN"/>
        </w:rPr>
        <w:t>se</w:t>
      </w:r>
      <w:r w:rsidR="007E2134" w:rsidRPr="006A3E46">
        <w:rPr>
          <w:rFonts w:asciiTheme="minorHAnsi" w:hAnsiTheme="minorHAnsi" w:cstheme="minorHAnsi"/>
          <w:b/>
          <w:bCs/>
          <w:lang w:eastAsia="zh-CN"/>
        </w:rPr>
        <w:t xml:space="preserve"> documents. </w:t>
      </w:r>
      <w:r w:rsidRPr="006A3E46">
        <w:rPr>
          <w:rFonts w:asciiTheme="minorHAnsi" w:hAnsiTheme="minorHAnsi" w:cstheme="minorHAnsi"/>
          <w:b/>
          <w:bCs/>
          <w:lang w:eastAsia="zh-CN"/>
        </w:rPr>
        <w:t xml:space="preserve"> </w:t>
      </w:r>
      <w:r w:rsidR="007E2134" w:rsidRPr="006A3E46">
        <w:rPr>
          <w:rFonts w:asciiTheme="minorHAnsi" w:hAnsiTheme="minorHAnsi" w:cstheme="minorHAnsi"/>
          <w:b/>
          <w:bCs/>
          <w:lang w:eastAsia="zh-CN"/>
        </w:rPr>
        <w:t>All</w:t>
      </w:r>
      <w:r w:rsidRPr="006A3E46">
        <w:rPr>
          <w:rFonts w:asciiTheme="minorHAnsi" w:hAnsiTheme="minorHAnsi" w:cstheme="minorHAnsi"/>
          <w:b/>
          <w:bCs/>
          <w:lang w:eastAsia="zh-CN"/>
        </w:rPr>
        <w:t xml:space="preserve"> document</w:t>
      </w:r>
      <w:r w:rsidR="007E2134" w:rsidRPr="006A3E46">
        <w:rPr>
          <w:rFonts w:asciiTheme="minorHAnsi" w:hAnsiTheme="minorHAnsi" w:cstheme="minorHAnsi"/>
          <w:b/>
          <w:bCs/>
          <w:lang w:eastAsia="zh-CN"/>
        </w:rPr>
        <w:t>s</w:t>
      </w:r>
      <w:r w:rsidRPr="006A3E46">
        <w:rPr>
          <w:rFonts w:asciiTheme="minorHAnsi" w:hAnsiTheme="minorHAnsi" w:cstheme="minorHAnsi"/>
          <w:b/>
          <w:bCs/>
          <w:lang w:eastAsia="zh-CN"/>
        </w:rPr>
        <w:t xml:space="preserve"> must be completed in full providing sufficient information to facilitate the evaluation panel in evaluating your tender submission.</w:t>
      </w:r>
    </w:p>
    <w:p w14:paraId="07328B4E" w14:textId="77777777" w:rsidR="00D50E23" w:rsidRPr="006A3E46" w:rsidRDefault="00D50E23" w:rsidP="74179520">
      <w:pPr>
        <w:pStyle w:val="Body"/>
        <w:jc w:val="both"/>
        <w:rPr>
          <w:rFonts w:asciiTheme="minorHAnsi" w:hAnsiTheme="minorHAnsi" w:cstheme="minorHAnsi"/>
          <w:lang w:eastAsia="zh-CN"/>
        </w:rPr>
      </w:pPr>
      <w:r w:rsidRPr="006A3E46">
        <w:rPr>
          <w:rFonts w:asciiTheme="minorHAnsi" w:hAnsiTheme="minorHAnsi" w:cstheme="minorHAnsi"/>
          <w:lang w:eastAsia="zh-CN"/>
        </w:rPr>
        <w:t>Any additional pages/information must be clearly marked with the Tenderers’ Name and the relevant heading indicated on each associated page.</w:t>
      </w:r>
    </w:p>
    <w:p w14:paraId="3916DC4B" w14:textId="77777777" w:rsidR="00D50E23" w:rsidRPr="006A3E46" w:rsidRDefault="00D50E23" w:rsidP="74179520">
      <w:pPr>
        <w:pStyle w:val="Body"/>
        <w:jc w:val="both"/>
        <w:rPr>
          <w:rFonts w:asciiTheme="minorHAnsi" w:hAnsiTheme="minorHAnsi" w:cstheme="minorHAnsi"/>
          <w:lang w:eastAsia="zh-CN"/>
        </w:rPr>
      </w:pPr>
      <w:r w:rsidRPr="006A3E46">
        <w:rPr>
          <w:rFonts w:asciiTheme="minorHAnsi" w:hAnsiTheme="minorHAnsi" w:cstheme="minorHAns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6A3E46" w:rsidRDefault="00D50E23" w:rsidP="74179520">
      <w:pPr>
        <w:pStyle w:val="Body"/>
        <w:jc w:val="both"/>
        <w:rPr>
          <w:rFonts w:asciiTheme="minorHAnsi" w:hAnsiTheme="minorHAnsi" w:cstheme="minorHAnsi"/>
          <w:lang w:eastAsia="zh-CN"/>
        </w:rPr>
      </w:pPr>
      <w:r w:rsidRPr="006A3E46">
        <w:rPr>
          <w:rFonts w:asciiTheme="minorHAnsi" w:hAnsiTheme="minorHAnsi" w:cstheme="minorHAns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6A3E46" w:rsidRDefault="004B6165" w:rsidP="74179520">
      <w:pPr>
        <w:pStyle w:val="Body"/>
        <w:jc w:val="both"/>
        <w:rPr>
          <w:rFonts w:asciiTheme="minorHAnsi" w:hAnsiTheme="minorHAnsi" w:cstheme="minorHAnsi"/>
          <w:lang w:eastAsia="zh-CN"/>
        </w:rPr>
      </w:pPr>
      <w:r w:rsidRPr="006A3E46">
        <w:rPr>
          <w:rFonts w:asciiTheme="minorHAnsi" w:hAnsiTheme="minorHAnsi" w:cstheme="minorHAns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Pr="006A3E46" w:rsidRDefault="004B6165" w:rsidP="74179520">
      <w:pPr>
        <w:pStyle w:val="Body"/>
        <w:jc w:val="both"/>
        <w:rPr>
          <w:rFonts w:asciiTheme="minorHAnsi" w:hAnsiTheme="minorHAnsi" w:cstheme="minorHAnsi"/>
          <w:lang w:eastAsia="zh-CN"/>
        </w:rPr>
      </w:pPr>
      <w:r w:rsidRPr="006A3E46">
        <w:rPr>
          <w:rFonts w:asciiTheme="minorHAnsi" w:hAnsiTheme="minorHAnsi" w:cstheme="minorHAns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006A3E46">
        <w:rPr>
          <w:rFonts w:asciiTheme="minorHAnsi" w:hAnsiTheme="minorHAnsi" w:cstheme="minorHAnsi"/>
          <w:lang w:eastAsia="zh-CN"/>
        </w:rPr>
        <w:t xml:space="preserve">below. </w:t>
      </w:r>
    </w:p>
    <w:p w14:paraId="1DB4A79C" w14:textId="77777777" w:rsidR="006A50A8" w:rsidRPr="006A3E46" w:rsidRDefault="006A50A8" w:rsidP="74179520">
      <w:pPr>
        <w:pStyle w:val="Body"/>
        <w:jc w:val="both"/>
        <w:rPr>
          <w:rFonts w:asciiTheme="minorHAnsi" w:hAnsiTheme="minorHAnsi" w:cstheme="minorHAnsi"/>
          <w:lang w:eastAsia="zh-CN"/>
        </w:rPr>
      </w:pPr>
    </w:p>
    <w:p w14:paraId="6A2404C4" w14:textId="77777777" w:rsidR="006A50A8" w:rsidRPr="006A3E46" w:rsidRDefault="006A50A8" w:rsidP="74179520">
      <w:pPr>
        <w:pStyle w:val="Body"/>
        <w:jc w:val="both"/>
        <w:rPr>
          <w:rFonts w:asciiTheme="minorHAnsi" w:hAnsiTheme="minorHAnsi" w:cstheme="minorHAnsi"/>
          <w:lang w:eastAsia="zh-CN"/>
        </w:rPr>
      </w:pPr>
    </w:p>
    <w:p w14:paraId="2BA27C4B" w14:textId="77777777" w:rsidR="006A50A8" w:rsidRPr="006A3E46" w:rsidRDefault="006A50A8" w:rsidP="74179520">
      <w:pPr>
        <w:pStyle w:val="Body"/>
        <w:jc w:val="both"/>
        <w:rPr>
          <w:rFonts w:asciiTheme="minorHAnsi" w:hAnsiTheme="minorHAnsi" w:cstheme="minorHAnsi"/>
          <w:lang w:eastAsia="zh-CN"/>
        </w:rPr>
      </w:pPr>
    </w:p>
    <w:p w14:paraId="3F602DF0" w14:textId="77777777" w:rsidR="006A50A8" w:rsidRPr="006A3E46" w:rsidRDefault="006A50A8" w:rsidP="74179520">
      <w:pPr>
        <w:pStyle w:val="Body"/>
        <w:jc w:val="both"/>
        <w:rPr>
          <w:rFonts w:asciiTheme="minorHAnsi" w:hAnsiTheme="minorHAnsi" w:cstheme="minorHAnsi"/>
          <w:lang w:eastAsia="zh-CN"/>
        </w:rPr>
      </w:pPr>
    </w:p>
    <w:p w14:paraId="12CE11BC" w14:textId="77777777" w:rsidR="006A50A8" w:rsidRPr="006A3E46" w:rsidRDefault="006A50A8" w:rsidP="74179520">
      <w:pPr>
        <w:pStyle w:val="Body"/>
        <w:jc w:val="both"/>
        <w:rPr>
          <w:rFonts w:asciiTheme="minorHAnsi" w:hAnsiTheme="minorHAnsi" w:cstheme="minorHAnsi"/>
          <w:lang w:eastAsia="zh-CN"/>
        </w:rPr>
      </w:pPr>
    </w:p>
    <w:p w14:paraId="1F369C73" w14:textId="77777777" w:rsidR="006A50A8" w:rsidRPr="006A3E46" w:rsidRDefault="006A50A8" w:rsidP="74179520">
      <w:pPr>
        <w:pStyle w:val="Body"/>
        <w:jc w:val="both"/>
        <w:rPr>
          <w:rFonts w:asciiTheme="minorHAnsi" w:hAnsiTheme="minorHAnsi" w:cstheme="minorHAnsi"/>
          <w:lang w:eastAsia="zh-CN"/>
        </w:rPr>
      </w:pPr>
    </w:p>
    <w:p w14:paraId="1F824702" w14:textId="77777777" w:rsidR="006A50A8" w:rsidRPr="006A3E46" w:rsidRDefault="006A50A8" w:rsidP="74179520">
      <w:pPr>
        <w:pStyle w:val="Body"/>
        <w:jc w:val="both"/>
        <w:rPr>
          <w:rFonts w:asciiTheme="minorHAnsi" w:hAnsiTheme="minorHAnsi" w:cstheme="minorHAnsi"/>
          <w:lang w:eastAsia="zh-CN"/>
        </w:rPr>
      </w:pPr>
    </w:p>
    <w:p w14:paraId="4542705E" w14:textId="77777777" w:rsidR="006A50A8" w:rsidRPr="006A3E46" w:rsidRDefault="006A50A8" w:rsidP="74179520">
      <w:pPr>
        <w:pStyle w:val="Body"/>
        <w:jc w:val="both"/>
        <w:rPr>
          <w:rFonts w:asciiTheme="minorHAnsi" w:hAnsiTheme="minorHAnsi" w:cstheme="minorHAnsi"/>
          <w:lang w:eastAsia="zh-CN"/>
        </w:rPr>
      </w:pPr>
    </w:p>
    <w:p w14:paraId="71F07756" w14:textId="77777777" w:rsidR="006A50A8" w:rsidRPr="006A3E46" w:rsidRDefault="006A50A8" w:rsidP="74179520">
      <w:pPr>
        <w:pStyle w:val="Body"/>
        <w:jc w:val="both"/>
        <w:rPr>
          <w:rFonts w:asciiTheme="minorHAnsi" w:hAnsiTheme="minorHAnsi" w:cstheme="minorHAnsi"/>
          <w:lang w:eastAsia="zh-CN"/>
        </w:rPr>
      </w:pPr>
    </w:p>
    <w:p w14:paraId="11B78EF9" w14:textId="77777777" w:rsidR="006A50A8" w:rsidRPr="006A3E46" w:rsidRDefault="006A50A8" w:rsidP="74179520">
      <w:pPr>
        <w:pStyle w:val="Body"/>
        <w:jc w:val="both"/>
        <w:rPr>
          <w:rFonts w:asciiTheme="minorHAnsi" w:hAnsiTheme="minorHAnsi" w:cstheme="minorHAnsi"/>
          <w:lang w:eastAsia="zh-CN"/>
        </w:rPr>
      </w:pPr>
    </w:p>
    <w:p w14:paraId="47885AF3" w14:textId="42B6A7CC" w:rsidR="00E908F0" w:rsidRPr="006A3E46" w:rsidRDefault="00371E4E" w:rsidP="74179520">
      <w:pPr>
        <w:pStyle w:val="Body"/>
        <w:jc w:val="both"/>
        <w:rPr>
          <w:rFonts w:asciiTheme="minorHAnsi" w:hAnsiTheme="minorHAnsi" w:cstheme="minorHAnsi"/>
          <w:lang w:eastAsia="zh-CN"/>
        </w:rPr>
      </w:pPr>
      <w:r w:rsidRPr="006A3E46">
        <w:rPr>
          <w:rFonts w:asciiTheme="minorHAnsi" w:hAnsiTheme="minorHAnsi" w:cstheme="minorHAnsi"/>
          <w:lang w:eastAsia="zh-CN"/>
        </w:rPr>
        <w:lastRenderedPageBreak/>
        <w:t>The award of contract will be on the basis of the Most Economically Advantageous Tender received, in accordance with the detailed award criteria and weightings set out below.</w:t>
      </w:r>
    </w:p>
    <w:p w14:paraId="0DC5500D" w14:textId="7C282E36" w:rsidR="006B15A4" w:rsidRPr="006A3E46" w:rsidRDefault="006B15A4" w:rsidP="00993A4E">
      <w:pPr>
        <w:pStyle w:val="Heading1"/>
        <w:spacing w:line="276" w:lineRule="auto"/>
        <w:jc w:val="center"/>
        <w:rPr>
          <w:rFonts w:asciiTheme="minorHAnsi" w:hAnsiTheme="minorHAnsi" w:cstheme="minorHAnsi"/>
          <w:sz w:val="28"/>
          <w:szCs w:val="28"/>
        </w:rPr>
      </w:pPr>
      <w:bookmarkStart w:id="39" w:name="_Toc144114155"/>
      <w:r w:rsidRPr="006A3E46">
        <w:rPr>
          <w:rFonts w:asciiTheme="minorHAnsi" w:hAnsiTheme="minorHAnsi" w:cstheme="minorHAnsi"/>
          <w:sz w:val="28"/>
          <w:szCs w:val="28"/>
        </w:rPr>
        <w:t>Award Criteria</w:t>
      </w:r>
      <w:bookmarkEnd w:id="39"/>
    </w:p>
    <w:p w14:paraId="37B56B55" w14:textId="77777777" w:rsidR="0062238B" w:rsidRPr="006A3E46" w:rsidRDefault="0062238B" w:rsidP="0062238B">
      <w:pPr>
        <w:rPr>
          <w:rFonts w:asciiTheme="minorHAnsi" w:hAnsiTheme="minorHAnsi" w:cstheme="minorHAnsi"/>
        </w:rPr>
      </w:pPr>
    </w:p>
    <w:tbl>
      <w:tblPr>
        <w:tblStyle w:val="GridTable4-Accent511"/>
        <w:tblW w:w="9464" w:type="dxa"/>
        <w:jc w:val="center"/>
        <w:tblLayout w:type="fixed"/>
        <w:tblLook w:val="0420" w:firstRow="1" w:lastRow="0" w:firstColumn="0" w:lastColumn="0" w:noHBand="0" w:noVBand="1"/>
      </w:tblPr>
      <w:tblGrid>
        <w:gridCol w:w="988"/>
        <w:gridCol w:w="4608"/>
        <w:gridCol w:w="1203"/>
        <w:gridCol w:w="1232"/>
        <w:gridCol w:w="1433"/>
      </w:tblGrid>
      <w:tr w:rsidR="006B15A4" w:rsidRPr="006A3E46" w14:paraId="48C72B89" w14:textId="77777777" w:rsidTr="30F4C80E">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43E3FBE0" w14:textId="77777777" w:rsidR="008D0A29" w:rsidRPr="006A3E46" w:rsidRDefault="008D0A29" w:rsidP="00975D70">
            <w:pPr>
              <w:spacing w:line="276" w:lineRule="auto"/>
              <w:ind w:left="43" w:right="-20"/>
              <w:jc w:val="center"/>
              <w:rPr>
                <w:rFonts w:asciiTheme="minorHAnsi" w:eastAsia="Calibri" w:hAnsiTheme="minorHAnsi" w:cstheme="minorHAnsi"/>
                <w:b w:val="0"/>
                <w:bCs w:val="0"/>
                <w:sz w:val="22"/>
                <w:szCs w:val="22"/>
              </w:rPr>
            </w:pPr>
          </w:p>
          <w:p w14:paraId="60172C24" w14:textId="1FBEF37D" w:rsidR="003A4C55" w:rsidRPr="006A3E46" w:rsidRDefault="006060B1" w:rsidP="003A4C55">
            <w:pPr>
              <w:spacing w:line="276" w:lineRule="auto"/>
              <w:ind w:left="43" w:right="-20"/>
              <w:jc w:val="center"/>
              <w:rPr>
                <w:rFonts w:asciiTheme="minorHAnsi" w:eastAsia="Calibri" w:hAnsiTheme="minorHAnsi" w:cstheme="minorHAnsi"/>
                <w:b w:val="0"/>
                <w:bCs w:val="0"/>
                <w:sz w:val="22"/>
                <w:szCs w:val="22"/>
              </w:rPr>
            </w:pPr>
            <w:r w:rsidRPr="006A3E46">
              <w:rPr>
                <w:rFonts w:asciiTheme="minorHAnsi" w:eastAsia="Calibri" w:hAnsiTheme="minorHAnsi" w:cstheme="minorHAnsi"/>
                <w:color w:val="auto"/>
                <w:sz w:val="22"/>
                <w:szCs w:val="22"/>
              </w:rPr>
              <w:t>REF</w:t>
            </w:r>
            <w:r w:rsidR="003D6C69" w:rsidRPr="006A3E46">
              <w:rPr>
                <w:rFonts w:asciiTheme="minorHAnsi" w:eastAsia="Calibri" w:hAnsiTheme="minorHAnsi" w:cstheme="minorHAnsi"/>
                <w:color w:val="auto"/>
                <w:sz w:val="22"/>
                <w:szCs w:val="22"/>
              </w:rPr>
              <w:t>:</w:t>
            </w:r>
            <w:r w:rsidRPr="006A3E46">
              <w:rPr>
                <w:rFonts w:asciiTheme="minorHAnsi" w:eastAsia="Calibri" w:hAnsiTheme="minorHAnsi" w:cstheme="minorHAnsi"/>
                <w:color w:val="auto"/>
                <w:sz w:val="22"/>
                <w:szCs w:val="22"/>
              </w:rPr>
              <w:t xml:space="preserve"> </w:t>
            </w:r>
            <w:r w:rsidR="003D6C69" w:rsidRPr="006A3E46">
              <w:rPr>
                <w:rFonts w:asciiTheme="minorHAnsi" w:eastAsia="Calibri" w:hAnsiTheme="minorHAnsi" w:cstheme="minorHAnsi"/>
                <w:color w:val="auto"/>
                <w:sz w:val="22"/>
                <w:szCs w:val="22"/>
              </w:rPr>
              <w:t>TCD-26-C2308 -</w:t>
            </w:r>
            <w:r w:rsidRPr="006A3E46">
              <w:rPr>
                <w:rFonts w:asciiTheme="minorHAnsi" w:eastAsia="Calibri" w:hAnsiTheme="minorHAnsi" w:cstheme="minorHAnsi"/>
                <w:color w:val="auto"/>
                <w:sz w:val="22"/>
                <w:szCs w:val="22"/>
              </w:rPr>
              <w:t xml:space="preserve"> </w:t>
            </w:r>
            <w:r w:rsidR="00614469" w:rsidRPr="006A3E46">
              <w:rPr>
                <w:rFonts w:asciiTheme="minorHAnsi" w:eastAsia="Calibri" w:hAnsiTheme="minorHAnsi" w:cstheme="minorHAnsi"/>
                <w:color w:val="auto"/>
                <w:sz w:val="22"/>
                <w:szCs w:val="22"/>
              </w:rPr>
              <w:t xml:space="preserve">RFT for the </w:t>
            </w:r>
            <w:r w:rsidR="00CF641C" w:rsidRPr="006A3E46">
              <w:rPr>
                <w:rFonts w:asciiTheme="minorHAnsi" w:eastAsia="Calibri" w:hAnsiTheme="minorHAnsi" w:cstheme="minorHAnsi"/>
                <w:color w:val="auto"/>
                <w:sz w:val="22"/>
                <w:szCs w:val="22"/>
              </w:rPr>
              <w:t xml:space="preserve">Supply of a </w:t>
            </w:r>
            <w:r w:rsidRPr="006A3E46">
              <w:rPr>
                <w:rFonts w:asciiTheme="minorHAnsi" w:eastAsia="Calibri" w:hAnsiTheme="minorHAnsi" w:cstheme="minorHAnsi"/>
                <w:color w:val="auto"/>
                <w:sz w:val="22"/>
                <w:szCs w:val="22"/>
              </w:rPr>
              <w:t xml:space="preserve">Collections </w:t>
            </w:r>
            <w:r w:rsidR="00CF641C" w:rsidRPr="006A3E46">
              <w:rPr>
                <w:rFonts w:asciiTheme="minorHAnsi" w:eastAsia="Calibri" w:hAnsiTheme="minorHAnsi" w:cstheme="minorHAnsi"/>
                <w:color w:val="auto"/>
                <w:sz w:val="22"/>
                <w:szCs w:val="22"/>
              </w:rPr>
              <w:t>Management System for Trinity College Dublin (TCD)</w:t>
            </w:r>
          </w:p>
          <w:p w14:paraId="659CBB37" w14:textId="122F83E7" w:rsidR="008D0A29" w:rsidRPr="006A3E46" w:rsidRDefault="008D0A29" w:rsidP="00975D70">
            <w:pPr>
              <w:spacing w:line="276" w:lineRule="auto"/>
              <w:ind w:left="43" w:right="-20"/>
              <w:jc w:val="center"/>
              <w:rPr>
                <w:rFonts w:asciiTheme="minorHAnsi" w:eastAsia="Calibri" w:hAnsiTheme="minorHAnsi" w:cstheme="minorHAnsi"/>
                <w:color w:val="auto"/>
                <w:sz w:val="22"/>
                <w:szCs w:val="22"/>
              </w:rPr>
            </w:pPr>
          </w:p>
        </w:tc>
      </w:tr>
      <w:tr w:rsidR="006B15A4" w:rsidRPr="006A3E46" w14:paraId="745F8706" w14:textId="77777777" w:rsidTr="30F4C80E">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1BDDF898" w14:textId="77777777" w:rsidR="006B15A4" w:rsidRPr="006A3E46" w:rsidRDefault="006B15A4" w:rsidP="00975D70">
            <w:pPr>
              <w:spacing w:after="120" w:line="276" w:lineRule="auto"/>
              <w:jc w:val="both"/>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Section</w:t>
            </w:r>
          </w:p>
        </w:tc>
        <w:tc>
          <w:tcPr>
            <w:tcW w:w="4608" w:type="dxa"/>
            <w:shd w:val="clear" w:color="auto" w:fill="D9D9D9" w:themeFill="background1" w:themeFillShade="D9"/>
          </w:tcPr>
          <w:p w14:paraId="2D96A02F" w14:textId="77777777" w:rsidR="006B15A4" w:rsidRPr="006A3E46" w:rsidRDefault="006B15A4" w:rsidP="00975D70">
            <w:pPr>
              <w:spacing w:after="120" w:line="276" w:lineRule="auto"/>
              <w:ind w:left="43" w:right="-20"/>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Award Criteria:</w:t>
            </w:r>
          </w:p>
          <w:p w14:paraId="068BF110" w14:textId="61853325" w:rsidR="006B15A4" w:rsidRPr="006A3E46" w:rsidRDefault="006B15A4" w:rsidP="00975D70">
            <w:pPr>
              <w:spacing w:after="120" w:line="276" w:lineRule="auto"/>
              <w:ind w:left="43" w:right="-20"/>
              <w:jc w:val="center"/>
              <w:rPr>
                <w:rFonts w:asciiTheme="minorHAnsi" w:eastAsia="Calibri" w:hAnsiTheme="minorHAnsi" w:cstheme="minorHAnsi"/>
                <w:b/>
                <w:bCs/>
                <w:sz w:val="22"/>
                <w:szCs w:val="22"/>
              </w:rPr>
            </w:pPr>
          </w:p>
        </w:tc>
        <w:tc>
          <w:tcPr>
            <w:tcW w:w="1203" w:type="dxa"/>
            <w:shd w:val="clear" w:color="auto" w:fill="D9D9D9" w:themeFill="background1" w:themeFillShade="D9"/>
          </w:tcPr>
          <w:p w14:paraId="41AB98F4" w14:textId="77777777" w:rsidR="006B15A4" w:rsidRPr="006A3E46" w:rsidRDefault="006B15A4" w:rsidP="00975D70">
            <w:pPr>
              <w:spacing w:after="120" w:line="276" w:lineRule="auto"/>
              <w:ind w:left="43" w:right="-20"/>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Weighting</w:t>
            </w:r>
          </w:p>
        </w:tc>
        <w:tc>
          <w:tcPr>
            <w:tcW w:w="1232" w:type="dxa"/>
            <w:shd w:val="clear" w:color="auto" w:fill="D9D9D9" w:themeFill="background1" w:themeFillShade="D9"/>
          </w:tcPr>
          <w:p w14:paraId="6F178D92" w14:textId="77777777" w:rsidR="006B15A4" w:rsidRPr="006A3E46" w:rsidRDefault="006B15A4" w:rsidP="00975D70">
            <w:pPr>
              <w:spacing w:after="120" w:line="276" w:lineRule="auto"/>
              <w:ind w:left="43" w:right="-20"/>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Total Maximum Score</w:t>
            </w:r>
          </w:p>
        </w:tc>
        <w:tc>
          <w:tcPr>
            <w:tcW w:w="1433" w:type="dxa"/>
            <w:shd w:val="clear" w:color="auto" w:fill="D9D9D9" w:themeFill="background1" w:themeFillShade="D9"/>
          </w:tcPr>
          <w:p w14:paraId="1E3CE151" w14:textId="77777777" w:rsidR="008A52A1" w:rsidRPr="006A3E46" w:rsidRDefault="006B15A4" w:rsidP="00412DBF">
            <w:pPr>
              <w:spacing w:line="276" w:lineRule="auto"/>
              <w:ind w:left="43" w:right="-20"/>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Minimum Score</w:t>
            </w:r>
          </w:p>
          <w:p w14:paraId="759F1E6F" w14:textId="28AD19EA" w:rsidR="00412DBF" w:rsidRPr="006A3E46" w:rsidRDefault="00412DBF" w:rsidP="00412DBF">
            <w:pPr>
              <w:spacing w:line="276" w:lineRule="auto"/>
              <w:ind w:left="43" w:right="-20"/>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60%</w:t>
            </w:r>
          </w:p>
        </w:tc>
      </w:tr>
      <w:tr w:rsidR="006B15A4" w:rsidRPr="006A3E46" w14:paraId="03C82D5D" w14:textId="77777777" w:rsidTr="30F4C80E">
        <w:trPr>
          <w:trHeight w:val="615"/>
          <w:jc w:val="center"/>
        </w:trPr>
        <w:tc>
          <w:tcPr>
            <w:tcW w:w="988" w:type="dxa"/>
            <w:shd w:val="clear" w:color="auto" w:fill="B4C6E7" w:themeFill="accent1" w:themeFillTint="66"/>
          </w:tcPr>
          <w:p w14:paraId="7BA2FC9F" w14:textId="120F9C02" w:rsidR="006B15A4" w:rsidRPr="006A3E46" w:rsidRDefault="00BE3AED" w:rsidP="000F5DB6">
            <w:pPr>
              <w:spacing w:after="120" w:line="276" w:lineRule="auto"/>
              <w:ind w:right="-20"/>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A</w:t>
            </w:r>
          </w:p>
        </w:tc>
        <w:tc>
          <w:tcPr>
            <w:tcW w:w="4608" w:type="dxa"/>
            <w:shd w:val="clear" w:color="auto" w:fill="B4C6E7" w:themeFill="accent1" w:themeFillTint="66"/>
          </w:tcPr>
          <w:p w14:paraId="36C26B6E" w14:textId="258870DB" w:rsidR="00165939" w:rsidRPr="006A3E46" w:rsidRDefault="00785869" w:rsidP="000F5DB6">
            <w:pPr>
              <w:spacing w:after="120" w:line="276" w:lineRule="auto"/>
              <w:ind w:left="43" w:right="-20"/>
              <w:rPr>
                <w:rFonts w:asciiTheme="minorHAnsi" w:hAnsiTheme="minorHAnsi" w:cstheme="minorHAnsi"/>
                <w:sz w:val="22"/>
                <w:szCs w:val="22"/>
              </w:rPr>
            </w:pPr>
            <w:r w:rsidRPr="006A3E46">
              <w:rPr>
                <w:rFonts w:asciiTheme="minorHAnsi" w:eastAsia="Calibri" w:hAnsiTheme="minorHAnsi" w:cstheme="minorHAnsi"/>
                <w:b/>
                <w:bCs/>
                <w:sz w:val="22"/>
                <w:szCs w:val="22"/>
              </w:rPr>
              <w:t>Understanding of Requirements</w:t>
            </w:r>
          </w:p>
        </w:tc>
        <w:tc>
          <w:tcPr>
            <w:tcW w:w="1203" w:type="dxa"/>
            <w:shd w:val="clear" w:color="auto" w:fill="B4C6E7" w:themeFill="accent1" w:themeFillTint="66"/>
          </w:tcPr>
          <w:p w14:paraId="5BA0249D" w14:textId="21534DAA" w:rsidR="006B15A4" w:rsidRPr="006A3E46" w:rsidRDefault="008D64BE" w:rsidP="00975D70">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10</w:t>
            </w:r>
            <w:r w:rsidR="006B15A4" w:rsidRPr="006A3E46">
              <w:rPr>
                <w:rFonts w:asciiTheme="minorHAnsi" w:eastAsia="Calibri" w:hAnsiTheme="minorHAnsi" w:cstheme="minorHAnsi"/>
                <w:b/>
                <w:bCs/>
                <w:sz w:val="22"/>
                <w:szCs w:val="22"/>
              </w:rPr>
              <w:t>%</w:t>
            </w:r>
          </w:p>
        </w:tc>
        <w:tc>
          <w:tcPr>
            <w:tcW w:w="1232" w:type="dxa"/>
            <w:shd w:val="clear" w:color="auto" w:fill="B4C6E7" w:themeFill="accent1" w:themeFillTint="66"/>
          </w:tcPr>
          <w:p w14:paraId="68230272" w14:textId="089B1FBC" w:rsidR="006B15A4" w:rsidRPr="006A3E46" w:rsidRDefault="008D64BE" w:rsidP="005452AD">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100</w:t>
            </w:r>
          </w:p>
        </w:tc>
        <w:tc>
          <w:tcPr>
            <w:tcW w:w="1433" w:type="dxa"/>
            <w:shd w:val="clear" w:color="auto" w:fill="B4C6E7" w:themeFill="accent1" w:themeFillTint="66"/>
          </w:tcPr>
          <w:p w14:paraId="2221BFCF" w14:textId="794F6EB6" w:rsidR="006B15A4" w:rsidRPr="006A3E46" w:rsidRDefault="008D64BE" w:rsidP="00975D70">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60</w:t>
            </w:r>
          </w:p>
        </w:tc>
      </w:tr>
      <w:tr w:rsidR="006B15A4" w:rsidRPr="006A3E46" w14:paraId="1909E93F" w14:textId="77777777" w:rsidTr="30F4C80E">
        <w:trPr>
          <w:cnfStyle w:val="000000100000" w:firstRow="0" w:lastRow="0" w:firstColumn="0" w:lastColumn="0" w:oddVBand="0" w:evenVBand="0" w:oddHBand="1" w:evenHBand="0" w:firstRowFirstColumn="0" w:firstRowLastColumn="0" w:lastRowFirstColumn="0" w:lastRowLastColumn="0"/>
          <w:trHeight w:val="649"/>
          <w:jc w:val="center"/>
        </w:trPr>
        <w:tc>
          <w:tcPr>
            <w:tcW w:w="988" w:type="dxa"/>
            <w:shd w:val="clear" w:color="auto" w:fill="FBE4D5" w:themeFill="accent2" w:themeFillTint="33"/>
          </w:tcPr>
          <w:p w14:paraId="5A3C0D05" w14:textId="39C841E0" w:rsidR="006B15A4" w:rsidRPr="006A3E46" w:rsidRDefault="000F5DB6" w:rsidP="000F5DB6">
            <w:pPr>
              <w:spacing w:after="120" w:line="276" w:lineRule="auto"/>
              <w:ind w:left="-70" w:right="-20"/>
              <w:rPr>
                <w:rFonts w:asciiTheme="minorHAnsi" w:eastAsia="Calibri" w:hAnsiTheme="minorHAnsi" w:cstheme="minorHAnsi"/>
                <w:sz w:val="22"/>
                <w:szCs w:val="22"/>
              </w:rPr>
            </w:pPr>
            <w:r w:rsidRPr="006A3E46">
              <w:rPr>
                <w:rFonts w:asciiTheme="minorHAnsi" w:eastAsia="Calibri" w:hAnsiTheme="minorHAnsi" w:cstheme="minorHAnsi"/>
                <w:b/>
                <w:bCs/>
                <w:sz w:val="22"/>
                <w:szCs w:val="22"/>
              </w:rPr>
              <w:t xml:space="preserve"> </w:t>
            </w:r>
            <w:r w:rsidR="00EE677C" w:rsidRPr="006A3E46">
              <w:rPr>
                <w:rFonts w:asciiTheme="minorHAnsi" w:eastAsia="Calibri" w:hAnsiTheme="minorHAnsi" w:cstheme="minorHAnsi"/>
                <w:b/>
                <w:bCs/>
                <w:sz w:val="22"/>
                <w:szCs w:val="22"/>
              </w:rPr>
              <w:t>B</w:t>
            </w:r>
          </w:p>
        </w:tc>
        <w:tc>
          <w:tcPr>
            <w:tcW w:w="4608" w:type="dxa"/>
            <w:shd w:val="clear" w:color="auto" w:fill="FBE4D5" w:themeFill="accent2" w:themeFillTint="33"/>
          </w:tcPr>
          <w:p w14:paraId="0FB4A859" w14:textId="24FC2206" w:rsidR="006B15A4" w:rsidRPr="006A3E46" w:rsidRDefault="001F3820" w:rsidP="000F5DB6">
            <w:pPr>
              <w:spacing w:after="120" w:line="276" w:lineRule="auto"/>
              <w:ind w:left="43" w:right="-20"/>
              <w:rPr>
                <w:rFonts w:asciiTheme="minorHAnsi" w:hAnsiTheme="minorHAnsi" w:cstheme="minorHAnsi"/>
              </w:rPr>
            </w:pPr>
            <w:r w:rsidRPr="006A3E46">
              <w:rPr>
                <w:rFonts w:asciiTheme="minorHAnsi" w:eastAsia="Calibri" w:hAnsiTheme="minorHAnsi" w:cstheme="minorHAnsi"/>
                <w:b/>
                <w:bCs/>
                <w:sz w:val="22"/>
                <w:szCs w:val="22"/>
              </w:rPr>
              <w:t xml:space="preserve">System </w:t>
            </w:r>
            <w:r w:rsidR="00CD284E" w:rsidRPr="006A3E46">
              <w:rPr>
                <w:rFonts w:asciiTheme="minorHAnsi" w:eastAsia="Calibri" w:hAnsiTheme="minorHAnsi" w:cstheme="minorHAnsi"/>
                <w:b/>
                <w:bCs/>
                <w:sz w:val="22"/>
                <w:szCs w:val="22"/>
              </w:rPr>
              <w:t>Functionality (</w:t>
            </w:r>
            <w:r w:rsidR="7579BFAD" w:rsidRPr="006A3E46">
              <w:rPr>
                <w:rFonts w:asciiTheme="minorHAnsi" w:eastAsia="Calibri" w:hAnsiTheme="minorHAnsi" w:cstheme="minorHAnsi"/>
                <w:b/>
                <w:bCs/>
                <w:sz w:val="22"/>
                <w:szCs w:val="22"/>
              </w:rPr>
              <w:t xml:space="preserve">Technical Merit </w:t>
            </w:r>
            <w:r w:rsidR="08D9CFC0" w:rsidRPr="006A3E46">
              <w:rPr>
                <w:rFonts w:asciiTheme="minorHAnsi" w:eastAsia="Calibri" w:hAnsiTheme="minorHAnsi" w:cstheme="minorHAnsi"/>
                <w:b/>
                <w:bCs/>
                <w:sz w:val="22"/>
                <w:szCs w:val="22"/>
              </w:rPr>
              <w:t>40%</w:t>
            </w:r>
            <w:r w:rsidR="00D740E7" w:rsidRPr="006A3E46">
              <w:rPr>
                <w:rFonts w:asciiTheme="minorHAnsi" w:eastAsia="Calibri" w:hAnsiTheme="minorHAnsi" w:cstheme="minorHAnsi"/>
                <w:b/>
                <w:bCs/>
                <w:sz w:val="22"/>
                <w:szCs w:val="22"/>
              </w:rPr>
              <w:t>)</w:t>
            </w:r>
            <w:r w:rsidR="00820808" w:rsidRPr="006A3E46">
              <w:rPr>
                <w:rFonts w:asciiTheme="minorHAnsi" w:eastAsia="Calibri" w:hAnsiTheme="minorHAnsi" w:cstheme="minorHAnsi"/>
                <w:b/>
                <w:bCs/>
                <w:sz w:val="22"/>
                <w:szCs w:val="22"/>
              </w:rPr>
              <w:t xml:space="preserve"> </w:t>
            </w:r>
            <w:r w:rsidR="08D9CFC0" w:rsidRPr="006A3E46">
              <w:rPr>
                <w:rFonts w:asciiTheme="minorHAnsi" w:eastAsia="Calibri" w:hAnsiTheme="minorHAnsi" w:cstheme="minorHAnsi"/>
                <w:b/>
                <w:bCs/>
                <w:sz w:val="22"/>
                <w:szCs w:val="22"/>
              </w:rPr>
              <w:t>broken down as follows:</w:t>
            </w:r>
          </w:p>
          <w:p w14:paraId="23F80838" w14:textId="6453DD62" w:rsidR="006B15A4" w:rsidRPr="006A3E46" w:rsidRDefault="7579BFAD" w:rsidP="00831332">
            <w:pPr>
              <w:pStyle w:val="ListParagraph"/>
              <w:numPr>
                <w:ilvl w:val="0"/>
                <w:numId w:val="37"/>
              </w:numPr>
              <w:spacing w:after="120"/>
              <w:ind w:right="-20"/>
              <w:rPr>
                <w:rFonts w:asciiTheme="minorHAnsi" w:hAnsiTheme="minorHAnsi" w:cstheme="minorHAnsi"/>
              </w:rPr>
            </w:pPr>
            <w:r w:rsidRPr="006A3E46">
              <w:rPr>
                <w:rFonts w:asciiTheme="minorHAnsi" w:hAnsiTheme="minorHAnsi" w:cstheme="minorHAnsi"/>
                <w:b/>
                <w:bCs/>
              </w:rPr>
              <w:t>Functional</w:t>
            </w:r>
            <w:r w:rsidR="57624D50" w:rsidRPr="006A3E46">
              <w:rPr>
                <w:rFonts w:asciiTheme="minorHAnsi" w:hAnsiTheme="minorHAnsi" w:cstheme="minorHAnsi"/>
                <w:b/>
                <w:bCs/>
              </w:rPr>
              <w:t xml:space="preserve"> Requirements</w:t>
            </w:r>
          </w:p>
          <w:p w14:paraId="4EE5F430" w14:textId="7B0E2C5D" w:rsidR="006B15A4" w:rsidRPr="006A3E46" w:rsidRDefault="7579BFAD" w:rsidP="00831332">
            <w:pPr>
              <w:pStyle w:val="ListParagraph"/>
              <w:numPr>
                <w:ilvl w:val="0"/>
                <w:numId w:val="37"/>
              </w:numPr>
              <w:spacing w:after="120"/>
              <w:ind w:right="-20"/>
              <w:rPr>
                <w:rFonts w:asciiTheme="minorHAnsi" w:hAnsiTheme="minorHAnsi" w:cstheme="minorHAnsi"/>
              </w:rPr>
            </w:pPr>
            <w:r w:rsidRPr="006A3E46">
              <w:rPr>
                <w:rFonts w:asciiTheme="minorHAnsi" w:hAnsiTheme="minorHAnsi" w:cstheme="minorHAnsi"/>
                <w:b/>
                <w:bCs/>
              </w:rPr>
              <w:t>Non-Functional</w:t>
            </w:r>
            <w:r w:rsidR="2A9A0E98" w:rsidRPr="006A3E46">
              <w:rPr>
                <w:rFonts w:asciiTheme="minorHAnsi" w:hAnsiTheme="minorHAnsi" w:cstheme="minorHAnsi"/>
                <w:b/>
                <w:bCs/>
              </w:rPr>
              <w:t xml:space="preserve"> Requirements</w:t>
            </w:r>
          </w:p>
          <w:p w14:paraId="2A44084E" w14:textId="1DD628B0" w:rsidR="00514E72" w:rsidRPr="006A3E46" w:rsidRDefault="66F153BA" w:rsidP="00831332">
            <w:pPr>
              <w:pStyle w:val="ListParagraph"/>
              <w:numPr>
                <w:ilvl w:val="0"/>
                <w:numId w:val="37"/>
              </w:numPr>
              <w:spacing w:after="120"/>
              <w:ind w:right="-20"/>
              <w:rPr>
                <w:rFonts w:asciiTheme="minorHAnsi" w:hAnsiTheme="minorHAnsi" w:cstheme="minorHAnsi"/>
                <w:b/>
                <w:bCs/>
              </w:rPr>
            </w:pPr>
            <w:r w:rsidRPr="006A3E46">
              <w:rPr>
                <w:rFonts w:asciiTheme="minorHAnsi" w:hAnsiTheme="minorHAnsi" w:cstheme="minorHAnsi"/>
                <w:b/>
                <w:bCs/>
              </w:rPr>
              <w:t>IT Requirements</w:t>
            </w:r>
          </w:p>
          <w:p w14:paraId="4CCC4E16" w14:textId="2B0DA13C" w:rsidR="00D740E7" w:rsidRPr="006A3E46" w:rsidRDefault="00D740E7" w:rsidP="00CD284E">
            <w:pPr>
              <w:spacing w:after="120" w:line="276" w:lineRule="auto"/>
              <w:contextualSpacing/>
              <w:rPr>
                <w:rFonts w:asciiTheme="minorHAnsi" w:eastAsia="Calibri" w:hAnsiTheme="minorHAnsi" w:cstheme="minorHAnsi"/>
                <w:b/>
                <w:bCs/>
                <w:sz w:val="22"/>
                <w:szCs w:val="22"/>
              </w:rPr>
            </w:pPr>
            <w:r w:rsidRPr="006A3E46">
              <w:rPr>
                <w:rFonts w:asciiTheme="minorHAnsi" w:eastAsia="Calibri" w:hAnsiTheme="minorHAnsi" w:cstheme="minorHAnsi"/>
                <w:sz w:val="22"/>
                <w:szCs w:val="22"/>
                <w:lang w:eastAsia="en-IE"/>
              </w:rPr>
              <w:t xml:space="preserve">Please see Appendix 1 </w:t>
            </w:r>
            <w:r w:rsidR="0086253F" w:rsidRPr="006A3E46">
              <w:rPr>
                <w:rFonts w:asciiTheme="minorHAnsi" w:eastAsia="Calibri" w:hAnsiTheme="minorHAnsi" w:cstheme="minorHAnsi"/>
                <w:sz w:val="22"/>
                <w:szCs w:val="22"/>
                <w:lang w:eastAsia="en-IE"/>
              </w:rPr>
              <w:t>System Functionality for details</w:t>
            </w:r>
          </w:p>
        </w:tc>
        <w:tc>
          <w:tcPr>
            <w:tcW w:w="1203" w:type="dxa"/>
            <w:shd w:val="clear" w:color="auto" w:fill="FBE4D5" w:themeFill="accent2" w:themeFillTint="33"/>
          </w:tcPr>
          <w:p w14:paraId="35D70C06" w14:textId="66B64B84" w:rsidR="006B15A4" w:rsidRPr="006A3E46" w:rsidRDefault="006B15A4" w:rsidP="30F4C80E">
            <w:pPr>
              <w:spacing w:after="120" w:line="276" w:lineRule="auto"/>
              <w:jc w:val="center"/>
              <w:rPr>
                <w:rFonts w:asciiTheme="minorHAnsi" w:eastAsia="Calibri" w:hAnsiTheme="minorHAnsi" w:cstheme="minorHAnsi"/>
                <w:b/>
                <w:bCs/>
                <w:sz w:val="22"/>
                <w:szCs w:val="22"/>
              </w:rPr>
            </w:pPr>
          </w:p>
          <w:p w14:paraId="1F6A692B" w14:textId="77777777" w:rsidR="00824B24" w:rsidRPr="006A3E46" w:rsidRDefault="00824B24" w:rsidP="30F4C80E">
            <w:pPr>
              <w:spacing w:after="120" w:line="276" w:lineRule="auto"/>
              <w:jc w:val="center"/>
              <w:rPr>
                <w:rFonts w:asciiTheme="minorHAnsi" w:eastAsia="Calibri" w:hAnsiTheme="minorHAnsi" w:cstheme="minorHAnsi"/>
                <w:b/>
                <w:bCs/>
                <w:sz w:val="22"/>
                <w:szCs w:val="22"/>
              </w:rPr>
            </w:pPr>
          </w:p>
          <w:p w14:paraId="77FEEE28" w14:textId="6ACEED17" w:rsidR="006B15A4" w:rsidRPr="006A3E46" w:rsidRDefault="293C2B99"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20</w:t>
            </w:r>
            <w:r w:rsidR="006B15A4" w:rsidRPr="006A3E46">
              <w:rPr>
                <w:rFonts w:asciiTheme="minorHAnsi" w:eastAsia="Calibri" w:hAnsiTheme="minorHAnsi" w:cstheme="minorHAnsi"/>
                <w:b/>
                <w:bCs/>
                <w:sz w:val="22"/>
                <w:szCs w:val="22"/>
              </w:rPr>
              <w:t>%</w:t>
            </w:r>
          </w:p>
          <w:p w14:paraId="30479C45" w14:textId="69EA1D61" w:rsidR="006B15A4" w:rsidRPr="006A3E46" w:rsidRDefault="4F836384"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10%</w:t>
            </w:r>
          </w:p>
          <w:p w14:paraId="54DC7097" w14:textId="03646406" w:rsidR="006B15A4" w:rsidRPr="006A3E46" w:rsidRDefault="5604182D"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10%</w:t>
            </w:r>
          </w:p>
        </w:tc>
        <w:tc>
          <w:tcPr>
            <w:tcW w:w="1232" w:type="dxa"/>
            <w:shd w:val="clear" w:color="auto" w:fill="FBE4D5" w:themeFill="accent2" w:themeFillTint="33"/>
          </w:tcPr>
          <w:p w14:paraId="27D83F74" w14:textId="3038C565" w:rsidR="006B15A4" w:rsidRPr="006A3E46" w:rsidRDefault="5604182D" w:rsidP="30F4C80E">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40</w:t>
            </w:r>
            <w:r w:rsidR="693BA4B5" w:rsidRPr="006A3E46">
              <w:rPr>
                <w:rFonts w:asciiTheme="minorHAnsi" w:eastAsia="Calibri" w:hAnsiTheme="minorHAnsi" w:cstheme="minorHAnsi"/>
                <w:b/>
                <w:bCs/>
                <w:sz w:val="22"/>
                <w:szCs w:val="22"/>
              </w:rPr>
              <w:t>0</w:t>
            </w:r>
          </w:p>
        </w:tc>
        <w:tc>
          <w:tcPr>
            <w:tcW w:w="1433" w:type="dxa"/>
            <w:shd w:val="clear" w:color="auto" w:fill="FBE4D5" w:themeFill="accent2" w:themeFillTint="33"/>
          </w:tcPr>
          <w:p w14:paraId="5D121058" w14:textId="4C63A23B" w:rsidR="006B15A4" w:rsidRPr="006A3E46" w:rsidRDefault="4679AA10" w:rsidP="30F4C80E">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2</w:t>
            </w:r>
            <w:r w:rsidR="70D5FC78" w:rsidRPr="006A3E46">
              <w:rPr>
                <w:rFonts w:asciiTheme="minorHAnsi" w:eastAsia="Calibri" w:hAnsiTheme="minorHAnsi" w:cstheme="minorHAnsi"/>
                <w:b/>
                <w:bCs/>
                <w:sz w:val="22"/>
                <w:szCs w:val="22"/>
              </w:rPr>
              <w:t>5</w:t>
            </w:r>
            <w:r w:rsidRPr="006A3E46">
              <w:rPr>
                <w:rFonts w:asciiTheme="minorHAnsi" w:eastAsia="Calibri" w:hAnsiTheme="minorHAnsi" w:cstheme="minorHAnsi"/>
                <w:b/>
                <w:bCs/>
                <w:sz w:val="22"/>
                <w:szCs w:val="22"/>
              </w:rPr>
              <w:t>0</w:t>
            </w:r>
          </w:p>
        </w:tc>
      </w:tr>
      <w:tr w:rsidR="001430A7" w:rsidRPr="006A3E46" w14:paraId="52A6BD01" w14:textId="77777777" w:rsidTr="30F4C80E">
        <w:trPr>
          <w:trHeight w:val="683"/>
          <w:jc w:val="center"/>
        </w:trPr>
        <w:tc>
          <w:tcPr>
            <w:tcW w:w="988" w:type="dxa"/>
            <w:shd w:val="clear" w:color="auto" w:fill="FFF2CC" w:themeFill="accent4" w:themeFillTint="33"/>
          </w:tcPr>
          <w:p w14:paraId="66CEB7B4" w14:textId="5354E753" w:rsidR="001430A7" w:rsidRPr="006A3E46" w:rsidRDefault="00BE47DC" w:rsidP="000F5DB6">
            <w:pPr>
              <w:spacing w:after="120" w:line="276" w:lineRule="auto"/>
              <w:ind w:right="-20"/>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C</w:t>
            </w:r>
          </w:p>
        </w:tc>
        <w:tc>
          <w:tcPr>
            <w:tcW w:w="4608" w:type="dxa"/>
            <w:shd w:val="clear" w:color="auto" w:fill="FFF2CC" w:themeFill="accent4" w:themeFillTint="33"/>
          </w:tcPr>
          <w:p w14:paraId="236A745F" w14:textId="32806E47" w:rsidR="001430A7" w:rsidRPr="006A3E46" w:rsidRDefault="00446E5D" w:rsidP="000F5DB6">
            <w:pPr>
              <w:spacing w:after="120" w:line="276" w:lineRule="auto"/>
              <w:rPr>
                <w:rFonts w:asciiTheme="minorHAnsi" w:hAnsiTheme="minorHAnsi" w:cstheme="minorHAnsi"/>
                <w:sz w:val="22"/>
                <w:szCs w:val="22"/>
              </w:rPr>
            </w:pPr>
            <w:r w:rsidRPr="006A3E46">
              <w:rPr>
                <w:rFonts w:asciiTheme="minorHAnsi" w:eastAsia="Calibri" w:hAnsiTheme="minorHAnsi" w:cstheme="minorHAnsi"/>
                <w:b/>
                <w:bCs/>
                <w:sz w:val="22"/>
                <w:szCs w:val="22"/>
              </w:rPr>
              <w:t>Proposed Approach and Methodology</w:t>
            </w:r>
          </w:p>
        </w:tc>
        <w:tc>
          <w:tcPr>
            <w:tcW w:w="1203" w:type="dxa"/>
            <w:shd w:val="clear" w:color="auto" w:fill="FFF2CC" w:themeFill="accent4" w:themeFillTint="33"/>
          </w:tcPr>
          <w:p w14:paraId="45FF1D47" w14:textId="332B14A0" w:rsidR="001430A7" w:rsidRPr="006A3E46" w:rsidRDefault="2D6B2846" w:rsidP="30F4C80E">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5</w:t>
            </w:r>
            <w:r w:rsidR="0903899C" w:rsidRPr="006A3E46">
              <w:rPr>
                <w:rFonts w:asciiTheme="minorHAnsi" w:eastAsia="Calibri" w:hAnsiTheme="minorHAnsi" w:cstheme="minorHAnsi"/>
                <w:b/>
                <w:bCs/>
                <w:sz w:val="22"/>
                <w:szCs w:val="22"/>
              </w:rPr>
              <w:t>%</w:t>
            </w:r>
          </w:p>
        </w:tc>
        <w:tc>
          <w:tcPr>
            <w:tcW w:w="1232" w:type="dxa"/>
            <w:shd w:val="clear" w:color="auto" w:fill="FFF2CC" w:themeFill="accent4" w:themeFillTint="33"/>
          </w:tcPr>
          <w:p w14:paraId="61BB51F5" w14:textId="4E5DC678" w:rsidR="001430A7" w:rsidRPr="006A3E46" w:rsidRDefault="55C944DB"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5</w:t>
            </w:r>
            <w:r w:rsidR="437DBD19" w:rsidRPr="006A3E46">
              <w:rPr>
                <w:rFonts w:asciiTheme="minorHAnsi" w:eastAsia="Calibri" w:hAnsiTheme="minorHAnsi" w:cstheme="minorHAnsi"/>
                <w:b/>
                <w:bCs/>
                <w:sz w:val="22"/>
                <w:szCs w:val="22"/>
              </w:rPr>
              <w:t>0</w:t>
            </w:r>
          </w:p>
        </w:tc>
        <w:tc>
          <w:tcPr>
            <w:tcW w:w="1433" w:type="dxa"/>
            <w:shd w:val="clear" w:color="auto" w:fill="FFF2CC" w:themeFill="accent4" w:themeFillTint="33"/>
          </w:tcPr>
          <w:p w14:paraId="6A4420AF" w14:textId="16498F33" w:rsidR="001430A7" w:rsidRPr="006A3E46" w:rsidRDefault="60C5218E"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3</w:t>
            </w:r>
            <w:r w:rsidR="437DBD19" w:rsidRPr="006A3E46">
              <w:rPr>
                <w:rFonts w:asciiTheme="minorHAnsi" w:eastAsia="Calibri" w:hAnsiTheme="minorHAnsi" w:cstheme="minorHAnsi"/>
                <w:b/>
                <w:bCs/>
                <w:sz w:val="22"/>
                <w:szCs w:val="22"/>
              </w:rPr>
              <w:t>0</w:t>
            </w:r>
          </w:p>
        </w:tc>
      </w:tr>
      <w:tr w:rsidR="00305385" w:rsidRPr="006A3E46" w14:paraId="2D3C5A83" w14:textId="77777777" w:rsidTr="30F4C80E">
        <w:trPr>
          <w:cnfStyle w:val="000000100000" w:firstRow="0" w:lastRow="0" w:firstColumn="0" w:lastColumn="0" w:oddVBand="0" w:evenVBand="0" w:oddHBand="1" w:evenHBand="0" w:firstRowFirstColumn="0" w:firstRowLastColumn="0" w:lastRowFirstColumn="0" w:lastRowLastColumn="0"/>
          <w:trHeight w:val="801"/>
          <w:jc w:val="center"/>
        </w:trPr>
        <w:tc>
          <w:tcPr>
            <w:tcW w:w="988" w:type="dxa"/>
            <w:shd w:val="clear" w:color="auto" w:fill="FCD0F4"/>
          </w:tcPr>
          <w:p w14:paraId="01CE68C6" w14:textId="7F692AA7" w:rsidR="00305385" w:rsidRPr="006A3E46" w:rsidRDefault="00305385" w:rsidP="000F5DB6">
            <w:pPr>
              <w:spacing w:after="120" w:line="276" w:lineRule="auto"/>
              <w:ind w:right="-20"/>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D</w:t>
            </w:r>
          </w:p>
        </w:tc>
        <w:tc>
          <w:tcPr>
            <w:tcW w:w="4608" w:type="dxa"/>
            <w:shd w:val="clear" w:color="auto" w:fill="FCD0F4"/>
          </w:tcPr>
          <w:p w14:paraId="669619B1" w14:textId="6D4E083E" w:rsidR="00305385" w:rsidRPr="006A3E46" w:rsidRDefault="00305385" w:rsidP="000F5DB6">
            <w:pPr>
              <w:spacing w:after="120"/>
              <w:contextualSpacing/>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Service Levels, Maintenance and Support</w:t>
            </w:r>
          </w:p>
        </w:tc>
        <w:tc>
          <w:tcPr>
            <w:tcW w:w="1203" w:type="dxa"/>
            <w:shd w:val="clear" w:color="auto" w:fill="FCD0F4"/>
          </w:tcPr>
          <w:p w14:paraId="27648A20" w14:textId="208E3BA0" w:rsidR="00305385" w:rsidRPr="006A3E46" w:rsidRDefault="12935D00"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10%</w:t>
            </w:r>
          </w:p>
        </w:tc>
        <w:tc>
          <w:tcPr>
            <w:tcW w:w="1232" w:type="dxa"/>
            <w:shd w:val="clear" w:color="auto" w:fill="FCD0F4"/>
          </w:tcPr>
          <w:p w14:paraId="5713AA8A" w14:textId="25AF3EED" w:rsidR="00305385" w:rsidRPr="006A3E46" w:rsidRDefault="12935D00"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100</w:t>
            </w:r>
          </w:p>
        </w:tc>
        <w:tc>
          <w:tcPr>
            <w:tcW w:w="1433" w:type="dxa"/>
            <w:shd w:val="clear" w:color="auto" w:fill="FCD0F4"/>
          </w:tcPr>
          <w:p w14:paraId="288263D3" w14:textId="15F99BA2" w:rsidR="00305385" w:rsidRPr="006A3E46" w:rsidRDefault="12935D00" w:rsidP="30F4C80E">
            <w:pPr>
              <w:spacing w:after="120" w:line="276" w:lineRule="auto"/>
              <w:jc w:val="center"/>
              <w:rPr>
                <w:rFonts w:asciiTheme="minorHAnsi" w:hAnsiTheme="minorHAnsi" w:cstheme="minorHAnsi"/>
              </w:rPr>
            </w:pPr>
            <w:r w:rsidRPr="006A3E46">
              <w:rPr>
                <w:rFonts w:asciiTheme="minorHAnsi" w:eastAsia="Calibri" w:hAnsiTheme="minorHAnsi" w:cstheme="minorHAnsi"/>
                <w:b/>
                <w:bCs/>
                <w:sz w:val="22"/>
                <w:szCs w:val="22"/>
              </w:rPr>
              <w:t>60</w:t>
            </w:r>
          </w:p>
        </w:tc>
      </w:tr>
      <w:tr w:rsidR="004D3E89" w:rsidRPr="006A3E46" w14:paraId="2ABAA90E" w14:textId="77777777" w:rsidTr="30F4C80E">
        <w:trPr>
          <w:trHeight w:val="801"/>
          <w:jc w:val="center"/>
        </w:trPr>
        <w:tc>
          <w:tcPr>
            <w:tcW w:w="988" w:type="dxa"/>
            <w:shd w:val="clear" w:color="auto" w:fill="C5E0B3" w:themeFill="accent6" w:themeFillTint="66"/>
          </w:tcPr>
          <w:p w14:paraId="3BCCAC1E" w14:textId="412C87DB" w:rsidR="004D3E89" w:rsidRPr="006A3E46" w:rsidRDefault="00305385" w:rsidP="000F5DB6">
            <w:pPr>
              <w:spacing w:after="120" w:line="276" w:lineRule="auto"/>
              <w:ind w:right="-20"/>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E</w:t>
            </w:r>
          </w:p>
        </w:tc>
        <w:tc>
          <w:tcPr>
            <w:tcW w:w="4608" w:type="dxa"/>
            <w:shd w:val="clear" w:color="auto" w:fill="C5E0B3" w:themeFill="accent6" w:themeFillTint="66"/>
          </w:tcPr>
          <w:p w14:paraId="35F3C0A8" w14:textId="12A3BE17" w:rsidR="004D3E89" w:rsidRPr="006A3E46" w:rsidRDefault="00BE47DC" w:rsidP="000F5DB6">
            <w:pPr>
              <w:spacing w:after="120"/>
              <w:contextualSpacing/>
              <w:rPr>
                <w:rFonts w:asciiTheme="minorHAnsi" w:hAnsiTheme="minorHAnsi" w:cstheme="minorHAnsi"/>
                <w:sz w:val="22"/>
                <w:szCs w:val="22"/>
              </w:rPr>
            </w:pPr>
            <w:r w:rsidRPr="006A3E46">
              <w:rPr>
                <w:rFonts w:asciiTheme="minorHAnsi" w:eastAsia="Calibri" w:hAnsiTheme="minorHAnsi" w:cstheme="minorHAnsi"/>
                <w:b/>
                <w:bCs/>
                <w:sz w:val="22"/>
                <w:szCs w:val="22"/>
              </w:rPr>
              <w:t>Environmental</w:t>
            </w:r>
            <w:r w:rsidR="00512A2B" w:rsidRPr="006A3E46">
              <w:rPr>
                <w:rFonts w:asciiTheme="minorHAnsi" w:eastAsia="Calibri" w:hAnsiTheme="minorHAnsi" w:cstheme="minorHAnsi"/>
                <w:b/>
                <w:bCs/>
                <w:sz w:val="22"/>
                <w:szCs w:val="22"/>
              </w:rPr>
              <w:t xml:space="preserve"> and Sustainability</w:t>
            </w:r>
          </w:p>
        </w:tc>
        <w:tc>
          <w:tcPr>
            <w:tcW w:w="1203" w:type="dxa"/>
            <w:shd w:val="clear" w:color="auto" w:fill="C5E0B3" w:themeFill="accent6" w:themeFillTint="66"/>
          </w:tcPr>
          <w:p w14:paraId="6332CAFD" w14:textId="1B6D7DCD" w:rsidR="004D3E89" w:rsidRPr="006A3E46" w:rsidRDefault="004D3E89" w:rsidP="004D3E89">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10%</w:t>
            </w:r>
          </w:p>
        </w:tc>
        <w:tc>
          <w:tcPr>
            <w:tcW w:w="1232" w:type="dxa"/>
            <w:shd w:val="clear" w:color="auto" w:fill="C5E0B3" w:themeFill="accent6" w:themeFillTint="66"/>
          </w:tcPr>
          <w:p w14:paraId="220714F4" w14:textId="1E44A14C" w:rsidR="004D3E89" w:rsidRPr="006A3E46" w:rsidRDefault="004D3E89" w:rsidP="0030789F">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100</w:t>
            </w:r>
          </w:p>
        </w:tc>
        <w:tc>
          <w:tcPr>
            <w:tcW w:w="1433" w:type="dxa"/>
            <w:shd w:val="clear" w:color="auto" w:fill="C5E0B3" w:themeFill="accent6" w:themeFillTint="66"/>
          </w:tcPr>
          <w:p w14:paraId="04BB911D" w14:textId="5E7815E2" w:rsidR="004D3E89" w:rsidRPr="006A3E46" w:rsidRDefault="004D3E89" w:rsidP="004D3E89">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60</w:t>
            </w:r>
          </w:p>
        </w:tc>
      </w:tr>
      <w:tr w:rsidR="004D3E89" w:rsidRPr="006A3E46" w14:paraId="748FF035" w14:textId="77777777" w:rsidTr="30F4C80E">
        <w:trPr>
          <w:cnfStyle w:val="000000100000" w:firstRow="0" w:lastRow="0" w:firstColumn="0" w:lastColumn="0" w:oddVBand="0" w:evenVBand="0" w:oddHBand="1" w:evenHBand="0" w:firstRowFirstColumn="0" w:firstRowLastColumn="0" w:lastRowFirstColumn="0" w:lastRowLastColumn="0"/>
          <w:trHeight w:val="944"/>
          <w:jc w:val="center"/>
        </w:trPr>
        <w:tc>
          <w:tcPr>
            <w:tcW w:w="988" w:type="dxa"/>
            <w:shd w:val="clear" w:color="auto" w:fill="DEEAF6" w:themeFill="accent5" w:themeFillTint="33"/>
          </w:tcPr>
          <w:p w14:paraId="2E1FA6A0" w14:textId="0609C07D" w:rsidR="004D3E89" w:rsidRPr="006A3E46" w:rsidRDefault="00305385" w:rsidP="000F5DB6">
            <w:pPr>
              <w:spacing w:after="120" w:line="276" w:lineRule="auto"/>
              <w:ind w:right="-20"/>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F</w:t>
            </w:r>
          </w:p>
        </w:tc>
        <w:tc>
          <w:tcPr>
            <w:tcW w:w="4608" w:type="dxa"/>
            <w:shd w:val="clear" w:color="auto" w:fill="DEEAF6" w:themeFill="accent5" w:themeFillTint="33"/>
          </w:tcPr>
          <w:p w14:paraId="1CEC99A9" w14:textId="3BCFBB1E" w:rsidR="008D0A29" w:rsidRPr="006A3E46" w:rsidRDefault="008D0A29" w:rsidP="000F5DB6">
            <w:pPr>
              <w:spacing w:after="120" w:line="276" w:lineRule="auto"/>
              <w:contextualSpacing/>
              <w:rPr>
                <w:rFonts w:asciiTheme="minorHAnsi" w:eastAsia="Calibri" w:hAnsiTheme="minorHAnsi" w:cstheme="minorHAnsi"/>
                <w:sz w:val="22"/>
                <w:szCs w:val="22"/>
                <w:lang w:eastAsia="en-IE"/>
              </w:rPr>
            </w:pPr>
            <w:r w:rsidRPr="006A3E46">
              <w:rPr>
                <w:rFonts w:asciiTheme="minorHAnsi" w:eastAsia="Calibri" w:hAnsiTheme="minorHAnsi" w:cstheme="minorHAnsi"/>
                <w:b/>
                <w:bCs/>
                <w:sz w:val="22"/>
                <w:szCs w:val="22"/>
              </w:rPr>
              <w:t>Ultimate Cost</w:t>
            </w:r>
          </w:p>
          <w:p w14:paraId="0F481D79" w14:textId="0D980B0D" w:rsidR="004D3E89" w:rsidRPr="006A3E46" w:rsidRDefault="004D3E89" w:rsidP="000F5DB6">
            <w:pPr>
              <w:spacing w:after="120" w:line="276" w:lineRule="auto"/>
              <w:contextualSpacing/>
              <w:rPr>
                <w:rFonts w:asciiTheme="minorHAnsi" w:eastAsia="Calibri" w:hAnsiTheme="minorHAnsi" w:cstheme="minorHAnsi"/>
                <w:sz w:val="22"/>
                <w:szCs w:val="22"/>
                <w:lang w:eastAsia="en-IE"/>
              </w:rPr>
            </w:pPr>
            <w:r w:rsidRPr="006A3E46">
              <w:rPr>
                <w:rFonts w:asciiTheme="minorHAnsi" w:eastAsia="Calibri" w:hAnsiTheme="minorHAnsi" w:cstheme="minorHAnsi"/>
                <w:sz w:val="22"/>
                <w:szCs w:val="22"/>
                <w:lang w:eastAsia="en-IE"/>
              </w:rPr>
              <w:t>Please see Appendix 2 – Pricing Schedule for details.</w:t>
            </w:r>
          </w:p>
        </w:tc>
        <w:tc>
          <w:tcPr>
            <w:tcW w:w="1203" w:type="dxa"/>
            <w:shd w:val="clear" w:color="auto" w:fill="DEEAF6" w:themeFill="accent5" w:themeFillTint="33"/>
          </w:tcPr>
          <w:p w14:paraId="5C9F5A29" w14:textId="110D7B66" w:rsidR="004D3E89" w:rsidRPr="006A3E46" w:rsidRDefault="5D029CC5" w:rsidP="30F4C80E">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2</w:t>
            </w:r>
            <w:r w:rsidR="4D1BC8F5" w:rsidRPr="006A3E46">
              <w:rPr>
                <w:rFonts w:asciiTheme="minorHAnsi" w:eastAsia="Calibri" w:hAnsiTheme="minorHAnsi" w:cstheme="minorHAnsi"/>
                <w:b/>
                <w:bCs/>
                <w:sz w:val="22"/>
                <w:szCs w:val="22"/>
              </w:rPr>
              <w:t>5</w:t>
            </w:r>
            <w:r w:rsidR="17C7DB67" w:rsidRPr="006A3E46">
              <w:rPr>
                <w:rFonts w:asciiTheme="minorHAnsi" w:eastAsia="Calibri" w:hAnsiTheme="minorHAnsi" w:cstheme="minorHAnsi"/>
                <w:b/>
                <w:bCs/>
                <w:sz w:val="22"/>
                <w:szCs w:val="22"/>
              </w:rPr>
              <w:t>%</w:t>
            </w:r>
          </w:p>
        </w:tc>
        <w:tc>
          <w:tcPr>
            <w:tcW w:w="1232" w:type="dxa"/>
            <w:shd w:val="clear" w:color="auto" w:fill="DEEAF6" w:themeFill="accent5" w:themeFillTint="33"/>
          </w:tcPr>
          <w:p w14:paraId="6852C15E" w14:textId="6C6A3709" w:rsidR="004D3E89" w:rsidRPr="006A3E46" w:rsidRDefault="009F716B" w:rsidP="004D3E89">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250</w:t>
            </w:r>
          </w:p>
        </w:tc>
        <w:tc>
          <w:tcPr>
            <w:tcW w:w="1433" w:type="dxa"/>
            <w:shd w:val="clear" w:color="auto" w:fill="DEEAF6" w:themeFill="accent5" w:themeFillTint="33"/>
          </w:tcPr>
          <w:p w14:paraId="49D11142" w14:textId="77777777" w:rsidR="004D3E89" w:rsidRPr="006A3E46" w:rsidRDefault="004D3E89" w:rsidP="004D3E89">
            <w:pPr>
              <w:spacing w:after="120" w:line="276" w:lineRule="auto"/>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Not Applicable</w:t>
            </w:r>
          </w:p>
        </w:tc>
      </w:tr>
      <w:tr w:rsidR="004D3E89" w:rsidRPr="006A3E46" w14:paraId="0573462B" w14:textId="77777777" w:rsidTr="30F4C80E">
        <w:trPr>
          <w:trHeight w:val="541"/>
          <w:jc w:val="center"/>
        </w:trPr>
        <w:tc>
          <w:tcPr>
            <w:tcW w:w="5596" w:type="dxa"/>
            <w:gridSpan w:val="2"/>
            <w:shd w:val="clear" w:color="auto" w:fill="D9D9D9" w:themeFill="background1" w:themeFillShade="D9"/>
          </w:tcPr>
          <w:p w14:paraId="50FF1C49" w14:textId="77777777" w:rsidR="004D3E89" w:rsidRPr="006A3E46" w:rsidRDefault="004D3E89" w:rsidP="004D3E89">
            <w:pPr>
              <w:spacing w:after="120" w:line="276" w:lineRule="auto"/>
              <w:ind w:left="43" w:right="-20"/>
              <w:jc w:val="center"/>
              <w:rPr>
                <w:rFonts w:asciiTheme="minorHAnsi" w:eastAsia="Calibri" w:hAnsiTheme="minorHAnsi" w:cstheme="minorHAnsi"/>
                <w:sz w:val="22"/>
                <w:szCs w:val="22"/>
              </w:rPr>
            </w:pPr>
            <w:r w:rsidRPr="006A3E46">
              <w:rPr>
                <w:rFonts w:asciiTheme="minorHAnsi" w:eastAsia="Calibri" w:hAnsiTheme="minorHAnsi" w:cstheme="minorHAnsi"/>
                <w:b/>
                <w:bCs/>
                <w:sz w:val="22"/>
                <w:szCs w:val="22"/>
              </w:rPr>
              <w:t xml:space="preserve">Total Maximum Score Available </w:t>
            </w:r>
          </w:p>
        </w:tc>
        <w:tc>
          <w:tcPr>
            <w:tcW w:w="1203" w:type="dxa"/>
            <w:shd w:val="clear" w:color="auto" w:fill="D9D9D9" w:themeFill="background1" w:themeFillShade="D9"/>
          </w:tcPr>
          <w:p w14:paraId="65ED003F" w14:textId="77777777" w:rsidR="004D3E89" w:rsidRPr="006A3E46" w:rsidRDefault="004D3E89" w:rsidP="004D3E89">
            <w:pPr>
              <w:spacing w:after="120" w:line="276" w:lineRule="auto"/>
              <w:ind w:left="43"/>
              <w:jc w:val="center"/>
              <w:rPr>
                <w:rFonts w:asciiTheme="minorHAnsi" w:eastAsia="Calibri" w:hAnsiTheme="minorHAnsi" w:cstheme="minorHAnsi"/>
                <w:sz w:val="22"/>
                <w:szCs w:val="22"/>
              </w:rPr>
            </w:pPr>
            <w:r w:rsidRPr="006A3E46">
              <w:rPr>
                <w:rFonts w:asciiTheme="minorHAnsi" w:eastAsia="Calibri" w:hAnsiTheme="minorHAnsi" w:cstheme="minorHAnsi"/>
                <w:b/>
                <w:bCs/>
                <w:sz w:val="22"/>
                <w:szCs w:val="22"/>
              </w:rPr>
              <w:t>100%</w:t>
            </w:r>
          </w:p>
        </w:tc>
        <w:tc>
          <w:tcPr>
            <w:tcW w:w="1232" w:type="dxa"/>
            <w:shd w:val="clear" w:color="auto" w:fill="D9D9D9" w:themeFill="background1" w:themeFillShade="D9"/>
          </w:tcPr>
          <w:p w14:paraId="502F6806" w14:textId="01C7C68F" w:rsidR="004D3E89" w:rsidRPr="006A3E46" w:rsidRDefault="004D3E89" w:rsidP="004D3E89">
            <w:pPr>
              <w:spacing w:after="120" w:line="276" w:lineRule="auto"/>
              <w:ind w:left="43"/>
              <w:jc w:val="center"/>
              <w:rPr>
                <w:rFonts w:asciiTheme="minorHAnsi" w:eastAsia="Calibri" w:hAnsiTheme="minorHAnsi" w:cstheme="minorHAnsi"/>
                <w:b/>
                <w:bCs/>
                <w:sz w:val="22"/>
                <w:szCs w:val="22"/>
              </w:rPr>
            </w:pPr>
            <w:r w:rsidRPr="006A3E46">
              <w:rPr>
                <w:rFonts w:asciiTheme="minorHAnsi" w:eastAsia="Calibri" w:hAnsiTheme="minorHAnsi" w:cstheme="minorHAnsi"/>
                <w:b/>
                <w:bCs/>
                <w:sz w:val="22"/>
                <w:szCs w:val="22"/>
              </w:rPr>
              <w:t>1000</w:t>
            </w:r>
          </w:p>
        </w:tc>
        <w:tc>
          <w:tcPr>
            <w:tcW w:w="1433" w:type="dxa"/>
            <w:shd w:val="clear" w:color="auto" w:fill="D9D9D9" w:themeFill="background1" w:themeFillShade="D9"/>
          </w:tcPr>
          <w:p w14:paraId="45B680AD" w14:textId="77777777" w:rsidR="004D3E89" w:rsidRPr="006A3E46" w:rsidRDefault="004D3E89" w:rsidP="004D3E89">
            <w:pPr>
              <w:spacing w:after="120" w:line="276" w:lineRule="auto"/>
              <w:ind w:left="43"/>
              <w:jc w:val="center"/>
              <w:rPr>
                <w:rFonts w:asciiTheme="minorHAnsi" w:eastAsia="Calibri" w:hAnsiTheme="minorHAnsi" w:cstheme="minorHAnsi"/>
                <w:b/>
                <w:bCs/>
                <w:sz w:val="22"/>
                <w:szCs w:val="22"/>
              </w:rPr>
            </w:pPr>
          </w:p>
        </w:tc>
      </w:tr>
    </w:tbl>
    <w:p w14:paraId="4E8F5E46" w14:textId="77777777" w:rsidR="0062238B" w:rsidRPr="006A3E46" w:rsidRDefault="0062238B" w:rsidP="00975D70">
      <w:pPr>
        <w:pStyle w:val="NormalWeb"/>
        <w:spacing w:after="420" w:line="276" w:lineRule="auto"/>
        <w:rPr>
          <w:rFonts w:asciiTheme="minorHAnsi" w:eastAsia="Calibri" w:hAnsiTheme="minorHAnsi" w:cstheme="minorHAnsi"/>
          <w:sz w:val="22"/>
          <w:szCs w:val="22"/>
          <w:lang w:val="en-IE"/>
        </w:rPr>
      </w:pPr>
    </w:p>
    <w:p w14:paraId="32578084" w14:textId="1A5E03FC" w:rsidR="006B15A4" w:rsidRPr="006A3E46" w:rsidRDefault="006B15A4" w:rsidP="00773A03">
      <w:pPr>
        <w:pStyle w:val="NormalWeb"/>
        <w:spacing w:after="420" w:line="276" w:lineRule="auto"/>
        <w:jc w:val="both"/>
        <w:rPr>
          <w:rFonts w:asciiTheme="minorHAnsi" w:eastAsia="Calibri" w:hAnsiTheme="minorHAnsi" w:cstheme="minorHAnsi"/>
          <w:sz w:val="22"/>
          <w:szCs w:val="22"/>
          <w:lang w:val="en-IE"/>
        </w:rPr>
      </w:pPr>
      <w:r w:rsidRPr="006A3E46">
        <w:rPr>
          <w:rFonts w:asciiTheme="minorHAnsi" w:eastAsia="Calibri" w:hAnsiTheme="minorHAnsi" w:cstheme="minorHAnsi"/>
          <w:sz w:val="22"/>
          <w:szCs w:val="22"/>
          <w:lang w:val="en-IE"/>
        </w:rPr>
        <w:t xml:space="preserve">Tenderers </w:t>
      </w:r>
      <w:r w:rsidRPr="006A3E46">
        <w:rPr>
          <w:rFonts w:asciiTheme="minorHAnsi" w:eastAsia="Calibri" w:hAnsiTheme="minorHAnsi" w:cstheme="minorHAnsi"/>
          <w:sz w:val="22"/>
          <w:szCs w:val="22"/>
          <w:u w:val="single"/>
          <w:lang w:val="en-IE"/>
        </w:rPr>
        <w:t>must</w:t>
      </w:r>
      <w:r w:rsidRPr="006A3E46">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  Please note responses to individual questions will NOT be scored separately, but collectively they will provide a basis for assessing the merits of the tenderer’s overall response to each award criterion and sub-criterion.</w:t>
      </w:r>
    </w:p>
    <w:p w14:paraId="6CA0EB9E" w14:textId="7B05DACA" w:rsidR="006B15A4" w:rsidRPr="006A3E46" w:rsidRDefault="006B15A4" w:rsidP="00773A03">
      <w:pPr>
        <w:pStyle w:val="NormalWeb"/>
        <w:spacing w:after="420" w:line="276" w:lineRule="auto"/>
        <w:jc w:val="both"/>
        <w:rPr>
          <w:rFonts w:asciiTheme="minorHAnsi" w:eastAsia="Calibri" w:hAnsiTheme="minorHAnsi" w:cstheme="minorHAnsi"/>
          <w:sz w:val="22"/>
          <w:szCs w:val="22"/>
          <w:lang w:val="en-IE"/>
        </w:rPr>
      </w:pPr>
      <w:r w:rsidRPr="006A3E46">
        <w:rPr>
          <w:rFonts w:asciiTheme="minorHAnsi" w:eastAsia="Calibri" w:hAnsiTheme="minorHAnsi" w:cstheme="minorHAnsi"/>
          <w:sz w:val="22"/>
          <w:szCs w:val="22"/>
          <w:lang w:val="en-IE"/>
        </w:rPr>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6A3E46" w:rsidRDefault="002B7FA7" w:rsidP="00975D70">
      <w:pPr>
        <w:spacing w:line="276" w:lineRule="auto"/>
        <w:rPr>
          <w:rFonts w:asciiTheme="minorHAnsi" w:eastAsia="Calibri" w:hAnsiTheme="minorHAnsi" w:cstheme="minorHAnsi"/>
          <w:b/>
          <w:bCs/>
          <w:i/>
          <w:iCs/>
        </w:rPr>
      </w:pPr>
      <w:r w:rsidRPr="006A3E46">
        <w:rPr>
          <w:rFonts w:asciiTheme="minorHAnsi" w:eastAsia="Calibri" w:hAnsiTheme="minorHAnsi" w:cstheme="minorHAnsi"/>
          <w:b/>
          <w:bCs/>
          <w:i/>
          <w:iCs/>
        </w:rPr>
        <w:t xml:space="preserve">Suppliers please note: </w:t>
      </w:r>
    </w:p>
    <w:p w14:paraId="446BAF26" w14:textId="77777777" w:rsidR="002B7FA7" w:rsidRPr="006A3E46" w:rsidRDefault="002B7FA7" w:rsidP="00975D70">
      <w:pPr>
        <w:spacing w:line="276" w:lineRule="auto"/>
        <w:rPr>
          <w:rFonts w:asciiTheme="minorHAnsi" w:eastAsia="Calibri" w:hAnsiTheme="minorHAnsi" w:cstheme="minorHAnsi"/>
          <w:b/>
          <w:bCs/>
          <w:i/>
          <w:iCs/>
        </w:rPr>
      </w:pPr>
    </w:p>
    <w:p w14:paraId="7BEC119A" w14:textId="77777777" w:rsidR="00030657" w:rsidRPr="006A3E46" w:rsidRDefault="00030657" w:rsidP="00030657">
      <w:pPr>
        <w:pStyle w:val="ListParagraph"/>
        <w:numPr>
          <w:ilvl w:val="0"/>
          <w:numId w:val="21"/>
        </w:numPr>
        <w:spacing w:after="0"/>
        <w:rPr>
          <w:rFonts w:asciiTheme="minorHAnsi" w:hAnsiTheme="minorHAnsi" w:cstheme="minorHAnsi"/>
          <w:lang w:val="en-IE"/>
        </w:rPr>
      </w:pPr>
      <w:bookmarkStart w:id="40" w:name="_Hlk146207616"/>
      <w:r w:rsidRPr="006A3E46">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6A3E46" w:rsidRDefault="00030657" w:rsidP="00030657">
      <w:pPr>
        <w:pStyle w:val="ListParagraph"/>
        <w:spacing w:after="0"/>
        <w:ind w:left="469"/>
        <w:rPr>
          <w:rFonts w:asciiTheme="minorHAnsi" w:hAnsiTheme="minorHAnsi" w:cstheme="minorHAnsi"/>
          <w:lang w:val="en-IE"/>
        </w:rPr>
      </w:pPr>
    </w:p>
    <w:p w14:paraId="1496715E" w14:textId="77777777" w:rsidR="00030657" w:rsidRPr="006A3E46" w:rsidRDefault="00030657" w:rsidP="0003065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6A3E46">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6A3E46"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6A87DBCB" w14:textId="77777777" w:rsidR="00030657" w:rsidRPr="006A3E46" w:rsidRDefault="00030657" w:rsidP="0003065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6A3E46">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6A3E46"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557C41F6" w14:textId="7E644CC6" w:rsidR="00030657" w:rsidRPr="006A3E46" w:rsidRDefault="00030657" w:rsidP="74179520">
      <w:pPr>
        <w:pStyle w:val="ListParagraph"/>
        <w:numPr>
          <w:ilvl w:val="0"/>
          <w:numId w:val="21"/>
        </w:numPr>
        <w:spacing w:after="0"/>
        <w:rPr>
          <w:rFonts w:asciiTheme="minorHAnsi" w:hAnsiTheme="minorHAnsi" w:cstheme="minorHAnsi"/>
          <w:lang w:val="en-GB"/>
        </w:rPr>
      </w:pPr>
      <w:r w:rsidRPr="006A3E46">
        <w:rPr>
          <w:rFonts w:asciiTheme="minorHAnsi" w:hAnsiTheme="minorHAnsi" w:cstheme="minorHAnsi"/>
          <w:lang w:val="en-IE"/>
        </w:rPr>
        <w:t>Compliance with all the standards as regards health and safety, quality assurance and analytical</w:t>
      </w:r>
      <w:r w:rsidR="009E651C" w:rsidRPr="006A3E46">
        <w:rPr>
          <w:rFonts w:asciiTheme="minorHAnsi" w:hAnsiTheme="minorHAnsi" w:cstheme="minorHAnsi"/>
          <w:lang w:val="en-IE"/>
        </w:rPr>
        <w:t xml:space="preserve"> </w:t>
      </w:r>
      <w:r w:rsidRPr="006A3E46">
        <w:rPr>
          <w:rFonts w:asciiTheme="minorHAnsi" w:hAnsiTheme="minorHAnsi" w:cstheme="minorHAnsi"/>
          <w:lang w:val="en-IE"/>
        </w:rPr>
        <w:t>protocols is expected.</w:t>
      </w:r>
    </w:p>
    <w:p w14:paraId="4BCC6FE8" w14:textId="1BBF1477" w:rsidR="74179520" w:rsidRPr="006A3E46" w:rsidRDefault="74179520" w:rsidP="00FA43D2">
      <w:pPr>
        <w:pStyle w:val="ListParagraph"/>
        <w:spacing w:after="0"/>
        <w:rPr>
          <w:rFonts w:asciiTheme="minorHAnsi" w:hAnsiTheme="minorHAnsi" w:cstheme="minorHAnsi"/>
          <w:lang w:val="en-GB"/>
        </w:rPr>
      </w:pPr>
    </w:p>
    <w:p w14:paraId="4500AD50" w14:textId="3C2B08C8" w:rsidR="67F72925" w:rsidRPr="006A3E46" w:rsidRDefault="67F72925" w:rsidP="74179520">
      <w:pPr>
        <w:pStyle w:val="ListParagraph"/>
        <w:numPr>
          <w:ilvl w:val="0"/>
          <w:numId w:val="21"/>
        </w:numPr>
        <w:spacing w:after="0"/>
        <w:rPr>
          <w:rFonts w:asciiTheme="minorHAnsi" w:hAnsiTheme="minorHAnsi" w:cstheme="minorHAnsi"/>
          <w:lang w:val="en-GB"/>
        </w:rPr>
      </w:pPr>
      <w:r w:rsidRPr="006A3E46">
        <w:rPr>
          <w:rFonts w:asciiTheme="minorHAnsi" w:hAnsiTheme="minorHAnsi" w:cstheme="minorHAnsi"/>
          <w:lang w:val="en-GB"/>
        </w:rPr>
        <w:t>It is acknowledged that each Tender’s product line may differ from these specifications</w:t>
      </w:r>
      <w:r w:rsidR="00E72062" w:rsidRPr="006A3E46">
        <w:rPr>
          <w:rFonts w:asciiTheme="minorHAnsi" w:hAnsiTheme="minorHAnsi" w:cstheme="minorHAnsi"/>
          <w:lang w:val="en-GB"/>
        </w:rPr>
        <w:t xml:space="preserve">. </w:t>
      </w:r>
      <w:r w:rsidRPr="006A3E46">
        <w:rPr>
          <w:rFonts w:asciiTheme="minorHAnsi" w:hAnsiTheme="minorHAnsi" w:cstheme="minorHAnsi"/>
          <w:lang w:val="en-GB"/>
        </w:rPr>
        <w:t xml:space="preserve">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6A3E46" w:rsidRDefault="74179520" w:rsidP="74179520">
      <w:pPr>
        <w:pStyle w:val="ListParagraph"/>
        <w:spacing w:after="0"/>
        <w:rPr>
          <w:rFonts w:asciiTheme="minorHAnsi" w:hAnsiTheme="minorHAnsi" w:cstheme="minorHAnsi"/>
        </w:rPr>
      </w:pPr>
    </w:p>
    <w:p w14:paraId="53F30ADD" w14:textId="77777777" w:rsidR="00030657" w:rsidRPr="006A3E46" w:rsidRDefault="00030657" w:rsidP="0003065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6A3E46">
        <w:rPr>
          <w:rFonts w:asciiTheme="minorHAnsi" w:hAnsiTheme="minorHAnsi" w:cstheme="minorHAnsi"/>
          <w:lang w:val="en-IE"/>
        </w:rPr>
        <w:t xml:space="preserve">Where </w:t>
      </w:r>
      <w:r w:rsidRPr="006A3E46">
        <w:rPr>
          <w:rFonts w:asciiTheme="minorHAnsi" w:hAnsiTheme="minorHAnsi" w:cstheme="minorHAnsi"/>
          <w:b/>
          <w:bCs/>
          <w:lang w:val="en-IE"/>
        </w:rPr>
        <w:t>abnormally low tenders</w:t>
      </w:r>
      <w:r w:rsidRPr="006A3E46">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6A3E46"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40"/>
    <w:p w14:paraId="2DF4B387" w14:textId="77777777" w:rsidR="00030657" w:rsidRPr="006A3E46" w:rsidRDefault="00030657" w:rsidP="0003065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6A3E46">
        <w:rPr>
          <w:rFonts w:asciiTheme="minorHAnsi" w:hAnsiTheme="minorHAnsi" w:cstheme="minorHAnsi"/>
          <w:b/>
          <w:bCs/>
          <w:lang w:val="en-IE"/>
        </w:rPr>
        <w:t>Next Ranked Supplier</w:t>
      </w:r>
      <w:r w:rsidRPr="006A3E46">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6A3E46"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77777777" w:rsidR="00030657" w:rsidRPr="006A3E46" w:rsidRDefault="00030657" w:rsidP="0003065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6A3E46">
        <w:rPr>
          <w:rFonts w:asciiTheme="minorHAnsi" w:hAnsiTheme="minorHAnsi" w:cstheme="minorHAnsi"/>
          <w:b/>
          <w:bCs/>
          <w:lang w:val="en-IE"/>
        </w:rPr>
        <w:t>Tie Break</w:t>
      </w:r>
      <w:r w:rsidRPr="006A3E46">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w:t>
      </w:r>
      <w:r w:rsidRPr="006A3E46">
        <w:rPr>
          <w:rFonts w:asciiTheme="minorHAnsi" w:hAnsiTheme="minorHAnsi" w:cstheme="minorHAnsi"/>
          <w:lang w:val="en-IE"/>
        </w:rPr>
        <w:lastRenderedPageBreak/>
        <w:t xml:space="preserve">after all criterion are assessed, the tenderers will be asked to submit a Best and Final Offer (BAFO). </w:t>
      </w:r>
    </w:p>
    <w:p w14:paraId="276F325C" w14:textId="77777777" w:rsidR="009D5B2C" w:rsidRPr="006A3E46" w:rsidRDefault="009D5B2C" w:rsidP="00773A03">
      <w:pPr>
        <w:spacing w:line="276" w:lineRule="auto"/>
        <w:ind w:left="469"/>
        <w:jc w:val="both"/>
        <w:rPr>
          <w:rFonts w:asciiTheme="minorHAnsi" w:eastAsia="Calibri" w:hAnsiTheme="minorHAnsi" w:cstheme="minorHAnsi"/>
          <w:i/>
          <w:iCs/>
          <w:sz w:val="22"/>
          <w:szCs w:val="22"/>
          <w:lang w:eastAsia="en-IE"/>
        </w:rPr>
      </w:pPr>
    </w:p>
    <w:p w14:paraId="70F24660" w14:textId="063A507F" w:rsidR="002B7FA7" w:rsidRDefault="002B7FA7" w:rsidP="009D5B2C">
      <w:pPr>
        <w:spacing w:line="276" w:lineRule="auto"/>
        <w:ind w:left="469"/>
        <w:jc w:val="both"/>
        <w:rPr>
          <w:rFonts w:asciiTheme="minorHAnsi" w:eastAsia="Calibri" w:hAnsiTheme="minorHAnsi" w:cstheme="minorHAnsi"/>
          <w:i/>
          <w:iCs/>
          <w:sz w:val="22"/>
          <w:szCs w:val="22"/>
          <w:lang w:eastAsia="en-IE"/>
        </w:rPr>
      </w:pPr>
      <w:r w:rsidRPr="006A3E46">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6A3E46">
        <w:rPr>
          <w:rFonts w:asciiTheme="minorHAnsi" w:eastAsia="Calibri" w:hAnsiTheme="minorHAnsi" w:cstheme="minorHAnsi"/>
          <w:i/>
          <w:iCs/>
          <w:sz w:val="22"/>
          <w:szCs w:val="22"/>
          <w:u w:val="single"/>
          <w:lang w:eastAsia="en-IE"/>
        </w:rPr>
        <w:t>ALL</w:t>
      </w:r>
      <w:r w:rsidRPr="006A3E46">
        <w:rPr>
          <w:rFonts w:asciiTheme="minorHAnsi" w:eastAsia="Calibri" w:hAnsiTheme="minorHAnsi" w:cstheme="minorHAnsi"/>
          <w:i/>
          <w:iCs/>
          <w:sz w:val="22"/>
          <w:szCs w:val="22"/>
          <w:lang w:eastAsia="en-IE"/>
        </w:rPr>
        <w:t xml:space="preserve"> sections of this questionnaire.</w:t>
      </w:r>
    </w:p>
    <w:p w14:paraId="7854A071" w14:textId="77777777" w:rsidR="008804CB" w:rsidRPr="006A3E46" w:rsidRDefault="008804CB" w:rsidP="009D5B2C">
      <w:pPr>
        <w:spacing w:line="276" w:lineRule="auto"/>
        <w:ind w:left="469"/>
        <w:jc w:val="both"/>
        <w:rPr>
          <w:rFonts w:asciiTheme="minorHAnsi" w:eastAsia="Calibri" w:hAnsiTheme="minorHAnsi" w:cstheme="minorHAnsi"/>
          <w:i/>
          <w:iCs/>
          <w:sz w:val="22"/>
          <w:szCs w:val="22"/>
          <w:lang w:eastAsia="en-IE"/>
        </w:rPr>
      </w:pPr>
    </w:p>
    <w:p w14:paraId="7C92A784" w14:textId="77777777" w:rsidR="002B7FA7" w:rsidRPr="006A3E46" w:rsidRDefault="002B7FA7" w:rsidP="74179520">
      <w:pPr>
        <w:spacing w:line="276" w:lineRule="auto"/>
        <w:jc w:val="both"/>
        <w:rPr>
          <w:rFonts w:asciiTheme="minorHAnsi" w:eastAsia="Calibri" w:hAnsiTheme="minorHAnsi" w:cstheme="minorHAnsi"/>
          <w:sz w:val="22"/>
          <w:szCs w:val="22"/>
        </w:rPr>
      </w:pPr>
      <w:r w:rsidRPr="006A3E46">
        <w:rPr>
          <w:rFonts w:asciiTheme="minorHAnsi" w:eastAsia="Calibri" w:hAnsiTheme="minorHAnsi" w:cstheme="minorHAnsi"/>
          <w:sz w:val="22"/>
          <w:szCs w:val="22"/>
        </w:rPr>
        <w:t>The lowest Ultimate Cost tender will receive the maximum score achievable under this criterion.</w:t>
      </w:r>
    </w:p>
    <w:p w14:paraId="213161D9" w14:textId="77777777" w:rsidR="002B7FA7" w:rsidRPr="006A3E46"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6A3E46"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6A3E46" w:rsidRDefault="002B7FA7" w:rsidP="00975D70">
            <w:pPr>
              <w:spacing w:line="276" w:lineRule="auto"/>
              <w:jc w:val="center"/>
              <w:rPr>
                <w:rFonts w:asciiTheme="minorHAnsi" w:hAnsiTheme="minorHAnsi" w:cstheme="minorHAnsi"/>
                <w:b/>
                <w:bCs/>
                <w:lang w:eastAsia="zh-CN"/>
              </w:rPr>
            </w:pPr>
            <w:r w:rsidRPr="006A3E46">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6A3E46" w:rsidRDefault="002B7FA7" w:rsidP="00975D70">
            <w:pPr>
              <w:spacing w:line="276" w:lineRule="auto"/>
              <w:jc w:val="center"/>
              <w:rPr>
                <w:rFonts w:asciiTheme="minorHAnsi" w:hAnsiTheme="minorHAnsi" w:cstheme="minorHAnsi"/>
                <w:b/>
                <w:bCs/>
                <w:lang w:eastAsia="zh-CN"/>
              </w:rPr>
            </w:pPr>
            <w:r w:rsidRPr="006A3E46">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6A3E46" w:rsidRDefault="002B7FA7" w:rsidP="00975D70">
            <w:pPr>
              <w:spacing w:line="276" w:lineRule="auto"/>
              <w:jc w:val="center"/>
              <w:rPr>
                <w:rFonts w:asciiTheme="minorHAnsi" w:hAnsiTheme="minorHAnsi" w:cstheme="minorHAnsi"/>
                <w:b/>
                <w:bCs/>
                <w:lang w:eastAsia="zh-CN"/>
              </w:rPr>
            </w:pPr>
          </w:p>
        </w:tc>
      </w:tr>
      <w:tr w:rsidR="002B7FA7" w:rsidRPr="006A3E46"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6A3E46"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6A3E46" w:rsidRDefault="002B7FA7" w:rsidP="00975D70">
            <w:pPr>
              <w:spacing w:line="276" w:lineRule="auto"/>
              <w:jc w:val="center"/>
              <w:rPr>
                <w:rFonts w:asciiTheme="minorHAnsi" w:hAnsiTheme="minorHAnsi" w:cstheme="minorHAnsi"/>
                <w:b/>
                <w:bCs/>
                <w:lang w:eastAsia="zh-CN"/>
              </w:rPr>
            </w:pPr>
            <w:r w:rsidRPr="006A3E46">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6A3E46"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6A3E46" w:rsidRDefault="000F5DB6" w:rsidP="00975D70">
      <w:pPr>
        <w:spacing w:line="276" w:lineRule="auto"/>
        <w:rPr>
          <w:rFonts w:asciiTheme="minorHAnsi" w:eastAsia="Calibri" w:hAnsiTheme="minorHAnsi" w:cstheme="minorHAnsi"/>
        </w:rPr>
      </w:pPr>
    </w:p>
    <w:p w14:paraId="3F370D48" w14:textId="66BC5E8B" w:rsidR="002767E6" w:rsidRPr="006A3E46" w:rsidRDefault="002767E6" w:rsidP="00975D70">
      <w:pPr>
        <w:spacing w:line="276" w:lineRule="auto"/>
        <w:rPr>
          <w:rFonts w:asciiTheme="minorHAnsi" w:eastAsia="Calibri" w:hAnsiTheme="minorHAnsi" w:cstheme="minorHAnsi"/>
          <w:sz w:val="22"/>
          <w:szCs w:val="22"/>
        </w:rPr>
      </w:pPr>
      <w:r w:rsidRPr="006A3E46">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6A3E46"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6A3E46"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6A3E46"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6A3E46">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6A3E46" w:rsidRDefault="00B90E4E" w:rsidP="0033066F">
            <w:pPr>
              <w:spacing w:line="256" w:lineRule="auto"/>
              <w:jc w:val="center"/>
              <w:rPr>
                <w:rFonts w:asciiTheme="minorHAnsi" w:hAnsiTheme="minorHAnsi" w:cstheme="minorHAnsi"/>
                <w:b/>
                <w:bCs/>
                <w:color w:val="FFFFFF"/>
                <w:sz w:val="22"/>
                <w:szCs w:val="22"/>
                <w14:ligatures w14:val="standardContextual"/>
              </w:rPr>
            </w:pPr>
            <w:r w:rsidRPr="006A3E46">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6A3E46" w:rsidRDefault="00B90E4E" w:rsidP="0033066F">
            <w:pPr>
              <w:spacing w:line="256" w:lineRule="auto"/>
              <w:jc w:val="center"/>
              <w:rPr>
                <w:rFonts w:asciiTheme="minorHAnsi" w:hAnsiTheme="minorHAnsi" w:cstheme="minorHAnsi"/>
                <w:b/>
                <w:bCs/>
                <w:color w:val="FFFFFF"/>
                <w:sz w:val="22"/>
                <w:szCs w:val="22"/>
              </w:rPr>
            </w:pPr>
            <w:r w:rsidRPr="006A3E46">
              <w:rPr>
                <w:rFonts w:asciiTheme="minorHAnsi" w:hAnsiTheme="minorHAnsi" w:cstheme="minorHAnsi"/>
                <w:b/>
                <w:bCs/>
                <w:color w:val="FFFFFF"/>
                <w:sz w:val="22"/>
                <w:szCs w:val="22"/>
              </w:rPr>
              <w:t>Meaning</w:t>
            </w:r>
          </w:p>
        </w:tc>
      </w:tr>
      <w:tr w:rsidR="00B90E4E" w:rsidRPr="006A3E46"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 xml:space="preserve"> </w:t>
            </w:r>
          </w:p>
          <w:p w14:paraId="4E9A77AE"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6A3E46" w:rsidRDefault="00B90E4E">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Excellent response that fully meets and exceeds requirements, providing comprehensive, detailed, and convincing assurance that the Tenderer will deliver to an exceptional standard.</w:t>
            </w:r>
          </w:p>
        </w:tc>
      </w:tr>
      <w:tr w:rsidR="00B90E4E" w:rsidRPr="006A3E46"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6A3E46" w:rsidRDefault="00B90E4E">
            <w:pPr>
              <w:spacing w:line="256" w:lineRule="auto"/>
              <w:jc w:val="center"/>
              <w:rPr>
                <w:rFonts w:asciiTheme="minorHAnsi" w:hAnsiTheme="minorHAnsi" w:cstheme="minorHAnsi"/>
                <w:b/>
                <w:bCs/>
                <w:sz w:val="22"/>
                <w:szCs w:val="22"/>
                <w:lang w:eastAsia="en-IE"/>
              </w:rPr>
            </w:pPr>
          </w:p>
          <w:p w14:paraId="52FDAE3A"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77777777" w:rsidR="00B90E4E" w:rsidRPr="006A3E46" w:rsidRDefault="00B90E4E" w:rsidP="74179520">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 xml:space="preserve">A very good response that demonstrates real understanding and fully meets the requirements and provides convincing assurance that the Tenderer will deliver to high standard.  </w:t>
            </w:r>
          </w:p>
        </w:tc>
      </w:tr>
      <w:tr w:rsidR="00B90E4E" w:rsidRPr="006A3E46"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6A3E46" w:rsidRDefault="00B90E4E">
            <w:pPr>
              <w:spacing w:line="256" w:lineRule="auto"/>
              <w:jc w:val="center"/>
              <w:rPr>
                <w:rFonts w:asciiTheme="minorHAnsi" w:hAnsiTheme="minorHAnsi" w:cstheme="minorHAnsi"/>
                <w:b/>
                <w:bCs/>
                <w:sz w:val="22"/>
                <w:szCs w:val="22"/>
                <w:lang w:eastAsia="en-IE"/>
              </w:rPr>
            </w:pPr>
          </w:p>
          <w:p w14:paraId="568B8FA9"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6A3E46" w:rsidRDefault="00B90E4E" w:rsidP="74179520">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6A3E46"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6A3E46" w:rsidRDefault="00B90E4E">
            <w:pPr>
              <w:spacing w:line="256" w:lineRule="auto"/>
              <w:jc w:val="center"/>
              <w:rPr>
                <w:rFonts w:asciiTheme="minorHAnsi" w:hAnsiTheme="minorHAnsi" w:cstheme="minorHAnsi"/>
                <w:b/>
                <w:bCs/>
                <w:sz w:val="22"/>
                <w:szCs w:val="22"/>
                <w:lang w:eastAsia="en-IE"/>
              </w:rPr>
            </w:pPr>
          </w:p>
          <w:p w14:paraId="63AF5F76"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6A3E46" w:rsidRDefault="00B90E4E">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A response where reservations exist due to a lack of convincing details and comprehensive credibility. There is a significant risk that the requirements will not be delivered to a satisfactory standard.</w:t>
            </w:r>
          </w:p>
        </w:tc>
      </w:tr>
      <w:tr w:rsidR="00B90E4E" w:rsidRPr="006A3E46"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6A3E46" w:rsidRDefault="00B90E4E">
            <w:pPr>
              <w:spacing w:line="256" w:lineRule="auto"/>
              <w:jc w:val="center"/>
              <w:rPr>
                <w:rFonts w:asciiTheme="minorHAnsi" w:hAnsiTheme="minorHAnsi" w:cstheme="minorHAnsi"/>
                <w:b/>
                <w:bCs/>
                <w:sz w:val="22"/>
                <w:szCs w:val="22"/>
                <w:lang w:eastAsia="en-IE"/>
              </w:rPr>
            </w:pPr>
          </w:p>
          <w:p w14:paraId="17D273E5"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6A3E46" w:rsidRDefault="00B90E4E" w:rsidP="74179520">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A response that raises significant reservations, due to insufficient detail, critical or notable deficiencies, that seriously lacks credibility, presenting a high risk of non-delivery.</w:t>
            </w:r>
          </w:p>
        </w:tc>
      </w:tr>
      <w:tr w:rsidR="00B90E4E" w:rsidRPr="006A3E46"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6A3E46" w:rsidRDefault="00B90E4E">
            <w:pPr>
              <w:spacing w:line="256" w:lineRule="auto"/>
              <w:jc w:val="center"/>
              <w:rPr>
                <w:rFonts w:asciiTheme="minorHAnsi" w:hAnsiTheme="minorHAnsi" w:cstheme="minorHAnsi"/>
                <w:b/>
                <w:bCs/>
                <w:sz w:val="22"/>
                <w:szCs w:val="22"/>
                <w:lang w:eastAsia="en-IE"/>
              </w:rPr>
            </w:pPr>
            <w:r w:rsidRPr="006A3E46">
              <w:rPr>
                <w:rFonts w:asciiTheme="minorHAnsi" w:hAnsiTheme="minorHAnsi" w:cstheme="minorHAnsi"/>
                <w:b/>
                <w:bCs/>
                <w:sz w:val="22"/>
                <w:szCs w:val="22"/>
                <w:lang w:eastAsia="en-IE"/>
              </w:rPr>
              <w:t>0</w:t>
            </w:r>
          </w:p>
          <w:p w14:paraId="596EDCD8" w14:textId="77777777" w:rsidR="00B90E4E" w:rsidRPr="006A3E46" w:rsidRDefault="00B90E4E">
            <w:pPr>
              <w:spacing w:line="256" w:lineRule="auto"/>
              <w:jc w:val="center"/>
              <w:rPr>
                <w:rFonts w:asciiTheme="minorHAnsi" w:hAnsiTheme="minorHAnsi" w:cstheme="minorHAns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6A3E46" w:rsidRDefault="00B90E4E">
            <w:pPr>
              <w:spacing w:line="252" w:lineRule="auto"/>
              <w:rPr>
                <w:rFonts w:asciiTheme="minorHAnsi" w:hAnsiTheme="minorHAnsi" w:cstheme="minorHAnsi"/>
                <w:color w:val="FFFFFF"/>
                <w:sz w:val="22"/>
                <w:szCs w:val="22"/>
              </w:rPr>
            </w:pPr>
            <w:r w:rsidRPr="006A3E46">
              <w:rPr>
                <w:rFonts w:asciiTheme="minorHAnsi" w:hAnsiTheme="minorHAnsi" w:cstheme="minorHAns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6A3E46" w:rsidRDefault="00B90E4E" w:rsidP="74179520">
            <w:pPr>
              <w:spacing w:line="256" w:lineRule="auto"/>
              <w:rPr>
                <w:rFonts w:asciiTheme="minorHAnsi" w:hAnsiTheme="minorHAnsi" w:cstheme="minorHAnsi"/>
                <w:sz w:val="22"/>
                <w:szCs w:val="22"/>
                <w:lang w:eastAsia="zh-CN"/>
              </w:rPr>
            </w:pPr>
            <w:r w:rsidRPr="006A3E46">
              <w:rPr>
                <w:rFonts w:asciiTheme="minorHAnsi" w:hAnsiTheme="minorHAnsi" w:cstheme="minorHAnsi"/>
                <w:sz w:val="22"/>
                <w:szCs w:val="22"/>
              </w:rPr>
              <w:t>No Response or partial Response that completely fails to address the criterion under consideration</w:t>
            </w:r>
          </w:p>
        </w:tc>
      </w:tr>
    </w:tbl>
    <w:p w14:paraId="2DB06D9D" w14:textId="0534E467" w:rsidR="002767E6" w:rsidRPr="006A3E46" w:rsidRDefault="002767E6" w:rsidP="00975D70">
      <w:pPr>
        <w:spacing w:line="276" w:lineRule="auto"/>
        <w:rPr>
          <w:rFonts w:asciiTheme="minorHAnsi" w:eastAsia="Calibri" w:hAnsiTheme="minorHAnsi" w:cstheme="minorHAnsi"/>
          <w:b/>
          <w:bCs/>
          <w:sz w:val="22"/>
          <w:szCs w:val="22"/>
        </w:rPr>
      </w:pPr>
    </w:p>
    <w:p w14:paraId="666BDFB0" w14:textId="3C38FD48" w:rsidR="00672419" w:rsidRPr="00134E11"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HAnsi"/>
          <w:b/>
          <w:bCs/>
          <w:sz w:val="22"/>
          <w:szCs w:val="22"/>
          <w:bdr w:val="none" w:sz="0" w:space="0" w:color="auto"/>
        </w:rPr>
      </w:pPr>
      <w:r w:rsidRPr="006A3E46">
        <w:rPr>
          <w:rFonts w:asciiTheme="minorHAnsi" w:eastAsia="Calibri" w:hAnsiTheme="minorHAnsi" w:cstheme="minorHAnsi"/>
          <w:b/>
          <w:bCs/>
          <w:sz w:val="22"/>
          <w:szCs w:val="22"/>
          <w:bdr w:val="none" w:sz="0" w:space="0" w:color="auto"/>
        </w:rPr>
        <w:t>The scoring</w:t>
      </w:r>
      <w:r w:rsidR="002767E6" w:rsidRPr="006A3E46">
        <w:rPr>
          <w:rFonts w:asciiTheme="minorHAnsi" w:eastAsia="Calibri" w:hAnsiTheme="minorHAnsi" w:cstheme="minorHAnsi"/>
          <w:b/>
          <w:bCs/>
          <w:sz w:val="22"/>
          <w:szCs w:val="22"/>
          <w:bdr w:val="none" w:sz="0" w:space="0" w:color="auto"/>
        </w:rPr>
        <w:t xml:space="preserve"> of the Qualitative Award Criteria including all sub-criteria</w:t>
      </w:r>
      <w:r w:rsidR="002767E6" w:rsidRPr="006A3E46">
        <w:rPr>
          <w:rFonts w:asciiTheme="minorHAnsi" w:eastAsia="Calibri" w:hAnsiTheme="minorHAnsi" w:cstheme="minorHAnsi"/>
          <w:sz w:val="22"/>
          <w:szCs w:val="22"/>
          <w:bdr w:val="none" w:sz="0" w:space="0" w:color="auto"/>
        </w:rPr>
        <w:t xml:space="preserve"> will be based on an assessment of the information provided by Tenderers, which must be supplied by Tenderers via the completed </w:t>
      </w:r>
      <w:r w:rsidR="00E96590" w:rsidRPr="006A3E46">
        <w:rPr>
          <w:rFonts w:asciiTheme="minorHAnsi" w:eastAsia="Calibri" w:hAnsiTheme="minorHAnsi" w:cstheme="minorHAnsi"/>
          <w:b/>
          <w:bCs/>
          <w:sz w:val="22"/>
          <w:szCs w:val="22"/>
          <w:bdr w:val="none" w:sz="0" w:space="0" w:color="auto"/>
        </w:rPr>
        <w:t xml:space="preserve">Appendix 1: </w:t>
      </w:r>
      <w:r w:rsidR="00C20762">
        <w:rPr>
          <w:rFonts w:asciiTheme="minorHAnsi" w:eastAsia="Calibri" w:hAnsiTheme="minorHAnsi" w:cstheme="minorHAnsi"/>
          <w:b/>
          <w:bCs/>
          <w:sz w:val="22"/>
          <w:szCs w:val="22"/>
          <w:bdr w:val="none" w:sz="0" w:space="0" w:color="auto"/>
        </w:rPr>
        <w:t>System Functionality</w:t>
      </w:r>
      <w:r w:rsidR="002767E6" w:rsidRPr="006A3E46">
        <w:rPr>
          <w:rFonts w:asciiTheme="minorHAnsi" w:eastAsia="Calibri" w:hAnsiTheme="minorHAnsi" w:cstheme="minorHAnsi"/>
          <w:b/>
          <w:bCs/>
          <w:sz w:val="22"/>
          <w:szCs w:val="22"/>
          <w:bdr w:val="none" w:sz="0" w:space="0" w:color="auto"/>
        </w:rPr>
        <w:t xml:space="preserve"> &amp; Supplier Response</w:t>
      </w:r>
      <w:r w:rsidR="00134E11">
        <w:rPr>
          <w:rFonts w:asciiTheme="minorHAnsi" w:eastAsia="Calibri" w:hAnsiTheme="minorHAnsi" w:cstheme="minorHAnsi"/>
          <w:sz w:val="22"/>
          <w:szCs w:val="22"/>
          <w:bdr w:val="none" w:sz="0" w:space="0" w:color="auto"/>
        </w:rPr>
        <w:t xml:space="preserve">, and </w:t>
      </w:r>
      <w:r w:rsidR="00134E11" w:rsidRPr="00134E11">
        <w:rPr>
          <w:rFonts w:asciiTheme="minorHAnsi" w:eastAsia="Calibri" w:hAnsiTheme="minorHAnsi" w:cstheme="minorHAnsi"/>
          <w:b/>
          <w:bCs/>
          <w:sz w:val="22"/>
          <w:szCs w:val="22"/>
          <w:bdr w:val="none" w:sz="0" w:space="0" w:color="auto"/>
        </w:rPr>
        <w:t>TRD response document.</w:t>
      </w:r>
    </w:p>
    <w:p w14:paraId="3BCD9D9A" w14:textId="77777777" w:rsidR="00672419" w:rsidRPr="006A3E46" w:rsidRDefault="00672419"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HAnsi"/>
          <w:sz w:val="22"/>
          <w:szCs w:val="22"/>
          <w:bdr w:val="none" w:sz="0" w:space="0" w:color="auto"/>
        </w:rPr>
      </w:pPr>
    </w:p>
    <w:p w14:paraId="6469DEAC" w14:textId="5371476A" w:rsidR="002767E6" w:rsidRPr="006A3E46" w:rsidRDefault="002767E6"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HAnsi"/>
          <w:sz w:val="22"/>
          <w:szCs w:val="22"/>
          <w:bdr w:val="none" w:sz="0" w:space="0" w:color="auto"/>
        </w:rPr>
      </w:pPr>
      <w:r w:rsidRPr="006A3E46">
        <w:rPr>
          <w:rFonts w:asciiTheme="minorHAnsi" w:eastAsia="Calibri" w:hAnsiTheme="minorHAnsi" w:cstheme="minorHAnsi"/>
          <w:sz w:val="22"/>
          <w:szCs w:val="22"/>
          <w:bdr w:val="none" w:sz="0" w:space="0" w:color="auto"/>
        </w:rPr>
        <w:t>The Evaluation Group will assess the information provided and each response element will be awarded marks using the scoring methodology set out above.</w:t>
      </w:r>
    </w:p>
    <w:p w14:paraId="2FA7905A" w14:textId="77777777" w:rsidR="00D32FA6" w:rsidRPr="006A3E46" w:rsidRDefault="00D32FA6" w:rsidP="52761FA8">
      <w:pPr>
        <w:keepNext/>
        <w:keepLines/>
        <w:numPr>
          <w:ilvl w:val="0"/>
          <w:numId w:val="14"/>
        </w:numPr>
        <w:spacing w:before="240" w:line="276" w:lineRule="auto"/>
        <w:jc w:val="center"/>
        <w:outlineLvl w:val="0"/>
        <w:rPr>
          <w:rFonts w:asciiTheme="minorHAnsi" w:eastAsia="Helvetica" w:hAnsiTheme="minorHAnsi" w:cstheme="minorHAnsi"/>
          <w:b/>
          <w:bCs/>
          <w:color w:val="0070C0"/>
          <w:sz w:val="28"/>
          <w:szCs w:val="28"/>
          <w:u w:val="single"/>
        </w:rPr>
      </w:pPr>
      <w:bookmarkStart w:id="41" w:name="_Toc144114156"/>
    </w:p>
    <w:bookmarkEnd w:id="41"/>
    <w:p w14:paraId="686A4EDC" w14:textId="77777777" w:rsidR="000D03D8" w:rsidRDefault="000D03D8" w:rsidP="00975D70">
      <w:pPr>
        <w:spacing w:line="276" w:lineRule="auto"/>
        <w:rPr>
          <w:rFonts w:asciiTheme="minorHAnsi" w:eastAsia="MS Mincho" w:hAnsiTheme="minorHAnsi" w:cstheme="minorHAnsi"/>
        </w:rPr>
      </w:pPr>
    </w:p>
    <w:p w14:paraId="1936B36E" w14:textId="77777777" w:rsidR="00A01978" w:rsidRDefault="00A01978" w:rsidP="00975D70">
      <w:pPr>
        <w:spacing w:line="276" w:lineRule="auto"/>
        <w:rPr>
          <w:rFonts w:asciiTheme="minorHAnsi" w:eastAsia="MS Mincho" w:hAnsiTheme="minorHAnsi" w:cstheme="minorHAnsi"/>
        </w:rPr>
      </w:pPr>
    </w:p>
    <w:p w14:paraId="0643C76C" w14:textId="77777777" w:rsidR="00A01978" w:rsidRPr="006A3E46" w:rsidRDefault="00A0197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6A3E46" w14:paraId="34526174" w14:textId="77777777" w:rsidTr="00714FE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shd w:val="clear" w:color="auto" w:fill="8EAADB" w:themeFill="accent1" w:themeFillTint="99"/>
            <w:vAlign w:val="center"/>
            <w:hideMark/>
          </w:tcPr>
          <w:p w14:paraId="62C91C2B" w14:textId="5AF22795" w:rsidR="0082775E" w:rsidRPr="006A3E46" w:rsidRDefault="00614469"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Helvetica" w:hAnsiTheme="minorHAnsi" w:cstheme="minorHAnsi"/>
                <w:b w:val="0"/>
                <w:bCs w:val="0"/>
                <w:sz w:val="22"/>
                <w:szCs w:val="22"/>
                <w:bdr w:val="none" w:sz="0" w:space="0" w:color="auto"/>
              </w:rPr>
            </w:pPr>
            <w:r w:rsidRPr="006A3E46">
              <w:rPr>
                <w:rFonts w:asciiTheme="minorHAnsi" w:eastAsia="Helvetica" w:hAnsiTheme="minorHAnsi" w:cstheme="minorHAnsi"/>
                <w:sz w:val="22"/>
                <w:szCs w:val="22"/>
                <w:bdr w:val="none" w:sz="0" w:space="0" w:color="auto"/>
              </w:rPr>
              <w:t xml:space="preserve">RFT for the </w:t>
            </w:r>
            <w:r w:rsidR="006A50A8" w:rsidRPr="006A3E46">
              <w:rPr>
                <w:rFonts w:asciiTheme="minorHAnsi" w:eastAsia="Helvetica" w:hAnsiTheme="minorHAnsi" w:cstheme="minorHAnsi"/>
                <w:sz w:val="22"/>
                <w:szCs w:val="22"/>
                <w:bdr w:val="none" w:sz="0" w:space="0" w:color="auto"/>
              </w:rPr>
              <w:t xml:space="preserve">Supply of a </w:t>
            </w:r>
            <w:r w:rsidR="00977E00" w:rsidRPr="006A3E46">
              <w:rPr>
                <w:rFonts w:asciiTheme="minorHAnsi" w:eastAsia="Helvetica" w:hAnsiTheme="minorHAnsi" w:cstheme="minorHAnsi"/>
                <w:sz w:val="22"/>
                <w:szCs w:val="22"/>
                <w:bdr w:val="none" w:sz="0" w:space="0" w:color="auto"/>
              </w:rPr>
              <w:t>Collections</w:t>
            </w:r>
            <w:r w:rsidR="006A50A8" w:rsidRPr="006A3E46">
              <w:rPr>
                <w:rFonts w:asciiTheme="minorHAnsi" w:eastAsia="Helvetica" w:hAnsiTheme="minorHAnsi" w:cstheme="minorHAnsi"/>
                <w:sz w:val="22"/>
                <w:szCs w:val="22"/>
                <w:bdr w:val="none" w:sz="0" w:space="0" w:color="auto"/>
              </w:rPr>
              <w:t xml:space="preserve"> Management System</w:t>
            </w:r>
          </w:p>
          <w:p w14:paraId="7943AD0A" w14:textId="0A720C14" w:rsidR="006A50A8" w:rsidRPr="006A3E46" w:rsidRDefault="006A50A8" w:rsidP="006A50A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sz w:val="22"/>
                <w:szCs w:val="22"/>
                <w:bdr w:val="none" w:sz="0" w:space="0" w:color="auto"/>
              </w:rPr>
            </w:pPr>
          </w:p>
        </w:tc>
      </w:tr>
    </w:tbl>
    <w:p w14:paraId="57716CB1" w14:textId="77777777" w:rsidR="0082775E" w:rsidRPr="006A3E46" w:rsidRDefault="0082775E" w:rsidP="00975D70">
      <w:pPr>
        <w:spacing w:line="276" w:lineRule="auto"/>
        <w:rPr>
          <w:rFonts w:asciiTheme="minorHAnsi" w:eastAsia="MS Mincho" w:hAnsiTheme="minorHAnsi" w:cstheme="minorHAnsi"/>
        </w:rPr>
      </w:pPr>
    </w:p>
    <w:p w14:paraId="35639C11" w14:textId="77777777" w:rsidR="0082775E" w:rsidRPr="006A3E46" w:rsidRDefault="0082775E" w:rsidP="00975D70">
      <w:pPr>
        <w:spacing w:line="276" w:lineRule="auto"/>
        <w:rPr>
          <w:rFonts w:asciiTheme="minorHAnsi" w:eastAsia="MS Mincho" w:hAnsiTheme="minorHAnsi" w:cstheme="minorHAnsi"/>
        </w:rPr>
      </w:pPr>
    </w:p>
    <w:p w14:paraId="117B181B" w14:textId="70E1EFA6" w:rsidR="0082775E" w:rsidRPr="006A3E46" w:rsidRDefault="0082775E" w:rsidP="52761FA8">
      <w:pPr>
        <w:spacing w:line="276" w:lineRule="auto"/>
        <w:jc w:val="center"/>
        <w:rPr>
          <w:rFonts w:asciiTheme="minorHAnsi" w:eastAsia="SimSun" w:hAnsiTheme="minorHAnsi" w:cstheme="minorHAnsi"/>
          <w:i/>
          <w:iCs/>
          <w:sz w:val="22"/>
          <w:szCs w:val="22"/>
          <w:lang w:eastAsia="zh-CN"/>
        </w:rPr>
      </w:pPr>
      <w:r w:rsidRPr="006A3E46">
        <w:rPr>
          <w:rFonts w:asciiTheme="minorHAnsi" w:eastAsia="SimSun" w:hAnsiTheme="minorHAnsi" w:cstheme="minorHAnsi"/>
          <w:i/>
          <w:iCs/>
          <w:sz w:val="22"/>
          <w:szCs w:val="22"/>
          <w:lang w:eastAsia="zh-CN"/>
        </w:rPr>
        <w:t xml:space="preserve">Suppliers </w:t>
      </w:r>
      <w:r w:rsidRPr="006A3E46">
        <w:rPr>
          <w:rFonts w:asciiTheme="minorHAnsi" w:eastAsia="SimSun" w:hAnsiTheme="minorHAnsi" w:cstheme="minorHAnsi"/>
          <w:b/>
          <w:bCs/>
          <w:i/>
          <w:iCs/>
          <w:sz w:val="22"/>
          <w:szCs w:val="22"/>
          <w:u w:val="single"/>
          <w:lang w:eastAsia="zh-CN"/>
        </w:rPr>
        <w:t>MUST</w:t>
      </w:r>
      <w:r w:rsidRPr="006A3E46">
        <w:rPr>
          <w:rFonts w:asciiTheme="minorHAnsi" w:eastAsia="SimSun" w:hAnsiTheme="minorHAnsi" w:cstheme="minorHAnsi"/>
          <w:i/>
          <w:iCs/>
          <w:sz w:val="22"/>
          <w:szCs w:val="22"/>
          <w:lang w:eastAsia="zh-CN"/>
        </w:rPr>
        <w:t xml:space="preserve"> provide all information relating to the </w:t>
      </w:r>
      <w:r w:rsidR="0022553E" w:rsidRPr="006A3E46">
        <w:rPr>
          <w:rFonts w:asciiTheme="minorHAnsi" w:eastAsia="SimSun" w:hAnsiTheme="minorHAnsi" w:cstheme="minorHAnsi"/>
          <w:b/>
          <w:bCs/>
          <w:i/>
          <w:iCs/>
          <w:sz w:val="22"/>
          <w:szCs w:val="22"/>
          <w:lang w:eastAsia="zh-CN"/>
        </w:rPr>
        <w:t xml:space="preserve">Collections Management System </w:t>
      </w:r>
      <w:r w:rsidRPr="006A3E46">
        <w:rPr>
          <w:rFonts w:asciiTheme="minorHAnsi" w:eastAsia="SimSun" w:hAnsiTheme="minorHAnsi" w:cstheme="minorHAnsi"/>
          <w:b/>
          <w:bCs/>
          <w:i/>
          <w:iCs/>
          <w:sz w:val="22"/>
          <w:szCs w:val="22"/>
          <w:lang w:eastAsia="zh-CN"/>
        </w:rPr>
        <w:t>in</w:t>
      </w:r>
      <w:r w:rsidRPr="006A3E46">
        <w:rPr>
          <w:rFonts w:asciiTheme="minorHAnsi" w:eastAsia="SimSun" w:hAnsiTheme="minorHAnsi" w:cstheme="minorHAnsi"/>
          <w:i/>
          <w:iCs/>
          <w:sz w:val="22"/>
          <w:szCs w:val="22"/>
          <w:lang w:eastAsia="zh-CN"/>
        </w:rPr>
        <w:t xml:space="preserve"> </w:t>
      </w:r>
      <w:r w:rsidR="00A97063" w:rsidRPr="006A3E46">
        <w:rPr>
          <w:rFonts w:asciiTheme="minorHAnsi" w:eastAsia="SimSun" w:hAnsiTheme="minorHAnsi" w:cstheme="minorHAnsi"/>
          <w:b/>
          <w:bCs/>
          <w:i/>
          <w:iCs/>
          <w:sz w:val="22"/>
          <w:szCs w:val="22"/>
          <w:lang w:eastAsia="zh-CN"/>
        </w:rPr>
        <w:t xml:space="preserve">the Excel file entitled: </w:t>
      </w:r>
      <w:r w:rsidR="00040929" w:rsidRPr="006A3E46">
        <w:rPr>
          <w:rFonts w:asciiTheme="minorHAnsi" w:eastAsia="SimSun" w:hAnsiTheme="minorHAnsi" w:cstheme="minorHAnsi"/>
          <w:b/>
          <w:bCs/>
          <w:i/>
          <w:iCs/>
          <w:sz w:val="22"/>
          <w:szCs w:val="22"/>
          <w:lang w:eastAsia="zh-CN"/>
        </w:rPr>
        <w:t xml:space="preserve">Appendix 1 </w:t>
      </w:r>
      <w:r w:rsidR="00134E11">
        <w:rPr>
          <w:rFonts w:asciiTheme="minorHAnsi" w:eastAsia="SimSun" w:hAnsiTheme="minorHAnsi" w:cstheme="minorHAnsi"/>
          <w:b/>
          <w:bCs/>
          <w:i/>
          <w:iCs/>
          <w:sz w:val="22"/>
          <w:szCs w:val="22"/>
          <w:lang w:eastAsia="zh-CN"/>
        </w:rPr>
        <w:t>System Functionality</w:t>
      </w:r>
      <w:r w:rsidR="0092296F">
        <w:rPr>
          <w:rFonts w:asciiTheme="minorHAnsi" w:eastAsia="SimSun" w:hAnsiTheme="minorHAnsi" w:cstheme="minorHAnsi"/>
          <w:b/>
          <w:bCs/>
          <w:i/>
          <w:iCs/>
          <w:sz w:val="22"/>
          <w:szCs w:val="22"/>
          <w:lang w:eastAsia="zh-CN"/>
        </w:rPr>
        <w:t xml:space="preserve"> Requirements</w:t>
      </w:r>
      <w:r w:rsidR="00D865D3" w:rsidRPr="006A3E46">
        <w:rPr>
          <w:rFonts w:asciiTheme="minorHAnsi" w:eastAsia="SimSun" w:hAnsiTheme="minorHAnsi" w:cstheme="minorHAnsi"/>
          <w:b/>
          <w:bCs/>
          <w:i/>
          <w:iCs/>
          <w:sz w:val="22"/>
          <w:szCs w:val="22"/>
          <w:lang w:eastAsia="zh-CN"/>
        </w:rPr>
        <w:t xml:space="preserve"> (separate document)</w:t>
      </w:r>
      <w:r w:rsidRPr="006A3E46">
        <w:rPr>
          <w:rFonts w:asciiTheme="minorHAnsi" w:eastAsia="SimSun" w:hAnsiTheme="minorHAnsi" w:cstheme="minorHAnsi"/>
          <w:i/>
          <w:iCs/>
          <w:sz w:val="22"/>
          <w:szCs w:val="22"/>
          <w:lang w:eastAsia="zh-CN"/>
        </w:rPr>
        <w:t>. Responses will be scored accordingly by the Evaluation team as set out in the Award Criteria</w:t>
      </w:r>
      <w:r w:rsidR="007F0AFA" w:rsidRPr="006A3E46">
        <w:rPr>
          <w:rFonts w:asciiTheme="minorHAnsi" w:eastAsia="SimSun" w:hAnsiTheme="minorHAnsi" w:cstheme="minorHAnsi"/>
          <w:i/>
          <w:iCs/>
          <w:sz w:val="22"/>
          <w:szCs w:val="22"/>
          <w:lang w:eastAsia="zh-CN"/>
        </w:rPr>
        <w:t xml:space="preserve">. </w:t>
      </w:r>
    </w:p>
    <w:p w14:paraId="4496F22D" w14:textId="77777777" w:rsidR="00B44740" w:rsidRPr="006A3E46" w:rsidRDefault="00B44740" w:rsidP="008773C7">
      <w:pPr>
        <w:spacing w:line="276" w:lineRule="auto"/>
        <w:jc w:val="center"/>
        <w:rPr>
          <w:rFonts w:asciiTheme="minorHAnsi" w:eastAsia="SimSun" w:hAnsiTheme="minorHAnsi" w:cstheme="minorHAnsi"/>
          <w:i/>
          <w:iCs/>
          <w:sz w:val="22"/>
          <w:szCs w:val="22"/>
          <w:lang w:eastAsia="zh-CN"/>
        </w:rPr>
      </w:pPr>
    </w:p>
    <w:p w14:paraId="00642555" w14:textId="30487143" w:rsidR="008773C7" w:rsidRPr="006A3E46" w:rsidRDefault="008773C7" w:rsidP="00B44740">
      <w:pPr>
        <w:spacing w:line="276" w:lineRule="auto"/>
        <w:jc w:val="center"/>
        <w:rPr>
          <w:rFonts w:asciiTheme="minorHAnsi" w:eastAsia="SimSun" w:hAnsiTheme="minorHAnsi" w:cstheme="minorHAnsi"/>
          <w:b/>
          <w:bCs/>
          <w:i/>
          <w:iCs/>
          <w:sz w:val="22"/>
          <w:szCs w:val="22"/>
          <w:lang w:eastAsia="zh-CN"/>
        </w:rPr>
      </w:pPr>
      <w:r w:rsidRPr="006A3E46">
        <w:rPr>
          <w:rFonts w:asciiTheme="minorHAnsi" w:eastAsia="SimSun" w:hAnsiTheme="minorHAnsi" w:cstheme="minorHAnsi"/>
          <w:b/>
          <w:bCs/>
          <w:i/>
          <w:iCs/>
          <w:sz w:val="22"/>
          <w:szCs w:val="22"/>
          <w:lang w:eastAsia="zh-CN"/>
        </w:rPr>
        <w:t>Please ensure all cost submissions are kept separate and included in the Excel file entitled:           Appendix 2 – Pricing Schedule</w:t>
      </w:r>
    </w:p>
    <w:p w14:paraId="1479BFC2" w14:textId="77777777" w:rsidR="008773C7" w:rsidRPr="006A3E46" w:rsidRDefault="008773C7" w:rsidP="00B44740">
      <w:pPr>
        <w:spacing w:line="276" w:lineRule="auto"/>
        <w:jc w:val="center"/>
        <w:rPr>
          <w:rFonts w:asciiTheme="minorHAnsi" w:eastAsia="MS Mincho" w:hAnsiTheme="minorHAnsi" w:cstheme="minorHAnsi"/>
          <w:b/>
          <w:bCs/>
          <w:i/>
          <w:color w:val="FF0000"/>
          <w:sz w:val="22"/>
          <w:szCs w:val="22"/>
          <w:u w:val="single"/>
        </w:rPr>
      </w:pPr>
    </w:p>
    <w:p w14:paraId="3A586CB8" w14:textId="77777777" w:rsidR="0082775E" w:rsidRPr="006A3E46" w:rsidRDefault="0082775E" w:rsidP="00975D70">
      <w:pPr>
        <w:spacing w:line="276" w:lineRule="auto"/>
        <w:rPr>
          <w:rFonts w:asciiTheme="minorHAnsi" w:eastAsia="MS Mincho" w:hAnsiTheme="minorHAnsi" w:cstheme="minorHAnsi"/>
          <w:highlight w:val="yellow"/>
        </w:rPr>
      </w:pPr>
    </w:p>
    <w:p w14:paraId="6CFEEA7F" w14:textId="77777777" w:rsidR="008A4CF3" w:rsidRPr="006A3E46" w:rsidRDefault="008A4CF3"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bookmarkStart w:id="42" w:name="_Hlk118448492"/>
      <w:bookmarkStart w:id="43" w:name="_Toc3290228"/>
      <w:bookmarkEnd w:id="42"/>
    </w:p>
    <w:p w14:paraId="38F2937A"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E03403A"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4B7AA1A"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EE1A354"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DEAC389"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A3BE494"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9D3B1ED"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F41A800"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F7B0B1E"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84093D2"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50A5C35"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8D98DDB"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1C213FA"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4882733"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70C82AD"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D3F082B"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67F9DD8"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1ECCEC1D"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974DB3C"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0CA7952"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CC16CF3" w14:textId="77777777" w:rsidR="00913F31" w:rsidRPr="006A3E46" w:rsidRDefault="00913F31" w:rsidP="52761F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1DAB65EA" w14:textId="77777777" w:rsidR="00831332" w:rsidRPr="006A3E46" w:rsidRDefault="0083133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W w:w="10779" w:type="dxa"/>
        <w:tblInd w:w="-724" w:type="dxa"/>
        <w:tblLayout w:type="fixed"/>
        <w:tblLook w:val="04A0" w:firstRow="1" w:lastRow="0" w:firstColumn="1" w:lastColumn="0" w:noHBand="0" w:noVBand="1"/>
      </w:tblPr>
      <w:tblGrid>
        <w:gridCol w:w="10779"/>
      </w:tblGrid>
      <w:tr w:rsidR="00686E98" w:rsidRPr="009B7733" w14:paraId="7E8EA25C" w14:textId="77777777" w:rsidTr="008121CF">
        <w:trPr>
          <w:trHeight w:val="792"/>
        </w:trPr>
        <w:tc>
          <w:tcPr>
            <w:tcW w:w="10779" w:type="dxa"/>
            <w:tcBorders>
              <w:top w:val="single" w:sz="8" w:space="0" w:color="auto"/>
              <w:left w:val="single" w:sz="8" w:space="0" w:color="auto"/>
              <w:bottom w:val="single" w:sz="8" w:space="0" w:color="auto"/>
              <w:right w:val="single" w:sz="8" w:space="0" w:color="auto"/>
            </w:tcBorders>
            <w:shd w:val="clear" w:color="auto" w:fill="8EAADB" w:themeFill="accent1" w:themeFillTint="99"/>
            <w:hideMark/>
          </w:tcPr>
          <w:p w14:paraId="658A1D30" w14:textId="5E6DF13C"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MS Mincho" w:hAnsiTheme="minorHAnsi" w:cstheme="minorHAnsi"/>
                <w:b/>
                <w:bCs/>
              </w:rPr>
            </w:pPr>
            <w:r w:rsidRPr="006A3E46">
              <w:rPr>
                <w:rFonts w:asciiTheme="minorHAnsi" w:eastAsia="MS Mincho" w:hAnsiTheme="minorHAnsi" w:cstheme="minorHAnsi"/>
                <w:b/>
                <w:bCs/>
              </w:rPr>
              <w:t xml:space="preserve">IT Requirements Criterion – Section B </w:t>
            </w:r>
            <w:r w:rsidR="00AE1121" w:rsidRPr="006A3E46">
              <w:rPr>
                <w:rFonts w:asciiTheme="minorHAnsi" w:eastAsia="MS Mincho" w:hAnsiTheme="minorHAnsi" w:cstheme="minorHAnsi"/>
                <w:b/>
                <w:bCs/>
              </w:rPr>
              <w:t xml:space="preserve">(3) </w:t>
            </w:r>
            <w:r w:rsidRPr="006A3E46">
              <w:rPr>
                <w:rFonts w:asciiTheme="minorHAnsi" w:eastAsia="MS Mincho" w:hAnsiTheme="minorHAnsi" w:cstheme="minorHAnsi"/>
                <w:b/>
                <w:bCs/>
              </w:rPr>
              <w:t xml:space="preserve">– Marks 100 </w:t>
            </w:r>
          </w:p>
        </w:tc>
      </w:tr>
      <w:tr w:rsidR="00686E98" w:rsidRPr="009B7733" w14:paraId="76EE2736"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0F7A127"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36"/>
                <w:szCs w:val="36"/>
                <w:bdr w:val="none" w:sz="0" w:space="0" w:color="auto"/>
                <w:lang w:eastAsia="en-IE"/>
              </w:rPr>
            </w:pPr>
            <w:r w:rsidRPr="009B7733">
              <w:rPr>
                <w:rFonts w:asciiTheme="minorHAnsi" w:eastAsia="Times New Roman" w:hAnsiTheme="minorHAnsi" w:cstheme="minorHAnsi"/>
                <w:b/>
                <w:bCs/>
                <w:sz w:val="36"/>
                <w:szCs w:val="36"/>
                <w:bdr w:val="none" w:sz="0" w:space="0" w:color="auto"/>
                <w:lang w:eastAsia="en-IE"/>
              </w:rPr>
              <w:t>IT Requirements</w:t>
            </w:r>
          </w:p>
        </w:tc>
      </w:tr>
      <w:tr w:rsidR="00686E98" w:rsidRPr="009B7733" w14:paraId="5F6EEAF7"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9633ED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8"/>
                <w:szCs w:val="28"/>
                <w:bdr w:val="none" w:sz="0" w:space="0" w:color="auto"/>
                <w:lang w:eastAsia="en-IE"/>
              </w:rPr>
            </w:pPr>
            <w:r w:rsidRPr="009B7733">
              <w:rPr>
                <w:rFonts w:asciiTheme="minorHAnsi" w:eastAsia="Times New Roman" w:hAnsiTheme="minorHAnsi" w:cstheme="minorHAnsi"/>
                <w:b/>
                <w:bCs/>
                <w:bdr w:val="none" w:sz="0" w:space="0" w:color="auto"/>
                <w:lang w:eastAsia="en-IE"/>
              </w:rPr>
              <w:t>Policies</w:t>
            </w:r>
          </w:p>
        </w:tc>
      </w:tr>
      <w:tr w:rsidR="00686E98" w:rsidRPr="009B7733" w14:paraId="4A27D2BC"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38E14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bdr w:val="none" w:sz="0" w:space="0" w:color="auto"/>
                <w:lang w:eastAsia="en-IE"/>
              </w:rPr>
            </w:pPr>
            <w:r w:rsidRPr="009B7733">
              <w:rPr>
                <w:rFonts w:asciiTheme="minorHAnsi" w:eastAsiaTheme="minorHAnsi" w:hAnsiTheme="minorHAnsi" w:cstheme="minorHAnsi"/>
                <w:b/>
                <w:bCs/>
                <w:kern w:val="2"/>
                <w:sz w:val="22"/>
                <w:szCs w:val="22"/>
                <w:bdr w:val="none" w:sz="0" w:space="0" w:color="auto"/>
                <w14:ligatures w14:val="standardContextual"/>
              </w:rPr>
              <w:t>IT Integration &amp; Vendor Support Policy</w:t>
            </w:r>
          </w:p>
        </w:tc>
      </w:tr>
      <w:tr w:rsidR="00686E98" w:rsidRPr="009B7733" w14:paraId="669E55BC" w14:textId="77777777" w:rsidTr="00686E98">
        <w:trPr>
          <w:trHeight w:val="1575"/>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tcPr>
          <w:p w14:paraId="74CC63F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1. Purpose</w:t>
            </w:r>
          </w:p>
          <w:p w14:paraId="6024DE1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policy defines the principles and constraints governing integration and support of vendor solutions proposed for use by Trinity College Dublin (TCD). It ensures alignment with TCD’s integration standards and supports system integrity, security, and maintainability.</w:t>
            </w:r>
          </w:p>
          <w:p w14:paraId="0169EC76"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2. Scope</w:t>
            </w:r>
          </w:p>
          <w:p w14:paraId="57A109E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policy applies to all components, subsystems, and services included in the vendor's proposed solution, including cloud-based, on-premises, and hybrid elements.</w:t>
            </w:r>
          </w:p>
          <w:p w14:paraId="58052AF2"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3. Policy Statement</w:t>
            </w:r>
          </w:p>
          <w:p w14:paraId="594D7748" w14:textId="77777777" w:rsidR="00686E98" w:rsidRPr="009B7733" w:rsidRDefault="00686E98" w:rsidP="00686E9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vendor solution </w:t>
            </w:r>
            <w:r w:rsidRPr="009B7733">
              <w:rPr>
                <w:rFonts w:asciiTheme="minorHAnsi" w:eastAsiaTheme="minorHAnsi" w:hAnsiTheme="minorHAnsi" w:cstheme="minorHAnsi"/>
                <w:b/>
                <w:bCs/>
                <w:kern w:val="2"/>
                <w:sz w:val="22"/>
                <w:szCs w:val="22"/>
                <w:bdr w:val="none" w:sz="0" w:space="0" w:color="auto"/>
                <w14:ligatures w14:val="standardContextual"/>
              </w:rPr>
              <w:t>MUST only integrate with TCD's systems for data, identity, and mail</w:t>
            </w:r>
            <w:r w:rsidRPr="009B7733">
              <w:rPr>
                <w:rFonts w:asciiTheme="minorHAnsi" w:eastAsiaTheme="minorHAnsi" w:hAnsiTheme="minorHAnsi" w:cstheme="minorHAnsi"/>
                <w:kern w:val="2"/>
                <w:sz w:val="22"/>
                <w:szCs w:val="22"/>
                <w:bdr w:val="none" w:sz="0" w:space="0" w:color="auto"/>
                <w14:ligatures w14:val="standardContextual"/>
              </w:rPr>
              <w:t>.</w:t>
            </w:r>
          </w:p>
          <w:p w14:paraId="0BE5D82E" w14:textId="77777777" w:rsidR="00686E98" w:rsidRPr="009B7733" w:rsidRDefault="00686E98" w:rsidP="00686E9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Integrations with any other TCD centralised platforms or services (e.g. Microsoft 365, Azure, or other core infrastructure platforms) are strictly prohibited</w:t>
            </w:r>
            <w:r w:rsidRPr="009B7733">
              <w:rPr>
                <w:rFonts w:asciiTheme="minorHAnsi" w:eastAsiaTheme="minorHAnsi" w:hAnsiTheme="minorHAnsi" w:cstheme="minorHAnsi"/>
                <w:kern w:val="2"/>
                <w:sz w:val="22"/>
                <w:szCs w:val="22"/>
                <w:bdr w:val="none" w:sz="0" w:space="0" w:color="auto"/>
                <w14:ligatures w14:val="standardContextual"/>
              </w:rPr>
              <w:t>.</w:t>
            </w:r>
          </w:p>
          <w:p w14:paraId="0BA31A15" w14:textId="77777777" w:rsidR="00686E98" w:rsidRPr="009B7733" w:rsidRDefault="00686E98" w:rsidP="00686E9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restriction is non-negotiable and must be reflected in the technical architecture and implementation design of the proposed solution.</w:t>
            </w:r>
          </w:p>
          <w:p w14:paraId="0B2C420B" w14:textId="77777777" w:rsidR="00686E98" w:rsidRPr="009B7733" w:rsidRDefault="00686E98" w:rsidP="00686E98">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The vendor must ensure their solution is:</w:t>
            </w:r>
          </w:p>
          <w:p w14:paraId="3BEE4C21" w14:textId="77777777" w:rsidR="00686E98" w:rsidRPr="009B7733" w:rsidRDefault="00686E98" w:rsidP="00686E98">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Fully independent</w:t>
            </w:r>
            <w:r w:rsidRPr="009B7733">
              <w:rPr>
                <w:rFonts w:asciiTheme="minorHAnsi" w:eastAsiaTheme="minorHAnsi" w:hAnsiTheme="minorHAnsi" w:cstheme="minorHAnsi"/>
                <w:kern w:val="2"/>
                <w:sz w:val="22"/>
                <w:szCs w:val="22"/>
                <w:bdr w:val="none" w:sz="0" w:space="0" w:color="auto"/>
                <w14:ligatures w14:val="standardContextual"/>
              </w:rPr>
              <w:t>, requiring no unsupported integration with TCD-managed platforms;</w:t>
            </w:r>
          </w:p>
          <w:p w14:paraId="3FEB674E" w14:textId="77777777" w:rsidR="00686E98" w:rsidRPr="009B7733" w:rsidRDefault="00686E98" w:rsidP="00686E98">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Vendor-supported</w:t>
            </w:r>
            <w:r w:rsidRPr="009B7733">
              <w:rPr>
                <w:rFonts w:asciiTheme="minorHAnsi" w:eastAsiaTheme="minorHAnsi" w:hAnsiTheme="minorHAnsi" w:cstheme="minorHAnsi"/>
                <w:kern w:val="2"/>
                <w:sz w:val="22"/>
                <w:szCs w:val="22"/>
                <w:bdr w:val="none" w:sz="0" w:space="0" w:color="auto"/>
                <w14:ligatures w14:val="standardContextual"/>
              </w:rPr>
              <w:t>, with clear responsibility for maintenance, support, and updates;</w:t>
            </w:r>
          </w:p>
          <w:p w14:paraId="44E6E298" w14:textId="77777777" w:rsidR="00686E98" w:rsidRPr="009B7733" w:rsidRDefault="00686E98" w:rsidP="00686E98">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Costed appropriately</w:t>
            </w:r>
            <w:r w:rsidRPr="009B7733">
              <w:rPr>
                <w:rFonts w:asciiTheme="minorHAnsi" w:eastAsiaTheme="minorHAnsi" w:hAnsiTheme="minorHAnsi" w:cstheme="minorHAnsi"/>
                <w:kern w:val="2"/>
                <w:sz w:val="22"/>
                <w:szCs w:val="22"/>
                <w:bdr w:val="none" w:sz="0" w:space="0" w:color="auto"/>
                <w14:ligatures w14:val="standardContextual"/>
              </w:rPr>
              <w:t>, including all components required for long-term sustainability;</w:t>
            </w:r>
          </w:p>
          <w:p w14:paraId="688FB117" w14:textId="77777777" w:rsidR="00686E98" w:rsidRPr="009B7733" w:rsidRDefault="00686E98" w:rsidP="00686E98">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Maintainable solely by the vendor</w:t>
            </w:r>
            <w:r w:rsidRPr="009B7733">
              <w:rPr>
                <w:rFonts w:asciiTheme="minorHAnsi" w:eastAsiaTheme="minorHAnsi" w:hAnsiTheme="minorHAnsi" w:cstheme="minorHAnsi"/>
                <w:kern w:val="2"/>
                <w:sz w:val="22"/>
                <w:szCs w:val="22"/>
                <w:bdr w:val="none" w:sz="0" w:space="0" w:color="auto"/>
                <w14:ligatures w14:val="standardContextual"/>
              </w:rPr>
              <w:t>, without dependency on TCD IT teams for platform-specific support.</w:t>
            </w:r>
          </w:p>
          <w:p w14:paraId="6B89B152"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4. Responsibilities</w:t>
            </w:r>
          </w:p>
          <w:p w14:paraId="1C647B32" w14:textId="77777777" w:rsidR="00686E98" w:rsidRPr="009B7733" w:rsidRDefault="00686E98" w:rsidP="00686E9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Vendor Responsibilities:</w:t>
            </w:r>
          </w:p>
          <w:p w14:paraId="55D6EFED" w14:textId="77777777" w:rsidR="00686E98" w:rsidRPr="009B7733" w:rsidRDefault="00686E98" w:rsidP="00686E98">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Ensure compliance with this policy during solution design, deployment, and support phases.</w:t>
            </w:r>
          </w:p>
          <w:p w14:paraId="31BF2ADE" w14:textId="77777777" w:rsidR="00686E98" w:rsidRPr="009B7733" w:rsidRDefault="00686E98" w:rsidP="00686E98">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Document all integration points and provide evidence of independence from restricted TCD systems.</w:t>
            </w:r>
          </w:p>
          <w:p w14:paraId="0DDC6357" w14:textId="77777777" w:rsidR="00686E98" w:rsidRPr="009B7733" w:rsidRDefault="00686E98" w:rsidP="00686E98">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Maintain a secure, compliant, and self-sufficient support model for the solution.</w:t>
            </w:r>
          </w:p>
          <w:p w14:paraId="5ADBA82B" w14:textId="77777777" w:rsidR="00686E98" w:rsidRPr="009B7733" w:rsidRDefault="00686E98" w:rsidP="00686E9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TCD Responsibilities:</w:t>
            </w:r>
          </w:p>
          <w:p w14:paraId="37CF4FDD" w14:textId="77777777" w:rsidR="00686E98" w:rsidRPr="009B7733" w:rsidRDefault="00686E98" w:rsidP="00686E98">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Provide access to permitted systems (data, identity, mail) where appropriate, under agreed terms.</w:t>
            </w:r>
          </w:p>
          <w:p w14:paraId="2737ADC0" w14:textId="77777777" w:rsidR="00686E98" w:rsidRPr="009B7733" w:rsidRDefault="00686E98" w:rsidP="00686E98">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Enforce compliance and reserve the right to reject proposals that breach this policy.</w:t>
            </w:r>
          </w:p>
          <w:p w14:paraId="1E1157C6"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5. Compliance and Review</w:t>
            </w:r>
          </w:p>
          <w:p w14:paraId="1A61032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lastRenderedPageBreak/>
              <w:t>Failure to adhere to this policy will result in disqualification of the proposed solution. This policy will be reviewed prior to submission deadlines and updated if further guidance is required from TCD.</w:t>
            </w:r>
          </w:p>
          <w:p w14:paraId="16C38A5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Times New Roman" w:hAnsiTheme="minorHAnsi" w:cstheme="minorHAnsi"/>
                <w:sz w:val="20"/>
                <w:szCs w:val="20"/>
                <w:bdr w:val="none" w:sz="0" w:space="0" w:color="auto"/>
                <w:lang w:eastAsia="en-IE"/>
              </w:rPr>
            </w:pPr>
          </w:p>
        </w:tc>
      </w:tr>
      <w:tr w:rsidR="00686E98" w:rsidRPr="009B7733" w14:paraId="3274BB57" w14:textId="77777777" w:rsidTr="00686E98">
        <w:trPr>
          <w:trHeight w:val="1575"/>
        </w:trPr>
        <w:tc>
          <w:tcPr>
            <w:tcW w:w="10779" w:type="dxa"/>
            <w:tcBorders>
              <w:top w:val="single" w:sz="4" w:space="0" w:color="auto"/>
              <w:left w:val="single" w:sz="4" w:space="0" w:color="auto"/>
              <w:bottom w:val="nil"/>
              <w:right w:val="single" w:sz="4" w:space="0" w:color="auto"/>
            </w:tcBorders>
            <w:shd w:val="clear" w:color="auto" w:fill="FFFFFF" w:themeFill="background1"/>
          </w:tcPr>
          <w:p w14:paraId="634C075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lastRenderedPageBreak/>
              <w:t xml:space="preserve">The vendor </w:t>
            </w:r>
            <w:r w:rsidRPr="009B7733">
              <w:rPr>
                <w:rFonts w:asciiTheme="minorHAnsi" w:eastAsiaTheme="minorHAnsi" w:hAnsiTheme="minorHAnsi" w:cstheme="minorHAnsi"/>
                <w:b/>
                <w:bCs/>
                <w:kern w:val="2"/>
                <w:sz w:val="22"/>
                <w:szCs w:val="22"/>
                <w:bdr w:val="none" w:sz="0" w:space="0" w:color="auto"/>
                <w14:ligatures w14:val="standardContextual"/>
              </w:rPr>
              <w:t>MUST confirm</w:t>
            </w:r>
            <w:r w:rsidRPr="009B7733">
              <w:rPr>
                <w:rFonts w:asciiTheme="minorHAnsi" w:eastAsiaTheme="minorHAnsi" w:hAnsiTheme="minorHAnsi" w:cstheme="minorHAnsi"/>
                <w:kern w:val="2"/>
                <w:sz w:val="22"/>
                <w:szCs w:val="22"/>
                <w:bdr w:val="none" w:sz="0" w:space="0" w:color="auto"/>
                <w14:ligatures w14:val="standardContextual"/>
              </w:rPr>
              <w:t xml:space="preserve"> and provide technical detail on how their solution supports the </w:t>
            </w:r>
            <w:r w:rsidRPr="009B7733">
              <w:rPr>
                <w:rFonts w:asciiTheme="minorHAnsi" w:eastAsiaTheme="minorHAnsi" w:hAnsiTheme="minorHAnsi" w:cstheme="minorHAnsi"/>
                <w:b/>
                <w:bCs/>
                <w:kern w:val="2"/>
                <w:sz w:val="22"/>
                <w:szCs w:val="22"/>
                <w:bdr w:val="none" w:sz="0" w:space="0" w:color="auto"/>
                <w14:ligatures w14:val="standardContextual"/>
              </w:rPr>
              <w:t>IT Integration &amp; Vendor Support Policy</w:t>
            </w:r>
          </w:p>
          <w:p w14:paraId="76C303C6"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0"/>
                <w:szCs w:val="20"/>
                <w:bdr w:val="none" w:sz="0" w:space="0" w:color="auto"/>
                <w:lang w:eastAsia="en-IE"/>
              </w:rPr>
            </w:pPr>
            <w:r w:rsidRPr="009B7733">
              <w:rPr>
                <w:rFonts w:asciiTheme="minorHAnsi" w:eastAsiaTheme="minorHAnsi" w:hAnsiTheme="minorHAnsi" w:cstheme="minorHAnsi"/>
                <w:kern w:val="2"/>
                <w:sz w:val="22"/>
                <w:szCs w:val="22"/>
                <w:bdr w:val="none" w:sz="0" w:space="0" w:color="auto"/>
                <w14:ligatures w14:val="standardContextual"/>
              </w:rPr>
              <w:t>Please confirm and detail.</w:t>
            </w:r>
          </w:p>
        </w:tc>
      </w:tr>
      <w:tr w:rsidR="00686E98" w:rsidRPr="009B7733" w14:paraId="1B57B7D0"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43CE8C"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bdr w:val="none" w:sz="0" w:space="0" w:color="auto"/>
                <w:lang w:eastAsia="en-IE"/>
              </w:rPr>
            </w:pPr>
            <w:r w:rsidRPr="009B7733">
              <w:rPr>
                <w:rFonts w:asciiTheme="minorHAnsi" w:eastAsiaTheme="minorHAnsi" w:hAnsiTheme="minorHAnsi" w:cstheme="minorHAnsi"/>
                <w:b/>
                <w:bCs/>
                <w:kern w:val="2"/>
                <w:sz w:val="22"/>
                <w:szCs w:val="22"/>
                <w:bdr w:val="none" w:sz="0" w:space="0" w:color="auto"/>
                <w14:ligatures w14:val="standardContextual"/>
              </w:rPr>
              <w:t xml:space="preserve"> Authentication and Identity Management Policy</w:t>
            </w:r>
          </w:p>
        </w:tc>
      </w:tr>
      <w:tr w:rsidR="00686E98" w:rsidRPr="009B7733" w14:paraId="43B23AC2" w14:textId="77777777" w:rsidTr="00686E98">
        <w:trPr>
          <w:trHeight w:val="1575"/>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tcPr>
          <w:p w14:paraId="0F337012"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1. Purpose</w:t>
            </w:r>
          </w:p>
          <w:p w14:paraId="435F1D48"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policy defines the standards and obligations related to authentication, identity management, and user access for vendor solutions intended for Trinity College Dublin (TCD). It ensures compliance with TCD’s preferred authentication protocols and identity federation requirements.</w:t>
            </w:r>
          </w:p>
          <w:p w14:paraId="32F33C95"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2. Scope</w:t>
            </w:r>
          </w:p>
          <w:p w14:paraId="3867E96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policy applies to all user authentication mechanisms and identity management features for both TCD-affiliated and non-TCD users of the proposed system.</w:t>
            </w:r>
          </w:p>
          <w:p w14:paraId="05722D5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3. Policy Statement</w:t>
            </w:r>
          </w:p>
          <w:p w14:paraId="08427EC2" w14:textId="77777777" w:rsidR="00686E98" w:rsidRPr="009B7733" w:rsidRDefault="00686E98" w:rsidP="00686E9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vendor solution </w:t>
            </w:r>
            <w:r w:rsidRPr="009B7733">
              <w:rPr>
                <w:rFonts w:asciiTheme="minorHAnsi" w:eastAsiaTheme="minorHAnsi" w:hAnsiTheme="minorHAnsi" w:cstheme="minorHAnsi"/>
                <w:b/>
                <w:bCs/>
                <w:kern w:val="2"/>
                <w:sz w:val="22"/>
                <w:szCs w:val="22"/>
                <w:bdr w:val="none" w:sz="0" w:space="0" w:color="auto"/>
                <w14:ligatures w14:val="standardContextual"/>
              </w:rPr>
              <w:t>MUST support TCD's standard authentication mechanisms</w:t>
            </w:r>
            <w:r w:rsidRPr="009B7733">
              <w:rPr>
                <w:rFonts w:asciiTheme="minorHAnsi" w:eastAsiaTheme="minorHAnsi" w:hAnsiTheme="minorHAnsi" w:cstheme="minorHAnsi"/>
                <w:kern w:val="2"/>
                <w:sz w:val="22"/>
                <w:szCs w:val="22"/>
                <w:bdr w:val="none" w:sz="0" w:space="0" w:color="auto"/>
                <w14:ligatures w14:val="standardContextual"/>
              </w:rPr>
              <w:t>:</w:t>
            </w:r>
          </w:p>
          <w:p w14:paraId="7A05A0A1" w14:textId="77777777" w:rsidR="00686E98" w:rsidRPr="009B7733" w:rsidRDefault="00686E98" w:rsidP="00686E98">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Active Directory (AD)</w:t>
            </w:r>
            <w:r w:rsidRPr="009B7733">
              <w:rPr>
                <w:rFonts w:asciiTheme="minorHAnsi" w:eastAsiaTheme="minorHAnsi" w:hAnsiTheme="minorHAnsi" w:cstheme="minorHAnsi"/>
                <w:kern w:val="2"/>
                <w:sz w:val="22"/>
                <w:szCs w:val="22"/>
                <w:bdr w:val="none" w:sz="0" w:space="0" w:color="auto"/>
                <w14:ligatures w14:val="standardContextual"/>
              </w:rPr>
              <w:t xml:space="preserve"> for </w:t>
            </w:r>
            <w:r w:rsidRPr="009B7733">
              <w:rPr>
                <w:rFonts w:asciiTheme="minorHAnsi" w:eastAsiaTheme="minorHAnsi" w:hAnsiTheme="minorHAnsi" w:cstheme="minorHAnsi"/>
                <w:b/>
                <w:bCs/>
                <w:kern w:val="2"/>
                <w:sz w:val="22"/>
                <w:szCs w:val="22"/>
                <w:bdr w:val="none" w:sz="0" w:space="0" w:color="auto"/>
                <w14:ligatures w14:val="standardContextual"/>
              </w:rPr>
              <w:t>on-premises</w:t>
            </w:r>
            <w:r w:rsidRPr="009B7733">
              <w:rPr>
                <w:rFonts w:asciiTheme="minorHAnsi" w:eastAsiaTheme="minorHAnsi" w:hAnsiTheme="minorHAnsi" w:cstheme="minorHAnsi"/>
                <w:kern w:val="2"/>
                <w:sz w:val="22"/>
                <w:szCs w:val="22"/>
                <w:bdr w:val="none" w:sz="0" w:space="0" w:color="auto"/>
                <w14:ligatures w14:val="standardContextual"/>
              </w:rPr>
              <w:t xml:space="preserve"> solutions.</w:t>
            </w:r>
          </w:p>
          <w:p w14:paraId="44F03D9E" w14:textId="77777777" w:rsidR="00686E98" w:rsidRPr="009B7733" w:rsidRDefault="00686E98" w:rsidP="00686E98">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Microsoft Entra ID with Two-Factor Authentication (2FA)</w:t>
            </w:r>
            <w:r w:rsidRPr="009B7733">
              <w:rPr>
                <w:rFonts w:asciiTheme="minorHAnsi" w:eastAsiaTheme="minorHAnsi" w:hAnsiTheme="minorHAnsi" w:cstheme="minorHAnsi"/>
                <w:kern w:val="2"/>
                <w:sz w:val="22"/>
                <w:szCs w:val="22"/>
                <w:bdr w:val="none" w:sz="0" w:space="0" w:color="auto"/>
                <w14:ligatures w14:val="standardContextual"/>
              </w:rPr>
              <w:t xml:space="preserve"> for </w:t>
            </w:r>
            <w:r w:rsidRPr="009B7733">
              <w:rPr>
                <w:rFonts w:asciiTheme="minorHAnsi" w:eastAsiaTheme="minorHAnsi" w:hAnsiTheme="minorHAnsi" w:cstheme="minorHAnsi"/>
                <w:b/>
                <w:bCs/>
                <w:kern w:val="2"/>
                <w:sz w:val="22"/>
                <w:szCs w:val="22"/>
                <w:bdr w:val="none" w:sz="0" w:space="0" w:color="auto"/>
                <w14:ligatures w14:val="standardContextual"/>
              </w:rPr>
              <w:t>cloud-based</w:t>
            </w:r>
            <w:r w:rsidRPr="009B7733">
              <w:rPr>
                <w:rFonts w:asciiTheme="minorHAnsi" w:eastAsiaTheme="minorHAnsi" w:hAnsiTheme="minorHAnsi" w:cstheme="minorHAnsi"/>
                <w:kern w:val="2"/>
                <w:sz w:val="22"/>
                <w:szCs w:val="22"/>
                <w:bdr w:val="none" w:sz="0" w:space="0" w:color="auto"/>
                <w14:ligatures w14:val="standardContextual"/>
              </w:rPr>
              <w:t xml:space="preserve"> solutions with more than 50 TCD users.</w:t>
            </w:r>
          </w:p>
          <w:p w14:paraId="4F78BD6D" w14:textId="77777777" w:rsidR="00686E98" w:rsidRPr="009B7733" w:rsidRDefault="00686E98" w:rsidP="00686E9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For </w:t>
            </w:r>
            <w:r w:rsidRPr="009B7733">
              <w:rPr>
                <w:rFonts w:asciiTheme="minorHAnsi" w:eastAsiaTheme="minorHAnsi" w:hAnsiTheme="minorHAnsi" w:cstheme="minorHAnsi"/>
                <w:b/>
                <w:bCs/>
                <w:kern w:val="2"/>
                <w:sz w:val="22"/>
                <w:szCs w:val="22"/>
                <w:bdr w:val="none" w:sz="0" w:space="0" w:color="auto"/>
                <w14:ligatures w14:val="standardContextual"/>
              </w:rPr>
              <w:t>non-TCD users</w:t>
            </w:r>
            <w:r w:rsidRPr="009B7733">
              <w:rPr>
                <w:rFonts w:asciiTheme="minorHAnsi" w:eastAsiaTheme="minorHAnsi" w:hAnsiTheme="minorHAnsi" w:cstheme="minorHAnsi"/>
                <w:kern w:val="2"/>
                <w:sz w:val="22"/>
                <w:szCs w:val="22"/>
                <w:bdr w:val="none" w:sz="0" w:space="0" w:color="auto"/>
                <w14:ligatures w14:val="standardContextual"/>
              </w:rPr>
              <w:t xml:space="preserve"> (i.e., users not in TCD Entra ID), the solution </w:t>
            </w:r>
            <w:r w:rsidRPr="009B7733">
              <w:rPr>
                <w:rFonts w:asciiTheme="minorHAnsi" w:eastAsiaTheme="minorHAnsi" w:hAnsiTheme="minorHAnsi" w:cstheme="minorHAnsi"/>
                <w:b/>
                <w:bCs/>
                <w:kern w:val="2"/>
                <w:sz w:val="22"/>
                <w:szCs w:val="22"/>
                <w:bdr w:val="none" w:sz="0" w:space="0" w:color="auto"/>
                <w14:ligatures w14:val="standardContextual"/>
              </w:rPr>
              <w:t>MUST provide a secure Multi-Factor Authentication (MFA) mechanism</w:t>
            </w:r>
            <w:r w:rsidRPr="009B7733">
              <w:rPr>
                <w:rFonts w:asciiTheme="minorHAnsi" w:eastAsiaTheme="minorHAnsi" w:hAnsiTheme="minorHAnsi" w:cstheme="minorHAnsi"/>
                <w:kern w:val="2"/>
                <w:sz w:val="22"/>
                <w:szCs w:val="22"/>
                <w:bdr w:val="none" w:sz="0" w:space="0" w:color="auto"/>
                <w14:ligatures w14:val="standardContextual"/>
              </w:rPr>
              <w:t>.</w:t>
            </w:r>
          </w:p>
          <w:p w14:paraId="6607CF12" w14:textId="77777777" w:rsidR="00686E98" w:rsidRPr="009B7733" w:rsidRDefault="00686E98" w:rsidP="00686E9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In special cases, the solution </w:t>
            </w:r>
            <w:r w:rsidRPr="009B7733">
              <w:rPr>
                <w:rFonts w:asciiTheme="minorHAnsi" w:eastAsiaTheme="minorHAnsi" w:hAnsiTheme="minorHAnsi" w:cstheme="minorHAnsi"/>
                <w:b/>
                <w:bCs/>
                <w:kern w:val="2"/>
                <w:sz w:val="22"/>
                <w:szCs w:val="22"/>
                <w:bdr w:val="none" w:sz="0" w:space="0" w:color="auto"/>
                <w14:ligatures w14:val="standardContextual"/>
              </w:rPr>
              <w:t>MAY support authentication via the HEAnet Edugate Federation</w:t>
            </w:r>
            <w:r w:rsidRPr="009B7733">
              <w:rPr>
                <w:rFonts w:asciiTheme="minorHAnsi" w:eastAsiaTheme="minorHAnsi" w:hAnsiTheme="minorHAnsi" w:cstheme="minorHAnsi"/>
                <w:kern w:val="2"/>
                <w:sz w:val="22"/>
                <w:szCs w:val="22"/>
                <w:bdr w:val="none" w:sz="0" w:space="0" w:color="auto"/>
                <w14:ligatures w14:val="standardContextual"/>
              </w:rPr>
              <w:t>, subject to TCD approval.</w:t>
            </w:r>
          </w:p>
          <w:p w14:paraId="549FC286" w14:textId="77777777" w:rsidR="00686E98" w:rsidRPr="009B7733" w:rsidRDefault="00686E98" w:rsidP="00686E9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preferred solution is to provision and deprovision users via </w:t>
            </w:r>
            <w:r w:rsidRPr="009B7733">
              <w:rPr>
                <w:rFonts w:asciiTheme="minorHAnsi" w:eastAsiaTheme="minorHAnsi" w:hAnsiTheme="minorHAnsi" w:cstheme="minorHAnsi"/>
                <w:b/>
                <w:bCs/>
                <w:kern w:val="2"/>
                <w:sz w:val="22"/>
                <w:szCs w:val="22"/>
                <w:bdr w:val="none" w:sz="0" w:space="0" w:color="auto"/>
                <w14:ligatures w14:val="standardContextual"/>
              </w:rPr>
              <w:t>Entra ID and SCIM</w:t>
            </w:r>
            <w:r w:rsidRPr="009B7733">
              <w:rPr>
                <w:rFonts w:asciiTheme="minorHAnsi" w:eastAsiaTheme="minorHAnsi" w:hAnsiTheme="minorHAnsi" w:cstheme="minorHAnsi"/>
                <w:kern w:val="2"/>
                <w:sz w:val="22"/>
                <w:szCs w:val="22"/>
                <w:bdr w:val="none" w:sz="0" w:space="0" w:color="auto"/>
                <w14:ligatures w14:val="standardContextual"/>
              </w:rPr>
              <w:t>.</w:t>
            </w:r>
          </w:p>
          <w:p w14:paraId="0FF6787B" w14:textId="77777777" w:rsidR="00686E98" w:rsidRPr="009B7733" w:rsidRDefault="00686E98" w:rsidP="00686E98">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SCIM attribute support includes:</w:t>
            </w:r>
          </w:p>
          <w:p w14:paraId="7D78CC70"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First name</w:t>
            </w:r>
          </w:p>
          <w:p w14:paraId="1E47E903"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Last name</w:t>
            </w:r>
          </w:p>
          <w:p w14:paraId="47C2E989"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Display name</w:t>
            </w:r>
          </w:p>
          <w:p w14:paraId="1B86179F"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Department (code and name)</w:t>
            </w:r>
          </w:p>
          <w:p w14:paraId="0244E2FE"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UPN (User Principal Name, e.g., Bloggsj@tcd.ie)</w:t>
            </w:r>
          </w:p>
          <w:p w14:paraId="27C4CE8A" w14:textId="77777777" w:rsidR="00686E98" w:rsidRPr="009B7733" w:rsidRDefault="00686E98" w:rsidP="00686E98">
            <w:pPr>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Title (e.g., Staff – IT Department, Undergrad, Visiting Staff)</w:t>
            </w:r>
          </w:p>
          <w:p w14:paraId="44345AA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p>
          <w:p w14:paraId="278787D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4. Responsibilities</w:t>
            </w:r>
          </w:p>
          <w:p w14:paraId="15726F7D" w14:textId="77777777" w:rsidR="00686E98" w:rsidRPr="009B7733" w:rsidRDefault="00686E98" w:rsidP="00686E98">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lastRenderedPageBreak/>
              <w:t>Vendor Responsibilities:</w:t>
            </w:r>
          </w:p>
          <w:p w14:paraId="622BCCF9" w14:textId="77777777" w:rsidR="00686E98" w:rsidRPr="009B7733" w:rsidRDefault="00686E98" w:rsidP="00686E98">
            <w:pPr>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Confirm and document compliance with all TCD authentication standards.</w:t>
            </w:r>
          </w:p>
          <w:p w14:paraId="45635FFF" w14:textId="77777777" w:rsidR="00686E98" w:rsidRPr="009B7733" w:rsidRDefault="00686E98" w:rsidP="00686E98">
            <w:pPr>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Provide technical detail on:</w:t>
            </w:r>
          </w:p>
          <w:p w14:paraId="106696ED" w14:textId="77777777" w:rsidR="00686E98" w:rsidRPr="009B7733" w:rsidRDefault="00686E98" w:rsidP="00686E98">
            <w:pPr>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Authentication methods supported</w:t>
            </w:r>
          </w:p>
          <w:p w14:paraId="4AB8BB0B" w14:textId="77777777" w:rsidR="00686E98" w:rsidRPr="009B7733" w:rsidRDefault="00686E98" w:rsidP="00686E98">
            <w:pPr>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MFA for non-TCD users</w:t>
            </w:r>
          </w:p>
          <w:p w14:paraId="2BEC70A3" w14:textId="77777777" w:rsidR="00686E98" w:rsidRPr="009B7733" w:rsidRDefault="00686E98" w:rsidP="00686E98">
            <w:pPr>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SCIM-based user provisioning and attribute mapping</w:t>
            </w:r>
          </w:p>
          <w:p w14:paraId="28A9D650" w14:textId="77777777" w:rsidR="00686E98" w:rsidRPr="009B7733" w:rsidRDefault="00686E98" w:rsidP="00686E98">
            <w:pPr>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Seeding requirements for authentication</w:t>
            </w:r>
          </w:p>
          <w:p w14:paraId="168F7E47" w14:textId="77777777" w:rsidR="00686E98" w:rsidRPr="009B7733" w:rsidRDefault="00686E98" w:rsidP="00686E98">
            <w:pPr>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Ensure all authentication flows are secure, standards-based (e.g., SAML, OAuth, OpenID Connect), and comply with GDPR.</w:t>
            </w:r>
          </w:p>
          <w:p w14:paraId="19EC1AA6" w14:textId="77777777" w:rsidR="00686E98" w:rsidRPr="009B7733" w:rsidRDefault="00686E98" w:rsidP="00686E98">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TCD Responsibilities:</w:t>
            </w:r>
          </w:p>
          <w:p w14:paraId="11C71645" w14:textId="77777777" w:rsidR="00686E98" w:rsidRPr="009B7733" w:rsidRDefault="00686E98" w:rsidP="00686E98">
            <w:pPr>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Provide appropriate directory access where approved.</w:t>
            </w:r>
          </w:p>
          <w:p w14:paraId="1DADFEE1" w14:textId="77777777" w:rsidR="00686E98" w:rsidRPr="009B7733" w:rsidRDefault="00686E98" w:rsidP="00686E98">
            <w:pPr>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Clarify exceptions (e.g., Edugate access) where applicable.</w:t>
            </w:r>
          </w:p>
          <w:p w14:paraId="3717BED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p>
          <w:p w14:paraId="2501851E"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5. Compliance and Review</w:t>
            </w:r>
          </w:p>
          <w:p w14:paraId="465C9428"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lang w:val="en-GB"/>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Failure to comply with TCD's authentication requirements may result in rejection of the vendor proposal. This policy must be reviewed and validated before final proposal submission to ensure full alignment with TCD's security framework. </w:t>
            </w:r>
          </w:p>
          <w:p w14:paraId="68ACAE9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Times New Roman" w:hAnsiTheme="minorHAnsi" w:cstheme="minorHAnsi"/>
                <w:sz w:val="22"/>
                <w:szCs w:val="22"/>
                <w:bdr w:val="none" w:sz="0" w:space="0" w:color="auto"/>
                <w:lang w:eastAsia="en-IE"/>
              </w:rPr>
            </w:pPr>
          </w:p>
        </w:tc>
      </w:tr>
      <w:tr w:rsidR="00686E98" w:rsidRPr="009B7733" w14:paraId="5304CEEF" w14:textId="77777777" w:rsidTr="00686E98">
        <w:trPr>
          <w:trHeight w:val="1575"/>
        </w:trPr>
        <w:tc>
          <w:tcPr>
            <w:tcW w:w="10779" w:type="dxa"/>
            <w:tcBorders>
              <w:top w:val="single" w:sz="4" w:space="0" w:color="auto"/>
              <w:left w:val="single" w:sz="4" w:space="0" w:color="auto"/>
              <w:bottom w:val="nil"/>
              <w:right w:val="single" w:sz="4" w:space="0" w:color="auto"/>
            </w:tcBorders>
            <w:shd w:val="clear" w:color="auto" w:fill="FFFFFF" w:themeFill="background1"/>
          </w:tcPr>
          <w:p w14:paraId="2784F9E6"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lastRenderedPageBreak/>
              <w:t xml:space="preserve">The vendor </w:t>
            </w:r>
            <w:r w:rsidRPr="009B7733">
              <w:rPr>
                <w:rFonts w:asciiTheme="minorHAnsi" w:eastAsiaTheme="minorHAnsi" w:hAnsiTheme="minorHAnsi" w:cstheme="minorHAnsi"/>
                <w:b/>
                <w:bCs/>
                <w:kern w:val="2"/>
                <w:sz w:val="22"/>
                <w:szCs w:val="22"/>
                <w:bdr w:val="none" w:sz="0" w:space="0" w:color="auto"/>
                <w14:ligatures w14:val="standardContextual"/>
              </w:rPr>
              <w:t>MUST confirm</w:t>
            </w:r>
            <w:r w:rsidRPr="009B7733">
              <w:rPr>
                <w:rFonts w:asciiTheme="minorHAnsi" w:eastAsiaTheme="minorHAnsi" w:hAnsiTheme="minorHAnsi" w:cstheme="minorHAnsi"/>
                <w:kern w:val="2"/>
                <w:sz w:val="22"/>
                <w:szCs w:val="22"/>
                <w:bdr w:val="none" w:sz="0" w:space="0" w:color="auto"/>
                <w14:ligatures w14:val="standardContextual"/>
              </w:rPr>
              <w:t xml:space="preserve"> and provide technical detail on how their solution supports:</w:t>
            </w:r>
          </w:p>
          <w:p w14:paraId="3373A2BB" w14:textId="77777777" w:rsidR="00686E98" w:rsidRPr="009B7733" w:rsidRDefault="00686E98" w:rsidP="00686E98">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TCD’s </w:t>
            </w:r>
            <w:r w:rsidRPr="009B7733">
              <w:rPr>
                <w:rFonts w:asciiTheme="minorHAnsi" w:eastAsiaTheme="minorHAnsi" w:hAnsiTheme="minorHAnsi" w:cstheme="minorHAnsi"/>
                <w:b/>
                <w:bCs/>
                <w:kern w:val="2"/>
                <w:sz w:val="22"/>
                <w:szCs w:val="22"/>
                <w:bdr w:val="none" w:sz="0" w:space="0" w:color="auto"/>
                <w14:ligatures w14:val="standardContextual"/>
              </w:rPr>
              <w:t>preferred authentication methods</w:t>
            </w:r>
            <w:r w:rsidRPr="009B7733">
              <w:rPr>
                <w:rFonts w:asciiTheme="minorHAnsi" w:eastAsiaTheme="minorHAnsi" w:hAnsiTheme="minorHAnsi" w:cstheme="minorHAnsi"/>
                <w:kern w:val="2"/>
                <w:sz w:val="22"/>
                <w:szCs w:val="22"/>
                <w:bdr w:val="none" w:sz="0" w:space="0" w:color="auto"/>
                <w14:ligatures w14:val="standardContextual"/>
              </w:rPr>
              <w:t>.</w:t>
            </w:r>
          </w:p>
          <w:p w14:paraId="76369FEB" w14:textId="77777777" w:rsidR="00686E98" w:rsidRPr="009B7733" w:rsidRDefault="00686E98" w:rsidP="00686E98">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Provisioning and deprovisioning of users</w:t>
            </w:r>
            <w:r w:rsidRPr="009B7733">
              <w:rPr>
                <w:rFonts w:asciiTheme="minorHAnsi" w:eastAsiaTheme="minorHAnsi" w:hAnsiTheme="minorHAnsi" w:cstheme="minorHAnsi"/>
                <w:kern w:val="2"/>
                <w:sz w:val="22"/>
                <w:szCs w:val="22"/>
                <w:bdr w:val="none" w:sz="0" w:space="0" w:color="auto"/>
                <w14:ligatures w14:val="standardContextual"/>
              </w:rPr>
              <w:t xml:space="preserve"> via </w:t>
            </w:r>
            <w:r w:rsidRPr="009B7733">
              <w:rPr>
                <w:rFonts w:asciiTheme="minorHAnsi" w:eastAsiaTheme="minorHAnsi" w:hAnsiTheme="minorHAnsi" w:cstheme="minorHAnsi"/>
                <w:b/>
                <w:bCs/>
                <w:kern w:val="2"/>
                <w:sz w:val="22"/>
                <w:szCs w:val="22"/>
                <w:bdr w:val="none" w:sz="0" w:space="0" w:color="auto"/>
                <w14:ligatures w14:val="standardContextual"/>
              </w:rPr>
              <w:t>Entra ID and SCIM</w:t>
            </w:r>
            <w:r w:rsidRPr="009B7733">
              <w:rPr>
                <w:rFonts w:asciiTheme="minorHAnsi" w:eastAsiaTheme="minorHAnsi" w:hAnsiTheme="minorHAnsi" w:cstheme="minorHAnsi"/>
                <w:kern w:val="2"/>
                <w:sz w:val="22"/>
                <w:szCs w:val="22"/>
                <w:bdr w:val="none" w:sz="0" w:space="0" w:color="auto"/>
                <w14:ligatures w14:val="standardContextual"/>
              </w:rPr>
              <w:t>.</w:t>
            </w:r>
          </w:p>
          <w:p w14:paraId="28A1FF39" w14:textId="77777777" w:rsidR="00686E98" w:rsidRPr="009B7733" w:rsidRDefault="00686E98" w:rsidP="00686E98">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Whether or not the solution requires user records to be </w:t>
            </w:r>
            <w:r w:rsidRPr="009B7733">
              <w:rPr>
                <w:rFonts w:asciiTheme="minorHAnsi" w:eastAsiaTheme="minorHAnsi" w:hAnsiTheme="minorHAnsi" w:cstheme="minorHAnsi"/>
                <w:b/>
                <w:bCs/>
                <w:kern w:val="2"/>
                <w:sz w:val="22"/>
                <w:szCs w:val="22"/>
                <w:bdr w:val="none" w:sz="0" w:space="0" w:color="auto"/>
                <w14:ligatures w14:val="standardContextual"/>
              </w:rPr>
              <w:t>pre-seeded</w:t>
            </w:r>
            <w:r w:rsidRPr="009B7733">
              <w:rPr>
                <w:rFonts w:asciiTheme="minorHAnsi" w:eastAsiaTheme="minorHAnsi" w:hAnsiTheme="minorHAnsi" w:cstheme="minorHAnsi"/>
                <w:kern w:val="2"/>
                <w:sz w:val="22"/>
                <w:szCs w:val="22"/>
                <w:bdr w:val="none" w:sz="0" w:space="0" w:color="auto"/>
                <w14:ligatures w14:val="standardContextual"/>
              </w:rPr>
              <w:t xml:space="preserve"> in the system in order for authentication to succeed (e.g., dependency on pre-existing user objects for AD-based login).</w:t>
            </w:r>
          </w:p>
          <w:p w14:paraId="69C8E321"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720"/>
              <w:rPr>
                <w:rFonts w:asciiTheme="minorHAnsi" w:eastAsiaTheme="minorHAnsi" w:hAnsiTheme="minorHAnsi" w:cstheme="minorHAnsi"/>
                <w:kern w:val="2"/>
                <w:sz w:val="22"/>
                <w:szCs w:val="22"/>
                <w:bdr w:val="none" w:sz="0" w:space="0" w:color="auto"/>
                <w14:ligatures w14:val="standardContextual"/>
              </w:rPr>
            </w:pPr>
          </w:p>
          <w:p w14:paraId="5ABE5662"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Theme="minorHAnsi" w:hAnsiTheme="minorHAnsi" w:cstheme="minorHAnsi"/>
                <w:kern w:val="2"/>
                <w:sz w:val="22"/>
                <w:szCs w:val="22"/>
                <w:bdr w:val="none" w:sz="0" w:space="0" w:color="auto"/>
                <w14:ligatures w14:val="standardContextual"/>
              </w:rPr>
              <w:t>Please confirm and detail.</w:t>
            </w:r>
          </w:p>
        </w:tc>
      </w:tr>
      <w:tr w:rsidR="00686E98" w:rsidRPr="009B7733" w14:paraId="21A3EEAA"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837EC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bdr w:val="none" w:sz="0" w:space="0" w:color="auto"/>
                <w:lang w:eastAsia="en-IE"/>
              </w:rPr>
            </w:pPr>
            <w:r w:rsidRPr="009B7733">
              <w:rPr>
                <w:rFonts w:asciiTheme="minorHAnsi" w:eastAsiaTheme="minorHAnsi" w:hAnsiTheme="minorHAnsi" w:cstheme="minorHAnsi"/>
                <w:b/>
                <w:bCs/>
                <w:kern w:val="2"/>
                <w:sz w:val="22"/>
                <w:szCs w:val="22"/>
                <w:bdr w:val="none" w:sz="0" w:space="0" w:color="auto"/>
                <w14:ligatures w14:val="standardContextual"/>
              </w:rPr>
              <w:t xml:space="preserve">  Mail Sending Policy</w:t>
            </w:r>
          </w:p>
        </w:tc>
      </w:tr>
      <w:tr w:rsidR="00686E98" w:rsidRPr="009B7733" w14:paraId="2C9BAF61" w14:textId="77777777" w:rsidTr="00686E98">
        <w:trPr>
          <w:trHeight w:val="1575"/>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tcPr>
          <w:p w14:paraId="2907BD2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1. Purpose</w:t>
            </w:r>
          </w:p>
          <w:p w14:paraId="28F099B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This policy outlines requirements for email sending, authentication, and potential mail receipt within vendor SaaS applications proposed for Trinity College Dublin. It ensures compliance with TCD’s mail security policies and DMARC enforcement.</w:t>
            </w:r>
          </w:p>
          <w:p w14:paraId="31462127"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2. Scope</w:t>
            </w:r>
          </w:p>
          <w:p w14:paraId="6A72B1E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Applies to any functionality in the vendor solution that sends or receives email involving TCD users or systems.</w:t>
            </w:r>
          </w:p>
          <w:p w14:paraId="4D20CC5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3. Policy Statement</w:t>
            </w:r>
          </w:p>
          <w:p w14:paraId="7E4C912D"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solution </w:t>
            </w:r>
            <w:r w:rsidRPr="009B7733">
              <w:rPr>
                <w:rFonts w:asciiTheme="minorHAnsi" w:eastAsiaTheme="minorHAnsi" w:hAnsiTheme="minorHAnsi" w:cstheme="minorHAnsi"/>
                <w:b/>
                <w:bCs/>
                <w:kern w:val="2"/>
                <w:sz w:val="22"/>
                <w:szCs w:val="22"/>
                <w:bdr w:val="none" w:sz="0" w:space="0" w:color="auto"/>
                <w14:ligatures w14:val="standardContextual"/>
              </w:rPr>
              <w:t>must not send email from an “@tcd.ie” address</w:t>
            </w:r>
            <w:r w:rsidRPr="009B7733">
              <w:rPr>
                <w:rFonts w:asciiTheme="minorHAnsi" w:eastAsiaTheme="minorHAnsi" w:hAnsiTheme="minorHAnsi" w:cstheme="minorHAnsi"/>
                <w:kern w:val="2"/>
                <w:sz w:val="22"/>
                <w:szCs w:val="22"/>
                <w:bdr w:val="none" w:sz="0" w:space="0" w:color="auto"/>
                <w14:ligatures w14:val="standardContextual"/>
              </w:rPr>
              <w:t>. Emails from the vendor’s SaaS application using this domain will be rejected or marked as spam due to DMARC policy enforcement.</w:t>
            </w:r>
          </w:p>
          <w:p w14:paraId="5A6A6E8C"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lastRenderedPageBreak/>
              <w:t>Email must be sent using the vendor’s own email infrastructure</w:t>
            </w:r>
            <w:r w:rsidRPr="009B7733">
              <w:rPr>
                <w:rFonts w:asciiTheme="minorHAnsi" w:eastAsiaTheme="minorHAnsi" w:hAnsiTheme="minorHAnsi" w:cstheme="minorHAnsi"/>
                <w:kern w:val="2"/>
                <w:sz w:val="22"/>
                <w:szCs w:val="22"/>
                <w:bdr w:val="none" w:sz="0" w:space="0" w:color="auto"/>
                <w14:ligatures w14:val="standardContextual"/>
              </w:rPr>
              <w:t xml:space="preserve"> and must not route through TCD’s mail services under any circumstance.</w:t>
            </w:r>
          </w:p>
          <w:p w14:paraId="401FCCCC"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solution </w:t>
            </w:r>
            <w:r w:rsidRPr="009B7733">
              <w:rPr>
                <w:rFonts w:asciiTheme="minorHAnsi" w:eastAsiaTheme="minorHAnsi" w:hAnsiTheme="minorHAnsi" w:cstheme="minorHAnsi"/>
                <w:b/>
                <w:bCs/>
                <w:kern w:val="2"/>
                <w:sz w:val="22"/>
                <w:szCs w:val="22"/>
                <w:bdr w:val="none" w:sz="0" w:space="0" w:color="auto"/>
                <w14:ligatures w14:val="standardContextual"/>
              </w:rPr>
              <w:t>must use SPF (Sender Policy Framework) and DKIM (DomainKeys Identified Mail)</w:t>
            </w:r>
            <w:r w:rsidRPr="009B7733">
              <w:rPr>
                <w:rFonts w:asciiTheme="minorHAnsi" w:eastAsiaTheme="minorHAnsi" w:hAnsiTheme="minorHAnsi" w:cstheme="minorHAnsi"/>
                <w:kern w:val="2"/>
                <w:sz w:val="22"/>
                <w:szCs w:val="22"/>
                <w:bdr w:val="none" w:sz="0" w:space="0" w:color="auto"/>
                <w14:ligatures w14:val="standardContextual"/>
              </w:rPr>
              <w:t xml:space="preserve"> to authenticate email.</w:t>
            </w:r>
          </w:p>
          <w:p w14:paraId="1F008315"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Acceptable options for email sending:</w:t>
            </w:r>
          </w:p>
          <w:p w14:paraId="71B16F5A"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Using an email address owned and provided by the vendor.</w:t>
            </w:r>
          </w:p>
          <w:p w14:paraId="3F09CEC6"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Using a subdomain of the form “@xxx.tcd.ie” (configured with SPF and DKIM in collaboration with TCD).</w:t>
            </w:r>
          </w:p>
          <w:p w14:paraId="764E5E2A"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If the vendor </w:t>
            </w:r>
            <w:r w:rsidRPr="009B7733">
              <w:rPr>
                <w:rFonts w:asciiTheme="minorHAnsi" w:eastAsiaTheme="minorHAnsi" w:hAnsiTheme="minorHAnsi" w:cstheme="minorHAnsi"/>
                <w:b/>
                <w:bCs/>
                <w:kern w:val="2"/>
                <w:sz w:val="22"/>
                <w:szCs w:val="22"/>
                <w:bdr w:val="none" w:sz="0" w:space="0" w:color="auto"/>
                <w14:ligatures w14:val="standardContextual"/>
              </w:rPr>
              <w:t>does not provide a compliant mail infrastructure</w:t>
            </w:r>
            <w:r w:rsidRPr="009B7733">
              <w:rPr>
                <w:rFonts w:asciiTheme="minorHAnsi" w:eastAsiaTheme="minorHAnsi" w:hAnsiTheme="minorHAnsi" w:cstheme="minorHAnsi"/>
                <w:kern w:val="2"/>
                <w:sz w:val="22"/>
                <w:szCs w:val="22"/>
                <w:bdr w:val="none" w:sz="0" w:space="0" w:color="auto"/>
                <w14:ligatures w14:val="standardContextual"/>
              </w:rPr>
              <w:t xml:space="preserve">, the SaaS application </w:t>
            </w:r>
            <w:r w:rsidRPr="009B7733">
              <w:rPr>
                <w:rFonts w:asciiTheme="minorHAnsi" w:eastAsiaTheme="minorHAnsi" w:hAnsiTheme="minorHAnsi" w:cstheme="minorHAnsi"/>
                <w:b/>
                <w:bCs/>
                <w:kern w:val="2"/>
                <w:sz w:val="22"/>
                <w:szCs w:val="22"/>
                <w:bdr w:val="none" w:sz="0" w:space="0" w:color="auto"/>
                <w14:ligatures w14:val="standardContextual"/>
              </w:rPr>
              <w:t>must not send email</w:t>
            </w:r>
            <w:r w:rsidRPr="009B7733">
              <w:rPr>
                <w:rFonts w:asciiTheme="minorHAnsi" w:eastAsiaTheme="minorHAnsi" w:hAnsiTheme="minorHAnsi" w:cstheme="minorHAnsi"/>
                <w:kern w:val="2"/>
                <w:sz w:val="22"/>
                <w:szCs w:val="22"/>
                <w:bdr w:val="none" w:sz="0" w:space="0" w:color="auto"/>
                <w14:ligatures w14:val="standardContextual"/>
              </w:rPr>
              <w:t>.</w:t>
            </w:r>
          </w:p>
          <w:p w14:paraId="377F621A"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For mail harvesting, only </w:t>
            </w:r>
            <w:r w:rsidRPr="009B7733">
              <w:rPr>
                <w:rFonts w:asciiTheme="minorHAnsi" w:eastAsiaTheme="minorHAnsi" w:hAnsiTheme="minorHAnsi" w:cstheme="minorHAnsi"/>
                <w:b/>
                <w:bCs/>
                <w:kern w:val="2"/>
                <w:sz w:val="22"/>
                <w:szCs w:val="22"/>
                <w:bdr w:val="none" w:sz="0" w:space="0" w:color="auto"/>
                <w14:ligatures w14:val="standardContextual"/>
              </w:rPr>
              <w:t>Modern Authentication (OAuth)</w:t>
            </w:r>
            <w:r w:rsidRPr="009B7733">
              <w:rPr>
                <w:rFonts w:asciiTheme="minorHAnsi" w:eastAsiaTheme="minorHAnsi" w:hAnsiTheme="minorHAnsi" w:cstheme="minorHAnsi"/>
                <w:kern w:val="2"/>
                <w:sz w:val="22"/>
                <w:szCs w:val="22"/>
                <w:bdr w:val="none" w:sz="0" w:space="0" w:color="auto"/>
                <w14:ligatures w14:val="standardContextual"/>
              </w:rPr>
              <w:t xml:space="preserve"> for accessing TCD mailboxes is permitted.</w:t>
            </w:r>
          </w:p>
          <w:p w14:paraId="2CE34834"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4. Responsibilities</w:t>
            </w:r>
          </w:p>
          <w:p w14:paraId="2655B4AE"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Vendor Responsibilities</w:t>
            </w:r>
          </w:p>
          <w:p w14:paraId="41013D1F" w14:textId="77777777" w:rsidR="00686E98" w:rsidRPr="009B7733" w:rsidRDefault="00686E98" w:rsidP="00686E98">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Ensure the solution complies with all TCD email policies and security standards.</w:t>
            </w:r>
          </w:p>
          <w:p w14:paraId="679293CB" w14:textId="77777777" w:rsidR="00686E98" w:rsidRPr="009B7733" w:rsidRDefault="00686E98" w:rsidP="00686E98">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Clearly document how email is sent and authenticated.</w:t>
            </w:r>
          </w:p>
          <w:p w14:paraId="7D3CC229" w14:textId="77777777" w:rsidR="00686E98" w:rsidRPr="009B7733" w:rsidRDefault="00686E98" w:rsidP="00686E98">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Confirm whether mail harvesting is used and how it is implemented securely.</w:t>
            </w:r>
          </w:p>
          <w:p w14:paraId="1EF1A2EC"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TCD Responsibilities</w:t>
            </w:r>
          </w:p>
          <w:p w14:paraId="3703ED4F" w14:textId="77777777" w:rsidR="00686E98" w:rsidRPr="009B7733" w:rsidRDefault="00686E98" w:rsidP="00686E9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Where approved, support DNS configuration of SPF/DKIM for vendor-specific subdomains.</w:t>
            </w:r>
          </w:p>
          <w:p w14:paraId="2CB3C4A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heme="minorHAnsi" w:hAnsiTheme="minorHAnsi" w:cstheme="minorHAnsi"/>
                <w:kern w:val="2"/>
                <w:sz w:val="22"/>
                <w:szCs w:val="22"/>
                <w:bdr w:val="none" w:sz="0" w:space="0" w:color="auto"/>
                <w14:ligatures w14:val="standardContextual"/>
              </w:rPr>
            </w:pPr>
          </w:p>
          <w:p w14:paraId="078CAD37"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5. Compliance and Review</w:t>
            </w:r>
          </w:p>
          <w:p w14:paraId="3ADDC955"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Non-compliant email sending methods will disqualify the solution. All email functionality must be reviewed and documented clearly prior to submission.</w:t>
            </w:r>
          </w:p>
          <w:p w14:paraId="69819E1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Times New Roman" w:hAnsiTheme="minorHAnsi" w:cstheme="minorHAnsi"/>
                <w:sz w:val="22"/>
                <w:szCs w:val="22"/>
                <w:bdr w:val="none" w:sz="0" w:space="0" w:color="auto"/>
                <w:lang w:eastAsia="en-IE"/>
              </w:rPr>
            </w:pPr>
          </w:p>
        </w:tc>
      </w:tr>
      <w:tr w:rsidR="00686E98" w:rsidRPr="009B7733" w14:paraId="1CE71159" w14:textId="77777777" w:rsidTr="00686E98">
        <w:trPr>
          <w:trHeight w:val="1575"/>
        </w:trPr>
        <w:tc>
          <w:tcPr>
            <w:tcW w:w="10779" w:type="dxa"/>
            <w:tcBorders>
              <w:top w:val="single" w:sz="4" w:space="0" w:color="auto"/>
              <w:left w:val="single" w:sz="4" w:space="0" w:color="auto"/>
              <w:bottom w:val="nil"/>
              <w:right w:val="single" w:sz="4" w:space="0" w:color="auto"/>
            </w:tcBorders>
            <w:shd w:val="clear" w:color="auto" w:fill="FFFFFF" w:themeFill="background1"/>
          </w:tcPr>
          <w:p w14:paraId="6BA3E4D7"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lastRenderedPageBreak/>
              <w:t xml:space="preserve">The vendor </w:t>
            </w:r>
            <w:r w:rsidRPr="009B7733">
              <w:rPr>
                <w:rFonts w:asciiTheme="minorHAnsi" w:eastAsiaTheme="minorHAnsi" w:hAnsiTheme="minorHAnsi" w:cstheme="minorHAnsi"/>
                <w:b/>
                <w:bCs/>
                <w:kern w:val="2"/>
                <w:sz w:val="22"/>
                <w:szCs w:val="22"/>
                <w:bdr w:val="none" w:sz="0" w:space="0" w:color="auto"/>
                <w14:ligatures w14:val="standardContextual"/>
              </w:rPr>
              <w:t>MUST confirm</w:t>
            </w:r>
            <w:r w:rsidRPr="009B7733">
              <w:rPr>
                <w:rFonts w:asciiTheme="minorHAnsi" w:eastAsiaTheme="minorHAnsi" w:hAnsiTheme="minorHAnsi" w:cstheme="minorHAnsi"/>
                <w:kern w:val="2"/>
                <w:sz w:val="22"/>
                <w:szCs w:val="22"/>
                <w:bdr w:val="none" w:sz="0" w:space="0" w:color="auto"/>
                <w14:ligatures w14:val="standardContextual"/>
              </w:rPr>
              <w:t xml:space="preserve"> and provide technical detail on how their solution supports the </w:t>
            </w:r>
            <w:r w:rsidRPr="009B7733">
              <w:rPr>
                <w:rFonts w:asciiTheme="minorHAnsi" w:eastAsiaTheme="minorHAnsi" w:hAnsiTheme="minorHAnsi" w:cstheme="minorHAnsi"/>
                <w:b/>
                <w:bCs/>
                <w:kern w:val="2"/>
                <w:sz w:val="22"/>
                <w:szCs w:val="22"/>
                <w:bdr w:val="none" w:sz="0" w:space="0" w:color="auto"/>
                <w14:ligatures w14:val="standardContextual"/>
              </w:rPr>
              <w:t>Mail Sending Policy</w:t>
            </w:r>
          </w:p>
          <w:p w14:paraId="098F0CB0"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The vendor must confirm and provide full technical details for:</w:t>
            </w:r>
          </w:p>
          <w:p w14:paraId="4FE663B9"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The </w:t>
            </w:r>
            <w:r w:rsidRPr="009B7733">
              <w:rPr>
                <w:rFonts w:asciiTheme="minorHAnsi" w:eastAsiaTheme="minorHAnsi" w:hAnsiTheme="minorHAnsi" w:cstheme="minorHAnsi"/>
                <w:b/>
                <w:bCs/>
                <w:kern w:val="2"/>
                <w:sz w:val="22"/>
                <w:szCs w:val="22"/>
                <w:bdr w:val="none" w:sz="0" w:space="0" w:color="auto"/>
                <w14:ligatures w14:val="standardContextual"/>
              </w:rPr>
              <w:t>email address used for sending</w:t>
            </w:r>
            <w:r w:rsidRPr="009B7733">
              <w:rPr>
                <w:rFonts w:asciiTheme="minorHAnsi" w:eastAsiaTheme="minorHAnsi" w:hAnsiTheme="minorHAnsi" w:cstheme="minorHAnsi"/>
                <w:kern w:val="2"/>
                <w:sz w:val="22"/>
                <w:szCs w:val="22"/>
                <w:bdr w:val="none" w:sz="0" w:space="0" w:color="auto"/>
                <w14:ligatures w14:val="standardContextual"/>
              </w:rPr>
              <w:t xml:space="preserve"> (confirm it is not “@tcd.ie”).</w:t>
            </w:r>
          </w:p>
          <w:p w14:paraId="548C9B5B"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Use of the vendor's </w:t>
            </w:r>
            <w:r w:rsidRPr="009B7733">
              <w:rPr>
                <w:rFonts w:asciiTheme="minorHAnsi" w:eastAsiaTheme="minorHAnsi" w:hAnsiTheme="minorHAnsi" w:cstheme="minorHAnsi"/>
                <w:b/>
                <w:bCs/>
                <w:kern w:val="2"/>
                <w:sz w:val="22"/>
                <w:szCs w:val="22"/>
                <w:bdr w:val="none" w:sz="0" w:space="0" w:color="auto"/>
                <w14:ligatures w14:val="standardContextual"/>
              </w:rPr>
              <w:t>own email infrastructure</w:t>
            </w:r>
            <w:r w:rsidRPr="009B7733">
              <w:rPr>
                <w:rFonts w:asciiTheme="minorHAnsi" w:eastAsiaTheme="minorHAnsi" w:hAnsiTheme="minorHAnsi" w:cstheme="minorHAnsi"/>
                <w:kern w:val="2"/>
                <w:sz w:val="22"/>
                <w:szCs w:val="22"/>
                <w:bdr w:val="none" w:sz="0" w:space="0" w:color="auto"/>
                <w14:ligatures w14:val="standardContextual"/>
              </w:rPr>
              <w:t>.</w:t>
            </w:r>
          </w:p>
          <w:p w14:paraId="3130C228"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SPF and DKIM</w:t>
            </w:r>
            <w:r w:rsidRPr="009B7733">
              <w:rPr>
                <w:rFonts w:asciiTheme="minorHAnsi" w:eastAsiaTheme="minorHAnsi" w:hAnsiTheme="minorHAnsi" w:cstheme="minorHAnsi"/>
                <w:kern w:val="2"/>
                <w:sz w:val="22"/>
                <w:szCs w:val="22"/>
                <w:bdr w:val="none" w:sz="0" w:space="0" w:color="auto"/>
                <w14:ligatures w14:val="standardContextual"/>
              </w:rPr>
              <w:t xml:space="preserve"> compliance, with detailed configuration and authentication methods.</w:t>
            </w:r>
          </w:p>
          <w:p w14:paraId="3695590A"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Whether the application </w:t>
            </w:r>
            <w:r w:rsidRPr="009B7733">
              <w:rPr>
                <w:rFonts w:asciiTheme="minorHAnsi" w:eastAsiaTheme="minorHAnsi" w:hAnsiTheme="minorHAnsi" w:cstheme="minorHAnsi"/>
                <w:b/>
                <w:bCs/>
                <w:kern w:val="2"/>
                <w:sz w:val="22"/>
                <w:szCs w:val="22"/>
                <w:bdr w:val="none" w:sz="0" w:space="0" w:color="auto"/>
                <w14:ligatures w14:val="standardContextual"/>
              </w:rPr>
              <w:t>requires harvesting (receiving) email</w:t>
            </w:r>
            <w:r w:rsidRPr="009B7733">
              <w:rPr>
                <w:rFonts w:asciiTheme="minorHAnsi" w:eastAsiaTheme="minorHAnsi" w:hAnsiTheme="minorHAnsi" w:cstheme="minorHAnsi"/>
                <w:kern w:val="2"/>
                <w:sz w:val="22"/>
                <w:szCs w:val="22"/>
                <w:bdr w:val="none" w:sz="0" w:space="0" w:color="auto"/>
                <w14:ligatures w14:val="standardContextual"/>
              </w:rPr>
              <w:t xml:space="preserve"> from a TCD mailbox.</w:t>
            </w:r>
          </w:p>
          <w:p w14:paraId="1A85ACAD" w14:textId="77777777" w:rsidR="00686E98" w:rsidRPr="009B7733" w:rsidRDefault="00686E98" w:rsidP="00686E9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If mail harvesting is used, the vendor must:</w:t>
            </w:r>
          </w:p>
          <w:p w14:paraId="153E2CBC"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Provide full details of the harvesting method.</w:t>
            </w:r>
          </w:p>
          <w:p w14:paraId="0D46F181"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Use only </w:t>
            </w:r>
            <w:r w:rsidRPr="009B7733">
              <w:rPr>
                <w:rFonts w:asciiTheme="minorHAnsi" w:eastAsiaTheme="minorHAnsi" w:hAnsiTheme="minorHAnsi" w:cstheme="minorHAnsi"/>
                <w:b/>
                <w:bCs/>
                <w:kern w:val="2"/>
                <w:sz w:val="22"/>
                <w:szCs w:val="22"/>
                <w:bdr w:val="none" w:sz="0" w:space="0" w:color="auto"/>
                <w14:ligatures w14:val="standardContextual"/>
              </w:rPr>
              <w:t>Modern Authentication (OAuth)</w:t>
            </w:r>
            <w:r w:rsidRPr="009B7733">
              <w:rPr>
                <w:rFonts w:asciiTheme="minorHAnsi" w:eastAsiaTheme="minorHAnsi" w:hAnsiTheme="minorHAnsi" w:cstheme="minorHAnsi"/>
                <w:kern w:val="2"/>
                <w:sz w:val="22"/>
                <w:szCs w:val="22"/>
                <w:bdr w:val="none" w:sz="0" w:space="0" w:color="auto"/>
                <w14:ligatures w14:val="standardContextual"/>
              </w:rPr>
              <w:t xml:space="preserve"> for accessing TCD mailboxes.</w:t>
            </w:r>
          </w:p>
          <w:p w14:paraId="75ABA718" w14:textId="77777777" w:rsidR="00686E98" w:rsidRPr="009B7733" w:rsidRDefault="00686E98" w:rsidP="00686E98">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Confirm that </w:t>
            </w:r>
            <w:r w:rsidRPr="009B7733">
              <w:rPr>
                <w:rFonts w:asciiTheme="minorHAnsi" w:eastAsiaTheme="minorHAnsi" w:hAnsiTheme="minorHAnsi" w:cstheme="minorHAnsi"/>
                <w:b/>
                <w:bCs/>
                <w:kern w:val="2"/>
                <w:sz w:val="22"/>
                <w:szCs w:val="22"/>
                <w:bdr w:val="none" w:sz="0" w:space="0" w:color="auto"/>
                <w14:ligatures w14:val="standardContextual"/>
              </w:rPr>
              <w:t>Basic Authentication is not used</w:t>
            </w:r>
            <w:r w:rsidRPr="009B7733">
              <w:rPr>
                <w:rFonts w:asciiTheme="minorHAnsi" w:eastAsiaTheme="minorHAnsi" w:hAnsiTheme="minorHAnsi" w:cstheme="minorHAnsi"/>
                <w:kern w:val="2"/>
                <w:sz w:val="22"/>
                <w:szCs w:val="22"/>
                <w:bdr w:val="none" w:sz="0" w:space="0" w:color="auto"/>
                <w14:ligatures w14:val="standardContextual"/>
              </w:rPr>
              <w:t>, as it is unsupported.</w:t>
            </w:r>
          </w:p>
          <w:p w14:paraId="55363DA0"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Theme="minorHAnsi" w:hAnsiTheme="minorHAnsi" w:cstheme="minorHAnsi"/>
                <w:kern w:val="2"/>
                <w:sz w:val="22"/>
                <w:szCs w:val="22"/>
                <w:bdr w:val="none" w:sz="0" w:space="0" w:color="auto"/>
                <w14:ligatures w14:val="standardContextual"/>
              </w:rPr>
              <w:t>Please confirm and detail.</w:t>
            </w:r>
          </w:p>
        </w:tc>
      </w:tr>
      <w:tr w:rsidR="00686E98" w:rsidRPr="009B7733" w14:paraId="4A0D0811" w14:textId="77777777" w:rsidTr="00686E98">
        <w:trPr>
          <w:trHeight w:val="360"/>
        </w:trPr>
        <w:tc>
          <w:tcPr>
            <w:tcW w:w="107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7913E3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8"/>
                <w:szCs w:val="28"/>
                <w:bdr w:val="none" w:sz="0" w:space="0" w:color="auto"/>
                <w:lang w:eastAsia="en-IE"/>
              </w:rPr>
            </w:pPr>
            <w:r w:rsidRPr="009B7733">
              <w:rPr>
                <w:rFonts w:asciiTheme="minorHAnsi" w:eastAsia="Times New Roman" w:hAnsiTheme="minorHAnsi" w:cstheme="minorHAnsi"/>
                <w:b/>
                <w:bCs/>
                <w:bdr w:val="none" w:sz="0" w:space="0" w:color="auto"/>
                <w:lang w:eastAsia="en-IE"/>
              </w:rPr>
              <w:lastRenderedPageBreak/>
              <w:t>Architecture</w:t>
            </w:r>
          </w:p>
        </w:tc>
      </w:tr>
      <w:tr w:rsidR="00686E98" w:rsidRPr="009B7733" w14:paraId="5482A04C" w14:textId="77777777" w:rsidTr="00686E98">
        <w:trPr>
          <w:trHeight w:val="1575"/>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FB5B9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color w:val="000000"/>
                <w:kern w:val="2"/>
                <w:sz w:val="22"/>
                <w:szCs w:val="22"/>
                <w:bdr w:val="none" w:sz="0" w:space="0" w:color="auto"/>
                <w:lang w:eastAsia="en-IE"/>
                <w14:ligatures w14:val="standardContextual"/>
              </w:rPr>
            </w:pPr>
            <w:r w:rsidRPr="009B7733">
              <w:rPr>
                <w:rFonts w:asciiTheme="minorHAnsi" w:eastAsia="Times New Roman" w:hAnsiTheme="minorHAnsi" w:cstheme="minorHAnsi"/>
                <w:sz w:val="22"/>
                <w:szCs w:val="22"/>
                <w:bdr w:val="none" w:sz="0" w:space="0" w:color="auto"/>
                <w:lang w:eastAsia="en-IE"/>
              </w:rPr>
              <w:t xml:space="preserve">Tenderers </w:t>
            </w:r>
            <w:r w:rsidRPr="009B7733">
              <w:rPr>
                <w:rFonts w:asciiTheme="minorHAnsi" w:eastAsia="Calibri" w:hAnsiTheme="minorHAnsi" w:cstheme="minorHAnsi"/>
                <w:b/>
                <w:bCs/>
                <w:color w:val="000000"/>
                <w:kern w:val="2"/>
                <w:sz w:val="22"/>
                <w:szCs w:val="22"/>
                <w:bdr w:val="none" w:sz="0" w:space="0" w:color="auto"/>
                <w:lang w:eastAsia="en-IE"/>
                <w14:ligatures w14:val="standardContextual"/>
              </w:rPr>
              <w:t>MUST</w:t>
            </w:r>
            <w:r w:rsidRPr="009B7733">
              <w:rPr>
                <w:rFonts w:asciiTheme="minorHAnsi" w:eastAsia="Calibri" w:hAnsiTheme="minorHAnsi" w:cstheme="minorHAnsi"/>
                <w:color w:val="000000"/>
                <w:kern w:val="2"/>
                <w:sz w:val="22"/>
                <w:szCs w:val="22"/>
                <w:bdr w:val="none" w:sz="0" w:space="0" w:color="auto"/>
                <w:lang w:eastAsia="en-IE"/>
                <w14:ligatures w14:val="standardContextual"/>
              </w:rPr>
              <w:t xml:space="preserve"> </w:t>
            </w:r>
            <w:r w:rsidRPr="009B7733">
              <w:rPr>
                <w:rFonts w:asciiTheme="minorHAnsi" w:eastAsia="Times New Roman" w:hAnsiTheme="minorHAnsi" w:cstheme="minorHAnsi"/>
                <w:sz w:val="22"/>
                <w:szCs w:val="22"/>
                <w:bdr w:val="none" w:sz="0" w:space="0" w:color="auto"/>
                <w:lang w:eastAsia="en-IE"/>
              </w:rPr>
              <w:t xml:space="preserve">provide an architecture diagram for the proposed solution. It is expected that the diagram will contain relevant information on protocols, data connections, data flow, HA (High Availability), DR (Disaster Recovery), compute roles and storage environments. </w:t>
            </w:r>
          </w:p>
          <w:p w14:paraId="75F509B7"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r w:rsidRPr="009B7733">
              <w:rPr>
                <w:rFonts w:asciiTheme="minorHAnsi" w:eastAsia="Times New Roman" w:hAnsiTheme="minorHAnsi" w:cstheme="minorHAnsi"/>
                <w:sz w:val="22"/>
                <w:szCs w:val="22"/>
                <w:bdr w:val="none" w:sz="0" w:space="0" w:color="auto"/>
                <w:lang w:eastAsia="en-IE"/>
              </w:rPr>
              <w:t xml:space="preserve"> stating the relevant attachment number(s)</w:t>
            </w:r>
            <w:r w:rsidRPr="009B7733">
              <w:rPr>
                <w:rFonts w:asciiTheme="minorHAnsi" w:eastAsia="Calibri" w:hAnsiTheme="minorHAnsi" w:cstheme="minorHAnsi"/>
                <w:color w:val="000000"/>
                <w:kern w:val="2"/>
                <w:sz w:val="22"/>
                <w:szCs w:val="22"/>
                <w:bdr w:val="none" w:sz="0" w:space="0" w:color="auto"/>
                <w:lang w:eastAsia="en-IE"/>
                <w14:ligatures w14:val="standardContextual"/>
              </w:rPr>
              <w:t>.</w:t>
            </w:r>
          </w:p>
        </w:tc>
      </w:tr>
      <w:tr w:rsidR="00686E98" w:rsidRPr="009B7733" w14:paraId="3A642B83" w14:textId="77777777" w:rsidTr="00686E98">
        <w:trPr>
          <w:trHeight w:val="360"/>
        </w:trPr>
        <w:tc>
          <w:tcPr>
            <w:tcW w:w="10779" w:type="dxa"/>
            <w:tcBorders>
              <w:top w:val="nil"/>
              <w:left w:val="single" w:sz="4" w:space="0" w:color="auto"/>
              <w:bottom w:val="single" w:sz="4" w:space="0" w:color="auto"/>
              <w:right w:val="single" w:sz="4" w:space="0" w:color="auto"/>
            </w:tcBorders>
            <w:shd w:val="clear" w:color="auto" w:fill="DEEAF6" w:themeFill="accent5" w:themeFillTint="33"/>
            <w:hideMark/>
          </w:tcPr>
          <w:p w14:paraId="324C765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8"/>
                <w:szCs w:val="28"/>
                <w:bdr w:val="none" w:sz="0" w:space="0" w:color="auto"/>
                <w:lang w:eastAsia="en-IE"/>
              </w:rPr>
            </w:pPr>
            <w:r w:rsidRPr="009B7733">
              <w:rPr>
                <w:rFonts w:asciiTheme="minorHAnsi" w:eastAsia="Times New Roman" w:hAnsiTheme="minorHAnsi" w:cstheme="minorHAnsi"/>
                <w:b/>
                <w:bCs/>
                <w:bdr w:val="none" w:sz="0" w:space="0" w:color="auto"/>
                <w:lang w:eastAsia="en-IE"/>
              </w:rPr>
              <w:t>Technology</w:t>
            </w:r>
          </w:p>
        </w:tc>
      </w:tr>
      <w:tr w:rsidR="00686E98" w:rsidRPr="009B7733" w14:paraId="32BD2D18" w14:textId="77777777" w:rsidTr="00686E98">
        <w:trPr>
          <w:trHeight w:val="1152"/>
        </w:trPr>
        <w:tc>
          <w:tcPr>
            <w:tcW w:w="10779" w:type="dxa"/>
            <w:tcBorders>
              <w:top w:val="nil"/>
              <w:left w:val="single" w:sz="4" w:space="0" w:color="auto"/>
              <w:bottom w:val="single" w:sz="4" w:space="0" w:color="auto"/>
              <w:right w:val="single" w:sz="4" w:space="0" w:color="auto"/>
            </w:tcBorders>
            <w:shd w:val="clear" w:color="auto" w:fill="FFFFFF" w:themeFill="background1"/>
            <w:hideMark/>
          </w:tcPr>
          <w:p w14:paraId="2FE626DE" w14:textId="4A7506C1"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color w:val="000000"/>
                <w:kern w:val="2"/>
                <w:sz w:val="22"/>
                <w:szCs w:val="22"/>
                <w:bdr w:val="none" w:sz="0" w:space="0" w:color="auto"/>
                <w:lang w:eastAsia="en-IE"/>
                <w14:ligatures w14:val="standardContextual"/>
              </w:rPr>
            </w:pPr>
            <w:r w:rsidRPr="009B7733">
              <w:rPr>
                <w:rFonts w:asciiTheme="minorHAnsi" w:eastAsia="Times New Roman" w:hAnsiTheme="minorHAnsi" w:cstheme="minorHAnsi"/>
                <w:sz w:val="22"/>
                <w:szCs w:val="22"/>
                <w:bdr w:val="none" w:sz="0" w:space="0" w:color="auto"/>
                <w:lang w:eastAsia="en-IE"/>
              </w:rPr>
              <w:t xml:space="preserve">The vendor </w:t>
            </w:r>
            <w:r w:rsidRPr="009B7733">
              <w:rPr>
                <w:rFonts w:asciiTheme="minorHAnsi" w:eastAsia="Times New Roman" w:hAnsiTheme="minorHAnsi" w:cstheme="minorHAnsi"/>
                <w:b/>
                <w:bCs/>
                <w:sz w:val="22"/>
                <w:szCs w:val="22"/>
                <w:bdr w:val="none" w:sz="0" w:space="0" w:color="auto"/>
                <w:lang w:eastAsia="en-IE"/>
              </w:rPr>
              <w:t>MUST</w:t>
            </w:r>
            <w:r w:rsidRPr="009B7733">
              <w:rPr>
                <w:rFonts w:asciiTheme="minorHAnsi" w:eastAsia="Times New Roman" w:hAnsiTheme="minorHAnsi" w:cstheme="minorHAnsi"/>
                <w:sz w:val="22"/>
                <w:szCs w:val="22"/>
                <w:bdr w:val="none" w:sz="0" w:space="0" w:color="auto"/>
                <w:lang w:eastAsia="en-IE"/>
              </w:rPr>
              <w:t xml:space="preserve"> provide details of all/ OS versions (including mobile). All browsers that are supported must be specified. It should be noted that Trinity expects all standard mobile devices (IOS, Android and Windows phone) and browsers (Chrome, Safari, Edge and Mozilla Firefox) to be supported by the application. https://www.Trinity .</w:t>
            </w:r>
            <w:r w:rsidR="004304A2" w:rsidRPr="009B7733">
              <w:rPr>
                <w:rFonts w:asciiTheme="minorHAnsi" w:eastAsia="Times New Roman" w:hAnsiTheme="minorHAnsi" w:cstheme="minorHAnsi"/>
                <w:sz w:val="22"/>
                <w:szCs w:val="22"/>
                <w:bdr w:val="none" w:sz="0" w:space="0" w:color="auto"/>
                <w:lang w:eastAsia="en-IE"/>
              </w:rPr>
              <w:t>i.e.</w:t>
            </w:r>
            <w:r w:rsidRPr="009B7733">
              <w:rPr>
                <w:rFonts w:asciiTheme="minorHAnsi" w:eastAsia="Times New Roman" w:hAnsiTheme="minorHAnsi" w:cstheme="minorHAnsi"/>
                <w:sz w:val="22"/>
                <w:szCs w:val="22"/>
                <w:bdr w:val="none" w:sz="0" w:space="0" w:color="auto"/>
                <w:lang w:eastAsia="en-IE"/>
              </w:rPr>
              <w:t xml:space="preserve">/itservices/internet/kb/browsers.php </w:t>
            </w:r>
            <w:r w:rsidRPr="009B7733">
              <w:rPr>
                <w:rFonts w:asciiTheme="minorHAnsi" w:eastAsia="Times New Roman" w:hAnsiTheme="minorHAnsi" w:cstheme="minorHAnsi"/>
                <w:sz w:val="22"/>
                <w:szCs w:val="22"/>
                <w:bdr w:val="none" w:sz="0" w:space="0" w:color="auto"/>
                <w:lang w:eastAsia="en-IE"/>
              </w:rPr>
              <w:br/>
              <w:t>Tenderers should confirm supported browsers and any limitations.</w:t>
            </w:r>
          </w:p>
          <w:p w14:paraId="2B6DEA2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70DDCBC1" w14:textId="77777777" w:rsidTr="00686E98">
        <w:trPr>
          <w:trHeight w:val="288"/>
        </w:trPr>
        <w:tc>
          <w:tcPr>
            <w:tcW w:w="10779" w:type="dxa"/>
            <w:tcBorders>
              <w:top w:val="nil"/>
              <w:left w:val="single" w:sz="4" w:space="0" w:color="auto"/>
              <w:bottom w:val="single" w:sz="4" w:space="0" w:color="auto"/>
              <w:right w:val="single" w:sz="4" w:space="0" w:color="auto"/>
            </w:tcBorders>
            <w:shd w:val="clear" w:color="auto" w:fill="DEEAF6" w:themeFill="accent5" w:themeFillTint="33"/>
            <w:hideMark/>
          </w:tcPr>
          <w:p w14:paraId="1E77B16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eastAsia="en-IE"/>
              </w:rPr>
            </w:pPr>
            <w:r w:rsidRPr="009B7733">
              <w:rPr>
                <w:rFonts w:asciiTheme="minorHAnsi" w:eastAsia="Times New Roman" w:hAnsiTheme="minorHAnsi" w:cstheme="minorHAnsi"/>
                <w:b/>
                <w:bCs/>
                <w:sz w:val="22"/>
                <w:szCs w:val="22"/>
                <w:bdr w:val="none" w:sz="0" w:space="0" w:color="auto"/>
                <w:lang w:eastAsia="en-IE"/>
              </w:rPr>
              <w:t>Data Integration</w:t>
            </w:r>
          </w:p>
        </w:tc>
      </w:tr>
      <w:tr w:rsidR="00686E98" w:rsidRPr="009B7733" w14:paraId="64EB2EC4" w14:textId="77777777" w:rsidTr="00686E98">
        <w:trPr>
          <w:trHeight w:val="2016"/>
        </w:trPr>
        <w:tc>
          <w:tcPr>
            <w:tcW w:w="10779" w:type="dxa"/>
            <w:tcBorders>
              <w:top w:val="nil"/>
              <w:left w:val="single" w:sz="4" w:space="0" w:color="auto"/>
              <w:bottom w:val="single" w:sz="4" w:space="0" w:color="auto"/>
              <w:right w:val="single" w:sz="4" w:space="0" w:color="auto"/>
            </w:tcBorders>
            <w:shd w:val="clear" w:color="auto" w:fill="FFFFFF" w:themeFill="background1"/>
            <w:hideMark/>
          </w:tcPr>
          <w:p w14:paraId="07DE9750"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Times New Roman" w:hAnsiTheme="minorHAnsi" w:cstheme="minorHAnsi"/>
                <w:sz w:val="22"/>
                <w:szCs w:val="22"/>
                <w:bdr w:val="none" w:sz="0" w:space="0" w:color="auto"/>
                <w:lang w:eastAsia="en-IE"/>
              </w:rPr>
              <w:t>For Student and Staff data, Trinity’s internal IT team will prepare a full set or a differential set of data in a format agreed with the vendor, which will create, update or delete records, and will push it into the proposed solution using the vendors API’s at an agreed frequency. The details of these integrations will be agreed as part of the project.</w:t>
            </w:r>
          </w:p>
          <w:p w14:paraId="015F96A2"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Times New Roman" w:hAnsiTheme="minorHAnsi" w:cstheme="minorHAnsi"/>
                <w:sz w:val="22"/>
                <w:szCs w:val="22"/>
                <w:bdr w:val="none" w:sz="0" w:space="0" w:color="auto"/>
                <w:lang w:eastAsia="en-IE"/>
              </w:rPr>
              <w:t>Test data feed will be available during the project.</w:t>
            </w:r>
          </w:p>
          <w:p w14:paraId="4B226BA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000000"/>
                <w:kern w:val="2"/>
                <w:sz w:val="22"/>
                <w:szCs w:val="22"/>
                <w:bdr w:val="none" w:sz="0" w:space="0" w:color="auto"/>
                <w:lang w:eastAsia="en-IE"/>
                <w14:ligatures w14:val="standardContextual"/>
              </w:rPr>
            </w:pPr>
          </w:p>
          <w:p w14:paraId="0289360C"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eastAsia="en-IE"/>
              </w:rPr>
            </w:pPr>
            <w:r w:rsidRPr="009B7733">
              <w:rPr>
                <w:rFonts w:asciiTheme="minorHAnsi" w:eastAsia="Calibri" w:hAnsiTheme="minorHAnsi" w:cstheme="minorHAnsi"/>
                <w:b/>
                <w:bCs/>
                <w:color w:val="000000"/>
                <w:kern w:val="2"/>
                <w:sz w:val="22"/>
                <w:szCs w:val="22"/>
                <w:bdr w:val="none" w:sz="0" w:space="0" w:color="auto"/>
                <w:lang w:eastAsia="en-IE"/>
                <w14:ligatures w14:val="standardContextual"/>
              </w:rPr>
              <w:t>This is for information purposes only and will not be included in the evaluation.</w:t>
            </w:r>
          </w:p>
        </w:tc>
      </w:tr>
      <w:tr w:rsidR="00686E98" w:rsidRPr="009B7733" w14:paraId="6B77E24F" w14:textId="77777777" w:rsidTr="00686E98">
        <w:trPr>
          <w:trHeight w:val="576"/>
        </w:trPr>
        <w:tc>
          <w:tcPr>
            <w:tcW w:w="10779" w:type="dxa"/>
            <w:tcBorders>
              <w:top w:val="nil"/>
              <w:left w:val="single" w:sz="4" w:space="0" w:color="auto"/>
              <w:bottom w:val="single" w:sz="4" w:space="0" w:color="auto"/>
              <w:right w:val="single" w:sz="4" w:space="0" w:color="auto"/>
            </w:tcBorders>
            <w:shd w:val="clear" w:color="auto" w:fill="FFFFFF" w:themeFill="background1"/>
            <w:hideMark/>
          </w:tcPr>
          <w:p w14:paraId="2D6E0F31"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Times New Roman" w:hAnsiTheme="minorHAnsi" w:cstheme="minorHAnsi"/>
                <w:sz w:val="22"/>
                <w:szCs w:val="22"/>
                <w:bdr w:val="none" w:sz="0" w:space="0" w:color="auto"/>
                <w:lang w:eastAsia="en-IE"/>
              </w:rPr>
              <w:t xml:space="preserve">Tenderer </w:t>
            </w:r>
            <w:r w:rsidRPr="009B7733">
              <w:rPr>
                <w:rFonts w:asciiTheme="minorHAnsi" w:eastAsia="Times New Roman" w:hAnsiTheme="minorHAnsi" w:cstheme="minorHAnsi"/>
                <w:b/>
                <w:bCs/>
                <w:sz w:val="22"/>
                <w:szCs w:val="22"/>
                <w:bdr w:val="none" w:sz="0" w:space="0" w:color="auto"/>
                <w:lang w:eastAsia="en-IE"/>
              </w:rPr>
              <w:t>MUST</w:t>
            </w:r>
            <w:r w:rsidRPr="009B7733">
              <w:rPr>
                <w:rFonts w:asciiTheme="minorHAnsi" w:eastAsia="Times New Roman" w:hAnsiTheme="minorHAnsi" w:cstheme="minorHAnsi"/>
                <w:sz w:val="22"/>
                <w:szCs w:val="22"/>
                <w:bdr w:val="none" w:sz="0" w:space="0" w:color="auto"/>
                <w:lang w:eastAsia="en-IE"/>
              </w:rPr>
              <w:t xml:space="preserve"> confirm whether they have the API’s available to ingest data securely as outlined above and describe how this will be achieved and describe the data set requirements such as deltas or full data sets and describe how data can be removed. </w:t>
            </w:r>
          </w:p>
          <w:p w14:paraId="72498A30"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p w14:paraId="0A4746E8"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p>
        </w:tc>
      </w:tr>
      <w:tr w:rsidR="00686E98" w:rsidRPr="009B7733" w14:paraId="7A33DF22" w14:textId="77777777" w:rsidTr="00686E98">
        <w:trPr>
          <w:trHeight w:val="576"/>
        </w:trPr>
        <w:tc>
          <w:tcPr>
            <w:tcW w:w="10779" w:type="dxa"/>
            <w:tcBorders>
              <w:top w:val="nil"/>
              <w:left w:val="single" w:sz="4" w:space="0" w:color="auto"/>
              <w:bottom w:val="single" w:sz="4" w:space="0" w:color="auto"/>
              <w:right w:val="single" w:sz="4" w:space="0" w:color="auto"/>
            </w:tcBorders>
            <w:shd w:val="clear" w:color="auto" w:fill="FFFFFF" w:themeFill="background1"/>
          </w:tcPr>
          <w:p w14:paraId="7131DB18"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Times New Roman" w:hAnsiTheme="minorHAnsi" w:cstheme="minorHAnsi"/>
                <w:sz w:val="22"/>
                <w:szCs w:val="22"/>
                <w:bdr w:val="none" w:sz="0" w:space="0" w:color="auto"/>
                <w:lang w:eastAsia="en-IE"/>
              </w:rPr>
              <w:t xml:space="preserve">Tenderer </w:t>
            </w:r>
            <w:r w:rsidRPr="009B7733">
              <w:rPr>
                <w:rFonts w:asciiTheme="minorHAnsi" w:eastAsia="Times New Roman" w:hAnsiTheme="minorHAnsi" w:cstheme="minorHAnsi"/>
                <w:b/>
                <w:bCs/>
                <w:sz w:val="22"/>
                <w:szCs w:val="22"/>
                <w:bdr w:val="none" w:sz="0" w:space="0" w:color="auto"/>
                <w:lang w:eastAsia="en-IE"/>
              </w:rPr>
              <w:t>MUST</w:t>
            </w:r>
            <w:r w:rsidRPr="009B7733">
              <w:rPr>
                <w:rFonts w:asciiTheme="minorHAnsi" w:eastAsia="Times New Roman" w:hAnsiTheme="minorHAnsi" w:cstheme="minorHAnsi"/>
                <w:sz w:val="22"/>
                <w:szCs w:val="22"/>
                <w:bdr w:val="none" w:sz="0" w:space="0" w:color="auto"/>
                <w:lang w:eastAsia="en-IE"/>
              </w:rPr>
              <w:t xml:space="preserve"> supply details on their API capabilities including frequency of execution, data security in transit, data volume limitations, monitoring and error reporting.</w:t>
            </w:r>
          </w:p>
          <w:p w14:paraId="20AF253A"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7097A107" w14:textId="77777777" w:rsidTr="00686E98">
        <w:trPr>
          <w:trHeight w:val="576"/>
        </w:trPr>
        <w:tc>
          <w:tcPr>
            <w:tcW w:w="10779" w:type="dxa"/>
            <w:tcBorders>
              <w:top w:val="nil"/>
              <w:left w:val="single" w:sz="4" w:space="0" w:color="auto"/>
              <w:bottom w:val="single" w:sz="4" w:space="0" w:color="auto"/>
              <w:right w:val="single" w:sz="4" w:space="0" w:color="auto"/>
            </w:tcBorders>
            <w:shd w:val="clear" w:color="auto" w:fill="FFFFFF" w:themeFill="background1"/>
            <w:hideMark/>
          </w:tcPr>
          <w:p w14:paraId="33041CF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color w:val="000000"/>
                <w:kern w:val="2"/>
                <w:sz w:val="22"/>
                <w:szCs w:val="22"/>
                <w:bdr w:val="none" w:sz="0" w:space="0" w:color="auto"/>
                <w:lang w:eastAsia="en-IE"/>
                <w14:ligatures w14:val="standardContextual"/>
              </w:rPr>
            </w:pPr>
            <w:r w:rsidRPr="009B7733">
              <w:rPr>
                <w:rFonts w:asciiTheme="minorHAnsi" w:eastAsia="Times New Roman" w:hAnsiTheme="minorHAnsi" w:cstheme="minorHAnsi"/>
                <w:sz w:val="22"/>
                <w:szCs w:val="22"/>
                <w:bdr w:val="none" w:sz="0" w:space="0" w:color="auto"/>
                <w:lang w:eastAsia="en-IE"/>
              </w:rPr>
              <w:t xml:space="preserve">Trinity requires flexibility to change interfaces to or from this solution or add additional ones. Tenderer </w:t>
            </w:r>
            <w:r w:rsidRPr="009B7733">
              <w:rPr>
                <w:rFonts w:asciiTheme="minorHAnsi" w:eastAsia="Times New Roman" w:hAnsiTheme="minorHAnsi" w:cstheme="minorHAnsi"/>
                <w:b/>
                <w:bCs/>
                <w:sz w:val="22"/>
                <w:szCs w:val="22"/>
                <w:bdr w:val="none" w:sz="0" w:space="0" w:color="auto"/>
                <w:lang w:eastAsia="en-IE"/>
              </w:rPr>
              <w:t>MUST</w:t>
            </w:r>
            <w:r w:rsidRPr="009B7733">
              <w:rPr>
                <w:rFonts w:asciiTheme="minorHAnsi" w:eastAsia="Times New Roman" w:hAnsiTheme="minorHAnsi" w:cstheme="minorHAnsi"/>
                <w:sz w:val="22"/>
                <w:szCs w:val="22"/>
                <w:bdr w:val="none" w:sz="0" w:space="0" w:color="auto"/>
                <w:lang w:eastAsia="en-IE"/>
              </w:rPr>
              <w:t xml:space="preserve"> detail the flexibility offered for extracting or loading data.</w:t>
            </w:r>
          </w:p>
          <w:p w14:paraId="3FD885F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51C5454C" w14:textId="77777777" w:rsidTr="00686E98">
        <w:trPr>
          <w:trHeight w:val="288"/>
        </w:trPr>
        <w:tc>
          <w:tcPr>
            <w:tcW w:w="10779" w:type="dxa"/>
            <w:tcBorders>
              <w:top w:val="nil"/>
              <w:left w:val="single" w:sz="4" w:space="0" w:color="auto"/>
              <w:bottom w:val="single" w:sz="4" w:space="0" w:color="auto"/>
              <w:right w:val="single" w:sz="4" w:space="0" w:color="auto"/>
            </w:tcBorders>
            <w:shd w:val="clear" w:color="auto" w:fill="FFFFFF" w:themeFill="background1"/>
            <w:hideMark/>
          </w:tcPr>
          <w:p w14:paraId="04097D03"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color w:val="000000"/>
                <w:kern w:val="2"/>
                <w:sz w:val="22"/>
                <w:szCs w:val="22"/>
                <w:bdr w:val="none" w:sz="0" w:space="0" w:color="auto"/>
                <w:lang w:eastAsia="en-IE"/>
                <w14:ligatures w14:val="standardContextual"/>
              </w:rPr>
            </w:pPr>
            <w:r w:rsidRPr="009B7733">
              <w:rPr>
                <w:rFonts w:asciiTheme="minorHAnsi" w:eastAsia="Times New Roman" w:hAnsiTheme="minorHAnsi" w:cstheme="minorHAnsi"/>
                <w:sz w:val="22"/>
                <w:szCs w:val="22"/>
                <w:bdr w:val="none" w:sz="0" w:space="0" w:color="auto"/>
                <w:lang w:eastAsia="en-IE"/>
              </w:rPr>
              <w:t xml:space="preserve">Tenderer </w:t>
            </w:r>
            <w:r w:rsidRPr="009B7733">
              <w:rPr>
                <w:rFonts w:asciiTheme="minorHAnsi" w:eastAsia="Times New Roman" w:hAnsiTheme="minorHAnsi" w:cstheme="minorHAnsi"/>
                <w:b/>
                <w:bCs/>
                <w:sz w:val="22"/>
                <w:szCs w:val="22"/>
                <w:bdr w:val="none" w:sz="0" w:space="0" w:color="auto"/>
                <w:lang w:eastAsia="en-IE"/>
              </w:rPr>
              <w:t>MUST</w:t>
            </w:r>
            <w:r w:rsidRPr="009B7733">
              <w:rPr>
                <w:rFonts w:asciiTheme="minorHAnsi" w:eastAsia="Times New Roman" w:hAnsiTheme="minorHAnsi" w:cstheme="minorHAnsi"/>
                <w:sz w:val="22"/>
                <w:szCs w:val="22"/>
                <w:bdr w:val="none" w:sz="0" w:space="0" w:color="auto"/>
                <w:lang w:eastAsia="en-IE"/>
              </w:rPr>
              <w:t xml:space="preserve"> confirm whether controls exist to ensure that imported data does not compromise the integrity of existing data?</w:t>
            </w:r>
          </w:p>
          <w:p w14:paraId="7B0D8C1E"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5E66E81A" w14:textId="77777777" w:rsidTr="00686E98">
        <w:trPr>
          <w:trHeight w:val="360"/>
        </w:trPr>
        <w:tc>
          <w:tcPr>
            <w:tcW w:w="10779" w:type="dxa"/>
            <w:tcBorders>
              <w:top w:val="nil"/>
              <w:left w:val="single" w:sz="4" w:space="0" w:color="auto"/>
              <w:bottom w:val="single" w:sz="4" w:space="0" w:color="auto"/>
              <w:right w:val="single" w:sz="4" w:space="0" w:color="auto"/>
            </w:tcBorders>
            <w:shd w:val="clear" w:color="auto" w:fill="DEEAF6" w:themeFill="accent5" w:themeFillTint="33"/>
            <w:hideMark/>
          </w:tcPr>
          <w:p w14:paraId="18004BC1"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bdr w:val="none" w:sz="0" w:space="0" w:color="auto"/>
                <w:lang w:eastAsia="en-IE"/>
              </w:rPr>
            </w:pPr>
            <w:r w:rsidRPr="009B7733">
              <w:rPr>
                <w:rFonts w:asciiTheme="minorHAnsi" w:eastAsia="Times New Roman" w:hAnsiTheme="minorHAnsi" w:cstheme="minorHAnsi"/>
                <w:b/>
                <w:bCs/>
                <w:bdr w:val="none" w:sz="0" w:space="0" w:color="auto"/>
                <w:lang w:eastAsia="en-IE"/>
              </w:rPr>
              <w:t>Special Requirements</w:t>
            </w:r>
          </w:p>
        </w:tc>
      </w:tr>
      <w:tr w:rsidR="00686E98" w:rsidRPr="009B7733" w14:paraId="5A2129B7" w14:textId="77777777" w:rsidTr="00686E98">
        <w:trPr>
          <w:trHeight w:val="528"/>
        </w:trPr>
        <w:tc>
          <w:tcPr>
            <w:tcW w:w="10779" w:type="dxa"/>
            <w:tcBorders>
              <w:top w:val="nil"/>
              <w:left w:val="single" w:sz="4" w:space="0" w:color="auto"/>
              <w:bottom w:val="single" w:sz="4" w:space="0" w:color="auto"/>
              <w:right w:val="single" w:sz="4" w:space="0" w:color="auto"/>
            </w:tcBorders>
            <w:shd w:val="clear" w:color="auto" w:fill="FFFFFF" w:themeFill="background1"/>
            <w:vAlign w:val="bottom"/>
            <w:hideMark/>
          </w:tcPr>
          <w:p w14:paraId="2CE3281B"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b/>
                <w:bCs/>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Special / Non-Standard Requirements</w:t>
            </w:r>
          </w:p>
          <w:p w14:paraId="2186548C"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 xml:space="preserve">Tenderers are required to identify and fully describe any </w:t>
            </w:r>
            <w:r w:rsidRPr="009B7733">
              <w:rPr>
                <w:rFonts w:asciiTheme="minorHAnsi" w:eastAsiaTheme="minorHAnsi" w:hAnsiTheme="minorHAnsi" w:cstheme="minorHAnsi"/>
                <w:b/>
                <w:bCs/>
                <w:kern w:val="2"/>
                <w:sz w:val="22"/>
                <w:szCs w:val="22"/>
                <w:bdr w:val="none" w:sz="0" w:space="0" w:color="auto"/>
                <w14:ligatures w14:val="standardContextual"/>
              </w:rPr>
              <w:t>special or non-standard technical requirements</w:t>
            </w:r>
            <w:r w:rsidRPr="009B7733">
              <w:rPr>
                <w:rFonts w:asciiTheme="minorHAnsi" w:eastAsiaTheme="minorHAnsi" w:hAnsiTheme="minorHAnsi" w:cstheme="minorHAnsi"/>
                <w:kern w:val="2"/>
                <w:sz w:val="22"/>
                <w:szCs w:val="22"/>
                <w:bdr w:val="none" w:sz="0" w:space="0" w:color="auto"/>
                <w14:ligatures w14:val="standardContextual"/>
              </w:rPr>
              <w:t xml:space="preserve"> associated with their proposed solution that would be </w:t>
            </w:r>
            <w:r w:rsidRPr="009B7733">
              <w:rPr>
                <w:rFonts w:asciiTheme="minorHAnsi" w:eastAsiaTheme="minorHAnsi" w:hAnsiTheme="minorHAnsi" w:cstheme="minorHAnsi"/>
                <w:b/>
                <w:bCs/>
                <w:kern w:val="2"/>
                <w:sz w:val="22"/>
                <w:szCs w:val="22"/>
                <w:bdr w:val="none" w:sz="0" w:space="0" w:color="auto"/>
                <w14:ligatures w14:val="standardContextual"/>
              </w:rPr>
              <w:t>in addition to a typical enterprise system deployment</w:t>
            </w:r>
            <w:r w:rsidRPr="009B7733">
              <w:rPr>
                <w:rFonts w:asciiTheme="minorHAnsi" w:eastAsiaTheme="minorHAnsi" w:hAnsiTheme="minorHAnsi" w:cstheme="minorHAnsi"/>
                <w:kern w:val="2"/>
                <w:sz w:val="22"/>
                <w:szCs w:val="22"/>
                <w:bdr w:val="none" w:sz="0" w:space="0" w:color="auto"/>
                <w14:ligatures w14:val="standardContextual"/>
              </w:rPr>
              <w:t>.</w:t>
            </w:r>
          </w:p>
          <w:p w14:paraId="3966564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kern w:val="2"/>
                <w:sz w:val="22"/>
                <w:szCs w:val="22"/>
                <w:bdr w:val="none" w:sz="0" w:space="0" w:color="auto"/>
                <w14:ligatures w14:val="standardContextual"/>
              </w:rPr>
              <w:t>Specifically, tenderers must:</w:t>
            </w:r>
          </w:p>
          <w:p w14:paraId="2609A0D7" w14:textId="77777777" w:rsidR="00686E98" w:rsidRPr="009B7733" w:rsidRDefault="00686E98" w:rsidP="00686E9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Network Requirements</w:t>
            </w:r>
            <w:r w:rsidRPr="009B7733">
              <w:rPr>
                <w:rFonts w:asciiTheme="minorHAnsi" w:eastAsiaTheme="minorHAnsi" w:hAnsiTheme="minorHAnsi" w:cstheme="minorHAnsi"/>
                <w:kern w:val="2"/>
                <w:sz w:val="22"/>
                <w:szCs w:val="22"/>
                <w:bdr w:val="none" w:sz="0" w:space="0" w:color="auto"/>
                <w14:ligatures w14:val="standardContextual"/>
              </w:rPr>
              <w:br/>
              <w:t xml:space="preserve">Confirm whether the solution has any specific or non-standard network requirements (e.g. bandwidth, ports, </w:t>
            </w:r>
            <w:r w:rsidRPr="009B7733">
              <w:rPr>
                <w:rFonts w:asciiTheme="minorHAnsi" w:eastAsiaTheme="minorHAnsi" w:hAnsiTheme="minorHAnsi" w:cstheme="minorHAnsi"/>
                <w:kern w:val="2"/>
                <w:sz w:val="22"/>
                <w:szCs w:val="22"/>
                <w:bdr w:val="none" w:sz="0" w:space="0" w:color="auto"/>
                <w14:ligatures w14:val="standardContextual"/>
              </w:rPr>
              <w:lastRenderedPageBreak/>
              <w:t>firewall rules, segmentation, external connectivity, hosting constraints).</w:t>
            </w:r>
            <w:r w:rsidRPr="009B7733">
              <w:rPr>
                <w:rFonts w:asciiTheme="minorHAnsi" w:eastAsiaTheme="minorHAnsi" w:hAnsiTheme="minorHAnsi" w:cstheme="minorHAnsi"/>
                <w:kern w:val="2"/>
                <w:sz w:val="22"/>
                <w:szCs w:val="22"/>
                <w:bdr w:val="none" w:sz="0" w:space="0" w:color="auto"/>
                <w14:ligatures w14:val="standardContextual"/>
              </w:rPr>
              <w:br/>
            </w:r>
          </w:p>
          <w:p w14:paraId="5A6C1BEA" w14:textId="77777777" w:rsidR="00686E98" w:rsidRPr="009B7733" w:rsidRDefault="00686E98" w:rsidP="00686E9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Desktop / End-User Device Requirements</w:t>
            </w:r>
            <w:r w:rsidRPr="009B7733">
              <w:rPr>
                <w:rFonts w:asciiTheme="minorHAnsi" w:eastAsiaTheme="minorHAnsi" w:hAnsiTheme="minorHAnsi" w:cstheme="minorHAnsi"/>
                <w:kern w:val="2"/>
                <w:sz w:val="22"/>
                <w:szCs w:val="22"/>
                <w:bdr w:val="none" w:sz="0" w:space="0" w:color="auto"/>
                <w14:ligatures w14:val="standardContextual"/>
              </w:rPr>
              <w:br/>
              <w:t>Confirm whether the solution requires any specific desktop or end-user device hardware or software beyond standard organisational builds (e.g. operating systems, local admin rights, plugins, peripherals).</w:t>
            </w:r>
            <w:r w:rsidRPr="009B7733">
              <w:rPr>
                <w:rFonts w:asciiTheme="minorHAnsi" w:eastAsiaTheme="minorHAnsi" w:hAnsiTheme="minorHAnsi" w:cstheme="minorHAnsi"/>
                <w:kern w:val="2"/>
                <w:sz w:val="22"/>
                <w:szCs w:val="22"/>
                <w:bdr w:val="none" w:sz="0" w:space="0" w:color="auto"/>
                <w14:ligatures w14:val="standardContextual"/>
              </w:rPr>
              <w:br/>
            </w:r>
          </w:p>
          <w:p w14:paraId="0077C89D" w14:textId="77777777" w:rsidR="00686E98" w:rsidRPr="009B7733" w:rsidRDefault="00686E98" w:rsidP="00686E9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t>Integration Requirements</w:t>
            </w:r>
            <w:r w:rsidRPr="009B7733">
              <w:rPr>
                <w:rFonts w:asciiTheme="minorHAnsi" w:eastAsiaTheme="minorHAnsi" w:hAnsiTheme="minorHAnsi" w:cstheme="minorHAnsi"/>
                <w:kern w:val="2"/>
                <w:sz w:val="22"/>
                <w:szCs w:val="22"/>
                <w:bdr w:val="none" w:sz="0" w:space="0" w:color="auto"/>
                <w14:ligatures w14:val="standardContextual"/>
              </w:rPr>
              <w:br/>
              <w:t>Identify any integration requirements not already described elsewhere in the tender documentation, including dependencies on third-party systems, APIs, middleware, or data exchange mechanisms.</w:t>
            </w:r>
            <w:r w:rsidRPr="009B7733">
              <w:rPr>
                <w:rFonts w:asciiTheme="minorHAnsi" w:eastAsiaTheme="minorHAnsi" w:hAnsiTheme="minorHAnsi" w:cstheme="minorHAnsi"/>
                <w:kern w:val="2"/>
                <w:sz w:val="22"/>
                <w:szCs w:val="22"/>
                <w:bdr w:val="none" w:sz="0" w:space="0" w:color="auto"/>
                <w14:ligatures w14:val="standardContextual"/>
              </w:rPr>
              <w:br/>
            </w:r>
          </w:p>
          <w:p w14:paraId="0E57D208"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209EA8F0" w14:textId="77777777" w:rsidTr="00686E98">
        <w:trPr>
          <w:trHeight w:val="576"/>
        </w:trPr>
        <w:tc>
          <w:tcPr>
            <w:tcW w:w="10779" w:type="dxa"/>
            <w:tcBorders>
              <w:top w:val="nil"/>
              <w:left w:val="single" w:sz="4" w:space="0" w:color="auto"/>
              <w:bottom w:val="single" w:sz="4" w:space="0" w:color="auto"/>
              <w:right w:val="single" w:sz="4" w:space="0" w:color="auto"/>
            </w:tcBorders>
            <w:shd w:val="clear" w:color="auto" w:fill="FFFFFF" w:themeFill="background1"/>
            <w:vAlign w:val="bottom"/>
            <w:hideMark/>
          </w:tcPr>
          <w:p w14:paraId="454A2849"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kern w:val="2"/>
                <w:sz w:val="22"/>
                <w:szCs w:val="22"/>
                <w:bdr w:val="none" w:sz="0" w:space="0" w:color="auto"/>
                <w14:ligatures w14:val="standardContextual"/>
              </w:rPr>
            </w:pPr>
            <w:r w:rsidRPr="009B7733">
              <w:rPr>
                <w:rFonts w:asciiTheme="minorHAnsi" w:eastAsiaTheme="minorHAnsi" w:hAnsiTheme="minorHAnsi" w:cstheme="minorHAnsi"/>
                <w:b/>
                <w:bCs/>
                <w:kern w:val="2"/>
                <w:sz w:val="22"/>
                <w:szCs w:val="22"/>
                <w:bdr w:val="none" w:sz="0" w:space="0" w:color="auto"/>
                <w14:ligatures w14:val="standardContextual"/>
              </w:rPr>
              <w:lastRenderedPageBreak/>
              <w:t>Ongoing Technical Management and Support</w:t>
            </w:r>
            <w:r w:rsidRPr="009B7733">
              <w:rPr>
                <w:rFonts w:asciiTheme="minorHAnsi" w:eastAsiaTheme="minorHAnsi" w:hAnsiTheme="minorHAnsi" w:cstheme="minorHAnsi"/>
                <w:kern w:val="2"/>
                <w:sz w:val="22"/>
                <w:szCs w:val="22"/>
                <w:bdr w:val="none" w:sz="0" w:space="0" w:color="auto"/>
                <w14:ligatures w14:val="standardContextual"/>
              </w:rPr>
              <w:br/>
              <w:t>Identify any technical management, administration, or operational support required from Trinity ITS, including the level of effort and the specific technical skills or competencies required to support the system.</w:t>
            </w:r>
          </w:p>
          <w:p w14:paraId="48F84FBC"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kern w:val="2"/>
                <w:sz w:val="22"/>
                <w:szCs w:val="22"/>
                <w:bdr w:val="none" w:sz="0" w:space="0" w:color="auto"/>
                <w14:ligatures w14:val="standardContextual"/>
              </w:rPr>
            </w:pPr>
          </w:p>
          <w:p w14:paraId="7917C99E"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000000"/>
                <w:sz w:val="22"/>
                <w:szCs w:val="22"/>
                <w:bdr w:val="none" w:sz="0" w:space="0" w:color="auto"/>
                <w:lang w:eastAsia="en-IE"/>
              </w:rPr>
            </w:pPr>
            <w:r w:rsidRPr="009B7733">
              <w:rPr>
                <w:rFonts w:asciiTheme="minorHAnsi" w:eastAsia="Calibri" w:hAnsiTheme="minorHAnsi" w:cstheme="minorHAnsi"/>
                <w:color w:val="000000"/>
                <w:kern w:val="2"/>
                <w:sz w:val="22"/>
                <w:szCs w:val="22"/>
                <w:bdr w:val="none" w:sz="0" w:space="0" w:color="auto"/>
                <w:lang w:eastAsia="en-IE"/>
                <w14:ligatures w14:val="standardContextual"/>
              </w:rPr>
              <w:t>Please confirm and detail.</w:t>
            </w:r>
          </w:p>
        </w:tc>
      </w:tr>
      <w:tr w:rsidR="00686E98" w:rsidRPr="009B7733" w14:paraId="4DBADDA2" w14:textId="77777777" w:rsidTr="00686E98">
        <w:trPr>
          <w:trHeight w:val="288"/>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tcPr>
          <w:p w14:paraId="01C3C074"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p>
        </w:tc>
      </w:tr>
      <w:tr w:rsidR="00686E98" w:rsidRPr="009B7733" w14:paraId="5B8C453B" w14:textId="77777777" w:rsidTr="00686E98">
        <w:trPr>
          <w:trHeight w:val="288"/>
        </w:trPr>
        <w:tc>
          <w:tcPr>
            <w:tcW w:w="10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D5723D" w14:textId="77777777" w:rsidR="00686E98" w:rsidRPr="009B7733" w:rsidRDefault="00686E98" w:rsidP="00686E9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eastAsia="en-IE"/>
              </w:rPr>
            </w:pPr>
            <w:r w:rsidRPr="009B7733">
              <w:rPr>
                <w:rFonts w:asciiTheme="minorHAnsi" w:eastAsia="Times New Roman" w:hAnsiTheme="minorHAnsi" w:cstheme="minorHAnsi"/>
                <w:sz w:val="22"/>
                <w:szCs w:val="22"/>
                <w:bdr w:val="none" w:sz="0" w:space="0" w:color="auto"/>
                <w:lang w:eastAsia="en-IE"/>
              </w:rPr>
              <w:t> </w:t>
            </w:r>
          </w:p>
        </w:tc>
      </w:tr>
    </w:tbl>
    <w:p w14:paraId="73171558" w14:textId="77777777" w:rsidR="00367CCE" w:rsidRPr="006A3E46" w:rsidRDefault="00367CC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Style w:val="TableGrid2"/>
        <w:tblW w:w="9640" w:type="dxa"/>
        <w:jc w:val="center"/>
        <w:tblLayout w:type="fixed"/>
        <w:tblLook w:val="04A0" w:firstRow="1" w:lastRow="0" w:firstColumn="1" w:lastColumn="0" w:noHBand="0" w:noVBand="1"/>
      </w:tblPr>
      <w:tblGrid>
        <w:gridCol w:w="9640"/>
      </w:tblGrid>
      <w:tr w:rsidR="00367CCE" w:rsidRPr="006A3E46" w14:paraId="307DB251" w14:textId="77777777" w:rsidTr="008121CF">
        <w:trPr>
          <w:trHeight w:val="404"/>
          <w:jc w:val="center"/>
        </w:trPr>
        <w:tc>
          <w:tcPr>
            <w:tcW w:w="9640" w:type="dxa"/>
            <w:shd w:val="clear" w:color="auto" w:fill="8EAADB" w:themeFill="accent1" w:themeFillTint="99"/>
          </w:tcPr>
          <w:p w14:paraId="2D4E50C7" w14:textId="6E9F45C4" w:rsidR="00367CCE" w:rsidRPr="006A3E46" w:rsidRDefault="000B206B" w:rsidP="00AA0542">
            <w:pPr>
              <w:spacing w:line="276" w:lineRule="auto"/>
              <w:jc w:val="center"/>
              <w:rPr>
                <w:rFonts w:asciiTheme="minorHAnsi" w:eastAsia="MS Mincho" w:hAnsiTheme="minorHAnsi" w:cstheme="minorHAnsi"/>
              </w:rPr>
            </w:pPr>
            <w:r w:rsidRPr="006A3E46">
              <w:rPr>
                <w:rFonts w:asciiTheme="minorHAnsi" w:eastAsia="MS Mincho" w:hAnsiTheme="minorHAnsi" w:cstheme="minorHAnsi"/>
                <w:b/>
                <w:bCs/>
              </w:rPr>
              <w:t>Sustainability Criterion D</w:t>
            </w:r>
            <w:r w:rsidR="00367CCE" w:rsidRPr="006A3E46">
              <w:rPr>
                <w:rFonts w:asciiTheme="minorHAnsi" w:eastAsia="MS Mincho" w:hAnsiTheme="minorHAnsi" w:cstheme="minorHAnsi"/>
                <w:b/>
                <w:bCs/>
              </w:rPr>
              <w:t xml:space="preserve">: </w:t>
            </w:r>
            <w:r w:rsidR="008F74D6" w:rsidRPr="006A3E46">
              <w:rPr>
                <w:rFonts w:asciiTheme="minorHAnsi" w:eastAsia="MS Mincho" w:hAnsiTheme="minorHAnsi" w:cstheme="minorHAnsi"/>
                <w:b/>
                <w:bCs/>
              </w:rPr>
              <w:t>Environmental Impact</w:t>
            </w:r>
            <w:r w:rsidR="00B62F9C" w:rsidRPr="006A3E46">
              <w:rPr>
                <w:rFonts w:asciiTheme="minorHAnsi" w:eastAsia="MS Mincho" w:hAnsiTheme="minorHAnsi" w:cstheme="minorHAnsi"/>
                <w:b/>
                <w:bCs/>
              </w:rPr>
              <w:t xml:space="preserve"> – Marks 100 </w:t>
            </w:r>
          </w:p>
        </w:tc>
      </w:tr>
      <w:tr w:rsidR="00367CCE" w:rsidRPr="006A3E46" w14:paraId="55C82DE4" w14:textId="77777777" w:rsidTr="008A4CF3">
        <w:trPr>
          <w:trHeight w:val="699"/>
          <w:jc w:val="center"/>
        </w:trPr>
        <w:tc>
          <w:tcPr>
            <w:tcW w:w="9640" w:type="dxa"/>
            <w:shd w:val="clear" w:color="auto" w:fill="F2F2F2"/>
          </w:tcPr>
          <w:p w14:paraId="612EA6F7" w14:textId="037F730A" w:rsidR="00367CCE" w:rsidRPr="006A3E46" w:rsidRDefault="00A045C0" w:rsidP="00AA0542">
            <w:pPr>
              <w:spacing w:line="276" w:lineRule="auto"/>
              <w:rPr>
                <w:rFonts w:asciiTheme="minorHAnsi" w:eastAsia="MS Mincho" w:hAnsiTheme="minorHAnsi" w:cstheme="minorHAnsi"/>
              </w:rPr>
            </w:pPr>
            <w:r w:rsidRPr="0067579C">
              <w:rPr>
                <w:rFonts w:asciiTheme="minorHAnsi" w:eastAsia="MS Mincho" w:hAnsiTheme="minorHAnsi" w:cstheme="minorHAnsi"/>
                <w:b/>
                <w:bCs/>
              </w:rPr>
              <w:t>Q</w:t>
            </w:r>
            <w:r w:rsidR="008F74D6" w:rsidRPr="0067579C">
              <w:rPr>
                <w:rFonts w:asciiTheme="minorHAnsi" w:eastAsia="MS Mincho" w:hAnsiTheme="minorHAnsi" w:cstheme="minorHAnsi"/>
                <w:b/>
                <w:bCs/>
              </w:rPr>
              <w:t>1</w:t>
            </w:r>
            <w:r w:rsidRPr="006A3E46">
              <w:rPr>
                <w:rFonts w:asciiTheme="minorHAnsi" w:eastAsia="MS Mincho" w:hAnsiTheme="minorHAnsi" w:cstheme="minorHAnsi"/>
              </w:rPr>
              <w:t>: Does someone in your organisation have overall responsibility for sustainability matters?</w:t>
            </w:r>
          </w:p>
        </w:tc>
      </w:tr>
      <w:tr w:rsidR="00367CCE" w:rsidRPr="006A3E46" w14:paraId="12232E5F" w14:textId="77777777" w:rsidTr="008A4CF3">
        <w:trPr>
          <w:trHeight w:val="1655"/>
          <w:jc w:val="center"/>
        </w:trPr>
        <w:tc>
          <w:tcPr>
            <w:tcW w:w="9640" w:type="dxa"/>
            <w:shd w:val="clear" w:color="auto" w:fill="DBE5F1"/>
          </w:tcPr>
          <w:p w14:paraId="7B956DB3" w14:textId="31D3D1EB" w:rsidR="00367CCE" w:rsidRPr="006A3E46" w:rsidRDefault="00367CCE" w:rsidP="00AA0542">
            <w:pPr>
              <w:spacing w:line="276" w:lineRule="auto"/>
              <w:rPr>
                <w:rFonts w:asciiTheme="minorHAnsi" w:eastAsia="MS Mincho" w:hAnsiTheme="minorHAnsi" w:cstheme="minorHAnsi"/>
                <w:color w:val="808080"/>
              </w:rPr>
            </w:pPr>
            <w:r w:rsidRPr="006A3E46">
              <w:rPr>
                <w:rFonts w:asciiTheme="minorHAnsi" w:eastAsia="MS Mincho" w:hAnsiTheme="minorHAnsi" w:cstheme="minorHAnsi"/>
                <w:color w:val="808080"/>
              </w:rPr>
              <w:t xml:space="preserve">Insert </w:t>
            </w:r>
            <w:r w:rsidR="00A045C0" w:rsidRPr="006A3E46">
              <w:rPr>
                <w:rFonts w:asciiTheme="minorHAnsi" w:eastAsia="MS Mincho" w:hAnsiTheme="minorHAnsi" w:cstheme="minorHAnsi"/>
                <w:color w:val="808080"/>
              </w:rPr>
              <w:t>Answer</w:t>
            </w:r>
          </w:p>
          <w:p w14:paraId="2E9E5F1E" w14:textId="77777777" w:rsidR="00367CCE" w:rsidRPr="006A3E46" w:rsidRDefault="00367CCE" w:rsidP="00AA0542">
            <w:pPr>
              <w:spacing w:line="276" w:lineRule="auto"/>
              <w:rPr>
                <w:rFonts w:asciiTheme="minorHAnsi" w:eastAsia="MS Mincho" w:hAnsiTheme="minorHAnsi" w:cstheme="minorHAnsi"/>
              </w:rPr>
            </w:pPr>
          </w:p>
          <w:p w14:paraId="0CB3DBBE" w14:textId="77777777" w:rsidR="00367CCE" w:rsidRPr="006A3E46" w:rsidRDefault="00367CCE" w:rsidP="00AA0542">
            <w:pPr>
              <w:spacing w:line="276" w:lineRule="auto"/>
              <w:rPr>
                <w:rFonts w:asciiTheme="minorHAnsi" w:eastAsia="MS Mincho" w:hAnsiTheme="minorHAnsi" w:cstheme="minorHAnsi"/>
              </w:rPr>
            </w:pPr>
          </w:p>
          <w:p w14:paraId="6B01B354" w14:textId="77777777" w:rsidR="00367CCE" w:rsidRPr="006A3E46" w:rsidRDefault="00367CCE" w:rsidP="00AA0542">
            <w:pPr>
              <w:spacing w:line="276" w:lineRule="auto"/>
              <w:rPr>
                <w:rFonts w:asciiTheme="minorHAnsi" w:eastAsia="MS Mincho" w:hAnsiTheme="minorHAnsi" w:cstheme="minorHAnsi"/>
              </w:rPr>
            </w:pPr>
          </w:p>
          <w:p w14:paraId="3B499D45" w14:textId="77777777" w:rsidR="00367CCE" w:rsidRPr="006A3E46" w:rsidRDefault="00367CCE" w:rsidP="00AA0542">
            <w:pPr>
              <w:spacing w:line="276" w:lineRule="auto"/>
              <w:rPr>
                <w:rFonts w:asciiTheme="minorHAnsi" w:eastAsia="MS Mincho" w:hAnsiTheme="minorHAnsi" w:cstheme="minorHAnsi"/>
              </w:rPr>
            </w:pPr>
          </w:p>
        </w:tc>
      </w:tr>
      <w:tr w:rsidR="00367CCE" w:rsidRPr="006A3E46" w14:paraId="7AF998DD" w14:textId="77777777" w:rsidTr="008A4CF3">
        <w:trPr>
          <w:trHeight w:val="699"/>
          <w:jc w:val="center"/>
        </w:trPr>
        <w:tc>
          <w:tcPr>
            <w:tcW w:w="9640" w:type="dxa"/>
            <w:shd w:val="clear" w:color="auto" w:fill="F2F2F2"/>
          </w:tcPr>
          <w:p w14:paraId="6AB69EDE" w14:textId="1C5ABD11" w:rsidR="00367CCE" w:rsidRPr="006A3E46" w:rsidRDefault="00A045C0" w:rsidP="00AA0542">
            <w:pPr>
              <w:spacing w:line="276" w:lineRule="auto"/>
              <w:rPr>
                <w:rFonts w:asciiTheme="minorHAnsi" w:eastAsia="MS Mincho" w:hAnsiTheme="minorHAnsi" w:cstheme="minorHAnsi"/>
                <w:color w:val="0000FF"/>
              </w:rPr>
            </w:pPr>
            <w:r w:rsidRPr="0067579C">
              <w:rPr>
                <w:rFonts w:asciiTheme="minorHAnsi" w:eastAsia="MS Mincho" w:hAnsiTheme="minorHAnsi" w:cstheme="minorHAnsi"/>
                <w:b/>
                <w:bCs/>
              </w:rPr>
              <w:t>Q.2.</w:t>
            </w:r>
            <w:r w:rsidRPr="006A3E46">
              <w:rPr>
                <w:rFonts w:asciiTheme="minorHAnsi" w:eastAsia="MS Mincho" w:hAnsiTheme="minorHAnsi" w:cstheme="minorHAnsi"/>
              </w:rPr>
              <w:t xml:space="preserve"> </w:t>
            </w:r>
            <w:r w:rsidR="00457E25" w:rsidRPr="006A3E46">
              <w:rPr>
                <w:rFonts w:asciiTheme="minorHAnsi" w:eastAsia="MS Mincho" w:hAnsiTheme="minorHAnsi" w:cstheme="minorHAnsi"/>
              </w:rPr>
              <w:t>Do you have a programme or action plan in place to develop the sustainability competence of your organisation and your supply chain? If yes, please describe it.</w:t>
            </w:r>
          </w:p>
        </w:tc>
      </w:tr>
      <w:tr w:rsidR="00367CCE" w:rsidRPr="006A3E46" w14:paraId="0FA15E6F" w14:textId="77777777" w:rsidTr="008A4CF3">
        <w:trPr>
          <w:trHeight w:val="1505"/>
          <w:jc w:val="center"/>
        </w:trPr>
        <w:tc>
          <w:tcPr>
            <w:tcW w:w="9640" w:type="dxa"/>
            <w:shd w:val="clear" w:color="auto" w:fill="DBE5F1"/>
          </w:tcPr>
          <w:p w14:paraId="546A5DE8" w14:textId="6512A0EE" w:rsidR="00367CCE" w:rsidRPr="006A3E46" w:rsidRDefault="00367CCE" w:rsidP="00AA0542">
            <w:pPr>
              <w:spacing w:line="276" w:lineRule="auto"/>
              <w:rPr>
                <w:rFonts w:asciiTheme="minorHAnsi" w:eastAsia="MS Mincho" w:hAnsiTheme="minorHAnsi" w:cstheme="minorHAnsi"/>
                <w:color w:val="808080"/>
              </w:rPr>
            </w:pPr>
            <w:r w:rsidRPr="006A3E46">
              <w:rPr>
                <w:rFonts w:asciiTheme="minorHAnsi" w:eastAsia="MS Mincho" w:hAnsiTheme="minorHAnsi" w:cstheme="minorHAnsi"/>
                <w:color w:val="808080"/>
              </w:rPr>
              <w:t xml:space="preserve">Insert </w:t>
            </w:r>
            <w:r w:rsidR="00457E25" w:rsidRPr="006A3E46">
              <w:rPr>
                <w:rFonts w:asciiTheme="minorHAnsi" w:eastAsia="MS Mincho" w:hAnsiTheme="minorHAnsi" w:cstheme="minorHAnsi"/>
                <w:color w:val="808080"/>
              </w:rPr>
              <w:t>Answer</w:t>
            </w:r>
          </w:p>
        </w:tc>
      </w:tr>
      <w:tr w:rsidR="00457E25" w:rsidRPr="006A3E46" w14:paraId="6E79E71E" w14:textId="77777777" w:rsidTr="00B62F9C">
        <w:trPr>
          <w:trHeight w:val="1505"/>
          <w:jc w:val="center"/>
        </w:trPr>
        <w:tc>
          <w:tcPr>
            <w:tcW w:w="9640" w:type="dxa"/>
            <w:shd w:val="clear" w:color="auto" w:fill="F2F2F2" w:themeFill="background1" w:themeFillShade="F2"/>
          </w:tcPr>
          <w:p w14:paraId="10ECFB85" w14:textId="0559A189" w:rsidR="00457E25" w:rsidRPr="006A3E46" w:rsidRDefault="00457E25" w:rsidP="00AA0542">
            <w:pPr>
              <w:spacing w:line="276" w:lineRule="auto"/>
              <w:rPr>
                <w:rFonts w:asciiTheme="minorHAnsi" w:eastAsia="MS Mincho" w:hAnsiTheme="minorHAnsi" w:cstheme="minorHAnsi"/>
                <w:color w:val="808080"/>
              </w:rPr>
            </w:pPr>
            <w:r w:rsidRPr="0067579C">
              <w:rPr>
                <w:rFonts w:asciiTheme="minorHAnsi" w:eastAsia="MS Mincho" w:hAnsiTheme="minorHAnsi" w:cstheme="minorHAnsi"/>
                <w:b/>
                <w:bCs/>
              </w:rPr>
              <w:t>Q.3</w:t>
            </w:r>
            <w:r w:rsidRPr="006A3E46">
              <w:rPr>
                <w:rFonts w:asciiTheme="minorHAnsi" w:eastAsia="MS Mincho" w:hAnsiTheme="minorHAnsi" w:cstheme="minorHAnsi"/>
              </w:rPr>
              <w:t xml:space="preserve">. </w:t>
            </w:r>
            <w:r w:rsidR="00014093" w:rsidRPr="006A3E46">
              <w:rPr>
                <w:rFonts w:asciiTheme="minorHAnsi" w:eastAsia="MS Mincho" w:hAnsiTheme="minorHAnsi" w:cstheme="minorHAnsi"/>
              </w:rPr>
              <w:t>Describe the specific aspects of your sustainable procurement activities: a) Does your organisation have a sustainable purchasing policy for IT hardware/ equipment associated with the cloud services you provide under this service? b) What are the management systems and processes in place to support the endorsed policy? c) Does the policy require the IT hardware/equipment to be certified to any sustainability ecolabels, energy-efficiency standards or guidelines? If yes, please provide a copy of the policy.</w:t>
            </w:r>
          </w:p>
        </w:tc>
      </w:tr>
      <w:tr w:rsidR="00457E25" w:rsidRPr="006A3E46" w14:paraId="1BD343FE" w14:textId="77777777" w:rsidTr="008A4CF3">
        <w:trPr>
          <w:trHeight w:val="1505"/>
          <w:jc w:val="center"/>
        </w:trPr>
        <w:tc>
          <w:tcPr>
            <w:tcW w:w="9640" w:type="dxa"/>
            <w:shd w:val="clear" w:color="auto" w:fill="DBE5F1"/>
          </w:tcPr>
          <w:p w14:paraId="1F0B9EAE" w14:textId="229C4668" w:rsidR="00457E25" w:rsidRPr="006A3E46" w:rsidRDefault="00014093" w:rsidP="00AA0542">
            <w:pPr>
              <w:spacing w:line="276" w:lineRule="auto"/>
              <w:rPr>
                <w:rFonts w:asciiTheme="minorHAnsi" w:eastAsia="MS Mincho" w:hAnsiTheme="minorHAnsi" w:cstheme="minorHAnsi"/>
                <w:color w:val="808080"/>
              </w:rPr>
            </w:pPr>
            <w:r w:rsidRPr="006A3E46">
              <w:rPr>
                <w:rFonts w:asciiTheme="minorHAnsi" w:eastAsia="MS Mincho" w:hAnsiTheme="minorHAnsi" w:cstheme="minorHAnsi"/>
                <w:color w:val="808080"/>
              </w:rPr>
              <w:lastRenderedPageBreak/>
              <w:t>Insert Answer</w:t>
            </w:r>
          </w:p>
        </w:tc>
      </w:tr>
      <w:tr w:rsidR="00457E25" w:rsidRPr="006A3E46" w14:paraId="72FC0A18" w14:textId="77777777" w:rsidTr="006205F2">
        <w:trPr>
          <w:trHeight w:val="1505"/>
          <w:jc w:val="center"/>
        </w:trPr>
        <w:tc>
          <w:tcPr>
            <w:tcW w:w="9640" w:type="dxa"/>
            <w:shd w:val="clear" w:color="auto" w:fill="F2F2F2" w:themeFill="background1" w:themeFillShade="F2"/>
          </w:tcPr>
          <w:p w14:paraId="557B370E" w14:textId="5C8AFCA7" w:rsidR="00457E25" w:rsidRPr="006A3E46" w:rsidRDefault="00014093" w:rsidP="00AA0542">
            <w:pPr>
              <w:spacing w:line="276" w:lineRule="auto"/>
              <w:rPr>
                <w:rFonts w:asciiTheme="minorHAnsi" w:eastAsia="MS Mincho" w:hAnsiTheme="minorHAnsi" w:cstheme="minorHAnsi"/>
                <w:color w:val="808080"/>
              </w:rPr>
            </w:pPr>
            <w:r w:rsidRPr="0067579C">
              <w:rPr>
                <w:rFonts w:asciiTheme="minorHAnsi" w:eastAsia="MS Mincho" w:hAnsiTheme="minorHAnsi" w:cstheme="minorHAnsi"/>
                <w:b/>
                <w:bCs/>
              </w:rPr>
              <w:t>Q.4</w:t>
            </w:r>
            <w:r w:rsidRPr="006A3E46">
              <w:rPr>
                <w:rFonts w:asciiTheme="minorHAnsi" w:eastAsia="MS Mincho" w:hAnsiTheme="minorHAnsi" w:cstheme="minorHAnsi"/>
              </w:rPr>
              <w:t xml:space="preserve">. </w:t>
            </w:r>
            <w:r w:rsidR="006C5DBD" w:rsidRPr="006A3E46">
              <w:rPr>
                <w:rFonts w:asciiTheme="minorHAnsi" w:eastAsia="MS Mincho" w:hAnsiTheme="minorHAnsi" w:cstheme="minorHAnsi"/>
              </w:rPr>
              <w:t>Sustainable procurement to the University means routinely considering the environmental, social and economic impacts of purchasing decisions. The supplier should detail the likely sustainability impacts in delivering the University’s requirement if relevant and explain how their organisation (and wider supply chain) will work to mitigate any negative impacts (including details of compliance to any relevant legislation) and create/enhance any positive impacts.</w:t>
            </w:r>
          </w:p>
        </w:tc>
      </w:tr>
      <w:tr w:rsidR="00457E25" w:rsidRPr="006A3E46" w14:paraId="756C9535" w14:textId="77777777" w:rsidTr="008A4CF3">
        <w:trPr>
          <w:trHeight w:val="1505"/>
          <w:jc w:val="center"/>
        </w:trPr>
        <w:tc>
          <w:tcPr>
            <w:tcW w:w="9640" w:type="dxa"/>
            <w:shd w:val="clear" w:color="auto" w:fill="DBE5F1"/>
          </w:tcPr>
          <w:p w14:paraId="3888DBFF" w14:textId="736E496E" w:rsidR="00457E25" w:rsidRPr="006A3E46" w:rsidRDefault="00014093" w:rsidP="00AA0542">
            <w:pPr>
              <w:spacing w:line="276" w:lineRule="auto"/>
              <w:rPr>
                <w:rFonts w:asciiTheme="minorHAnsi" w:eastAsia="MS Mincho" w:hAnsiTheme="minorHAnsi" w:cstheme="minorHAnsi"/>
                <w:color w:val="808080"/>
              </w:rPr>
            </w:pPr>
            <w:r w:rsidRPr="006A3E46">
              <w:rPr>
                <w:rFonts w:asciiTheme="minorHAnsi" w:eastAsia="MS Mincho" w:hAnsiTheme="minorHAnsi" w:cstheme="minorHAnsi"/>
                <w:color w:val="808080"/>
              </w:rPr>
              <w:t>Insert Answer</w:t>
            </w:r>
          </w:p>
        </w:tc>
      </w:tr>
    </w:tbl>
    <w:p w14:paraId="74BAC318" w14:textId="77777777" w:rsidR="008F74D6" w:rsidRPr="006A3E46" w:rsidRDefault="008F74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10D5265" w14:textId="77777777" w:rsidR="001A7EA5" w:rsidRPr="006A3E46" w:rsidRDefault="001A7EA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20F4874" w14:textId="77777777" w:rsidR="001A7EA5" w:rsidRPr="006A3E46" w:rsidRDefault="001A7EA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9CF402B" w14:textId="77777777" w:rsidR="008F74D6" w:rsidRPr="006A3E46" w:rsidRDefault="008F74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Style w:val="TableGrid2"/>
        <w:tblW w:w="9640" w:type="dxa"/>
        <w:jc w:val="center"/>
        <w:tblLayout w:type="fixed"/>
        <w:tblLook w:val="04A0" w:firstRow="1" w:lastRow="0" w:firstColumn="1" w:lastColumn="0" w:noHBand="0" w:noVBand="1"/>
      </w:tblPr>
      <w:tblGrid>
        <w:gridCol w:w="9640"/>
      </w:tblGrid>
      <w:tr w:rsidR="008C7D43" w:rsidRPr="006A3E46" w14:paraId="1B734445" w14:textId="77777777" w:rsidTr="00ED72D9">
        <w:trPr>
          <w:trHeight w:val="1505"/>
          <w:jc w:val="center"/>
        </w:trPr>
        <w:tc>
          <w:tcPr>
            <w:tcW w:w="9640" w:type="dxa"/>
            <w:shd w:val="clear" w:color="auto" w:fill="F2F2F2" w:themeFill="background1" w:themeFillShade="F2"/>
          </w:tcPr>
          <w:p w14:paraId="1625763E" w14:textId="77777777" w:rsidR="00286A0B" w:rsidRPr="006A3E46" w:rsidRDefault="008C7D43" w:rsidP="00286A0B">
            <w:pPr>
              <w:pStyle w:val="ListParagraph"/>
              <w:rPr>
                <w:rFonts w:asciiTheme="minorHAnsi" w:eastAsia="MS Mincho" w:hAnsiTheme="minorHAnsi" w:cstheme="minorHAnsi"/>
                <w:color w:val="auto"/>
                <w:sz w:val="24"/>
                <w:szCs w:val="24"/>
                <w:lang w:val="en-IE" w:eastAsia="en-US"/>
              </w:rPr>
            </w:pPr>
            <w:r w:rsidRPr="0067579C">
              <w:rPr>
                <w:rFonts w:asciiTheme="minorHAnsi" w:eastAsia="MS Mincho" w:hAnsiTheme="minorHAnsi" w:cstheme="minorHAnsi"/>
                <w:b/>
                <w:bCs/>
                <w:color w:val="auto"/>
                <w:sz w:val="24"/>
                <w:szCs w:val="24"/>
                <w:lang w:val="en-IE" w:eastAsia="en-US"/>
              </w:rPr>
              <w:t>Q.5</w:t>
            </w:r>
            <w:r w:rsidRPr="006A3E46">
              <w:rPr>
                <w:rFonts w:asciiTheme="minorHAnsi" w:eastAsia="MS Mincho" w:hAnsiTheme="minorHAnsi" w:cstheme="minorHAnsi"/>
                <w:color w:val="auto"/>
                <w:sz w:val="24"/>
                <w:szCs w:val="24"/>
                <w:lang w:val="en-IE" w:eastAsia="en-US"/>
              </w:rPr>
              <w:t xml:space="preserve">. </w:t>
            </w:r>
            <w:r w:rsidR="00286A0B" w:rsidRPr="006A3E46">
              <w:rPr>
                <w:rFonts w:asciiTheme="minorHAnsi" w:eastAsia="MS Mincho" w:hAnsiTheme="minorHAnsi" w:cstheme="minorHAnsi"/>
                <w:color w:val="auto"/>
                <w:sz w:val="24"/>
                <w:szCs w:val="24"/>
                <w:lang w:val="en-IE" w:eastAsia="en-US"/>
              </w:rPr>
              <w:t>“Tenderers must commit to submitting Scope 1 and Scope 2 GHG emissions data for the previous calendar year via Trinity’s Emission Collection Tool. This requirement must be met by no later than the first business day of October each year. If this data is not currently available, tenderers must set out in their tender submission, the means by which they propose to meet this requirement by no later than 12 months from the date of contract award. In the event that a successful tenderer fails to meet these contract data requirements, Trinity reserves the right to terminate the contract.”</w:t>
            </w:r>
          </w:p>
          <w:p w14:paraId="4CE0CB2E" w14:textId="77777777" w:rsidR="00286A0B" w:rsidRPr="006A3E46" w:rsidRDefault="00286A0B" w:rsidP="00286A0B">
            <w:pPr>
              <w:pStyle w:val="ListParagraph"/>
              <w:rPr>
                <w:rFonts w:asciiTheme="minorHAnsi" w:eastAsia="MS Mincho" w:hAnsiTheme="minorHAnsi" w:cstheme="minorHAnsi"/>
                <w:color w:val="auto"/>
                <w:sz w:val="24"/>
                <w:szCs w:val="24"/>
                <w:lang w:val="en-IE" w:eastAsia="en-US"/>
              </w:rPr>
            </w:pPr>
            <w:r w:rsidRPr="006A3E46">
              <w:rPr>
                <w:rFonts w:asciiTheme="minorHAnsi" w:eastAsia="MS Mincho" w:hAnsiTheme="minorHAnsi" w:cstheme="minorHAnsi"/>
                <w:color w:val="auto"/>
                <w:sz w:val="24"/>
                <w:szCs w:val="24"/>
                <w:lang w:val="en-IE" w:eastAsia="en-US"/>
              </w:rPr>
              <w:t>If any SME suppliers need help calculating their emissions data, TCD’s emissions tool provider (currently NetPositive Futures) is available to support them.</w:t>
            </w:r>
          </w:p>
          <w:p w14:paraId="66DF6F3D" w14:textId="77777777" w:rsidR="00286A0B" w:rsidRPr="006A3E46" w:rsidRDefault="00286A0B" w:rsidP="00286A0B">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0" w:line="252" w:lineRule="auto"/>
              <w:jc w:val="both"/>
              <w:rPr>
                <w:rFonts w:asciiTheme="minorHAnsi" w:eastAsia="MS Mincho" w:hAnsiTheme="minorHAnsi" w:cstheme="minorHAnsi"/>
                <w:color w:val="auto"/>
                <w:sz w:val="24"/>
                <w:szCs w:val="24"/>
                <w:lang w:val="en-IE" w:eastAsia="en-US"/>
              </w:rPr>
            </w:pPr>
            <w:r w:rsidRPr="006A3E46">
              <w:rPr>
                <w:rFonts w:asciiTheme="minorHAnsi" w:eastAsia="MS Mincho" w:hAnsiTheme="minorHAnsi" w:cstheme="minorHAnsi"/>
                <w:color w:val="auto"/>
                <w:sz w:val="24"/>
                <w:szCs w:val="24"/>
                <w:lang w:val="en-IE" w:eastAsia="en-US"/>
              </w:rPr>
              <w:t xml:space="preserve">Register on this tool: </w:t>
            </w:r>
            <w:hyperlink r:id="rId16" w:history="1">
              <w:r w:rsidRPr="006A3E46">
                <w:rPr>
                  <w:rFonts w:asciiTheme="minorHAnsi" w:eastAsia="MS Mincho" w:hAnsiTheme="minorHAnsi" w:cstheme="minorHAnsi"/>
                  <w:color w:val="auto"/>
                  <w:sz w:val="24"/>
                  <w:szCs w:val="24"/>
                  <w:lang w:val="en-IE" w:eastAsia="en-US"/>
                </w:rPr>
                <w:t>https://netzero.net-positive.org/</w:t>
              </w:r>
            </w:hyperlink>
          </w:p>
          <w:p w14:paraId="24BB5499" w14:textId="77777777" w:rsidR="00286A0B" w:rsidRPr="006A3E46" w:rsidRDefault="00286A0B" w:rsidP="00286A0B">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0" w:line="252" w:lineRule="auto"/>
              <w:jc w:val="both"/>
              <w:rPr>
                <w:rFonts w:asciiTheme="minorHAnsi" w:eastAsia="MS Mincho" w:hAnsiTheme="minorHAnsi" w:cstheme="minorHAnsi"/>
                <w:color w:val="auto"/>
                <w:sz w:val="24"/>
                <w:szCs w:val="24"/>
                <w:lang w:val="en-IE" w:eastAsia="en-US"/>
              </w:rPr>
            </w:pPr>
            <w:r w:rsidRPr="006A3E46">
              <w:rPr>
                <w:rFonts w:asciiTheme="minorHAnsi" w:eastAsia="MS Mincho" w:hAnsiTheme="minorHAnsi" w:cstheme="minorHAnsi"/>
                <w:color w:val="auto"/>
                <w:sz w:val="24"/>
                <w:szCs w:val="24"/>
                <w:lang w:val="en-IE" w:eastAsia="en-US"/>
              </w:rPr>
              <w:t xml:space="preserve">NETpositive Admin: </w:t>
            </w:r>
            <w:hyperlink r:id="rId17" w:history="1">
              <w:r w:rsidRPr="006A3E46">
                <w:rPr>
                  <w:rFonts w:asciiTheme="minorHAnsi" w:eastAsia="MS Mincho" w:hAnsiTheme="minorHAnsi" w:cstheme="minorHAnsi"/>
                  <w:color w:val="auto"/>
                  <w:sz w:val="24"/>
                  <w:szCs w:val="24"/>
                  <w:lang w:val="en-IE" w:eastAsia="en-US"/>
                </w:rPr>
                <w:t>admin@netpositivefutures.co.uk</w:t>
              </w:r>
            </w:hyperlink>
          </w:p>
          <w:p w14:paraId="6A10A412" w14:textId="41A93877" w:rsidR="008C7D43" w:rsidRPr="006A3E46" w:rsidRDefault="008C7D43" w:rsidP="00ED72D9">
            <w:pPr>
              <w:spacing w:line="276" w:lineRule="auto"/>
              <w:rPr>
                <w:rFonts w:asciiTheme="minorHAnsi" w:eastAsia="MS Mincho" w:hAnsiTheme="minorHAnsi" w:cstheme="minorHAnsi"/>
              </w:rPr>
            </w:pPr>
          </w:p>
        </w:tc>
      </w:tr>
      <w:tr w:rsidR="008C7D43" w:rsidRPr="006A3E46" w14:paraId="453FB7A9" w14:textId="77777777" w:rsidTr="00ED72D9">
        <w:trPr>
          <w:trHeight w:val="1505"/>
          <w:jc w:val="center"/>
        </w:trPr>
        <w:tc>
          <w:tcPr>
            <w:tcW w:w="9640" w:type="dxa"/>
            <w:shd w:val="clear" w:color="auto" w:fill="DBE5F1"/>
          </w:tcPr>
          <w:p w14:paraId="300EDCF7" w14:textId="77777777" w:rsidR="008C7D43" w:rsidRPr="006A3E46" w:rsidRDefault="008C7D43" w:rsidP="00ED72D9">
            <w:pPr>
              <w:spacing w:line="276" w:lineRule="auto"/>
              <w:rPr>
                <w:rFonts w:asciiTheme="minorHAnsi" w:eastAsia="MS Mincho" w:hAnsiTheme="minorHAnsi" w:cstheme="minorHAnsi"/>
                <w:color w:val="808080"/>
              </w:rPr>
            </w:pPr>
            <w:r w:rsidRPr="006A3E46">
              <w:rPr>
                <w:rFonts w:asciiTheme="minorHAnsi" w:eastAsia="MS Mincho" w:hAnsiTheme="minorHAnsi" w:cstheme="minorHAnsi"/>
                <w:color w:val="808080"/>
              </w:rPr>
              <w:t>Insert Answer</w:t>
            </w:r>
          </w:p>
        </w:tc>
      </w:tr>
    </w:tbl>
    <w:p w14:paraId="2E45DF99" w14:textId="3BDB5EC3" w:rsidR="004A0B0F" w:rsidRPr="006A3E46"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6A3E46">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FC489B" w:rsidRPr="006A3E46" w14:paraId="3C2DBA0F" w14:textId="77777777" w:rsidTr="00FC489B">
        <w:trPr>
          <w:jc w:val="center"/>
        </w:trPr>
        <w:tc>
          <w:tcPr>
            <w:tcW w:w="9214" w:type="dxa"/>
            <w:shd w:val="clear" w:color="auto" w:fill="0070C0"/>
          </w:tcPr>
          <w:p w14:paraId="6C8818D6" w14:textId="3043E736" w:rsidR="00F06AB7" w:rsidRPr="006A3E46"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4" w:name="_Toc144114158"/>
            <w:bookmarkStart w:id="45" w:name="_Hlk133570310"/>
            <w:r w:rsidRPr="006A3E46">
              <w:rPr>
                <w:rFonts w:asciiTheme="minorHAnsi" w:eastAsiaTheme="majorEastAsia" w:hAnsiTheme="minorHAnsi" w:cstheme="minorHAnsi"/>
                <w:b/>
                <w:color w:val="FFFFFF" w:themeColor="background1"/>
                <w:sz w:val="32"/>
                <w:szCs w:val="32"/>
                <w:u w:val="single"/>
                <w:bdr w:val="none" w:sz="0" w:space="0" w:color="auto"/>
              </w:rPr>
              <w:lastRenderedPageBreak/>
              <w:t>A</w:t>
            </w:r>
            <w:r w:rsidR="00761F84" w:rsidRPr="006A3E46">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6A3E46">
              <w:rPr>
                <w:rFonts w:asciiTheme="minorHAnsi" w:eastAsiaTheme="majorEastAsia" w:hAnsiTheme="minorHAnsi" w:cstheme="minorHAnsi"/>
                <w:b/>
                <w:color w:val="FFFFFF" w:themeColor="background1"/>
                <w:sz w:val="32"/>
                <w:szCs w:val="32"/>
                <w:u w:val="single"/>
                <w:bdr w:val="none" w:sz="0" w:space="0" w:color="auto"/>
              </w:rPr>
              <w:t>3:</w:t>
            </w:r>
            <w:r w:rsidR="00761F84" w:rsidRPr="006A3E46">
              <w:rPr>
                <w:rFonts w:asciiTheme="minorHAnsi" w:eastAsiaTheme="majorEastAsia" w:hAnsiTheme="minorHAnsi" w:cstheme="minorHAnsi"/>
                <w:b/>
                <w:color w:val="FFFFFF" w:themeColor="background1"/>
                <w:sz w:val="32"/>
                <w:szCs w:val="32"/>
                <w:u w:val="single"/>
                <w:bdr w:val="none" w:sz="0" w:space="0" w:color="auto"/>
              </w:rPr>
              <w:t xml:space="preserve"> </w:t>
            </w:r>
            <w:r w:rsidRPr="006A3E46">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4"/>
          </w:p>
        </w:tc>
      </w:tr>
    </w:tbl>
    <w:bookmarkEnd w:id="45"/>
    <w:p w14:paraId="7355068D" w14:textId="73FF3E90" w:rsidR="00F06AB7" w:rsidRPr="006A3E46" w:rsidRDefault="0E6C5D04" w:rsidP="734F1B79">
      <w:pPr>
        <w:keepLines/>
        <w:spacing w:after="160" w:line="314" w:lineRule="auto"/>
        <w:rPr>
          <w:rFonts w:asciiTheme="minorHAnsi" w:hAnsiTheme="minorHAnsi" w:cstheme="minorHAnsi"/>
        </w:rPr>
      </w:pPr>
      <w:r w:rsidRPr="006A3E46">
        <w:rPr>
          <w:rFonts w:asciiTheme="minorHAnsi" w:eastAsia="Calibri" w:hAnsiTheme="minorHAnsi" w:cstheme="minorHAnsi"/>
          <w:b/>
          <w:bCs/>
          <w:i/>
          <w:iCs/>
          <w:color w:val="FF0000"/>
        </w:rPr>
        <w:t>[Tenderers shall complete and return the following form of Tenderers’ Statement printed on the Tenderers’ headed notepaper and signed by the Tenderer.]</w:t>
      </w:r>
    </w:p>
    <w:p w14:paraId="7720F4EE" w14:textId="3EBEDFCE" w:rsidR="00F06AB7" w:rsidRPr="006A3E46" w:rsidRDefault="0E6C5D04" w:rsidP="005D3D78">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center"/>
        <w:rPr>
          <w:rFonts w:asciiTheme="minorHAnsi" w:eastAsia="Calibri" w:hAnsiTheme="minorHAnsi" w:cstheme="minorHAnsi"/>
          <w:b/>
          <w:bCs/>
          <w:sz w:val="22"/>
          <w:szCs w:val="22"/>
          <w:bdr w:val="none" w:sz="0" w:space="0" w:color="auto"/>
        </w:rPr>
      </w:pPr>
      <w:r w:rsidRPr="006A3E46">
        <w:rPr>
          <w:rFonts w:asciiTheme="minorHAnsi" w:eastAsia="Calibri" w:hAnsiTheme="minorHAnsi" w:cstheme="minorHAnsi"/>
          <w:b/>
          <w:bCs/>
          <w:sz w:val="22"/>
          <w:szCs w:val="22"/>
        </w:rPr>
        <w:t>TENDERERS’ STATEMENT</w:t>
      </w:r>
    </w:p>
    <w:p w14:paraId="76C56442" w14:textId="6B26CE55" w:rsidR="734F1B79" w:rsidRPr="006A3E46" w:rsidRDefault="734F1B79" w:rsidP="734F1B79">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bCs/>
          <w:sz w:val="22"/>
          <w:szCs w:val="22"/>
        </w:rPr>
      </w:pPr>
    </w:p>
    <w:p w14:paraId="46613C3B" w14:textId="551D4B9C"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6A3E46">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bdr w:val="none" w:sz="0" w:space="0" w:color="auto"/>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EndPr/>
        <w:sdtContent>
          <w:r w:rsidR="00E97EEC" w:rsidRPr="006A3E46">
            <w:rPr>
              <w:rFonts w:asciiTheme="minorHAnsi" w:eastAsia="Calibri" w:hAnsiTheme="minorHAnsi" w:cstheme="minorHAnsi"/>
              <w:sz w:val="22"/>
              <w:szCs w:val="22"/>
              <w:bdr w:val="none" w:sz="0" w:space="0" w:color="auto"/>
            </w:rPr>
            <w:t>Trinity College Dublin</w:t>
          </w:r>
        </w:sdtContent>
      </w:sdt>
      <w:r w:rsidRPr="006A3E46">
        <w:rPr>
          <w:rFonts w:asciiTheme="minorHAnsi" w:eastAsia="Calibri" w:hAnsiTheme="minorHAnsi" w:cstheme="minorHAnsi"/>
          <w:sz w:val="22"/>
          <w:szCs w:val="22"/>
          <w:bdr w:val="none" w:sz="0" w:space="0" w:color="auto"/>
        </w:rPr>
        <w:t xml:space="preserve"> </w:t>
      </w:r>
      <w:r w:rsidRPr="006A3E46">
        <w:rPr>
          <w:rFonts w:asciiTheme="minorHAnsi" w:eastAsia="Calibri" w:hAnsiTheme="minorHAnsi" w:cstheme="minorHAnsi"/>
          <w:sz w:val="22"/>
          <w:szCs w:val="22"/>
          <w:highlight w:val="lightGray"/>
          <w:bdr w:val="none" w:sz="0" w:space="0" w:color="auto"/>
        </w:rPr>
        <w:t>(the “Contracting Authority”)</w:t>
      </w:r>
    </w:p>
    <w:p w14:paraId="1B508152" w14:textId="2446842D"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6A3E46">
        <w:rPr>
          <w:rFonts w:asciiTheme="minorHAnsi" w:eastAsia="Calibri" w:hAnsiTheme="minorHAnsi" w:cstheme="minorHAnsi"/>
          <w:b/>
          <w:bCs/>
          <w:sz w:val="22"/>
          <w:szCs w:val="22"/>
          <w:bdr w:val="none" w:sz="0" w:space="0" w:color="auto"/>
        </w:rPr>
        <w:t>RE:</w:t>
      </w:r>
      <w:r w:rsidRPr="006A3E46">
        <w:rPr>
          <w:rFonts w:asciiTheme="minorHAnsi" w:eastAsia="Calibri" w:hAnsiTheme="minorHAnsi" w:cstheme="minorHAnsi"/>
          <w:sz w:val="22"/>
          <w:szCs w:val="22"/>
          <w:bdr w:val="none" w:sz="0" w:space="0" w:color="auto"/>
        </w:rPr>
        <w:t xml:space="preserve"> </w:t>
      </w:r>
      <w:r w:rsidR="000B7D14" w:rsidRPr="006A3E46">
        <w:rPr>
          <w:rFonts w:asciiTheme="minorHAnsi" w:eastAsia="Calibri" w:hAnsiTheme="minorHAnsi" w:cstheme="minorHAnsi"/>
          <w:sz w:val="22"/>
          <w:szCs w:val="22"/>
          <w:bdr w:val="none" w:sz="0" w:space="0" w:color="auto"/>
        </w:rPr>
        <w:t xml:space="preserve">Request for Tenders for the </w:t>
      </w:r>
      <w:r w:rsidR="00537C2D" w:rsidRPr="006A3E46">
        <w:rPr>
          <w:rFonts w:asciiTheme="minorHAnsi" w:eastAsia="Calibri" w:hAnsiTheme="minorHAnsi" w:cstheme="minorHAnsi"/>
          <w:sz w:val="22"/>
          <w:szCs w:val="22"/>
          <w:bdr w:val="none" w:sz="0" w:space="0" w:color="auto"/>
        </w:rPr>
        <w:t>Supply</w:t>
      </w:r>
      <w:r w:rsidR="000B7D14" w:rsidRPr="006A3E46">
        <w:rPr>
          <w:rFonts w:asciiTheme="minorHAnsi" w:eastAsia="Calibri" w:hAnsiTheme="minorHAnsi" w:cstheme="minorHAnsi"/>
          <w:sz w:val="22"/>
          <w:szCs w:val="22"/>
          <w:bdr w:val="none" w:sz="0" w:space="0" w:color="auto"/>
        </w:rPr>
        <w:t xml:space="preserve"> of </w:t>
      </w:r>
      <w:r w:rsidR="00E97EEC" w:rsidRPr="006A3E46">
        <w:rPr>
          <w:rFonts w:asciiTheme="minorHAnsi" w:eastAsia="Calibri" w:hAnsiTheme="minorHAnsi" w:cstheme="minorHAnsi"/>
          <w:sz w:val="22"/>
          <w:szCs w:val="22"/>
          <w:bdr w:val="none" w:sz="0" w:space="0" w:color="auto"/>
        </w:rPr>
        <w:t>a Library Inventory Management System</w:t>
      </w:r>
    </w:p>
    <w:p w14:paraId="7A7DF11D" w14:textId="1688A1EB" w:rsidR="00F06AB7" w:rsidRPr="006A3E46"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Having examined your Request for Tenders (the “RFT”) including the Instructions to Tenderers, the Selection and Award Criteria, the Requirements and Specifications, and the Terms and Conditions of the </w:t>
      </w:r>
      <w:r w:rsidR="00344721" w:rsidRPr="006A3E46">
        <w:rPr>
          <w:rFonts w:asciiTheme="minorHAnsi" w:eastAsia="Yu Mincho" w:hAnsiTheme="minorHAnsi" w:cstheme="minorHAnsi"/>
          <w:sz w:val="22"/>
          <w:szCs w:val="22"/>
          <w:bdr w:val="none" w:sz="0" w:space="0" w:color="auto"/>
          <w:lang w:eastAsia="ja-JP"/>
        </w:rPr>
        <w:t>Goods</w:t>
      </w:r>
      <w:r w:rsidRPr="006A3E46">
        <w:rPr>
          <w:rFonts w:asciiTheme="minorHAnsi" w:eastAsia="Yu Mincho" w:hAnsiTheme="minorHAnsi" w:cstheme="minorHAnsi"/>
          <w:sz w:val="22"/>
          <w:szCs w:val="22"/>
          <w:bdr w:val="none" w:sz="0" w:space="0" w:color="auto"/>
          <w:lang w:eastAsia="ja-JP"/>
        </w:rPr>
        <w:t xml:space="preserve"> Contract, we hereby declare the following:</w:t>
      </w:r>
    </w:p>
    <w:tbl>
      <w:tblPr>
        <w:tblW w:w="0" w:type="auto"/>
        <w:tblLook w:val="01E0" w:firstRow="1" w:lastRow="1" w:firstColumn="1" w:lastColumn="1" w:noHBand="0" w:noVBand="0"/>
      </w:tblPr>
      <w:tblGrid>
        <w:gridCol w:w="805"/>
        <w:gridCol w:w="8215"/>
      </w:tblGrid>
      <w:tr w:rsidR="00F06AB7" w:rsidRPr="006A3E46" w14:paraId="11220CA5" w14:textId="77777777" w:rsidTr="74179520">
        <w:trPr>
          <w:trHeight w:val="636"/>
        </w:trPr>
        <w:tc>
          <w:tcPr>
            <w:tcW w:w="807" w:type="dxa"/>
          </w:tcPr>
          <w:p w14:paraId="4C97ECEE"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12B879C2"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understand the nature and extent of the </w:t>
            </w:r>
            <w:r w:rsidR="005B1954" w:rsidRPr="006A3E46">
              <w:rPr>
                <w:rFonts w:asciiTheme="minorHAnsi" w:eastAsia="Yu Mincho" w:hAnsiTheme="minorHAnsi" w:cstheme="minorHAnsi"/>
                <w:sz w:val="22"/>
                <w:szCs w:val="22"/>
                <w:bdr w:val="none" w:sz="0" w:space="0" w:color="auto"/>
                <w:lang w:eastAsia="ja-JP"/>
              </w:rPr>
              <w:t xml:space="preserve">Goods </w:t>
            </w:r>
            <w:r w:rsidRPr="006A3E46">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6A3E46" w14:paraId="7FAF3324" w14:textId="77777777" w:rsidTr="74179520">
        <w:trPr>
          <w:trHeight w:val="1186"/>
        </w:trPr>
        <w:tc>
          <w:tcPr>
            <w:tcW w:w="807" w:type="dxa"/>
          </w:tcPr>
          <w:p w14:paraId="624BDDCC"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4FB3A9FF"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accept </w:t>
            </w:r>
            <w:r w:rsidR="00E72062" w:rsidRPr="006A3E46">
              <w:rPr>
                <w:rFonts w:asciiTheme="minorHAnsi" w:eastAsia="Yu Mincho" w:hAnsiTheme="minorHAnsi" w:cstheme="minorHAnsi"/>
                <w:sz w:val="22"/>
                <w:szCs w:val="22"/>
                <w:bdr w:val="none" w:sz="0" w:space="0" w:color="auto"/>
                <w:lang w:eastAsia="ja-JP"/>
              </w:rPr>
              <w:t>all</w:t>
            </w:r>
            <w:r w:rsidRPr="006A3E46">
              <w:rPr>
                <w:rFonts w:asciiTheme="minorHAnsi" w:eastAsia="Yu Mincho" w:hAnsiTheme="minorHAnsi" w:cstheme="minorHAnsi"/>
                <w:sz w:val="22"/>
                <w:szCs w:val="22"/>
                <w:bdr w:val="none" w:sz="0" w:space="0" w:color="auto"/>
                <w:lang w:eastAsia="ja-JP"/>
              </w:rPr>
              <w:t xml:space="preserve"> the Terms and Conditions of the RFT, the </w:t>
            </w:r>
            <w:r w:rsidR="00B76CF5" w:rsidRPr="006A3E46">
              <w:rPr>
                <w:rFonts w:asciiTheme="minorHAnsi" w:eastAsia="Yu Mincho" w:hAnsiTheme="minorHAnsi" w:cstheme="minorHAnsi"/>
                <w:sz w:val="22"/>
                <w:szCs w:val="22"/>
                <w:bdr w:val="none" w:sz="0" w:space="0" w:color="auto"/>
                <w:lang w:eastAsia="ja-JP"/>
              </w:rPr>
              <w:t xml:space="preserve">Goods </w:t>
            </w:r>
            <w:r w:rsidRPr="006A3E46">
              <w:rPr>
                <w:rFonts w:asciiTheme="minorHAnsi" w:eastAsia="Yu Mincho" w:hAnsiTheme="minorHAnsi" w:cstheme="minorHAnsi"/>
                <w:sz w:val="22"/>
                <w:szCs w:val="22"/>
                <w:bdr w:val="none" w:sz="0" w:space="0" w:color="auto"/>
                <w:lang w:eastAsia="ja-JP"/>
              </w:rPr>
              <w:t xml:space="preserve">Contract and the Confidentiality Agreement and agree if awarded a </w:t>
            </w:r>
            <w:r w:rsidR="00BE57E4" w:rsidRPr="006A3E46">
              <w:rPr>
                <w:rFonts w:asciiTheme="minorHAnsi" w:eastAsia="Yu Mincho" w:hAnsiTheme="minorHAnsi" w:cstheme="minorHAnsi"/>
                <w:sz w:val="22"/>
                <w:szCs w:val="22"/>
                <w:bdr w:val="none" w:sz="0" w:space="0" w:color="auto"/>
                <w:lang w:eastAsia="ja-JP"/>
              </w:rPr>
              <w:t>Goods Contract</w:t>
            </w:r>
            <w:r w:rsidRPr="006A3E46">
              <w:rPr>
                <w:rFonts w:asciiTheme="minorHAnsi" w:eastAsia="Yu Mincho" w:hAnsiTheme="minorHAnsi" w:cstheme="minorHAnsi"/>
                <w:sz w:val="22"/>
                <w:szCs w:val="22"/>
                <w:bdr w:val="none" w:sz="0" w:space="0" w:color="auto"/>
                <w:lang w:eastAsia="ja-JP"/>
              </w:rPr>
              <w:t xml:space="preserve"> to execute the </w:t>
            </w:r>
            <w:r w:rsidR="00EA7B89" w:rsidRPr="006A3E46">
              <w:rPr>
                <w:rFonts w:asciiTheme="minorHAnsi" w:eastAsia="Yu Mincho" w:hAnsiTheme="minorHAnsi" w:cstheme="minorHAnsi"/>
                <w:sz w:val="22"/>
                <w:szCs w:val="22"/>
                <w:bdr w:val="none" w:sz="0" w:space="0" w:color="auto"/>
                <w:lang w:eastAsia="ja-JP"/>
              </w:rPr>
              <w:t xml:space="preserve">Goods </w:t>
            </w:r>
            <w:r w:rsidRPr="006A3E46">
              <w:rPr>
                <w:rFonts w:asciiTheme="minorHAnsi" w:eastAsia="Yu Mincho" w:hAnsiTheme="minorHAnsi" w:cstheme="minorHAnsi"/>
                <w:sz w:val="22"/>
                <w:szCs w:val="22"/>
                <w:bdr w:val="none" w:sz="0" w:space="0" w:color="auto"/>
                <w:lang w:eastAsia="ja-JP"/>
              </w:rPr>
              <w:t>Contract at Appendix 5 to the RFT and the Confidentiality Agreement at Appendix 6 to the RFT.</w:t>
            </w:r>
          </w:p>
        </w:tc>
      </w:tr>
      <w:tr w:rsidR="00F06AB7" w:rsidRPr="006A3E46" w14:paraId="03D117B2" w14:textId="77777777" w:rsidTr="74179520">
        <w:tc>
          <w:tcPr>
            <w:tcW w:w="807" w:type="dxa"/>
          </w:tcPr>
          <w:p w14:paraId="7F49F9D7"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6A3E46" w14:paraId="12DA31EF" w14:textId="77777777" w:rsidTr="74179520">
        <w:tc>
          <w:tcPr>
            <w:tcW w:w="807" w:type="dxa"/>
          </w:tcPr>
          <w:p w14:paraId="0786AD95"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5EBF7EC2"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agree to provide the Contracting Authority with the </w:t>
            </w:r>
            <w:r w:rsidR="00741138" w:rsidRPr="006A3E46">
              <w:rPr>
                <w:rFonts w:asciiTheme="minorHAnsi" w:eastAsia="Yu Mincho" w:hAnsiTheme="minorHAnsi" w:cstheme="minorHAnsi"/>
                <w:sz w:val="22"/>
                <w:szCs w:val="22"/>
                <w:bdr w:val="none" w:sz="0" w:space="0" w:color="auto"/>
                <w:lang w:eastAsia="ja-JP"/>
              </w:rPr>
              <w:t>Goods in</w:t>
            </w:r>
            <w:r w:rsidRPr="006A3E46">
              <w:rPr>
                <w:rFonts w:asciiTheme="minorHAnsi" w:eastAsia="Yu Mincho" w:hAnsiTheme="minorHAnsi" w:cstheme="minorHAnsi"/>
                <w:sz w:val="22"/>
                <w:szCs w:val="22"/>
                <w:bdr w:val="none" w:sz="0" w:space="0" w:color="auto"/>
                <w:lang w:eastAsia="ja-JP"/>
              </w:rPr>
              <w:t xml:space="preserve"> accordance with the RFT and our Tender.</w:t>
            </w:r>
          </w:p>
        </w:tc>
      </w:tr>
      <w:tr w:rsidR="00F06AB7" w:rsidRPr="006A3E46" w14:paraId="6CB05744" w14:textId="77777777" w:rsidTr="74179520">
        <w:tc>
          <w:tcPr>
            <w:tcW w:w="807" w:type="dxa"/>
          </w:tcPr>
          <w:p w14:paraId="57BA4E9A"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1ACD74FB"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agree that, if awarded any </w:t>
            </w:r>
            <w:r w:rsidR="00EA7B89" w:rsidRPr="006A3E46">
              <w:rPr>
                <w:rFonts w:asciiTheme="minorHAnsi" w:eastAsia="Yu Mincho" w:hAnsiTheme="minorHAnsi" w:cstheme="minorHAnsi"/>
                <w:sz w:val="22"/>
                <w:szCs w:val="22"/>
                <w:bdr w:val="none" w:sz="0" w:space="0" w:color="auto"/>
                <w:lang w:eastAsia="ja-JP"/>
              </w:rPr>
              <w:t>Goods</w:t>
            </w:r>
            <w:r w:rsidRPr="006A3E46">
              <w:rPr>
                <w:rFonts w:asciiTheme="minorHAnsi" w:eastAsia="Yu Mincho" w:hAnsiTheme="minorHAnsi" w:cstheme="minorHAnsi"/>
                <w:sz w:val="22"/>
                <w:szCs w:val="22"/>
                <w:bdr w:val="none" w:sz="0" w:space="0" w:color="auto"/>
                <w:lang w:eastAsia="ja-JP"/>
              </w:rPr>
              <w:t xml:space="preserve"> Contract, we shall, in the performance of such contract, comply with all applicable obligations in the field of environmental, social</w:t>
            </w:r>
            <w:r w:rsidR="00594096" w:rsidRPr="006A3E46">
              <w:rPr>
                <w:rFonts w:asciiTheme="minorHAnsi" w:eastAsia="Yu Mincho" w:hAnsiTheme="minorHAnsi" w:cstheme="minorHAnsi"/>
                <w:sz w:val="22"/>
                <w:szCs w:val="22"/>
                <w:bdr w:val="none" w:sz="0" w:space="0" w:color="auto"/>
                <w:lang w:eastAsia="ja-JP"/>
              </w:rPr>
              <w:t>, animal health</w:t>
            </w:r>
            <w:r w:rsidRPr="006A3E46">
              <w:rPr>
                <w:rFonts w:asciiTheme="minorHAnsi" w:eastAsia="Yu Mincho" w:hAnsiTheme="minorHAnsi" w:cstheme="minorHAnsi"/>
                <w:sz w:val="22"/>
                <w:szCs w:val="22"/>
                <w:bdr w:val="none" w:sz="0" w:space="0" w:color="auto"/>
                <w:lang w:eastAsia="ja-JP"/>
              </w:rPr>
              <w:t xml:space="preserve"> and labour law.</w:t>
            </w:r>
          </w:p>
        </w:tc>
      </w:tr>
      <w:tr w:rsidR="00F06AB7" w:rsidRPr="006A3E46" w14:paraId="09825CA9" w14:textId="77777777" w:rsidTr="74179520">
        <w:tc>
          <w:tcPr>
            <w:tcW w:w="807" w:type="dxa"/>
          </w:tcPr>
          <w:p w14:paraId="4410B2CE"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We confirm that we have complied with all requirements as set out at Part 2 of the RFT.</w:t>
            </w:r>
          </w:p>
        </w:tc>
      </w:tr>
      <w:tr w:rsidR="00F06AB7" w:rsidRPr="006A3E46" w14:paraId="78858D20" w14:textId="77777777" w:rsidTr="74179520">
        <w:tc>
          <w:tcPr>
            <w:tcW w:w="807" w:type="dxa"/>
          </w:tcPr>
          <w:p w14:paraId="69298334"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7777777"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F06AB7" w:rsidRPr="006A3E46" w14:paraId="710754D1" w14:textId="77777777" w:rsidTr="74179520">
        <w:tc>
          <w:tcPr>
            <w:tcW w:w="807" w:type="dxa"/>
          </w:tcPr>
          <w:p w14:paraId="3683FE3C"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15A7F3D1"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We shall, if awarded any </w:t>
            </w:r>
            <w:r w:rsidR="00EA7B89" w:rsidRPr="006A3E46">
              <w:rPr>
                <w:rFonts w:asciiTheme="minorHAnsi" w:eastAsia="Yu Mincho" w:hAnsiTheme="minorHAnsi" w:cstheme="minorHAnsi"/>
                <w:sz w:val="22"/>
                <w:szCs w:val="22"/>
                <w:bdr w:val="none" w:sz="0" w:space="0" w:color="auto"/>
                <w:lang w:eastAsia="ja-JP"/>
              </w:rPr>
              <w:t xml:space="preserve">Goods </w:t>
            </w:r>
            <w:r w:rsidRPr="006A3E46">
              <w:rPr>
                <w:rFonts w:asciiTheme="minorHAnsi" w:eastAsia="Yu Mincho" w:hAnsiTheme="minorHAnsi" w:cstheme="minorHAnsi"/>
                <w:sz w:val="22"/>
                <w:szCs w:val="22"/>
                <w:bdr w:val="none" w:sz="0" w:space="0" w:color="auto"/>
                <w:lang w:eastAsia="ja-JP"/>
              </w:rPr>
              <w:t xml:space="preserve">Contract under the RFT, have in place on the Effective Date of the </w:t>
            </w:r>
            <w:r w:rsidR="00741138" w:rsidRPr="006A3E46">
              <w:rPr>
                <w:rFonts w:asciiTheme="minorHAnsi" w:eastAsia="Yu Mincho" w:hAnsiTheme="minorHAnsi" w:cstheme="minorHAnsi"/>
                <w:sz w:val="22"/>
                <w:szCs w:val="22"/>
                <w:bdr w:val="none" w:sz="0" w:space="0" w:color="auto"/>
                <w:lang w:eastAsia="ja-JP"/>
              </w:rPr>
              <w:t>Goods Contract</w:t>
            </w:r>
            <w:r w:rsidRPr="006A3E46">
              <w:rPr>
                <w:rFonts w:asciiTheme="minorHAnsi" w:eastAsia="Yu Mincho" w:hAnsiTheme="minorHAnsi" w:cstheme="minorHAnsi"/>
                <w:sz w:val="22"/>
                <w:szCs w:val="22"/>
                <w:bdr w:val="none" w:sz="0" w:space="0" w:color="auto"/>
                <w:lang w:eastAsia="ja-JP"/>
              </w:rPr>
              <w:t xml:space="preserve"> all insurances (if any) as required by paragraph 2.21.1 of the RFT.</w:t>
            </w:r>
          </w:p>
        </w:tc>
      </w:tr>
      <w:tr w:rsidR="00F06AB7" w:rsidRPr="006A3E46" w14:paraId="0A6F80D5" w14:textId="77777777" w:rsidTr="74179520">
        <w:tc>
          <w:tcPr>
            <w:tcW w:w="807" w:type="dxa"/>
          </w:tcPr>
          <w:p w14:paraId="414DCBCA"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6A3E46" w14:paraId="635BC2A9" w14:textId="77777777" w:rsidTr="74179520">
        <w:tc>
          <w:tcPr>
            <w:tcW w:w="807" w:type="dxa"/>
          </w:tcPr>
          <w:p w14:paraId="72AE1350"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lastRenderedPageBreak/>
              <w:t>10.</w:t>
            </w:r>
          </w:p>
        </w:tc>
        <w:tc>
          <w:tcPr>
            <w:tcW w:w="8264" w:type="dxa"/>
          </w:tcPr>
          <w:p w14:paraId="1B27DD26" w14:textId="77777777"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6A3E46" w14:paraId="6D8D1A28" w14:textId="77777777" w:rsidTr="74179520">
        <w:tc>
          <w:tcPr>
            <w:tcW w:w="807" w:type="dxa"/>
          </w:tcPr>
          <w:p w14:paraId="5247AEA7"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11.</w:t>
            </w:r>
          </w:p>
        </w:tc>
        <w:tc>
          <w:tcPr>
            <w:tcW w:w="8264" w:type="dxa"/>
          </w:tcPr>
          <w:p w14:paraId="23040DAB" w14:textId="77777777" w:rsidR="00F06AB7" w:rsidRPr="006A3E46"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 xml:space="preserve">The origin of goods connected to our Tender, if any, are not subject to the prohibitions set out in Regulation (EU) No 833/2014 (as amended by EU Regulation 2022/576 or any subsequent amendments to same).          </w:t>
            </w:r>
          </w:p>
        </w:tc>
      </w:tr>
      <w:tr w:rsidR="00F06AB7" w:rsidRPr="006A3E46" w14:paraId="0ED8972A" w14:textId="77777777" w:rsidTr="74179520">
        <w:tc>
          <w:tcPr>
            <w:tcW w:w="807" w:type="dxa"/>
          </w:tcPr>
          <w:p w14:paraId="593163D8"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6A3E46">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6A3E46"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6A3E46" w14:paraId="05CB9700" w14:textId="77777777" w:rsidTr="002932A3">
        <w:trPr>
          <w:trHeight w:val="940"/>
        </w:trPr>
        <w:tc>
          <w:tcPr>
            <w:tcW w:w="4208" w:type="dxa"/>
          </w:tcPr>
          <w:p w14:paraId="7AC898EA"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sz w:val="22"/>
                <w:szCs w:val="22"/>
                <w:bdr w:val="none" w:sz="0" w:space="0" w:color="auto"/>
                <w:lang w:eastAsia="ja-JP"/>
              </w:rPr>
              <w:br w:type="page"/>
            </w:r>
            <w:r w:rsidRPr="006A3E46">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b/>
                <w:color w:val="333399"/>
                <w:sz w:val="22"/>
                <w:szCs w:val="22"/>
                <w:bdr w:val="none" w:sz="0" w:space="0" w:color="auto"/>
                <w:lang w:eastAsia="ja-JP"/>
              </w:rPr>
              <w:t>(Authorised Signatory)</w:t>
            </w:r>
          </w:p>
          <w:p w14:paraId="6D48B6EC" w14:textId="77777777" w:rsidR="003B6804" w:rsidRPr="006A3E46" w:rsidRDefault="00ED6663"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b/>
                <w:color w:val="333399"/>
                <w:sz w:val="22"/>
                <w:szCs w:val="22"/>
                <w:bdr w:val="none" w:sz="0" w:space="0" w:color="auto"/>
                <w:lang w:eastAsia="ja-JP"/>
              </w:rPr>
              <w:t>Print name</w:t>
            </w:r>
          </w:p>
          <w:p w14:paraId="6D1A198E"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22AE1C9C"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49883EBE" w14:textId="109A36FC" w:rsidR="00F06AB7"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b/>
                <w:color w:val="333399"/>
                <w:sz w:val="22"/>
                <w:szCs w:val="22"/>
                <w:bdr w:val="none" w:sz="0" w:space="0" w:color="auto"/>
                <w:lang w:eastAsia="ja-JP"/>
              </w:rPr>
              <w:t>Date</w:t>
            </w:r>
            <w:r w:rsidR="00ED6663" w:rsidRPr="006A3E46">
              <w:rPr>
                <w:rFonts w:asciiTheme="minorHAnsi" w:eastAsia="Yu Mincho" w:hAnsiTheme="minorHAnsi" w:cstheme="minorHAnsi"/>
                <w:b/>
                <w:color w:val="333399"/>
                <w:sz w:val="22"/>
                <w:szCs w:val="22"/>
                <w:bdr w:val="none" w:sz="0" w:space="0" w:color="auto"/>
                <w:lang w:eastAsia="ja-JP"/>
              </w:rPr>
              <w:tab/>
            </w:r>
            <w:r w:rsidRPr="006A3E46">
              <w:rPr>
                <w:rFonts w:asciiTheme="minorHAnsi" w:eastAsia="Yu Mincho" w:hAnsiTheme="minorHAnsi" w:cstheme="minorHAnsi"/>
                <w:b/>
                <w:color w:val="333399"/>
                <w:sz w:val="22"/>
                <w:szCs w:val="22"/>
                <w:bdr w:val="none" w:sz="0" w:space="0" w:color="auto"/>
                <w:lang w:eastAsia="ja-JP"/>
              </w:rPr>
              <w:t xml:space="preserve">                                      </w:t>
            </w:r>
          </w:p>
          <w:p w14:paraId="0ADBE2AE"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b/>
                <w:color w:val="333399"/>
                <w:sz w:val="22"/>
                <w:szCs w:val="22"/>
                <w:bdr w:val="none" w:sz="0" w:space="0" w:color="auto"/>
                <w:lang w:eastAsia="ja-JP"/>
              </w:rPr>
              <w:t>Company</w:t>
            </w:r>
          </w:p>
          <w:p w14:paraId="0B7E1630"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B6DBD74"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6459907"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470297F6"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2FA11AA3" w14:textId="73C5492F"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6A3E46">
              <w:rPr>
                <w:rFonts w:asciiTheme="minorHAnsi" w:eastAsia="Yu Mincho" w:hAnsiTheme="minorHAnsi" w:cstheme="minorHAnsi"/>
                <w:b/>
                <w:color w:val="333399"/>
                <w:sz w:val="22"/>
                <w:szCs w:val="22"/>
                <w:bdr w:val="none" w:sz="0" w:space="0" w:color="auto"/>
                <w:lang w:eastAsia="ja-JP"/>
              </w:rPr>
              <w:t>Address</w:t>
            </w:r>
          </w:p>
          <w:p w14:paraId="5730CA3E" w14:textId="77777777" w:rsidR="00F06AB7" w:rsidRPr="006A3E46"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r w:rsidR="003B6804" w:rsidRPr="006A3E46" w14:paraId="334E1209" w14:textId="77777777" w:rsidTr="002932A3">
        <w:trPr>
          <w:trHeight w:val="940"/>
        </w:trPr>
        <w:tc>
          <w:tcPr>
            <w:tcW w:w="4208" w:type="dxa"/>
          </w:tcPr>
          <w:p w14:paraId="38F8213B"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c>
        <w:tc>
          <w:tcPr>
            <w:tcW w:w="4833" w:type="dxa"/>
          </w:tcPr>
          <w:p w14:paraId="221FA6C8" w14:textId="77777777" w:rsidR="003B6804" w:rsidRPr="006A3E46" w:rsidRDefault="003B6804"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070536B9" w14:textId="4AE3526E" w:rsidR="004A0B0F" w:rsidRPr="006A3E46"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p>
    <w:tbl>
      <w:tblPr>
        <w:tblW w:w="9214" w:type="dxa"/>
        <w:jc w:val="center"/>
        <w:shd w:val="clear" w:color="auto" w:fill="0070C0"/>
        <w:tblLook w:val="04A0" w:firstRow="1" w:lastRow="0" w:firstColumn="1" w:lastColumn="0" w:noHBand="0" w:noVBand="1"/>
      </w:tblPr>
      <w:tblGrid>
        <w:gridCol w:w="9214"/>
      </w:tblGrid>
      <w:tr w:rsidR="003C04EF" w:rsidRPr="006A3E46" w14:paraId="2A911870" w14:textId="77777777" w:rsidTr="7A618407">
        <w:trPr>
          <w:jc w:val="center"/>
        </w:trPr>
        <w:tc>
          <w:tcPr>
            <w:tcW w:w="9214" w:type="dxa"/>
            <w:shd w:val="clear" w:color="auto" w:fill="0070C0"/>
          </w:tcPr>
          <w:p w14:paraId="42434A95" w14:textId="31450D83" w:rsidR="003C04EF" w:rsidRPr="006A3E46" w:rsidRDefault="003C04EF" w:rsidP="7A618407">
            <w:pPr>
              <w:keepNext/>
              <w:keepLines/>
              <w:spacing w:before="360" w:after="120" w:line="276" w:lineRule="auto"/>
              <w:jc w:val="center"/>
              <w:outlineLvl w:val="0"/>
              <w:rPr>
                <w:rFonts w:asciiTheme="minorHAnsi" w:eastAsiaTheme="majorEastAsia" w:hAnsiTheme="minorHAnsi" w:cstheme="minorHAnsi"/>
                <w:b/>
                <w:bCs/>
                <w:color w:val="FFFFFF" w:themeColor="background1"/>
                <w:sz w:val="32"/>
                <w:szCs w:val="32"/>
                <w:u w:val="single"/>
                <w:bdr w:val="none" w:sz="0" w:space="0" w:color="auto"/>
              </w:rPr>
            </w:pPr>
            <w:bookmarkStart w:id="46" w:name="_Toc144114159"/>
            <w:bookmarkStart w:id="47" w:name="_Toc1483561"/>
            <w:bookmarkStart w:id="48" w:name="_Toc3290224"/>
            <w:r w:rsidRPr="006A3E46">
              <w:rPr>
                <w:rFonts w:asciiTheme="minorHAnsi" w:eastAsiaTheme="majorEastAsia" w:hAnsiTheme="minorHAnsi" w:cstheme="minorHAnsi"/>
                <w:b/>
                <w:bCs/>
                <w:color w:val="FFFFFF" w:themeColor="background1"/>
                <w:sz w:val="32"/>
                <w:szCs w:val="32"/>
                <w:u w:val="single"/>
                <w:bdr w:val="none" w:sz="0" w:space="0" w:color="auto"/>
              </w:rPr>
              <w:lastRenderedPageBreak/>
              <w:t xml:space="preserve">Appendix </w:t>
            </w:r>
            <w:r w:rsidR="00C72DBF" w:rsidRPr="006A3E46">
              <w:rPr>
                <w:rFonts w:asciiTheme="minorHAnsi" w:eastAsiaTheme="majorEastAsia" w:hAnsiTheme="minorHAnsi" w:cstheme="minorHAnsi"/>
                <w:b/>
                <w:bCs/>
                <w:color w:val="FFFFFF" w:themeColor="background1"/>
                <w:sz w:val="32"/>
                <w:szCs w:val="32"/>
                <w:u w:val="single"/>
                <w:bdr w:val="none" w:sz="0" w:space="0" w:color="auto"/>
              </w:rPr>
              <w:t>4:</w:t>
            </w:r>
            <w:r w:rsidRPr="006A3E46">
              <w:rPr>
                <w:rFonts w:asciiTheme="minorHAnsi" w:eastAsiaTheme="majorEastAsia" w:hAnsiTheme="minorHAnsi" w:cstheme="minorHAnsi"/>
                <w:b/>
                <w:bCs/>
                <w:color w:val="FFFFFF" w:themeColor="background1"/>
                <w:sz w:val="32"/>
                <w:szCs w:val="32"/>
                <w:u w:val="single"/>
                <w:bdr w:val="none" w:sz="0" w:space="0" w:color="auto"/>
              </w:rPr>
              <w:t xml:space="preserve"> Declaration as to Personal Circumstances of Tenderer</w:t>
            </w:r>
            <w:bookmarkEnd w:id="46"/>
          </w:p>
        </w:tc>
      </w:tr>
    </w:tbl>
    <w:p w14:paraId="1BC16DC6" w14:textId="77777777" w:rsidR="000C3E52" w:rsidRPr="006A3E46" w:rsidRDefault="000C3E52" w:rsidP="000C3E52">
      <w:pPr>
        <w:spacing w:line="276" w:lineRule="auto"/>
        <w:rPr>
          <w:rFonts w:asciiTheme="minorHAnsi" w:hAnsiTheme="minorHAnsi" w:cstheme="minorHAnsi"/>
          <w:sz w:val="28"/>
          <w:szCs w:val="28"/>
        </w:rPr>
      </w:pPr>
    </w:p>
    <w:bookmarkEnd w:id="47"/>
    <w:bookmarkEnd w:id="48"/>
    <w:p w14:paraId="598AAFAC" w14:textId="3CCB88E5" w:rsidR="00B33656" w:rsidRPr="006A3E46" w:rsidRDefault="00B33656" w:rsidP="00B33656">
      <w:pPr>
        <w:jc w:val="both"/>
        <w:rPr>
          <w:rFonts w:asciiTheme="minorHAnsi" w:hAnsiTheme="minorHAnsi" w:cstheme="minorHAnsi"/>
          <w:sz w:val="22"/>
          <w:szCs w:val="22"/>
        </w:rPr>
      </w:pPr>
      <w:r w:rsidRPr="006A3E46">
        <w:rPr>
          <w:rFonts w:asciiTheme="minorHAnsi" w:hAnsiTheme="minorHAnsi" w:cstheme="minorHAnsi"/>
          <w:b/>
          <w:bCs/>
          <w:sz w:val="22"/>
          <w:szCs w:val="22"/>
        </w:rPr>
        <w:t xml:space="preserve">Re: </w:t>
      </w:r>
      <w:r w:rsidRPr="006A3E46">
        <w:rPr>
          <w:rFonts w:asciiTheme="minorHAnsi" w:hAnsiTheme="minorHAnsi" w:cstheme="minorHAnsi"/>
          <w:sz w:val="22"/>
          <w:szCs w:val="22"/>
        </w:rPr>
        <w:t xml:space="preserve">Request for Tenders for the Supply of </w:t>
      </w:r>
      <w:r w:rsidR="00741138" w:rsidRPr="006A3E46">
        <w:rPr>
          <w:rFonts w:asciiTheme="minorHAnsi" w:hAnsiTheme="minorHAnsi" w:cstheme="minorHAnsi"/>
          <w:sz w:val="22"/>
          <w:szCs w:val="22"/>
        </w:rPr>
        <w:t xml:space="preserve">a </w:t>
      </w:r>
      <w:r w:rsidR="0022553E" w:rsidRPr="006A3E46">
        <w:rPr>
          <w:rFonts w:asciiTheme="minorHAnsi" w:hAnsiTheme="minorHAnsi" w:cstheme="minorHAnsi"/>
          <w:sz w:val="22"/>
          <w:szCs w:val="22"/>
        </w:rPr>
        <w:t xml:space="preserve">Collections Management </w:t>
      </w:r>
      <w:r w:rsidR="003E0996" w:rsidRPr="006A3E46">
        <w:rPr>
          <w:rFonts w:asciiTheme="minorHAnsi" w:hAnsiTheme="minorHAnsi" w:cstheme="minorHAnsi"/>
          <w:sz w:val="22"/>
          <w:szCs w:val="22"/>
        </w:rPr>
        <w:t>System for</w:t>
      </w:r>
      <w:r w:rsidR="00741138" w:rsidRPr="006A3E46">
        <w:rPr>
          <w:rFonts w:asciiTheme="minorHAnsi" w:hAnsiTheme="minorHAnsi" w:cstheme="minorHAnsi"/>
          <w:sz w:val="22"/>
          <w:szCs w:val="22"/>
        </w:rPr>
        <w:t xml:space="preserve"> Trinity College Dublin (TCD)</w:t>
      </w:r>
    </w:p>
    <w:p w14:paraId="1B38B7E8" w14:textId="77777777" w:rsidR="001141A3" w:rsidRPr="006A3E46" w:rsidRDefault="001141A3" w:rsidP="00B33656">
      <w:pPr>
        <w:jc w:val="both"/>
        <w:rPr>
          <w:rFonts w:asciiTheme="minorHAnsi" w:hAnsiTheme="minorHAnsi" w:cstheme="minorHAnsi"/>
          <w:sz w:val="22"/>
          <w:szCs w:val="22"/>
        </w:rPr>
      </w:pPr>
    </w:p>
    <w:p w14:paraId="38824E26" w14:textId="77777777" w:rsidR="00B33656" w:rsidRPr="006A3E46" w:rsidRDefault="00B33656" w:rsidP="00B33656">
      <w:pPr>
        <w:tabs>
          <w:tab w:val="left" w:pos="1701"/>
        </w:tabs>
        <w:jc w:val="both"/>
        <w:rPr>
          <w:rFonts w:asciiTheme="minorHAnsi" w:hAnsiTheme="minorHAnsi" w:cstheme="minorHAnsi"/>
          <w:sz w:val="22"/>
          <w:szCs w:val="22"/>
        </w:rPr>
      </w:pPr>
      <w:r w:rsidRPr="006A3E46">
        <w:rPr>
          <w:rFonts w:asciiTheme="minorHAnsi" w:hAnsiTheme="minorHAnsi" w:cstheme="minorHAnsi"/>
          <w:b/>
          <w:sz w:val="22"/>
          <w:szCs w:val="22"/>
        </w:rPr>
        <w:t>NAME:</w:t>
      </w:r>
      <w:r w:rsidRPr="006A3E46">
        <w:rPr>
          <w:rFonts w:asciiTheme="minorHAnsi" w:hAnsiTheme="minorHAnsi" w:cstheme="minorHAnsi"/>
          <w:sz w:val="22"/>
          <w:szCs w:val="22"/>
        </w:rPr>
        <w:t xml:space="preserve">   </w:t>
      </w:r>
      <w:r w:rsidRPr="006A3E46">
        <w:rPr>
          <w:rFonts w:asciiTheme="minorHAnsi" w:hAnsiTheme="minorHAnsi" w:cstheme="minorHAnsi"/>
          <w:sz w:val="22"/>
          <w:szCs w:val="22"/>
        </w:rPr>
        <w:tab/>
      </w:r>
      <w:r w:rsidRPr="006A3E46">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6A3E46">
        <w:rPr>
          <w:rFonts w:asciiTheme="minorHAnsi" w:hAnsiTheme="minorHAnsi" w:cstheme="minorHAnsi"/>
          <w:sz w:val="22"/>
          <w:szCs w:val="22"/>
          <w:u w:val="single"/>
        </w:rPr>
        <w:instrText xml:space="preserve"> FORMTEXT </w:instrText>
      </w:r>
      <w:r w:rsidRPr="006A3E46">
        <w:rPr>
          <w:rFonts w:asciiTheme="minorHAnsi" w:hAnsiTheme="minorHAnsi" w:cstheme="minorHAnsi"/>
          <w:sz w:val="22"/>
          <w:szCs w:val="22"/>
          <w:u w:val="single"/>
        </w:rPr>
      </w:r>
      <w:r w:rsidRPr="006A3E46">
        <w:rPr>
          <w:rFonts w:asciiTheme="minorHAnsi" w:hAnsiTheme="minorHAnsi" w:cstheme="minorHAnsi"/>
          <w:sz w:val="22"/>
          <w:szCs w:val="22"/>
          <w:u w:val="single"/>
        </w:rPr>
        <w:fldChar w:fldCharType="separate"/>
      </w:r>
      <w:r w:rsidRPr="006A3E46">
        <w:rPr>
          <w:rFonts w:asciiTheme="minorHAnsi" w:hAnsiTheme="minorHAnsi" w:cstheme="minorHAnsi"/>
          <w:noProof/>
          <w:sz w:val="22"/>
          <w:szCs w:val="22"/>
          <w:u w:val="single"/>
        </w:rPr>
        <w:t>[Click here and insert name]</w:t>
      </w:r>
      <w:r w:rsidRPr="006A3E46">
        <w:rPr>
          <w:rFonts w:asciiTheme="minorHAnsi" w:hAnsiTheme="minorHAnsi" w:cstheme="minorHAnsi"/>
          <w:sz w:val="22"/>
          <w:szCs w:val="22"/>
          <w:u w:val="single"/>
        </w:rPr>
        <w:fldChar w:fldCharType="end"/>
      </w:r>
    </w:p>
    <w:p w14:paraId="518C0D6E" w14:textId="77777777" w:rsidR="001141A3" w:rsidRPr="006A3E46" w:rsidRDefault="001141A3" w:rsidP="00B33656">
      <w:pPr>
        <w:tabs>
          <w:tab w:val="left" w:pos="1701"/>
        </w:tabs>
        <w:jc w:val="both"/>
        <w:rPr>
          <w:rFonts w:asciiTheme="minorHAnsi" w:hAnsiTheme="minorHAnsi" w:cstheme="minorHAnsi"/>
          <w:b/>
          <w:sz w:val="22"/>
          <w:szCs w:val="22"/>
        </w:rPr>
      </w:pPr>
    </w:p>
    <w:p w14:paraId="79FCDA86" w14:textId="69F405B6" w:rsidR="00B33656" w:rsidRPr="006A3E46" w:rsidRDefault="00B33656" w:rsidP="00B33656">
      <w:pPr>
        <w:tabs>
          <w:tab w:val="left" w:pos="1701"/>
        </w:tabs>
        <w:jc w:val="both"/>
        <w:rPr>
          <w:rFonts w:asciiTheme="minorHAnsi" w:hAnsiTheme="minorHAnsi" w:cstheme="minorHAnsi"/>
          <w:sz w:val="22"/>
          <w:szCs w:val="22"/>
          <w:u w:val="single"/>
        </w:rPr>
      </w:pPr>
      <w:r w:rsidRPr="006A3E46">
        <w:rPr>
          <w:rFonts w:asciiTheme="minorHAnsi" w:hAnsiTheme="minorHAnsi" w:cstheme="minorHAnsi"/>
          <w:b/>
          <w:sz w:val="22"/>
          <w:szCs w:val="22"/>
        </w:rPr>
        <w:t>ADDRESS:</w:t>
      </w:r>
      <w:r w:rsidRPr="006A3E46">
        <w:rPr>
          <w:rFonts w:asciiTheme="minorHAnsi" w:hAnsiTheme="minorHAnsi" w:cstheme="minorHAnsi"/>
          <w:sz w:val="22"/>
          <w:szCs w:val="22"/>
        </w:rPr>
        <w:t xml:space="preserve"> </w:t>
      </w:r>
      <w:r w:rsidRPr="006A3E46">
        <w:rPr>
          <w:rFonts w:asciiTheme="minorHAnsi" w:hAnsiTheme="minorHAnsi" w:cstheme="minorHAnsi"/>
          <w:sz w:val="22"/>
          <w:szCs w:val="22"/>
        </w:rPr>
        <w:tab/>
      </w:r>
      <w:r w:rsidRPr="006A3E46">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6A3E46">
        <w:rPr>
          <w:rFonts w:asciiTheme="minorHAnsi" w:hAnsiTheme="minorHAnsi" w:cstheme="minorHAnsi"/>
          <w:sz w:val="22"/>
          <w:szCs w:val="22"/>
          <w:u w:val="single"/>
        </w:rPr>
        <w:instrText xml:space="preserve"> FORMTEXT </w:instrText>
      </w:r>
      <w:r w:rsidRPr="006A3E46">
        <w:rPr>
          <w:rFonts w:asciiTheme="minorHAnsi" w:hAnsiTheme="minorHAnsi" w:cstheme="minorHAnsi"/>
          <w:sz w:val="22"/>
          <w:szCs w:val="22"/>
          <w:u w:val="single"/>
        </w:rPr>
      </w:r>
      <w:r w:rsidRPr="006A3E46">
        <w:rPr>
          <w:rFonts w:asciiTheme="minorHAnsi" w:hAnsiTheme="minorHAnsi" w:cstheme="minorHAnsi"/>
          <w:sz w:val="22"/>
          <w:szCs w:val="22"/>
          <w:u w:val="single"/>
        </w:rPr>
        <w:fldChar w:fldCharType="separate"/>
      </w:r>
      <w:r w:rsidRPr="006A3E46">
        <w:rPr>
          <w:rFonts w:asciiTheme="minorHAnsi" w:hAnsiTheme="minorHAnsi" w:cstheme="minorHAnsi"/>
          <w:noProof/>
          <w:sz w:val="22"/>
          <w:szCs w:val="22"/>
          <w:u w:val="single"/>
        </w:rPr>
        <w:t>[Click here and insert address]</w:t>
      </w:r>
      <w:r w:rsidRPr="006A3E46">
        <w:rPr>
          <w:rFonts w:asciiTheme="minorHAnsi" w:hAnsiTheme="minorHAnsi" w:cstheme="minorHAnsi"/>
          <w:sz w:val="22"/>
          <w:szCs w:val="22"/>
          <w:u w:val="single"/>
        </w:rPr>
        <w:fldChar w:fldCharType="end"/>
      </w:r>
    </w:p>
    <w:p w14:paraId="06A9F2E4" w14:textId="77777777" w:rsidR="00A7217A" w:rsidRPr="006A3E46"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6A3E46" w:rsidRDefault="00780CB0" w:rsidP="00780CB0">
      <w:pPr>
        <w:tabs>
          <w:tab w:val="left" w:pos="1701"/>
        </w:tabs>
        <w:jc w:val="both"/>
        <w:rPr>
          <w:rFonts w:asciiTheme="minorHAnsi" w:hAnsiTheme="minorHAnsi" w:cstheme="minorHAnsi"/>
          <w:b/>
          <w:sz w:val="22"/>
          <w:szCs w:val="22"/>
        </w:rPr>
      </w:pPr>
    </w:p>
    <w:p w14:paraId="6DDF3B0E" w14:textId="77777777" w:rsidR="00780CB0" w:rsidRPr="006A3E46" w:rsidRDefault="00780CB0" w:rsidP="00780CB0">
      <w:pPr>
        <w:rPr>
          <w:rFonts w:asciiTheme="minorHAnsi" w:hAnsiTheme="minorHAnsi" w:cstheme="minorHAnsi"/>
          <w:sz w:val="22"/>
          <w:szCs w:val="22"/>
          <w:lang w:val="en-US"/>
        </w:rPr>
      </w:pPr>
      <w:r w:rsidRPr="006A3E46">
        <w:rPr>
          <w:rFonts w:asciiTheme="minorHAnsi" w:hAnsiTheme="minorHAnsi" w:cstheme="minorHAnsi"/>
          <w:sz w:val="22"/>
          <w:szCs w:val="22"/>
          <w:lang w:val="en-US"/>
        </w:rPr>
        <w:t xml:space="preserve">I, </w:t>
      </w:r>
      <w:r w:rsidRPr="006A3E46">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6A3E46">
        <w:rPr>
          <w:rFonts w:asciiTheme="minorHAnsi" w:hAnsiTheme="minorHAnsi" w:cstheme="minorHAnsi"/>
          <w:sz w:val="22"/>
          <w:szCs w:val="22"/>
        </w:rPr>
        <w:instrText xml:space="preserve"> FORMTEXT </w:instrText>
      </w:r>
      <w:r w:rsidRPr="006A3E46">
        <w:rPr>
          <w:rFonts w:asciiTheme="minorHAnsi" w:hAnsiTheme="minorHAnsi" w:cstheme="minorHAnsi"/>
          <w:sz w:val="22"/>
          <w:szCs w:val="22"/>
        </w:rPr>
      </w:r>
      <w:r w:rsidRPr="006A3E46">
        <w:rPr>
          <w:rFonts w:asciiTheme="minorHAnsi" w:hAnsiTheme="minorHAnsi" w:cstheme="minorHAnsi"/>
          <w:sz w:val="22"/>
          <w:szCs w:val="22"/>
        </w:rPr>
        <w:fldChar w:fldCharType="separate"/>
      </w:r>
      <w:r w:rsidRPr="006A3E46">
        <w:rPr>
          <w:rFonts w:asciiTheme="minorHAnsi" w:hAnsiTheme="minorHAnsi" w:cstheme="minorHAnsi"/>
          <w:noProof/>
          <w:sz w:val="22"/>
          <w:szCs w:val="22"/>
        </w:rPr>
        <w:t>[Click here and insert name of Declarant]</w:t>
      </w:r>
      <w:r w:rsidRPr="006A3E46">
        <w:rPr>
          <w:rFonts w:asciiTheme="minorHAnsi" w:hAnsiTheme="minorHAnsi" w:cstheme="minorHAnsi"/>
          <w:sz w:val="22"/>
          <w:szCs w:val="22"/>
        </w:rPr>
        <w:fldChar w:fldCharType="end"/>
      </w:r>
      <w:r w:rsidRPr="006A3E46">
        <w:rPr>
          <w:rFonts w:asciiTheme="minorHAnsi" w:hAnsiTheme="minorHAnsi" w:cstheme="minorHAnsi"/>
          <w:sz w:val="22"/>
          <w:szCs w:val="22"/>
        </w:rPr>
        <w:t>,</w:t>
      </w:r>
      <w:r w:rsidRPr="006A3E46">
        <w:rPr>
          <w:rFonts w:asciiTheme="minorHAnsi" w:hAnsiTheme="minorHAnsi" w:cstheme="minorHAnsi"/>
          <w:i/>
          <w:sz w:val="22"/>
          <w:szCs w:val="22"/>
        </w:rPr>
        <w:t xml:space="preserve"> </w:t>
      </w:r>
      <w:r w:rsidRPr="006A3E46">
        <w:rPr>
          <w:rFonts w:asciiTheme="minorHAnsi" w:hAnsiTheme="minorHAnsi" w:cstheme="minorHAnsi"/>
          <w:sz w:val="22"/>
          <w:szCs w:val="22"/>
          <w:lang w:val="en-US"/>
        </w:rPr>
        <w:t xml:space="preserve">of </w:t>
      </w:r>
      <w:r w:rsidRPr="006A3E46">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6A3E46">
        <w:rPr>
          <w:rFonts w:asciiTheme="minorHAnsi" w:hAnsiTheme="minorHAnsi" w:cstheme="minorHAnsi"/>
          <w:sz w:val="22"/>
          <w:szCs w:val="22"/>
        </w:rPr>
        <w:instrText xml:space="preserve"> FORMTEXT </w:instrText>
      </w:r>
      <w:r w:rsidRPr="006A3E46">
        <w:rPr>
          <w:rFonts w:asciiTheme="minorHAnsi" w:hAnsiTheme="minorHAnsi" w:cstheme="minorHAnsi"/>
          <w:sz w:val="22"/>
          <w:szCs w:val="22"/>
        </w:rPr>
      </w:r>
      <w:r w:rsidRPr="006A3E46">
        <w:rPr>
          <w:rFonts w:asciiTheme="minorHAnsi" w:hAnsiTheme="minorHAnsi" w:cstheme="minorHAnsi"/>
          <w:sz w:val="22"/>
          <w:szCs w:val="22"/>
        </w:rPr>
        <w:fldChar w:fldCharType="separate"/>
      </w:r>
      <w:r w:rsidRPr="006A3E46">
        <w:rPr>
          <w:rFonts w:asciiTheme="minorHAnsi" w:hAnsiTheme="minorHAnsi" w:cstheme="minorHAnsi"/>
          <w:noProof/>
          <w:sz w:val="22"/>
          <w:szCs w:val="22"/>
        </w:rPr>
        <w:t>[Click here and insert name of entity]</w:t>
      </w:r>
      <w:r w:rsidRPr="006A3E46">
        <w:rPr>
          <w:rFonts w:asciiTheme="minorHAnsi" w:hAnsiTheme="minorHAnsi" w:cstheme="minorHAnsi"/>
          <w:sz w:val="22"/>
          <w:szCs w:val="22"/>
        </w:rPr>
        <w:fldChar w:fldCharType="end"/>
      </w:r>
      <w:r w:rsidRPr="006A3E46">
        <w:rPr>
          <w:rFonts w:asciiTheme="minorHAnsi" w:hAnsiTheme="minorHAnsi" w:cstheme="minorHAnsi"/>
          <w:sz w:val="22"/>
          <w:szCs w:val="22"/>
          <w:lang w:val="en-US"/>
        </w:rPr>
        <w:t xml:space="preserve">  do solemnly and sincerely declare that:</w:t>
      </w:r>
    </w:p>
    <w:p w14:paraId="27E97003" w14:textId="77777777" w:rsidR="00780CB0" w:rsidRPr="006A3E46" w:rsidRDefault="00780CB0" w:rsidP="00780CB0">
      <w:pPr>
        <w:rPr>
          <w:rFonts w:asciiTheme="minorHAnsi" w:hAnsiTheme="minorHAnsi" w:cstheme="minorHAnsi"/>
          <w:sz w:val="22"/>
          <w:szCs w:val="22"/>
          <w:lang w:val="en-US"/>
        </w:rPr>
      </w:pPr>
    </w:p>
    <w:p w14:paraId="417AFA88" w14:textId="77777777" w:rsidR="00780CB0" w:rsidRPr="006A3E46" w:rsidRDefault="00780CB0" w:rsidP="00780CB0">
      <w:pPr>
        <w:pStyle w:val="ListParagraph"/>
        <w:numPr>
          <w:ilvl w:val="0"/>
          <w:numId w:val="29"/>
        </w:numPr>
        <w:spacing w:after="0" w:line="257" w:lineRule="auto"/>
        <w:ind w:left="425" w:hanging="357"/>
        <w:jc w:val="both"/>
        <w:rPr>
          <w:rFonts w:asciiTheme="minorHAnsi" w:hAnsiTheme="minorHAnsi" w:cstheme="minorHAnsi"/>
        </w:rPr>
      </w:pPr>
      <w:r w:rsidRPr="006A3E46">
        <w:rPr>
          <w:rFonts w:asciiTheme="minorHAnsi" w:hAnsiTheme="minorHAnsi" w:cstheme="minorHAnsi"/>
        </w:rPr>
        <w:t xml:space="preserve">I am a </w:t>
      </w:r>
      <w:r w:rsidRPr="006A3E46">
        <w:rPr>
          <w:rFonts w:asciiTheme="minorHAnsi" w:hAnsiTheme="minorHAnsi" w:cstheme="minorHAnsi"/>
        </w:rPr>
        <w:fldChar w:fldCharType="begin">
          <w:ffData>
            <w:name w:val=""/>
            <w:enabled/>
            <w:calcOnExit w:val="0"/>
            <w:textInput>
              <w:default w:val="[insert role of Declarant]"/>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[insert role of Declarant]</w:t>
      </w:r>
      <w:r w:rsidRPr="006A3E46">
        <w:rPr>
          <w:rFonts w:asciiTheme="minorHAnsi" w:hAnsiTheme="minorHAnsi" w:cstheme="minorHAnsi"/>
        </w:rPr>
        <w:fldChar w:fldCharType="end"/>
      </w:r>
      <w:r w:rsidRPr="006A3E46">
        <w:rPr>
          <w:rFonts w:asciiTheme="minorHAnsi" w:hAnsiTheme="minorHAnsi" w:cstheme="minorHAnsi"/>
        </w:rPr>
        <w:t xml:space="preserve"> of </w:t>
      </w:r>
      <w:r w:rsidRPr="006A3E46">
        <w:rPr>
          <w:rFonts w:asciiTheme="minorHAnsi" w:hAnsiTheme="minorHAnsi" w:cstheme="minorHAnsi"/>
        </w:rPr>
        <w:fldChar w:fldCharType="begin">
          <w:ffData>
            <w:name w:val=""/>
            <w:enabled/>
            <w:calcOnExit w:val="0"/>
            <w:textInput>
              <w:default w:val="[Click here and insert name of entity]"/>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[Click here and insert name of entity]</w:t>
      </w:r>
      <w:r w:rsidRPr="006A3E46">
        <w:rPr>
          <w:rFonts w:asciiTheme="minorHAnsi" w:hAnsiTheme="minorHAnsi" w:cstheme="minorHAnsi"/>
        </w:rPr>
        <w:fldChar w:fldCharType="end"/>
      </w:r>
      <w:r w:rsidRPr="006A3E46">
        <w:rPr>
          <w:rFonts w:asciiTheme="minorHAnsi" w:hAnsiTheme="minorHAnsi" w:cstheme="minorHAnsi"/>
        </w:rPr>
        <w:t xml:space="preserve"> and am authorized by </w:t>
      </w:r>
      <w:r w:rsidRPr="006A3E46">
        <w:rPr>
          <w:rFonts w:asciiTheme="minorHAnsi" w:hAnsiTheme="minorHAnsi" w:cstheme="minorHAnsi"/>
        </w:rPr>
        <w:fldChar w:fldCharType="begin">
          <w:ffData>
            <w:name w:val=""/>
            <w:enabled/>
            <w:calcOnExit w:val="0"/>
            <w:textInput>
              <w:default w:val="[Click here and insert name of entity]"/>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[Click here and insert name of entity]</w:t>
      </w:r>
      <w:r w:rsidRPr="006A3E46">
        <w:rPr>
          <w:rFonts w:asciiTheme="minorHAnsi" w:hAnsiTheme="minorHAnsi" w:cstheme="minorHAnsi"/>
        </w:rPr>
        <w:fldChar w:fldCharType="end"/>
      </w:r>
      <w:r w:rsidRPr="006A3E46">
        <w:rPr>
          <w:rFonts w:asciiTheme="minorHAnsi" w:hAnsiTheme="minorHAnsi" w:cstheme="minorHAnsi"/>
        </w:rPr>
        <w:t xml:space="preserve">  to make this declaration which relates to a tender (“the Tender”) submitted by </w:t>
      </w:r>
      <w:r w:rsidRPr="006A3E46">
        <w:rPr>
          <w:rFonts w:asciiTheme="minorHAnsi" w:hAnsiTheme="minorHAnsi" w:cstheme="minorHAnsi"/>
        </w:rPr>
        <w:fldChar w:fldCharType="begin">
          <w:ffData>
            <w:name w:val=""/>
            <w:enabled/>
            <w:calcOnExit w:val="0"/>
            <w:textInput>
              <w:default w:val="[Click here and insert name of entity]"/>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[Click here and insert name of entity]</w:t>
      </w:r>
      <w:r w:rsidRPr="006A3E46">
        <w:rPr>
          <w:rFonts w:asciiTheme="minorHAnsi" w:hAnsiTheme="minorHAnsi" w:cstheme="minorHAnsi"/>
        </w:rPr>
        <w:fldChar w:fldCharType="end"/>
      </w:r>
      <w:r w:rsidRPr="006A3E46">
        <w:rPr>
          <w:rFonts w:asciiTheme="minorHAnsi" w:hAnsiTheme="minorHAnsi" w:cstheme="minorHAnsi"/>
        </w:rPr>
        <w:t xml:space="preserve">  in response to an RFT dated titled </w:t>
      </w:r>
      <w:r w:rsidRPr="006A3E46">
        <w:rPr>
          <w:rFonts w:asciiTheme="minorHAnsi" w:hAnsiTheme="minorHAnsi" w:cstheme="minorHAnsi"/>
        </w:rPr>
        <w:fldChar w:fldCharType="begin">
          <w:ffData>
            <w:name w:val=""/>
            <w:enabled/>
            <w:calcOnExit w:val="0"/>
            <w:textInput>
              <w:default w:val="[insert description of competition]"/>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[insert description of competition]</w:t>
      </w:r>
      <w:r w:rsidRPr="006A3E46">
        <w:rPr>
          <w:rFonts w:asciiTheme="minorHAnsi" w:hAnsiTheme="minorHAnsi" w:cstheme="minorHAnsi"/>
        </w:rPr>
        <w:fldChar w:fldCharType="end"/>
      </w:r>
      <w:r w:rsidRPr="006A3E46">
        <w:rPr>
          <w:rFonts w:asciiTheme="minorHAnsi" w:hAnsiTheme="minorHAnsi" w:cstheme="minorHAnsi"/>
        </w:rPr>
        <w:t xml:space="preserve"> published by </w:t>
      </w:r>
      <w:r w:rsidRPr="006A3E46">
        <w:rPr>
          <w:rFonts w:asciiTheme="minorHAnsi" w:hAnsiTheme="minorHAnsi" w:cstheme="minorHAnsi"/>
        </w:rPr>
        <w:fldChar w:fldCharType="begin">
          <w:ffData>
            <w:name w:val=""/>
            <w:enabled/>
            <w:calcOnExit w:val="0"/>
            <w:textInput>
              <w:default w:val="[insert name of contracting authority]"/>
            </w:textInput>
          </w:ffData>
        </w:fldChar>
      </w:r>
      <w:r w:rsidRPr="006A3E46">
        <w:rPr>
          <w:rFonts w:asciiTheme="minorHAnsi" w:hAnsiTheme="minorHAnsi" w:cstheme="minorHAnsi"/>
        </w:rPr>
        <w:instrText xml:space="preserve"> FORMTEXT </w:instrText>
      </w:r>
      <w:r w:rsidRPr="006A3E46">
        <w:rPr>
          <w:rFonts w:asciiTheme="minorHAnsi" w:hAnsiTheme="minorHAnsi" w:cstheme="minorHAnsi"/>
        </w:rPr>
      </w:r>
      <w:r w:rsidRPr="006A3E46">
        <w:rPr>
          <w:rFonts w:asciiTheme="minorHAnsi" w:hAnsiTheme="minorHAnsi" w:cstheme="minorHAnsi"/>
        </w:rPr>
        <w:fldChar w:fldCharType="separate"/>
      </w:r>
      <w:r w:rsidRPr="006A3E46">
        <w:rPr>
          <w:rFonts w:asciiTheme="minorHAnsi" w:hAnsiTheme="minorHAnsi" w:cstheme="minorHAnsi"/>
          <w:noProof/>
        </w:rPr>
        <w:t>[insert name of contracting authority]</w:t>
      </w:r>
      <w:r w:rsidRPr="006A3E46">
        <w:rPr>
          <w:rFonts w:asciiTheme="minorHAnsi" w:hAnsiTheme="minorHAnsi" w:cstheme="minorHAnsi"/>
        </w:rPr>
        <w:fldChar w:fldCharType="end"/>
      </w:r>
      <w:r w:rsidRPr="006A3E46">
        <w:rPr>
          <w:rFonts w:asciiTheme="minorHAnsi" w:hAnsiTheme="minorHAnsi" w:cstheme="minorHAnsi"/>
        </w:rPr>
        <w:t xml:space="preserve"> (“the Contracting Authority”).</w:t>
      </w:r>
    </w:p>
    <w:p w14:paraId="0877E9AA" w14:textId="77777777" w:rsidR="00C41737" w:rsidRPr="006A3E46" w:rsidRDefault="00C41737" w:rsidP="00C41737">
      <w:pPr>
        <w:pStyle w:val="ListParagraph"/>
        <w:spacing w:after="0" w:line="257" w:lineRule="auto"/>
        <w:ind w:left="425"/>
        <w:jc w:val="both"/>
        <w:rPr>
          <w:rFonts w:asciiTheme="minorHAnsi" w:hAnsiTheme="minorHAnsi" w:cstheme="minorHAnsi"/>
        </w:rPr>
      </w:pPr>
    </w:p>
    <w:p w14:paraId="76F23CE2" w14:textId="77777777" w:rsidR="00B33656" w:rsidRPr="006A3E46" w:rsidRDefault="00B33656" w:rsidP="00B3365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lang w:val="en-US"/>
        </w:rPr>
      </w:pPr>
      <w:r w:rsidRPr="006A3E46">
        <w:rPr>
          <w:rFonts w:asciiTheme="minorHAnsi" w:eastAsia="Times New Roman" w:hAnsiTheme="minorHAnsi" w:cstheme="minorHAnsi"/>
          <w:sz w:val="22"/>
          <w:szCs w:val="22"/>
          <w:lang w:val="en-US"/>
        </w:rPr>
        <w:t xml:space="preserve">Neither </w:t>
      </w: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r w:rsidRPr="006A3E46">
        <w:rPr>
          <w:rFonts w:asciiTheme="minorHAnsi" w:eastAsia="Times New Roman" w:hAnsiTheme="minorHAnsi" w:cstheme="minorHAnsi"/>
          <w:sz w:val="22"/>
          <w:szCs w:val="22"/>
          <w:lang w:val="en-US"/>
        </w:rPr>
        <w:t xml:space="preserve">  nor any person who is a member of the administrative, management or supervisory </w:t>
      </w:r>
      <w:bookmarkStart w:id="49" w:name="_Hlk151017399"/>
      <w:r w:rsidRPr="006A3E46">
        <w:rPr>
          <w:rFonts w:asciiTheme="minorHAnsi" w:eastAsia="Times New Roman" w:hAnsiTheme="minorHAnsi" w:cstheme="minorHAnsi"/>
          <w:sz w:val="22"/>
          <w:szCs w:val="22"/>
          <w:lang w:val="en-US"/>
        </w:rPr>
        <w:t xml:space="preserve">body of </w:t>
      </w:r>
      <w:r w:rsidRPr="006A3E46">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hAnsiTheme="minorHAnsi" w:cstheme="minorHAnsi"/>
          <w:sz w:val="22"/>
          <w:szCs w:val="22"/>
        </w:rPr>
      </w:r>
      <w:r w:rsidRPr="006A3E46">
        <w:rPr>
          <w:rFonts w:asciiTheme="minorHAnsi" w:hAnsiTheme="minorHAnsi" w:cstheme="minorHAnsi"/>
          <w:sz w:val="22"/>
          <w:szCs w:val="22"/>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hAnsiTheme="minorHAnsi" w:cstheme="minorHAnsi"/>
          <w:sz w:val="22"/>
          <w:szCs w:val="22"/>
        </w:rPr>
        <w:fldChar w:fldCharType="end"/>
      </w:r>
      <w:bookmarkEnd w:id="49"/>
      <w:r w:rsidRPr="006A3E46">
        <w:rPr>
          <w:rFonts w:asciiTheme="minorHAnsi" w:eastAsia="Times New Roman" w:hAnsiTheme="minorHAnsi" w:cstheme="minorHAnsi"/>
          <w:sz w:val="22"/>
          <w:szCs w:val="22"/>
          <w:lang w:val="en-US"/>
        </w:rPr>
        <w:t xml:space="preserve">  nor any person who has powers of representation, decision or control in </w:t>
      </w: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r w:rsidRPr="006A3E46">
        <w:rPr>
          <w:rFonts w:asciiTheme="minorHAnsi" w:eastAsia="Times New Roman" w:hAnsiTheme="minorHAnsi" w:cstheme="minorHAnsi"/>
          <w:i/>
          <w:sz w:val="22"/>
          <w:szCs w:val="22"/>
          <w:lang w:val="en-GB"/>
        </w:rPr>
        <w:t xml:space="preserve"> </w:t>
      </w:r>
      <w:r w:rsidRPr="006A3E46">
        <w:rPr>
          <w:rFonts w:asciiTheme="minorHAnsi" w:eastAsia="Times New Roman" w:hAnsiTheme="minorHAnsi" w:cstheme="minorHAnsi"/>
          <w:sz w:val="22"/>
          <w:szCs w:val="22"/>
          <w:lang w:val="en-US"/>
        </w:rPr>
        <w:t>has:</w:t>
      </w:r>
    </w:p>
    <w:p w14:paraId="4616A881" w14:textId="77777777" w:rsidR="00B33656" w:rsidRPr="006A3E46"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lang w:val="en-US"/>
        </w:rPr>
        <w:t xml:space="preserve">Ever been the subject of a conviction for </w:t>
      </w:r>
      <w:r w:rsidRPr="006A3E46">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6A3E46"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lang w:val="en-US"/>
        </w:rPr>
        <w:t xml:space="preserve">Ever been the subject of a conviction for </w:t>
      </w:r>
      <w:r w:rsidRPr="006A3E46">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6A3E46">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6A3E46">
        <w:rPr>
          <w:rFonts w:asciiTheme="minorHAnsi" w:eastAsia="Calibri" w:hAnsiTheme="minorHAnsi" w:cstheme="minorHAnsi"/>
          <w:sz w:val="22"/>
          <w:szCs w:val="22"/>
        </w:rPr>
        <w:instrText xml:space="preserve"> FORMTEXT </w:instrText>
      </w:r>
      <w:r w:rsidRPr="006A3E46">
        <w:rPr>
          <w:rFonts w:asciiTheme="minorHAnsi" w:eastAsia="Calibri" w:hAnsiTheme="minorHAnsi" w:cstheme="minorHAnsi"/>
          <w:sz w:val="22"/>
          <w:szCs w:val="22"/>
        </w:rPr>
      </w:r>
      <w:r w:rsidRPr="006A3E46">
        <w:rPr>
          <w:rFonts w:asciiTheme="minorHAnsi" w:eastAsia="Calibri" w:hAnsiTheme="minorHAnsi" w:cstheme="minorHAnsi"/>
          <w:sz w:val="22"/>
          <w:szCs w:val="22"/>
        </w:rPr>
        <w:fldChar w:fldCharType="separate"/>
      </w:r>
      <w:r w:rsidRPr="006A3E46">
        <w:rPr>
          <w:rFonts w:asciiTheme="minorHAnsi" w:eastAsia="Calibri" w:hAnsiTheme="minorHAnsi" w:cstheme="minorHAnsi"/>
          <w:noProof/>
          <w:sz w:val="22"/>
          <w:szCs w:val="22"/>
        </w:rPr>
        <w:t>[Click here and insert name of entity]</w:t>
      </w:r>
      <w:r w:rsidRPr="006A3E46">
        <w:rPr>
          <w:rFonts w:asciiTheme="minorHAnsi" w:eastAsia="Calibri" w:hAnsiTheme="minorHAnsi" w:cstheme="minorHAnsi"/>
          <w:sz w:val="22"/>
          <w:szCs w:val="22"/>
        </w:rPr>
        <w:fldChar w:fldCharType="end"/>
      </w:r>
      <w:r w:rsidRPr="006A3E46">
        <w:rPr>
          <w:rFonts w:asciiTheme="minorHAnsi" w:eastAsia="Calibri" w:hAnsiTheme="minorHAnsi" w:cstheme="minorHAnsi"/>
          <w:sz w:val="22"/>
          <w:szCs w:val="22"/>
        </w:rPr>
        <w:t xml:space="preserve"> is established</w:t>
      </w:r>
      <w:r w:rsidRPr="006A3E46">
        <w:rPr>
          <w:rFonts w:asciiTheme="minorHAnsi" w:eastAsia="Calibri" w:hAnsiTheme="minorHAnsi" w:cstheme="minorHAnsi"/>
          <w:sz w:val="22"/>
          <w:szCs w:val="22"/>
          <w:lang w:eastAsia="en-IE"/>
        </w:rPr>
        <w:t>.</w:t>
      </w:r>
    </w:p>
    <w:p w14:paraId="58F6CC9C" w14:textId="77777777" w:rsidR="00B33656" w:rsidRPr="006A3E46"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rPr>
        <w:t xml:space="preserve">Ever been the subject of a conviction for </w:t>
      </w:r>
      <w:r w:rsidRPr="006A3E46">
        <w:rPr>
          <w:rFonts w:asciiTheme="minorHAnsi" w:eastAsia="Calibri" w:hAnsiTheme="minorHAnsi" w:cstheme="minorHAnsi"/>
          <w:sz w:val="22"/>
          <w:szCs w:val="22"/>
          <w:lang w:eastAsia="en-IE"/>
        </w:rPr>
        <w:t>fraud within the meaning of Article 1 of the Convention on the protection of the European Communities’ financial interests.</w:t>
      </w:r>
    </w:p>
    <w:p w14:paraId="0F14644D" w14:textId="77777777" w:rsidR="00B33656" w:rsidRPr="006A3E46"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rPr>
        <w:t xml:space="preserve">Ever been the subject of a conviction for </w:t>
      </w:r>
      <w:r w:rsidRPr="006A3E46">
        <w:rPr>
          <w:rFonts w:asciiTheme="minorHAnsi" w:eastAsia="Calibri" w:hAnsiTheme="minorHAnsi" w:cstheme="minorHAnsi"/>
          <w:sz w:val="22"/>
          <w:szCs w:val="22"/>
          <w:lang w:eastAsia="en-IE"/>
        </w:rPr>
        <w:t>terrorist offences or offences linked to terrorist activities, as defined in Articles 1 and 3 of Council Framework Decision 2002/475/JHA</w:t>
      </w:r>
      <w:r w:rsidRPr="006A3E46">
        <w:rPr>
          <w:rFonts w:asciiTheme="minorHAnsi" w:eastAsia="Calibri" w:hAnsiTheme="minorHAnsi" w:cstheme="minorHAnsi"/>
          <w:sz w:val="22"/>
          <w:szCs w:val="22"/>
          <w:u w:val="single"/>
          <w:lang w:eastAsia="en-IE"/>
        </w:rPr>
        <w:t xml:space="preserve"> </w:t>
      </w:r>
      <w:r w:rsidRPr="006A3E46">
        <w:rPr>
          <w:rFonts w:asciiTheme="minorHAnsi" w:eastAsia="Calibri" w:hAnsiTheme="minorHAnsi" w:cstheme="minorHAnsi"/>
          <w:sz w:val="22"/>
          <w:szCs w:val="22"/>
          <w:lang w:eastAsia="en-IE"/>
        </w:rPr>
        <w:t>respectively, or for inciting or aiding or abetting or attempting to commit an offence, as referred to in Article 4 of that Framework Decision.</w:t>
      </w:r>
    </w:p>
    <w:p w14:paraId="1C589978" w14:textId="77777777" w:rsidR="00B33656" w:rsidRPr="006A3E46"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rPr>
        <w:t>Ever</w:t>
      </w:r>
      <w:r w:rsidRPr="006A3E46">
        <w:rPr>
          <w:rFonts w:asciiTheme="minorHAnsi" w:eastAsia="Calibri" w:hAnsiTheme="minorHAnsi" w:cstheme="minorHAnsi"/>
          <w:sz w:val="22"/>
          <w:szCs w:val="22"/>
          <w:lang w:val="en-US"/>
        </w:rPr>
        <w:t xml:space="preserve"> been the subject of a conviction for </w:t>
      </w:r>
      <w:r w:rsidRPr="006A3E46">
        <w:rPr>
          <w:rFonts w:asciiTheme="minorHAnsi" w:eastAsia="Calibri" w:hAnsiTheme="minorHAnsi" w:cstheme="minorHAnsi"/>
          <w:sz w:val="22"/>
          <w:szCs w:val="22"/>
        </w:rPr>
        <w:t>m</w:t>
      </w:r>
      <w:r w:rsidRPr="006A3E46">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6A3E46"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6A3E46">
        <w:rPr>
          <w:rFonts w:asciiTheme="minorHAnsi" w:eastAsia="Calibri" w:hAnsiTheme="minorHAnsi" w:cstheme="minorHAnsi"/>
          <w:sz w:val="22"/>
          <w:szCs w:val="22"/>
        </w:rPr>
        <w:t>Ever</w:t>
      </w:r>
      <w:r w:rsidRPr="006A3E46">
        <w:rPr>
          <w:rFonts w:asciiTheme="minorHAnsi" w:eastAsia="Calibri" w:hAnsiTheme="minorHAnsi" w:cstheme="minorHAnsi"/>
          <w:sz w:val="22"/>
          <w:szCs w:val="22"/>
          <w:lang w:val="en-US"/>
        </w:rPr>
        <w:t xml:space="preserve"> been the subject of a conviction for </w:t>
      </w:r>
      <w:r w:rsidRPr="006A3E46">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6A3E46" w:rsidRDefault="00B33656" w:rsidP="00B3365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p>
    <w:p w14:paraId="3C38708B" w14:textId="77777777" w:rsidR="00B33656" w:rsidRPr="006A3E46"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lastRenderedPageBreak/>
        <w:t>Is not in breach and has not breached its obligations relating to the payment of taxes or social security contributions.</w:t>
      </w:r>
    </w:p>
    <w:p w14:paraId="5C425711" w14:textId="77777777" w:rsidR="00B33656" w:rsidRPr="006A3E46"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t>Has carried out the preparation of the Tender independently.</w:t>
      </w:r>
    </w:p>
    <w:p w14:paraId="78130775" w14:textId="77777777" w:rsidR="00B33656" w:rsidRPr="006A3E46" w:rsidRDefault="00B33656" w:rsidP="00B33656">
      <w:pPr>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p>
    <w:p w14:paraId="0D11FD02"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Calibri" w:hAnsiTheme="minorHAnsi" w:cstheme="minorHAnsi"/>
          <w:sz w:val="22"/>
          <w:szCs w:val="22"/>
          <w:lang w:val="en-GB"/>
        </w:rPr>
        <w:t>Is not guilty of grave professional misconduct.</w:t>
      </w:r>
    </w:p>
    <w:p w14:paraId="09C918B3"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Calibri" w:hAnsiTheme="minorHAnsi" w:cstheme="minorHAnsi"/>
          <w:sz w:val="22"/>
          <w:szCs w:val="22"/>
          <w:lang w:val="en-GB"/>
        </w:rPr>
        <w:t>Has not entered into agreements with other economic operators aimed at distorting competition.</w:t>
      </w:r>
    </w:p>
    <w:p w14:paraId="02C54FAA"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Calibri" w:hAnsiTheme="minorHAnsi" w:cstheme="minorHAnsi"/>
          <w:sz w:val="22"/>
          <w:szCs w:val="22"/>
          <w:lang w:val="en-GB"/>
        </w:rPr>
        <w:t>Is not aware of any conflict of interest due to its participation in the Competition</w:t>
      </w:r>
      <w:r w:rsidRPr="006A3E46">
        <w:rPr>
          <w:rFonts w:asciiTheme="minorHAnsi" w:eastAsia="Times New Roman" w:hAnsiTheme="minorHAnsi" w:cstheme="minorHAnsi"/>
          <w:sz w:val="22"/>
          <w:szCs w:val="22"/>
          <w:lang w:val="en-GB"/>
        </w:rPr>
        <w:t>.</w:t>
      </w:r>
    </w:p>
    <w:p w14:paraId="668DEEEB"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Calibri" w:hAnsiTheme="minorHAnsi" w:cstheme="minorHAnsi"/>
          <w:sz w:val="22"/>
          <w:szCs w:val="22"/>
          <w:lang w:val="en-GB"/>
        </w:rPr>
        <w:t>Has not had any prior involvement in the preparation of the Competition</w:t>
      </w:r>
      <w:r w:rsidRPr="006A3E46">
        <w:rPr>
          <w:rFonts w:asciiTheme="minorHAnsi" w:eastAsia="Times New Roman" w:hAnsiTheme="minorHAnsi" w:cstheme="minorHAnsi"/>
          <w:sz w:val="22"/>
          <w:szCs w:val="22"/>
          <w:lang w:val="en-GB"/>
        </w:rPr>
        <w:t>.</w:t>
      </w:r>
    </w:p>
    <w:p w14:paraId="6E13961F"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Calibri" w:hAnsiTheme="minorHAnsi" w:cstheme="minorHAns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6A3E46"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6A3E46">
        <w:rPr>
          <w:rFonts w:asciiTheme="minorHAnsi" w:eastAsia="Times New Roman" w:hAnsiTheme="minorHAnsi" w:cstheme="minorHAnsi"/>
          <w:sz w:val="22"/>
          <w:szCs w:val="22"/>
          <w:lang w:val="en-GB"/>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6766472" w14:textId="77777777" w:rsidR="00B33656" w:rsidRPr="006A3E46"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r w:rsidRPr="006A3E46">
        <w:rPr>
          <w:rFonts w:asciiTheme="minorHAnsi" w:eastAsia="Times New Roman" w:hAnsiTheme="minorHAnsi" w:cstheme="minorHAnsi"/>
          <w:sz w:val="22"/>
          <w:szCs w:val="22"/>
          <w:lang w:val="en-US"/>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6A3E46"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lang w:val="en-US"/>
        </w:rPr>
      </w:pPr>
      <w:r w:rsidRPr="006A3E46">
        <w:rPr>
          <w:rFonts w:asciiTheme="minorHAnsi" w:eastAsia="Times New Roman" w:hAnsiTheme="minorHAnsi" w:cstheme="minorHAns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6A3E46"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6A3E46">
        <w:rPr>
          <w:rFonts w:asciiTheme="minorHAnsi" w:eastAsia="Times New Roman" w:hAnsiTheme="minorHAnsi" w:cstheme="minorHAnsi"/>
          <w:sz w:val="22"/>
          <w:szCs w:val="22"/>
          <w:lang w:val="en-US"/>
        </w:rPr>
        <w:lastRenderedPageBreak/>
        <w:t xml:space="preserve">Any subcontractor, supplier, or other entity on whose capacity </w:t>
      </w:r>
      <w:r w:rsidRPr="006A3E46">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6A3E46">
        <w:rPr>
          <w:rFonts w:asciiTheme="minorHAnsi" w:eastAsia="Times New Roman" w:hAnsiTheme="minorHAnsi" w:cstheme="minorHAnsi"/>
          <w:sz w:val="22"/>
          <w:szCs w:val="22"/>
          <w:lang w:val="en-GB"/>
        </w:rPr>
        <w:instrText xml:space="preserve"> FORMTEXT </w:instrText>
      </w:r>
      <w:r w:rsidRPr="006A3E46">
        <w:rPr>
          <w:rFonts w:asciiTheme="minorHAnsi" w:eastAsia="Times New Roman" w:hAnsiTheme="minorHAnsi" w:cstheme="minorHAnsi"/>
          <w:sz w:val="22"/>
          <w:szCs w:val="22"/>
          <w:lang w:val="en-GB"/>
        </w:rPr>
      </w:r>
      <w:r w:rsidRPr="006A3E46">
        <w:rPr>
          <w:rFonts w:asciiTheme="minorHAnsi" w:eastAsia="Times New Roman" w:hAnsiTheme="minorHAnsi" w:cstheme="minorHAnsi"/>
          <w:sz w:val="22"/>
          <w:szCs w:val="22"/>
          <w:lang w:val="en-GB"/>
        </w:rPr>
        <w:fldChar w:fldCharType="separate"/>
      </w:r>
      <w:r w:rsidRPr="006A3E46">
        <w:rPr>
          <w:rFonts w:asciiTheme="minorHAnsi" w:eastAsia="Times New Roman" w:hAnsiTheme="minorHAnsi" w:cstheme="minorHAnsi"/>
          <w:noProof/>
          <w:sz w:val="22"/>
          <w:szCs w:val="22"/>
          <w:lang w:val="en-GB"/>
        </w:rPr>
        <w:t>[Click here and insert name of entity]</w:t>
      </w:r>
      <w:r w:rsidRPr="006A3E46">
        <w:rPr>
          <w:rFonts w:asciiTheme="minorHAnsi" w:eastAsia="Times New Roman" w:hAnsiTheme="minorHAnsi" w:cstheme="minorHAnsi"/>
          <w:sz w:val="22"/>
          <w:szCs w:val="22"/>
          <w:lang w:val="en-GB"/>
        </w:rPr>
        <w:fldChar w:fldCharType="end"/>
      </w:r>
      <w:r w:rsidRPr="006A3E46">
        <w:rPr>
          <w:rFonts w:asciiTheme="minorHAnsi" w:eastAsia="Times New Roman" w:hAnsiTheme="minorHAnsi" w:cstheme="minorHAns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6A3E46" w:rsidRDefault="00D814FE" w:rsidP="00D814FE">
      <w:pPr>
        <w:jc w:val="both"/>
        <w:rPr>
          <w:rFonts w:asciiTheme="minorHAnsi" w:eastAsia="Times New Roman" w:hAnsiTheme="minorHAnsi" w:cstheme="minorHAnsi"/>
          <w:sz w:val="22"/>
          <w:szCs w:val="22"/>
        </w:rPr>
      </w:pPr>
      <w:r w:rsidRPr="006A3E46">
        <w:rPr>
          <w:rFonts w:asciiTheme="minorHAnsi" w:eastAsia="Times New Roman" w:hAnsiTheme="minorHAnsi" w:cstheme="minorHAnsi"/>
          <w:sz w:val="22"/>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6A3E46"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6A3E46" w14:paraId="5B8C92E6" w14:textId="77777777" w:rsidTr="71F712FD">
        <w:trPr>
          <w:cantSplit/>
          <w:trHeight w:val="707"/>
        </w:trPr>
        <w:tc>
          <w:tcPr>
            <w:tcW w:w="4367" w:type="dxa"/>
          </w:tcPr>
          <w:p w14:paraId="1D4BD197" w14:textId="77777777" w:rsidR="000C3E52"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6A3E46"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6A3E46" w14:paraId="5FFD7C80" w14:textId="77777777" w:rsidTr="71F712FD">
        <w:trPr>
          <w:cantSplit/>
          <w:trHeight w:val="158"/>
        </w:trPr>
        <w:tc>
          <w:tcPr>
            <w:tcW w:w="8990" w:type="dxa"/>
            <w:gridSpan w:val="2"/>
          </w:tcPr>
          <w:p w14:paraId="1A7FD722" w14:textId="77777777" w:rsidR="00486F0A" w:rsidRPr="006A3E46"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6A3E46"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bCs/>
                <w:color w:val="333399"/>
                <w:sz w:val="22"/>
                <w:szCs w:val="22"/>
                <w:bdr w:val="none" w:sz="0" w:space="0" w:color="auto"/>
              </w:rPr>
            </w:pPr>
            <w:r w:rsidRPr="006A3E46">
              <w:rPr>
                <w:rFonts w:asciiTheme="minorHAnsi" w:eastAsia="Times New Roman" w:hAnsiTheme="minorHAnsi" w:cstheme="minorHAnsi"/>
                <w:b/>
                <w:bCs/>
                <w:color w:val="333399"/>
                <w:sz w:val="22"/>
                <w:szCs w:val="22"/>
                <w:bdr w:val="none" w:sz="0" w:space="0" w:color="auto"/>
              </w:rPr>
              <w:t>(or who is identified to me by ______________________________who is personally known to me)</w:t>
            </w:r>
          </w:p>
          <w:p w14:paraId="02B3DDC8" w14:textId="77777777" w:rsidR="000C3E52" w:rsidRPr="006A3E46" w:rsidRDefault="000C3E52" w:rsidP="71F712FD">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bCs/>
                <w:color w:val="333399"/>
                <w:sz w:val="22"/>
                <w:szCs w:val="22"/>
                <w:bdr w:val="none" w:sz="0" w:space="0" w:color="auto"/>
              </w:rPr>
            </w:pPr>
            <w:r w:rsidRPr="006A3E46">
              <w:rPr>
                <w:rFonts w:asciiTheme="minorHAnsi" w:eastAsia="Times New Roman" w:hAnsiTheme="minorHAnsi" w:cstheme="minorHAnsi"/>
                <w:b/>
                <w:bCs/>
                <w:color w:val="333399"/>
                <w:sz w:val="22"/>
                <w:szCs w:val="22"/>
                <w:bdr w:val="none" w:sz="0" w:space="0" w:color="auto"/>
              </w:rPr>
              <w:t>at ____________________________ this ___________ day of _______________ 20__</w:t>
            </w:r>
          </w:p>
          <w:p w14:paraId="495004F1" w14:textId="77777777" w:rsidR="000C3E52"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6A3E46"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6A3E46">
              <w:rPr>
                <w:rFonts w:asciiTheme="minorHAnsi" w:eastAsia="Times New Roman" w:hAnsiTheme="minorHAnsi" w:cstheme="minorHAnsi"/>
                <w:b/>
                <w:color w:val="333399"/>
                <w:sz w:val="22"/>
                <w:szCs w:val="22"/>
                <w:bdr w:val="none" w:sz="0" w:space="0" w:color="auto"/>
              </w:rPr>
              <w:t>(signed)</w:t>
            </w:r>
            <w:r w:rsidRPr="006A3E46">
              <w:rPr>
                <w:rFonts w:asciiTheme="minorHAnsi" w:eastAsia="Times New Roman" w:hAnsiTheme="minorHAnsi" w:cstheme="minorHAnsi"/>
                <w:b/>
                <w:color w:val="333399"/>
                <w:sz w:val="22"/>
                <w:szCs w:val="22"/>
                <w:bdr w:val="none" w:sz="0" w:space="0" w:color="auto"/>
              </w:rPr>
              <w:br/>
              <w:t>Practising Solicitor/Commissioner for Oaths</w:t>
            </w:r>
          </w:p>
        </w:tc>
      </w:tr>
    </w:tbl>
    <w:p w14:paraId="57ACF1BB" w14:textId="4385EF62" w:rsidR="00521EEE" w:rsidRPr="006A3E46" w:rsidRDefault="7692AE41" w:rsidP="71F712FD">
      <w:pPr>
        <w:spacing w:after="160" w:line="257" w:lineRule="auto"/>
        <w:rPr>
          <w:rFonts w:asciiTheme="minorHAnsi" w:eastAsia="Calibri" w:hAnsiTheme="minorHAnsi" w:cstheme="minorHAnsi"/>
          <w:b/>
          <w:bCs/>
          <w:i/>
          <w:iCs/>
          <w:sz w:val="22"/>
          <w:szCs w:val="22"/>
          <w:lang w:val="en-US"/>
        </w:rPr>
      </w:pPr>
      <w:r w:rsidRPr="006A3E46">
        <w:rPr>
          <w:rFonts w:asciiTheme="minorHAnsi" w:eastAsia="Calibri" w:hAnsiTheme="minorHAnsi" w:cstheme="minorHAnsi"/>
          <w:b/>
          <w:bCs/>
          <w:i/>
          <w:iCs/>
          <w:color w:val="333399"/>
          <w:sz w:val="22"/>
          <w:szCs w:val="22"/>
          <w:lang w:val="en-US"/>
        </w:rPr>
        <w:t>*Please include such other form of identification used to identify the Declarant as permitted by the Statutory Declarations Act, 1938 (as amended)</w:t>
      </w:r>
    </w:p>
    <w:p w14:paraId="761F182C" w14:textId="134A96F3" w:rsidR="00521EEE" w:rsidRPr="006A3E46" w:rsidRDefault="00521EEE" w:rsidP="71F712FD">
      <w:pPr>
        <w:pStyle w:val="Body"/>
        <w:jc w:val="both"/>
        <w:rPr>
          <w:rFonts w:asciiTheme="minorHAnsi" w:hAnsiTheme="minorHAnsi" w:cstheme="minorHAnsi"/>
          <w:b/>
          <w:bCs/>
        </w:rPr>
      </w:pPr>
    </w:p>
    <w:p w14:paraId="73DE7EE0" w14:textId="77777777" w:rsidR="00521EEE" w:rsidRPr="006A3E46" w:rsidRDefault="00521EEE" w:rsidP="0023432E">
      <w:pPr>
        <w:pStyle w:val="Body"/>
        <w:jc w:val="both"/>
        <w:rPr>
          <w:rFonts w:asciiTheme="minorHAnsi" w:hAnsiTheme="minorHAnsi" w:cstheme="minorHAnsi"/>
          <w:b/>
          <w:bCs/>
        </w:rPr>
      </w:pPr>
    </w:p>
    <w:p w14:paraId="21EECA3D" w14:textId="77777777" w:rsidR="00521EEE" w:rsidRPr="006A3E46" w:rsidRDefault="00521EEE" w:rsidP="0023432E">
      <w:pPr>
        <w:pStyle w:val="Body"/>
        <w:jc w:val="both"/>
        <w:rPr>
          <w:rFonts w:asciiTheme="minorHAnsi" w:hAnsiTheme="minorHAnsi" w:cstheme="minorHAnsi"/>
          <w:b/>
          <w:bCs/>
        </w:rPr>
      </w:pPr>
    </w:p>
    <w:p w14:paraId="579F7CBC" w14:textId="77777777" w:rsidR="00521EEE" w:rsidRPr="006A3E46" w:rsidRDefault="00521EEE" w:rsidP="0023432E">
      <w:pPr>
        <w:pStyle w:val="Body"/>
        <w:jc w:val="both"/>
        <w:rPr>
          <w:rFonts w:asciiTheme="minorHAnsi" w:hAnsiTheme="minorHAnsi" w:cstheme="minorHAnsi"/>
          <w:b/>
          <w:bCs/>
        </w:rPr>
      </w:pPr>
    </w:p>
    <w:p w14:paraId="22FFC815" w14:textId="77777777" w:rsidR="00521EEE" w:rsidRPr="006A3E46" w:rsidRDefault="00521EEE" w:rsidP="0023432E">
      <w:pPr>
        <w:pStyle w:val="Body"/>
        <w:jc w:val="both"/>
        <w:rPr>
          <w:rFonts w:asciiTheme="minorHAnsi" w:hAnsiTheme="minorHAnsi" w:cstheme="minorHAnsi"/>
          <w:b/>
          <w:bCs/>
        </w:rPr>
      </w:pPr>
    </w:p>
    <w:p w14:paraId="54ACCD29" w14:textId="77777777" w:rsidR="00521EEE" w:rsidRPr="006A3E46" w:rsidRDefault="00521EEE" w:rsidP="0023432E">
      <w:pPr>
        <w:pStyle w:val="Body"/>
        <w:jc w:val="both"/>
        <w:rPr>
          <w:rFonts w:asciiTheme="minorHAnsi" w:hAnsiTheme="minorHAnsi" w:cstheme="minorHAnsi"/>
          <w:b/>
          <w:bCs/>
        </w:rPr>
      </w:pPr>
    </w:p>
    <w:p w14:paraId="6CA73C03" w14:textId="77777777" w:rsidR="001141A3" w:rsidRPr="006A3E46" w:rsidRDefault="001141A3" w:rsidP="0023432E">
      <w:pPr>
        <w:pStyle w:val="Body"/>
        <w:jc w:val="both"/>
        <w:rPr>
          <w:rFonts w:asciiTheme="minorHAnsi" w:hAnsiTheme="minorHAnsi" w:cstheme="minorHAnsi"/>
          <w:b/>
          <w:bCs/>
        </w:rPr>
      </w:pPr>
    </w:p>
    <w:p w14:paraId="758D95AF" w14:textId="77777777" w:rsidR="001141A3" w:rsidRPr="006A3E46" w:rsidRDefault="001141A3" w:rsidP="0023432E">
      <w:pPr>
        <w:pStyle w:val="Body"/>
        <w:jc w:val="both"/>
        <w:rPr>
          <w:rFonts w:asciiTheme="minorHAnsi" w:hAnsiTheme="minorHAnsi" w:cstheme="minorHAnsi"/>
          <w:b/>
          <w:bCs/>
        </w:rPr>
      </w:pPr>
    </w:p>
    <w:p w14:paraId="48000224" w14:textId="77777777" w:rsidR="001141A3" w:rsidRPr="006A3E46" w:rsidRDefault="001141A3" w:rsidP="0023432E">
      <w:pPr>
        <w:pStyle w:val="Body"/>
        <w:jc w:val="both"/>
        <w:rPr>
          <w:rFonts w:asciiTheme="minorHAnsi" w:hAnsiTheme="minorHAnsi" w:cstheme="minorHAnsi"/>
          <w:b/>
          <w:bCs/>
        </w:rPr>
      </w:pPr>
    </w:p>
    <w:p w14:paraId="172F5CFF" w14:textId="77777777" w:rsidR="00DB21B1" w:rsidRPr="006A3E46" w:rsidRDefault="00DB21B1" w:rsidP="0023432E">
      <w:pPr>
        <w:pStyle w:val="Body"/>
        <w:jc w:val="both"/>
        <w:rPr>
          <w:rFonts w:asciiTheme="minorHAnsi" w:hAnsiTheme="minorHAnsi" w:cstheme="minorHAnsi"/>
          <w:b/>
          <w:bCs/>
        </w:rPr>
      </w:pPr>
    </w:p>
    <w:p w14:paraId="7A798259" w14:textId="77777777" w:rsidR="00521EEE" w:rsidRPr="006A3E46" w:rsidRDefault="00521EEE" w:rsidP="0023432E">
      <w:pPr>
        <w:pStyle w:val="Body"/>
        <w:jc w:val="both"/>
        <w:rPr>
          <w:rFonts w:asciiTheme="minorHAnsi" w:hAnsiTheme="minorHAnsi" w:cstheme="minorHAnsi"/>
          <w:b/>
          <w:bCs/>
        </w:rPr>
      </w:pPr>
    </w:p>
    <w:p w14:paraId="013BC588" w14:textId="77777777" w:rsidR="002D5707" w:rsidRPr="006A3E46" w:rsidRDefault="002D5707" w:rsidP="74179520">
      <w:pPr>
        <w:pStyle w:val="Body"/>
        <w:jc w:val="both"/>
        <w:rPr>
          <w:rFonts w:asciiTheme="minorHAnsi" w:hAnsiTheme="minorHAnsi" w:cstheme="minorHAnsi"/>
          <w:b/>
          <w:bCs/>
        </w:rPr>
      </w:pPr>
    </w:p>
    <w:p w14:paraId="32BD300E" w14:textId="5D7233D8" w:rsidR="0023432E" w:rsidRPr="006A3E46" w:rsidRDefault="0023432E" w:rsidP="74179520">
      <w:pPr>
        <w:pStyle w:val="Body"/>
        <w:jc w:val="both"/>
        <w:rPr>
          <w:rFonts w:asciiTheme="minorHAnsi" w:hAnsiTheme="minorHAnsi" w:cstheme="minorHAnsi"/>
          <w:b/>
          <w:bCs/>
        </w:rPr>
      </w:pPr>
      <w:r w:rsidRPr="006A3E46">
        <w:rPr>
          <w:rFonts w:asciiTheme="minorHAnsi" w:hAnsiTheme="minorHAnsi" w:cstheme="minorHAnsi"/>
          <w:b/>
          <w:bCs/>
        </w:rPr>
        <w:t xml:space="preserve">This form MUST be completed and signed by an authorised officer of the </w:t>
      </w:r>
      <w:r w:rsidR="001F4BF5" w:rsidRPr="006A3E46">
        <w:rPr>
          <w:rFonts w:asciiTheme="minorHAnsi" w:hAnsiTheme="minorHAnsi" w:cstheme="minorHAnsi"/>
          <w:b/>
          <w:bCs/>
        </w:rPr>
        <w:t>tenderer’s</w:t>
      </w:r>
      <w:r w:rsidRPr="006A3E46">
        <w:rPr>
          <w:rFonts w:asciiTheme="minorHAnsi" w:hAnsiTheme="minorHAnsi" w:cstheme="minorHAnsi"/>
          <w:b/>
          <w:bCs/>
        </w:rPr>
        <w:t xml:space="preserve"> organisation.  </w:t>
      </w:r>
    </w:p>
    <w:p w14:paraId="1EE95B96" w14:textId="77777777" w:rsidR="0023432E" w:rsidRPr="006A3E46" w:rsidRDefault="0023432E" w:rsidP="0023432E">
      <w:pPr>
        <w:pStyle w:val="Body"/>
        <w:jc w:val="both"/>
        <w:rPr>
          <w:rFonts w:asciiTheme="minorHAnsi" w:hAnsiTheme="minorHAnsi" w:cstheme="minorHAnsi"/>
          <w:b/>
          <w:bCs/>
        </w:rPr>
      </w:pPr>
    </w:p>
    <w:p w14:paraId="796B3C71" w14:textId="3311406C" w:rsidR="0023432E" w:rsidRPr="006A3E46" w:rsidRDefault="0023432E" w:rsidP="0023432E">
      <w:pPr>
        <w:pStyle w:val="Body"/>
        <w:numPr>
          <w:ilvl w:val="0"/>
          <w:numId w:val="3"/>
        </w:numPr>
        <w:jc w:val="both"/>
        <w:rPr>
          <w:rFonts w:asciiTheme="minorHAnsi" w:hAnsiTheme="minorHAnsi" w:cstheme="minorHAnsi"/>
        </w:rPr>
      </w:pPr>
      <w:r w:rsidRPr="006A3E46">
        <w:rPr>
          <w:rFonts w:asciiTheme="minorHAnsi" w:hAnsiTheme="minorHAnsi" w:cstheme="minorHAnsi"/>
        </w:rPr>
        <w:t xml:space="preserve">This offer will remain open for acceptance by you for a period of 12 months from the date of </w:t>
      </w:r>
      <w:r w:rsidR="001F4BF5" w:rsidRPr="006A3E46">
        <w:rPr>
          <w:rFonts w:asciiTheme="minorHAnsi" w:hAnsiTheme="minorHAnsi" w:cstheme="minorHAnsi"/>
        </w:rPr>
        <w:t>the deadline</w:t>
      </w:r>
      <w:r w:rsidRPr="006A3E46">
        <w:rPr>
          <w:rFonts w:asciiTheme="minorHAnsi" w:hAnsiTheme="minorHAnsi" w:cstheme="minorHAnsi"/>
        </w:rPr>
        <w:t xml:space="preserve"> for submission of tenders. </w:t>
      </w:r>
    </w:p>
    <w:p w14:paraId="21FAA8AC" w14:textId="77777777" w:rsidR="0023432E" w:rsidRPr="006A3E46" w:rsidRDefault="0023432E" w:rsidP="0023432E">
      <w:pPr>
        <w:pStyle w:val="Body"/>
        <w:numPr>
          <w:ilvl w:val="0"/>
          <w:numId w:val="3"/>
        </w:numPr>
        <w:jc w:val="both"/>
        <w:rPr>
          <w:rFonts w:asciiTheme="minorHAnsi" w:hAnsiTheme="minorHAnsi" w:cstheme="minorHAnsi"/>
        </w:rPr>
      </w:pPr>
      <w:r w:rsidRPr="006A3E46">
        <w:rPr>
          <w:rFonts w:asciiTheme="minorHAnsi" w:hAnsiTheme="minorHAnsi" w:cstheme="minorHAnsi"/>
        </w:rPr>
        <w:t>We acknowledge that you are not obliged to accept the lowest or any offer.</w:t>
      </w:r>
    </w:p>
    <w:p w14:paraId="28259E6F" w14:textId="77777777" w:rsidR="0023432E" w:rsidRPr="006A3E46" w:rsidRDefault="0023432E" w:rsidP="74179520">
      <w:pPr>
        <w:pStyle w:val="Body"/>
        <w:numPr>
          <w:ilvl w:val="0"/>
          <w:numId w:val="3"/>
        </w:numPr>
        <w:jc w:val="both"/>
        <w:rPr>
          <w:rFonts w:asciiTheme="minorHAnsi" w:hAnsiTheme="minorHAnsi" w:cstheme="minorHAnsi"/>
        </w:rPr>
      </w:pPr>
      <w:r w:rsidRPr="006A3E46">
        <w:rPr>
          <w:rFonts w:asciiTheme="minorHAnsi" w:hAnsiTheme="minorHAnsi" w:cstheme="minorHAnsi"/>
        </w:rPr>
        <w:t xml:space="preserve">I/We undertake to deliver the service in accordance with the terms and conditions of the tender specification.   </w:t>
      </w:r>
    </w:p>
    <w:p w14:paraId="463BDAE5" w14:textId="77777777" w:rsidR="0023432E" w:rsidRPr="006A3E46" w:rsidRDefault="0023432E" w:rsidP="74179520">
      <w:pPr>
        <w:pStyle w:val="Body"/>
        <w:numPr>
          <w:ilvl w:val="0"/>
          <w:numId w:val="3"/>
        </w:numPr>
        <w:jc w:val="both"/>
        <w:rPr>
          <w:rFonts w:asciiTheme="minorHAnsi" w:hAnsiTheme="minorHAnsi" w:cstheme="minorHAnsi"/>
        </w:rPr>
      </w:pPr>
      <w:r w:rsidRPr="006A3E46">
        <w:rPr>
          <w:rFonts w:asciiTheme="minorHAnsi" w:hAnsiTheme="minorHAnsi" w:cstheme="minorHAnsi"/>
        </w:rPr>
        <w:t xml:space="preserve">I/We undertake to maintain full confidentiality with regard to all aspects of this tender process.   </w:t>
      </w:r>
    </w:p>
    <w:p w14:paraId="0149637A" w14:textId="77777777" w:rsidR="0023432E" w:rsidRPr="006A3E46"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6A3E46" w14:paraId="49058C6B" w14:textId="77777777" w:rsidTr="002932A3">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6A3E46" w:rsidRDefault="0023432E" w:rsidP="002932A3">
            <w:pPr>
              <w:pStyle w:val="Body"/>
              <w:jc w:val="both"/>
              <w:rPr>
                <w:rFonts w:asciiTheme="minorHAnsi" w:hAnsiTheme="minorHAnsi" w:cstheme="minorHAnsi"/>
                <w:b/>
                <w:bCs/>
                <w:i/>
                <w:iCs/>
              </w:rPr>
            </w:pPr>
            <w:r w:rsidRPr="006A3E46">
              <w:rPr>
                <w:rFonts w:asciiTheme="minorHAnsi" w:hAnsiTheme="minorHAnsi" w:cstheme="minorHAnsi"/>
                <w:b/>
                <w:bCs/>
                <w:i/>
                <w:iC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rPr>
              <w:t> </w:t>
            </w:r>
          </w:p>
        </w:tc>
      </w:tr>
      <w:tr w:rsidR="0023432E" w:rsidRPr="006A3E46" w14:paraId="07CD0E9F"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rPr>
              <w:t> </w:t>
            </w:r>
          </w:p>
        </w:tc>
      </w:tr>
      <w:tr w:rsidR="0023432E" w:rsidRPr="006A3E46" w14:paraId="1A80B2A4"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rPr>
              <w:t> </w:t>
            </w:r>
          </w:p>
        </w:tc>
      </w:tr>
      <w:tr w:rsidR="0023432E" w:rsidRPr="006A3E46" w14:paraId="1E9D6DCC" w14:textId="77777777" w:rsidTr="002932A3">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rPr>
              <w:t> </w:t>
            </w:r>
          </w:p>
        </w:tc>
      </w:tr>
      <w:tr w:rsidR="0023432E" w:rsidRPr="006A3E46" w14:paraId="060B8C3A" w14:textId="77777777" w:rsidTr="002932A3">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i/>
                <w:iC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6A3E46" w:rsidRDefault="0023432E" w:rsidP="002932A3">
            <w:pPr>
              <w:pStyle w:val="Body"/>
              <w:jc w:val="both"/>
              <w:rPr>
                <w:rFonts w:asciiTheme="minorHAnsi" w:hAnsiTheme="minorHAnsi" w:cstheme="minorHAnsi"/>
              </w:rPr>
            </w:pPr>
            <w:r w:rsidRPr="006A3E46">
              <w:rPr>
                <w:rFonts w:asciiTheme="minorHAnsi" w:hAnsiTheme="minorHAnsi" w:cstheme="minorHAnsi"/>
                <w:b/>
                <w:bCs/>
              </w:rPr>
              <w:t> </w:t>
            </w:r>
          </w:p>
        </w:tc>
      </w:tr>
    </w:tbl>
    <w:p w14:paraId="040F5335" w14:textId="77777777" w:rsidR="0023432E" w:rsidRPr="006A3E46" w:rsidRDefault="0023432E" w:rsidP="0023432E">
      <w:pPr>
        <w:pStyle w:val="Body"/>
        <w:widowControl w:val="0"/>
        <w:jc w:val="both"/>
        <w:rPr>
          <w:rFonts w:asciiTheme="minorHAnsi" w:hAnsiTheme="minorHAnsi" w:cstheme="minorHAnsi"/>
        </w:rPr>
      </w:pPr>
    </w:p>
    <w:p w14:paraId="5AF7D7D3" w14:textId="77777777" w:rsidR="0023432E" w:rsidRPr="006A3E46" w:rsidRDefault="0023432E" w:rsidP="0023432E">
      <w:pPr>
        <w:spacing w:line="276" w:lineRule="auto"/>
        <w:rPr>
          <w:rFonts w:asciiTheme="minorHAnsi" w:hAnsiTheme="minorHAnsi" w:cstheme="minorHAnsi"/>
        </w:rPr>
      </w:pPr>
    </w:p>
    <w:bookmarkEnd w:id="43"/>
    <w:p w14:paraId="76B209F2" w14:textId="74ADD9B1" w:rsidR="0023432E" w:rsidRPr="00727119" w:rsidRDefault="003A6A2A" w:rsidP="003A6A2A">
      <w:pPr>
        <w:jc w:val="center"/>
        <w:rPr>
          <w:rFonts w:asciiTheme="minorHAnsi" w:hAnsiTheme="minorHAnsi" w:cstheme="minorHAnsi"/>
          <w:color w:val="FF0000"/>
        </w:rPr>
      </w:pPr>
      <w:r w:rsidRPr="00DB1BEB">
        <w:rPr>
          <w:rFonts w:asciiTheme="minorHAnsi" w:hAnsiTheme="minorHAnsi" w:cstheme="minorHAnsi"/>
          <w:color w:val="FF0000"/>
          <w:highlight w:val="lightGray"/>
        </w:rPr>
        <w:t>End Of Document</w:t>
      </w:r>
    </w:p>
    <w:sectPr w:rsidR="0023432E" w:rsidRPr="00727119" w:rsidSect="000514B4">
      <w:headerReference w:type="default" r:id="rId18"/>
      <w:footerReference w:type="default" r:id="rId19"/>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CCCE0" w14:textId="77777777" w:rsidR="00FC143D" w:rsidRPr="00DB1BEB" w:rsidRDefault="00FC143D">
      <w:r w:rsidRPr="00DB1BEB">
        <w:separator/>
      </w:r>
    </w:p>
  </w:endnote>
  <w:endnote w:type="continuationSeparator" w:id="0">
    <w:p w14:paraId="436B9E46" w14:textId="77777777" w:rsidR="00FC143D" w:rsidRPr="00DB1BEB" w:rsidRDefault="00FC143D">
      <w:r w:rsidRPr="00DB1BEB">
        <w:continuationSeparator/>
      </w:r>
    </w:p>
  </w:endnote>
  <w:endnote w:type="continuationNotice" w:id="1">
    <w:p w14:paraId="2E9B1200" w14:textId="77777777" w:rsidR="00FC143D" w:rsidRPr="00DB1BEB" w:rsidRDefault="00FC1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DB1BEB" w:rsidRDefault="00CD3180">
    <w:pPr>
      <w:pStyle w:val="Footer"/>
      <w:jc w:val="center"/>
      <w:rPr>
        <w:caps/>
        <w:color w:val="4472C4" w:themeColor="accent1"/>
      </w:rPr>
    </w:pPr>
    <w:r w:rsidRPr="00DB1BEB">
      <w:rPr>
        <w:caps/>
        <w:color w:val="4472C4" w:themeColor="accent1"/>
      </w:rPr>
      <w:fldChar w:fldCharType="begin"/>
    </w:r>
    <w:r w:rsidRPr="00DB1BEB">
      <w:rPr>
        <w:caps/>
        <w:color w:val="4472C4" w:themeColor="accent1"/>
      </w:rPr>
      <w:instrText xml:space="preserve"> PAGE   \* MERGEFORMAT </w:instrText>
    </w:r>
    <w:r w:rsidRPr="00DB1BEB">
      <w:rPr>
        <w:caps/>
        <w:color w:val="4472C4" w:themeColor="accent1"/>
      </w:rPr>
      <w:fldChar w:fldCharType="separate"/>
    </w:r>
    <w:r w:rsidRPr="00DB1BEB">
      <w:rPr>
        <w:caps/>
        <w:color w:val="4472C4" w:themeColor="accent1"/>
      </w:rPr>
      <w:t>1</w:t>
    </w:r>
    <w:r w:rsidRPr="00DB1BEB">
      <w:rPr>
        <w:caps/>
        <w:color w:val="4472C4" w:themeColor="accent1"/>
      </w:rPr>
      <w:fldChar w:fldCharType="end"/>
    </w:r>
  </w:p>
  <w:p w14:paraId="51166F1E" w14:textId="77777777" w:rsidR="00CD3180" w:rsidRPr="00DB1BEB"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C949" w14:textId="77777777" w:rsidR="00FC143D" w:rsidRPr="00DB1BEB" w:rsidRDefault="00FC143D">
      <w:r w:rsidRPr="00DB1BEB">
        <w:separator/>
      </w:r>
    </w:p>
  </w:footnote>
  <w:footnote w:type="continuationSeparator" w:id="0">
    <w:p w14:paraId="56526659" w14:textId="77777777" w:rsidR="00FC143D" w:rsidRPr="00DB1BEB" w:rsidRDefault="00FC143D">
      <w:r w:rsidRPr="00DB1BEB">
        <w:continuationSeparator/>
      </w:r>
    </w:p>
  </w:footnote>
  <w:footnote w:type="continuationNotice" w:id="1">
    <w:p w14:paraId="10D5E032" w14:textId="77777777" w:rsidR="00FC143D" w:rsidRPr="00DB1BEB" w:rsidRDefault="00FC1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5340" w14:textId="420F93EC" w:rsidR="001A432C" w:rsidRDefault="004D09E5">
    <w:pPr>
      <w:pStyle w:val="Header"/>
    </w:pPr>
    <w:r>
      <w:t xml:space="preserve">Ref: </w:t>
    </w:r>
    <w:r w:rsidR="001A432C">
      <w:t>TCD-26</w:t>
    </w:r>
    <w:r w:rsidR="00D91445">
      <w:t>-</w:t>
    </w:r>
    <w:r>
      <w:t>C2308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A35"/>
    <w:multiLevelType w:val="hybridMultilevel"/>
    <w:tmpl w:val="B644CE2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124CB"/>
    <w:multiLevelType w:val="multilevel"/>
    <w:tmpl w:val="931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11915"/>
    <w:multiLevelType w:val="multilevel"/>
    <w:tmpl w:val="C4D2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43841"/>
    <w:multiLevelType w:val="hybridMultilevel"/>
    <w:tmpl w:val="9D38EEF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0CA426DE"/>
    <w:multiLevelType w:val="hybridMultilevel"/>
    <w:tmpl w:val="EA844A3A"/>
    <w:lvl w:ilvl="0" w:tplc="0F4E9D66">
      <w:start w:val="1"/>
      <w:numFmt w:val="lowerLetter"/>
      <w:lvlText w:val="%1)"/>
      <w:lvlJc w:val="left"/>
      <w:pPr>
        <w:ind w:left="403" w:hanging="360"/>
      </w:pPr>
      <w:rPr>
        <w:rFonts w:asciiTheme="minorHAnsi" w:eastAsia="Calibri" w:hAnsiTheme="minorHAnsi" w:cstheme="minorBidi" w:hint="default"/>
        <w:b/>
        <w:sz w:val="22"/>
      </w:rPr>
    </w:lvl>
    <w:lvl w:ilvl="1" w:tplc="18090019" w:tentative="1">
      <w:start w:val="1"/>
      <w:numFmt w:val="lowerLetter"/>
      <w:lvlText w:val="%2."/>
      <w:lvlJc w:val="left"/>
      <w:pPr>
        <w:ind w:left="1123" w:hanging="360"/>
      </w:pPr>
    </w:lvl>
    <w:lvl w:ilvl="2" w:tplc="1809001B" w:tentative="1">
      <w:start w:val="1"/>
      <w:numFmt w:val="lowerRoman"/>
      <w:lvlText w:val="%3."/>
      <w:lvlJc w:val="right"/>
      <w:pPr>
        <w:ind w:left="1843" w:hanging="180"/>
      </w:pPr>
    </w:lvl>
    <w:lvl w:ilvl="3" w:tplc="1809000F" w:tentative="1">
      <w:start w:val="1"/>
      <w:numFmt w:val="decimal"/>
      <w:lvlText w:val="%4."/>
      <w:lvlJc w:val="left"/>
      <w:pPr>
        <w:ind w:left="2563" w:hanging="360"/>
      </w:pPr>
    </w:lvl>
    <w:lvl w:ilvl="4" w:tplc="18090019" w:tentative="1">
      <w:start w:val="1"/>
      <w:numFmt w:val="lowerLetter"/>
      <w:lvlText w:val="%5."/>
      <w:lvlJc w:val="left"/>
      <w:pPr>
        <w:ind w:left="3283" w:hanging="360"/>
      </w:pPr>
    </w:lvl>
    <w:lvl w:ilvl="5" w:tplc="1809001B" w:tentative="1">
      <w:start w:val="1"/>
      <w:numFmt w:val="lowerRoman"/>
      <w:lvlText w:val="%6."/>
      <w:lvlJc w:val="right"/>
      <w:pPr>
        <w:ind w:left="4003" w:hanging="180"/>
      </w:pPr>
    </w:lvl>
    <w:lvl w:ilvl="6" w:tplc="1809000F" w:tentative="1">
      <w:start w:val="1"/>
      <w:numFmt w:val="decimal"/>
      <w:lvlText w:val="%7."/>
      <w:lvlJc w:val="left"/>
      <w:pPr>
        <w:ind w:left="4723" w:hanging="360"/>
      </w:pPr>
    </w:lvl>
    <w:lvl w:ilvl="7" w:tplc="18090019" w:tentative="1">
      <w:start w:val="1"/>
      <w:numFmt w:val="lowerLetter"/>
      <w:lvlText w:val="%8."/>
      <w:lvlJc w:val="left"/>
      <w:pPr>
        <w:ind w:left="5443" w:hanging="360"/>
      </w:pPr>
    </w:lvl>
    <w:lvl w:ilvl="8" w:tplc="1809001B" w:tentative="1">
      <w:start w:val="1"/>
      <w:numFmt w:val="lowerRoman"/>
      <w:lvlText w:val="%9."/>
      <w:lvlJc w:val="right"/>
      <w:pPr>
        <w:ind w:left="6163" w:hanging="180"/>
      </w:pPr>
    </w:lvl>
  </w:abstractNum>
  <w:abstractNum w:abstractNumId="7" w15:restartNumberingAfterBreak="0">
    <w:nsid w:val="0CD74875"/>
    <w:multiLevelType w:val="multilevel"/>
    <w:tmpl w:val="F5844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402A14"/>
    <w:multiLevelType w:val="hybridMultilevel"/>
    <w:tmpl w:val="D31ED778"/>
    <w:lvl w:ilvl="0" w:tplc="B33228BE">
      <w:start w:val="1"/>
      <w:numFmt w:val="bullet"/>
      <w:lvlText w:val=""/>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7BF3C5E"/>
    <w:multiLevelType w:val="hybridMultilevel"/>
    <w:tmpl w:val="C2B65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245335"/>
    <w:multiLevelType w:val="hybridMultilevel"/>
    <w:tmpl w:val="58E0F5A6"/>
    <w:lvl w:ilvl="0" w:tplc="19344ECC">
      <w:start w:val="1"/>
      <w:numFmt w:val="decimal"/>
      <w:lvlText w:val="%1)"/>
      <w:lvlJc w:val="left"/>
      <w:pPr>
        <w:ind w:left="720" w:hanging="360"/>
      </w:pPr>
      <w:rPr>
        <w:rFonts w:asciiTheme="minorHAnsi" w:hAnsiTheme="minorHAnsi" w:cstheme="minorBid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3"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2C067E1"/>
    <w:multiLevelType w:val="hybridMultilevel"/>
    <w:tmpl w:val="C5F600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E150501"/>
    <w:multiLevelType w:val="multilevel"/>
    <w:tmpl w:val="291EC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F3719B"/>
    <w:multiLevelType w:val="multilevel"/>
    <w:tmpl w:val="41AE1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F1F81"/>
    <w:multiLevelType w:val="hybridMultilevel"/>
    <w:tmpl w:val="A0E29C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9651278"/>
    <w:multiLevelType w:val="multilevel"/>
    <w:tmpl w:val="A63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3424AB"/>
    <w:multiLevelType w:val="hybridMultilevel"/>
    <w:tmpl w:val="01F20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427A2C"/>
    <w:multiLevelType w:val="hybridMultilevel"/>
    <w:tmpl w:val="11264B94"/>
    <w:numStyleLink w:val="ImportedStyle3"/>
  </w:abstractNum>
  <w:abstractNum w:abstractNumId="28"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09758B"/>
    <w:multiLevelType w:val="multilevel"/>
    <w:tmpl w:val="4AB22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01863"/>
    <w:multiLevelType w:val="hybridMultilevel"/>
    <w:tmpl w:val="7E30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19A4259"/>
    <w:multiLevelType w:val="hybridMultilevel"/>
    <w:tmpl w:val="C1B48DC6"/>
    <w:lvl w:ilvl="0" w:tplc="7256E166">
      <w:start w:val="1"/>
      <w:numFmt w:val="decimal"/>
      <w:lvlText w:val="%1."/>
      <w:lvlJc w:val="left"/>
      <w:pPr>
        <w:ind w:left="720" w:hanging="360"/>
      </w:pPr>
      <w:rPr>
        <w:rFonts w:hint="default"/>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5352C75"/>
    <w:multiLevelType w:val="multilevel"/>
    <w:tmpl w:val="81F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735C8"/>
    <w:multiLevelType w:val="hybridMultilevel"/>
    <w:tmpl w:val="F4E809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02979"/>
    <w:multiLevelType w:val="multilevel"/>
    <w:tmpl w:val="72C8C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5C74AA"/>
    <w:multiLevelType w:val="hybridMultilevel"/>
    <w:tmpl w:val="0258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41"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42"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D923EE8"/>
    <w:multiLevelType w:val="hybridMultilevel"/>
    <w:tmpl w:val="8C58B6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4924612"/>
    <w:multiLevelType w:val="multilevel"/>
    <w:tmpl w:val="ABA44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8E6132"/>
    <w:multiLevelType w:val="hybridMultilevel"/>
    <w:tmpl w:val="DB2A5B6C"/>
    <w:lvl w:ilvl="0" w:tplc="47062B34">
      <w:start w:val="10"/>
      <w:numFmt w:val="decimal"/>
      <w:lvlText w:val="%1"/>
      <w:lvlJc w:val="left"/>
      <w:pPr>
        <w:ind w:left="720" w:hanging="360"/>
      </w:pPr>
      <w:rPr>
        <w:rFonts w:asciiTheme="minorHAnsi" w:hAnsiTheme="minorHAnsi" w:cstheme="minorBid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8" w15:restartNumberingAfterBreak="0">
    <w:nsid w:val="7DF56605"/>
    <w:multiLevelType w:val="multilevel"/>
    <w:tmpl w:val="4D34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039926">
    <w:abstractNumId w:val="16"/>
  </w:num>
  <w:num w:numId="2" w16cid:durableId="1999918157">
    <w:abstractNumId w:val="8"/>
  </w:num>
  <w:num w:numId="3" w16cid:durableId="1888956222">
    <w:abstractNumId w:val="27"/>
  </w:num>
  <w:num w:numId="4" w16cid:durableId="492962255">
    <w:abstractNumId w:val="40"/>
  </w:num>
  <w:num w:numId="5" w16cid:durableId="2081706564">
    <w:abstractNumId w:val="43"/>
  </w:num>
  <w:num w:numId="6" w16cid:durableId="796921360">
    <w:abstractNumId w:val="13"/>
  </w:num>
  <w:num w:numId="7" w16cid:durableId="1652098782">
    <w:abstractNumId w:val="14"/>
  </w:num>
  <w:num w:numId="8" w16cid:durableId="1163475095">
    <w:abstractNumId w:val="3"/>
  </w:num>
  <w:num w:numId="9" w16cid:durableId="1602184890">
    <w:abstractNumId w:val="47"/>
  </w:num>
  <w:num w:numId="10" w16cid:durableId="916019996">
    <w:abstractNumId w:val="37"/>
  </w:num>
  <w:num w:numId="11" w16cid:durableId="1133255025">
    <w:abstractNumId w:val="1"/>
  </w:num>
  <w:num w:numId="12" w16cid:durableId="1632520577">
    <w:abstractNumId w:val="26"/>
  </w:num>
  <w:num w:numId="13" w16cid:durableId="369914822">
    <w:abstractNumId w:val="9"/>
  </w:num>
  <w:num w:numId="14" w16cid:durableId="612591587">
    <w:abstractNumId w:val="41"/>
  </w:num>
  <w:num w:numId="15" w16cid:durableId="1099907617">
    <w:abstractNumId w:val="24"/>
  </w:num>
  <w:num w:numId="16" w16cid:durableId="854853098">
    <w:abstractNumId w:val="2"/>
  </w:num>
  <w:num w:numId="17" w16cid:durableId="667486031">
    <w:abstractNumId w:val="12"/>
  </w:num>
  <w:num w:numId="18" w16cid:durableId="62459377">
    <w:abstractNumId w:val="44"/>
  </w:num>
  <w:num w:numId="19" w16cid:durableId="640383485">
    <w:abstractNumId w:val="25"/>
  </w:num>
  <w:num w:numId="20" w16cid:durableId="1770076998">
    <w:abstractNumId w:val="32"/>
  </w:num>
  <w:num w:numId="21" w16cid:durableId="831290491">
    <w:abstractNumId w:val="28"/>
  </w:num>
  <w:num w:numId="22" w16cid:durableId="1203058167">
    <w:abstractNumId w:val="36"/>
  </w:num>
  <w:num w:numId="23" w16cid:durableId="570313241">
    <w:abstractNumId w:val="10"/>
  </w:num>
  <w:num w:numId="24" w16cid:durableId="236405725">
    <w:abstractNumId w:val="0"/>
  </w:num>
  <w:num w:numId="25" w16cid:durableId="716390291">
    <w:abstractNumId w:val="17"/>
  </w:num>
  <w:num w:numId="26" w16cid:durableId="364327029">
    <w:abstractNumId w:val="19"/>
  </w:num>
  <w:num w:numId="27" w16cid:durableId="167135152">
    <w:abstractNumId w:val="39"/>
  </w:num>
  <w:num w:numId="28" w16cid:durableId="46032110">
    <w:abstractNumId w:val="35"/>
  </w:num>
  <w:num w:numId="29" w16cid:durableId="5950148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79154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565831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898869">
    <w:abstractNumId w:val="42"/>
  </w:num>
  <w:num w:numId="33" w16cid:durableId="790587934">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8928254">
    <w:abstractNumId w:val="1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4117707">
    <w:abstractNumId w:val="6"/>
  </w:num>
  <w:num w:numId="36" w16cid:durableId="1649704415">
    <w:abstractNumId w:val="46"/>
  </w:num>
  <w:num w:numId="37" w16cid:durableId="367223420">
    <w:abstractNumId w:val="11"/>
  </w:num>
  <w:num w:numId="38" w16cid:durableId="1030033497">
    <w:abstractNumId w:val="31"/>
  </w:num>
  <w:num w:numId="39" w16cid:durableId="1044253343">
    <w:abstractNumId w:val="38"/>
  </w:num>
  <w:num w:numId="40" w16cid:durableId="725758095">
    <w:abstractNumId w:val="7"/>
  </w:num>
  <w:num w:numId="41" w16cid:durableId="1830629598">
    <w:abstractNumId w:val="4"/>
  </w:num>
  <w:num w:numId="42" w16cid:durableId="1659117970">
    <w:abstractNumId w:val="18"/>
  </w:num>
  <w:num w:numId="43" w16cid:durableId="629215607">
    <w:abstractNumId w:val="23"/>
  </w:num>
  <w:num w:numId="44" w16cid:durableId="1592080699">
    <w:abstractNumId w:val="22"/>
  </w:num>
  <w:num w:numId="45" w16cid:durableId="2021273692">
    <w:abstractNumId w:val="34"/>
  </w:num>
  <w:num w:numId="46" w16cid:durableId="1389262394">
    <w:abstractNumId w:val="48"/>
  </w:num>
  <w:num w:numId="47" w16cid:durableId="55057136">
    <w:abstractNumId w:val="20"/>
  </w:num>
  <w:num w:numId="48" w16cid:durableId="993920364">
    <w:abstractNumId w:val="45"/>
  </w:num>
  <w:num w:numId="49" w16cid:durableId="1422484912">
    <w:abstractNumId w:val="5"/>
  </w:num>
  <w:num w:numId="50" w16cid:durableId="1047491095">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6F3B"/>
    <w:rsid w:val="000072EF"/>
    <w:rsid w:val="00010589"/>
    <w:rsid w:val="0001120D"/>
    <w:rsid w:val="00011AFE"/>
    <w:rsid w:val="00013651"/>
    <w:rsid w:val="00014093"/>
    <w:rsid w:val="00015791"/>
    <w:rsid w:val="00015DD6"/>
    <w:rsid w:val="00015FA4"/>
    <w:rsid w:val="0001654A"/>
    <w:rsid w:val="00021C96"/>
    <w:rsid w:val="00024840"/>
    <w:rsid w:val="00027AAD"/>
    <w:rsid w:val="00030657"/>
    <w:rsid w:val="00031433"/>
    <w:rsid w:val="00032117"/>
    <w:rsid w:val="00037847"/>
    <w:rsid w:val="00040929"/>
    <w:rsid w:val="00043375"/>
    <w:rsid w:val="00043BBC"/>
    <w:rsid w:val="000443AC"/>
    <w:rsid w:val="000443F7"/>
    <w:rsid w:val="00044650"/>
    <w:rsid w:val="000458BF"/>
    <w:rsid w:val="000465AF"/>
    <w:rsid w:val="00046E40"/>
    <w:rsid w:val="0005140D"/>
    <w:rsid w:val="000514B4"/>
    <w:rsid w:val="0005490E"/>
    <w:rsid w:val="00056413"/>
    <w:rsid w:val="0005765E"/>
    <w:rsid w:val="000600A4"/>
    <w:rsid w:val="000615F3"/>
    <w:rsid w:val="00061C4D"/>
    <w:rsid w:val="00061DF1"/>
    <w:rsid w:val="00062867"/>
    <w:rsid w:val="00062CF9"/>
    <w:rsid w:val="00063836"/>
    <w:rsid w:val="00063CFA"/>
    <w:rsid w:val="000655FC"/>
    <w:rsid w:val="00065AE3"/>
    <w:rsid w:val="000702AF"/>
    <w:rsid w:val="00070398"/>
    <w:rsid w:val="00070C47"/>
    <w:rsid w:val="000762AF"/>
    <w:rsid w:val="000810A8"/>
    <w:rsid w:val="00081B50"/>
    <w:rsid w:val="0008657C"/>
    <w:rsid w:val="000866F8"/>
    <w:rsid w:val="00087917"/>
    <w:rsid w:val="00095257"/>
    <w:rsid w:val="000974D2"/>
    <w:rsid w:val="00097529"/>
    <w:rsid w:val="00097D1A"/>
    <w:rsid w:val="000A1252"/>
    <w:rsid w:val="000A190B"/>
    <w:rsid w:val="000A2933"/>
    <w:rsid w:val="000A63E4"/>
    <w:rsid w:val="000A7468"/>
    <w:rsid w:val="000A79A2"/>
    <w:rsid w:val="000A7F1C"/>
    <w:rsid w:val="000B206B"/>
    <w:rsid w:val="000B4C37"/>
    <w:rsid w:val="000B55A5"/>
    <w:rsid w:val="000B61A5"/>
    <w:rsid w:val="000B76F8"/>
    <w:rsid w:val="000B7892"/>
    <w:rsid w:val="000B78F2"/>
    <w:rsid w:val="000B7D14"/>
    <w:rsid w:val="000C053E"/>
    <w:rsid w:val="000C1392"/>
    <w:rsid w:val="000C1AF4"/>
    <w:rsid w:val="000C1B86"/>
    <w:rsid w:val="000C301A"/>
    <w:rsid w:val="000C3E52"/>
    <w:rsid w:val="000C4C42"/>
    <w:rsid w:val="000C5890"/>
    <w:rsid w:val="000C5E12"/>
    <w:rsid w:val="000C5F6B"/>
    <w:rsid w:val="000C6BD1"/>
    <w:rsid w:val="000D03D8"/>
    <w:rsid w:val="000D0486"/>
    <w:rsid w:val="000D0B8B"/>
    <w:rsid w:val="000D19BC"/>
    <w:rsid w:val="000D2106"/>
    <w:rsid w:val="000D37D9"/>
    <w:rsid w:val="000D50C1"/>
    <w:rsid w:val="000D6F3A"/>
    <w:rsid w:val="000E0579"/>
    <w:rsid w:val="000E4F80"/>
    <w:rsid w:val="000E548C"/>
    <w:rsid w:val="000E6EA0"/>
    <w:rsid w:val="000F01D6"/>
    <w:rsid w:val="000F1D45"/>
    <w:rsid w:val="000F5DB6"/>
    <w:rsid w:val="000F7E2C"/>
    <w:rsid w:val="0010097E"/>
    <w:rsid w:val="001018DB"/>
    <w:rsid w:val="00104D32"/>
    <w:rsid w:val="00105395"/>
    <w:rsid w:val="0010573E"/>
    <w:rsid w:val="00110658"/>
    <w:rsid w:val="0011092A"/>
    <w:rsid w:val="001109DA"/>
    <w:rsid w:val="00112C95"/>
    <w:rsid w:val="001141A3"/>
    <w:rsid w:val="00114250"/>
    <w:rsid w:val="0011648C"/>
    <w:rsid w:val="0012213F"/>
    <w:rsid w:val="00122892"/>
    <w:rsid w:val="001238A6"/>
    <w:rsid w:val="00123D9A"/>
    <w:rsid w:val="00124310"/>
    <w:rsid w:val="0012536C"/>
    <w:rsid w:val="0013119B"/>
    <w:rsid w:val="00134E11"/>
    <w:rsid w:val="001406E8"/>
    <w:rsid w:val="00141203"/>
    <w:rsid w:val="001430A7"/>
    <w:rsid w:val="0014440A"/>
    <w:rsid w:val="001449CD"/>
    <w:rsid w:val="00144A18"/>
    <w:rsid w:val="00147DA4"/>
    <w:rsid w:val="001529FB"/>
    <w:rsid w:val="0015466A"/>
    <w:rsid w:val="00165939"/>
    <w:rsid w:val="001738F1"/>
    <w:rsid w:val="001742D5"/>
    <w:rsid w:val="00175E33"/>
    <w:rsid w:val="00181A8F"/>
    <w:rsid w:val="001873BE"/>
    <w:rsid w:val="00190F6D"/>
    <w:rsid w:val="00191BFD"/>
    <w:rsid w:val="00192ECA"/>
    <w:rsid w:val="00193E42"/>
    <w:rsid w:val="00193E84"/>
    <w:rsid w:val="00195887"/>
    <w:rsid w:val="00195C5B"/>
    <w:rsid w:val="0019776D"/>
    <w:rsid w:val="00197A31"/>
    <w:rsid w:val="001A10D9"/>
    <w:rsid w:val="001A1523"/>
    <w:rsid w:val="001A1661"/>
    <w:rsid w:val="001A26ED"/>
    <w:rsid w:val="001A432C"/>
    <w:rsid w:val="001A7EA5"/>
    <w:rsid w:val="001B270B"/>
    <w:rsid w:val="001B5A49"/>
    <w:rsid w:val="001C1DC9"/>
    <w:rsid w:val="001C2886"/>
    <w:rsid w:val="001C7E80"/>
    <w:rsid w:val="001D321A"/>
    <w:rsid w:val="001D6B5B"/>
    <w:rsid w:val="001D74F2"/>
    <w:rsid w:val="001D7753"/>
    <w:rsid w:val="001E1038"/>
    <w:rsid w:val="001E46A5"/>
    <w:rsid w:val="001E771E"/>
    <w:rsid w:val="001E7B92"/>
    <w:rsid w:val="001F02B2"/>
    <w:rsid w:val="001F060D"/>
    <w:rsid w:val="001F0C8C"/>
    <w:rsid w:val="001F32BE"/>
    <w:rsid w:val="001F3820"/>
    <w:rsid w:val="001F39D2"/>
    <w:rsid w:val="001F4A03"/>
    <w:rsid w:val="001F4BF5"/>
    <w:rsid w:val="0020167B"/>
    <w:rsid w:val="00214A94"/>
    <w:rsid w:val="00217590"/>
    <w:rsid w:val="00221CEE"/>
    <w:rsid w:val="00221D70"/>
    <w:rsid w:val="0022553E"/>
    <w:rsid w:val="002255FA"/>
    <w:rsid w:val="0023432E"/>
    <w:rsid w:val="00245F4A"/>
    <w:rsid w:val="002461D4"/>
    <w:rsid w:val="002461DE"/>
    <w:rsid w:val="002507A3"/>
    <w:rsid w:val="0025191E"/>
    <w:rsid w:val="00253C6F"/>
    <w:rsid w:val="00253F7A"/>
    <w:rsid w:val="00253FB6"/>
    <w:rsid w:val="0025403F"/>
    <w:rsid w:val="00255D07"/>
    <w:rsid w:val="0025638F"/>
    <w:rsid w:val="00260D56"/>
    <w:rsid w:val="00261D87"/>
    <w:rsid w:val="00262473"/>
    <w:rsid w:val="00263189"/>
    <w:rsid w:val="0026472B"/>
    <w:rsid w:val="00267FA4"/>
    <w:rsid w:val="00272B0C"/>
    <w:rsid w:val="002737FC"/>
    <w:rsid w:val="002767E6"/>
    <w:rsid w:val="0027706A"/>
    <w:rsid w:val="0027734C"/>
    <w:rsid w:val="00281055"/>
    <w:rsid w:val="00281253"/>
    <w:rsid w:val="0028269C"/>
    <w:rsid w:val="00282DF6"/>
    <w:rsid w:val="002830EF"/>
    <w:rsid w:val="002834E2"/>
    <w:rsid w:val="00283839"/>
    <w:rsid w:val="00284937"/>
    <w:rsid w:val="00285948"/>
    <w:rsid w:val="00286A0B"/>
    <w:rsid w:val="002932A3"/>
    <w:rsid w:val="00296E8D"/>
    <w:rsid w:val="002A269F"/>
    <w:rsid w:val="002A4ED8"/>
    <w:rsid w:val="002A598A"/>
    <w:rsid w:val="002A6521"/>
    <w:rsid w:val="002B2CBA"/>
    <w:rsid w:val="002B3F77"/>
    <w:rsid w:val="002B530E"/>
    <w:rsid w:val="002B6E52"/>
    <w:rsid w:val="002B7FA7"/>
    <w:rsid w:val="002C1B50"/>
    <w:rsid w:val="002C5097"/>
    <w:rsid w:val="002C5147"/>
    <w:rsid w:val="002D097E"/>
    <w:rsid w:val="002D19D0"/>
    <w:rsid w:val="002D2534"/>
    <w:rsid w:val="002D3CAC"/>
    <w:rsid w:val="002D5707"/>
    <w:rsid w:val="002D792D"/>
    <w:rsid w:val="002E0552"/>
    <w:rsid w:val="002E10F6"/>
    <w:rsid w:val="002E46BF"/>
    <w:rsid w:val="002E4743"/>
    <w:rsid w:val="002E5ADC"/>
    <w:rsid w:val="002E7AF4"/>
    <w:rsid w:val="002F0070"/>
    <w:rsid w:val="002F0BB6"/>
    <w:rsid w:val="002F10A7"/>
    <w:rsid w:val="002F4F90"/>
    <w:rsid w:val="003023FD"/>
    <w:rsid w:val="00302A43"/>
    <w:rsid w:val="00303483"/>
    <w:rsid w:val="0030380D"/>
    <w:rsid w:val="00305385"/>
    <w:rsid w:val="00306B71"/>
    <w:rsid w:val="0030766E"/>
    <w:rsid w:val="0030789F"/>
    <w:rsid w:val="00310766"/>
    <w:rsid w:val="00312116"/>
    <w:rsid w:val="00316537"/>
    <w:rsid w:val="003172AB"/>
    <w:rsid w:val="00321221"/>
    <w:rsid w:val="0032176D"/>
    <w:rsid w:val="003222ED"/>
    <w:rsid w:val="00323ABC"/>
    <w:rsid w:val="00326D93"/>
    <w:rsid w:val="00327673"/>
    <w:rsid w:val="0033066F"/>
    <w:rsid w:val="00330EE4"/>
    <w:rsid w:val="00331C2C"/>
    <w:rsid w:val="003326A9"/>
    <w:rsid w:val="00333C00"/>
    <w:rsid w:val="003403E0"/>
    <w:rsid w:val="0034286A"/>
    <w:rsid w:val="0034318C"/>
    <w:rsid w:val="00344112"/>
    <w:rsid w:val="00344721"/>
    <w:rsid w:val="00345251"/>
    <w:rsid w:val="00347A75"/>
    <w:rsid w:val="00347B21"/>
    <w:rsid w:val="003501C3"/>
    <w:rsid w:val="00351BF3"/>
    <w:rsid w:val="00351CDC"/>
    <w:rsid w:val="003522D5"/>
    <w:rsid w:val="003577D1"/>
    <w:rsid w:val="00357C7C"/>
    <w:rsid w:val="00367CCE"/>
    <w:rsid w:val="00370B88"/>
    <w:rsid w:val="003712BF"/>
    <w:rsid w:val="00371E4E"/>
    <w:rsid w:val="0037258C"/>
    <w:rsid w:val="0037398C"/>
    <w:rsid w:val="00375275"/>
    <w:rsid w:val="00385F93"/>
    <w:rsid w:val="00386292"/>
    <w:rsid w:val="00386BF7"/>
    <w:rsid w:val="0038797C"/>
    <w:rsid w:val="00390069"/>
    <w:rsid w:val="00390136"/>
    <w:rsid w:val="00390700"/>
    <w:rsid w:val="0039216E"/>
    <w:rsid w:val="0039245F"/>
    <w:rsid w:val="0039266B"/>
    <w:rsid w:val="0039356B"/>
    <w:rsid w:val="0039357C"/>
    <w:rsid w:val="003963AB"/>
    <w:rsid w:val="00396607"/>
    <w:rsid w:val="0039790F"/>
    <w:rsid w:val="003A031E"/>
    <w:rsid w:val="003A2744"/>
    <w:rsid w:val="003A4B73"/>
    <w:rsid w:val="003A4C55"/>
    <w:rsid w:val="003A656A"/>
    <w:rsid w:val="003A6A2A"/>
    <w:rsid w:val="003A7DFF"/>
    <w:rsid w:val="003B0F64"/>
    <w:rsid w:val="003B1B24"/>
    <w:rsid w:val="003B218E"/>
    <w:rsid w:val="003B6804"/>
    <w:rsid w:val="003C04EF"/>
    <w:rsid w:val="003C7C45"/>
    <w:rsid w:val="003D1BB5"/>
    <w:rsid w:val="003D1DB9"/>
    <w:rsid w:val="003D582F"/>
    <w:rsid w:val="003D687D"/>
    <w:rsid w:val="003D6C69"/>
    <w:rsid w:val="003D75FD"/>
    <w:rsid w:val="003D7D4B"/>
    <w:rsid w:val="003E0068"/>
    <w:rsid w:val="003E0996"/>
    <w:rsid w:val="003E2132"/>
    <w:rsid w:val="003E344D"/>
    <w:rsid w:val="003E3FBC"/>
    <w:rsid w:val="003E5102"/>
    <w:rsid w:val="003F3113"/>
    <w:rsid w:val="00400A15"/>
    <w:rsid w:val="004012F5"/>
    <w:rsid w:val="00401617"/>
    <w:rsid w:val="004023DC"/>
    <w:rsid w:val="00402511"/>
    <w:rsid w:val="00406574"/>
    <w:rsid w:val="0040686E"/>
    <w:rsid w:val="004112B7"/>
    <w:rsid w:val="00412DBF"/>
    <w:rsid w:val="00414D72"/>
    <w:rsid w:val="0041610B"/>
    <w:rsid w:val="00417054"/>
    <w:rsid w:val="004201A3"/>
    <w:rsid w:val="0042025B"/>
    <w:rsid w:val="00422B25"/>
    <w:rsid w:val="00422B6C"/>
    <w:rsid w:val="004248AD"/>
    <w:rsid w:val="00424DB1"/>
    <w:rsid w:val="0042713A"/>
    <w:rsid w:val="0042750D"/>
    <w:rsid w:val="00427937"/>
    <w:rsid w:val="004304A2"/>
    <w:rsid w:val="004325D3"/>
    <w:rsid w:val="004349A1"/>
    <w:rsid w:val="00435819"/>
    <w:rsid w:val="00440926"/>
    <w:rsid w:val="00441C00"/>
    <w:rsid w:val="004422D2"/>
    <w:rsid w:val="004440FB"/>
    <w:rsid w:val="00444609"/>
    <w:rsid w:val="00446E5D"/>
    <w:rsid w:val="004470F9"/>
    <w:rsid w:val="004503E9"/>
    <w:rsid w:val="00451E4F"/>
    <w:rsid w:val="0045295C"/>
    <w:rsid w:val="00453164"/>
    <w:rsid w:val="00455F15"/>
    <w:rsid w:val="004579D6"/>
    <w:rsid w:val="00457E25"/>
    <w:rsid w:val="0046089C"/>
    <w:rsid w:val="0046131F"/>
    <w:rsid w:val="00461326"/>
    <w:rsid w:val="00462721"/>
    <w:rsid w:val="00462880"/>
    <w:rsid w:val="00462C83"/>
    <w:rsid w:val="00462EA6"/>
    <w:rsid w:val="00466A5E"/>
    <w:rsid w:val="00467742"/>
    <w:rsid w:val="00470CE8"/>
    <w:rsid w:val="00473681"/>
    <w:rsid w:val="00480071"/>
    <w:rsid w:val="0048103F"/>
    <w:rsid w:val="00481360"/>
    <w:rsid w:val="004821C8"/>
    <w:rsid w:val="00486F0A"/>
    <w:rsid w:val="004879D4"/>
    <w:rsid w:val="0049050C"/>
    <w:rsid w:val="00492BF0"/>
    <w:rsid w:val="00493BE2"/>
    <w:rsid w:val="00495228"/>
    <w:rsid w:val="0049616D"/>
    <w:rsid w:val="004967A2"/>
    <w:rsid w:val="004A0B0F"/>
    <w:rsid w:val="004A20EA"/>
    <w:rsid w:val="004A2470"/>
    <w:rsid w:val="004A578A"/>
    <w:rsid w:val="004A7E00"/>
    <w:rsid w:val="004B04BB"/>
    <w:rsid w:val="004B0AEC"/>
    <w:rsid w:val="004B25D2"/>
    <w:rsid w:val="004B504E"/>
    <w:rsid w:val="004B6165"/>
    <w:rsid w:val="004B6F24"/>
    <w:rsid w:val="004B772B"/>
    <w:rsid w:val="004C19F9"/>
    <w:rsid w:val="004C7493"/>
    <w:rsid w:val="004D09E5"/>
    <w:rsid w:val="004D19E6"/>
    <w:rsid w:val="004D21DD"/>
    <w:rsid w:val="004D2646"/>
    <w:rsid w:val="004D3E89"/>
    <w:rsid w:val="004D4AEE"/>
    <w:rsid w:val="004D506F"/>
    <w:rsid w:val="004D646D"/>
    <w:rsid w:val="004E7E38"/>
    <w:rsid w:val="004F06CA"/>
    <w:rsid w:val="004F0730"/>
    <w:rsid w:val="004F097D"/>
    <w:rsid w:val="004F0E42"/>
    <w:rsid w:val="004F530C"/>
    <w:rsid w:val="004F5A78"/>
    <w:rsid w:val="0050147F"/>
    <w:rsid w:val="00501953"/>
    <w:rsid w:val="0050231B"/>
    <w:rsid w:val="00504876"/>
    <w:rsid w:val="00506081"/>
    <w:rsid w:val="005068FC"/>
    <w:rsid w:val="0051032C"/>
    <w:rsid w:val="00511CCE"/>
    <w:rsid w:val="00512A2B"/>
    <w:rsid w:val="00513056"/>
    <w:rsid w:val="00513097"/>
    <w:rsid w:val="005137E3"/>
    <w:rsid w:val="00513ECE"/>
    <w:rsid w:val="00514E72"/>
    <w:rsid w:val="00516B56"/>
    <w:rsid w:val="00520AF8"/>
    <w:rsid w:val="0052150E"/>
    <w:rsid w:val="00521CA7"/>
    <w:rsid w:val="00521EEE"/>
    <w:rsid w:val="00522099"/>
    <w:rsid w:val="00523AC9"/>
    <w:rsid w:val="00524029"/>
    <w:rsid w:val="00524A5E"/>
    <w:rsid w:val="00525ABA"/>
    <w:rsid w:val="00526D71"/>
    <w:rsid w:val="00527ABF"/>
    <w:rsid w:val="00531098"/>
    <w:rsid w:val="00531361"/>
    <w:rsid w:val="00534613"/>
    <w:rsid w:val="00534770"/>
    <w:rsid w:val="00534AF6"/>
    <w:rsid w:val="00537C2D"/>
    <w:rsid w:val="00537ED7"/>
    <w:rsid w:val="00542073"/>
    <w:rsid w:val="005421FF"/>
    <w:rsid w:val="00542EF2"/>
    <w:rsid w:val="00544CA4"/>
    <w:rsid w:val="005452AD"/>
    <w:rsid w:val="00546B66"/>
    <w:rsid w:val="00550A36"/>
    <w:rsid w:val="00556175"/>
    <w:rsid w:val="0055698B"/>
    <w:rsid w:val="0056122A"/>
    <w:rsid w:val="005618A0"/>
    <w:rsid w:val="005620B2"/>
    <w:rsid w:val="00565F79"/>
    <w:rsid w:val="005666F6"/>
    <w:rsid w:val="00567150"/>
    <w:rsid w:val="00570E61"/>
    <w:rsid w:val="005727A1"/>
    <w:rsid w:val="00573A1B"/>
    <w:rsid w:val="005748EC"/>
    <w:rsid w:val="00575D74"/>
    <w:rsid w:val="00576032"/>
    <w:rsid w:val="00576F24"/>
    <w:rsid w:val="005770F1"/>
    <w:rsid w:val="00581A89"/>
    <w:rsid w:val="00582379"/>
    <w:rsid w:val="0058425A"/>
    <w:rsid w:val="00590093"/>
    <w:rsid w:val="00590948"/>
    <w:rsid w:val="00594096"/>
    <w:rsid w:val="00594A1C"/>
    <w:rsid w:val="00594D42"/>
    <w:rsid w:val="00595C7F"/>
    <w:rsid w:val="00595E00"/>
    <w:rsid w:val="00595F79"/>
    <w:rsid w:val="00596A95"/>
    <w:rsid w:val="00596CD2"/>
    <w:rsid w:val="00597FA1"/>
    <w:rsid w:val="005A1FF0"/>
    <w:rsid w:val="005A298A"/>
    <w:rsid w:val="005A2CE0"/>
    <w:rsid w:val="005A40AB"/>
    <w:rsid w:val="005A4731"/>
    <w:rsid w:val="005A4A9F"/>
    <w:rsid w:val="005A6935"/>
    <w:rsid w:val="005B1954"/>
    <w:rsid w:val="005B570E"/>
    <w:rsid w:val="005B59EB"/>
    <w:rsid w:val="005B5DF8"/>
    <w:rsid w:val="005C0657"/>
    <w:rsid w:val="005C0849"/>
    <w:rsid w:val="005C1C7A"/>
    <w:rsid w:val="005C2E17"/>
    <w:rsid w:val="005C5ED0"/>
    <w:rsid w:val="005C7A82"/>
    <w:rsid w:val="005C7BA9"/>
    <w:rsid w:val="005D3AD4"/>
    <w:rsid w:val="005D3D78"/>
    <w:rsid w:val="005E16E8"/>
    <w:rsid w:val="005E2143"/>
    <w:rsid w:val="005E7CA9"/>
    <w:rsid w:val="005F016A"/>
    <w:rsid w:val="005F01B3"/>
    <w:rsid w:val="005F044D"/>
    <w:rsid w:val="005F6D50"/>
    <w:rsid w:val="00600AD1"/>
    <w:rsid w:val="00601E05"/>
    <w:rsid w:val="00602002"/>
    <w:rsid w:val="0060210F"/>
    <w:rsid w:val="00603C24"/>
    <w:rsid w:val="00603C76"/>
    <w:rsid w:val="00603F7F"/>
    <w:rsid w:val="006045BD"/>
    <w:rsid w:val="0060486C"/>
    <w:rsid w:val="006060B1"/>
    <w:rsid w:val="00606B69"/>
    <w:rsid w:val="006104A3"/>
    <w:rsid w:val="00611E27"/>
    <w:rsid w:val="00613033"/>
    <w:rsid w:val="00614469"/>
    <w:rsid w:val="00615D77"/>
    <w:rsid w:val="0061641A"/>
    <w:rsid w:val="00616740"/>
    <w:rsid w:val="006205F2"/>
    <w:rsid w:val="0062238B"/>
    <w:rsid w:val="00622CF2"/>
    <w:rsid w:val="006230C3"/>
    <w:rsid w:val="00624633"/>
    <w:rsid w:val="006251E8"/>
    <w:rsid w:val="006264B1"/>
    <w:rsid w:val="00626571"/>
    <w:rsid w:val="00627430"/>
    <w:rsid w:val="00632B2D"/>
    <w:rsid w:val="00632DC3"/>
    <w:rsid w:val="006335B4"/>
    <w:rsid w:val="00633C07"/>
    <w:rsid w:val="0063603C"/>
    <w:rsid w:val="00636B1A"/>
    <w:rsid w:val="00637139"/>
    <w:rsid w:val="00640BB9"/>
    <w:rsid w:val="006416C3"/>
    <w:rsid w:val="00642F5F"/>
    <w:rsid w:val="00643427"/>
    <w:rsid w:val="00643558"/>
    <w:rsid w:val="006440CC"/>
    <w:rsid w:val="0065075F"/>
    <w:rsid w:val="00652B5B"/>
    <w:rsid w:val="006540FF"/>
    <w:rsid w:val="00654513"/>
    <w:rsid w:val="0065544E"/>
    <w:rsid w:val="0065595C"/>
    <w:rsid w:val="00662225"/>
    <w:rsid w:val="00662BF7"/>
    <w:rsid w:val="00664256"/>
    <w:rsid w:val="00665FD0"/>
    <w:rsid w:val="00666598"/>
    <w:rsid w:val="00666830"/>
    <w:rsid w:val="006712CA"/>
    <w:rsid w:val="00672419"/>
    <w:rsid w:val="00672B00"/>
    <w:rsid w:val="00673619"/>
    <w:rsid w:val="0067579C"/>
    <w:rsid w:val="00675CCF"/>
    <w:rsid w:val="00677317"/>
    <w:rsid w:val="00677A06"/>
    <w:rsid w:val="00680B4D"/>
    <w:rsid w:val="0068165F"/>
    <w:rsid w:val="00681792"/>
    <w:rsid w:val="00684E69"/>
    <w:rsid w:val="00685166"/>
    <w:rsid w:val="00686E98"/>
    <w:rsid w:val="006928A8"/>
    <w:rsid w:val="00694022"/>
    <w:rsid w:val="006957D3"/>
    <w:rsid w:val="00695847"/>
    <w:rsid w:val="00696D3D"/>
    <w:rsid w:val="006978DA"/>
    <w:rsid w:val="006A3E46"/>
    <w:rsid w:val="006A50A8"/>
    <w:rsid w:val="006A60FC"/>
    <w:rsid w:val="006A76EA"/>
    <w:rsid w:val="006B062A"/>
    <w:rsid w:val="006B15A4"/>
    <w:rsid w:val="006B216C"/>
    <w:rsid w:val="006B4273"/>
    <w:rsid w:val="006C0A90"/>
    <w:rsid w:val="006C0B9D"/>
    <w:rsid w:val="006C276D"/>
    <w:rsid w:val="006C436D"/>
    <w:rsid w:val="006C4FB1"/>
    <w:rsid w:val="006C5DBD"/>
    <w:rsid w:val="006D098E"/>
    <w:rsid w:val="006D0F41"/>
    <w:rsid w:val="006D2EEB"/>
    <w:rsid w:val="006D5A9C"/>
    <w:rsid w:val="006D68FD"/>
    <w:rsid w:val="006E13F4"/>
    <w:rsid w:val="006E2F15"/>
    <w:rsid w:val="006E478D"/>
    <w:rsid w:val="006E4F20"/>
    <w:rsid w:val="006F20DB"/>
    <w:rsid w:val="006F2534"/>
    <w:rsid w:val="006F2588"/>
    <w:rsid w:val="006F2E29"/>
    <w:rsid w:val="006F368F"/>
    <w:rsid w:val="006F4B18"/>
    <w:rsid w:val="006F5F21"/>
    <w:rsid w:val="006F7330"/>
    <w:rsid w:val="00701DC1"/>
    <w:rsid w:val="00704420"/>
    <w:rsid w:val="0070647D"/>
    <w:rsid w:val="007074B4"/>
    <w:rsid w:val="007108C8"/>
    <w:rsid w:val="00710E3D"/>
    <w:rsid w:val="00711C4A"/>
    <w:rsid w:val="00714539"/>
    <w:rsid w:val="00714FE6"/>
    <w:rsid w:val="007176BC"/>
    <w:rsid w:val="00720114"/>
    <w:rsid w:val="00720419"/>
    <w:rsid w:val="0072187F"/>
    <w:rsid w:val="00726336"/>
    <w:rsid w:val="00727119"/>
    <w:rsid w:val="00727A13"/>
    <w:rsid w:val="0073170A"/>
    <w:rsid w:val="0073230F"/>
    <w:rsid w:val="007330D1"/>
    <w:rsid w:val="007334C5"/>
    <w:rsid w:val="00733D7B"/>
    <w:rsid w:val="00735D9E"/>
    <w:rsid w:val="00741138"/>
    <w:rsid w:val="007412AE"/>
    <w:rsid w:val="00743F01"/>
    <w:rsid w:val="00743FE9"/>
    <w:rsid w:val="007450F2"/>
    <w:rsid w:val="0075097C"/>
    <w:rsid w:val="007536E0"/>
    <w:rsid w:val="00753AC9"/>
    <w:rsid w:val="007567A9"/>
    <w:rsid w:val="00761436"/>
    <w:rsid w:val="0076162C"/>
    <w:rsid w:val="00761F84"/>
    <w:rsid w:val="007654CD"/>
    <w:rsid w:val="00766232"/>
    <w:rsid w:val="00766BE6"/>
    <w:rsid w:val="00771493"/>
    <w:rsid w:val="00772549"/>
    <w:rsid w:val="00773A03"/>
    <w:rsid w:val="007760E9"/>
    <w:rsid w:val="00777161"/>
    <w:rsid w:val="00777AB4"/>
    <w:rsid w:val="00780CB0"/>
    <w:rsid w:val="0078202D"/>
    <w:rsid w:val="00784B03"/>
    <w:rsid w:val="00785869"/>
    <w:rsid w:val="0078734F"/>
    <w:rsid w:val="00794191"/>
    <w:rsid w:val="00795105"/>
    <w:rsid w:val="007955A4"/>
    <w:rsid w:val="00795F60"/>
    <w:rsid w:val="007972B6"/>
    <w:rsid w:val="00797ADC"/>
    <w:rsid w:val="007A312F"/>
    <w:rsid w:val="007A3E23"/>
    <w:rsid w:val="007A57AC"/>
    <w:rsid w:val="007A72B6"/>
    <w:rsid w:val="007A7D3C"/>
    <w:rsid w:val="007B3D1D"/>
    <w:rsid w:val="007B7070"/>
    <w:rsid w:val="007B718B"/>
    <w:rsid w:val="007B778C"/>
    <w:rsid w:val="007C104F"/>
    <w:rsid w:val="007C3083"/>
    <w:rsid w:val="007C416F"/>
    <w:rsid w:val="007D0BC3"/>
    <w:rsid w:val="007D3387"/>
    <w:rsid w:val="007D33F5"/>
    <w:rsid w:val="007D6179"/>
    <w:rsid w:val="007D61BC"/>
    <w:rsid w:val="007D77C8"/>
    <w:rsid w:val="007D7F9A"/>
    <w:rsid w:val="007E0471"/>
    <w:rsid w:val="007E0772"/>
    <w:rsid w:val="007E2134"/>
    <w:rsid w:val="007E352A"/>
    <w:rsid w:val="007E67AF"/>
    <w:rsid w:val="007E7703"/>
    <w:rsid w:val="007F0A42"/>
    <w:rsid w:val="007F0AFA"/>
    <w:rsid w:val="007F18F5"/>
    <w:rsid w:val="007F305E"/>
    <w:rsid w:val="007F3E62"/>
    <w:rsid w:val="007F484A"/>
    <w:rsid w:val="007F4DF1"/>
    <w:rsid w:val="00800ECA"/>
    <w:rsid w:val="00803D4E"/>
    <w:rsid w:val="00804CE6"/>
    <w:rsid w:val="008072D7"/>
    <w:rsid w:val="0081091F"/>
    <w:rsid w:val="00810DA9"/>
    <w:rsid w:val="008121CF"/>
    <w:rsid w:val="008151FB"/>
    <w:rsid w:val="008200F9"/>
    <w:rsid w:val="00820808"/>
    <w:rsid w:val="00820CB8"/>
    <w:rsid w:val="00822407"/>
    <w:rsid w:val="0082348D"/>
    <w:rsid w:val="00824B24"/>
    <w:rsid w:val="00824B54"/>
    <w:rsid w:val="00825125"/>
    <w:rsid w:val="0082775E"/>
    <w:rsid w:val="00831332"/>
    <w:rsid w:val="00832BCF"/>
    <w:rsid w:val="00832D5A"/>
    <w:rsid w:val="008379D7"/>
    <w:rsid w:val="00840C38"/>
    <w:rsid w:val="008419F3"/>
    <w:rsid w:val="0084213B"/>
    <w:rsid w:val="008447C2"/>
    <w:rsid w:val="008466AF"/>
    <w:rsid w:val="00856182"/>
    <w:rsid w:val="008561E9"/>
    <w:rsid w:val="008578F7"/>
    <w:rsid w:val="00857B55"/>
    <w:rsid w:val="008608E3"/>
    <w:rsid w:val="008612AD"/>
    <w:rsid w:val="0086253F"/>
    <w:rsid w:val="00862F98"/>
    <w:rsid w:val="00865555"/>
    <w:rsid w:val="00865A9A"/>
    <w:rsid w:val="00867AD7"/>
    <w:rsid w:val="00870A8C"/>
    <w:rsid w:val="00874233"/>
    <w:rsid w:val="00876083"/>
    <w:rsid w:val="00876253"/>
    <w:rsid w:val="008773C7"/>
    <w:rsid w:val="008778CE"/>
    <w:rsid w:val="008804CB"/>
    <w:rsid w:val="00880873"/>
    <w:rsid w:val="0088276B"/>
    <w:rsid w:val="00884B0E"/>
    <w:rsid w:val="00885946"/>
    <w:rsid w:val="00885B3E"/>
    <w:rsid w:val="0089379D"/>
    <w:rsid w:val="008940CB"/>
    <w:rsid w:val="0089557A"/>
    <w:rsid w:val="00896E19"/>
    <w:rsid w:val="00897592"/>
    <w:rsid w:val="00897C5C"/>
    <w:rsid w:val="008A11C4"/>
    <w:rsid w:val="008A2D73"/>
    <w:rsid w:val="008A33DC"/>
    <w:rsid w:val="008A4CF3"/>
    <w:rsid w:val="008A52A1"/>
    <w:rsid w:val="008B33D9"/>
    <w:rsid w:val="008B4CA7"/>
    <w:rsid w:val="008B7114"/>
    <w:rsid w:val="008C2A47"/>
    <w:rsid w:val="008C37D7"/>
    <w:rsid w:val="008C390F"/>
    <w:rsid w:val="008C6C66"/>
    <w:rsid w:val="008C7D43"/>
    <w:rsid w:val="008D0A29"/>
    <w:rsid w:val="008D323A"/>
    <w:rsid w:val="008D3456"/>
    <w:rsid w:val="008D48C3"/>
    <w:rsid w:val="008D4972"/>
    <w:rsid w:val="008D524B"/>
    <w:rsid w:val="008D64BE"/>
    <w:rsid w:val="008D6E5F"/>
    <w:rsid w:val="008E0B3B"/>
    <w:rsid w:val="008F1CA2"/>
    <w:rsid w:val="008F3734"/>
    <w:rsid w:val="008F3F31"/>
    <w:rsid w:val="008F4BD9"/>
    <w:rsid w:val="008F4C1B"/>
    <w:rsid w:val="008F56AE"/>
    <w:rsid w:val="008F74D6"/>
    <w:rsid w:val="0090008B"/>
    <w:rsid w:val="00905128"/>
    <w:rsid w:val="0090523D"/>
    <w:rsid w:val="00906FB6"/>
    <w:rsid w:val="00907A93"/>
    <w:rsid w:val="0091005E"/>
    <w:rsid w:val="00910106"/>
    <w:rsid w:val="009109DE"/>
    <w:rsid w:val="00910EC5"/>
    <w:rsid w:val="009110EC"/>
    <w:rsid w:val="00913F31"/>
    <w:rsid w:val="009143D0"/>
    <w:rsid w:val="00915D2B"/>
    <w:rsid w:val="00920743"/>
    <w:rsid w:val="009210CA"/>
    <w:rsid w:val="00921872"/>
    <w:rsid w:val="00921C24"/>
    <w:rsid w:val="0092296F"/>
    <w:rsid w:val="00923676"/>
    <w:rsid w:val="00924F03"/>
    <w:rsid w:val="00924FC0"/>
    <w:rsid w:val="0092574C"/>
    <w:rsid w:val="009272B7"/>
    <w:rsid w:val="00927EE0"/>
    <w:rsid w:val="00940585"/>
    <w:rsid w:val="00943823"/>
    <w:rsid w:val="00943E3A"/>
    <w:rsid w:val="00945017"/>
    <w:rsid w:val="009462AE"/>
    <w:rsid w:val="00947072"/>
    <w:rsid w:val="0095066F"/>
    <w:rsid w:val="00951620"/>
    <w:rsid w:val="009536F3"/>
    <w:rsid w:val="00953DD6"/>
    <w:rsid w:val="00955554"/>
    <w:rsid w:val="009559D9"/>
    <w:rsid w:val="00956A91"/>
    <w:rsid w:val="00962B28"/>
    <w:rsid w:val="00962F02"/>
    <w:rsid w:val="00963348"/>
    <w:rsid w:val="00964F97"/>
    <w:rsid w:val="0096629C"/>
    <w:rsid w:val="009666BF"/>
    <w:rsid w:val="0096796B"/>
    <w:rsid w:val="009727E2"/>
    <w:rsid w:val="00973A57"/>
    <w:rsid w:val="00973BAC"/>
    <w:rsid w:val="00975321"/>
    <w:rsid w:val="009755B1"/>
    <w:rsid w:val="00975769"/>
    <w:rsid w:val="009759B3"/>
    <w:rsid w:val="00975D70"/>
    <w:rsid w:val="00977249"/>
    <w:rsid w:val="00977E00"/>
    <w:rsid w:val="009800C8"/>
    <w:rsid w:val="00980D67"/>
    <w:rsid w:val="009811A0"/>
    <w:rsid w:val="009824B8"/>
    <w:rsid w:val="00982547"/>
    <w:rsid w:val="00983919"/>
    <w:rsid w:val="00983C54"/>
    <w:rsid w:val="00987284"/>
    <w:rsid w:val="00992240"/>
    <w:rsid w:val="009929B5"/>
    <w:rsid w:val="00993A4E"/>
    <w:rsid w:val="00996863"/>
    <w:rsid w:val="009A006B"/>
    <w:rsid w:val="009A062D"/>
    <w:rsid w:val="009A0D3D"/>
    <w:rsid w:val="009A13F6"/>
    <w:rsid w:val="009A502A"/>
    <w:rsid w:val="009B0212"/>
    <w:rsid w:val="009B0320"/>
    <w:rsid w:val="009B03DF"/>
    <w:rsid w:val="009B0761"/>
    <w:rsid w:val="009B44ED"/>
    <w:rsid w:val="009B74E6"/>
    <w:rsid w:val="009B7733"/>
    <w:rsid w:val="009C0A06"/>
    <w:rsid w:val="009C1AE3"/>
    <w:rsid w:val="009C4978"/>
    <w:rsid w:val="009C5110"/>
    <w:rsid w:val="009C6150"/>
    <w:rsid w:val="009D15D4"/>
    <w:rsid w:val="009D2F81"/>
    <w:rsid w:val="009D2FDF"/>
    <w:rsid w:val="009D3E30"/>
    <w:rsid w:val="009D5B2C"/>
    <w:rsid w:val="009E11FF"/>
    <w:rsid w:val="009E33C7"/>
    <w:rsid w:val="009E41C5"/>
    <w:rsid w:val="009E430C"/>
    <w:rsid w:val="009E651C"/>
    <w:rsid w:val="009F1754"/>
    <w:rsid w:val="009F38C1"/>
    <w:rsid w:val="009F3B09"/>
    <w:rsid w:val="009F46C6"/>
    <w:rsid w:val="009F4F9C"/>
    <w:rsid w:val="009F716B"/>
    <w:rsid w:val="00A006C6"/>
    <w:rsid w:val="00A00A2D"/>
    <w:rsid w:val="00A01978"/>
    <w:rsid w:val="00A028E6"/>
    <w:rsid w:val="00A045C0"/>
    <w:rsid w:val="00A0680B"/>
    <w:rsid w:val="00A06ACA"/>
    <w:rsid w:val="00A1073B"/>
    <w:rsid w:val="00A14764"/>
    <w:rsid w:val="00A154B2"/>
    <w:rsid w:val="00A15D92"/>
    <w:rsid w:val="00A16FE6"/>
    <w:rsid w:val="00A22285"/>
    <w:rsid w:val="00A23A6D"/>
    <w:rsid w:val="00A26588"/>
    <w:rsid w:val="00A2667F"/>
    <w:rsid w:val="00A266E5"/>
    <w:rsid w:val="00A26F9A"/>
    <w:rsid w:val="00A30CB9"/>
    <w:rsid w:val="00A329CF"/>
    <w:rsid w:val="00A32F44"/>
    <w:rsid w:val="00A34839"/>
    <w:rsid w:val="00A3552C"/>
    <w:rsid w:val="00A35E38"/>
    <w:rsid w:val="00A42954"/>
    <w:rsid w:val="00A4359C"/>
    <w:rsid w:val="00A44A14"/>
    <w:rsid w:val="00A45134"/>
    <w:rsid w:val="00A45848"/>
    <w:rsid w:val="00A508FC"/>
    <w:rsid w:val="00A50E36"/>
    <w:rsid w:val="00A5193D"/>
    <w:rsid w:val="00A52901"/>
    <w:rsid w:val="00A57359"/>
    <w:rsid w:val="00A64BA4"/>
    <w:rsid w:val="00A6525D"/>
    <w:rsid w:val="00A65A25"/>
    <w:rsid w:val="00A65C8F"/>
    <w:rsid w:val="00A66901"/>
    <w:rsid w:val="00A670DC"/>
    <w:rsid w:val="00A7217A"/>
    <w:rsid w:val="00A724C1"/>
    <w:rsid w:val="00A73FEA"/>
    <w:rsid w:val="00A74EFC"/>
    <w:rsid w:val="00A7575D"/>
    <w:rsid w:val="00A76FAD"/>
    <w:rsid w:val="00A80010"/>
    <w:rsid w:val="00A82439"/>
    <w:rsid w:val="00A835B9"/>
    <w:rsid w:val="00A86D6D"/>
    <w:rsid w:val="00A87E39"/>
    <w:rsid w:val="00A912CF"/>
    <w:rsid w:val="00A922BB"/>
    <w:rsid w:val="00A94838"/>
    <w:rsid w:val="00A9512B"/>
    <w:rsid w:val="00A95C60"/>
    <w:rsid w:val="00A97063"/>
    <w:rsid w:val="00AA01FF"/>
    <w:rsid w:val="00AA1BC6"/>
    <w:rsid w:val="00AA1C72"/>
    <w:rsid w:val="00AA22D8"/>
    <w:rsid w:val="00AA27FD"/>
    <w:rsid w:val="00AA393E"/>
    <w:rsid w:val="00AA4904"/>
    <w:rsid w:val="00AA759D"/>
    <w:rsid w:val="00AB5731"/>
    <w:rsid w:val="00AB5CA3"/>
    <w:rsid w:val="00AC1F10"/>
    <w:rsid w:val="00AC28BC"/>
    <w:rsid w:val="00AC2DCC"/>
    <w:rsid w:val="00AC4289"/>
    <w:rsid w:val="00AC5B42"/>
    <w:rsid w:val="00AC637B"/>
    <w:rsid w:val="00AC79EE"/>
    <w:rsid w:val="00AD4C91"/>
    <w:rsid w:val="00AD6784"/>
    <w:rsid w:val="00AD788C"/>
    <w:rsid w:val="00AE0DE2"/>
    <w:rsid w:val="00AE1121"/>
    <w:rsid w:val="00AE65E4"/>
    <w:rsid w:val="00AF034C"/>
    <w:rsid w:val="00AF1196"/>
    <w:rsid w:val="00AF2A64"/>
    <w:rsid w:val="00AF3921"/>
    <w:rsid w:val="00AF4AEB"/>
    <w:rsid w:val="00AF60C9"/>
    <w:rsid w:val="00B0012C"/>
    <w:rsid w:val="00B010EA"/>
    <w:rsid w:val="00B02825"/>
    <w:rsid w:val="00B055F2"/>
    <w:rsid w:val="00B06DFB"/>
    <w:rsid w:val="00B14A73"/>
    <w:rsid w:val="00B15526"/>
    <w:rsid w:val="00B17BCD"/>
    <w:rsid w:val="00B17F9D"/>
    <w:rsid w:val="00B2001B"/>
    <w:rsid w:val="00B21391"/>
    <w:rsid w:val="00B21777"/>
    <w:rsid w:val="00B2294C"/>
    <w:rsid w:val="00B239CF"/>
    <w:rsid w:val="00B24645"/>
    <w:rsid w:val="00B25F29"/>
    <w:rsid w:val="00B2770F"/>
    <w:rsid w:val="00B3077E"/>
    <w:rsid w:val="00B30B24"/>
    <w:rsid w:val="00B33656"/>
    <w:rsid w:val="00B33FD2"/>
    <w:rsid w:val="00B36255"/>
    <w:rsid w:val="00B421F0"/>
    <w:rsid w:val="00B428F1"/>
    <w:rsid w:val="00B42C63"/>
    <w:rsid w:val="00B44740"/>
    <w:rsid w:val="00B467A8"/>
    <w:rsid w:val="00B47E78"/>
    <w:rsid w:val="00B47F68"/>
    <w:rsid w:val="00B507AC"/>
    <w:rsid w:val="00B51FFE"/>
    <w:rsid w:val="00B526B3"/>
    <w:rsid w:val="00B528A4"/>
    <w:rsid w:val="00B531C5"/>
    <w:rsid w:val="00B53EB0"/>
    <w:rsid w:val="00B53FBC"/>
    <w:rsid w:val="00B548C6"/>
    <w:rsid w:val="00B54D84"/>
    <w:rsid w:val="00B55033"/>
    <w:rsid w:val="00B569AD"/>
    <w:rsid w:val="00B60FA5"/>
    <w:rsid w:val="00B62F9C"/>
    <w:rsid w:val="00B6418D"/>
    <w:rsid w:val="00B679BE"/>
    <w:rsid w:val="00B70112"/>
    <w:rsid w:val="00B70A79"/>
    <w:rsid w:val="00B71B53"/>
    <w:rsid w:val="00B75608"/>
    <w:rsid w:val="00B75719"/>
    <w:rsid w:val="00B76C4E"/>
    <w:rsid w:val="00B76CF5"/>
    <w:rsid w:val="00B81B96"/>
    <w:rsid w:val="00B83177"/>
    <w:rsid w:val="00B8323D"/>
    <w:rsid w:val="00B8518B"/>
    <w:rsid w:val="00B853BE"/>
    <w:rsid w:val="00B85F57"/>
    <w:rsid w:val="00B860A5"/>
    <w:rsid w:val="00B86520"/>
    <w:rsid w:val="00B865F5"/>
    <w:rsid w:val="00B90E4E"/>
    <w:rsid w:val="00B91642"/>
    <w:rsid w:val="00B9175A"/>
    <w:rsid w:val="00B95EC1"/>
    <w:rsid w:val="00B961A5"/>
    <w:rsid w:val="00B961C6"/>
    <w:rsid w:val="00B969B5"/>
    <w:rsid w:val="00BA1624"/>
    <w:rsid w:val="00BA1728"/>
    <w:rsid w:val="00BA2987"/>
    <w:rsid w:val="00BA3C46"/>
    <w:rsid w:val="00BA4606"/>
    <w:rsid w:val="00BA4DD9"/>
    <w:rsid w:val="00BA50B7"/>
    <w:rsid w:val="00BA5FF7"/>
    <w:rsid w:val="00BB38FF"/>
    <w:rsid w:val="00BB6AE2"/>
    <w:rsid w:val="00BB70ED"/>
    <w:rsid w:val="00BB7DF8"/>
    <w:rsid w:val="00BC08C1"/>
    <w:rsid w:val="00BC09D2"/>
    <w:rsid w:val="00BC3DBE"/>
    <w:rsid w:val="00BC4017"/>
    <w:rsid w:val="00BD4743"/>
    <w:rsid w:val="00BD499D"/>
    <w:rsid w:val="00BD5985"/>
    <w:rsid w:val="00BD620F"/>
    <w:rsid w:val="00BE02C9"/>
    <w:rsid w:val="00BE0B19"/>
    <w:rsid w:val="00BE1246"/>
    <w:rsid w:val="00BE1FDD"/>
    <w:rsid w:val="00BE2324"/>
    <w:rsid w:val="00BE3AED"/>
    <w:rsid w:val="00BE425D"/>
    <w:rsid w:val="00BE47DC"/>
    <w:rsid w:val="00BE57E4"/>
    <w:rsid w:val="00BE5CE0"/>
    <w:rsid w:val="00BE7265"/>
    <w:rsid w:val="00BF071D"/>
    <w:rsid w:val="00BF083B"/>
    <w:rsid w:val="00BF2E02"/>
    <w:rsid w:val="00BF3D57"/>
    <w:rsid w:val="00BF4197"/>
    <w:rsid w:val="00BF4A39"/>
    <w:rsid w:val="00BF55C2"/>
    <w:rsid w:val="00C02E19"/>
    <w:rsid w:val="00C041D4"/>
    <w:rsid w:val="00C04505"/>
    <w:rsid w:val="00C05308"/>
    <w:rsid w:val="00C06270"/>
    <w:rsid w:val="00C07A58"/>
    <w:rsid w:val="00C202E4"/>
    <w:rsid w:val="00C20762"/>
    <w:rsid w:val="00C23F98"/>
    <w:rsid w:val="00C27B55"/>
    <w:rsid w:val="00C311E1"/>
    <w:rsid w:val="00C31268"/>
    <w:rsid w:val="00C32F51"/>
    <w:rsid w:val="00C32FD1"/>
    <w:rsid w:val="00C33EC9"/>
    <w:rsid w:val="00C37AD9"/>
    <w:rsid w:val="00C41737"/>
    <w:rsid w:val="00C43CB7"/>
    <w:rsid w:val="00C469FA"/>
    <w:rsid w:val="00C46BB1"/>
    <w:rsid w:val="00C47482"/>
    <w:rsid w:val="00C53766"/>
    <w:rsid w:val="00C54277"/>
    <w:rsid w:val="00C55A49"/>
    <w:rsid w:val="00C57014"/>
    <w:rsid w:val="00C63F65"/>
    <w:rsid w:val="00C6470D"/>
    <w:rsid w:val="00C7160A"/>
    <w:rsid w:val="00C71A32"/>
    <w:rsid w:val="00C72AA4"/>
    <w:rsid w:val="00C72DBF"/>
    <w:rsid w:val="00C73F70"/>
    <w:rsid w:val="00C76536"/>
    <w:rsid w:val="00C841E5"/>
    <w:rsid w:val="00C847FA"/>
    <w:rsid w:val="00C84D80"/>
    <w:rsid w:val="00C85800"/>
    <w:rsid w:val="00C85FDB"/>
    <w:rsid w:val="00C906CB"/>
    <w:rsid w:val="00C91F68"/>
    <w:rsid w:val="00C93379"/>
    <w:rsid w:val="00C936EC"/>
    <w:rsid w:val="00C93966"/>
    <w:rsid w:val="00CA014A"/>
    <w:rsid w:val="00CA205C"/>
    <w:rsid w:val="00CA31FA"/>
    <w:rsid w:val="00CA3294"/>
    <w:rsid w:val="00CA6427"/>
    <w:rsid w:val="00CB08BC"/>
    <w:rsid w:val="00CB24BF"/>
    <w:rsid w:val="00CB3179"/>
    <w:rsid w:val="00CB389B"/>
    <w:rsid w:val="00CB4B54"/>
    <w:rsid w:val="00CB6CE3"/>
    <w:rsid w:val="00CB6DC6"/>
    <w:rsid w:val="00CB7CE4"/>
    <w:rsid w:val="00CB7E9F"/>
    <w:rsid w:val="00CC0EC8"/>
    <w:rsid w:val="00CC10FA"/>
    <w:rsid w:val="00CC259A"/>
    <w:rsid w:val="00CC432B"/>
    <w:rsid w:val="00CC4B92"/>
    <w:rsid w:val="00CC7316"/>
    <w:rsid w:val="00CD04A1"/>
    <w:rsid w:val="00CD25C0"/>
    <w:rsid w:val="00CD284E"/>
    <w:rsid w:val="00CD2AD5"/>
    <w:rsid w:val="00CD2E3C"/>
    <w:rsid w:val="00CD3180"/>
    <w:rsid w:val="00CE0201"/>
    <w:rsid w:val="00CE0F4E"/>
    <w:rsid w:val="00CE1ABD"/>
    <w:rsid w:val="00CE31B2"/>
    <w:rsid w:val="00CE32BA"/>
    <w:rsid w:val="00CE43AA"/>
    <w:rsid w:val="00CE4AFF"/>
    <w:rsid w:val="00CE5232"/>
    <w:rsid w:val="00CE6301"/>
    <w:rsid w:val="00CE6F87"/>
    <w:rsid w:val="00CE79B4"/>
    <w:rsid w:val="00CE7C5A"/>
    <w:rsid w:val="00CF102A"/>
    <w:rsid w:val="00CF3FED"/>
    <w:rsid w:val="00CF5E13"/>
    <w:rsid w:val="00CF641C"/>
    <w:rsid w:val="00CF7392"/>
    <w:rsid w:val="00D003E7"/>
    <w:rsid w:val="00D01003"/>
    <w:rsid w:val="00D01B19"/>
    <w:rsid w:val="00D03774"/>
    <w:rsid w:val="00D03E5A"/>
    <w:rsid w:val="00D06CA6"/>
    <w:rsid w:val="00D13C43"/>
    <w:rsid w:val="00D15F2D"/>
    <w:rsid w:val="00D16B98"/>
    <w:rsid w:val="00D22B11"/>
    <w:rsid w:val="00D23A3B"/>
    <w:rsid w:val="00D24640"/>
    <w:rsid w:val="00D26053"/>
    <w:rsid w:val="00D30A6D"/>
    <w:rsid w:val="00D31069"/>
    <w:rsid w:val="00D31780"/>
    <w:rsid w:val="00D328A7"/>
    <w:rsid w:val="00D32FA6"/>
    <w:rsid w:val="00D33484"/>
    <w:rsid w:val="00D35615"/>
    <w:rsid w:val="00D36F00"/>
    <w:rsid w:val="00D402F7"/>
    <w:rsid w:val="00D4138C"/>
    <w:rsid w:val="00D43718"/>
    <w:rsid w:val="00D441C2"/>
    <w:rsid w:val="00D4433A"/>
    <w:rsid w:val="00D45326"/>
    <w:rsid w:val="00D4554A"/>
    <w:rsid w:val="00D50779"/>
    <w:rsid w:val="00D50E23"/>
    <w:rsid w:val="00D56410"/>
    <w:rsid w:val="00D56558"/>
    <w:rsid w:val="00D56AE6"/>
    <w:rsid w:val="00D57B43"/>
    <w:rsid w:val="00D621BF"/>
    <w:rsid w:val="00D65605"/>
    <w:rsid w:val="00D66597"/>
    <w:rsid w:val="00D70E12"/>
    <w:rsid w:val="00D713C7"/>
    <w:rsid w:val="00D719A0"/>
    <w:rsid w:val="00D740E7"/>
    <w:rsid w:val="00D760A3"/>
    <w:rsid w:val="00D773F6"/>
    <w:rsid w:val="00D8135C"/>
    <w:rsid w:val="00D814FE"/>
    <w:rsid w:val="00D81794"/>
    <w:rsid w:val="00D82014"/>
    <w:rsid w:val="00D822A2"/>
    <w:rsid w:val="00D8265D"/>
    <w:rsid w:val="00D82C7E"/>
    <w:rsid w:val="00D853D3"/>
    <w:rsid w:val="00D860F7"/>
    <w:rsid w:val="00D865D3"/>
    <w:rsid w:val="00D90A07"/>
    <w:rsid w:val="00D91445"/>
    <w:rsid w:val="00D91ADD"/>
    <w:rsid w:val="00D91B00"/>
    <w:rsid w:val="00D91C20"/>
    <w:rsid w:val="00D91F74"/>
    <w:rsid w:val="00D949FB"/>
    <w:rsid w:val="00D94D1E"/>
    <w:rsid w:val="00D954AC"/>
    <w:rsid w:val="00D954D8"/>
    <w:rsid w:val="00D958EA"/>
    <w:rsid w:val="00D95F9D"/>
    <w:rsid w:val="00D96A16"/>
    <w:rsid w:val="00D97360"/>
    <w:rsid w:val="00D9775D"/>
    <w:rsid w:val="00DA0531"/>
    <w:rsid w:val="00DA10B3"/>
    <w:rsid w:val="00DA20F8"/>
    <w:rsid w:val="00DA2BB4"/>
    <w:rsid w:val="00DA57F3"/>
    <w:rsid w:val="00DB1BEB"/>
    <w:rsid w:val="00DB1E2F"/>
    <w:rsid w:val="00DB21B1"/>
    <w:rsid w:val="00DB4112"/>
    <w:rsid w:val="00DB486F"/>
    <w:rsid w:val="00DB6126"/>
    <w:rsid w:val="00DB74B8"/>
    <w:rsid w:val="00DC3813"/>
    <w:rsid w:val="00DC4367"/>
    <w:rsid w:val="00DC5C56"/>
    <w:rsid w:val="00DD0E1F"/>
    <w:rsid w:val="00DD10A4"/>
    <w:rsid w:val="00DD1989"/>
    <w:rsid w:val="00DD25A0"/>
    <w:rsid w:val="00DD2B70"/>
    <w:rsid w:val="00DE016E"/>
    <w:rsid w:val="00DE6627"/>
    <w:rsid w:val="00DE7F1E"/>
    <w:rsid w:val="00DF09EA"/>
    <w:rsid w:val="00DF17CA"/>
    <w:rsid w:val="00DF6819"/>
    <w:rsid w:val="00DF68DF"/>
    <w:rsid w:val="00E01028"/>
    <w:rsid w:val="00E02EE8"/>
    <w:rsid w:val="00E04C59"/>
    <w:rsid w:val="00E05476"/>
    <w:rsid w:val="00E05A95"/>
    <w:rsid w:val="00E07B04"/>
    <w:rsid w:val="00E11799"/>
    <w:rsid w:val="00E121C5"/>
    <w:rsid w:val="00E12AFF"/>
    <w:rsid w:val="00E16D13"/>
    <w:rsid w:val="00E20892"/>
    <w:rsid w:val="00E222C2"/>
    <w:rsid w:val="00E230AB"/>
    <w:rsid w:val="00E2332B"/>
    <w:rsid w:val="00E24178"/>
    <w:rsid w:val="00E24836"/>
    <w:rsid w:val="00E2705C"/>
    <w:rsid w:val="00E3225C"/>
    <w:rsid w:val="00E322C4"/>
    <w:rsid w:val="00E33095"/>
    <w:rsid w:val="00E3319A"/>
    <w:rsid w:val="00E342D4"/>
    <w:rsid w:val="00E350F4"/>
    <w:rsid w:val="00E35EEB"/>
    <w:rsid w:val="00E3690A"/>
    <w:rsid w:val="00E460DA"/>
    <w:rsid w:val="00E46540"/>
    <w:rsid w:val="00E47355"/>
    <w:rsid w:val="00E51F3A"/>
    <w:rsid w:val="00E52034"/>
    <w:rsid w:val="00E5290E"/>
    <w:rsid w:val="00E5367D"/>
    <w:rsid w:val="00E53DBB"/>
    <w:rsid w:val="00E57464"/>
    <w:rsid w:val="00E60767"/>
    <w:rsid w:val="00E6151D"/>
    <w:rsid w:val="00E62C52"/>
    <w:rsid w:val="00E638A4"/>
    <w:rsid w:val="00E66630"/>
    <w:rsid w:val="00E70A00"/>
    <w:rsid w:val="00E70E3E"/>
    <w:rsid w:val="00E716E2"/>
    <w:rsid w:val="00E72062"/>
    <w:rsid w:val="00E73D78"/>
    <w:rsid w:val="00E76913"/>
    <w:rsid w:val="00E81599"/>
    <w:rsid w:val="00E838E1"/>
    <w:rsid w:val="00E83D89"/>
    <w:rsid w:val="00E85C9D"/>
    <w:rsid w:val="00E86B3F"/>
    <w:rsid w:val="00E878EE"/>
    <w:rsid w:val="00E908F0"/>
    <w:rsid w:val="00E90E5B"/>
    <w:rsid w:val="00E9189D"/>
    <w:rsid w:val="00E92643"/>
    <w:rsid w:val="00E93E0D"/>
    <w:rsid w:val="00E94631"/>
    <w:rsid w:val="00E94AF5"/>
    <w:rsid w:val="00E94F6C"/>
    <w:rsid w:val="00E96590"/>
    <w:rsid w:val="00E96929"/>
    <w:rsid w:val="00E97C23"/>
    <w:rsid w:val="00E97EEC"/>
    <w:rsid w:val="00EA0915"/>
    <w:rsid w:val="00EA10A9"/>
    <w:rsid w:val="00EA40DB"/>
    <w:rsid w:val="00EA5ACA"/>
    <w:rsid w:val="00EA6841"/>
    <w:rsid w:val="00EA7B89"/>
    <w:rsid w:val="00EB2F37"/>
    <w:rsid w:val="00EB3801"/>
    <w:rsid w:val="00EB48D8"/>
    <w:rsid w:val="00EB7009"/>
    <w:rsid w:val="00EB7B40"/>
    <w:rsid w:val="00EC358C"/>
    <w:rsid w:val="00EC48E2"/>
    <w:rsid w:val="00EC4EEA"/>
    <w:rsid w:val="00EC5780"/>
    <w:rsid w:val="00EC7825"/>
    <w:rsid w:val="00ED0A18"/>
    <w:rsid w:val="00ED3B91"/>
    <w:rsid w:val="00ED6062"/>
    <w:rsid w:val="00ED6663"/>
    <w:rsid w:val="00ED7883"/>
    <w:rsid w:val="00EE45FB"/>
    <w:rsid w:val="00EE66A4"/>
    <w:rsid w:val="00EE677C"/>
    <w:rsid w:val="00EE6E0E"/>
    <w:rsid w:val="00EE740B"/>
    <w:rsid w:val="00EF0B66"/>
    <w:rsid w:val="00EF17E9"/>
    <w:rsid w:val="00EF4193"/>
    <w:rsid w:val="00EF42B7"/>
    <w:rsid w:val="00EF7275"/>
    <w:rsid w:val="00EF7D97"/>
    <w:rsid w:val="00F03A3E"/>
    <w:rsid w:val="00F05415"/>
    <w:rsid w:val="00F06AB7"/>
    <w:rsid w:val="00F06DBA"/>
    <w:rsid w:val="00F07A66"/>
    <w:rsid w:val="00F10CDD"/>
    <w:rsid w:val="00F137DB"/>
    <w:rsid w:val="00F16B72"/>
    <w:rsid w:val="00F23A53"/>
    <w:rsid w:val="00F24FCF"/>
    <w:rsid w:val="00F252D1"/>
    <w:rsid w:val="00F26411"/>
    <w:rsid w:val="00F266EB"/>
    <w:rsid w:val="00F26DBA"/>
    <w:rsid w:val="00F31B54"/>
    <w:rsid w:val="00F336F9"/>
    <w:rsid w:val="00F33E75"/>
    <w:rsid w:val="00F33FB1"/>
    <w:rsid w:val="00F365F5"/>
    <w:rsid w:val="00F36A82"/>
    <w:rsid w:val="00F37A5A"/>
    <w:rsid w:val="00F37DE4"/>
    <w:rsid w:val="00F40353"/>
    <w:rsid w:val="00F43C3A"/>
    <w:rsid w:val="00F45819"/>
    <w:rsid w:val="00F50109"/>
    <w:rsid w:val="00F510D6"/>
    <w:rsid w:val="00F5231D"/>
    <w:rsid w:val="00F52DCA"/>
    <w:rsid w:val="00F534FB"/>
    <w:rsid w:val="00F5414D"/>
    <w:rsid w:val="00F54AD5"/>
    <w:rsid w:val="00F54C6A"/>
    <w:rsid w:val="00F55A98"/>
    <w:rsid w:val="00F56280"/>
    <w:rsid w:val="00F60E4D"/>
    <w:rsid w:val="00F62453"/>
    <w:rsid w:val="00F62977"/>
    <w:rsid w:val="00F62BCF"/>
    <w:rsid w:val="00F63044"/>
    <w:rsid w:val="00F634F4"/>
    <w:rsid w:val="00F655D4"/>
    <w:rsid w:val="00F66EF5"/>
    <w:rsid w:val="00F66FFF"/>
    <w:rsid w:val="00F67426"/>
    <w:rsid w:val="00F733EA"/>
    <w:rsid w:val="00F73914"/>
    <w:rsid w:val="00F74EC4"/>
    <w:rsid w:val="00F82CA6"/>
    <w:rsid w:val="00F86902"/>
    <w:rsid w:val="00F86E97"/>
    <w:rsid w:val="00F90095"/>
    <w:rsid w:val="00F90B11"/>
    <w:rsid w:val="00F90B2E"/>
    <w:rsid w:val="00F92AF6"/>
    <w:rsid w:val="00F92EF0"/>
    <w:rsid w:val="00F949C0"/>
    <w:rsid w:val="00F962D6"/>
    <w:rsid w:val="00FA063F"/>
    <w:rsid w:val="00FA3F52"/>
    <w:rsid w:val="00FA43D2"/>
    <w:rsid w:val="00FB0EB8"/>
    <w:rsid w:val="00FB1192"/>
    <w:rsid w:val="00FB32BF"/>
    <w:rsid w:val="00FB3CE9"/>
    <w:rsid w:val="00FC143D"/>
    <w:rsid w:val="00FC394F"/>
    <w:rsid w:val="00FC3D1B"/>
    <w:rsid w:val="00FC489B"/>
    <w:rsid w:val="00FC520E"/>
    <w:rsid w:val="00FC5F4B"/>
    <w:rsid w:val="00FC763D"/>
    <w:rsid w:val="00FD10E0"/>
    <w:rsid w:val="00FD2A52"/>
    <w:rsid w:val="00FD6906"/>
    <w:rsid w:val="00FE0F22"/>
    <w:rsid w:val="00FE1E5B"/>
    <w:rsid w:val="00FE23FE"/>
    <w:rsid w:val="00FE305F"/>
    <w:rsid w:val="00FE308B"/>
    <w:rsid w:val="00FE3B4A"/>
    <w:rsid w:val="00FE4FD5"/>
    <w:rsid w:val="00FE6012"/>
    <w:rsid w:val="00FF030D"/>
    <w:rsid w:val="00FF1C90"/>
    <w:rsid w:val="00FF3932"/>
    <w:rsid w:val="00FF4884"/>
    <w:rsid w:val="01548A48"/>
    <w:rsid w:val="01F7DFBF"/>
    <w:rsid w:val="020205D1"/>
    <w:rsid w:val="022F99CF"/>
    <w:rsid w:val="02CD2CBC"/>
    <w:rsid w:val="02D21C5C"/>
    <w:rsid w:val="02DDCADD"/>
    <w:rsid w:val="02EE6880"/>
    <w:rsid w:val="031DDA3C"/>
    <w:rsid w:val="03379F43"/>
    <w:rsid w:val="03662ABC"/>
    <w:rsid w:val="037C36E0"/>
    <w:rsid w:val="041A2E2D"/>
    <w:rsid w:val="0475E105"/>
    <w:rsid w:val="0490520A"/>
    <w:rsid w:val="04AA294C"/>
    <w:rsid w:val="04F582C2"/>
    <w:rsid w:val="06396EE7"/>
    <w:rsid w:val="06812190"/>
    <w:rsid w:val="0702DC66"/>
    <w:rsid w:val="0766FEA4"/>
    <w:rsid w:val="079C954B"/>
    <w:rsid w:val="0808EE52"/>
    <w:rsid w:val="0839339B"/>
    <w:rsid w:val="08439A41"/>
    <w:rsid w:val="087AEF0F"/>
    <w:rsid w:val="08D9CFC0"/>
    <w:rsid w:val="0903899C"/>
    <w:rsid w:val="0909D18C"/>
    <w:rsid w:val="09B293E7"/>
    <w:rsid w:val="09C80E1C"/>
    <w:rsid w:val="09CDEBD9"/>
    <w:rsid w:val="0A61379F"/>
    <w:rsid w:val="0A96D7C6"/>
    <w:rsid w:val="0AFA602D"/>
    <w:rsid w:val="0B2A8762"/>
    <w:rsid w:val="0B618638"/>
    <w:rsid w:val="0B958ED2"/>
    <w:rsid w:val="0BC39113"/>
    <w:rsid w:val="0C717164"/>
    <w:rsid w:val="0C775091"/>
    <w:rsid w:val="0C965431"/>
    <w:rsid w:val="0D0372BF"/>
    <w:rsid w:val="0D1B5940"/>
    <w:rsid w:val="0DF06A07"/>
    <w:rsid w:val="0E6C5D04"/>
    <w:rsid w:val="0EE1B3DD"/>
    <w:rsid w:val="0F094C9A"/>
    <w:rsid w:val="0F491624"/>
    <w:rsid w:val="0F94BB01"/>
    <w:rsid w:val="0FFE9CBE"/>
    <w:rsid w:val="1003C927"/>
    <w:rsid w:val="1066FA66"/>
    <w:rsid w:val="107095EF"/>
    <w:rsid w:val="107EF247"/>
    <w:rsid w:val="10A6D627"/>
    <w:rsid w:val="10C7F15D"/>
    <w:rsid w:val="10F3129F"/>
    <w:rsid w:val="11345F4A"/>
    <w:rsid w:val="1135CAAD"/>
    <w:rsid w:val="12245443"/>
    <w:rsid w:val="1255B79D"/>
    <w:rsid w:val="1285B9D1"/>
    <w:rsid w:val="12935D00"/>
    <w:rsid w:val="12D513C0"/>
    <w:rsid w:val="1363ADE0"/>
    <w:rsid w:val="137440E0"/>
    <w:rsid w:val="13EDC095"/>
    <w:rsid w:val="1464F62C"/>
    <w:rsid w:val="1479BF5A"/>
    <w:rsid w:val="14EB8D75"/>
    <w:rsid w:val="151C6782"/>
    <w:rsid w:val="15752D5C"/>
    <w:rsid w:val="15F0F9E1"/>
    <w:rsid w:val="168B1D7E"/>
    <w:rsid w:val="16C41C9A"/>
    <w:rsid w:val="1727CF57"/>
    <w:rsid w:val="17319430"/>
    <w:rsid w:val="175E58DA"/>
    <w:rsid w:val="17C7DB67"/>
    <w:rsid w:val="17D1D9A0"/>
    <w:rsid w:val="17D753E0"/>
    <w:rsid w:val="17D7B508"/>
    <w:rsid w:val="183012BD"/>
    <w:rsid w:val="18571B78"/>
    <w:rsid w:val="18848598"/>
    <w:rsid w:val="18B89EBD"/>
    <w:rsid w:val="18D33188"/>
    <w:rsid w:val="194FC024"/>
    <w:rsid w:val="195F4EB3"/>
    <w:rsid w:val="19C654A9"/>
    <w:rsid w:val="19F90549"/>
    <w:rsid w:val="1A08A0ED"/>
    <w:rsid w:val="1A6DC213"/>
    <w:rsid w:val="1B19C66D"/>
    <w:rsid w:val="1B2E3A6B"/>
    <w:rsid w:val="1B37252E"/>
    <w:rsid w:val="1B4A3A11"/>
    <w:rsid w:val="1B6BC56A"/>
    <w:rsid w:val="1B8595A9"/>
    <w:rsid w:val="1BA2E654"/>
    <w:rsid w:val="1BD41312"/>
    <w:rsid w:val="1BEF47E9"/>
    <w:rsid w:val="1BFFBC41"/>
    <w:rsid w:val="1C1C2E2F"/>
    <w:rsid w:val="1C3C2B81"/>
    <w:rsid w:val="1C91432A"/>
    <w:rsid w:val="1CA274D2"/>
    <w:rsid w:val="1CA56F53"/>
    <w:rsid w:val="1D212671"/>
    <w:rsid w:val="1D7B762E"/>
    <w:rsid w:val="1D7DBC81"/>
    <w:rsid w:val="1DD3396D"/>
    <w:rsid w:val="1DDA56C8"/>
    <w:rsid w:val="1DFEFDBE"/>
    <w:rsid w:val="1E1970EF"/>
    <w:rsid w:val="1E4A14CA"/>
    <w:rsid w:val="1F2AA7AE"/>
    <w:rsid w:val="1F7F5821"/>
    <w:rsid w:val="20192446"/>
    <w:rsid w:val="207A9FB5"/>
    <w:rsid w:val="20AA85E8"/>
    <w:rsid w:val="20B3BF0A"/>
    <w:rsid w:val="217CE028"/>
    <w:rsid w:val="21A7B330"/>
    <w:rsid w:val="21E727E3"/>
    <w:rsid w:val="21F2C9C1"/>
    <w:rsid w:val="2216D263"/>
    <w:rsid w:val="2259A03B"/>
    <w:rsid w:val="2277E9F9"/>
    <w:rsid w:val="22782BA4"/>
    <w:rsid w:val="22A2274B"/>
    <w:rsid w:val="23439F7F"/>
    <w:rsid w:val="2387EBAE"/>
    <w:rsid w:val="23CAF836"/>
    <w:rsid w:val="2401046F"/>
    <w:rsid w:val="241E2120"/>
    <w:rsid w:val="245501BF"/>
    <w:rsid w:val="24673E41"/>
    <w:rsid w:val="252E6401"/>
    <w:rsid w:val="2642D10D"/>
    <w:rsid w:val="264C9BB5"/>
    <w:rsid w:val="26C0682B"/>
    <w:rsid w:val="26C30AD7"/>
    <w:rsid w:val="26DDE720"/>
    <w:rsid w:val="272EDEEC"/>
    <w:rsid w:val="273D3BD0"/>
    <w:rsid w:val="27910DC9"/>
    <w:rsid w:val="27D92CC7"/>
    <w:rsid w:val="27E8FBD2"/>
    <w:rsid w:val="2823460D"/>
    <w:rsid w:val="28B9202E"/>
    <w:rsid w:val="28FD71AD"/>
    <w:rsid w:val="2902ECF8"/>
    <w:rsid w:val="293C2B99"/>
    <w:rsid w:val="294DA3DA"/>
    <w:rsid w:val="297598DB"/>
    <w:rsid w:val="29C0621D"/>
    <w:rsid w:val="2A9A0E98"/>
    <w:rsid w:val="2ABCF074"/>
    <w:rsid w:val="2AD996B4"/>
    <w:rsid w:val="2B702B12"/>
    <w:rsid w:val="2BF4949D"/>
    <w:rsid w:val="2C2BF448"/>
    <w:rsid w:val="2C383CD1"/>
    <w:rsid w:val="2C38E10D"/>
    <w:rsid w:val="2C74FAC9"/>
    <w:rsid w:val="2D342349"/>
    <w:rsid w:val="2D3457CE"/>
    <w:rsid w:val="2D5842C7"/>
    <w:rsid w:val="2D5D48B5"/>
    <w:rsid w:val="2D6568FD"/>
    <w:rsid w:val="2D6B2846"/>
    <w:rsid w:val="2D93181D"/>
    <w:rsid w:val="2DC99553"/>
    <w:rsid w:val="2DE23235"/>
    <w:rsid w:val="2DFDDA9B"/>
    <w:rsid w:val="2E0FCD7F"/>
    <w:rsid w:val="2EAC4439"/>
    <w:rsid w:val="2EB974E4"/>
    <w:rsid w:val="2F6A0168"/>
    <w:rsid w:val="2F6BE61A"/>
    <w:rsid w:val="2FA0CF97"/>
    <w:rsid w:val="2FA93890"/>
    <w:rsid w:val="3020CA39"/>
    <w:rsid w:val="30292F16"/>
    <w:rsid w:val="302CD3E6"/>
    <w:rsid w:val="3058CB7E"/>
    <w:rsid w:val="3061C739"/>
    <w:rsid w:val="3067F56F"/>
    <w:rsid w:val="30DC85A7"/>
    <w:rsid w:val="30F4C80E"/>
    <w:rsid w:val="3147A3FB"/>
    <w:rsid w:val="315CDE14"/>
    <w:rsid w:val="315F42E9"/>
    <w:rsid w:val="316E86B5"/>
    <w:rsid w:val="31D0D278"/>
    <w:rsid w:val="32030376"/>
    <w:rsid w:val="327241B2"/>
    <w:rsid w:val="3306F9ED"/>
    <w:rsid w:val="332B8ECF"/>
    <w:rsid w:val="337C9FFF"/>
    <w:rsid w:val="33ACB240"/>
    <w:rsid w:val="33E29B0B"/>
    <w:rsid w:val="33ED8011"/>
    <w:rsid w:val="3476B75E"/>
    <w:rsid w:val="3512239C"/>
    <w:rsid w:val="3520DD36"/>
    <w:rsid w:val="355AAED2"/>
    <w:rsid w:val="36158A70"/>
    <w:rsid w:val="36798321"/>
    <w:rsid w:val="369A673B"/>
    <w:rsid w:val="36C57860"/>
    <w:rsid w:val="36CB0536"/>
    <w:rsid w:val="36DE43E7"/>
    <w:rsid w:val="370D4D08"/>
    <w:rsid w:val="3748DE2F"/>
    <w:rsid w:val="38806AFD"/>
    <w:rsid w:val="38D979D7"/>
    <w:rsid w:val="38E4857E"/>
    <w:rsid w:val="39149960"/>
    <w:rsid w:val="39859C9A"/>
    <w:rsid w:val="39A10CFD"/>
    <w:rsid w:val="39A83954"/>
    <w:rsid w:val="39B566AE"/>
    <w:rsid w:val="39DE40EC"/>
    <w:rsid w:val="39E29323"/>
    <w:rsid w:val="39F552C3"/>
    <w:rsid w:val="39FB50E1"/>
    <w:rsid w:val="3A532CDB"/>
    <w:rsid w:val="3A621A6B"/>
    <w:rsid w:val="3A8F3062"/>
    <w:rsid w:val="3A9DB077"/>
    <w:rsid w:val="3AA36F10"/>
    <w:rsid w:val="3AAA62D7"/>
    <w:rsid w:val="3AB2D987"/>
    <w:rsid w:val="3AF83473"/>
    <w:rsid w:val="3AF9DA5D"/>
    <w:rsid w:val="3B0B482E"/>
    <w:rsid w:val="3B9717EF"/>
    <w:rsid w:val="3BBB0DEA"/>
    <w:rsid w:val="3BE8233C"/>
    <w:rsid w:val="3BF87281"/>
    <w:rsid w:val="3C7265A6"/>
    <w:rsid w:val="3CE7E96C"/>
    <w:rsid w:val="3D3E4245"/>
    <w:rsid w:val="3DC901BB"/>
    <w:rsid w:val="3E1844AC"/>
    <w:rsid w:val="3EE31286"/>
    <w:rsid w:val="3F0EFB44"/>
    <w:rsid w:val="3F300C66"/>
    <w:rsid w:val="3F5956B7"/>
    <w:rsid w:val="4093EFAD"/>
    <w:rsid w:val="40B012A6"/>
    <w:rsid w:val="40EF8ED8"/>
    <w:rsid w:val="415E6B69"/>
    <w:rsid w:val="416EE7ED"/>
    <w:rsid w:val="41A0DDCB"/>
    <w:rsid w:val="41BC2EBB"/>
    <w:rsid w:val="422AC4CE"/>
    <w:rsid w:val="42D099A3"/>
    <w:rsid w:val="437DBD19"/>
    <w:rsid w:val="43ABF7AD"/>
    <w:rsid w:val="4455886B"/>
    <w:rsid w:val="44828888"/>
    <w:rsid w:val="44B72886"/>
    <w:rsid w:val="44DBDA44"/>
    <w:rsid w:val="45173EEE"/>
    <w:rsid w:val="45A48188"/>
    <w:rsid w:val="4600F160"/>
    <w:rsid w:val="46306822"/>
    <w:rsid w:val="4679AA10"/>
    <w:rsid w:val="4689B7BE"/>
    <w:rsid w:val="46AA6863"/>
    <w:rsid w:val="473A0345"/>
    <w:rsid w:val="4746389E"/>
    <w:rsid w:val="47F2EE00"/>
    <w:rsid w:val="482FAE30"/>
    <w:rsid w:val="485C22AB"/>
    <w:rsid w:val="487026DC"/>
    <w:rsid w:val="4871F2F1"/>
    <w:rsid w:val="4873DCB3"/>
    <w:rsid w:val="488F2D8E"/>
    <w:rsid w:val="48C20072"/>
    <w:rsid w:val="48F1BAF9"/>
    <w:rsid w:val="4903E488"/>
    <w:rsid w:val="49170D29"/>
    <w:rsid w:val="49257C48"/>
    <w:rsid w:val="498804D5"/>
    <w:rsid w:val="49D63A51"/>
    <w:rsid w:val="49D81B60"/>
    <w:rsid w:val="49E17A86"/>
    <w:rsid w:val="49E36BCF"/>
    <w:rsid w:val="49F38D32"/>
    <w:rsid w:val="4A6E2F99"/>
    <w:rsid w:val="4A70E39F"/>
    <w:rsid w:val="4A95E783"/>
    <w:rsid w:val="4B6017E7"/>
    <w:rsid w:val="4B988521"/>
    <w:rsid w:val="4C0F1BBC"/>
    <w:rsid w:val="4C38A340"/>
    <w:rsid w:val="4C704ABA"/>
    <w:rsid w:val="4C939E6B"/>
    <w:rsid w:val="4D04250B"/>
    <w:rsid w:val="4D1BC8F5"/>
    <w:rsid w:val="4D384CE1"/>
    <w:rsid w:val="4DAFD4FD"/>
    <w:rsid w:val="4E7CF257"/>
    <w:rsid w:val="4E82C646"/>
    <w:rsid w:val="4EADEE69"/>
    <w:rsid w:val="4ED08CDD"/>
    <w:rsid w:val="4EEC3F02"/>
    <w:rsid w:val="4F836384"/>
    <w:rsid w:val="4FA9E108"/>
    <w:rsid w:val="4FC69721"/>
    <w:rsid w:val="4FD2677F"/>
    <w:rsid w:val="4FE393FB"/>
    <w:rsid w:val="5009C672"/>
    <w:rsid w:val="5067BB6F"/>
    <w:rsid w:val="50F71DB0"/>
    <w:rsid w:val="50FB01CE"/>
    <w:rsid w:val="513BBF75"/>
    <w:rsid w:val="51453DB5"/>
    <w:rsid w:val="520EA58D"/>
    <w:rsid w:val="52666934"/>
    <w:rsid w:val="52761FA8"/>
    <w:rsid w:val="527F5F53"/>
    <w:rsid w:val="52946DE9"/>
    <w:rsid w:val="52F443C3"/>
    <w:rsid w:val="5304A0E9"/>
    <w:rsid w:val="5343B650"/>
    <w:rsid w:val="536FECBF"/>
    <w:rsid w:val="53E72ABA"/>
    <w:rsid w:val="5465E710"/>
    <w:rsid w:val="54922B59"/>
    <w:rsid w:val="54AAF7C7"/>
    <w:rsid w:val="5553EE31"/>
    <w:rsid w:val="5590883C"/>
    <w:rsid w:val="55C944DB"/>
    <w:rsid w:val="55FD6487"/>
    <w:rsid w:val="5604182D"/>
    <w:rsid w:val="563C32AF"/>
    <w:rsid w:val="5678908A"/>
    <w:rsid w:val="571D6E03"/>
    <w:rsid w:val="572B0355"/>
    <w:rsid w:val="572C1A42"/>
    <w:rsid w:val="57410DE1"/>
    <w:rsid w:val="574B16E8"/>
    <w:rsid w:val="57624D50"/>
    <w:rsid w:val="579F6A12"/>
    <w:rsid w:val="57FEBF2D"/>
    <w:rsid w:val="58522B49"/>
    <w:rsid w:val="58B39A6A"/>
    <w:rsid w:val="58EEAB80"/>
    <w:rsid w:val="594D5A6F"/>
    <w:rsid w:val="5A09B55E"/>
    <w:rsid w:val="5A806460"/>
    <w:rsid w:val="5B86B06E"/>
    <w:rsid w:val="5BEAAA2E"/>
    <w:rsid w:val="5C3D05F4"/>
    <w:rsid w:val="5D029CC5"/>
    <w:rsid w:val="5D344069"/>
    <w:rsid w:val="5DBACFAC"/>
    <w:rsid w:val="5E1CFA30"/>
    <w:rsid w:val="5E28B4F3"/>
    <w:rsid w:val="5EC9BE11"/>
    <w:rsid w:val="5ED2D14A"/>
    <w:rsid w:val="5F1C0E60"/>
    <w:rsid w:val="5F809702"/>
    <w:rsid w:val="6084D3B6"/>
    <w:rsid w:val="608F2277"/>
    <w:rsid w:val="60C5218E"/>
    <w:rsid w:val="60F2D622"/>
    <w:rsid w:val="61184C09"/>
    <w:rsid w:val="6194983E"/>
    <w:rsid w:val="61A471FE"/>
    <w:rsid w:val="6291C554"/>
    <w:rsid w:val="62B7986F"/>
    <w:rsid w:val="6398ACA9"/>
    <w:rsid w:val="63AC4E52"/>
    <w:rsid w:val="63C33AC9"/>
    <w:rsid w:val="646343F9"/>
    <w:rsid w:val="64979E57"/>
    <w:rsid w:val="64D552C4"/>
    <w:rsid w:val="650F2E24"/>
    <w:rsid w:val="65217B6E"/>
    <w:rsid w:val="653637F4"/>
    <w:rsid w:val="6559DCE8"/>
    <w:rsid w:val="65711767"/>
    <w:rsid w:val="65A4FCB5"/>
    <w:rsid w:val="65EA2420"/>
    <w:rsid w:val="65F37729"/>
    <w:rsid w:val="6608892C"/>
    <w:rsid w:val="668394DE"/>
    <w:rsid w:val="66EB4D1A"/>
    <w:rsid w:val="66F153BA"/>
    <w:rsid w:val="67271F2D"/>
    <w:rsid w:val="67329D07"/>
    <w:rsid w:val="677F3314"/>
    <w:rsid w:val="67966E6D"/>
    <w:rsid w:val="67F72925"/>
    <w:rsid w:val="6809FF4D"/>
    <w:rsid w:val="68149C62"/>
    <w:rsid w:val="6842F630"/>
    <w:rsid w:val="684B2027"/>
    <w:rsid w:val="68CE695F"/>
    <w:rsid w:val="68EF33C0"/>
    <w:rsid w:val="69151C6E"/>
    <w:rsid w:val="6938786D"/>
    <w:rsid w:val="693BA4B5"/>
    <w:rsid w:val="69AB72C3"/>
    <w:rsid w:val="69AE6CB4"/>
    <w:rsid w:val="69BC75AD"/>
    <w:rsid w:val="6A34718F"/>
    <w:rsid w:val="6A4896BC"/>
    <w:rsid w:val="6A5DE354"/>
    <w:rsid w:val="6A6A4AEC"/>
    <w:rsid w:val="6A750EB5"/>
    <w:rsid w:val="6A9B617F"/>
    <w:rsid w:val="6BBC3826"/>
    <w:rsid w:val="6C421332"/>
    <w:rsid w:val="6C62C8C2"/>
    <w:rsid w:val="6C78B8E5"/>
    <w:rsid w:val="6CB2BA38"/>
    <w:rsid w:val="6D41A0BF"/>
    <w:rsid w:val="6D7BF2EE"/>
    <w:rsid w:val="6E0FCE62"/>
    <w:rsid w:val="6E184794"/>
    <w:rsid w:val="6E26DAD1"/>
    <w:rsid w:val="6E491280"/>
    <w:rsid w:val="6E5AA426"/>
    <w:rsid w:val="6E69ECAA"/>
    <w:rsid w:val="6F04A6AC"/>
    <w:rsid w:val="6F28A610"/>
    <w:rsid w:val="6F575284"/>
    <w:rsid w:val="6F874348"/>
    <w:rsid w:val="6FA8E35D"/>
    <w:rsid w:val="703CBF34"/>
    <w:rsid w:val="704E2A7E"/>
    <w:rsid w:val="705E80BD"/>
    <w:rsid w:val="706D36F4"/>
    <w:rsid w:val="70A5CD23"/>
    <w:rsid w:val="70C10F36"/>
    <w:rsid w:val="70D5FC78"/>
    <w:rsid w:val="71041CDF"/>
    <w:rsid w:val="7123E6A9"/>
    <w:rsid w:val="71E6F27C"/>
    <w:rsid w:val="71F712FD"/>
    <w:rsid w:val="7261778D"/>
    <w:rsid w:val="72F14676"/>
    <w:rsid w:val="732F8FAB"/>
    <w:rsid w:val="734F1B79"/>
    <w:rsid w:val="735694A1"/>
    <w:rsid w:val="736BE314"/>
    <w:rsid w:val="739ED242"/>
    <w:rsid w:val="73A1614D"/>
    <w:rsid w:val="73EEB901"/>
    <w:rsid w:val="74179520"/>
    <w:rsid w:val="74B3A267"/>
    <w:rsid w:val="74DA1002"/>
    <w:rsid w:val="74DF8C44"/>
    <w:rsid w:val="7558F8E6"/>
    <w:rsid w:val="7559FE71"/>
    <w:rsid w:val="7579BFAD"/>
    <w:rsid w:val="75A9B55C"/>
    <w:rsid w:val="7692AE41"/>
    <w:rsid w:val="7703C649"/>
    <w:rsid w:val="772DE23C"/>
    <w:rsid w:val="7754FDE0"/>
    <w:rsid w:val="779F5E8B"/>
    <w:rsid w:val="77C30335"/>
    <w:rsid w:val="77CDC317"/>
    <w:rsid w:val="77F7ED82"/>
    <w:rsid w:val="78509691"/>
    <w:rsid w:val="785F47B1"/>
    <w:rsid w:val="789062D6"/>
    <w:rsid w:val="7896D97E"/>
    <w:rsid w:val="7965E3BD"/>
    <w:rsid w:val="79C5A5B7"/>
    <w:rsid w:val="79C7B8A0"/>
    <w:rsid w:val="79E3D6A5"/>
    <w:rsid w:val="7A106481"/>
    <w:rsid w:val="7A41E6D3"/>
    <w:rsid w:val="7A618407"/>
    <w:rsid w:val="7A764B4D"/>
    <w:rsid w:val="7AD6125D"/>
    <w:rsid w:val="7B065804"/>
    <w:rsid w:val="7B681B4A"/>
    <w:rsid w:val="7BE45F48"/>
    <w:rsid w:val="7BF48F26"/>
    <w:rsid w:val="7C7F7A30"/>
    <w:rsid w:val="7CF835C6"/>
    <w:rsid w:val="7D60BDEA"/>
    <w:rsid w:val="7D664F6C"/>
    <w:rsid w:val="7D8CC4BF"/>
    <w:rsid w:val="7E0A4811"/>
    <w:rsid w:val="7E9662CF"/>
    <w:rsid w:val="7EA3C901"/>
    <w:rsid w:val="7EB82DCA"/>
    <w:rsid w:val="7F2A1A8D"/>
    <w:rsid w:val="7F902602"/>
    <w:rsid w:val="7FA27CA8"/>
    <w:rsid w:val="7FC0086F"/>
    <w:rsid w:val="7FD439BC"/>
    <w:rsid w:val="7FDA1BE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CCA0F4"/>
  <w15:chartTrackingRefBased/>
  <w15:docId w15:val="{9352F599-F2BD-401D-A688-E5D95A9C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01A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val="en-US"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DB1E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DB1E2F"/>
  </w:style>
  <w:style w:type="character" w:customStyle="1" w:styleId="normaltextrun">
    <w:name w:val="normaltextrun"/>
    <w:basedOn w:val="DefaultParagraphFont"/>
    <w:rsid w:val="00DB1E2F"/>
  </w:style>
  <w:style w:type="character" w:styleId="UnresolvedMention">
    <w:name w:val="Unresolved Mention"/>
    <w:basedOn w:val="DefaultParagraphFont"/>
    <w:uiPriority w:val="99"/>
    <w:semiHidden/>
    <w:unhideWhenUsed/>
    <w:rsid w:val="00675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1216701279">
      <w:bodyDiv w:val="1"/>
      <w:marLeft w:val="0"/>
      <w:marRight w:val="0"/>
      <w:marTop w:val="0"/>
      <w:marBottom w:val="0"/>
      <w:divBdr>
        <w:top w:val="none" w:sz="0" w:space="0" w:color="auto"/>
        <w:left w:val="none" w:sz="0" w:space="0" w:color="auto"/>
        <w:bottom w:val="none" w:sz="0" w:space="0" w:color="auto"/>
        <w:right w:val="none" w:sz="0" w:space="0" w:color="auto"/>
      </w:divBdr>
      <w:divsChild>
        <w:div w:id="617831000">
          <w:marLeft w:val="0"/>
          <w:marRight w:val="0"/>
          <w:marTop w:val="0"/>
          <w:marBottom w:val="0"/>
          <w:divBdr>
            <w:top w:val="none" w:sz="0" w:space="0" w:color="auto"/>
            <w:left w:val="none" w:sz="0" w:space="0" w:color="auto"/>
            <w:bottom w:val="none" w:sz="0" w:space="0" w:color="auto"/>
            <w:right w:val="none" w:sz="0" w:space="0" w:color="auto"/>
          </w:divBdr>
        </w:div>
        <w:div w:id="2096628427">
          <w:marLeft w:val="0"/>
          <w:marRight w:val="0"/>
          <w:marTop w:val="0"/>
          <w:marBottom w:val="0"/>
          <w:divBdr>
            <w:top w:val="none" w:sz="0" w:space="0" w:color="auto"/>
            <w:left w:val="none" w:sz="0" w:space="0" w:color="auto"/>
            <w:bottom w:val="none" w:sz="0" w:space="0" w:color="auto"/>
            <w:right w:val="none" w:sz="0" w:space="0" w:color="auto"/>
          </w:divBdr>
        </w:div>
        <w:div w:id="728039487">
          <w:marLeft w:val="0"/>
          <w:marRight w:val="0"/>
          <w:marTop w:val="0"/>
          <w:marBottom w:val="0"/>
          <w:divBdr>
            <w:top w:val="none" w:sz="0" w:space="0" w:color="auto"/>
            <w:left w:val="none" w:sz="0" w:space="0" w:color="auto"/>
            <w:bottom w:val="none" w:sz="0" w:space="0" w:color="auto"/>
            <w:right w:val="none" w:sz="0" w:space="0" w:color="auto"/>
          </w:divBdr>
        </w:div>
        <w:div w:id="196285463">
          <w:marLeft w:val="0"/>
          <w:marRight w:val="0"/>
          <w:marTop w:val="0"/>
          <w:marBottom w:val="0"/>
          <w:divBdr>
            <w:top w:val="none" w:sz="0" w:space="0" w:color="auto"/>
            <w:left w:val="none" w:sz="0" w:space="0" w:color="auto"/>
            <w:bottom w:val="none" w:sz="0" w:space="0" w:color="auto"/>
            <w:right w:val="none" w:sz="0" w:space="0" w:color="auto"/>
          </w:divBdr>
        </w:div>
      </w:divsChild>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1413501782">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cd.ie/artcollectio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dmin@netpositivefutures.co.uk" TargetMode="External"/><Relationship Id="rId2" Type="http://schemas.openxmlformats.org/officeDocument/2006/relationships/customXml" Target="../customXml/item2.xml"/><Relationship Id="rId16" Type="http://schemas.openxmlformats.org/officeDocument/2006/relationships/hyperlink" Target="https://netzero.net-positiv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www.revenue.ie/en/tax/it/forms/webtc1.pdf" TargetMode="Externa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cd.ie/zoology/museum/"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244FC6F-524F-4B97-86C6-0B755A1CEEC4}">
    <t:Anchor>
      <t:Comment id="1915411177"/>
    </t:Anchor>
    <t:History>
      <t:Event id="{2DA1A809-62C4-4810-94D0-44DBD70DF282}" time="2026-07-14T07:46:33.604Z">
        <t:Attribution userId="S::hobane@tcd.ie::66e3e20c-824f-4f01-a0fd-3d4561e52f11" userProvider="AD" userName="Esther Hoban"/>
        <t:Anchor>
          <t:Comment id="1051423444"/>
        </t:Anchor>
        <t:Create/>
      </t:Event>
      <t:Event id="{D9F096CE-9517-41F2-9928-95AA064B6EE8}" time="2026-07-14T07:46:33.604Z">
        <t:Attribution userId="S::hobane@tcd.ie::66e3e20c-824f-4f01-a0fd-3d4561e52f11" userProvider="AD" userName="Esther Hoban"/>
        <t:Anchor>
          <t:Comment id="1051423444"/>
        </t:Anchor>
        <t:Assign userId="S::KEAYSM@tcd.ie::e5a726be-8612-41ea-9e6a-907f8f71ad87" userProvider="AD" userName="Mary Keays"/>
      </t:Event>
      <t:Event id="{8A4490AA-5EB9-4AEF-BF16-1172A1D84F54}" time="2026-07-14T07:46:33.604Z">
        <t:Attribution userId="S::hobane@tcd.ie::66e3e20c-824f-4f01-a0fd-3d4561e52f11" userProvider="AD" userName="Esther Hoban"/>
        <t:Anchor>
          <t:Comment id="1051423444"/>
        </t:Anchor>
        <t:SetTitle title="@Mary Keays I think it should be removed if possible?"/>
      </t:Event>
    </t:History>
  </t:Task>
  <t:Task id="{928B43F9-C107-4760-9925-40AC28D93B8C}">
    <t:Anchor>
      <t:Comment id="1269129008"/>
    </t:Anchor>
    <t:History>
      <t:Event id="{788E50A4-9B14-451B-B5CF-22DB042AA2A1}" time="2026-07-14T08:03:59.443Z">
        <t:Attribution userId="S::hobane@tcd.ie::66e3e20c-824f-4f01-a0fd-3d4561e52f11" userProvider="AD" userName="Esther Hoban"/>
        <t:Anchor>
          <t:Comment id="1385867958"/>
        </t:Anchor>
        <t:Create/>
      </t:Event>
      <t:Event id="{4436E714-B3B6-4358-8342-7DCE210FDF5B}" time="2026-07-14T08:03:59.443Z">
        <t:Attribution userId="S::hobane@tcd.ie::66e3e20c-824f-4f01-a0fd-3d4561e52f11" userProvider="AD" userName="Esther Hoban"/>
        <t:Anchor>
          <t:Comment id="1385867958"/>
        </t:Anchor>
        <t:Assign userId="S::KEAYSM@tcd.ie::e5a726be-8612-41ea-9e6a-907f8f71ad87" userProvider="AD" userName="Mary Keays"/>
      </t:Event>
      <t:Event id="{B76D1C43-4263-4A25-9AE5-63F6C3BDFC16}" time="2026-07-14T08:03:59.443Z">
        <t:Attribution userId="S::hobane@tcd.ie::66e3e20c-824f-4f01-a0fd-3d4561e52f11" userProvider="AD" userName="Esther Hoban"/>
        <t:Anchor>
          <t:Comment id="1385867958"/>
        </t:Anchor>
        <t:SetTitle title="@Mary Keays think this comment is a hangover from another doc? Also, can you amend accordingly to incorporate what needs to be changed here to advise them to complete the IT reqs form, the requirements response sheet and the pricing? Not sure what th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62867"/>
    <w:rsid w:val="00063CFA"/>
    <w:rsid w:val="00096247"/>
    <w:rsid w:val="000C1E9A"/>
    <w:rsid w:val="000D50C1"/>
    <w:rsid w:val="00151554"/>
    <w:rsid w:val="00195904"/>
    <w:rsid w:val="00196C72"/>
    <w:rsid w:val="001E7B92"/>
    <w:rsid w:val="0025191E"/>
    <w:rsid w:val="002604B6"/>
    <w:rsid w:val="0026184F"/>
    <w:rsid w:val="00286E95"/>
    <w:rsid w:val="002C5147"/>
    <w:rsid w:val="002C67CD"/>
    <w:rsid w:val="002D658D"/>
    <w:rsid w:val="002F6E3A"/>
    <w:rsid w:val="002F7A6C"/>
    <w:rsid w:val="00316BD9"/>
    <w:rsid w:val="003302D8"/>
    <w:rsid w:val="0034292A"/>
    <w:rsid w:val="0038381E"/>
    <w:rsid w:val="003A2918"/>
    <w:rsid w:val="003A5BC6"/>
    <w:rsid w:val="003B7605"/>
    <w:rsid w:val="003F7751"/>
    <w:rsid w:val="00424DB1"/>
    <w:rsid w:val="004306B0"/>
    <w:rsid w:val="00450FD2"/>
    <w:rsid w:val="00451E4F"/>
    <w:rsid w:val="00470CB1"/>
    <w:rsid w:val="0048103F"/>
    <w:rsid w:val="004938FF"/>
    <w:rsid w:val="004960DC"/>
    <w:rsid w:val="004A3273"/>
    <w:rsid w:val="004B374C"/>
    <w:rsid w:val="004D2646"/>
    <w:rsid w:val="004E3F28"/>
    <w:rsid w:val="004E6CC2"/>
    <w:rsid w:val="00510BF0"/>
    <w:rsid w:val="00531282"/>
    <w:rsid w:val="00551DD8"/>
    <w:rsid w:val="00552FCE"/>
    <w:rsid w:val="00583774"/>
    <w:rsid w:val="005B4D66"/>
    <w:rsid w:val="005C206F"/>
    <w:rsid w:val="005C2E17"/>
    <w:rsid w:val="00600AB7"/>
    <w:rsid w:val="00605A5A"/>
    <w:rsid w:val="0064439D"/>
    <w:rsid w:val="00674FCC"/>
    <w:rsid w:val="00696B8B"/>
    <w:rsid w:val="006D7A16"/>
    <w:rsid w:val="00773B67"/>
    <w:rsid w:val="007C7EA6"/>
    <w:rsid w:val="007E7703"/>
    <w:rsid w:val="007F305E"/>
    <w:rsid w:val="008037D3"/>
    <w:rsid w:val="0080791B"/>
    <w:rsid w:val="00846ADC"/>
    <w:rsid w:val="008525C0"/>
    <w:rsid w:val="00852790"/>
    <w:rsid w:val="008B33D9"/>
    <w:rsid w:val="008C37D7"/>
    <w:rsid w:val="0095110B"/>
    <w:rsid w:val="00973115"/>
    <w:rsid w:val="009929B5"/>
    <w:rsid w:val="009B66A2"/>
    <w:rsid w:val="009F38C1"/>
    <w:rsid w:val="00A06460"/>
    <w:rsid w:val="00A51FCC"/>
    <w:rsid w:val="00A6525D"/>
    <w:rsid w:val="00A657B4"/>
    <w:rsid w:val="00A74259"/>
    <w:rsid w:val="00A922BB"/>
    <w:rsid w:val="00AF6317"/>
    <w:rsid w:val="00B0342A"/>
    <w:rsid w:val="00B7071D"/>
    <w:rsid w:val="00B91C99"/>
    <w:rsid w:val="00B96BFA"/>
    <w:rsid w:val="00BD4743"/>
    <w:rsid w:val="00BE5CE0"/>
    <w:rsid w:val="00C43382"/>
    <w:rsid w:val="00C73A2E"/>
    <w:rsid w:val="00CA2F93"/>
    <w:rsid w:val="00D105D9"/>
    <w:rsid w:val="00D139C5"/>
    <w:rsid w:val="00D94D1E"/>
    <w:rsid w:val="00DA7C63"/>
    <w:rsid w:val="00DD5D67"/>
    <w:rsid w:val="00DD7646"/>
    <w:rsid w:val="00DE032D"/>
    <w:rsid w:val="00E2332B"/>
    <w:rsid w:val="00EB7B40"/>
    <w:rsid w:val="00EE1324"/>
    <w:rsid w:val="00EF4193"/>
    <w:rsid w:val="00F45608"/>
    <w:rsid w:val="00F60824"/>
    <w:rsid w:val="00F74179"/>
    <w:rsid w:val="00F809F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305E"/>
  </w:style>
  <w:style w:type="paragraph" w:customStyle="1" w:styleId="97736BD3F02449D69EAA07EF513F0D1F">
    <w:name w:val="97736BD3F02449D69EAA07EF513F0D1F"/>
    <w:rsid w:val="007F30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Trinity College Dublin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6657374-2864-4ccf-954e-b7793afa9883" xsi:nil="true"/>
    <lcf76f155ced4ddcb4097134ff3c332f xmlns="11148c7c-77fa-435c-b068-bf1518668a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F80FE6BEB84F4B8AD1728A2798A44E" ma:contentTypeVersion="14" ma:contentTypeDescription="Create a new document." ma:contentTypeScope="" ma:versionID="c8d40297751ef73d081a40b51cf2c705">
  <xsd:schema xmlns:xsd="http://www.w3.org/2001/XMLSchema" xmlns:xs="http://www.w3.org/2001/XMLSchema" xmlns:p="http://schemas.microsoft.com/office/2006/metadata/properties" xmlns:ns2="11148c7c-77fa-435c-b068-bf1518668a20" xmlns:ns3="16657374-2864-4ccf-954e-b7793afa9883" targetNamespace="http://schemas.microsoft.com/office/2006/metadata/properties" ma:root="true" ma:fieldsID="bb962d3ca9aed3229daccc4fdb6933ed" ns2:_="" ns3:_="">
    <xsd:import namespace="11148c7c-77fa-435c-b068-bf1518668a20"/>
    <xsd:import namespace="16657374-2864-4ccf-954e-b7793afa9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48c7c-77fa-435c-b068-bf1518668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657374-2864-4ccf-954e-b7793afa988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061eb0b-c13d-4281-b13d-8ad0559a65fc}" ma:internalName="TaxCatchAll" ma:showField="CatchAllData" ma:web="16657374-2864-4ccf-954e-b7793afa9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16657374-2864-4ccf-954e-b7793afa9883"/>
    <ds:schemaRef ds:uri="11148c7c-77fa-435c-b068-bf1518668a20"/>
  </ds:schemaRefs>
</ds:datastoreItem>
</file>

<file path=customXml/itemProps3.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4.xml><?xml version="1.0" encoding="utf-8"?>
<ds:datastoreItem xmlns:ds="http://schemas.openxmlformats.org/officeDocument/2006/customXml" ds:itemID="{54DF75E4-650F-4370-8A5E-86A47C3E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48c7c-77fa-435c-b068-bf1518668a20"/>
    <ds:schemaRef ds:uri="16657374-2864-4ccf-954e-b7793afa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7541</Words>
  <Characters>42990</Characters>
  <Application>Microsoft Office Word</Application>
  <DocSecurity>0</DocSecurity>
  <Lines>358</Lines>
  <Paragraphs>100</Paragraphs>
  <ScaleCrop>false</ScaleCrop>
  <Company/>
  <LinksUpToDate>false</LinksUpToDate>
  <CharactersWithSpaces>50431</CharactersWithSpaces>
  <SharedDoc>false</SharedDoc>
  <HLinks>
    <vt:vector size="90" baseType="variant">
      <vt:variant>
        <vt:i4>6094917</vt:i4>
      </vt:variant>
      <vt:variant>
        <vt:i4>51</vt:i4>
      </vt:variant>
      <vt:variant>
        <vt:i4>0</vt:i4>
      </vt:variant>
      <vt:variant>
        <vt:i4>5</vt:i4>
      </vt:variant>
      <vt:variant>
        <vt:lpwstr>http://www.revenue.ie/en/tax/it/forms/webtc1.pdf</vt:lpwstr>
      </vt:variant>
      <vt:variant>
        <vt:lpwstr/>
      </vt:variant>
      <vt:variant>
        <vt:i4>2555936</vt:i4>
      </vt:variant>
      <vt:variant>
        <vt:i4>48</vt:i4>
      </vt:variant>
      <vt:variant>
        <vt:i4>0</vt:i4>
      </vt:variant>
      <vt:variant>
        <vt:i4>5</vt:i4>
      </vt:variant>
      <vt:variant>
        <vt:lpwstr>https://www.tcd.ie/zoology/museum/</vt:lpwstr>
      </vt:variant>
      <vt:variant>
        <vt:lpwstr/>
      </vt:variant>
      <vt:variant>
        <vt:i4>3997798</vt:i4>
      </vt:variant>
      <vt:variant>
        <vt:i4>45</vt:i4>
      </vt:variant>
      <vt:variant>
        <vt:i4>0</vt:i4>
      </vt:variant>
      <vt:variant>
        <vt:i4>5</vt:i4>
      </vt:variant>
      <vt:variant>
        <vt:lpwstr>https://www.tcd.ie/artcollections/</vt:lpwstr>
      </vt:variant>
      <vt:variant>
        <vt:lpwstr/>
      </vt:variant>
      <vt:variant>
        <vt:i4>1245237</vt:i4>
      </vt:variant>
      <vt:variant>
        <vt:i4>38</vt:i4>
      </vt:variant>
      <vt:variant>
        <vt:i4>0</vt:i4>
      </vt:variant>
      <vt:variant>
        <vt:i4>5</vt:i4>
      </vt:variant>
      <vt:variant>
        <vt:lpwstr/>
      </vt:variant>
      <vt:variant>
        <vt:lpwstr>_Toc144114159</vt:lpwstr>
      </vt:variant>
      <vt:variant>
        <vt:i4>1245237</vt:i4>
      </vt:variant>
      <vt:variant>
        <vt:i4>35</vt:i4>
      </vt:variant>
      <vt:variant>
        <vt:i4>0</vt:i4>
      </vt:variant>
      <vt:variant>
        <vt:i4>5</vt:i4>
      </vt:variant>
      <vt:variant>
        <vt:lpwstr/>
      </vt:variant>
      <vt:variant>
        <vt:lpwstr>_Toc144114158</vt:lpwstr>
      </vt:variant>
      <vt:variant>
        <vt:i4>1245237</vt:i4>
      </vt:variant>
      <vt:variant>
        <vt:i4>32</vt:i4>
      </vt:variant>
      <vt:variant>
        <vt:i4>0</vt:i4>
      </vt:variant>
      <vt:variant>
        <vt:i4>5</vt:i4>
      </vt:variant>
      <vt:variant>
        <vt:lpwstr/>
      </vt:variant>
      <vt:variant>
        <vt:lpwstr>_Toc144114156</vt:lpwstr>
      </vt:variant>
      <vt:variant>
        <vt:i4>1245237</vt:i4>
      </vt:variant>
      <vt:variant>
        <vt:i4>29</vt:i4>
      </vt:variant>
      <vt:variant>
        <vt:i4>0</vt:i4>
      </vt:variant>
      <vt:variant>
        <vt:i4>5</vt:i4>
      </vt:variant>
      <vt:variant>
        <vt:lpwstr/>
      </vt:variant>
      <vt:variant>
        <vt:lpwstr>_Toc144114156</vt:lpwstr>
      </vt:variant>
      <vt:variant>
        <vt:i4>1245237</vt:i4>
      </vt:variant>
      <vt:variant>
        <vt:i4>23</vt:i4>
      </vt:variant>
      <vt:variant>
        <vt:i4>0</vt:i4>
      </vt:variant>
      <vt:variant>
        <vt:i4>5</vt:i4>
      </vt:variant>
      <vt:variant>
        <vt:lpwstr/>
      </vt:variant>
      <vt:variant>
        <vt:lpwstr>_Toc144114155</vt:lpwstr>
      </vt:variant>
      <vt:variant>
        <vt:i4>1245237</vt:i4>
      </vt:variant>
      <vt:variant>
        <vt:i4>20</vt:i4>
      </vt:variant>
      <vt:variant>
        <vt:i4>0</vt:i4>
      </vt:variant>
      <vt:variant>
        <vt:i4>5</vt:i4>
      </vt:variant>
      <vt:variant>
        <vt:lpwstr/>
      </vt:variant>
      <vt:variant>
        <vt:lpwstr>_Toc144114152</vt:lpwstr>
      </vt:variant>
      <vt:variant>
        <vt:i4>1245237</vt:i4>
      </vt:variant>
      <vt:variant>
        <vt:i4>17</vt:i4>
      </vt:variant>
      <vt:variant>
        <vt:i4>0</vt:i4>
      </vt:variant>
      <vt:variant>
        <vt:i4>5</vt:i4>
      </vt:variant>
      <vt:variant>
        <vt:lpwstr/>
      </vt:variant>
      <vt:variant>
        <vt:lpwstr>_Toc144114152</vt:lpwstr>
      </vt:variant>
      <vt:variant>
        <vt:i4>1179701</vt:i4>
      </vt:variant>
      <vt:variant>
        <vt:i4>14</vt:i4>
      </vt:variant>
      <vt:variant>
        <vt:i4>0</vt:i4>
      </vt:variant>
      <vt:variant>
        <vt:i4>5</vt:i4>
      </vt:variant>
      <vt:variant>
        <vt:lpwstr/>
      </vt:variant>
      <vt:variant>
        <vt:lpwstr>_Toc144114148</vt:lpwstr>
      </vt:variant>
      <vt:variant>
        <vt:i4>1179701</vt:i4>
      </vt:variant>
      <vt:variant>
        <vt:i4>11</vt:i4>
      </vt:variant>
      <vt:variant>
        <vt:i4>0</vt:i4>
      </vt:variant>
      <vt:variant>
        <vt:i4>5</vt:i4>
      </vt:variant>
      <vt:variant>
        <vt:lpwstr/>
      </vt:variant>
      <vt:variant>
        <vt:lpwstr>_Toc144114147</vt:lpwstr>
      </vt:variant>
      <vt:variant>
        <vt:i4>1179701</vt:i4>
      </vt:variant>
      <vt:variant>
        <vt:i4>8</vt:i4>
      </vt:variant>
      <vt:variant>
        <vt:i4>0</vt:i4>
      </vt:variant>
      <vt:variant>
        <vt:i4>5</vt:i4>
      </vt:variant>
      <vt:variant>
        <vt:lpwstr/>
      </vt:variant>
      <vt:variant>
        <vt:lpwstr>_Toc144114144</vt:lpwstr>
      </vt:variant>
      <vt:variant>
        <vt:i4>1179701</vt:i4>
      </vt:variant>
      <vt:variant>
        <vt:i4>5</vt:i4>
      </vt:variant>
      <vt:variant>
        <vt:i4>0</vt:i4>
      </vt:variant>
      <vt:variant>
        <vt:i4>5</vt:i4>
      </vt:variant>
      <vt:variant>
        <vt:lpwstr/>
      </vt:variant>
      <vt:variant>
        <vt:lpwstr>_Toc144114142</vt:lpwstr>
      </vt:variant>
      <vt:variant>
        <vt:i4>1179701</vt:i4>
      </vt:variant>
      <vt:variant>
        <vt:i4>2</vt:i4>
      </vt:variant>
      <vt:variant>
        <vt:i4>0</vt:i4>
      </vt:variant>
      <vt:variant>
        <vt:i4>5</vt:i4>
      </vt:variant>
      <vt:variant>
        <vt:lpwstr/>
      </vt:variant>
      <vt:variant>
        <vt:lpwstr>_Toc144114141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Mary Keays</cp:lastModifiedBy>
  <cp:revision>2</cp:revision>
  <cp:lastPrinted>2023-08-04T17:03:00Z</cp:lastPrinted>
  <dcterms:created xsi:type="dcterms:W3CDTF">2026-07-17T10:07:00Z</dcterms:created>
  <dcterms:modified xsi:type="dcterms:W3CDTF">2026-07-17T10:07:00Z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0x01010097F80FE6BEB84F4B8AD1728A2798A44E</vt:lpwstr>
  </property>
  <property fmtid="{D5CDD505-2E9C-101B-9397-08002B2CF9AE}" pid="3" name="eDocs_FileTopics">
    <vt:lpwstr>4;#Procurement|41fa1766-aa2c-4505-9706-970537c42017</vt:lpwstr>
  </property>
  <property fmtid="{D5CDD505-2E9C-101B-9397-08002B2CF9AE}" pid="4" name="eDocs_SecurityClassification">
    <vt:lpwstr>1;#Restrictive|b6cdb86d-2ce3-48f9-be6c-29b64bc9cca9</vt:lpwstr>
  </property>
  <property fmtid="{D5CDD505-2E9C-101B-9397-08002B2CF9AE}" pid="5" name="eDocs_Year">
    <vt:lpwstr>10;#2023|5521725d-3283-473c-88ba-74eed55e6478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ies>
</file>