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DAA2B" w14:textId="40DA065F" w:rsidR="00A44D96" w:rsidRPr="00496035" w:rsidRDefault="00A44D96" w:rsidP="00A44D96">
      <w:pPr>
        <w:jc w:val="center"/>
        <w:rPr>
          <w:rFonts w:cstheme="minorHAnsi"/>
          <w:b/>
          <w:sz w:val="20"/>
          <w:szCs w:val="20"/>
        </w:rPr>
      </w:pPr>
      <w:r w:rsidRPr="00496035">
        <w:rPr>
          <w:rFonts w:cstheme="minorHAnsi"/>
          <w:b/>
          <w:sz w:val="20"/>
          <w:szCs w:val="20"/>
        </w:rPr>
        <w:t xml:space="preserve">SOS </w:t>
      </w:r>
      <w:r w:rsidR="002B7904" w:rsidRPr="00496035">
        <w:rPr>
          <w:rFonts w:cstheme="minorHAnsi"/>
          <w:b/>
          <w:sz w:val="20"/>
          <w:szCs w:val="20"/>
        </w:rPr>
        <w:t>KILKENNY</w:t>
      </w:r>
      <w:r w:rsidRPr="00496035">
        <w:rPr>
          <w:rFonts w:cstheme="minorHAnsi"/>
          <w:b/>
          <w:sz w:val="20"/>
          <w:szCs w:val="20"/>
        </w:rPr>
        <w:t xml:space="preserve"> HOUSING ASSOCIATION CLG</w:t>
      </w:r>
    </w:p>
    <w:p w14:paraId="1B5625F7" w14:textId="77777777" w:rsidR="00A44D96" w:rsidRPr="00496035" w:rsidRDefault="00A44D96" w:rsidP="00A44D96">
      <w:pPr>
        <w:jc w:val="center"/>
        <w:rPr>
          <w:rFonts w:cstheme="minorHAnsi"/>
          <w:b/>
          <w:sz w:val="20"/>
          <w:szCs w:val="20"/>
        </w:rPr>
      </w:pPr>
    </w:p>
    <w:p w14:paraId="52FB2F40" w14:textId="77777777" w:rsidR="00A44D96" w:rsidRPr="00496035" w:rsidRDefault="00A44D96" w:rsidP="00A44D96">
      <w:pPr>
        <w:jc w:val="center"/>
        <w:rPr>
          <w:rFonts w:cstheme="minorHAnsi"/>
          <w:b/>
          <w:sz w:val="20"/>
          <w:szCs w:val="20"/>
        </w:rPr>
      </w:pPr>
    </w:p>
    <w:p w14:paraId="09507EC6" w14:textId="77777777" w:rsidR="00A44D96" w:rsidRPr="00496035" w:rsidRDefault="00A44D96" w:rsidP="00A44D96">
      <w:pPr>
        <w:jc w:val="center"/>
        <w:rPr>
          <w:rFonts w:cstheme="minorHAnsi"/>
          <w:b/>
          <w:sz w:val="20"/>
          <w:szCs w:val="20"/>
        </w:rPr>
      </w:pPr>
    </w:p>
    <w:p w14:paraId="701C2135" w14:textId="77777777" w:rsidR="00A44D96" w:rsidRPr="00496035" w:rsidRDefault="00A44D96" w:rsidP="00A44D96">
      <w:pPr>
        <w:jc w:val="center"/>
        <w:rPr>
          <w:rFonts w:cstheme="minorHAnsi"/>
          <w:b/>
          <w:sz w:val="20"/>
          <w:szCs w:val="20"/>
        </w:rPr>
      </w:pPr>
    </w:p>
    <w:p w14:paraId="0232DFB3" w14:textId="77777777" w:rsidR="00A44D96" w:rsidRPr="00496035" w:rsidRDefault="00A44D96" w:rsidP="00A44D96">
      <w:pPr>
        <w:jc w:val="center"/>
        <w:rPr>
          <w:rFonts w:cstheme="minorHAnsi"/>
          <w:b/>
          <w:sz w:val="20"/>
          <w:szCs w:val="20"/>
        </w:rPr>
      </w:pPr>
    </w:p>
    <w:p w14:paraId="74BC89CD" w14:textId="24EC26D6" w:rsidR="00A44D96" w:rsidRPr="00496035" w:rsidRDefault="00A44D96" w:rsidP="00A44D96">
      <w:pPr>
        <w:jc w:val="center"/>
        <w:rPr>
          <w:rFonts w:cstheme="minorHAnsi"/>
          <w:b/>
          <w:sz w:val="20"/>
          <w:szCs w:val="20"/>
        </w:rPr>
      </w:pPr>
      <w:r w:rsidRPr="00496035">
        <w:rPr>
          <w:rFonts w:cstheme="minorHAnsi"/>
          <w:b/>
          <w:sz w:val="20"/>
          <w:szCs w:val="20"/>
        </w:rPr>
        <w:t xml:space="preserve">EXPRESSIONS OF INTEREST </w:t>
      </w:r>
      <w:r w:rsidR="00D30AE6">
        <w:rPr>
          <w:rFonts w:cstheme="minorHAnsi"/>
          <w:b/>
          <w:sz w:val="20"/>
          <w:szCs w:val="20"/>
        </w:rPr>
        <w:t>REQUEST</w:t>
      </w:r>
    </w:p>
    <w:p w14:paraId="7FFF6B04" w14:textId="77777777" w:rsidR="00A44D96" w:rsidRPr="00496035" w:rsidRDefault="00A44D96" w:rsidP="00A44D96">
      <w:pPr>
        <w:jc w:val="center"/>
        <w:rPr>
          <w:rFonts w:cstheme="minorHAnsi"/>
          <w:b/>
          <w:sz w:val="20"/>
          <w:szCs w:val="20"/>
        </w:rPr>
      </w:pPr>
      <w:r w:rsidRPr="00496035">
        <w:rPr>
          <w:rFonts w:cstheme="minorHAnsi"/>
          <w:b/>
          <w:sz w:val="20"/>
          <w:szCs w:val="20"/>
        </w:rPr>
        <w:t>For</w:t>
      </w:r>
    </w:p>
    <w:p w14:paraId="04B97ECE" w14:textId="77777777" w:rsidR="00A44D96" w:rsidRPr="00496035" w:rsidRDefault="00A44D96" w:rsidP="00A44D96">
      <w:pPr>
        <w:jc w:val="center"/>
        <w:rPr>
          <w:rFonts w:cstheme="minorHAnsi"/>
          <w:b/>
          <w:sz w:val="20"/>
          <w:szCs w:val="20"/>
        </w:rPr>
      </w:pPr>
    </w:p>
    <w:p w14:paraId="67459D58" w14:textId="3BA88449" w:rsidR="00B772BA" w:rsidRPr="00496035" w:rsidRDefault="00B772BA" w:rsidP="00B772BA">
      <w:pPr>
        <w:jc w:val="center"/>
        <w:rPr>
          <w:rFonts w:cstheme="minorHAnsi"/>
          <w:b/>
          <w:sz w:val="20"/>
          <w:szCs w:val="20"/>
        </w:rPr>
      </w:pPr>
      <w:r w:rsidRPr="00496035">
        <w:rPr>
          <w:rFonts w:cstheme="minorHAnsi"/>
          <w:b/>
          <w:sz w:val="20"/>
          <w:szCs w:val="20"/>
        </w:rPr>
        <w:t>Purchase of Completed Units in Turnkey Condition</w:t>
      </w:r>
    </w:p>
    <w:p w14:paraId="19711BB0" w14:textId="16A167B4" w:rsidR="00A44D96" w:rsidRPr="00496035" w:rsidRDefault="00D30AE6" w:rsidP="00A44D96">
      <w:pPr>
        <w:jc w:val="center"/>
        <w:rPr>
          <w:rFonts w:cstheme="minorHAnsi"/>
          <w:b/>
          <w:sz w:val="20"/>
          <w:szCs w:val="20"/>
        </w:rPr>
      </w:pPr>
      <w:r>
        <w:rPr>
          <w:rFonts w:cstheme="minorHAnsi"/>
          <w:b/>
          <w:sz w:val="20"/>
          <w:szCs w:val="20"/>
        </w:rPr>
        <w:t>SOS Kilkenny Housing Association CLG</w:t>
      </w:r>
    </w:p>
    <w:p w14:paraId="233FF167" w14:textId="77777777" w:rsidR="00A44D96" w:rsidRPr="00496035" w:rsidRDefault="00A44D96" w:rsidP="00A44D96">
      <w:pPr>
        <w:jc w:val="center"/>
        <w:rPr>
          <w:rFonts w:cstheme="minorHAnsi"/>
          <w:b/>
          <w:sz w:val="20"/>
          <w:szCs w:val="20"/>
        </w:rPr>
      </w:pPr>
    </w:p>
    <w:p w14:paraId="15AF20A8" w14:textId="77777777" w:rsidR="00A44D96" w:rsidRPr="00496035" w:rsidRDefault="00A44D96" w:rsidP="00A44D96">
      <w:pPr>
        <w:jc w:val="center"/>
        <w:rPr>
          <w:rFonts w:cstheme="minorHAnsi"/>
          <w:b/>
          <w:sz w:val="20"/>
          <w:szCs w:val="20"/>
        </w:rPr>
      </w:pPr>
    </w:p>
    <w:p w14:paraId="7A849183" w14:textId="5CE235FE" w:rsidR="00437DCA" w:rsidRPr="00496035" w:rsidRDefault="0009285C" w:rsidP="00A44D96">
      <w:pPr>
        <w:jc w:val="center"/>
        <w:rPr>
          <w:rFonts w:cstheme="minorHAnsi"/>
          <w:b/>
          <w:sz w:val="20"/>
          <w:szCs w:val="20"/>
        </w:rPr>
      </w:pPr>
      <w:r>
        <w:rPr>
          <w:rFonts w:cstheme="minorHAnsi"/>
          <w:b/>
          <w:sz w:val="20"/>
          <w:szCs w:val="20"/>
        </w:rPr>
        <w:t>16</w:t>
      </w:r>
      <w:r w:rsidRPr="0009285C">
        <w:rPr>
          <w:rFonts w:cstheme="minorHAnsi"/>
          <w:b/>
          <w:sz w:val="20"/>
          <w:szCs w:val="20"/>
          <w:vertAlign w:val="superscript"/>
        </w:rPr>
        <w:t>th</w:t>
      </w:r>
      <w:r>
        <w:rPr>
          <w:rFonts w:cstheme="minorHAnsi"/>
          <w:b/>
          <w:sz w:val="20"/>
          <w:szCs w:val="20"/>
        </w:rPr>
        <w:t xml:space="preserve"> July </w:t>
      </w:r>
      <w:r w:rsidR="00D05571">
        <w:rPr>
          <w:rFonts w:cstheme="minorHAnsi"/>
          <w:b/>
          <w:sz w:val="20"/>
          <w:szCs w:val="20"/>
        </w:rPr>
        <w:t>2026</w:t>
      </w:r>
    </w:p>
    <w:p w14:paraId="4ACF4F8B" w14:textId="77777777" w:rsidR="00A44D96" w:rsidRPr="00496035" w:rsidRDefault="00A44D96" w:rsidP="00A44D96">
      <w:pPr>
        <w:jc w:val="center"/>
        <w:rPr>
          <w:rFonts w:cstheme="minorHAnsi"/>
          <w:b/>
          <w:sz w:val="20"/>
          <w:szCs w:val="20"/>
        </w:rPr>
      </w:pPr>
    </w:p>
    <w:p w14:paraId="0E2B5234" w14:textId="0F26FC4B" w:rsidR="00A44D96" w:rsidRPr="00496035" w:rsidRDefault="002F0B66" w:rsidP="00A44D96">
      <w:pPr>
        <w:jc w:val="center"/>
        <w:rPr>
          <w:rFonts w:cstheme="minorHAnsi"/>
          <w:b/>
          <w:sz w:val="20"/>
          <w:szCs w:val="20"/>
        </w:rPr>
      </w:pPr>
      <w:r w:rsidRPr="002F0B66">
        <w:rPr>
          <w:rFonts w:cstheme="minorHAnsi"/>
          <w:b/>
          <w:noProof/>
          <w:sz w:val="20"/>
          <w:szCs w:val="20"/>
          <w:lang w:eastAsia="en-GB"/>
        </w:rPr>
        <w:drawing>
          <wp:inline distT="0" distB="0" distL="0" distR="0" wp14:anchorId="698A20A6" wp14:editId="340DC40D">
            <wp:extent cx="1184910" cy="1141095"/>
            <wp:effectExtent l="0" t="0" r="0" b="1905"/>
            <wp:docPr id="1" name="Picture 1" descr="SO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S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4910" cy="1141095"/>
                    </a:xfrm>
                    <a:prstGeom prst="rect">
                      <a:avLst/>
                    </a:prstGeom>
                    <a:noFill/>
                    <a:ln>
                      <a:noFill/>
                    </a:ln>
                  </pic:spPr>
                </pic:pic>
              </a:graphicData>
            </a:graphic>
          </wp:inline>
        </w:drawing>
      </w:r>
    </w:p>
    <w:p w14:paraId="2EFD4C0A" w14:textId="77777777" w:rsidR="00A44D96" w:rsidRPr="00496035" w:rsidRDefault="00A44D96" w:rsidP="00A44D96">
      <w:pPr>
        <w:jc w:val="center"/>
        <w:rPr>
          <w:rFonts w:cstheme="minorHAnsi"/>
          <w:b/>
          <w:sz w:val="20"/>
          <w:szCs w:val="20"/>
        </w:rPr>
      </w:pPr>
    </w:p>
    <w:p w14:paraId="465AE97C" w14:textId="77777777" w:rsidR="00A44D96" w:rsidRPr="00496035" w:rsidRDefault="00A44D96" w:rsidP="00A44D96">
      <w:pPr>
        <w:jc w:val="center"/>
        <w:rPr>
          <w:rFonts w:cstheme="minorHAnsi"/>
          <w:b/>
          <w:sz w:val="20"/>
          <w:szCs w:val="20"/>
        </w:rPr>
      </w:pPr>
    </w:p>
    <w:p w14:paraId="28BC0953" w14:textId="77777777" w:rsidR="00A44D96" w:rsidRPr="00496035" w:rsidRDefault="00A44D96" w:rsidP="00A44D96">
      <w:pPr>
        <w:jc w:val="center"/>
        <w:rPr>
          <w:rFonts w:cstheme="minorHAnsi"/>
          <w:b/>
          <w:sz w:val="20"/>
          <w:szCs w:val="20"/>
        </w:rPr>
      </w:pPr>
    </w:p>
    <w:p w14:paraId="50BE6F5F" w14:textId="77777777" w:rsidR="00A44D96" w:rsidRPr="00496035" w:rsidRDefault="00A44D96" w:rsidP="00A44D96">
      <w:pPr>
        <w:jc w:val="center"/>
        <w:rPr>
          <w:rFonts w:cstheme="minorHAnsi"/>
          <w:b/>
          <w:sz w:val="20"/>
          <w:szCs w:val="20"/>
        </w:rPr>
      </w:pPr>
    </w:p>
    <w:p w14:paraId="4DB4337B" w14:textId="77777777" w:rsidR="00A44D96" w:rsidRPr="00496035" w:rsidRDefault="00A44D96" w:rsidP="00A44D96">
      <w:pPr>
        <w:rPr>
          <w:rFonts w:cstheme="minorHAnsi"/>
          <w:sz w:val="20"/>
          <w:szCs w:val="20"/>
        </w:rPr>
      </w:pPr>
    </w:p>
    <w:p w14:paraId="0E414641" w14:textId="77777777" w:rsidR="00A44D96" w:rsidRPr="00496035" w:rsidRDefault="00A44D96" w:rsidP="00A44D96">
      <w:pPr>
        <w:rPr>
          <w:rFonts w:cstheme="minorHAnsi"/>
          <w:sz w:val="20"/>
          <w:szCs w:val="20"/>
        </w:rPr>
      </w:pPr>
    </w:p>
    <w:p w14:paraId="7930DF3C" w14:textId="27EA0EBD" w:rsidR="00A44D96" w:rsidRDefault="00A44D96" w:rsidP="00A44D96">
      <w:pPr>
        <w:rPr>
          <w:rFonts w:cstheme="minorHAnsi"/>
          <w:sz w:val="20"/>
          <w:szCs w:val="20"/>
        </w:rPr>
      </w:pPr>
    </w:p>
    <w:p w14:paraId="59443C81" w14:textId="356E9CFE" w:rsidR="00A271EB" w:rsidRDefault="00A271EB" w:rsidP="00A44D96">
      <w:pPr>
        <w:rPr>
          <w:rFonts w:cstheme="minorHAnsi"/>
          <w:sz w:val="20"/>
          <w:szCs w:val="20"/>
        </w:rPr>
      </w:pPr>
    </w:p>
    <w:p w14:paraId="6F897A89" w14:textId="6A84C35D" w:rsidR="00A271EB" w:rsidRDefault="00A271EB" w:rsidP="00A44D96">
      <w:pPr>
        <w:rPr>
          <w:rFonts w:cstheme="minorHAnsi"/>
          <w:sz w:val="20"/>
          <w:szCs w:val="20"/>
        </w:rPr>
      </w:pPr>
    </w:p>
    <w:p w14:paraId="0247ACB1" w14:textId="27223981" w:rsidR="00A271EB" w:rsidRDefault="00A271EB" w:rsidP="00A44D96">
      <w:pPr>
        <w:rPr>
          <w:rFonts w:cstheme="minorHAnsi"/>
          <w:sz w:val="20"/>
          <w:szCs w:val="20"/>
        </w:rPr>
      </w:pPr>
    </w:p>
    <w:p w14:paraId="6704BEFC" w14:textId="77777777" w:rsidR="00A271EB" w:rsidRPr="00496035" w:rsidRDefault="00A271EB" w:rsidP="00A44D96">
      <w:pPr>
        <w:rPr>
          <w:rFonts w:cstheme="minorHAnsi"/>
          <w:sz w:val="20"/>
          <w:szCs w:val="20"/>
        </w:rPr>
      </w:pPr>
    </w:p>
    <w:p w14:paraId="62F106C4" w14:textId="77777777" w:rsidR="00A44D96" w:rsidRPr="00496035" w:rsidRDefault="00A44D96" w:rsidP="00A44D96">
      <w:pPr>
        <w:rPr>
          <w:rFonts w:cstheme="minorHAnsi"/>
          <w:sz w:val="20"/>
          <w:szCs w:val="20"/>
        </w:rPr>
      </w:pPr>
    </w:p>
    <w:p w14:paraId="539D84B6" w14:textId="77777777" w:rsidR="00A44D96" w:rsidRPr="00496035" w:rsidRDefault="00A44D96" w:rsidP="00A44D96">
      <w:pPr>
        <w:rPr>
          <w:rFonts w:cstheme="minorHAnsi"/>
          <w:sz w:val="20"/>
          <w:szCs w:val="20"/>
        </w:rPr>
      </w:pPr>
    </w:p>
    <w:p w14:paraId="5CF92F74" w14:textId="77777777" w:rsidR="00A44D96" w:rsidRPr="00496035" w:rsidRDefault="00A44D96" w:rsidP="00A44D96">
      <w:pPr>
        <w:rPr>
          <w:rFonts w:cstheme="minorHAnsi"/>
          <w:sz w:val="20"/>
          <w:szCs w:val="20"/>
        </w:rPr>
      </w:pPr>
    </w:p>
    <w:sdt>
      <w:sdtPr>
        <w:rPr>
          <w:rFonts w:asciiTheme="minorHAnsi" w:eastAsiaTheme="minorHAnsi" w:hAnsiTheme="minorHAnsi" w:cstheme="minorHAnsi"/>
          <w:color w:val="auto"/>
          <w:sz w:val="20"/>
          <w:szCs w:val="20"/>
          <w:lang w:val="en-GB"/>
        </w:rPr>
        <w:id w:val="497925075"/>
        <w:docPartObj>
          <w:docPartGallery w:val="Table of Contents"/>
          <w:docPartUnique/>
        </w:docPartObj>
      </w:sdtPr>
      <w:sdtEndPr>
        <w:rPr>
          <w:b/>
          <w:bCs/>
          <w:noProof/>
        </w:rPr>
      </w:sdtEndPr>
      <w:sdtContent>
        <w:p w14:paraId="0DEAD780" w14:textId="78A28BB6" w:rsidR="00FA232C" w:rsidRPr="00496035" w:rsidRDefault="00FA232C">
          <w:pPr>
            <w:pStyle w:val="TOCHeading"/>
            <w:rPr>
              <w:rFonts w:asciiTheme="minorHAnsi" w:hAnsiTheme="minorHAnsi" w:cstheme="minorHAnsi"/>
              <w:sz w:val="20"/>
              <w:szCs w:val="20"/>
            </w:rPr>
          </w:pPr>
          <w:r w:rsidRPr="00496035">
            <w:rPr>
              <w:rFonts w:asciiTheme="minorHAnsi" w:hAnsiTheme="minorHAnsi" w:cstheme="minorHAnsi"/>
              <w:sz w:val="20"/>
              <w:szCs w:val="20"/>
            </w:rPr>
            <w:t>Contents</w:t>
          </w:r>
        </w:p>
        <w:p w14:paraId="48CB724A" w14:textId="1D9A324B" w:rsidR="0039262B" w:rsidRDefault="00FA232C">
          <w:pPr>
            <w:pStyle w:val="TOC3"/>
            <w:tabs>
              <w:tab w:val="left" w:pos="880"/>
              <w:tab w:val="right" w:leader="dot" w:pos="9016"/>
            </w:tabs>
            <w:rPr>
              <w:rFonts w:eastAsiaTheme="minorEastAsia"/>
              <w:noProof/>
              <w:lang w:eastAsia="en-GB"/>
            </w:rPr>
          </w:pPr>
          <w:r w:rsidRPr="00496035">
            <w:rPr>
              <w:rFonts w:cstheme="minorHAnsi"/>
              <w:sz w:val="20"/>
              <w:szCs w:val="20"/>
            </w:rPr>
            <w:fldChar w:fldCharType="begin"/>
          </w:r>
          <w:r w:rsidRPr="00496035">
            <w:rPr>
              <w:rFonts w:cstheme="minorHAnsi"/>
              <w:sz w:val="20"/>
              <w:szCs w:val="20"/>
            </w:rPr>
            <w:instrText xml:space="preserve"> TOC \o "1-3" \h \z \u </w:instrText>
          </w:r>
          <w:r w:rsidRPr="00496035">
            <w:rPr>
              <w:rFonts w:cstheme="minorHAnsi"/>
              <w:sz w:val="20"/>
              <w:szCs w:val="20"/>
            </w:rPr>
            <w:fldChar w:fldCharType="separate"/>
          </w:r>
          <w:hyperlink w:anchor="_Toc102983848" w:history="1">
            <w:r w:rsidR="0039262B" w:rsidRPr="00F257D8">
              <w:rPr>
                <w:rStyle w:val="Hyperlink"/>
                <w:rFonts w:cstheme="minorHAnsi"/>
                <w:noProof/>
              </w:rPr>
              <w:t>1.</w:t>
            </w:r>
            <w:r w:rsidR="0039262B">
              <w:rPr>
                <w:rFonts w:eastAsiaTheme="minorEastAsia"/>
                <w:noProof/>
                <w:lang w:eastAsia="en-GB"/>
              </w:rPr>
              <w:tab/>
            </w:r>
            <w:r w:rsidR="0039262B" w:rsidRPr="00F257D8">
              <w:rPr>
                <w:rStyle w:val="Hyperlink"/>
                <w:rFonts w:cstheme="minorHAnsi"/>
                <w:noProof/>
              </w:rPr>
              <w:t>Introduction</w:t>
            </w:r>
            <w:r w:rsidR="0039262B">
              <w:rPr>
                <w:noProof/>
                <w:webHidden/>
              </w:rPr>
              <w:tab/>
            </w:r>
            <w:r w:rsidR="0039262B">
              <w:rPr>
                <w:noProof/>
                <w:webHidden/>
              </w:rPr>
              <w:fldChar w:fldCharType="begin"/>
            </w:r>
            <w:r w:rsidR="0039262B">
              <w:rPr>
                <w:noProof/>
                <w:webHidden/>
              </w:rPr>
              <w:instrText xml:space="preserve"> PAGEREF _Toc102983848 \h </w:instrText>
            </w:r>
            <w:r w:rsidR="0039262B">
              <w:rPr>
                <w:noProof/>
                <w:webHidden/>
              </w:rPr>
            </w:r>
            <w:r w:rsidR="0039262B">
              <w:rPr>
                <w:noProof/>
                <w:webHidden/>
              </w:rPr>
              <w:fldChar w:fldCharType="separate"/>
            </w:r>
            <w:r w:rsidR="00161DBB">
              <w:rPr>
                <w:noProof/>
                <w:webHidden/>
              </w:rPr>
              <w:t>3</w:t>
            </w:r>
            <w:r w:rsidR="0039262B">
              <w:rPr>
                <w:noProof/>
                <w:webHidden/>
              </w:rPr>
              <w:fldChar w:fldCharType="end"/>
            </w:r>
          </w:hyperlink>
        </w:p>
        <w:p w14:paraId="3FEC6C2E" w14:textId="4F22E5A9" w:rsidR="0039262B" w:rsidRDefault="0039262B">
          <w:pPr>
            <w:pStyle w:val="TOC3"/>
            <w:tabs>
              <w:tab w:val="left" w:pos="880"/>
              <w:tab w:val="right" w:leader="dot" w:pos="9016"/>
            </w:tabs>
            <w:rPr>
              <w:rFonts w:eastAsiaTheme="minorEastAsia"/>
              <w:noProof/>
              <w:lang w:eastAsia="en-GB"/>
            </w:rPr>
          </w:pPr>
          <w:hyperlink w:anchor="_Toc102983849" w:history="1">
            <w:r w:rsidRPr="00F257D8">
              <w:rPr>
                <w:rStyle w:val="Hyperlink"/>
                <w:rFonts w:cstheme="minorHAnsi"/>
                <w:noProof/>
              </w:rPr>
              <w:t>2.</w:t>
            </w:r>
            <w:r>
              <w:rPr>
                <w:rFonts w:eastAsiaTheme="minorEastAsia"/>
                <w:noProof/>
                <w:lang w:eastAsia="en-GB"/>
              </w:rPr>
              <w:tab/>
            </w:r>
            <w:r w:rsidRPr="00F257D8">
              <w:rPr>
                <w:rStyle w:val="Hyperlink"/>
                <w:rFonts w:cstheme="minorHAnsi"/>
                <w:noProof/>
              </w:rPr>
              <w:t>Housing Requirements</w:t>
            </w:r>
            <w:r>
              <w:rPr>
                <w:noProof/>
                <w:webHidden/>
              </w:rPr>
              <w:tab/>
            </w:r>
            <w:r>
              <w:rPr>
                <w:noProof/>
                <w:webHidden/>
              </w:rPr>
              <w:fldChar w:fldCharType="begin"/>
            </w:r>
            <w:r>
              <w:rPr>
                <w:noProof/>
                <w:webHidden/>
              </w:rPr>
              <w:instrText xml:space="preserve"> PAGEREF _Toc102983849 \h </w:instrText>
            </w:r>
            <w:r>
              <w:rPr>
                <w:noProof/>
                <w:webHidden/>
              </w:rPr>
            </w:r>
            <w:r>
              <w:rPr>
                <w:noProof/>
                <w:webHidden/>
              </w:rPr>
              <w:fldChar w:fldCharType="separate"/>
            </w:r>
            <w:r w:rsidR="00161DBB">
              <w:rPr>
                <w:noProof/>
                <w:webHidden/>
              </w:rPr>
              <w:t>3</w:t>
            </w:r>
            <w:r>
              <w:rPr>
                <w:noProof/>
                <w:webHidden/>
              </w:rPr>
              <w:fldChar w:fldCharType="end"/>
            </w:r>
          </w:hyperlink>
        </w:p>
        <w:p w14:paraId="6BFEFEBE" w14:textId="61474A6B" w:rsidR="0039262B" w:rsidRDefault="0039262B">
          <w:pPr>
            <w:pStyle w:val="TOC3"/>
            <w:tabs>
              <w:tab w:val="left" w:pos="880"/>
              <w:tab w:val="right" w:leader="dot" w:pos="9016"/>
            </w:tabs>
            <w:rPr>
              <w:rFonts w:eastAsiaTheme="minorEastAsia"/>
              <w:noProof/>
              <w:lang w:eastAsia="en-GB"/>
            </w:rPr>
          </w:pPr>
          <w:hyperlink w:anchor="_Toc102983850" w:history="1">
            <w:r w:rsidRPr="00F257D8">
              <w:rPr>
                <w:rStyle w:val="Hyperlink"/>
                <w:rFonts w:cstheme="minorHAnsi"/>
                <w:noProof/>
              </w:rPr>
              <w:t>3.</w:t>
            </w:r>
            <w:r>
              <w:rPr>
                <w:rFonts w:eastAsiaTheme="minorEastAsia"/>
                <w:noProof/>
                <w:lang w:eastAsia="en-GB"/>
              </w:rPr>
              <w:tab/>
            </w:r>
            <w:r w:rsidRPr="00F257D8">
              <w:rPr>
                <w:rStyle w:val="Hyperlink"/>
                <w:rFonts w:cstheme="minorHAnsi"/>
                <w:noProof/>
              </w:rPr>
              <w:t>Requirements</w:t>
            </w:r>
            <w:r>
              <w:rPr>
                <w:noProof/>
                <w:webHidden/>
              </w:rPr>
              <w:tab/>
            </w:r>
            <w:r>
              <w:rPr>
                <w:noProof/>
                <w:webHidden/>
              </w:rPr>
              <w:fldChar w:fldCharType="begin"/>
            </w:r>
            <w:r>
              <w:rPr>
                <w:noProof/>
                <w:webHidden/>
              </w:rPr>
              <w:instrText xml:space="preserve"> PAGEREF _Toc102983850 \h </w:instrText>
            </w:r>
            <w:r>
              <w:rPr>
                <w:noProof/>
                <w:webHidden/>
              </w:rPr>
            </w:r>
            <w:r>
              <w:rPr>
                <w:noProof/>
                <w:webHidden/>
              </w:rPr>
              <w:fldChar w:fldCharType="separate"/>
            </w:r>
            <w:r w:rsidR="00161DBB">
              <w:rPr>
                <w:noProof/>
                <w:webHidden/>
              </w:rPr>
              <w:t>3</w:t>
            </w:r>
            <w:r>
              <w:rPr>
                <w:noProof/>
                <w:webHidden/>
              </w:rPr>
              <w:fldChar w:fldCharType="end"/>
            </w:r>
          </w:hyperlink>
        </w:p>
        <w:p w14:paraId="307FBDA7" w14:textId="790C31EC" w:rsidR="0039262B" w:rsidRDefault="0039262B">
          <w:pPr>
            <w:pStyle w:val="TOC3"/>
            <w:tabs>
              <w:tab w:val="left" w:pos="880"/>
              <w:tab w:val="right" w:leader="dot" w:pos="9016"/>
            </w:tabs>
            <w:rPr>
              <w:rFonts w:eastAsiaTheme="minorEastAsia"/>
              <w:noProof/>
              <w:lang w:eastAsia="en-GB"/>
            </w:rPr>
          </w:pPr>
          <w:hyperlink w:anchor="_Toc102983851" w:history="1">
            <w:r w:rsidRPr="00F257D8">
              <w:rPr>
                <w:rStyle w:val="Hyperlink"/>
                <w:rFonts w:cstheme="minorHAnsi"/>
                <w:noProof/>
              </w:rPr>
              <w:t>4.</w:t>
            </w:r>
            <w:r>
              <w:rPr>
                <w:rFonts w:eastAsiaTheme="minorEastAsia"/>
                <w:noProof/>
                <w:lang w:eastAsia="en-GB"/>
              </w:rPr>
              <w:tab/>
            </w:r>
            <w:r w:rsidRPr="00F257D8">
              <w:rPr>
                <w:rStyle w:val="Hyperlink"/>
                <w:rFonts w:cstheme="minorHAnsi"/>
                <w:noProof/>
              </w:rPr>
              <w:t>Submission Process</w:t>
            </w:r>
            <w:r>
              <w:rPr>
                <w:noProof/>
                <w:webHidden/>
              </w:rPr>
              <w:tab/>
            </w:r>
            <w:r>
              <w:rPr>
                <w:noProof/>
                <w:webHidden/>
              </w:rPr>
              <w:fldChar w:fldCharType="begin"/>
            </w:r>
            <w:r>
              <w:rPr>
                <w:noProof/>
                <w:webHidden/>
              </w:rPr>
              <w:instrText xml:space="preserve"> PAGEREF _Toc102983851 \h </w:instrText>
            </w:r>
            <w:r>
              <w:rPr>
                <w:noProof/>
                <w:webHidden/>
              </w:rPr>
            </w:r>
            <w:r>
              <w:rPr>
                <w:noProof/>
                <w:webHidden/>
              </w:rPr>
              <w:fldChar w:fldCharType="separate"/>
            </w:r>
            <w:r w:rsidR="00161DBB">
              <w:rPr>
                <w:noProof/>
                <w:webHidden/>
              </w:rPr>
              <w:t>5</w:t>
            </w:r>
            <w:r>
              <w:rPr>
                <w:noProof/>
                <w:webHidden/>
              </w:rPr>
              <w:fldChar w:fldCharType="end"/>
            </w:r>
          </w:hyperlink>
        </w:p>
        <w:p w14:paraId="2F9B889C" w14:textId="4075EBC9" w:rsidR="0039262B" w:rsidRDefault="0039262B">
          <w:pPr>
            <w:pStyle w:val="TOC3"/>
            <w:tabs>
              <w:tab w:val="left" w:pos="880"/>
              <w:tab w:val="right" w:leader="dot" w:pos="9016"/>
            </w:tabs>
            <w:rPr>
              <w:rFonts w:eastAsiaTheme="minorEastAsia"/>
              <w:noProof/>
              <w:lang w:eastAsia="en-GB"/>
            </w:rPr>
          </w:pPr>
          <w:hyperlink w:anchor="_Toc102983852" w:history="1">
            <w:r w:rsidRPr="00F257D8">
              <w:rPr>
                <w:rStyle w:val="Hyperlink"/>
                <w:rFonts w:cstheme="minorHAnsi"/>
                <w:noProof/>
              </w:rPr>
              <w:t>5.</w:t>
            </w:r>
            <w:r>
              <w:rPr>
                <w:rFonts w:eastAsiaTheme="minorEastAsia"/>
                <w:noProof/>
                <w:lang w:eastAsia="en-GB"/>
              </w:rPr>
              <w:tab/>
            </w:r>
            <w:r w:rsidRPr="00F257D8">
              <w:rPr>
                <w:rStyle w:val="Hyperlink"/>
                <w:rFonts w:cstheme="minorHAnsi"/>
                <w:noProof/>
              </w:rPr>
              <w:t>Stage 1 Submission</w:t>
            </w:r>
            <w:r>
              <w:rPr>
                <w:noProof/>
                <w:webHidden/>
              </w:rPr>
              <w:tab/>
            </w:r>
            <w:r>
              <w:rPr>
                <w:noProof/>
                <w:webHidden/>
              </w:rPr>
              <w:fldChar w:fldCharType="begin"/>
            </w:r>
            <w:r>
              <w:rPr>
                <w:noProof/>
                <w:webHidden/>
              </w:rPr>
              <w:instrText xml:space="preserve"> PAGEREF _Toc102983852 \h </w:instrText>
            </w:r>
            <w:r>
              <w:rPr>
                <w:noProof/>
                <w:webHidden/>
              </w:rPr>
            </w:r>
            <w:r>
              <w:rPr>
                <w:noProof/>
                <w:webHidden/>
              </w:rPr>
              <w:fldChar w:fldCharType="separate"/>
            </w:r>
            <w:r w:rsidR="00161DBB">
              <w:rPr>
                <w:noProof/>
                <w:webHidden/>
              </w:rPr>
              <w:t>5</w:t>
            </w:r>
            <w:r>
              <w:rPr>
                <w:noProof/>
                <w:webHidden/>
              </w:rPr>
              <w:fldChar w:fldCharType="end"/>
            </w:r>
          </w:hyperlink>
        </w:p>
        <w:p w14:paraId="7CD49372" w14:textId="578C68AD" w:rsidR="0039262B" w:rsidRDefault="0039262B">
          <w:pPr>
            <w:pStyle w:val="TOC3"/>
            <w:tabs>
              <w:tab w:val="left" w:pos="880"/>
              <w:tab w:val="right" w:leader="dot" w:pos="9016"/>
            </w:tabs>
            <w:rPr>
              <w:rFonts w:eastAsiaTheme="minorEastAsia"/>
              <w:noProof/>
              <w:lang w:eastAsia="en-GB"/>
            </w:rPr>
          </w:pPr>
          <w:hyperlink w:anchor="_Toc102983853" w:history="1">
            <w:r w:rsidRPr="00F257D8">
              <w:rPr>
                <w:rStyle w:val="Hyperlink"/>
                <w:rFonts w:cstheme="minorHAnsi"/>
                <w:noProof/>
              </w:rPr>
              <w:t>6.</w:t>
            </w:r>
            <w:r>
              <w:rPr>
                <w:rFonts w:eastAsiaTheme="minorEastAsia"/>
                <w:noProof/>
                <w:lang w:eastAsia="en-GB"/>
              </w:rPr>
              <w:tab/>
            </w:r>
            <w:r w:rsidRPr="00F257D8">
              <w:rPr>
                <w:rStyle w:val="Hyperlink"/>
                <w:rFonts w:cstheme="minorHAnsi"/>
                <w:noProof/>
              </w:rPr>
              <w:t>Evaluation of Stage 1 Submissions</w:t>
            </w:r>
            <w:r>
              <w:rPr>
                <w:noProof/>
                <w:webHidden/>
              </w:rPr>
              <w:tab/>
            </w:r>
            <w:r>
              <w:rPr>
                <w:noProof/>
                <w:webHidden/>
              </w:rPr>
              <w:fldChar w:fldCharType="begin"/>
            </w:r>
            <w:r>
              <w:rPr>
                <w:noProof/>
                <w:webHidden/>
              </w:rPr>
              <w:instrText xml:space="preserve"> PAGEREF _Toc102983853 \h </w:instrText>
            </w:r>
            <w:r>
              <w:rPr>
                <w:noProof/>
                <w:webHidden/>
              </w:rPr>
            </w:r>
            <w:r>
              <w:rPr>
                <w:noProof/>
                <w:webHidden/>
              </w:rPr>
              <w:fldChar w:fldCharType="separate"/>
            </w:r>
            <w:r w:rsidR="00161DBB">
              <w:rPr>
                <w:noProof/>
                <w:webHidden/>
              </w:rPr>
              <w:t>5</w:t>
            </w:r>
            <w:r>
              <w:rPr>
                <w:noProof/>
                <w:webHidden/>
              </w:rPr>
              <w:fldChar w:fldCharType="end"/>
            </w:r>
          </w:hyperlink>
        </w:p>
        <w:p w14:paraId="02298743" w14:textId="376A6A53" w:rsidR="0039262B" w:rsidRDefault="0039262B">
          <w:pPr>
            <w:pStyle w:val="TOC3"/>
            <w:tabs>
              <w:tab w:val="left" w:pos="880"/>
              <w:tab w:val="right" w:leader="dot" w:pos="9016"/>
            </w:tabs>
            <w:rPr>
              <w:rFonts w:eastAsiaTheme="minorEastAsia"/>
              <w:noProof/>
              <w:lang w:eastAsia="en-GB"/>
            </w:rPr>
          </w:pPr>
          <w:hyperlink w:anchor="_Toc102983854" w:history="1">
            <w:r w:rsidRPr="00F257D8">
              <w:rPr>
                <w:rStyle w:val="Hyperlink"/>
                <w:rFonts w:cstheme="minorHAnsi"/>
                <w:noProof/>
              </w:rPr>
              <w:t>7.</w:t>
            </w:r>
            <w:r>
              <w:rPr>
                <w:rFonts w:eastAsiaTheme="minorEastAsia"/>
                <w:noProof/>
                <w:lang w:eastAsia="en-GB"/>
              </w:rPr>
              <w:tab/>
            </w:r>
            <w:r w:rsidRPr="00F257D8">
              <w:rPr>
                <w:rStyle w:val="Hyperlink"/>
                <w:rFonts w:cstheme="minorHAnsi"/>
                <w:noProof/>
              </w:rPr>
              <w:t>Stage 2 Submission</w:t>
            </w:r>
            <w:r>
              <w:rPr>
                <w:noProof/>
                <w:webHidden/>
              </w:rPr>
              <w:tab/>
            </w:r>
            <w:r>
              <w:rPr>
                <w:noProof/>
                <w:webHidden/>
              </w:rPr>
              <w:fldChar w:fldCharType="begin"/>
            </w:r>
            <w:r>
              <w:rPr>
                <w:noProof/>
                <w:webHidden/>
              </w:rPr>
              <w:instrText xml:space="preserve"> PAGEREF _Toc102983854 \h </w:instrText>
            </w:r>
            <w:r>
              <w:rPr>
                <w:noProof/>
                <w:webHidden/>
              </w:rPr>
            </w:r>
            <w:r>
              <w:rPr>
                <w:noProof/>
                <w:webHidden/>
              </w:rPr>
              <w:fldChar w:fldCharType="separate"/>
            </w:r>
            <w:r w:rsidR="00161DBB">
              <w:rPr>
                <w:noProof/>
                <w:webHidden/>
              </w:rPr>
              <w:t>5</w:t>
            </w:r>
            <w:r>
              <w:rPr>
                <w:noProof/>
                <w:webHidden/>
              </w:rPr>
              <w:fldChar w:fldCharType="end"/>
            </w:r>
          </w:hyperlink>
        </w:p>
        <w:p w14:paraId="0E36B8C9" w14:textId="5E6EF0C7" w:rsidR="0039262B" w:rsidRDefault="0039262B">
          <w:pPr>
            <w:pStyle w:val="TOC3"/>
            <w:tabs>
              <w:tab w:val="left" w:pos="880"/>
              <w:tab w:val="right" w:leader="dot" w:pos="9016"/>
            </w:tabs>
            <w:rPr>
              <w:rFonts w:eastAsiaTheme="minorEastAsia"/>
              <w:noProof/>
              <w:lang w:eastAsia="en-GB"/>
            </w:rPr>
          </w:pPr>
          <w:hyperlink w:anchor="_Toc102983855" w:history="1">
            <w:r w:rsidRPr="00F257D8">
              <w:rPr>
                <w:rStyle w:val="Hyperlink"/>
                <w:rFonts w:cstheme="minorHAnsi"/>
                <w:noProof/>
              </w:rPr>
              <w:t>8.</w:t>
            </w:r>
            <w:r>
              <w:rPr>
                <w:rFonts w:eastAsiaTheme="minorEastAsia"/>
                <w:noProof/>
                <w:lang w:eastAsia="en-GB"/>
              </w:rPr>
              <w:tab/>
            </w:r>
            <w:r w:rsidRPr="00F257D8">
              <w:rPr>
                <w:rStyle w:val="Hyperlink"/>
                <w:rFonts w:cstheme="minorHAnsi"/>
                <w:noProof/>
              </w:rPr>
              <w:t>Evaluation of Stage 2 Submissions</w:t>
            </w:r>
            <w:r>
              <w:rPr>
                <w:noProof/>
                <w:webHidden/>
              </w:rPr>
              <w:tab/>
            </w:r>
            <w:r>
              <w:rPr>
                <w:noProof/>
                <w:webHidden/>
              </w:rPr>
              <w:fldChar w:fldCharType="begin"/>
            </w:r>
            <w:r>
              <w:rPr>
                <w:noProof/>
                <w:webHidden/>
              </w:rPr>
              <w:instrText xml:space="preserve"> PAGEREF _Toc102983855 \h </w:instrText>
            </w:r>
            <w:r>
              <w:rPr>
                <w:noProof/>
                <w:webHidden/>
              </w:rPr>
            </w:r>
            <w:r>
              <w:rPr>
                <w:noProof/>
                <w:webHidden/>
              </w:rPr>
              <w:fldChar w:fldCharType="separate"/>
            </w:r>
            <w:r w:rsidR="00161DBB">
              <w:rPr>
                <w:noProof/>
                <w:webHidden/>
              </w:rPr>
              <w:t>5</w:t>
            </w:r>
            <w:r>
              <w:rPr>
                <w:noProof/>
                <w:webHidden/>
              </w:rPr>
              <w:fldChar w:fldCharType="end"/>
            </w:r>
          </w:hyperlink>
        </w:p>
        <w:p w14:paraId="645BA746" w14:textId="6E9DD0E8" w:rsidR="0039262B" w:rsidRDefault="0039262B">
          <w:pPr>
            <w:pStyle w:val="TOC3"/>
            <w:tabs>
              <w:tab w:val="left" w:pos="880"/>
              <w:tab w:val="right" w:leader="dot" w:pos="9016"/>
            </w:tabs>
            <w:rPr>
              <w:rFonts w:eastAsiaTheme="minorEastAsia"/>
              <w:noProof/>
              <w:lang w:eastAsia="en-GB"/>
            </w:rPr>
          </w:pPr>
          <w:hyperlink w:anchor="_Toc102983856" w:history="1">
            <w:r w:rsidRPr="00F257D8">
              <w:rPr>
                <w:rStyle w:val="Hyperlink"/>
                <w:rFonts w:cstheme="minorHAnsi"/>
                <w:noProof/>
              </w:rPr>
              <w:t>9.</w:t>
            </w:r>
            <w:r>
              <w:rPr>
                <w:rFonts w:eastAsiaTheme="minorEastAsia"/>
                <w:noProof/>
                <w:lang w:eastAsia="en-GB"/>
              </w:rPr>
              <w:tab/>
            </w:r>
            <w:r w:rsidRPr="00F257D8">
              <w:rPr>
                <w:rStyle w:val="Hyperlink"/>
                <w:rFonts w:cstheme="minorHAnsi"/>
                <w:noProof/>
              </w:rPr>
              <w:t>Notes for Applicants</w:t>
            </w:r>
            <w:r>
              <w:rPr>
                <w:noProof/>
                <w:webHidden/>
              </w:rPr>
              <w:tab/>
            </w:r>
            <w:r>
              <w:rPr>
                <w:noProof/>
                <w:webHidden/>
              </w:rPr>
              <w:fldChar w:fldCharType="begin"/>
            </w:r>
            <w:r>
              <w:rPr>
                <w:noProof/>
                <w:webHidden/>
              </w:rPr>
              <w:instrText xml:space="preserve"> PAGEREF _Toc102983856 \h </w:instrText>
            </w:r>
            <w:r>
              <w:rPr>
                <w:noProof/>
                <w:webHidden/>
              </w:rPr>
            </w:r>
            <w:r>
              <w:rPr>
                <w:noProof/>
                <w:webHidden/>
              </w:rPr>
              <w:fldChar w:fldCharType="separate"/>
            </w:r>
            <w:r w:rsidR="00161DBB">
              <w:rPr>
                <w:noProof/>
                <w:webHidden/>
              </w:rPr>
              <w:t>7</w:t>
            </w:r>
            <w:r>
              <w:rPr>
                <w:noProof/>
                <w:webHidden/>
              </w:rPr>
              <w:fldChar w:fldCharType="end"/>
            </w:r>
          </w:hyperlink>
        </w:p>
        <w:p w14:paraId="2B2D1860" w14:textId="1A330276" w:rsidR="0039262B" w:rsidRDefault="0039262B">
          <w:pPr>
            <w:pStyle w:val="TOC3"/>
            <w:tabs>
              <w:tab w:val="left" w:pos="1100"/>
              <w:tab w:val="right" w:leader="dot" w:pos="9016"/>
            </w:tabs>
            <w:rPr>
              <w:rFonts w:eastAsiaTheme="minorEastAsia"/>
              <w:noProof/>
              <w:lang w:eastAsia="en-GB"/>
            </w:rPr>
          </w:pPr>
          <w:hyperlink w:anchor="_Toc102983857" w:history="1">
            <w:r w:rsidRPr="00F257D8">
              <w:rPr>
                <w:rStyle w:val="Hyperlink"/>
                <w:rFonts w:cstheme="minorHAnsi"/>
                <w:noProof/>
              </w:rPr>
              <w:t>10.</w:t>
            </w:r>
            <w:r>
              <w:rPr>
                <w:rFonts w:eastAsiaTheme="minorEastAsia"/>
                <w:noProof/>
                <w:lang w:eastAsia="en-GB"/>
              </w:rPr>
              <w:tab/>
            </w:r>
            <w:r w:rsidRPr="00F257D8">
              <w:rPr>
                <w:rStyle w:val="Hyperlink"/>
                <w:rFonts w:cstheme="minorHAnsi"/>
                <w:noProof/>
              </w:rPr>
              <w:t>Confidentially</w:t>
            </w:r>
            <w:r>
              <w:rPr>
                <w:noProof/>
                <w:webHidden/>
              </w:rPr>
              <w:tab/>
            </w:r>
            <w:r>
              <w:rPr>
                <w:noProof/>
                <w:webHidden/>
              </w:rPr>
              <w:fldChar w:fldCharType="begin"/>
            </w:r>
            <w:r>
              <w:rPr>
                <w:noProof/>
                <w:webHidden/>
              </w:rPr>
              <w:instrText xml:space="preserve"> PAGEREF _Toc102983857 \h </w:instrText>
            </w:r>
            <w:r>
              <w:rPr>
                <w:noProof/>
                <w:webHidden/>
              </w:rPr>
            </w:r>
            <w:r>
              <w:rPr>
                <w:noProof/>
                <w:webHidden/>
              </w:rPr>
              <w:fldChar w:fldCharType="separate"/>
            </w:r>
            <w:r w:rsidR="00161DBB">
              <w:rPr>
                <w:noProof/>
                <w:webHidden/>
              </w:rPr>
              <w:t>7</w:t>
            </w:r>
            <w:r>
              <w:rPr>
                <w:noProof/>
                <w:webHidden/>
              </w:rPr>
              <w:fldChar w:fldCharType="end"/>
            </w:r>
          </w:hyperlink>
        </w:p>
        <w:p w14:paraId="7C0CDC95" w14:textId="31DCBAA2" w:rsidR="0039262B" w:rsidRDefault="0039262B">
          <w:pPr>
            <w:pStyle w:val="TOC3"/>
            <w:tabs>
              <w:tab w:val="left" w:pos="1100"/>
              <w:tab w:val="right" w:leader="dot" w:pos="9016"/>
            </w:tabs>
            <w:rPr>
              <w:rFonts w:eastAsiaTheme="minorEastAsia"/>
              <w:noProof/>
              <w:lang w:eastAsia="en-GB"/>
            </w:rPr>
          </w:pPr>
          <w:hyperlink w:anchor="_Toc102983858" w:history="1">
            <w:r w:rsidRPr="00F257D8">
              <w:rPr>
                <w:rStyle w:val="Hyperlink"/>
                <w:rFonts w:cstheme="minorHAnsi"/>
                <w:noProof/>
              </w:rPr>
              <w:t>11.</w:t>
            </w:r>
            <w:r>
              <w:rPr>
                <w:rFonts w:eastAsiaTheme="minorEastAsia"/>
                <w:noProof/>
                <w:lang w:eastAsia="en-GB"/>
              </w:rPr>
              <w:tab/>
            </w:r>
            <w:r w:rsidRPr="00F257D8">
              <w:rPr>
                <w:rStyle w:val="Hyperlink"/>
                <w:rFonts w:cstheme="minorHAnsi"/>
                <w:noProof/>
              </w:rPr>
              <w:t>Irish Legislation</w:t>
            </w:r>
            <w:r>
              <w:rPr>
                <w:noProof/>
                <w:webHidden/>
              </w:rPr>
              <w:tab/>
            </w:r>
            <w:r>
              <w:rPr>
                <w:noProof/>
                <w:webHidden/>
              </w:rPr>
              <w:fldChar w:fldCharType="begin"/>
            </w:r>
            <w:r>
              <w:rPr>
                <w:noProof/>
                <w:webHidden/>
              </w:rPr>
              <w:instrText xml:space="preserve"> PAGEREF _Toc102983858 \h </w:instrText>
            </w:r>
            <w:r>
              <w:rPr>
                <w:noProof/>
                <w:webHidden/>
              </w:rPr>
            </w:r>
            <w:r>
              <w:rPr>
                <w:noProof/>
                <w:webHidden/>
              </w:rPr>
              <w:fldChar w:fldCharType="separate"/>
            </w:r>
            <w:r w:rsidR="00161DBB">
              <w:rPr>
                <w:noProof/>
                <w:webHidden/>
              </w:rPr>
              <w:t>7</w:t>
            </w:r>
            <w:r>
              <w:rPr>
                <w:noProof/>
                <w:webHidden/>
              </w:rPr>
              <w:fldChar w:fldCharType="end"/>
            </w:r>
          </w:hyperlink>
        </w:p>
        <w:p w14:paraId="14774BCC" w14:textId="57669720" w:rsidR="0039262B" w:rsidRDefault="0039262B">
          <w:pPr>
            <w:pStyle w:val="TOC3"/>
            <w:tabs>
              <w:tab w:val="left" w:pos="1100"/>
              <w:tab w:val="right" w:leader="dot" w:pos="9016"/>
            </w:tabs>
            <w:rPr>
              <w:rFonts w:eastAsiaTheme="minorEastAsia"/>
              <w:noProof/>
              <w:lang w:eastAsia="en-GB"/>
            </w:rPr>
          </w:pPr>
          <w:hyperlink w:anchor="_Toc102983859" w:history="1">
            <w:r w:rsidRPr="00F257D8">
              <w:rPr>
                <w:rStyle w:val="Hyperlink"/>
                <w:rFonts w:cstheme="minorHAnsi"/>
                <w:noProof/>
              </w:rPr>
              <w:t>12.</w:t>
            </w:r>
            <w:r>
              <w:rPr>
                <w:rFonts w:eastAsiaTheme="minorEastAsia"/>
                <w:noProof/>
                <w:lang w:eastAsia="en-GB"/>
              </w:rPr>
              <w:tab/>
            </w:r>
            <w:r w:rsidRPr="00F257D8">
              <w:rPr>
                <w:rStyle w:val="Hyperlink"/>
                <w:rFonts w:cstheme="minorHAnsi"/>
                <w:noProof/>
              </w:rPr>
              <w:t>Meetings</w:t>
            </w:r>
            <w:r>
              <w:rPr>
                <w:noProof/>
                <w:webHidden/>
              </w:rPr>
              <w:tab/>
            </w:r>
            <w:r>
              <w:rPr>
                <w:noProof/>
                <w:webHidden/>
              </w:rPr>
              <w:fldChar w:fldCharType="begin"/>
            </w:r>
            <w:r>
              <w:rPr>
                <w:noProof/>
                <w:webHidden/>
              </w:rPr>
              <w:instrText xml:space="preserve"> PAGEREF _Toc102983859 \h </w:instrText>
            </w:r>
            <w:r>
              <w:rPr>
                <w:noProof/>
                <w:webHidden/>
              </w:rPr>
            </w:r>
            <w:r>
              <w:rPr>
                <w:noProof/>
                <w:webHidden/>
              </w:rPr>
              <w:fldChar w:fldCharType="separate"/>
            </w:r>
            <w:r w:rsidR="00161DBB">
              <w:rPr>
                <w:noProof/>
                <w:webHidden/>
              </w:rPr>
              <w:t>7</w:t>
            </w:r>
            <w:r>
              <w:rPr>
                <w:noProof/>
                <w:webHidden/>
              </w:rPr>
              <w:fldChar w:fldCharType="end"/>
            </w:r>
          </w:hyperlink>
        </w:p>
        <w:p w14:paraId="3FA39AC4" w14:textId="15DC1D98" w:rsidR="0039262B" w:rsidRDefault="0039262B">
          <w:pPr>
            <w:pStyle w:val="TOC3"/>
            <w:tabs>
              <w:tab w:val="left" w:pos="1100"/>
              <w:tab w:val="right" w:leader="dot" w:pos="9016"/>
            </w:tabs>
            <w:rPr>
              <w:rFonts w:eastAsiaTheme="minorEastAsia"/>
              <w:noProof/>
              <w:lang w:eastAsia="en-GB"/>
            </w:rPr>
          </w:pPr>
          <w:hyperlink w:anchor="_Toc102983860" w:history="1">
            <w:r w:rsidRPr="00F257D8">
              <w:rPr>
                <w:rStyle w:val="Hyperlink"/>
                <w:rFonts w:cstheme="minorHAnsi"/>
                <w:noProof/>
              </w:rPr>
              <w:t>13.</w:t>
            </w:r>
            <w:r>
              <w:rPr>
                <w:rFonts w:eastAsiaTheme="minorEastAsia"/>
                <w:noProof/>
                <w:lang w:eastAsia="en-GB"/>
              </w:rPr>
              <w:tab/>
            </w:r>
            <w:r w:rsidRPr="00F257D8">
              <w:rPr>
                <w:rStyle w:val="Hyperlink"/>
                <w:rFonts w:cstheme="minorHAnsi"/>
                <w:noProof/>
              </w:rPr>
              <w:t>Conflict of Interest</w:t>
            </w:r>
            <w:r>
              <w:rPr>
                <w:noProof/>
                <w:webHidden/>
              </w:rPr>
              <w:tab/>
            </w:r>
            <w:r>
              <w:rPr>
                <w:noProof/>
                <w:webHidden/>
              </w:rPr>
              <w:fldChar w:fldCharType="begin"/>
            </w:r>
            <w:r>
              <w:rPr>
                <w:noProof/>
                <w:webHidden/>
              </w:rPr>
              <w:instrText xml:space="preserve"> PAGEREF _Toc102983860 \h </w:instrText>
            </w:r>
            <w:r>
              <w:rPr>
                <w:noProof/>
                <w:webHidden/>
              </w:rPr>
            </w:r>
            <w:r>
              <w:rPr>
                <w:noProof/>
                <w:webHidden/>
              </w:rPr>
              <w:fldChar w:fldCharType="separate"/>
            </w:r>
            <w:r w:rsidR="00161DBB">
              <w:rPr>
                <w:noProof/>
                <w:webHidden/>
              </w:rPr>
              <w:t>7</w:t>
            </w:r>
            <w:r>
              <w:rPr>
                <w:noProof/>
                <w:webHidden/>
              </w:rPr>
              <w:fldChar w:fldCharType="end"/>
            </w:r>
          </w:hyperlink>
        </w:p>
        <w:p w14:paraId="027519E3" w14:textId="0AD84487" w:rsidR="0039262B" w:rsidRDefault="0039262B">
          <w:pPr>
            <w:pStyle w:val="TOC3"/>
            <w:tabs>
              <w:tab w:val="left" w:pos="1100"/>
              <w:tab w:val="right" w:leader="dot" w:pos="9016"/>
            </w:tabs>
            <w:rPr>
              <w:rFonts w:eastAsiaTheme="minorEastAsia"/>
              <w:noProof/>
              <w:lang w:eastAsia="en-GB"/>
            </w:rPr>
          </w:pPr>
          <w:hyperlink w:anchor="_Toc102983861" w:history="1">
            <w:r w:rsidRPr="00F257D8">
              <w:rPr>
                <w:rStyle w:val="Hyperlink"/>
                <w:rFonts w:cstheme="minorHAnsi"/>
                <w:noProof/>
              </w:rPr>
              <w:t>14.</w:t>
            </w:r>
            <w:r>
              <w:rPr>
                <w:rFonts w:eastAsiaTheme="minorEastAsia"/>
                <w:noProof/>
                <w:lang w:eastAsia="en-GB"/>
              </w:rPr>
              <w:tab/>
            </w:r>
            <w:r w:rsidRPr="00F257D8">
              <w:rPr>
                <w:rStyle w:val="Hyperlink"/>
                <w:rFonts w:cstheme="minorHAnsi"/>
                <w:noProof/>
              </w:rPr>
              <w:t>Applicant Exclusion</w:t>
            </w:r>
            <w:r>
              <w:rPr>
                <w:noProof/>
                <w:webHidden/>
              </w:rPr>
              <w:tab/>
            </w:r>
            <w:r>
              <w:rPr>
                <w:noProof/>
                <w:webHidden/>
              </w:rPr>
              <w:fldChar w:fldCharType="begin"/>
            </w:r>
            <w:r>
              <w:rPr>
                <w:noProof/>
                <w:webHidden/>
              </w:rPr>
              <w:instrText xml:space="preserve"> PAGEREF _Toc102983861 \h </w:instrText>
            </w:r>
            <w:r>
              <w:rPr>
                <w:noProof/>
                <w:webHidden/>
              </w:rPr>
            </w:r>
            <w:r>
              <w:rPr>
                <w:noProof/>
                <w:webHidden/>
              </w:rPr>
              <w:fldChar w:fldCharType="separate"/>
            </w:r>
            <w:r w:rsidR="00161DBB">
              <w:rPr>
                <w:noProof/>
                <w:webHidden/>
              </w:rPr>
              <w:t>8</w:t>
            </w:r>
            <w:r>
              <w:rPr>
                <w:noProof/>
                <w:webHidden/>
              </w:rPr>
              <w:fldChar w:fldCharType="end"/>
            </w:r>
          </w:hyperlink>
        </w:p>
        <w:p w14:paraId="616ED448" w14:textId="438F1870" w:rsidR="0039262B" w:rsidRDefault="0039262B">
          <w:pPr>
            <w:pStyle w:val="TOC3"/>
            <w:tabs>
              <w:tab w:val="left" w:pos="1100"/>
              <w:tab w:val="right" w:leader="dot" w:pos="9016"/>
            </w:tabs>
            <w:rPr>
              <w:rFonts w:eastAsiaTheme="minorEastAsia"/>
              <w:noProof/>
              <w:lang w:eastAsia="en-GB"/>
            </w:rPr>
          </w:pPr>
          <w:hyperlink w:anchor="_Toc102983862" w:history="1">
            <w:r w:rsidRPr="00F257D8">
              <w:rPr>
                <w:rStyle w:val="Hyperlink"/>
                <w:rFonts w:cstheme="minorHAnsi"/>
                <w:noProof/>
              </w:rPr>
              <w:t>15.</w:t>
            </w:r>
            <w:r>
              <w:rPr>
                <w:rFonts w:eastAsiaTheme="minorEastAsia"/>
                <w:noProof/>
                <w:lang w:eastAsia="en-GB"/>
              </w:rPr>
              <w:tab/>
            </w:r>
            <w:r w:rsidRPr="00F257D8">
              <w:rPr>
                <w:rStyle w:val="Hyperlink"/>
                <w:rFonts w:cstheme="minorHAnsi"/>
                <w:noProof/>
              </w:rPr>
              <w:t>Applicant Information – Sites / Developments</w:t>
            </w:r>
            <w:r>
              <w:rPr>
                <w:noProof/>
                <w:webHidden/>
              </w:rPr>
              <w:tab/>
            </w:r>
            <w:r>
              <w:rPr>
                <w:noProof/>
                <w:webHidden/>
              </w:rPr>
              <w:fldChar w:fldCharType="begin"/>
            </w:r>
            <w:r>
              <w:rPr>
                <w:noProof/>
                <w:webHidden/>
              </w:rPr>
              <w:instrText xml:space="preserve"> PAGEREF _Toc102983862 \h </w:instrText>
            </w:r>
            <w:r>
              <w:rPr>
                <w:noProof/>
                <w:webHidden/>
              </w:rPr>
            </w:r>
            <w:r>
              <w:rPr>
                <w:noProof/>
                <w:webHidden/>
              </w:rPr>
              <w:fldChar w:fldCharType="separate"/>
            </w:r>
            <w:r w:rsidR="00161DBB">
              <w:rPr>
                <w:noProof/>
                <w:webHidden/>
              </w:rPr>
              <w:t>8</w:t>
            </w:r>
            <w:r>
              <w:rPr>
                <w:noProof/>
                <w:webHidden/>
              </w:rPr>
              <w:fldChar w:fldCharType="end"/>
            </w:r>
          </w:hyperlink>
        </w:p>
        <w:p w14:paraId="73D2BE8C" w14:textId="714812A1" w:rsidR="0039262B" w:rsidRDefault="0039262B">
          <w:pPr>
            <w:pStyle w:val="TOC3"/>
            <w:tabs>
              <w:tab w:val="left" w:pos="1100"/>
              <w:tab w:val="right" w:leader="dot" w:pos="9016"/>
            </w:tabs>
            <w:rPr>
              <w:rFonts w:eastAsiaTheme="minorEastAsia"/>
              <w:noProof/>
              <w:lang w:eastAsia="en-GB"/>
            </w:rPr>
          </w:pPr>
          <w:hyperlink w:anchor="_Toc102983863" w:history="1">
            <w:r w:rsidRPr="00F257D8">
              <w:rPr>
                <w:rStyle w:val="Hyperlink"/>
                <w:rFonts w:cstheme="minorHAnsi"/>
                <w:noProof/>
              </w:rPr>
              <w:t>16.</w:t>
            </w:r>
            <w:r>
              <w:rPr>
                <w:rFonts w:eastAsiaTheme="minorEastAsia"/>
                <w:noProof/>
                <w:lang w:eastAsia="en-GB"/>
              </w:rPr>
              <w:tab/>
            </w:r>
            <w:r w:rsidRPr="00F257D8">
              <w:rPr>
                <w:rStyle w:val="Hyperlink"/>
                <w:rFonts w:cstheme="minorHAnsi"/>
                <w:noProof/>
              </w:rPr>
              <w:t>Shortlisting Criteria</w:t>
            </w:r>
            <w:r>
              <w:rPr>
                <w:noProof/>
                <w:webHidden/>
              </w:rPr>
              <w:tab/>
            </w:r>
            <w:r>
              <w:rPr>
                <w:noProof/>
                <w:webHidden/>
              </w:rPr>
              <w:fldChar w:fldCharType="begin"/>
            </w:r>
            <w:r>
              <w:rPr>
                <w:noProof/>
                <w:webHidden/>
              </w:rPr>
              <w:instrText xml:space="preserve"> PAGEREF _Toc102983863 \h </w:instrText>
            </w:r>
            <w:r>
              <w:rPr>
                <w:noProof/>
                <w:webHidden/>
              </w:rPr>
            </w:r>
            <w:r>
              <w:rPr>
                <w:noProof/>
                <w:webHidden/>
              </w:rPr>
              <w:fldChar w:fldCharType="separate"/>
            </w:r>
            <w:r w:rsidR="00161DBB">
              <w:rPr>
                <w:noProof/>
                <w:webHidden/>
              </w:rPr>
              <w:t>9</w:t>
            </w:r>
            <w:r>
              <w:rPr>
                <w:noProof/>
                <w:webHidden/>
              </w:rPr>
              <w:fldChar w:fldCharType="end"/>
            </w:r>
          </w:hyperlink>
        </w:p>
        <w:p w14:paraId="76E50362" w14:textId="0C923917" w:rsidR="0039262B" w:rsidRDefault="0039262B">
          <w:pPr>
            <w:pStyle w:val="TOC3"/>
            <w:tabs>
              <w:tab w:val="left" w:pos="1100"/>
              <w:tab w:val="right" w:leader="dot" w:pos="9016"/>
            </w:tabs>
            <w:rPr>
              <w:rFonts w:eastAsiaTheme="minorEastAsia"/>
              <w:noProof/>
              <w:lang w:eastAsia="en-GB"/>
            </w:rPr>
          </w:pPr>
          <w:hyperlink w:anchor="_Toc102983864" w:history="1">
            <w:r w:rsidRPr="00F257D8">
              <w:rPr>
                <w:rStyle w:val="Hyperlink"/>
                <w:rFonts w:cstheme="minorHAnsi"/>
                <w:noProof/>
              </w:rPr>
              <w:t>17.</w:t>
            </w:r>
            <w:r>
              <w:rPr>
                <w:rFonts w:eastAsiaTheme="minorEastAsia"/>
                <w:noProof/>
                <w:lang w:eastAsia="en-GB"/>
              </w:rPr>
              <w:tab/>
            </w:r>
            <w:r w:rsidRPr="00F257D8">
              <w:rPr>
                <w:rStyle w:val="Hyperlink"/>
                <w:rFonts w:cstheme="minorHAnsi"/>
                <w:noProof/>
              </w:rPr>
              <w:t>ANTICIPATED COMMERCIAL ARRANGEMENTS</w:t>
            </w:r>
            <w:r>
              <w:rPr>
                <w:noProof/>
                <w:webHidden/>
              </w:rPr>
              <w:tab/>
            </w:r>
            <w:r>
              <w:rPr>
                <w:noProof/>
                <w:webHidden/>
              </w:rPr>
              <w:fldChar w:fldCharType="begin"/>
            </w:r>
            <w:r>
              <w:rPr>
                <w:noProof/>
                <w:webHidden/>
              </w:rPr>
              <w:instrText xml:space="preserve"> PAGEREF _Toc102983864 \h </w:instrText>
            </w:r>
            <w:r>
              <w:rPr>
                <w:noProof/>
                <w:webHidden/>
              </w:rPr>
            </w:r>
            <w:r>
              <w:rPr>
                <w:noProof/>
                <w:webHidden/>
              </w:rPr>
              <w:fldChar w:fldCharType="separate"/>
            </w:r>
            <w:r w:rsidR="00161DBB">
              <w:rPr>
                <w:noProof/>
                <w:webHidden/>
              </w:rPr>
              <w:t>9</w:t>
            </w:r>
            <w:r>
              <w:rPr>
                <w:noProof/>
                <w:webHidden/>
              </w:rPr>
              <w:fldChar w:fldCharType="end"/>
            </w:r>
          </w:hyperlink>
        </w:p>
        <w:p w14:paraId="4ABFB0A0" w14:textId="2F26F228" w:rsidR="0039262B" w:rsidRDefault="0039262B">
          <w:pPr>
            <w:pStyle w:val="TOC3"/>
            <w:tabs>
              <w:tab w:val="left" w:pos="1100"/>
              <w:tab w:val="right" w:leader="dot" w:pos="9016"/>
            </w:tabs>
            <w:rPr>
              <w:rFonts w:eastAsiaTheme="minorEastAsia"/>
              <w:noProof/>
              <w:lang w:eastAsia="en-GB"/>
            </w:rPr>
          </w:pPr>
          <w:hyperlink w:anchor="_Toc102983865" w:history="1">
            <w:r w:rsidRPr="00F257D8">
              <w:rPr>
                <w:rStyle w:val="Hyperlink"/>
                <w:rFonts w:cstheme="minorHAnsi"/>
                <w:noProof/>
              </w:rPr>
              <w:t>18.</w:t>
            </w:r>
            <w:r>
              <w:rPr>
                <w:rFonts w:eastAsiaTheme="minorEastAsia"/>
                <w:noProof/>
                <w:lang w:eastAsia="en-GB"/>
              </w:rPr>
              <w:tab/>
            </w:r>
            <w:r w:rsidRPr="00F257D8">
              <w:rPr>
                <w:rStyle w:val="Hyperlink"/>
                <w:rFonts w:cstheme="minorHAnsi"/>
                <w:noProof/>
              </w:rPr>
              <w:t>EOI SUBMISSION DELIVERY</w:t>
            </w:r>
            <w:r>
              <w:rPr>
                <w:noProof/>
                <w:webHidden/>
              </w:rPr>
              <w:tab/>
            </w:r>
            <w:r>
              <w:rPr>
                <w:noProof/>
                <w:webHidden/>
              </w:rPr>
              <w:fldChar w:fldCharType="begin"/>
            </w:r>
            <w:r>
              <w:rPr>
                <w:noProof/>
                <w:webHidden/>
              </w:rPr>
              <w:instrText xml:space="preserve"> PAGEREF _Toc102983865 \h </w:instrText>
            </w:r>
            <w:r>
              <w:rPr>
                <w:noProof/>
                <w:webHidden/>
              </w:rPr>
            </w:r>
            <w:r>
              <w:rPr>
                <w:noProof/>
                <w:webHidden/>
              </w:rPr>
              <w:fldChar w:fldCharType="separate"/>
            </w:r>
            <w:r w:rsidR="00161DBB">
              <w:rPr>
                <w:noProof/>
                <w:webHidden/>
              </w:rPr>
              <w:t>9</w:t>
            </w:r>
            <w:r>
              <w:rPr>
                <w:noProof/>
                <w:webHidden/>
              </w:rPr>
              <w:fldChar w:fldCharType="end"/>
            </w:r>
          </w:hyperlink>
        </w:p>
        <w:p w14:paraId="0559F8C9" w14:textId="111E0C52" w:rsidR="00FA232C" w:rsidRPr="00496035" w:rsidRDefault="00FA232C">
          <w:pPr>
            <w:rPr>
              <w:rFonts w:cstheme="minorHAnsi"/>
              <w:sz w:val="20"/>
              <w:szCs w:val="20"/>
            </w:rPr>
          </w:pPr>
          <w:r w:rsidRPr="00496035">
            <w:rPr>
              <w:rFonts w:cstheme="minorHAnsi"/>
              <w:b/>
              <w:bCs/>
              <w:noProof/>
              <w:sz w:val="20"/>
              <w:szCs w:val="20"/>
            </w:rPr>
            <w:fldChar w:fldCharType="end"/>
          </w:r>
        </w:p>
      </w:sdtContent>
    </w:sdt>
    <w:p w14:paraId="5E9E6036" w14:textId="77777777" w:rsidR="00A44D96" w:rsidRPr="00496035" w:rsidRDefault="00A44D96" w:rsidP="00A44D96">
      <w:pPr>
        <w:rPr>
          <w:rFonts w:cstheme="minorHAnsi"/>
          <w:sz w:val="20"/>
          <w:szCs w:val="20"/>
        </w:rPr>
      </w:pPr>
    </w:p>
    <w:p w14:paraId="7CDDE71B" w14:textId="77777777" w:rsidR="00A44D96" w:rsidRPr="00496035" w:rsidRDefault="00A44D96" w:rsidP="00A44D96">
      <w:pPr>
        <w:rPr>
          <w:rFonts w:cstheme="minorHAnsi"/>
          <w:sz w:val="20"/>
          <w:szCs w:val="20"/>
        </w:rPr>
      </w:pPr>
    </w:p>
    <w:p w14:paraId="67F801CC" w14:textId="77777777" w:rsidR="00A44D96" w:rsidRPr="00496035" w:rsidRDefault="00A44D96" w:rsidP="00A44D96">
      <w:pPr>
        <w:rPr>
          <w:rFonts w:cstheme="minorHAnsi"/>
          <w:sz w:val="20"/>
          <w:szCs w:val="20"/>
        </w:rPr>
      </w:pPr>
    </w:p>
    <w:p w14:paraId="3069ED37" w14:textId="77777777" w:rsidR="00A44D96" w:rsidRPr="00496035" w:rsidRDefault="00A44D96" w:rsidP="00A44D96">
      <w:pPr>
        <w:rPr>
          <w:rFonts w:cstheme="minorHAnsi"/>
          <w:sz w:val="20"/>
          <w:szCs w:val="20"/>
        </w:rPr>
      </w:pPr>
    </w:p>
    <w:p w14:paraId="6ABE255A" w14:textId="77777777" w:rsidR="00A44D96" w:rsidRPr="00496035" w:rsidRDefault="00A44D96" w:rsidP="00A44D96">
      <w:pPr>
        <w:rPr>
          <w:rFonts w:cstheme="minorHAnsi"/>
          <w:sz w:val="20"/>
          <w:szCs w:val="20"/>
        </w:rPr>
      </w:pPr>
    </w:p>
    <w:p w14:paraId="1BABEDC0" w14:textId="77777777" w:rsidR="00A44D96" w:rsidRPr="00496035" w:rsidRDefault="00A44D96" w:rsidP="00A44D96">
      <w:pPr>
        <w:rPr>
          <w:rFonts w:cstheme="minorHAnsi"/>
          <w:sz w:val="20"/>
          <w:szCs w:val="20"/>
        </w:rPr>
      </w:pPr>
    </w:p>
    <w:p w14:paraId="2DCCA27D" w14:textId="77777777" w:rsidR="00A44D96" w:rsidRPr="00496035" w:rsidRDefault="00A44D96" w:rsidP="00A44D96">
      <w:pPr>
        <w:rPr>
          <w:rFonts w:cstheme="minorHAnsi"/>
          <w:sz w:val="20"/>
          <w:szCs w:val="20"/>
        </w:rPr>
      </w:pPr>
    </w:p>
    <w:p w14:paraId="1E8250AE" w14:textId="77777777" w:rsidR="00A44D96" w:rsidRPr="00496035" w:rsidRDefault="00A44D96" w:rsidP="00A44D96">
      <w:pPr>
        <w:rPr>
          <w:rFonts w:cstheme="minorHAnsi"/>
          <w:sz w:val="20"/>
          <w:szCs w:val="20"/>
        </w:rPr>
      </w:pPr>
    </w:p>
    <w:p w14:paraId="085DF0B1" w14:textId="77777777" w:rsidR="00A44D96" w:rsidRPr="00496035" w:rsidRDefault="00A44D96" w:rsidP="00A44D96">
      <w:pPr>
        <w:rPr>
          <w:rFonts w:cstheme="minorHAnsi"/>
          <w:sz w:val="20"/>
          <w:szCs w:val="20"/>
        </w:rPr>
      </w:pPr>
    </w:p>
    <w:p w14:paraId="16E762BC" w14:textId="77777777" w:rsidR="00A44D96" w:rsidRPr="00496035" w:rsidRDefault="00A44D96" w:rsidP="00A44D96">
      <w:pPr>
        <w:rPr>
          <w:rFonts w:cstheme="minorHAnsi"/>
          <w:sz w:val="20"/>
          <w:szCs w:val="20"/>
        </w:rPr>
      </w:pPr>
    </w:p>
    <w:p w14:paraId="45C3951F" w14:textId="77777777" w:rsidR="00A44D96" w:rsidRPr="00496035" w:rsidRDefault="00A44D96" w:rsidP="00A44D96">
      <w:pPr>
        <w:rPr>
          <w:rFonts w:cstheme="minorHAnsi"/>
          <w:sz w:val="20"/>
          <w:szCs w:val="20"/>
        </w:rPr>
      </w:pPr>
    </w:p>
    <w:p w14:paraId="7B3CA365" w14:textId="54C961F0" w:rsidR="00A44D96" w:rsidRDefault="00A44D96" w:rsidP="00A44D96">
      <w:pPr>
        <w:rPr>
          <w:rFonts w:cstheme="minorHAnsi"/>
          <w:sz w:val="20"/>
          <w:szCs w:val="20"/>
        </w:rPr>
      </w:pPr>
    </w:p>
    <w:p w14:paraId="4CBF1E23" w14:textId="562D465E" w:rsidR="00A53CF9" w:rsidRDefault="00A53CF9" w:rsidP="00A44D96">
      <w:pPr>
        <w:rPr>
          <w:rFonts w:cstheme="minorHAnsi"/>
          <w:sz w:val="20"/>
          <w:szCs w:val="20"/>
        </w:rPr>
      </w:pPr>
    </w:p>
    <w:p w14:paraId="21F17824" w14:textId="72987106" w:rsidR="00A53CF9" w:rsidRDefault="00A53CF9" w:rsidP="00A44D96">
      <w:pPr>
        <w:rPr>
          <w:rFonts w:cstheme="minorHAnsi"/>
          <w:sz w:val="20"/>
          <w:szCs w:val="20"/>
        </w:rPr>
      </w:pPr>
    </w:p>
    <w:p w14:paraId="5D34FA93" w14:textId="05B60CFE" w:rsidR="00A53CF9" w:rsidRDefault="00A53CF9" w:rsidP="00A44D96">
      <w:pPr>
        <w:rPr>
          <w:rFonts w:cstheme="minorHAnsi"/>
          <w:sz w:val="20"/>
          <w:szCs w:val="20"/>
        </w:rPr>
      </w:pPr>
    </w:p>
    <w:p w14:paraId="5A0234C5" w14:textId="3C363A3E" w:rsidR="00A44D96" w:rsidRPr="00B449AC" w:rsidRDefault="0064508C" w:rsidP="0064508C">
      <w:pPr>
        <w:pStyle w:val="Heading3"/>
        <w:numPr>
          <w:ilvl w:val="0"/>
          <w:numId w:val="21"/>
        </w:numPr>
        <w:ind w:hanging="720"/>
        <w:rPr>
          <w:rFonts w:asciiTheme="minorHAnsi" w:hAnsiTheme="minorHAnsi" w:cstheme="minorHAnsi"/>
          <w:sz w:val="28"/>
          <w:szCs w:val="28"/>
        </w:rPr>
      </w:pPr>
      <w:bookmarkStart w:id="0" w:name="_Toc102983848"/>
      <w:r w:rsidRPr="00B449AC">
        <w:rPr>
          <w:rFonts w:asciiTheme="minorHAnsi" w:hAnsiTheme="minorHAnsi" w:cstheme="minorHAnsi"/>
          <w:sz w:val="28"/>
          <w:szCs w:val="28"/>
        </w:rPr>
        <w:t>Introduction</w:t>
      </w:r>
      <w:bookmarkEnd w:id="0"/>
    </w:p>
    <w:p w14:paraId="21AF51F2" w14:textId="7D398693" w:rsidR="00A44D96" w:rsidRPr="00496035" w:rsidRDefault="00A44D96" w:rsidP="0064508C">
      <w:pPr>
        <w:ind w:left="720"/>
        <w:rPr>
          <w:rFonts w:cstheme="minorHAnsi"/>
          <w:sz w:val="20"/>
          <w:szCs w:val="20"/>
        </w:rPr>
      </w:pPr>
      <w:r w:rsidRPr="00496035">
        <w:rPr>
          <w:rFonts w:cstheme="minorHAnsi"/>
          <w:sz w:val="20"/>
          <w:szCs w:val="20"/>
        </w:rPr>
        <w:t>SOS Kilkenny Housing Association CLG (the “Contracting Authority”) provides the housing function to the SOS Kilkenny CLG</w:t>
      </w:r>
      <w:r w:rsidR="00C01282" w:rsidRPr="00C01282">
        <w:rPr>
          <w:rFonts w:cstheme="minorHAnsi"/>
          <w:sz w:val="20"/>
          <w:szCs w:val="20"/>
        </w:rPr>
        <w:t xml:space="preserve"> </w:t>
      </w:r>
      <w:r w:rsidR="00C01282" w:rsidRPr="00496035">
        <w:rPr>
          <w:rFonts w:cstheme="minorHAnsi"/>
          <w:sz w:val="20"/>
          <w:szCs w:val="20"/>
        </w:rPr>
        <w:t>one of the largest providers of disability services in Kilkenny.</w:t>
      </w:r>
      <w:r w:rsidR="00C01282">
        <w:rPr>
          <w:rFonts w:cstheme="minorHAnsi"/>
          <w:sz w:val="20"/>
          <w:szCs w:val="20"/>
        </w:rPr>
        <w:t xml:space="preserve"> </w:t>
      </w:r>
      <w:r w:rsidR="00B003C2" w:rsidRPr="00496035">
        <w:rPr>
          <w:rFonts w:cstheme="minorHAnsi"/>
          <w:sz w:val="20"/>
          <w:szCs w:val="20"/>
        </w:rPr>
        <w:t xml:space="preserve">SOS Kilkenny Housing Association CLG is an AHB, “Approved Housing Body” under Section 6 of the Housing (Miscellaneous Provisions) Act, 1992. </w:t>
      </w:r>
    </w:p>
    <w:p w14:paraId="11288052" w14:textId="274FF1A3" w:rsidR="00A44D96" w:rsidRPr="00496035" w:rsidRDefault="00A44D96" w:rsidP="0064508C">
      <w:pPr>
        <w:ind w:left="720"/>
        <w:rPr>
          <w:rFonts w:cstheme="minorHAnsi"/>
          <w:sz w:val="20"/>
          <w:szCs w:val="20"/>
        </w:rPr>
      </w:pPr>
      <w:r w:rsidRPr="00496035">
        <w:rPr>
          <w:rFonts w:cstheme="minorHAnsi"/>
          <w:sz w:val="20"/>
          <w:szCs w:val="20"/>
        </w:rPr>
        <w:t xml:space="preserve">Our main areas of operation include Kilkenny and the surrounding towns and villages of Kilkenny County. </w:t>
      </w:r>
    </w:p>
    <w:p w14:paraId="14540E07" w14:textId="5A8BB550" w:rsidR="008C2060" w:rsidRPr="00496035" w:rsidRDefault="00F87C7C" w:rsidP="0064508C">
      <w:pPr>
        <w:ind w:left="720"/>
        <w:rPr>
          <w:rFonts w:cstheme="minorHAnsi"/>
          <w:sz w:val="20"/>
          <w:szCs w:val="20"/>
        </w:rPr>
      </w:pPr>
      <w:r>
        <w:rPr>
          <w:rFonts w:cstheme="minorHAnsi"/>
          <w:sz w:val="20"/>
          <w:szCs w:val="20"/>
        </w:rPr>
        <w:t>SOS Kilkenny Housing Association</w:t>
      </w:r>
      <w:r w:rsidR="002B7904">
        <w:rPr>
          <w:rFonts w:cstheme="minorHAnsi"/>
          <w:sz w:val="20"/>
          <w:szCs w:val="20"/>
        </w:rPr>
        <w:t xml:space="preserve"> CLG</w:t>
      </w:r>
      <w:r>
        <w:rPr>
          <w:rFonts w:cstheme="minorHAnsi"/>
          <w:sz w:val="20"/>
          <w:szCs w:val="20"/>
        </w:rPr>
        <w:t xml:space="preserve"> has increased demand for housing based on the Kilkenny County Council Housing waiting list and </w:t>
      </w:r>
      <w:r w:rsidR="00C21A68">
        <w:rPr>
          <w:rFonts w:cstheme="minorHAnsi"/>
          <w:sz w:val="20"/>
          <w:szCs w:val="20"/>
        </w:rPr>
        <w:t xml:space="preserve">the </w:t>
      </w:r>
      <w:r>
        <w:rPr>
          <w:rFonts w:cstheme="minorHAnsi"/>
          <w:sz w:val="20"/>
          <w:szCs w:val="20"/>
        </w:rPr>
        <w:t xml:space="preserve">changing needs of our current residents. </w:t>
      </w:r>
      <w:r w:rsidR="008C2060" w:rsidRPr="00496035">
        <w:rPr>
          <w:rFonts w:cstheme="minorHAnsi"/>
          <w:sz w:val="20"/>
          <w:szCs w:val="20"/>
        </w:rPr>
        <w:t>Expressions of interest are invited at this time, from builders / developers for the supply of completed houses</w:t>
      </w:r>
      <w:r w:rsidR="0027432B">
        <w:rPr>
          <w:rFonts w:cstheme="minorHAnsi"/>
          <w:sz w:val="20"/>
          <w:szCs w:val="20"/>
        </w:rPr>
        <w:t>, townhouses</w:t>
      </w:r>
      <w:r w:rsidR="008C2060" w:rsidRPr="00496035">
        <w:rPr>
          <w:rFonts w:cstheme="minorHAnsi"/>
          <w:sz w:val="20"/>
          <w:szCs w:val="20"/>
        </w:rPr>
        <w:t xml:space="preserve"> or apartments that are fit for purpose, as per the requirements detailed in this brief, for social housing in towns and villages in County Kilkenny where a housing need exists in the order of priority outlined below.</w:t>
      </w:r>
    </w:p>
    <w:p w14:paraId="61F3771B" w14:textId="749BC341" w:rsidR="008C2060" w:rsidRPr="0064508C" w:rsidRDefault="008C2060" w:rsidP="0064508C">
      <w:pPr>
        <w:pStyle w:val="Heading3"/>
        <w:numPr>
          <w:ilvl w:val="0"/>
          <w:numId w:val="21"/>
        </w:numPr>
        <w:ind w:hanging="720"/>
        <w:rPr>
          <w:rFonts w:asciiTheme="minorHAnsi" w:hAnsiTheme="minorHAnsi" w:cstheme="minorHAnsi"/>
          <w:sz w:val="28"/>
          <w:szCs w:val="28"/>
        </w:rPr>
      </w:pPr>
      <w:bookmarkStart w:id="1" w:name="_Toc102983849"/>
      <w:r w:rsidRPr="0064508C">
        <w:rPr>
          <w:rFonts w:asciiTheme="minorHAnsi" w:hAnsiTheme="minorHAnsi" w:cstheme="minorHAnsi"/>
          <w:sz w:val="28"/>
          <w:szCs w:val="28"/>
        </w:rPr>
        <w:t xml:space="preserve">Housing </w:t>
      </w:r>
      <w:r w:rsidR="0064508C" w:rsidRPr="0064508C">
        <w:rPr>
          <w:rFonts w:asciiTheme="minorHAnsi" w:hAnsiTheme="minorHAnsi" w:cstheme="minorHAnsi"/>
          <w:sz w:val="28"/>
          <w:szCs w:val="28"/>
        </w:rPr>
        <w:t>Requirements</w:t>
      </w:r>
      <w:bookmarkEnd w:id="1"/>
    </w:p>
    <w:p w14:paraId="542D3A46" w14:textId="5021DDF6" w:rsidR="008C2060" w:rsidRPr="00496035" w:rsidRDefault="008C2060" w:rsidP="0064508C">
      <w:pPr>
        <w:ind w:left="720"/>
        <w:rPr>
          <w:rFonts w:cstheme="minorHAnsi"/>
          <w:sz w:val="20"/>
          <w:szCs w:val="20"/>
        </w:rPr>
      </w:pPr>
      <w:r w:rsidRPr="00496035">
        <w:rPr>
          <w:rFonts w:cstheme="minorHAnsi"/>
          <w:sz w:val="20"/>
          <w:szCs w:val="20"/>
        </w:rPr>
        <w:t xml:space="preserve">SOS Kilkenny Housing Association </w:t>
      </w:r>
      <w:r w:rsidR="002B7904">
        <w:rPr>
          <w:rFonts w:cstheme="minorHAnsi"/>
          <w:sz w:val="20"/>
          <w:szCs w:val="20"/>
        </w:rPr>
        <w:t xml:space="preserve">CLG </w:t>
      </w:r>
      <w:r w:rsidRPr="00496035">
        <w:rPr>
          <w:rFonts w:cstheme="minorHAnsi"/>
          <w:sz w:val="20"/>
          <w:szCs w:val="20"/>
        </w:rPr>
        <w:t xml:space="preserve">is seeking to </w:t>
      </w:r>
      <w:r w:rsidR="00C37A3B">
        <w:rPr>
          <w:rFonts w:cstheme="minorHAnsi"/>
          <w:sz w:val="20"/>
          <w:szCs w:val="20"/>
        </w:rPr>
        <w:t>replace existing two storey properties with purpose build ground floor community homes</w:t>
      </w:r>
      <w:r w:rsidR="00F6501B">
        <w:rPr>
          <w:rFonts w:cstheme="minorHAnsi"/>
          <w:sz w:val="20"/>
          <w:szCs w:val="20"/>
        </w:rPr>
        <w:t xml:space="preserve"> to facilitate </w:t>
      </w:r>
      <w:r w:rsidRPr="00496035">
        <w:rPr>
          <w:rFonts w:cstheme="minorHAnsi"/>
          <w:sz w:val="20"/>
          <w:szCs w:val="20"/>
        </w:rPr>
        <w:t>four residents and overnight accommodation for support staff.</w:t>
      </w:r>
      <w:r w:rsidR="00C01282">
        <w:rPr>
          <w:rFonts w:cstheme="minorHAnsi"/>
          <w:sz w:val="20"/>
          <w:szCs w:val="20"/>
        </w:rPr>
        <w:t xml:space="preserve"> The community homes will be required to cater for the needs of the residents as they age in place. </w:t>
      </w:r>
      <w:r w:rsidR="005B3520">
        <w:rPr>
          <w:rFonts w:cstheme="minorHAnsi"/>
          <w:sz w:val="20"/>
          <w:szCs w:val="20"/>
        </w:rPr>
        <w:t>We are interested in single storey dwellings and ground floor apartments which may meet the needs of our residents. See attached sample designs Appendix A</w:t>
      </w:r>
      <w:r w:rsidR="00861729">
        <w:rPr>
          <w:rFonts w:cstheme="minorHAnsi"/>
          <w:sz w:val="20"/>
          <w:szCs w:val="20"/>
        </w:rPr>
        <w:t>, B &amp; C</w:t>
      </w:r>
      <w:r w:rsidR="005B3520">
        <w:rPr>
          <w:rFonts w:cstheme="minorHAnsi"/>
          <w:sz w:val="20"/>
          <w:szCs w:val="20"/>
        </w:rPr>
        <w:t>.</w:t>
      </w:r>
    </w:p>
    <w:p w14:paraId="584C7022" w14:textId="28DF17DF" w:rsidR="00567464" w:rsidRDefault="00A44D96" w:rsidP="0064508C">
      <w:pPr>
        <w:ind w:firstLine="720"/>
        <w:rPr>
          <w:rFonts w:cstheme="minorHAnsi"/>
          <w:sz w:val="20"/>
          <w:szCs w:val="20"/>
        </w:rPr>
      </w:pPr>
      <w:r w:rsidRPr="00496035">
        <w:rPr>
          <w:rFonts w:cstheme="minorHAnsi"/>
          <w:sz w:val="20"/>
          <w:szCs w:val="20"/>
        </w:rPr>
        <w:t xml:space="preserve">Sites / developments in the following </w:t>
      </w:r>
      <w:r w:rsidR="00567464" w:rsidRPr="00496035">
        <w:rPr>
          <w:rFonts w:cstheme="minorHAnsi"/>
          <w:sz w:val="20"/>
          <w:szCs w:val="20"/>
        </w:rPr>
        <w:t xml:space="preserve">locations will be considered; </w:t>
      </w:r>
    </w:p>
    <w:p w14:paraId="60F8BB7A" w14:textId="77777777" w:rsidR="00672C5B" w:rsidRPr="0064508C" w:rsidRDefault="00672C5B" w:rsidP="00672C5B">
      <w:pPr>
        <w:pStyle w:val="Heading3"/>
        <w:numPr>
          <w:ilvl w:val="0"/>
          <w:numId w:val="21"/>
        </w:numPr>
        <w:ind w:hanging="720"/>
        <w:rPr>
          <w:rFonts w:asciiTheme="minorHAnsi" w:hAnsiTheme="minorHAnsi" w:cstheme="minorHAnsi"/>
          <w:sz w:val="28"/>
          <w:szCs w:val="28"/>
        </w:rPr>
      </w:pPr>
      <w:bookmarkStart w:id="2" w:name="_Toc102983850"/>
      <w:r>
        <w:rPr>
          <w:rFonts w:asciiTheme="minorHAnsi" w:hAnsiTheme="minorHAnsi" w:cstheme="minorHAnsi"/>
          <w:sz w:val="28"/>
          <w:szCs w:val="28"/>
        </w:rPr>
        <w:t>Requirements</w:t>
      </w:r>
      <w:bookmarkEnd w:id="2"/>
    </w:p>
    <w:p w14:paraId="413D1B6D" w14:textId="77777777" w:rsidR="00672C5B" w:rsidRPr="00496035" w:rsidRDefault="00672C5B" w:rsidP="008A34F7">
      <w:pPr>
        <w:spacing w:after="0"/>
        <w:ind w:firstLine="360"/>
        <w:rPr>
          <w:rFonts w:cstheme="minorHAnsi"/>
          <w:b/>
          <w:sz w:val="20"/>
          <w:szCs w:val="20"/>
        </w:rPr>
      </w:pPr>
      <w:r w:rsidRPr="00496035">
        <w:rPr>
          <w:rFonts w:cstheme="minorHAnsi"/>
          <w:b/>
          <w:sz w:val="20"/>
          <w:szCs w:val="20"/>
        </w:rPr>
        <w:t>Sites / Developments</w:t>
      </w:r>
    </w:p>
    <w:p w14:paraId="7053A8DB" w14:textId="170EC912" w:rsidR="00C21A68" w:rsidRDefault="00C21A68" w:rsidP="00672C5B">
      <w:pPr>
        <w:ind w:left="360"/>
        <w:rPr>
          <w:rFonts w:cstheme="minorHAnsi"/>
          <w:sz w:val="20"/>
          <w:szCs w:val="20"/>
        </w:rPr>
      </w:pPr>
      <w:r>
        <w:rPr>
          <w:rFonts w:cstheme="minorHAnsi"/>
          <w:sz w:val="20"/>
          <w:szCs w:val="20"/>
        </w:rPr>
        <w:t xml:space="preserve">At this stage we are exploring the </w:t>
      </w:r>
      <w:r w:rsidR="00672C5B">
        <w:rPr>
          <w:rFonts w:cstheme="minorHAnsi"/>
          <w:sz w:val="20"/>
          <w:szCs w:val="20"/>
        </w:rPr>
        <w:t xml:space="preserve">purchase </w:t>
      </w:r>
      <w:r>
        <w:rPr>
          <w:rFonts w:cstheme="minorHAnsi"/>
          <w:sz w:val="20"/>
          <w:szCs w:val="20"/>
        </w:rPr>
        <w:t xml:space="preserve">of </w:t>
      </w:r>
      <w:r w:rsidR="008A34F7">
        <w:rPr>
          <w:rFonts w:cstheme="minorHAnsi"/>
          <w:sz w:val="20"/>
          <w:szCs w:val="20"/>
        </w:rPr>
        <w:t xml:space="preserve">up to 5 </w:t>
      </w:r>
      <w:r w:rsidR="00672C5B">
        <w:rPr>
          <w:rFonts w:cstheme="minorHAnsi"/>
          <w:sz w:val="20"/>
          <w:szCs w:val="20"/>
        </w:rPr>
        <w:t xml:space="preserve">completed turnkey community dwellings for the accommodation of four people with disabilities </w:t>
      </w:r>
      <w:r>
        <w:rPr>
          <w:rFonts w:cstheme="minorHAnsi"/>
          <w:sz w:val="20"/>
          <w:szCs w:val="20"/>
        </w:rPr>
        <w:t xml:space="preserve">per property </w:t>
      </w:r>
      <w:r w:rsidR="00672C5B">
        <w:rPr>
          <w:rFonts w:cstheme="minorHAnsi"/>
          <w:sz w:val="20"/>
          <w:szCs w:val="20"/>
        </w:rPr>
        <w:t xml:space="preserve">(plus staff accommodation) </w:t>
      </w:r>
      <w:r w:rsidR="00672C5B" w:rsidRPr="00496035">
        <w:rPr>
          <w:rFonts w:cstheme="minorHAnsi"/>
          <w:sz w:val="20"/>
          <w:szCs w:val="20"/>
        </w:rPr>
        <w:t xml:space="preserve">located </w:t>
      </w:r>
      <w:r w:rsidR="00D05571">
        <w:rPr>
          <w:rFonts w:cstheme="minorHAnsi"/>
          <w:sz w:val="20"/>
          <w:szCs w:val="20"/>
        </w:rPr>
        <w:t xml:space="preserve">in the Kilkenny City Area </w:t>
      </w:r>
      <w:r>
        <w:rPr>
          <w:rFonts w:cstheme="minorHAnsi"/>
          <w:sz w:val="20"/>
          <w:szCs w:val="20"/>
        </w:rPr>
        <w:t xml:space="preserve">close to primary services, </w:t>
      </w:r>
      <w:r w:rsidR="00672C5B" w:rsidRPr="00496035">
        <w:rPr>
          <w:rFonts w:cstheme="minorHAnsi"/>
          <w:sz w:val="20"/>
          <w:szCs w:val="20"/>
        </w:rPr>
        <w:t xml:space="preserve">access to public services and fit for purpose. </w:t>
      </w:r>
    </w:p>
    <w:p w14:paraId="6051FF7C" w14:textId="42567715" w:rsidR="00672C5B" w:rsidRPr="00496035" w:rsidRDefault="00C21A68" w:rsidP="00672C5B">
      <w:pPr>
        <w:ind w:left="360"/>
        <w:rPr>
          <w:rFonts w:cstheme="minorHAnsi"/>
          <w:sz w:val="20"/>
          <w:szCs w:val="20"/>
        </w:rPr>
      </w:pPr>
      <w:r>
        <w:rPr>
          <w:rFonts w:cstheme="minorHAnsi"/>
          <w:sz w:val="20"/>
          <w:szCs w:val="20"/>
        </w:rPr>
        <w:t>Sample</w:t>
      </w:r>
      <w:r w:rsidR="00672C5B">
        <w:rPr>
          <w:rFonts w:cstheme="minorHAnsi"/>
          <w:sz w:val="20"/>
          <w:szCs w:val="20"/>
        </w:rPr>
        <w:t xml:space="preserve"> Communi</w:t>
      </w:r>
      <w:r w:rsidR="00F3495E">
        <w:rPr>
          <w:rFonts w:cstheme="minorHAnsi"/>
          <w:sz w:val="20"/>
          <w:szCs w:val="20"/>
        </w:rPr>
        <w:t>ty Home</w:t>
      </w:r>
      <w:r>
        <w:rPr>
          <w:rFonts w:cstheme="minorHAnsi"/>
          <w:sz w:val="20"/>
          <w:szCs w:val="20"/>
        </w:rPr>
        <w:t>s</w:t>
      </w:r>
      <w:r w:rsidR="00F3495E">
        <w:rPr>
          <w:rFonts w:cstheme="minorHAnsi"/>
          <w:sz w:val="20"/>
          <w:szCs w:val="20"/>
        </w:rPr>
        <w:t xml:space="preserve"> </w:t>
      </w:r>
      <w:r>
        <w:rPr>
          <w:rFonts w:cstheme="minorHAnsi"/>
          <w:sz w:val="20"/>
          <w:szCs w:val="20"/>
        </w:rPr>
        <w:t xml:space="preserve">are </w:t>
      </w:r>
      <w:r w:rsidR="00F3495E">
        <w:rPr>
          <w:rFonts w:cstheme="minorHAnsi"/>
          <w:sz w:val="20"/>
          <w:szCs w:val="20"/>
        </w:rPr>
        <w:t>provide</w:t>
      </w:r>
      <w:r>
        <w:rPr>
          <w:rFonts w:cstheme="minorHAnsi"/>
          <w:sz w:val="20"/>
          <w:szCs w:val="20"/>
        </w:rPr>
        <w:t>d</w:t>
      </w:r>
      <w:r w:rsidR="00F3495E">
        <w:rPr>
          <w:rFonts w:cstheme="minorHAnsi"/>
          <w:sz w:val="20"/>
          <w:szCs w:val="20"/>
        </w:rPr>
        <w:t xml:space="preserve"> in Appendix A</w:t>
      </w:r>
      <w:r w:rsidR="00861729">
        <w:rPr>
          <w:rFonts w:cstheme="minorHAnsi"/>
          <w:sz w:val="20"/>
          <w:szCs w:val="20"/>
        </w:rPr>
        <w:t>, B</w:t>
      </w:r>
      <w:r w:rsidR="005B3520">
        <w:rPr>
          <w:rFonts w:cstheme="minorHAnsi"/>
          <w:sz w:val="20"/>
          <w:szCs w:val="20"/>
        </w:rPr>
        <w:t xml:space="preserve"> </w:t>
      </w:r>
      <w:r w:rsidR="00861729">
        <w:rPr>
          <w:rFonts w:cstheme="minorHAnsi"/>
          <w:sz w:val="20"/>
          <w:szCs w:val="20"/>
        </w:rPr>
        <w:t>&amp; C</w:t>
      </w:r>
      <w:r w:rsidR="00672C5B">
        <w:rPr>
          <w:rFonts w:cstheme="minorHAnsi"/>
          <w:sz w:val="20"/>
          <w:szCs w:val="20"/>
        </w:rPr>
        <w:t xml:space="preserve">. </w:t>
      </w:r>
      <w:r w:rsidR="00672C5B" w:rsidRPr="00496035">
        <w:rPr>
          <w:rFonts w:cstheme="minorHAnsi"/>
          <w:sz w:val="20"/>
          <w:szCs w:val="20"/>
        </w:rPr>
        <w:t xml:space="preserve">Proposals must comply with the conditions of Planning Permission, Local Authority Development Plan and the Housing Guidelines issued by the Department of Environment, Community and Local Government including: </w:t>
      </w:r>
    </w:p>
    <w:p w14:paraId="44C31E8C" w14:textId="77777777" w:rsidR="00672C5B" w:rsidRPr="00496035" w:rsidRDefault="00672C5B" w:rsidP="00672C5B">
      <w:pPr>
        <w:pStyle w:val="ListParagraph"/>
        <w:numPr>
          <w:ilvl w:val="0"/>
          <w:numId w:val="10"/>
        </w:numPr>
        <w:rPr>
          <w:rFonts w:cstheme="minorHAnsi"/>
          <w:sz w:val="20"/>
          <w:szCs w:val="20"/>
        </w:rPr>
      </w:pPr>
      <w:r w:rsidRPr="00496035">
        <w:rPr>
          <w:rFonts w:cstheme="minorHAnsi"/>
          <w:sz w:val="20"/>
          <w:szCs w:val="20"/>
        </w:rPr>
        <w:t>Kilkenny County Development Plan 2014-2020</w:t>
      </w:r>
    </w:p>
    <w:p w14:paraId="0C77CD49" w14:textId="77777777" w:rsidR="00672C5B" w:rsidRPr="00496035" w:rsidRDefault="00672C5B" w:rsidP="00672C5B">
      <w:pPr>
        <w:pStyle w:val="ListParagraph"/>
        <w:numPr>
          <w:ilvl w:val="0"/>
          <w:numId w:val="10"/>
        </w:numPr>
        <w:rPr>
          <w:rFonts w:cstheme="minorHAnsi"/>
          <w:sz w:val="20"/>
          <w:szCs w:val="20"/>
        </w:rPr>
      </w:pPr>
      <w:r w:rsidRPr="00496035">
        <w:rPr>
          <w:rFonts w:cstheme="minorHAnsi"/>
          <w:sz w:val="20"/>
          <w:szCs w:val="20"/>
        </w:rPr>
        <w:t>Delivering Homes Sustaining Communities, 2007</w:t>
      </w:r>
    </w:p>
    <w:p w14:paraId="6B0B16A0" w14:textId="77777777" w:rsidR="00672C5B" w:rsidRPr="00496035" w:rsidRDefault="00672C5B" w:rsidP="00672C5B">
      <w:pPr>
        <w:pStyle w:val="ListParagraph"/>
        <w:numPr>
          <w:ilvl w:val="0"/>
          <w:numId w:val="10"/>
        </w:numPr>
        <w:rPr>
          <w:rFonts w:cstheme="minorHAnsi"/>
          <w:sz w:val="20"/>
          <w:szCs w:val="20"/>
        </w:rPr>
      </w:pPr>
      <w:r w:rsidRPr="00496035">
        <w:rPr>
          <w:rFonts w:cstheme="minorHAnsi"/>
          <w:sz w:val="20"/>
          <w:szCs w:val="20"/>
        </w:rPr>
        <w:t>Quality Housing for Sustainable Communities, 2007</w:t>
      </w:r>
    </w:p>
    <w:p w14:paraId="236FDF4E" w14:textId="77777777" w:rsidR="00672C5B" w:rsidRPr="00496035" w:rsidRDefault="00672C5B" w:rsidP="00672C5B">
      <w:pPr>
        <w:pStyle w:val="ListParagraph"/>
        <w:numPr>
          <w:ilvl w:val="0"/>
          <w:numId w:val="10"/>
        </w:numPr>
        <w:rPr>
          <w:rFonts w:cstheme="minorHAnsi"/>
          <w:sz w:val="20"/>
          <w:szCs w:val="20"/>
        </w:rPr>
      </w:pPr>
      <w:r w:rsidRPr="00496035">
        <w:rPr>
          <w:rFonts w:cstheme="minorHAnsi"/>
          <w:sz w:val="20"/>
          <w:szCs w:val="20"/>
        </w:rPr>
        <w:t>Space provision, room sizes and storage to comply with Table 5.1 of Quality Housing for Sustainable Communities 2007 and Design Standards for New Apartments - Guidelines for Planning Authorities (March 2018</w:t>
      </w:r>
      <w:proofErr w:type="gramStart"/>
      <w:r w:rsidRPr="00496035">
        <w:rPr>
          <w:rFonts w:cstheme="minorHAnsi"/>
          <w:sz w:val="20"/>
          <w:szCs w:val="20"/>
        </w:rPr>
        <w:t>).Guidelines</w:t>
      </w:r>
      <w:proofErr w:type="gramEnd"/>
      <w:r w:rsidRPr="00496035">
        <w:rPr>
          <w:rFonts w:cstheme="minorHAnsi"/>
          <w:sz w:val="20"/>
          <w:szCs w:val="20"/>
        </w:rPr>
        <w:t xml:space="preserve"> for Planning Authorities on Sustainable Residential Development in Urban Areas (Cities, Towns AND Villages) 2009</w:t>
      </w:r>
    </w:p>
    <w:p w14:paraId="15D66B76" w14:textId="77777777" w:rsidR="00672C5B" w:rsidRPr="00496035" w:rsidRDefault="00672C5B" w:rsidP="00672C5B">
      <w:pPr>
        <w:pStyle w:val="ListParagraph"/>
        <w:numPr>
          <w:ilvl w:val="0"/>
          <w:numId w:val="10"/>
        </w:numPr>
        <w:rPr>
          <w:rFonts w:cstheme="minorHAnsi"/>
          <w:sz w:val="20"/>
          <w:szCs w:val="20"/>
        </w:rPr>
      </w:pPr>
      <w:r w:rsidRPr="00496035">
        <w:rPr>
          <w:rFonts w:cstheme="minorHAnsi"/>
          <w:sz w:val="20"/>
          <w:szCs w:val="20"/>
        </w:rPr>
        <w:t xml:space="preserve">Urban Design Manual, A best practice guide, May 2009 </w:t>
      </w:r>
    </w:p>
    <w:p w14:paraId="5DE54337" w14:textId="77777777" w:rsidR="00672C5B" w:rsidRPr="00496035" w:rsidRDefault="00672C5B" w:rsidP="00672C5B">
      <w:pPr>
        <w:pStyle w:val="ListParagraph"/>
        <w:numPr>
          <w:ilvl w:val="0"/>
          <w:numId w:val="10"/>
        </w:numPr>
        <w:rPr>
          <w:rFonts w:cstheme="minorHAnsi"/>
          <w:sz w:val="20"/>
          <w:szCs w:val="20"/>
        </w:rPr>
      </w:pPr>
      <w:r w:rsidRPr="00496035">
        <w:rPr>
          <w:rFonts w:cstheme="minorHAnsi"/>
          <w:sz w:val="20"/>
          <w:szCs w:val="20"/>
        </w:rPr>
        <w:t xml:space="preserve">Design Manual </w:t>
      </w:r>
      <w:proofErr w:type="gramStart"/>
      <w:r w:rsidRPr="00496035">
        <w:rPr>
          <w:rFonts w:cstheme="minorHAnsi"/>
          <w:sz w:val="20"/>
          <w:szCs w:val="20"/>
        </w:rPr>
        <w:t>For</w:t>
      </w:r>
      <w:proofErr w:type="gramEnd"/>
      <w:r w:rsidRPr="00496035">
        <w:rPr>
          <w:rFonts w:cstheme="minorHAnsi"/>
          <w:sz w:val="20"/>
          <w:szCs w:val="20"/>
        </w:rPr>
        <w:t xml:space="preserve"> Urban Roads and Streets, 2013</w:t>
      </w:r>
    </w:p>
    <w:p w14:paraId="3F507B68" w14:textId="77777777" w:rsidR="00672C5B" w:rsidRPr="00496035" w:rsidRDefault="00672C5B" w:rsidP="00672C5B">
      <w:pPr>
        <w:pStyle w:val="ListParagraph"/>
        <w:numPr>
          <w:ilvl w:val="0"/>
          <w:numId w:val="10"/>
        </w:numPr>
        <w:rPr>
          <w:rFonts w:cstheme="minorHAnsi"/>
          <w:sz w:val="20"/>
          <w:szCs w:val="20"/>
        </w:rPr>
      </w:pPr>
      <w:r w:rsidRPr="00496035">
        <w:rPr>
          <w:rFonts w:cstheme="minorHAnsi"/>
          <w:sz w:val="20"/>
          <w:szCs w:val="20"/>
        </w:rPr>
        <w:t>Recommendations for Site Development Works for Housing Areas, 1998</w:t>
      </w:r>
    </w:p>
    <w:p w14:paraId="0D9B2A3D" w14:textId="77777777" w:rsidR="00672C5B" w:rsidRPr="00496035" w:rsidRDefault="00672C5B" w:rsidP="00672C5B">
      <w:pPr>
        <w:pStyle w:val="ListParagraph"/>
        <w:numPr>
          <w:ilvl w:val="0"/>
          <w:numId w:val="10"/>
        </w:numPr>
        <w:rPr>
          <w:rFonts w:cstheme="minorHAnsi"/>
          <w:sz w:val="20"/>
          <w:szCs w:val="20"/>
        </w:rPr>
      </w:pPr>
      <w:r w:rsidRPr="00496035">
        <w:rPr>
          <w:rFonts w:cstheme="minorHAnsi"/>
          <w:sz w:val="20"/>
          <w:szCs w:val="20"/>
        </w:rPr>
        <w:t>Building Regulations i.e. Building Control Regulations 1997 (S.I. No. 496 of 1997) as amended by the Building Control (Amendment) Regulations 2000 (S.I. No. 10 of 2000), the Building Control (Amendment) Regulations 2004 (S.I. No. 85 of 2004), the Building Control (Amendment) Regulations 2009 (S.I. No. 351 of 2009), the Building Control (Amendment) Regulations 2014 (S.I. No.9 of 2014) and the Building Control (Amendment) (No. 2) Regulations 2015 (S.I. No. 105 of 2015). Full BCAR certification will be required.</w:t>
      </w:r>
    </w:p>
    <w:p w14:paraId="14B01764" w14:textId="77777777" w:rsidR="00672C5B" w:rsidRPr="00496035" w:rsidRDefault="00672C5B" w:rsidP="00672C5B">
      <w:pPr>
        <w:pStyle w:val="ListParagraph"/>
        <w:numPr>
          <w:ilvl w:val="0"/>
          <w:numId w:val="10"/>
        </w:numPr>
        <w:rPr>
          <w:rFonts w:cstheme="minorHAnsi"/>
          <w:sz w:val="20"/>
          <w:szCs w:val="20"/>
        </w:rPr>
      </w:pPr>
      <w:r w:rsidRPr="00496035">
        <w:rPr>
          <w:rFonts w:cstheme="minorHAnsi"/>
          <w:sz w:val="20"/>
          <w:szCs w:val="20"/>
        </w:rPr>
        <w:lastRenderedPageBreak/>
        <w:t xml:space="preserve">Certificates of compliance with relevant Planning Permission will be required. </w:t>
      </w:r>
    </w:p>
    <w:p w14:paraId="427E17C4" w14:textId="77777777" w:rsidR="00672C5B" w:rsidRPr="00496035" w:rsidRDefault="00672C5B" w:rsidP="00672C5B">
      <w:pPr>
        <w:pStyle w:val="ListParagraph"/>
        <w:numPr>
          <w:ilvl w:val="0"/>
          <w:numId w:val="10"/>
        </w:numPr>
        <w:rPr>
          <w:rFonts w:cstheme="minorHAnsi"/>
          <w:sz w:val="20"/>
          <w:szCs w:val="20"/>
        </w:rPr>
      </w:pPr>
      <w:r w:rsidRPr="00496035">
        <w:rPr>
          <w:rFonts w:cstheme="minorHAnsi"/>
          <w:sz w:val="20"/>
          <w:szCs w:val="20"/>
        </w:rPr>
        <w:t xml:space="preserve">Design Manual </w:t>
      </w:r>
      <w:proofErr w:type="gramStart"/>
      <w:r w:rsidRPr="00496035">
        <w:rPr>
          <w:rFonts w:cstheme="minorHAnsi"/>
          <w:sz w:val="20"/>
          <w:szCs w:val="20"/>
        </w:rPr>
        <w:t>For</w:t>
      </w:r>
      <w:proofErr w:type="gramEnd"/>
      <w:r w:rsidRPr="00496035">
        <w:rPr>
          <w:rFonts w:cstheme="minorHAnsi"/>
          <w:sz w:val="20"/>
          <w:szCs w:val="20"/>
        </w:rPr>
        <w:t xml:space="preserve"> Urban Roads and Streets, 2013</w:t>
      </w:r>
    </w:p>
    <w:p w14:paraId="7A629C22" w14:textId="77777777" w:rsidR="00672C5B" w:rsidRDefault="00672C5B" w:rsidP="00672C5B">
      <w:pPr>
        <w:pStyle w:val="ListParagraph"/>
        <w:numPr>
          <w:ilvl w:val="0"/>
          <w:numId w:val="10"/>
        </w:numPr>
        <w:rPr>
          <w:rFonts w:cstheme="minorHAnsi"/>
          <w:sz w:val="20"/>
          <w:szCs w:val="20"/>
        </w:rPr>
      </w:pPr>
      <w:r w:rsidRPr="00496035">
        <w:rPr>
          <w:rFonts w:cstheme="minorHAnsi"/>
          <w:sz w:val="20"/>
          <w:szCs w:val="20"/>
        </w:rPr>
        <w:t xml:space="preserve">Universal Design Guidelines for Homes in Ireland </w:t>
      </w:r>
    </w:p>
    <w:p w14:paraId="340CADB4" w14:textId="77777777" w:rsidR="00672C5B" w:rsidRPr="00A271EB" w:rsidRDefault="00672C5B" w:rsidP="00672C5B">
      <w:pPr>
        <w:pStyle w:val="ListParagraph"/>
        <w:numPr>
          <w:ilvl w:val="0"/>
          <w:numId w:val="10"/>
        </w:numPr>
        <w:rPr>
          <w:rFonts w:cstheme="minorHAnsi"/>
          <w:sz w:val="20"/>
          <w:szCs w:val="20"/>
        </w:rPr>
      </w:pPr>
      <w:r w:rsidRPr="00A271EB">
        <w:rPr>
          <w:rFonts w:cstheme="minorHAnsi"/>
          <w:sz w:val="20"/>
          <w:szCs w:val="20"/>
        </w:rPr>
        <w:t>National Standards for Residential Services for Adults with Disabilities, January 2013</w:t>
      </w:r>
    </w:p>
    <w:p w14:paraId="19F932CE" w14:textId="77777777" w:rsidR="00672C5B" w:rsidRDefault="00672C5B" w:rsidP="007F6BC1">
      <w:pPr>
        <w:pStyle w:val="ListParagraph"/>
        <w:numPr>
          <w:ilvl w:val="0"/>
          <w:numId w:val="10"/>
        </w:numPr>
        <w:rPr>
          <w:rFonts w:cstheme="minorHAnsi"/>
          <w:sz w:val="20"/>
          <w:szCs w:val="20"/>
        </w:rPr>
      </w:pPr>
      <w:r w:rsidRPr="00672C5B">
        <w:rPr>
          <w:rFonts w:cstheme="minorHAnsi"/>
          <w:sz w:val="20"/>
          <w:szCs w:val="20"/>
        </w:rPr>
        <w:t xml:space="preserve">Fire Safety </w:t>
      </w:r>
      <w:proofErr w:type="gramStart"/>
      <w:r w:rsidRPr="00672C5B">
        <w:rPr>
          <w:rFonts w:cstheme="minorHAnsi"/>
          <w:sz w:val="20"/>
          <w:szCs w:val="20"/>
        </w:rPr>
        <w:t>In</w:t>
      </w:r>
      <w:proofErr w:type="gramEnd"/>
      <w:r w:rsidRPr="00672C5B">
        <w:rPr>
          <w:rFonts w:cstheme="minorHAnsi"/>
          <w:sz w:val="20"/>
          <w:szCs w:val="20"/>
        </w:rPr>
        <w:t xml:space="preserve"> Community Dwelling Houses Code </w:t>
      </w:r>
      <w:proofErr w:type="gramStart"/>
      <w:r w:rsidRPr="00672C5B">
        <w:rPr>
          <w:rFonts w:cstheme="minorHAnsi"/>
          <w:sz w:val="20"/>
          <w:szCs w:val="20"/>
        </w:rPr>
        <w:t>Of</w:t>
      </w:r>
      <w:proofErr w:type="gramEnd"/>
      <w:r w:rsidRPr="00672C5B">
        <w:rPr>
          <w:rFonts w:cstheme="minorHAnsi"/>
          <w:sz w:val="20"/>
          <w:szCs w:val="20"/>
        </w:rPr>
        <w:t xml:space="preserve"> Practice </w:t>
      </w:r>
      <w:proofErr w:type="gramStart"/>
      <w:r w:rsidRPr="00672C5B">
        <w:rPr>
          <w:rFonts w:cstheme="minorHAnsi"/>
          <w:sz w:val="20"/>
          <w:szCs w:val="20"/>
        </w:rPr>
        <w:t>For</w:t>
      </w:r>
      <w:proofErr w:type="gramEnd"/>
      <w:r w:rsidRPr="00672C5B">
        <w:rPr>
          <w:rFonts w:cstheme="minorHAnsi"/>
          <w:sz w:val="20"/>
          <w:szCs w:val="20"/>
        </w:rPr>
        <w:t xml:space="preserve"> Fire Safety </w:t>
      </w:r>
      <w:proofErr w:type="gramStart"/>
      <w:r w:rsidRPr="00672C5B">
        <w:rPr>
          <w:rFonts w:cstheme="minorHAnsi"/>
          <w:sz w:val="20"/>
          <w:szCs w:val="20"/>
        </w:rPr>
        <w:t>In</w:t>
      </w:r>
      <w:proofErr w:type="gramEnd"/>
      <w:r w:rsidRPr="00672C5B">
        <w:rPr>
          <w:rFonts w:cstheme="minorHAnsi"/>
          <w:sz w:val="20"/>
          <w:szCs w:val="20"/>
        </w:rPr>
        <w:t xml:space="preserve"> New </w:t>
      </w:r>
      <w:proofErr w:type="gramStart"/>
      <w:r w:rsidRPr="00672C5B">
        <w:rPr>
          <w:rFonts w:cstheme="minorHAnsi"/>
          <w:sz w:val="20"/>
          <w:szCs w:val="20"/>
        </w:rPr>
        <w:t>And</w:t>
      </w:r>
      <w:proofErr w:type="gramEnd"/>
      <w:r w:rsidRPr="00672C5B">
        <w:rPr>
          <w:rFonts w:cstheme="minorHAnsi"/>
          <w:sz w:val="20"/>
          <w:szCs w:val="20"/>
        </w:rPr>
        <w:t xml:space="preserve"> Existing Community Dwelling Houses September 201</w:t>
      </w:r>
      <w:r w:rsidRPr="00A271EB">
        <w:rPr>
          <w:rFonts w:cstheme="minorHAnsi"/>
          <w:sz w:val="20"/>
          <w:szCs w:val="20"/>
        </w:rPr>
        <w:t>7</w:t>
      </w:r>
    </w:p>
    <w:p w14:paraId="0525132B" w14:textId="0547439B" w:rsidR="00D83395" w:rsidRPr="00672C5B" w:rsidRDefault="00672C5B" w:rsidP="007F6BC1">
      <w:pPr>
        <w:pStyle w:val="ListParagraph"/>
        <w:numPr>
          <w:ilvl w:val="0"/>
          <w:numId w:val="10"/>
        </w:numPr>
        <w:rPr>
          <w:rFonts w:cstheme="minorHAnsi"/>
          <w:sz w:val="18"/>
          <w:szCs w:val="20"/>
        </w:rPr>
      </w:pPr>
      <w:r w:rsidRPr="00672C5B">
        <w:rPr>
          <w:sz w:val="20"/>
        </w:rPr>
        <w:t>Design Manual for Quality Housing - Prepared by the Department of Housing, Local Government and Heritage gov.ie/housing</w:t>
      </w:r>
    </w:p>
    <w:p w14:paraId="3A4A8B7C" w14:textId="011C646F" w:rsidR="00F3495E" w:rsidRPr="008A34F7" w:rsidRDefault="007A3EC8" w:rsidP="008A34F7">
      <w:pPr>
        <w:spacing w:after="0"/>
        <w:rPr>
          <w:rFonts w:cstheme="minorHAnsi"/>
          <w:b/>
          <w:sz w:val="20"/>
          <w:szCs w:val="20"/>
        </w:rPr>
      </w:pPr>
      <w:r w:rsidRPr="008A34F7">
        <w:rPr>
          <w:b/>
        </w:rPr>
        <w:t xml:space="preserve">General </w:t>
      </w:r>
      <w:r w:rsidR="00F3495E" w:rsidRPr="008A34F7">
        <w:rPr>
          <w:b/>
        </w:rPr>
        <w:t xml:space="preserve">Community Home Requirements: </w:t>
      </w:r>
    </w:p>
    <w:p w14:paraId="58D5D409" w14:textId="77777777" w:rsidR="00F3495E" w:rsidRPr="00C21A68" w:rsidRDefault="00F3495E" w:rsidP="00C21A68">
      <w:pPr>
        <w:pStyle w:val="ListParagraph"/>
        <w:numPr>
          <w:ilvl w:val="0"/>
          <w:numId w:val="35"/>
        </w:numPr>
        <w:spacing w:line="256" w:lineRule="auto"/>
        <w:jc w:val="both"/>
        <w:rPr>
          <w:rFonts w:cstheme="minorHAnsi"/>
          <w:sz w:val="20"/>
          <w:szCs w:val="20"/>
        </w:rPr>
      </w:pPr>
      <w:r w:rsidRPr="00C21A68">
        <w:rPr>
          <w:rFonts w:cstheme="minorHAnsi"/>
          <w:sz w:val="20"/>
          <w:szCs w:val="20"/>
        </w:rPr>
        <w:t>Ground Floor Accommodation</w:t>
      </w:r>
    </w:p>
    <w:p w14:paraId="1E343BC2" w14:textId="77777777" w:rsidR="00F3495E" w:rsidRPr="00C21A68" w:rsidRDefault="00F3495E" w:rsidP="00C21A68">
      <w:pPr>
        <w:pStyle w:val="ListParagraph"/>
        <w:numPr>
          <w:ilvl w:val="0"/>
          <w:numId w:val="35"/>
        </w:numPr>
        <w:spacing w:line="256" w:lineRule="auto"/>
        <w:jc w:val="both"/>
        <w:rPr>
          <w:rFonts w:cstheme="minorHAnsi"/>
          <w:sz w:val="20"/>
          <w:szCs w:val="20"/>
        </w:rPr>
      </w:pPr>
      <w:r w:rsidRPr="00C21A68">
        <w:rPr>
          <w:rFonts w:cstheme="minorHAnsi"/>
          <w:sz w:val="20"/>
          <w:szCs w:val="20"/>
        </w:rPr>
        <w:t>En-suite single bedrooms</w:t>
      </w:r>
    </w:p>
    <w:p w14:paraId="54E536D3" w14:textId="2FD6830A" w:rsidR="00F3495E" w:rsidRPr="00C21A68" w:rsidRDefault="00F3495E" w:rsidP="00C21A68">
      <w:pPr>
        <w:pStyle w:val="ListParagraph"/>
        <w:numPr>
          <w:ilvl w:val="0"/>
          <w:numId w:val="35"/>
        </w:numPr>
        <w:spacing w:line="256" w:lineRule="auto"/>
        <w:jc w:val="both"/>
        <w:rPr>
          <w:rFonts w:cstheme="minorHAnsi"/>
          <w:sz w:val="20"/>
          <w:szCs w:val="20"/>
        </w:rPr>
      </w:pPr>
      <w:r w:rsidRPr="00C21A68">
        <w:rPr>
          <w:rFonts w:cstheme="minorHAnsi"/>
          <w:sz w:val="20"/>
          <w:szCs w:val="20"/>
        </w:rPr>
        <w:t>Tracking Facilities and bed evacuation</w:t>
      </w:r>
      <w:r w:rsidR="00C21A68" w:rsidRPr="00C21A68">
        <w:rPr>
          <w:rFonts w:cstheme="minorHAnsi"/>
          <w:sz w:val="20"/>
          <w:szCs w:val="20"/>
        </w:rPr>
        <w:t>.</w:t>
      </w:r>
      <w:r w:rsidR="00D05571">
        <w:rPr>
          <w:rFonts w:cstheme="minorHAnsi"/>
          <w:sz w:val="20"/>
          <w:szCs w:val="20"/>
        </w:rPr>
        <w:t xml:space="preserve"> Properties should have or be adaptable with minimal works to provide tracked hoisting and safe evacuation in the case of emergency. </w:t>
      </w:r>
    </w:p>
    <w:p w14:paraId="78752314" w14:textId="1EB8E555" w:rsidR="00F3495E" w:rsidRPr="00C21A68" w:rsidRDefault="00F3495E" w:rsidP="00C21A68">
      <w:pPr>
        <w:pStyle w:val="ListParagraph"/>
        <w:numPr>
          <w:ilvl w:val="0"/>
          <w:numId w:val="35"/>
        </w:numPr>
        <w:spacing w:line="256" w:lineRule="auto"/>
        <w:jc w:val="both"/>
        <w:rPr>
          <w:rFonts w:cstheme="minorHAnsi"/>
          <w:sz w:val="20"/>
          <w:szCs w:val="20"/>
        </w:rPr>
      </w:pPr>
      <w:r w:rsidRPr="00C21A68">
        <w:rPr>
          <w:rFonts w:cstheme="minorHAnsi"/>
          <w:sz w:val="20"/>
          <w:szCs w:val="20"/>
        </w:rPr>
        <w:t>Staff Accommodation</w:t>
      </w:r>
      <w:r w:rsidR="00C21A68" w:rsidRPr="00C21A68">
        <w:rPr>
          <w:rFonts w:cstheme="minorHAnsi"/>
          <w:sz w:val="20"/>
          <w:szCs w:val="20"/>
        </w:rPr>
        <w:t>.</w:t>
      </w:r>
    </w:p>
    <w:p w14:paraId="6FC37F0E" w14:textId="41060349" w:rsidR="00C21A68" w:rsidRPr="00C21A68" w:rsidRDefault="00F3495E" w:rsidP="00C21A68">
      <w:pPr>
        <w:pStyle w:val="ListParagraph"/>
        <w:numPr>
          <w:ilvl w:val="0"/>
          <w:numId w:val="35"/>
        </w:numPr>
        <w:spacing w:line="256" w:lineRule="auto"/>
        <w:jc w:val="both"/>
        <w:rPr>
          <w:rFonts w:cstheme="minorHAnsi"/>
          <w:sz w:val="20"/>
          <w:szCs w:val="20"/>
        </w:rPr>
      </w:pPr>
      <w:r w:rsidRPr="00C21A68">
        <w:rPr>
          <w:rFonts w:cstheme="minorHAnsi"/>
          <w:sz w:val="20"/>
          <w:szCs w:val="20"/>
        </w:rPr>
        <w:t>Staff Office</w:t>
      </w:r>
      <w:r w:rsidR="00C21A68" w:rsidRPr="00C21A68">
        <w:rPr>
          <w:rFonts w:cstheme="minorHAnsi"/>
          <w:sz w:val="20"/>
          <w:szCs w:val="20"/>
        </w:rPr>
        <w:t>.</w:t>
      </w:r>
    </w:p>
    <w:p w14:paraId="7795B995" w14:textId="13F88B55" w:rsidR="00F3495E" w:rsidRPr="00C21A68" w:rsidRDefault="00C21A68" w:rsidP="00C21A68">
      <w:pPr>
        <w:pStyle w:val="ListParagraph"/>
        <w:numPr>
          <w:ilvl w:val="0"/>
          <w:numId w:val="35"/>
        </w:numPr>
        <w:spacing w:line="256" w:lineRule="auto"/>
        <w:jc w:val="both"/>
        <w:rPr>
          <w:rFonts w:cstheme="minorHAnsi"/>
          <w:sz w:val="20"/>
          <w:szCs w:val="20"/>
        </w:rPr>
      </w:pPr>
      <w:r w:rsidRPr="00C21A68">
        <w:rPr>
          <w:rFonts w:cstheme="minorHAnsi"/>
          <w:sz w:val="20"/>
          <w:szCs w:val="20"/>
        </w:rPr>
        <w:t>Standard kitchen.</w:t>
      </w:r>
    </w:p>
    <w:p w14:paraId="28D2877D" w14:textId="6C37A084" w:rsidR="00F3495E" w:rsidRPr="00C21A68" w:rsidRDefault="00F3495E" w:rsidP="00C21A68">
      <w:pPr>
        <w:pStyle w:val="ListParagraph"/>
        <w:numPr>
          <w:ilvl w:val="0"/>
          <w:numId w:val="35"/>
        </w:numPr>
        <w:spacing w:line="256" w:lineRule="auto"/>
        <w:jc w:val="both"/>
        <w:rPr>
          <w:rFonts w:cstheme="minorHAnsi"/>
          <w:sz w:val="20"/>
          <w:szCs w:val="20"/>
        </w:rPr>
      </w:pPr>
      <w:r w:rsidRPr="00C21A68">
        <w:rPr>
          <w:rFonts w:cstheme="minorHAnsi"/>
          <w:sz w:val="20"/>
          <w:szCs w:val="20"/>
        </w:rPr>
        <w:t>1nr large living room</w:t>
      </w:r>
      <w:r w:rsidR="00C21A68" w:rsidRPr="00C21A68">
        <w:rPr>
          <w:rFonts w:cstheme="minorHAnsi"/>
          <w:sz w:val="20"/>
          <w:szCs w:val="20"/>
        </w:rPr>
        <w:t>.</w:t>
      </w:r>
    </w:p>
    <w:p w14:paraId="2FA49815" w14:textId="7E826A5E" w:rsidR="00F3495E" w:rsidRPr="00C21A68" w:rsidRDefault="00F3495E" w:rsidP="00C21A68">
      <w:pPr>
        <w:pStyle w:val="ListParagraph"/>
        <w:numPr>
          <w:ilvl w:val="0"/>
          <w:numId w:val="35"/>
        </w:numPr>
        <w:spacing w:line="256" w:lineRule="auto"/>
        <w:jc w:val="both"/>
        <w:rPr>
          <w:rFonts w:cstheme="minorHAnsi"/>
          <w:sz w:val="20"/>
          <w:szCs w:val="20"/>
        </w:rPr>
      </w:pPr>
      <w:r w:rsidRPr="00C21A68">
        <w:rPr>
          <w:rFonts w:cstheme="minorHAnsi"/>
          <w:sz w:val="20"/>
          <w:szCs w:val="20"/>
        </w:rPr>
        <w:t>Laundry room/utility/sluice with separate access</w:t>
      </w:r>
      <w:r w:rsidR="00C21A68" w:rsidRPr="00C21A68">
        <w:rPr>
          <w:rFonts w:cstheme="minorHAnsi"/>
          <w:sz w:val="20"/>
          <w:szCs w:val="20"/>
        </w:rPr>
        <w:t>.</w:t>
      </w:r>
    </w:p>
    <w:p w14:paraId="586B3704" w14:textId="3E87E5A9" w:rsidR="00F3495E" w:rsidRPr="00C21A68" w:rsidRDefault="00F3495E" w:rsidP="00C21A68">
      <w:pPr>
        <w:pStyle w:val="ListParagraph"/>
        <w:numPr>
          <w:ilvl w:val="0"/>
          <w:numId w:val="35"/>
        </w:numPr>
        <w:spacing w:line="256" w:lineRule="auto"/>
        <w:jc w:val="both"/>
        <w:rPr>
          <w:rFonts w:cstheme="minorHAnsi"/>
          <w:sz w:val="20"/>
          <w:szCs w:val="20"/>
        </w:rPr>
      </w:pPr>
      <w:r w:rsidRPr="00C21A68">
        <w:rPr>
          <w:rFonts w:cstheme="minorHAnsi"/>
          <w:sz w:val="20"/>
          <w:szCs w:val="20"/>
        </w:rPr>
        <w:t>Quiet room/visitation room</w:t>
      </w:r>
      <w:r w:rsidR="00C21A68" w:rsidRPr="00C21A68">
        <w:rPr>
          <w:rFonts w:cstheme="minorHAnsi"/>
          <w:sz w:val="20"/>
          <w:szCs w:val="20"/>
        </w:rPr>
        <w:t>.</w:t>
      </w:r>
    </w:p>
    <w:p w14:paraId="242A890B" w14:textId="60EEA6F5" w:rsidR="00F3495E" w:rsidRPr="00C21A68" w:rsidRDefault="00F3495E" w:rsidP="00C21A68">
      <w:pPr>
        <w:pStyle w:val="ListParagraph"/>
        <w:numPr>
          <w:ilvl w:val="0"/>
          <w:numId w:val="35"/>
        </w:numPr>
        <w:spacing w:line="256" w:lineRule="auto"/>
        <w:jc w:val="both"/>
        <w:rPr>
          <w:rFonts w:cstheme="minorHAnsi"/>
          <w:sz w:val="20"/>
          <w:szCs w:val="20"/>
        </w:rPr>
      </w:pPr>
      <w:r w:rsidRPr="00C21A68">
        <w:rPr>
          <w:rFonts w:cstheme="minorHAnsi"/>
          <w:sz w:val="20"/>
          <w:szCs w:val="20"/>
        </w:rPr>
        <w:t>Separate WC for visitors/staff</w:t>
      </w:r>
      <w:r w:rsidR="00C21A68" w:rsidRPr="00C21A68">
        <w:rPr>
          <w:rFonts w:cstheme="minorHAnsi"/>
          <w:sz w:val="20"/>
          <w:szCs w:val="20"/>
        </w:rPr>
        <w:t>.</w:t>
      </w:r>
    </w:p>
    <w:p w14:paraId="0ED836C0" w14:textId="494E6E6A" w:rsidR="00F3495E" w:rsidRPr="00C21A68" w:rsidRDefault="00F3495E" w:rsidP="00C21A68">
      <w:pPr>
        <w:pStyle w:val="ListParagraph"/>
        <w:numPr>
          <w:ilvl w:val="0"/>
          <w:numId w:val="35"/>
        </w:numPr>
        <w:spacing w:line="256" w:lineRule="auto"/>
        <w:jc w:val="both"/>
        <w:rPr>
          <w:rFonts w:cstheme="minorHAnsi"/>
          <w:sz w:val="20"/>
          <w:szCs w:val="20"/>
        </w:rPr>
      </w:pPr>
      <w:r w:rsidRPr="00C21A68">
        <w:rPr>
          <w:rFonts w:cstheme="minorHAnsi"/>
          <w:sz w:val="20"/>
          <w:szCs w:val="20"/>
        </w:rPr>
        <w:t>External a</w:t>
      </w:r>
      <w:r w:rsidR="00C21A68" w:rsidRPr="00C21A68">
        <w:rPr>
          <w:rFonts w:cstheme="minorHAnsi"/>
          <w:sz w:val="20"/>
          <w:szCs w:val="20"/>
        </w:rPr>
        <w:t>ccess to secured private garden.</w:t>
      </w:r>
    </w:p>
    <w:p w14:paraId="17B92FBB" w14:textId="77777777" w:rsidR="00F3495E" w:rsidRPr="00C21A68" w:rsidRDefault="00F3495E" w:rsidP="00C21A68">
      <w:pPr>
        <w:pStyle w:val="ListParagraph"/>
        <w:numPr>
          <w:ilvl w:val="0"/>
          <w:numId w:val="35"/>
        </w:numPr>
        <w:spacing w:line="256" w:lineRule="auto"/>
        <w:jc w:val="both"/>
        <w:rPr>
          <w:rFonts w:cstheme="minorHAnsi"/>
          <w:sz w:val="20"/>
          <w:szCs w:val="20"/>
        </w:rPr>
      </w:pPr>
      <w:r w:rsidRPr="00C21A68">
        <w:rPr>
          <w:rFonts w:cstheme="minorHAnsi"/>
          <w:sz w:val="20"/>
          <w:szCs w:val="20"/>
        </w:rPr>
        <w:t>Services cupboard for manifolds, meters etc.</w:t>
      </w:r>
    </w:p>
    <w:p w14:paraId="2B48D7BC" w14:textId="77777777" w:rsidR="00F3495E" w:rsidRPr="00B95D5D" w:rsidRDefault="00F3495E" w:rsidP="008A34F7">
      <w:pPr>
        <w:spacing w:after="0"/>
        <w:ind w:left="720"/>
        <w:rPr>
          <w:rFonts w:cstheme="minorHAnsi"/>
          <w:b/>
          <w:sz w:val="20"/>
          <w:szCs w:val="20"/>
        </w:rPr>
      </w:pPr>
      <w:r w:rsidRPr="00B95D5D">
        <w:rPr>
          <w:rFonts w:cstheme="minorHAnsi"/>
          <w:b/>
          <w:sz w:val="20"/>
          <w:szCs w:val="20"/>
        </w:rPr>
        <w:t>Expected Finishes are, in general:</w:t>
      </w:r>
    </w:p>
    <w:p w14:paraId="24891885" w14:textId="77777777" w:rsidR="00F3495E" w:rsidRDefault="00F3495E" w:rsidP="00C21A68">
      <w:pPr>
        <w:pStyle w:val="ListParagraph"/>
        <w:numPr>
          <w:ilvl w:val="0"/>
          <w:numId w:val="36"/>
        </w:numPr>
        <w:spacing w:line="256" w:lineRule="auto"/>
        <w:ind w:left="709"/>
        <w:jc w:val="both"/>
        <w:rPr>
          <w:rFonts w:cstheme="minorHAnsi"/>
          <w:sz w:val="20"/>
          <w:szCs w:val="20"/>
        </w:rPr>
      </w:pPr>
      <w:r>
        <w:rPr>
          <w:rFonts w:cstheme="minorHAnsi"/>
          <w:sz w:val="20"/>
          <w:szCs w:val="20"/>
        </w:rPr>
        <w:t>Installation of good quality kitchen and utility room units;</w:t>
      </w:r>
    </w:p>
    <w:p w14:paraId="3A7E7C43" w14:textId="77777777" w:rsidR="00F3495E" w:rsidRDefault="00F3495E" w:rsidP="00C21A68">
      <w:pPr>
        <w:pStyle w:val="ListParagraph"/>
        <w:numPr>
          <w:ilvl w:val="0"/>
          <w:numId w:val="36"/>
        </w:numPr>
        <w:spacing w:line="256" w:lineRule="auto"/>
        <w:ind w:left="709"/>
        <w:jc w:val="both"/>
        <w:rPr>
          <w:rFonts w:cstheme="minorHAnsi"/>
          <w:sz w:val="20"/>
          <w:szCs w:val="20"/>
        </w:rPr>
      </w:pPr>
      <w:r>
        <w:rPr>
          <w:rFonts w:cstheme="minorHAnsi"/>
          <w:sz w:val="20"/>
          <w:szCs w:val="20"/>
        </w:rPr>
        <w:t>A suitably located built in Cooker and Hob is required;</w:t>
      </w:r>
    </w:p>
    <w:p w14:paraId="2171D6EE" w14:textId="2C4D3707" w:rsidR="00F3495E" w:rsidRDefault="00F3495E" w:rsidP="00C21A68">
      <w:pPr>
        <w:pStyle w:val="ListParagraph"/>
        <w:numPr>
          <w:ilvl w:val="0"/>
          <w:numId w:val="36"/>
        </w:numPr>
        <w:spacing w:line="256" w:lineRule="auto"/>
        <w:ind w:left="709"/>
        <w:jc w:val="both"/>
        <w:rPr>
          <w:rFonts w:cstheme="minorHAnsi"/>
          <w:sz w:val="20"/>
          <w:szCs w:val="20"/>
        </w:rPr>
      </w:pPr>
      <w:r>
        <w:rPr>
          <w:rFonts w:cstheme="minorHAnsi"/>
          <w:sz w:val="20"/>
          <w:szCs w:val="20"/>
        </w:rPr>
        <w:t>Installation of good quality sanitary ware [toilets, WHB’s, shower, etc];</w:t>
      </w:r>
      <w:r w:rsidR="005B3520">
        <w:rPr>
          <w:rFonts w:cstheme="minorHAnsi"/>
          <w:sz w:val="20"/>
          <w:szCs w:val="20"/>
        </w:rPr>
        <w:t xml:space="preserve"> Part M/ Universal Design </w:t>
      </w:r>
    </w:p>
    <w:p w14:paraId="274F31F8" w14:textId="67ADEFFE" w:rsidR="00F3495E" w:rsidRDefault="00F3495E" w:rsidP="00C21A68">
      <w:pPr>
        <w:pStyle w:val="ListParagraph"/>
        <w:numPr>
          <w:ilvl w:val="0"/>
          <w:numId w:val="36"/>
        </w:numPr>
        <w:spacing w:line="256" w:lineRule="auto"/>
        <w:ind w:left="709"/>
        <w:jc w:val="both"/>
        <w:rPr>
          <w:rFonts w:cstheme="minorHAnsi"/>
          <w:sz w:val="20"/>
          <w:szCs w:val="20"/>
        </w:rPr>
      </w:pPr>
      <w:r>
        <w:rPr>
          <w:rFonts w:cstheme="minorHAnsi"/>
          <w:sz w:val="20"/>
          <w:szCs w:val="20"/>
        </w:rPr>
        <w:t>No white goods required.</w:t>
      </w:r>
    </w:p>
    <w:p w14:paraId="243CB1D7" w14:textId="030FBF7D" w:rsidR="00F3495E" w:rsidRDefault="00F3495E" w:rsidP="00C21A68">
      <w:pPr>
        <w:pStyle w:val="ListParagraph"/>
        <w:numPr>
          <w:ilvl w:val="0"/>
          <w:numId w:val="36"/>
        </w:numPr>
        <w:spacing w:line="256" w:lineRule="auto"/>
        <w:ind w:left="709"/>
        <w:jc w:val="both"/>
        <w:rPr>
          <w:rFonts w:cstheme="minorHAnsi"/>
          <w:sz w:val="20"/>
          <w:szCs w:val="20"/>
        </w:rPr>
      </w:pPr>
      <w:r>
        <w:rPr>
          <w:rFonts w:cstheme="minorHAnsi"/>
          <w:sz w:val="20"/>
          <w:szCs w:val="20"/>
        </w:rPr>
        <w:t>Floor and wall (Tiling to Wet Rooms) coverings are required – Finishes schedule to be submitted for consideration and approval by SOS Kilkenny Housing Association CLG.</w:t>
      </w:r>
    </w:p>
    <w:p w14:paraId="477F482B" w14:textId="77777777" w:rsidR="00F3495E" w:rsidRDefault="00F3495E" w:rsidP="00C21A68">
      <w:pPr>
        <w:pStyle w:val="ListParagraph"/>
        <w:numPr>
          <w:ilvl w:val="0"/>
          <w:numId w:val="36"/>
        </w:numPr>
        <w:spacing w:line="256" w:lineRule="auto"/>
        <w:ind w:left="709"/>
        <w:jc w:val="both"/>
        <w:rPr>
          <w:rFonts w:cstheme="minorHAnsi"/>
          <w:sz w:val="20"/>
          <w:szCs w:val="20"/>
        </w:rPr>
      </w:pPr>
      <w:r>
        <w:rPr>
          <w:rFonts w:cstheme="minorHAnsi"/>
          <w:sz w:val="20"/>
          <w:szCs w:val="20"/>
        </w:rPr>
        <w:t>Boundary walls to rear gardens – 1.8m high. High quality hit and miss timber fencing is acceptable for side garden boundaries. Side gates are required.</w:t>
      </w:r>
    </w:p>
    <w:p w14:paraId="790062E6" w14:textId="42873EC4" w:rsidR="00F3495E" w:rsidRDefault="00F3495E" w:rsidP="00C21A68">
      <w:pPr>
        <w:pStyle w:val="ListParagraph"/>
        <w:numPr>
          <w:ilvl w:val="0"/>
          <w:numId w:val="36"/>
        </w:numPr>
        <w:spacing w:line="256" w:lineRule="auto"/>
        <w:ind w:left="709"/>
        <w:jc w:val="both"/>
        <w:rPr>
          <w:rFonts w:cstheme="minorHAnsi"/>
          <w:sz w:val="20"/>
          <w:szCs w:val="20"/>
        </w:rPr>
      </w:pPr>
      <w:r>
        <w:rPr>
          <w:rFonts w:cstheme="minorHAnsi"/>
          <w:sz w:val="20"/>
          <w:szCs w:val="20"/>
        </w:rPr>
        <w:t>Adequate and appropriately located waste bin storage to be provided.</w:t>
      </w:r>
    </w:p>
    <w:p w14:paraId="1EDF041F" w14:textId="4389AD3E" w:rsidR="00F3495E" w:rsidRDefault="00C21A68" w:rsidP="00C21A68">
      <w:pPr>
        <w:pStyle w:val="ListParagraph"/>
        <w:numPr>
          <w:ilvl w:val="0"/>
          <w:numId w:val="36"/>
        </w:numPr>
        <w:spacing w:line="256" w:lineRule="auto"/>
        <w:ind w:left="709"/>
        <w:jc w:val="both"/>
        <w:rPr>
          <w:rFonts w:cstheme="minorHAnsi"/>
          <w:sz w:val="20"/>
          <w:szCs w:val="20"/>
        </w:rPr>
      </w:pPr>
      <w:r>
        <w:rPr>
          <w:rFonts w:cstheme="minorHAnsi"/>
          <w:sz w:val="20"/>
          <w:szCs w:val="20"/>
        </w:rPr>
        <w:t xml:space="preserve">3 + </w:t>
      </w:r>
      <w:r w:rsidR="00F3495E">
        <w:rPr>
          <w:rFonts w:cstheme="minorHAnsi"/>
          <w:sz w:val="20"/>
          <w:szCs w:val="20"/>
        </w:rPr>
        <w:t xml:space="preserve">On site or on street parking </w:t>
      </w:r>
      <w:r>
        <w:rPr>
          <w:rFonts w:cstheme="minorHAnsi"/>
          <w:sz w:val="20"/>
          <w:szCs w:val="20"/>
        </w:rPr>
        <w:t xml:space="preserve">spaces </w:t>
      </w:r>
      <w:r w:rsidR="00F3495E">
        <w:rPr>
          <w:rFonts w:cstheme="minorHAnsi"/>
          <w:sz w:val="20"/>
          <w:szCs w:val="20"/>
        </w:rPr>
        <w:t>to be provided.</w:t>
      </w:r>
    </w:p>
    <w:p w14:paraId="5BBFBB62" w14:textId="7BAAEA58" w:rsidR="00861729" w:rsidRPr="00861729" w:rsidRDefault="00861729" w:rsidP="008A34F7">
      <w:pPr>
        <w:spacing w:after="0"/>
        <w:rPr>
          <w:rFonts w:cstheme="minorHAnsi"/>
          <w:b/>
          <w:sz w:val="20"/>
          <w:szCs w:val="20"/>
        </w:rPr>
      </w:pPr>
      <w:r w:rsidRPr="00861729">
        <w:rPr>
          <w:rFonts w:cstheme="minorHAnsi"/>
          <w:b/>
          <w:sz w:val="20"/>
          <w:szCs w:val="20"/>
        </w:rPr>
        <w:t xml:space="preserve">Changes </w:t>
      </w:r>
      <w:r>
        <w:rPr>
          <w:rFonts w:cstheme="minorHAnsi"/>
          <w:b/>
          <w:sz w:val="20"/>
          <w:szCs w:val="20"/>
        </w:rPr>
        <w:t>to Specification</w:t>
      </w:r>
    </w:p>
    <w:p w14:paraId="753EF651" w14:textId="0BC26A72" w:rsidR="00861729" w:rsidRDefault="00861729" w:rsidP="00861729">
      <w:pPr>
        <w:rPr>
          <w:rFonts w:cstheme="minorHAnsi"/>
          <w:sz w:val="20"/>
          <w:szCs w:val="20"/>
        </w:rPr>
      </w:pPr>
      <w:r>
        <w:rPr>
          <w:rFonts w:cstheme="minorHAnsi"/>
          <w:sz w:val="20"/>
          <w:szCs w:val="20"/>
        </w:rPr>
        <w:t xml:space="preserve">SOS Kilkenny Housing Association reserve the right to amend the specifications based on changes to regulation or needs of service users and the above specification should be taken as a guide for agreement in the stage 2 submissions. </w:t>
      </w:r>
    </w:p>
    <w:p w14:paraId="66C74FF6" w14:textId="3A2AA36A" w:rsidR="00F3495E" w:rsidRPr="00861729" w:rsidRDefault="00861729" w:rsidP="008A34F7">
      <w:pPr>
        <w:spacing w:after="0"/>
        <w:rPr>
          <w:rFonts w:cstheme="minorHAnsi"/>
          <w:b/>
          <w:sz w:val="20"/>
          <w:szCs w:val="20"/>
        </w:rPr>
      </w:pPr>
      <w:r>
        <w:rPr>
          <w:rFonts w:cstheme="minorHAnsi"/>
          <w:b/>
          <w:sz w:val="20"/>
          <w:szCs w:val="20"/>
        </w:rPr>
        <w:t>Inspections</w:t>
      </w:r>
    </w:p>
    <w:p w14:paraId="07538961" w14:textId="77777777" w:rsidR="00F3495E" w:rsidRDefault="00F3495E" w:rsidP="00861729">
      <w:pPr>
        <w:rPr>
          <w:rFonts w:cstheme="minorHAnsi"/>
          <w:sz w:val="20"/>
          <w:szCs w:val="20"/>
        </w:rPr>
      </w:pPr>
      <w:r>
        <w:rPr>
          <w:rFonts w:cstheme="minorHAnsi"/>
          <w:sz w:val="20"/>
          <w:szCs w:val="20"/>
        </w:rPr>
        <w:t>While the contract entered into is not a works contract, SOS Kilkenny Housing Association CLG reserves the right to monitor and spot check the construction / refurbishment works on site in the interests of highlighting any potential issues at an early stage, avoiding disputes at snagging stage and ensuring that the handover process is completed as quickly as possible.</w:t>
      </w:r>
    </w:p>
    <w:p w14:paraId="7B38C9EF" w14:textId="4CA7C278" w:rsidR="00D83395" w:rsidRPr="00B449AC" w:rsidRDefault="00D83395" w:rsidP="00B449AC">
      <w:pPr>
        <w:pStyle w:val="Heading3"/>
        <w:numPr>
          <w:ilvl w:val="0"/>
          <w:numId w:val="21"/>
        </w:numPr>
        <w:ind w:hanging="720"/>
        <w:rPr>
          <w:rFonts w:asciiTheme="minorHAnsi" w:hAnsiTheme="minorHAnsi" w:cstheme="minorHAnsi"/>
          <w:sz w:val="28"/>
          <w:szCs w:val="28"/>
        </w:rPr>
      </w:pPr>
      <w:bookmarkStart w:id="3" w:name="_Toc102983851"/>
      <w:r w:rsidRPr="00B449AC">
        <w:rPr>
          <w:rFonts w:asciiTheme="minorHAnsi" w:hAnsiTheme="minorHAnsi" w:cstheme="minorHAnsi"/>
          <w:sz w:val="28"/>
          <w:szCs w:val="28"/>
        </w:rPr>
        <w:t>Submission Process</w:t>
      </w:r>
      <w:bookmarkEnd w:id="3"/>
      <w:r w:rsidRPr="00B449AC">
        <w:rPr>
          <w:rFonts w:asciiTheme="minorHAnsi" w:hAnsiTheme="minorHAnsi" w:cstheme="minorHAnsi"/>
          <w:sz w:val="28"/>
          <w:szCs w:val="28"/>
        </w:rPr>
        <w:t xml:space="preserve"> </w:t>
      </w:r>
    </w:p>
    <w:p w14:paraId="195C1B3C" w14:textId="435C7504" w:rsidR="008F63A8" w:rsidRDefault="008F63A8" w:rsidP="00D83395">
      <w:r>
        <w:t>A Two Stage Process will be used. Basic information in relation to the proposed site location will be sought in the Stage 1 submission. Only those site locations, which are deemed acceptable</w:t>
      </w:r>
      <w:r w:rsidR="00C21A68">
        <w:t xml:space="preserve"> </w:t>
      </w:r>
      <w:r>
        <w:t xml:space="preserve">following evaluation of Stage1 submissions will progress to the Stage 2 </w:t>
      </w:r>
      <w:r w:rsidR="008A34F7">
        <w:t xml:space="preserve">request </w:t>
      </w:r>
      <w:r w:rsidR="00526D4C">
        <w:t xml:space="preserve">for </w:t>
      </w:r>
      <w:r>
        <w:t xml:space="preserve">submission and evaluation. </w:t>
      </w:r>
    </w:p>
    <w:p w14:paraId="5E767D3D" w14:textId="77777777" w:rsidR="008F63A8" w:rsidRPr="00B449AC" w:rsidRDefault="008F63A8" w:rsidP="00B449AC">
      <w:pPr>
        <w:pStyle w:val="Heading3"/>
        <w:numPr>
          <w:ilvl w:val="0"/>
          <w:numId w:val="21"/>
        </w:numPr>
        <w:ind w:hanging="720"/>
        <w:rPr>
          <w:rFonts w:asciiTheme="minorHAnsi" w:hAnsiTheme="minorHAnsi" w:cstheme="minorHAnsi"/>
          <w:sz w:val="28"/>
          <w:szCs w:val="28"/>
        </w:rPr>
      </w:pPr>
      <w:bookmarkStart w:id="4" w:name="_Toc102983852"/>
      <w:r w:rsidRPr="00B449AC">
        <w:rPr>
          <w:rFonts w:asciiTheme="minorHAnsi" w:hAnsiTheme="minorHAnsi" w:cstheme="minorHAnsi"/>
          <w:sz w:val="28"/>
          <w:szCs w:val="28"/>
        </w:rPr>
        <w:t>Stage 1 Submission</w:t>
      </w:r>
      <w:bookmarkEnd w:id="4"/>
      <w:r w:rsidRPr="00B449AC">
        <w:rPr>
          <w:rFonts w:asciiTheme="minorHAnsi" w:hAnsiTheme="minorHAnsi" w:cstheme="minorHAnsi"/>
          <w:sz w:val="28"/>
          <w:szCs w:val="28"/>
        </w:rPr>
        <w:t xml:space="preserve"> </w:t>
      </w:r>
    </w:p>
    <w:p w14:paraId="79E4AAE2" w14:textId="77777777" w:rsidR="00526D4C" w:rsidRDefault="008F63A8" w:rsidP="00D83395">
      <w:r>
        <w:t xml:space="preserve">The following information must be submitted: </w:t>
      </w:r>
    </w:p>
    <w:p w14:paraId="0227A9C6" w14:textId="25521392" w:rsidR="00526D4C" w:rsidRDefault="008F63A8" w:rsidP="009F7201">
      <w:pPr>
        <w:spacing w:after="0"/>
      </w:pPr>
      <w:r>
        <w:lastRenderedPageBreak/>
        <w:t xml:space="preserve">a) Details of individual or company submitting the proposal including a contact name, </w:t>
      </w:r>
      <w:r w:rsidR="00861729">
        <w:t>address, phone number and email.</w:t>
      </w:r>
    </w:p>
    <w:p w14:paraId="55A2E303" w14:textId="767FA8E0" w:rsidR="00526D4C" w:rsidRDefault="008F63A8" w:rsidP="009F7201">
      <w:pPr>
        <w:spacing w:after="0"/>
      </w:pPr>
      <w:r>
        <w:t xml:space="preserve">b) Site location map showing the proposed site and proximity of local services and amenities. </w:t>
      </w:r>
    </w:p>
    <w:p w14:paraId="067DAEED" w14:textId="34053B7B" w:rsidR="008F63A8" w:rsidRDefault="008F63A8" w:rsidP="009F7201">
      <w:pPr>
        <w:spacing w:after="0"/>
      </w:pPr>
      <w:r>
        <w:t xml:space="preserve">c) </w:t>
      </w:r>
      <w:r w:rsidR="00616762" w:rsidRPr="00616762">
        <w:t>Details of the design team / technical expertise to be involved with the project</w:t>
      </w:r>
    </w:p>
    <w:p w14:paraId="24EA88D8" w14:textId="1E47C491" w:rsidR="00F3495E" w:rsidRDefault="00F3495E" w:rsidP="009F7201">
      <w:pPr>
        <w:spacing w:after="0"/>
      </w:pPr>
      <w:r>
        <w:t>d) Details of Zoning</w:t>
      </w:r>
      <w:r w:rsidR="00616762">
        <w:t>/Planning</w:t>
      </w:r>
      <w:r w:rsidR="00861729">
        <w:t>.</w:t>
      </w:r>
    </w:p>
    <w:p w14:paraId="605DB06B" w14:textId="77777777" w:rsidR="008F63A8" w:rsidRPr="00B449AC" w:rsidRDefault="008F63A8" w:rsidP="00B449AC">
      <w:pPr>
        <w:pStyle w:val="Heading3"/>
        <w:numPr>
          <w:ilvl w:val="0"/>
          <w:numId w:val="21"/>
        </w:numPr>
        <w:ind w:hanging="720"/>
        <w:rPr>
          <w:rFonts w:asciiTheme="minorHAnsi" w:hAnsiTheme="minorHAnsi" w:cstheme="minorHAnsi"/>
          <w:sz w:val="28"/>
          <w:szCs w:val="28"/>
        </w:rPr>
      </w:pPr>
      <w:bookmarkStart w:id="5" w:name="_Toc102983853"/>
      <w:r w:rsidRPr="00B449AC">
        <w:rPr>
          <w:rFonts w:asciiTheme="minorHAnsi" w:hAnsiTheme="minorHAnsi" w:cstheme="minorHAnsi"/>
          <w:sz w:val="28"/>
          <w:szCs w:val="28"/>
        </w:rPr>
        <w:t>Evaluation of Stage 1 Submissions</w:t>
      </w:r>
      <w:bookmarkEnd w:id="5"/>
      <w:r w:rsidRPr="00B449AC">
        <w:rPr>
          <w:rFonts w:asciiTheme="minorHAnsi" w:hAnsiTheme="minorHAnsi" w:cstheme="minorHAnsi"/>
          <w:sz w:val="28"/>
          <w:szCs w:val="28"/>
        </w:rPr>
        <w:t xml:space="preserve"> </w:t>
      </w:r>
    </w:p>
    <w:p w14:paraId="36EA5481" w14:textId="77777777" w:rsidR="00526D4C" w:rsidRDefault="008F63A8" w:rsidP="00D83395">
      <w:r>
        <w:t xml:space="preserve">All stage 1 submissions will be evaluated against three Pass/Fail criteria. Only those submissions which achieve a Pass mark against all three criteria will move to the second stage of the process. </w:t>
      </w:r>
    </w:p>
    <w:tbl>
      <w:tblPr>
        <w:tblStyle w:val="TableGrid"/>
        <w:tblW w:w="0" w:type="auto"/>
        <w:tblLook w:val="04A0" w:firstRow="1" w:lastRow="0" w:firstColumn="1" w:lastColumn="0" w:noHBand="0" w:noVBand="1"/>
      </w:tblPr>
      <w:tblGrid>
        <w:gridCol w:w="562"/>
        <w:gridCol w:w="5448"/>
        <w:gridCol w:w="3006"/>
      </w:tblGrid>
      <w:tr w:rsidR="008F63A8" w14:paraId="58505BC5" w14:textId="77777777" w:rsidTr="008F63A8">
        <w:tc>
          <w:tcPr>
            <w:tcW w:w="562" w:type="dxa"/>
          </w:tcPr>
          <w:p w14:paraId="0221FAA2" w14:textId="77777777" w:rsidR="008F63A8" w:rsidRDefault="008F63A8" w:rsidP="00D83395"/>
        </w:tc>
        <w:tc>
          <w:tcPr>
            <w:tcW w:w="5448" w:type="dxa"/>
          </w:tcPr>
          <w:p w14:paraId="6C98BD57" w14:textId="17790C5F" w:rsidR="008F63A8" w:rsidRDefault="008F63A8" w:rsidP="00D83395">
            <w:r>
              <w:t>The three Pass/Fail criteria are as follows:</w:t>
            </w:r>
          </w:p>
        </w:tc>
        <w:tc>
          <w:tcPr>
            <w:tcW w:w="3006" w:type="dxa"/>
          </w:tcPr>
          <w:p w14:paraId="3AA49E0E" w14:textId="77777777" w:rsidR="008F63A8" w:rsidRDefault="008F63A8" w:rsidP="00D83395"/>
        </w:tc>
      </w:tr>
      <w:tr w:rsidR="008F63A8" w14:paraId="55B43B35" w14:textId="77777777" w:rsidTr="008F63A8">
        <w:tc>
          <w:tcPr>
            <w:tcW w:w="562" w:type="dxa"/>
          </w:tcPr>
          <w:p w14:paraId="1DDD88DC" w14:textId="77777777" w:rsidR="008F63A8" w:rsidRDefault="008F63A8" w:rsidP="00D83395"/>
        </w:tc>
        <w:tc>
          <w:tcPr>
            <w:tcW w:w="5448" w:type="dxa"/>
          </w:tcPr>
          <w:p w14:paraId="4052BD9A" w14:textId="4785D66E" w:rsidR="008F63A8" w:rsidRDefault="008F63A8" w:rsidP="00D83395">
            <w:r>
              <w:t>Site Located in the following locations</w:t>
            </w:r>
          </w:p>
          <w:p w14:paraId="5EBC83EE" w14:textId="77777777" w:rsidR="008F63A8" w:rsidRDefault="008F63A8" w:rsidP="008F63A8">
            <w:pPr>
              <w:pStyle w:val="ListParagraph"/>
              <w:numPr>
                <w:ilvl w:val="0"/>
                <w:numId w:val="28"/>
              </w:numPr>
            </w:pPr>
            <w:r>
              <w:t>Kilkenny City and surrounds</w:t>
            </w:r>
          </w:p>
          <w:p w14:paraId="25CF4113" w14:textId="77777777" w:rsidR="00166D0B" w:rsidRDefault="00166D0B" w:rsidP="008F63A8"/>
          <w:p w14:paraId="56D80FCD" w14:textId="43B22F59" w:rsidR="008F63A8" w:rsidRDefault="00022F2C" w:rsidP="008F63A8">
            <w:r w:rsidRPr="00166D0B">
              <w:rPr>
                <w:sz w:val="16"/>
              </w:rPr>
              <w:t>Note a Site Location Map Must be provided</w:t>
            </w:r>
          </w:p>
        </w:tc>
        <w:tc>
          <w:tcPr>
            <w:tcW w:w="3006" w:type="dxa"/>
          </w:tcPr>
          <w:p w14:paraId="39E307EF" w14:textId="6155F882" w:rsidR="008F63A8" w:rsidRDefault="008F63A8" w:rsidP="00D83395">
            <w:r>
              <w:t>Pass/Fail</w:t>
            </w:r>
          </w:p>
        </w:tc>
      </w:tr>
      <w:tr w:rsidR="008F63A8" w14:paraId="7ECCA5A9" w14:textId="77777777" w:rsidTr="008F63A8">
        <w:tc>
          <w:tcPr>
            <w:tcW w:w="562" w:type="dxa"/>
          </w:tcPr>
          <w:p w14:paraId="7E5042DB" w14:textId="77777777" w:rsidR="008F63A8" w:rsidRDefault="008F63A8" w:rsidP="00D83395"/>
        </w:tc>
        <w:tc>
          <w:tcPr>
            <w:tcW w:w="5448" w:type="dxa"/>
          </w:tcPr>
          <w:p w14:paraId="6821CD42" w14:textId="240827EA" w:rsidR="008F63A8" w:rsidRDefault="00616762" w:rsidP="00022F2C">
            <w:r w:rsidRPr="00616762">
              <w:t>Details of the design team / technical expertise to be involved with the project</w:t>
            </w:r>
          </w:p>
        </w:tc>
        <w:tc>
          <w:tcPr>
            <w:tcW w:w="3006" w:type="dxa"/>
          </w:tcPr>
          <w:p w14:paraId="73CC46FF" w14:textId="408A00B5" w:rsidR="008F63A8" w:rsidRDefault="008F63A8" w:rsidP="00D83395">
            <w:r>
              <w:t>Pass/Fail</w:t>
            </w:r>
          </w:p>
        </w:tc>
      </w:tr>
      <w:tr w:rsidR="008F63A8" w14:paraId="67E1AE94" w14:textId="77777777" w:rsidTr="008F63A8">
        <w:tc>
          <w:tcPr>
            <w:tcW w:w="562" w:type="dxa"/>
          </w:tcPr>
          <w:p w14:paraId="0BFC3C82" w14:textId="77777777" w:rsidR="008F63A8" w:rsidRDefault="008F63A8" w:rsidP="00D83395"/>
        </w:tc>
        <w:tc>
          <w:tcPr>
            <w:tcW w:w="5448" w:type="dxa"/>
          </w:tcPr>
          <w:p w14:paraId="66AA014B" w14:textId="035150EF" w:rsidR="008F63A8" w:rsidRDefault="00D05571" w:rsidP="000D794E">
            <w:pPr>
              <w:spacing w:line="256" w:lineRule="auto"/>
            </w:pPr>
            <w:r>
              <w:t>Sketch Design to be provided</w:t>
            </w:r>
          </w:p>
        </w:tc>
        <w:tc>
          <w:tcPr>
            <w:tcW w:w="3006" w:type="dxa"/>
          </w:tcPr>
          <w:p w14:paraId="230091AF" w14:textId="03D32D28" w:rsidR="008F63A8" w:rsidRDefault="00D05571" w:rsidP="00D83395">
            <w:r>
              <w:t>Pass/Fail</w:t>
            </w:r>
          </w:p>
        </w:tc>
      </w:tr>
      <w:tr w:rsidR="00616762" w14:paraId="5E2A55DE" w14:textId="77777777" w:rsidTr="008F63A8">
        <w:tc>
          <w:tcPr>
            <w:tcW w:w="562" w:type="dxa"/>
          </w:tcPr>
          <w:p w14:paraId="31A16FD8" w14:textId="77777777" w:rsidR="00616762" w:rsidRDefault="00616762" w:rsidP="00D83395"/>
        </w:tc>
        <w:tc>
          <w:tcPr>
            <w:tcW w:w="5448" w:type="dxa"/>
          </w:tcPr>
          <w:p w14:paraId="194C852B" w14:textId="77777777" w:rsidR="00616762" w:rsidRDefault="00616762" w:rsidP="000D794E">
            <w:pPr>
              <w:spacing w:line="256" w:lineRule="auto"/>
            </w:pPr>
          </w:p>
        </w:tc>
        <w:tc>
          <w:tcPr>
            <w:tcW w:w="3006" w:type="dxa"/>
          </w:tcPr>
          <w:p w14:paraId="279D71FA" w14:textId="77777777" w:rsidR="00616762" w:rsidRDefault="00616762" w:rsidP="00D83395"/>
        </w:tc>
      </w:tr>
    </w:tbl>
    <w:p w14:paraId="27C3D183" w14:textId="77777777" w:rsidR="008F63A8" w:rsidRPr="0064508C" w:rsidRDefault="008F63A8" w:rsidP="008F63A8">
      <w:pPr>
        <w:pStyle w:val="Heading3"/>
        <w:numPr>
          <w:ilvl w:val="0"/>
          <w:numId w:val="21"/>
        </w:numPr>
        <w:ind w:hanging="720"/>
        <w:rPr>
          <w:rFonts w:asciiTheme="minorHAnsi" w:hAnsiTheme="minorHAnsi" w:cstheme="minorHAnsi"/>
          <w:sz w:val="28"/>
          <w:szCs w:val="28"/>
        </w:rPr>
      </w:pPr>
      <w:bookmarkStart w:id="6" w:name="_Toc102983854"/>
      <w:r w:rsidRPr="0064508C">
        <w:rPr>
          <w:rFonts w:asciiTheme="minorHAnsi" w:hAnsiTheme="minorHAnsi" w:cstheme="minorHAnsi"/>
          <w:sz w:val="28"/>
          <w:szCs w:val="28"/>
        </w:rPr>
        <w:t>Stage 2 Submission</w:t>
      </w:r>
      <w:bookmarkEnd w:id="6"/>
      <w:r w:rsidRPr="0064508C">
        <w:rPr>
          <w:rFonts w:asciiTheme="minorHAnsi" w:hAnsiTheme="minorHAnsi" w:cstheme="minorHAnsi"/>
          <w:sz w:val="28"/>
          <w:szCs w:val="28"/>
        </w:rPr>
        <w:t xml:space="preserve"> </w:t>
      </w:r>
    </w:p>
    <w:p w14:paraId="1E49571F" w14:textId="2FB861DD" w:rsidR="008F63A8" w:rsidRPr="00496035" w:rsidRDefault="008F63A8" w:rsidP="008F63A8">
      <w:pPr>
        <w:ind w:left="720"/>
        <w:rPr>
          <w:rFonts w:cstheme="minorHAnsi"/>
          <w:sz w:val="20"/>
          <w:szCs w:val="20"/>
        </w:rPr>
      </w:pPr>
      <w:r w:rsidRPr="00496035">
        <w:rPr>
          <w:rFonts w:cstheme="minorHAnsi"/>
          <w:sz w:val="20"/>
          <w:szCs w:val="20"/>
        </w:rPr>
        <w:t>If your proposal has been advanced to Stage 2 you will be written to under separate cover outlining the full requirements in respect of the Stage 2 submission. The information/details as outlined in Table 1 below will be required to be submitted for Stage 2</w:t>
      </w:r>
      <w:r w:rsidR="00526D4C">
        <w:rPr>
          <w:rFonts w:cstheme="minorHAnsi"/>
          <w:sz w:val="20"/>
          <w:szCs w:val="20"/>
        </w:rPr>
        <w:t>.</w:t>
      </w:r>
    </w:p>
    <w:p w14:paraId="7EA01381" w14:textId="77777777" w:rsidR="008F63A8" w:rsidRPr="0064508C" w:rsidRDefault="008F63A8" w:rsidP="008F63A8">
      <w:pPr>
        <w:pStyle w:val="Heading3"/>
        <w:numPr>
          <w:ilvl w:val="0"/>
          <w:numId w:val="21"/>
        </w:numPr>
        <w:ind w:hanging="720"/>
        <w:rPr>
          <w:rFonts w:asciiTheme="minorHAnsi" w:hAnsiTheme="minorHAnsi" w:cstheme="minorHAnsi"/>
          <w:sz w:val="28"/>
          <w:szCs w:val="28"/>
        </w:rPr>
      </w:pPr>
      <w:bookmarkStart w:id="7" w:name="_Toc102983855"/>
      <w:r w:rsidRPr="0064508C">
        <w:rPr>
          <w:rFonts w:asciiTheme="minorHAnsi" w:hAnsiTheme="minorHAnsi" w:cstheme="minorHAnsi"/>
          <w:sz w:val="28"/>
          <w:szCs w:val="28"/>
        </w:rPr>
        <w:t>Evaluation of Stage 2 Submissions</w:t>
      </w:r>
      <w:bookmarkEnd w:id="7"/>
    </w:p>
    <w:p w14:paraId="5E19347F" w14:textId="77777777" w:rsidR="008F63A8" w:rsidRPr="00496035" w:rsidRDefault="008F63A8" w:rsidP="008F63A8">
      <w:pPr>
        <w:ind w:firstLine="720"/>
        <w:rPr>
          <w:rFonts w:cstheme="minorHAnsi"/>
          <w:sz w:val="20"/>
          <w:szCs w:val="20"/>
        </w:rPr>
      </w:pPr>
      <w:r w:rsidRPr="00496035">
        <w:rPr>
          <w:rFonts w:cstheme="minorHAnsi"/>
          <w:sz w:val="20"/>
          <w:szCs w:val="20"/>
        </w:rPr>
        <w:t xml:space="preserve">Weighted criteria will be used to evaluate stage 2 submissions. </w:t>
      </w:r>
    </w:p>
    <w:p w14:paraId="07FFD710" w14:textId="77777777" w:rsidR="008F63A8" w:rsidRPr="00496035" w:rsidRDefault="008F63A8" w:rsidP="008F63A8">
      <w:pPr>
        <w:ind w:left="720"/>
        <w:rPr>
          <w:rFonts w:cstheme="minorHAnsi"/>
          <w:sz w:val="20"/>
          <w:szCs w:val="20"/>
        </w:rPr>
      </w:pPr>
      <w:r w:rsidRPr="00496035">
        <w:rPr>
          <w:rFonts w:cstheme="minorHAnsi"/>
          <w:sz w:val="20"/>
          <w:szCs w:val="20"/>
        </w:rPr>
        <w:t>The criteria will be used to rank submissions and will be of particular importance where the number of submissions received exceeds the Councils requirements in a particular area:</w:t>
      </w:r>
    </w:p>
    <w:p w14:paraId="7CEA3C01" w14:textId="77777777" w:rsidR="008F63A8" w:rsidRPr="00496035" w:rsidRDefault="008F63A8" w:rsidP="008F63A8">
      <w:pPr>
        <w:ind w:firstLine="720"/>
        <w:rPr>
          <w:rFonts w:cstheme="minorHAnsi"/>
          <w:sz w:val="20"/>
          <w:szCs w:val="20"/>
        </w:rPr>
      </w:pPr>
      <w:r w:rsidRPr="00496035">
        <w:rPr>
          <w:rFonts w:cstheme="minorHAnsi"/>
          <w:sz w:val="20"/>
          <w:szCs w:val="20"/>
        </w:rPr>
        <w:t xml:space="preserve">Stage 2 proposals will be evaluated as outlined in </w:t>
      </w:r>
      <w:r>
        <w:rPr>
          <w:rFonts w:cstheme="minorHAnsi"/>
          <w:sz w:val="20"/>
          <w:szCs w:val="20"/>
        </w:rPr>
        <w:t>the table below:</w:t>
      </w:r>
    </w:p>
    <w:p w14:paraId="25DCD7CA" w14:textId="77777777" w:rsidR="008F63A8" w:rsidRPr="00C10CEC" w:rsidRDefault="008F63A8" w:rsidP="008F63A8">
      <w:pPr>
        <w:pStyle w:val="ListParagraph"/>
        <w:numPr>
          <w:ilvl w:val="0"/>
          <w:numId w:val="25"/>
        </w:numPr>
        <w:rPr>
          <w:rFonts w:cstheme="minorHAnsi"/>
          <w:sz w:val="20"/>
          <w:szCs w:val="20"/>
        </w:rPr>
      </w:pPr>
      <w:r w:rsidRPr="00C10CEC">
        <w:rPr>
          <w:rFonts w:cstheme="minorHAnsi"/>
          <w:sz w:val="20"/>
          <w:szCs w:val="20"/>
        </w:rPr>
        <w:t>Award of a “Fail” in any one of the items (1) to (</w:t>
      </w:r>
      <w:r>
        <w:rPr>
          <w:rFonts w:cstheme="minorHAnsi"/>
          <w:sz w:val="20"/>
          <w:szCs w:val="20"/>
        </w:rPr>
        <w:t>2</w:t>
      </w:r>
      <w:r w:rsidRPr="00C10CEC">
        <w:rPr>
          <w:rFonts w:cstheme="minorHAnsi"/>
          <w:sz w:val="20"/>
          <w:szCs w:val="20"/>
        </w:rPr>
        <w:t xml:space="preserve">) </w:t>
      </w:r>
      <w:r>
        <w:rPr>
          <w:rFonts w:cstheme="minorHAnsi"/>
          <w:sz w:val="20"/>
          <w:szCs w:val="20"/>
        </w:rPr>
        <w:t>below</w:t>
      </w:r>
      <w:r w:rsidRPr="00C10CEC">
        <w:rPr>
          <w:rFonts w:cstheme="minorHAnsi"/>
          <w:sz w:val="20"/>
          <w:szCs w:val="20"/>
        </w:rPr>
        <w:t xml:space="preserve"> or any of the sub criteria (</w:t>
      </w:r>
      <w:proofErr w:type="spellStart"/>
      <w:r w:rsidRPr="00C10CEC">
        <w:rPr>
          <w:rFonts w:cstheme="minorHAnsi"/>
          <w:sz w:val="20"/>
          <w:szCs w:val="20"/>
        </w:rPr>
        <w:t>i</w:t>
      </w:r>
      <w:proofErr w:type="spellEnd"/>
      <w:r w:rsidRPr="00C10CEC">
        <w:rPr>
          <w:rFonts w:cstheme="minorHAnsi"/>
          <w:sz w:val="20"/>
          <w:szCs w:val="20"/>
        </w:rPr>
        <w:t>) to (</w:t>
      </w:r>
      <w:r>
        <w:rPr>
          <w:rFonts w:cstheme="minorHAnsi"/>
          <w:sz w:val="20"/>
          <w:szCs w:val="20"/>
        </w:rPr>
        <w:t>i</w:t>
      </w:r>
      <w:r w:rsidRPr="00C10CEC">
        <w:rPr>
          <w:rFonts w:cstheme="minorHAnsi"/>
          <w:sz w:val="20"/>
          <w:szCs w:val="20"/>
        </w:rPr>
        <w:t>v) of (1) above will result in an application being disqualified.</w:t>
      </w:r>
    </w:p>
    <w:p w14:paraId="244F35CE" w14:textId="77777777" w:rsidR="008F63A8" w:rsidRPr="00C10CEC" w:rsidRDefault="008F63A8" w:rsidP="008F63A8">
      <w:pPr>
        <w:pStyle w:val="ListParagraph"/>
        <w:numPr>
          <w:ilvl w:val="0"/>
          <w:numId w:val="25"/>
        </w:numPr>
        <w:rPr>
          <w:rFonts w:cstheme="minorHAnsi"/>
          <w:sz w:val="20"/>
          <w:szCs w:val="20"/>
        </w:rPr>
      </w:pPr>
      <w:r w:rsidRPr="00C10CEC">
        <w:rPr>
          <w:rFonts w:cstheme="minorHAnsi"/>
          <w:sz w:val="20"/>
          <w:szCs w:val="20"/>
        </w:rPr>
        <w:t>A mark of at least 75% of the available mark must be achieved</w:t>
      </w:r>
      <w:r>
        <w:rPr>
          <w:rFonts w:cstheme="minorHAnsi"/>
          <w:sz w:val="20"/>
          <w:szCs w:val="20"/>
        </w:rPr>
        <w:t xml:space="preserve"> in respect of each criterion (3</w:t>
      </w:r>
      <w:r w:rsidRPr="00C10CEC">
        <w:rPr>
          <w:rFonts w:cstheme="minorHAnsi"/>
          <w:sz w:val="20"/>
          <w:szCs w:val="20"/>
        </w:rPr>
        <w:t xml:space="preserve">) to (9).  </w:t>
      </w:r>
    </w:p>
    <w:p w14:paraId="0DCFD603" w14:textId="77777777" w:rsidR="008F63A8" w:rsidRPr="00C10CEC" w:rsidRDefault="008F63A8" w:rsidP="008F63A8">
      <w:pPr>
        <w:pStyle w:val="ListParagraph"/>
        <w:numPr>
          <w:ilvl w:val="0"/>
          <w:numId w:val="25"/>
        </w:numPr>
        <w:rPr>
          <w:rFonts w:cstheme="minorHAnsi"/>
          <w:sz w:val="20"/>
          <w:szCs w:val="20"/>
        </w:rPr>
      </w:pPr>
      <w:r w:rsidRPr="00C10CEC">
        <w:rPr>
          <w:rFonts w:cstheme="minorHAnsi"/>
          <w:sz w:val="20"/>
          <w:szCs w:val="20"/>
        </w:rPr>
        <w:t>Failure to achieve a 75% mark in any one criterion will result in the application being disqualified.</w:t>
      </w:r>
    </w:p>
    <w:p w14:paraId="52F92897" w14:textId="33A272CE" w:rsidR="008F63A8" w:rsidRPr="008A34F7" w:rsidRDefault="008F63A8" w:rsidP="00E564D5">
      <w:pPr>
        <w:pStyle w:val="ListParagraph"/>
        <w:numPr>
          <w:ilvl w:val="0"/>
          <w:numId w:val="25"/>
        </w:numPr>
        <w:rPr>
          <w:rFonts w:cstheme="minorHAnsi"/>
          <w:sz w:val="20"/>
          <w:szCs w:val="20"/>
        </w:rPr>
        <w:sectPr w:rsidR="008F63A8" w:rsidRPr="008A34F7">
          <w:pgSz w:w="11906" w:h="16838"/>
          <w:pgMar w:top="1440" w:right="1440" w:bottom="1440" w:left="1440" w:header="708" w:footer="708" w:gutter="0"/>
          <w:cols w:space="708"/>
          <w:docGrid w:linePitch="360"/>
        </w:sectPr>
      </w:pPr>
      <w:r w:rsidRPr="008A34F7">
        <w:rPr>
          <w:rFonts w:cstheme="minorHAnsi"/>
          <w:sz w:val="20"/>
          <w:szCs w:val="20"/>
        </w:rPr>
        <w:t>Cost of each unit will be accessed having regard to funding implications and the requirements of the Department of Housing, Local Government and Heritage including the Local Authority Cost Ceilings set down by the department.</w:t>
      </w:r>
    </w:p>
    <w:tbl>
      <w:tblPr>
        <w:tblStyle w:val="TableGrid"/>
        <w:tblW w:w="0" w:type="auto"/>
        <w:tblLook w:val="04A0" w:firstRow="1" w:lastRow="0" w:firstColumn="1" w:lastColumn="0" w:noHBand="0" w:noVBand="1"/>
      </w:tblPr>
      <w:tblGrid>
        <w:gridCol w:w="421"/>
        <w:gridCol w:w="5244"/>
        <w:gridCol w:w="1418"/>
        <w:gridCol w:w="6662"/>
      </w:tblGrid>
      <w:tr w:rsidR="008F63A8" w:rsidRPr="00496035" w14:paraId="423E17CB" w14:textId="77777777" w:rsidTr="008F63A8">
        <w:tc>
          <w:tcPr>
            <w:tcW w:w="421" w:type="dxa"/>
          </w:tcPr>
          <w:p w14:paraId="3B9700D2" w14:textId="77777777" w:rsidR="008F63A8" w:rsidRPr="00496035" w:rsidRDefault="008F63A8" w:rsidP="008F63A8">
            <w:pPr>
              <w:rPr>
                <w:rFonts w:cstheme="minorHAnsi"/>
                <w:b/>
                <w:sz w:val="20"/>
                <w:szCs w:val="20"/>
              </w:rPr>
            </w:pPr>
          </w:p>
        </w:tc>
        <w:tc>
          <w:tcPr>
            <w:tcW w:w="5244" w:type="dxa"/>
          </w:tcPr>
          <w:p w14:paraId="2B075B92" w14:textId="77777777" w:rsidR="008F63A8" w:rsidRPr="00BC7753" w:rsidRDefault="008F63A8" w:rsidP="008F63A8">
            <w:pPr>
              <w:rPr>
                <w:rFonts w:cstheme="minorHAnsi"/>
                <w:b/>
                <w:sz w:val="16"/>
                <w:szCs w:val="20"/>
              </w:rPr>
            </w:pPr>
            <w:r>
              <w:rPr>
                <w:rFonts w:cstheme="minorHAnsi"/>
                <w:b/>
                <w:sz w:val="16"/>
                <w:szCs w:val="20"/>
              </w:rPr>
              <w:t>Stage 2 Evaluation Criteria</w:t>
            </w:r>
          </w:p>
        </w:tc>
        <w:tc>
          <w:tcPr>
            <w:tcW w:w="1418" w:type="dxa"/>
          </w:tcPr>
          <w:p w14:paraId="5450BD5D" w14:textId="77777777" w:rsidR="008F63A8" w:rsidRPr="00BC7753" w:rsidRDefault="008F63A8" w:rsidP="008F63A8">
            <w:pPr>
              <w:rPr>
                <w:rFonts w:cstheme="minorHAnsi"/>
                <w:b/>
                <w:sz w:val="16"/>
                <w:szCs w:val="20"/>
              </w:rPr>
            </w:pPr>
          </w:p>
        </w:tc>
        <w:tc>
          <w:tcPr>
            <w:tcW w:w="6662" w:type="dxa"/>
          </w:tcPr>
          <w:p w14:paraId="387D8402" w14:textId="77777777" w:rsidR="008F63A8" w:rsidRPr="00BC7753" w:rsidRDefault="008F63A8" w:rsidP="008F63A8">
            <w:pPr>
              <w:rPr>
                <w:rFonts w:cstheme="minorHAnsi"/>
                <w:b/>
                <w:sz w:val="16"/>
                <w:szCs w:val="20"/>
              </w:rPr>
            </w:pPr>
          </w:p>
        </w:tc>
      </w:tr>
      <w:tr w:rsidR="008F63A8" w:rsidRPr="00496035" w14:paraId="35235DB5" w14:textId="77777777" w:rsidTr="008F63A8">
        <w:tc>
          <w:tcPr>
            <w:tcW w:w="421" w:type="dxa"/>
          </w:tcPr>
          <w:p w14:paraId="6323A321" w14:textId="77777777" w:rsidR="008F63A8" w:rsidRPr="00496035" w:rsidRDefault="008F63A8" w:rsidP="008F63A8">
            <w:pPr>
              <w:rPr>
                <w:rFonts w:cstheme="minorHAnsi"/>
                <w:b/>
                <w:sz w:val="20"/>
                <w:szCs w:val="20"/>
              </w:rPr>
            </w:pPr>
          </w:p>
        </w:tc>
        <w:tc>
          <w:tcPr>
            <w:tcW w:w="5244" w:type="dxa"/>
          </w:tcPr>
          <w:p w14:paraId="693627C4" w14:textId="77777777" w:rsidR="008F63A8" w:rsidRPr="00BC7753" w:rsidRDefault="008F63A8" w:rsidP="008F63A8">
            <w:pPr>
              <w:rPr>
                <w:rFonts w:cstheme="minorHAnsi"/>
                <w:b/>
                <w:sz w:val="16"/>
                <w:szCs w:val="20"/>
              </w:rPr>
            </w:pPr>
            <w:r w:rsidRPr="00BC7753">
              <w:rPr>
                <w:rFonts w:cstheme="minorHAnsi"/>
                <w:b/>
                <w:sz w:val="16"/>
                <w:szCs w:val="20"/>
              </w:rPr>
              <w:t xml:space="preserve">Information to be Submitted for Proposals at Stage 2 Each submission shall clearly identify separate proposals for the sale of </w:t>
            </w:r>
            <w:proofErr w:type="gramStart"/>
            <w:r w:rsidRPr="00BC7753">
              <w:rPr>
                <w:rFonts w:cstheme="minorHAnsi"/>
                <w:b/>
                <w:sz w:val="16"/>
                <w:szCs w:val="20"/>
              </w:rPr>
              <w:t>houses</w:t>
            </w:r>
            <w:proofErr w:type="gramEnd"/>
            <w:r w:rsidRPr="00BC7753">
              <w:rPr>
                <w:rFonts w:cstheme="minorHAnsi"/>
                <w:b/>
                <w:sz w:val="16"/>
                <w:szCs w:val="20"/>
              </w:rPr>
              <w:t xml:space="preserve"> and each proposal shall include the following information, at a minimum:</w:t>
            </w:r>
          </w:p>
        </w:tc>
        <w:tc>
          <w:tcPr>
            <w:tcW w:w="1418" w:type="dxa"/>
          </w:tcPr>
          <w:p w14:paraId="5DA070EE" w14:textId="77777777" w:rsidR="008F63A8" w:rsidRPr="00BC7753" w:rsidRDefault="008F63A8" w:rsidP="008F63A8">
            <w:pPr>
              <w:rPr>
                <w:rFonts w:cstheme="minorHAnsi"/>
                <w:b/>
                <w:sz w:val="16"/>
                <w:szCs w:val="20"/>
              </w:rPr>
            </w:pPr>
            <w:r w:rsidRPr="00BC7753">
              <w:rPr>
                <w:rFonts w:cstheme="minorHAnsi"/>
                <w:b/>
                <w:sz w:val="16"/>
                <w:szCs w:val="20"/>
              </w:rPr>
              <w:t>Marks Available</w:t>
            </w:r>
          </w:p>
        </w:tc>
        <w:tc>
          <w:tcPr>
            <w:tcW w:w="6662" w:type="dxa"/>
          </w:tcPr>
          <w:p w14:paraId="6F19356C" w14:textId="77777777" w:rsidR="008F63A8" w:rsidRPr="00BC7753" w:rsidRDefault="008F63A8" w:rsidP="008F63A8">
            <w:pPr>
              <w:rPr>
                <w:rFonts w:cstheme="minorHAnsi"/>
                <w:b/>
                <w:sz w:val="16"/>
                <w:szCs w:val="20"/>
              </w:rPr>
            </w:pPr>
            <w:r w:rsidRPr="00BC7753">
              <w:rPr>
                <w:rFonts w:cstheme="minorHAnsi"/>
                <w:b/>
                <w:sz w:val="16"/>
                <w:szCs w:val="20"/>
              </w:rPr>
              <w:t xml:space="preserve">How this information will be assessed by SOS Kilkenny Housing Association CLG - All submissions will be opened in accordance with </w:t>
            </w:r>
            <w:proofErr w:type="spellStart"/>
            <w:r w:rsidRPr="00BC7753">
              <w:rPr>
                <w:rFonts w:cstheme="minorHAnsi"/>
                <w:b/>
                <w:sz w:val="16"/>
                <w:szCs w:val="20"/>
              </w:rPr>
              <w:t>etenders</w:t>
            </w:r>
            <w:proofErr w:type="spellEnd"/>
            <w:r w:rsidRPr="00BC7753">
              <w:rPr>
                <w:rFonts w:cstheme="minorHAnsi"/>
                <w:b/>
                <w:sz w:val="16"/>
                <w:szCs w:val="20"/>
              </w:rPr>
              <w:t xml:space="preserve"> procedures, after the closing date, and will be assessed for compliance with the outlined brief and awarded marks accordingly</w:t>
            </w:r>
          </w:p>
        </w:tc>
      </w:tr>
      <w:tr w:rsidR="008F63A8" w:rsidRPr="00496035" w14:paraId="57B5F275" w14:textId="77777777" w:rsidTr="008F63A8">
        <w:tc>
          <w:tcPr>
            <w:tcW w:w="421" w:type="dxa"/>
          </w:tcPr>
          <w:p w14:paraId="28CEAAC4" w14:textId="77777777" w:rsidR="008F63A8" w:rsidRPr="00496035" w:rsidRDefault="008F63A8" w:rsidP="008F63A8">
            <w:pPr>
              <w:rPr>
                <w:rFonts w:cstheme="minorHAnsi"/>
                <w:sz w:val="20"/>
                <w:szCs w:val="20"/>
              </w:rPr>
            </w:pPr>
            <w:r w:rsidRPr="00496035">
              <w:rPr>
                <w:rFonts w:cstheme="minorHAnsi"/>
                <w:sz w:val="20"/>
                <w:szCs w:val="20"/>
              </w:rPr>
              <w:t>1</w:t>
            </w:r>
          </w:p>
        </w:tc>
        <w:tc>
          <w:tcPr>
            <w:tcW w:w="5244" w:type="dxa"/>
          </w:tcPr>
          <w:p w14:paraId="1B79FC05" w14:textId="77777777" w:rsidR="008F63A8" w:rsidRPr="00BC7753" w:rsidRDefault="008F63A8" w:rsidP="008F63A8">
            <w:pPr>
              <w:rPr>
                <w:rFonts w:cstheme="minorHAnsi"/>
                <w:sz w:val="16"/>
                <w:szCs w:val="20"/>
              </w:rPr>
            </w:pPr>
            <w:r w:rsidRPr="00BC7753">
              <w:rPr>
                <w:rFonts w:cstheme="minorHAnsi"/>
                <w:sz w:val="16"/>
                <w:szCs w:val="20"/>
              </w:rPr>
              <w:t xml:space="preserve">Details of company, joint venture or collaboration submitting the proposal </w:t>
            </w:r>
            <w:proofErr w:type="gramStart"/>
            <w:r w:rsidRPr="00BC7753">
              <w:rPr>
                <w:rFonts w:cstheme="minorHAnsi"/>
                <w:sz w:val="16"/>
                <w:szCs w:val="20"/>
              </w:rPr>
              <w:t>including:-</w:t>
            </w:r>
            <w:proofErr w:type="gramEnd"/>
            <w:r w:rsidRPr="00BC7753">
              <w:rPr>
                <w:rFonts w:cstheme="minorHAnsi"/>
                <w:sz w:val="16"/>
                <w:szCs w:val="20"/>
              </w:rPr>
              <w:t xml:space="preserve"> </w:t>
            </w:r>
          </w:p>
          <w:p w14:paraId="31C604FD" w14:textId="77777777" w:rsidR="008F63A8" w:rsidRPr="00BC7753" w:rsidRDefault="008F63A8" w:rsidP="008F63A8">
            <w:pPr>
              <w:rPr>
                <w:rFonts w:cstheme="minorHAnsi"/>
                <w:sz w:val="16"/>
                <w:szCs w:val="20"/>
              </w:rPr>
            </w:pPr>
            <w:r w:rsidRPr="00BC7753">
              <w:rPr>
                <w:rFonts w:cstheme="minorHAnsi"/>
                <w:sz w:val="16"/>
                <w:szCs w:val="20"/>
              </w:rPr>
              <w:t>(</w:t>
            </w:r>
            <w:proofErr w:type="spellStart"/>
            <w:r w:rsidRPr="00BC7753">
              <w:rPr>
                <w:rFonts w:cstheme="minorHAnsi"/>
                <w:sz w:val="16"/>
                <w:szCs w:val="20"/>
              </w:rPr>
              <w:t>i</w:t>
            </w:r>
            <w:proofErr w:type="spellEnd"/>
            <w:r w:rsidRPr="00BC7753">
              <w:rPr>
                <w:rFonts w:cstheme="minorHAnsi"/>
                <w:sz w:val="16"/>
                <w:szCs w:val="20"/>
              </w:rPr>
              <w:t xml:space="preserve">) Name </w:t>
            </w:r>
          </w:p>
          <w:p w14:paraId="14BA2818" w14:textId="77777777" w:rsidR="008F63A8" w:rsidRPr="00BC7753" w:rsidRDefault="008F63A8" w:rsidP="008F63A8">
            <w:pPr>
              <w:rPr>
                <w:rFonts w:cstheme="minorHAnsi"/>
                <w:sz w:val="16"/>
                <w:szCs w:val="20"/>
              </w:rPr>
            </w:pPr>
            <w:r w:rsidRPr="00BC7753">
              <w:rPr>
                <w:rFonts w:cstheme="minorHAnsi"/>
                <w:sz w:val="16"/>
                <w:szCs w:val="20"/>
              </w:rPr>
              <w:t xml:space="preserve">(ii) Address </w:t>
            </w:r>
          </w:p>
          <w:p w14:paraId="44A0CD73" w14:textId="77777777" w:rsidR="008F63A8" w:rsidRPr="00BC7753" w:rsidRDefault="008F63A8" w:rsidP="008F63A8">
            <w:pPr>
              <w:rPr>
                <w:rFonts w:cstheme="minorHAnsi"/>
                <w:sz w:val="16"/>
                <w:szCs w:val="20"/>
              </w:rPr>
            </w:pPr>
            <w:r w:rsidRPr="00BC7753">
              <w:rPr>
                <w:rFonts w:cstheme="minorHAnsi"/>
                <w:sz w:val="16"/>
                <w:szCs w:val="20"/>
              </w:rPr>
              <w:t xml:space="preserve">(iii) Contact name and details - phone and email address </w:t>
            </w:r>
          </w:p>
          <w:p w14:paraId="67F69F79" w14:textId="77777777" w:rsidR="008F63A8" w:rsidRPr="00BC7753" w:rsidRDefault="008F63A8" w:rsidP="008F63A8">
            <w:pPr>
              <w:rPr>
                <w:rFonts w:cstheme="minorHAnsi"/>
                <w:sz w:val="16"/>
                <w:szCs w:val="20"/>
              </w:rPr>
            </w:pPr>
            <w:r w:rsidRPr="00BC7753">
              <w:rPr>
                <w:rFonts w:cstheme="minorHAnsi"/>
                <w:sz w:val="16"/>
                <w:szCs w:val="20"/>
              </w:rPr>
              <w:t>(iv) Number of years in operation</w:t>
            </w:r>
          </w:p>
        </w:tc>
        <w:tc>
          <w:tcPr>
            <w:tcW w:w="1418" w:type="dxa"/>
          </w:tcPr>
          <w:p w14:paraId="7B50D7F8" w14:textId="77777777" w:rsidR="008F63A8" w:rsidRPr="00BC7753" w:rsidRDefault="008F63A8" w:rsidP="008F63A8">
            <w:pPr>
              <w:rPr>
                <w:rFonts w:cstheme="minorHAnsi"/>
                <w:sz w:val="16"/>
                <w:szCs w:val="20"/>
              </w:rPr>
            </w:pPr>
            <w:r w:rsidRPr="00BC7753">
              <w:rPr>
                <w:rFonts w:cstheme="minorHAnsi"/>
                <w:sz w:val="16"/>
                <w:szCs w:val="20"/>
              </w:rPr>
              <w:t>Pass / Fail</w:t>
            </w:r>
          </w:p>
        </w:tc>
        <w:tc>
          <w:tcPr>
            <w:tcW w:w="6662" w:type="dxa"/>
          </w:tcPr>
          <w:p w14:paraId="677A3E53" w14:textId="77777777" w:rsidR="008F63A8" w:rsidRPr="00BC7753" w:rsidRDefault="008F63A8" w:rsidP="008F63A8">
            <w:pPr>
              <w:rPr>
                <w:rFonts w:cstheme="minorHAnsi"/>
                <w:sz w:val="16"/>
                <w:szCs w:val="20"/>
              </w:rPr>
            </w:pPr>
            <w:r w:rsidRPr="00BC7753">
              <w:rPr>
                <w:rFonts w:cstheme="minorHAnsi"/>
                <w:sz w:val="16"/>
                <w:szCs w:val="20"/>
              </w:rPr>
              <w:t>Pass (if provided) / Fail (if not provided)</w:t>
            </w:r>
          </w:p>
        </w:tc>
      </w:tr>
      <w:tr w:rsidR="008F63A8" w:rsidRPr="00496035" w14:paraId="7816AE01" w14:textId="77777777" w:rsidTr="008F63A8">
        <w:tc>
          <w:tcPr>
            <w:tcW w:w="421" w:type="dxa"/>
          </w:tcPr>
          <w:p w14:paraId="7A235974" w14:textId="77777777" w:rsidR="008F63A8" w:rsidRPr="00496035" w:rsidRDefault="008F63A8" w:rsidP="008F63A8">
            <w:pPr>
              <w:rPr>
                <w:rFonts w:cstheme="minorHAnsi"/>
                <w:sz w:val="20"/>
                <w:szCs w:val="20"/>
              </w:rPr>
            </w:pPr>
            <w:r w:rsidRPr="00496035">
              <w:rPr>
                <w:rFonts w:cstheme="minorHAnsi"/>
                <w:sz w:val="20"/>
                <w:szCs w:val="20"/>
              </w:rPr>
              <w:t>2</w:t>
            </w:r>
          </w:p>
        </w:tc>
        <w:tc>
          <w:tcPr>
            <w:tcW w:w="5244" w:type="dxa"/>
          </w:tcPr>
          <w:p w14:paraId="392BA702" w14:textId="77777777" w:rsidR="008F63A8" w:rsidRPr="00BC7753" w:rsidRDefault="008F63A8" w:rsidP="008F63A8">
            <w:pPr>
              <w:rPr>
                <w:rFonts w:cstheme="minorHAnsi"/>
                <w:sz w:val="16"/>
                <w:szCs w:val="20"/>
              </w:rPr>
            </w:pPr>
            <w:r w:rsidRPr="00BC7753">
              <w:rPr>
                <w:rFonts w:cstheme="minorHAnsi"/>
                <w:sz w:val="16"/>
                <w:szCs w:val="20"/>
              </w:rPr>
              <w:t>Details of the design team / technical expertise to be involved with the project</w:t>
            </w:r>
          </w:p>
        </w:tc>
        <w:tc>
          <w:tcPr>
            <w:tcW w:w="1418" w:type="dxa"/>
          </w:tcPr>
          <w:p w14:paraId="5AB2D8E8" w14:textId="77777777" w:rsidR="008F63A8" w:rsidRPr="00BC7753" w:rsidRDefault="008F63A8" w:rsidP="008F63A8">
            <w:pPr>
              <w:rPr>
                <w:rFonts w:cstheme="minorHAnsi"/>
                <w:sz w:val="16"/>
                <w:szCs w:val="20"/>
              </w:rPr>
            </w:pPr>
            <w:r w:rsidRPr="00BC7753">
              <w:rPr>
                <w:rFonts w:cstheme="minorHAnsi"/>
                <w:sz w:val="16"/>
                <w:szCs w:val="20"/>
              </w:rPr>
              <w:t>Pass / Fail</w:t>
            </w:r>
          </w:p>
        </w:tc>
        <w:tc>
          <w:tcPr>
            <w:tcW w:w="6662" w:type="dxa"/>
          </w:tcPr>
          <w:p w14:paraId="1A382CAD" w14:textId="77777777" w:rsidR="008F63A8" w:rsidRPr="00BC7753" w:rsidRDefault="008F63A8" w:rsidP="008F63A8">
            <w:pPr>
              <w:rPr>
                <w:rFonts w:cstheme="minorHAnsi"/>
                <w:sz w:val="16"/>
                <w:szCs w:val="20"/>
              </w:rPr>
            </w:pPr>
            <w:r w:rsidRPr="00BC7753">
              <w:rPr>
                <w:rFonts w:cstheme="minorHAnsi"/>
                <w:sz w:val="16"/>
                <w:szCs w:val="20"/>
              </w:rPr>
              <w:t>Pass (if deemed adequate) / Fail (if not deemed adequate)</w:t>
            </w:r>
          </w:p>
        </w:tc>
      </w:tr>
      <w:tr w:rsidR="008F63A8" w:rsidRPr="00496035" w14:paraId="248D8F8B" w14:textId="77777777" w:rsidTr="008F63A8">
        <w:tc>
          <w:tcPr>
            <w:tcW w:w="421" w:type="dxa"/>
          </w:tcPr>
          <w:p w14:paraId="191E4F4E" w14:textId="77777777" w:rsidR="008F63A8" w:rsidRPr="00496035" w:rsidRDefault="008F63A8" w:rsidP="008F63A8">
            <w:pPr>
              <w:rPr>
                <w:rFonts w:cstheme="minorHAnsi"/>
                <w:sz w:val="20"/>
                <w:szCs w:val="20"/>
              </w:rPr>
            </w:pPr>
            <w:r w:rsidRPr="00496035">
              <w:rPr>
                <w:rFonts w:cstheme="minorHAnsi"/>
                <w:sz w:val="20"/>
                <w:szCs w:val="20"/>
              </w:rPr>
              <w:t>3</w:t>
            </w:r>
          </w:p>
        </w:tc>
        <w:tc>
          <w:tcPr>
            <w:tcW w:w="5244" w:type="dxa"/>
          </w:tcPr>
          <w:p w14:paraId="3AD52F64" w14:textId="77777777" w:rsidR="008F63A8" w:rsidRPr="00BC7753" w:rsidRDefault="008F63A8" w:rsidP="008F63A8">
            <w:pPr>
              <w:rPr>
                <w:rFonts w:cstheme="minorHAnsi"/>
                <w:sz w:val="16"/>
                <w:szCs w:val="20"/>
              </w:rPr>
            </w:pPr>
            <w:r w:rsidRPr="00BC7753">
              <w:rPr>
                <w:rFonts w:cstheme="minorHAnsi"/>
                <w:sz w:val="16"/>
                <w:szCs w:val="20"/>
              </w:rPr>
              <w:t>Sketches or Drawings, to appropriate scales, outlining the proposal</w:t>
            </w:r>
          </w:p>
        </w:tc>
        <w:tc>
          <w:tcPr>
            <w:tcW w:w="1418" w:type="dxa"/>
            <w:vMerge w:val="restart"/>
          </w:tcPr>
          <w:p w14:paraId="1F87D0D1" w14:textId="3631E937" w:rsidR="008F63A8" w:rsidRPr="00BC7753" w:rsidRDefault="00EA4BA8" w:rsidP="008F63A8">
            <w:pPr>
              <w:rPr>
                <w:rFonts w:cstheme="minorHAnsi"/>
                <w:sz w:val="16"/>
                <w:szCs w:val="20"/>
              </w:rPr>
            </w:pPr>
            <w:r>
              <w:rPr>
                <w:rFonts w:cstheme="minorHAnsi"/>
                <w:sz w:val="16"/>
                <w:szCs w:val="20"/>
              </w:rPr>
              <w:t>3</w:t>
            </w:r>
            <w:r w:rsidR="008F63A8" w:rsidRPr="00BC7753">
              <w:rPr>
                <w:rFonts w:cstheme="minorHAnsi"/>
                <w:sz w:val="16"/>
                <w:szCs w:val="20"/>
              </w:rPr>
              <w:t>00</w:t>
            </w:r>
          </w:p>
          <w:p w14:paraId="3862B253" w14:textId="77777777" w:rsidR="008F63A8" w:rsidRPr="00BC7753" w:rsidRDefault="008F63A8" w:rsidP="008F63A8">
            <w:pPr>
              <w:rPr>
                <w:rFonts w:cstheme="minorHAnsi"/>
                <w:sz w:val="16"/>
                <w:szCs w:val="20"/>
              </w:rPr>
            </w:pPr>
          </w:p>
        </w:tc>
        <w:tc>
          <w:tcPr>
            <w:tcW w:w="6662" w:type="dxa"/>
            <w:vMerge w:val="restart"/>
          </w:tcPr>
          <w:p w14:paraId="3D5FF02C" w14:textId="77777777" w:rsidR="008F63A8" w:rsidRPr="00BC7753" w:rsidRDefault="008F63A8" w:rsidP="008F63A8">
            <w:pPr>
              <w:rPr>
                <w:rFonts w:cstheme="minorHAnsi"/>
                <w:sz w:val="16"/>
                <w:szCs w:val="20"/>
              </w:rPr>
            </w:pPr>
            <w:r w:rsidRPr="00BC7753">
              <w:rPr>
                <w:rFonts w:cstheme="minorHAnsi"/>
                <w:sz w:val="16"/>
                <w:szCs w:val="20"/>
              </w:rPr>
              <w:t>Quality and Suitability of the proposal, in accordance with SOS Kilkenny Housing Association CLG’s outlined brief.</w:t>
            </w:r>
          </w:p>
        </w:tc>
      </w:tr>
      <w:tr w:rsidR="008F63A8" w:rsidRPr="00496035" w14:paraId="4643F42C" w14:textId="77777777" w:rsidTr="008F63A8">
        <w:tc>
          <w:tcPr>
            <w:tcW w:w="421" w:type="dxa"/>
          </w:tcPr>
          <w:p w14:paraId="65C88CE1" w14:textId="77777777" w:rsidR="008F63A8" w:rsidRPr="00496035" w:rsidRDefault="008F63A8" w:rsidP="008F63A8">
            <w:pPr>
              <w:rPr>
                <w:rFonts w:cstheme="minorHAnsi"/>
                <w:sz w:val="20"/>
                <w:szCs w:val="20"/>
              </w:rPr>
            </w:pPr>
            <w:r w:rsidRPr="00496035">
              <w:rPr>
                <w:rFonts w:cstheme="minorHAnsi"/>
                <w:sz w:val="20"/>
                <w:szCs w:val="20"/>
              </w:rPr>
              <w:t>4</w:t>
            </w:r>
          </w:p>
        </w:tc>
        <w:tc>
          <w:tcPr>
            <w:tcW w:w="5244" w:type="dxa"/>
          </w:tcPr>
          <w:p w14:paraId="59D17538" w14:textId="77777777" w:rsidR="008F63A8" w:rsidRPr="00BC7753" w:rsidRDefault="008F63A8" w:rsidP="008F63A8">
            <w:pPr>
              <w:rPr>
                <w:rFonts w:cstheme="minorHAnsi"/>
                <w:sz w:val="16"/>
                <w:szCs w:val="20"/>
              </w:rPr>
            </w:pPr>
            <w:r w:rsidRPr="00BC7753">
              <w:rPr>
                <w:rFonts w:cstheme="minorHAnsi"/>
                <w:sz w:val="16"/>
                <w:szCs w:val="20"/>
              </w:rPr>
              <w:t>Schedule of the proposed accommodation- number of units, details of house type, number of bedrooms, floor area in square metres</w:t>
            </w:r>
          </w:p>
        </w:tc>
        <w:tc>
          <w:tcPr>
            <w:tcW w:w="1418" w:type="dxa"/>
            <w:vMerge/>
          </w:tcPr>
          <w:p w14:paraId="538ACB3F" w14:textId="77777777" w:rsidR="008F63A8" w:rsidRPr="00BC7753" w:rsidRDefault="008F63A8" w:rsidP="008F63A8">
            <w:pPr>
              <w:rPr>
                <w:rFonts w:cstheme="minorHAnsi"/>
                <w:sz w:val="16"/>
                <w:szCs w:val="20"/>
              </w:rPr>
            </w:pPr>
          </w:p>
        </w:tc>
        <w:tc>
          <w:tcPr>
            <w:tcW w:w="6662" w:type="dxa"/>
            <w:vMerge/>
          </w:tcPr>
          <w:p w14:paraId="0EA40AEE" w14:textId="77777777" w:rsidR="008F63A8" w:rsidRPr="00BC7753" w:rsidRDefault="008F63A8" w:rsidP="008F63A8">
            <w:pPr>
              <w:rPr>
                <w:rFonts w:cstheme="minorHAnsi"/>
                <w:sz w:val="16"/>
                <w:szCs w:val="20"/>
              </w:rPr>
            </w:pPr>
          </w:p>
        </w:tc>
      </w:tr>
      <w:tr w:rsidR="008F63A8" w:rsidRPr="00496035" w14:paraId="58AD1DE2" w14:textId="77777777" w:rsidTr="008F63A8">
        <w:tc>
          <w:tcPr>
            <w:tcW w:w="421" w:type="dxa"/>
          </w:tcPr>
          <w:p w14:paraId="37FB202A" w14:textId="77777777" w:rsidR="008F63A8" w:rsidRPr="00496035" w:rsidRDefault="008F63A8" w:rsidP="008F63A8">
            <w:pPr>
              <w:rPr>
                <w:rFonts w:cstheme="minorHAnsi"/>
                <w:sz w:val="20"/>
                <w:szCs w:val="20"/>
              </w:rPr>
            </w:pPr>
            <w:r w:rsidRPr="00496035">
              <w:rPr>
                <w:rFonts w:cstheme="minorHAnsi"/>
                <w:sz w:val="20"/>
                <w:szCs w:val="20"/>
              </w:rPr>
              <w:t>5</w:t>
            </w:r>
          </w:p>
        </w:tc>
        <w:tc>
          <w:tcPr>
            <w:tcW w:w="5244" w:type="dxa"/>
          </w:tcPr>
          <w:p w14:paraId="380DBF7A" w14:textId="77777777" w:rsidR="008F63A8" w:rsidRPr="00BC7753" w:rsidRDefault="008F63A8" w:rsidP="008F63A8">
            <w:pPr>
              <w:rPr>
                <w:rFonts w:cstheme="minorHAnsi"/>
                <w:sz w:val="16"/>
                <w:szCs w:val="20"/>
              </w:rPr>
            </w:pPr>
            <w:r w:rsidRPr="00BC7753">
              <w:rPr>
                <w:rFonts w:cstheme="minorHAnsi"/>
                <w:sz w:val="16"/>
                <w:szCs w:val="20"/>
              </w:rPr>
              <w:t>Schedule of materials and finishes proposed including - heating type, proposed Building Energy Rating (BER) for the completed houses, no of parking spaces to be provided</w:t>
            </w:r>
          </w:p>
        </w:tc>
        <w:tc>
          <w:tcPr>
            <w:tcW w:w="1418" w:type="dxa"/>
            <w:vMerge/>
          </w:tcPr>
          <w:p w14:paraId="02778B75" w14:textId="77777777" w:rsidR="008F63A8" w:rsidRPr="00BC7753" w:rsidRDefault="008F63A8" w:rsidP="008F63A8">
            <w:pPr>
              <w:rPr>
                <w:rFonts w:cstheme="minorHAnsi"/>
                <w:sz w:val="16"/>
                <w:szCs w:val="20"/>
              </w:rPr>
            </w:pPr>
          </w:p>
        </w:tc>
        <w:tc>
          <w:tcPr>
            <w:tcW w:w="6662" w:type="dxa"/>
            <w:vMerge/>
          </w:tcPr>
          <w:p w14:paraId="3F2DBCB4" w14:textId="77777777" w:rsidR="008F63A8" w:rsidRPr="00BC7753" w:rsidRDefault="008F63A8" w:rsidP="008F63A8">
            <w:pPr>
              <w:rPr>
                <w:rFonts w:cstheme="minorHAnsi"/>
                <w:sz w:val="16"/>
                <w:szCs w:val="20"/>
              </w:rPr>
            </w:pPr>
          </w:p>
        </w:tc>
      </w:tr>
      <w:tr w:rsidR="008F63A8" w:rsidRPr="00496035" w14:paraId="295FA477" w14:textId="77777777" w:rsidTr="008F63A8">
        <w:tc>
          <w:tcPr>
            <w:tcW w:w="421" w:type="dxa"/>
          </w:tcPr>
          <w:p w14:paraId="04604571" w14:textId="77777777" w:rsidR="008F63A8" w:rsidRPr="00496035" w:rsidRDefault="008F63A8" w:rsidP="008F63A8">
            <w:pPr>
              <w:rPr>
                <w:rFonts w:cstheme="minorHAnsi"/>
                <w:sz w:val="20"/>
                <w:szCs w:val="20"/>
              </w:rPr>
            </w:pPr>
            <w:r w:rsidRPr="00496035">
              <w:rPr>
                <w:rFonts w:cstheme="minorHAnsi"/>
                <w:sz w:val="20"/>
                <w:szCs w:val="20"/>
              </w:rPr>
              <w:t>6</w:t>
            </w:r>
          </w:p>
        </w:tc>
        <w:tc>
          <w:tcPr>
            <w:tcW w:w="5244" w:type="dxa"/>
          </w:tcPr>
          <w:p w14:paraId="7C54A776" w14:textId="77777777" w:rsidR="008F63A8" w:rsidRPr="00BC7753" w:rsidRDefault="008F63A8" w:rsidP="008F63A8">
            <w:pPr>
              <w:rPr>
                <w:rFonts w:cstheme="minorHAnsi"/>
                <w:sz w:val="16"/>
                <w:szCs w:val="20"/>
              </w:rPr>
            </w:pPr>
            <w:r w:rsidRPr="00BC7753">
              <w:rPr>
                <w:rFonts w:cstheme="minorHAnsi"/>
                <w:sz w:val="16"/>
                <w:szCs w:val="20"/>
              </w:rPr>
              <w:t>Location of all public utilities and details of the proposed servicing of the site. Details of any engagement already taken place with utility providers (ESB networks, Gas Networks Ireland, Irish Water)</w:t>
            </w:r>
          </w:p>
        </w:tc>
        <w:tc>
          <w:tcPr>
            <w:tcW w:w="1418" w:type="dxa"/>
            <w:vMerge/>
          </w:tcPr>
          <w:p w14:paraId="56A94889" w14:textId="77777777" w:rsidR="008F63A8" w:rsidRPr="00BC7753" w:rsidRDefault="008F63A8" w:rsidP="008F63A8">
            <w:pPr>
              <w:rPr>
                <w:rFonts w:cstheme="minorHAnsi"/>
                <w:sz w:val="16"/>
                <w:szCs w:val="20"/>
              </w:rPr>
            </w:pPr>
          </w:p>
        </w:tc>
        <w:tc>
          <w:tcPr>
            <w:tcW w:w="6662" w:type="dxa"/>
            <w:vMerge/>
          </w:tcPr>
          <w:p w14:paraId="3750948D" w14:textId="77777777" w:rsidR="008F63A8" w:rsidRPr="00BC7753" w:rsidRDefault="008F63A8" w:rsidP="008F63A8">
            <w:pPr>
              <w:rPr>
                <w:rFonts w:cstheme="minorHAnsi"/>
                <w:sz w:val="16"/>
                <w:szCs w:val="20"/>
              </w:rPr>
            </w:pPr>
          </w:p>
        </w:tc>
      </w:tr>
      <w:tr w:rsidR="008F63A8" w:rsidRPr="00496035" w14:paraId="0263AEE8" w14:textId="77777777" w:rsidTr="008F63A8">
        <w:tc>
          <w:tcPr>
            <w:tcW w:w="421" w:type="dxa"/>
          </w:tcPr>
          <w:p w14:paraId="55352865" w14:textId="77777777" w:rsidR="008F63A8" w:rsidRPr="00496035" w:rsidRDefault="008F63A8" w:rsidP="008F63A8">
            <w:pPr>
              <w:rPr>
                <w:rFonts w:cstheme="minorHAnsi"/>
                <w:sz w:val="20"/>
                <w:szCs w:val="20"/>
              </w:rPr>
            </w:pPr>
            <w:r w:rsidRPr="00496035">
              <w:rPr>
                <w:rFonts w:cstheme="minorHAnsi"/>
                <w:sz w:val="20"/>
                <w:szCs w:val="20"/>
              </w:rPr>
              <w:t>7</w:t>
            </w:r>
          </w:p>
        </w:tc>
        <w:tc>
          <w:tcPr>
            <w:tcW w:w="5244" w:type="dxa"/>
          </w:tcPr>
          <w:p w14:paraId="735B8940" w14:textId="77777777" w:rsidR="008F63A8" w:rsidRPr="00BC7753" w:rsidRDefault="008F63A8" w:rsidP="008F63A8">
            <w:pPr>
              <w:rPr>
                <w:rFonts w:cstheme="minorHAnsi"/>
                <w:sz w:val="16"/>
                <w:szCs w:val="20"/>
              </w:rPr>
            </w:pPr>
            <w:r w:rsidRPr="00BC7753">
              <w:rPr>
                <w:rFonts w:cstheme="minorHAnsi"/>
                <w:sz w:val="16"/>
                <w:szCs w:val="20"/>
              </w:rPr>
              <w:t>Indicative asking price per unit - including a breakdown between land costs, constructions costs and other costs such as design fees, contributions, etc. (sufficient to allow fair comparison). Prices submitted to represent a full and final amount for each unit, inclusive of VAT and all other costs.</w:t>
            </w:r>
          </w:p>
        </w:tc>
        <w:tc>
          <w:tcPr>
            <w:tcW w:w="1418" w:type="dxa"/>
          </w:tcPr>
          <w:p w14:paraId="19AD3EEF" w14:textId="12C3E770" w:rsidR="008F63A8" w:rsidRPr="00BC7753" w:rsidRDefault="00EA4BA8" w:rsidP="008F63A8">
            <w:pPr>
              <w:rPr>
                <w:rFonts w:cstheme="minorHAnsi"/>
                <w:sz w:val="16"/>
                <w:szCs w:val="20"/>
              </w:rPr>
            </w:pPr>
            <w:r>
              <w:rPr>
                <w:rFonts w:cstheme="minorHAnsi"/>
                <w:sz w:val="16"/>
                <w:szCs w:val="20"/>
              </w:rPr>
              <w:t>4</w:t>
            </w:r>
            <w:r w:rsidR="008F63A8" w:rsidRPr="00BC7753">
              <w:rPr>
                <w:rFonts w:cstheme="minorHAnsi"/>
                <w:sz w:val="16"/>
                <w:szCs w:val="20"/>
              </w:rPr>
              <w:t>00</w:t>
            </w:r>
          </w:p>
        </w:tc>
        <w:tc>
          <w:tcPr>
            <w:tcW w:w="6662" w:type="dxa"/>
          </w:tcPr>
          <w:p w14:paraId="265412D8" w14:textId="77777777" w:rsidR="008F63A8" w:rsidRPr="00BC7753" w:rsidRDefault="008F63A8" w:rsidP="008F63A8">
            <w:pPr>
              <w:rPr>
                <w:rFonts w:cstheme="minorHAnsi"/>
                <w:sz w:val="16"/>
                <w:szCs w:val="20"/>
              </w:rPr>
            </w:pPr>
            <w:r w:rsidRPr="00BC7753">
              <w:rPr>
                <w:rFonts w:cstheme="minorHAnsi"/>
                <w:sz w:val="16"/>
                <w:szCs w:val="20"/>
              </w:rPr>
              <w:t>Prices will be compared with Dept. of Housing, Planning, Community and Local Government Unit Cost Ceilings and further reviewed by a QS acting on behalf of SOS Kilkenny Housing Association CLG. Housing units that are deemed to represent better value for money will be awarded higher marks.</w:t>
            </w:r>
          </w:p>
        </w:tc>
      </w:tr>
      <w:tr w:rsidR="008F63A8" w:rsidRPr="00496035" w14:paraId="761627CE" w14:textId="77777777" w:rsidTr="008F63A8">
        <w:tc>
          <w:tcPr>
            <w:tcW w:w="421" w:type="dxa"/>
          </w:tcPr>
          <w:p w14:paraId="4539A3DE" w14:textId="77777777" w:rsidR="008F63A8" w:rsidRPr="00496035" w:rsidRDefault="008F63A8" w:rsidP="008F63A8">
            <w:pPr>
              <w:rPr>
                <w:rFonts w:cstheme="minorHAnsi"/>
                <w:sz w:val="20"/>
                <w:szCs w:val="20"/>
              </w:rPr>
            </w:pPr>
            <w:r w:rsidRPr="00496035">
              <w:rPr>
                <w:rFonts w:cstheme="minorHAnsi"/>
                <w:sz w:val="20"/>
                <w:szCs w:val="20"/>
              </w:rPr>
              <w:t>8</w:t>
            </w:r>
          </w:p>
        </w:tc>
        <w:tc>
          <w:tcPr>
            <w:tcW w:w="5244" w:type="dxa"/>
          </w:tcPr>
          <w:p w14:paraId="4F504E39" w14:textId="77777777" w:rsidR="008F63A8" w:rsidRPr="00BC7753" w:rsidRDefault="008F63A8" w:rsidP="008F63A8">
            <w:pPr>
              <w:rPr>
                <w:rFonts w:cstheme="minorHAnsi"/>
                <w:sz w:val="16"/>
                <w:szCs w:val="20"/>
              </w:rPr>
            </w:pPr>
            <w:r w:rsidRPr="00BC7753">
              <w:rPr>
                <w:rFonts w:cstheme="minorHAnsi"/>
                <w:sz w:val="16"/>
                <w:szCs w:val="20"/>
              </w:rPr>
              <w:t>Timeframe/Programme on which the development can realistically be delivered.</w:t>
            </w:r>
          </w:p>
        </w:tc>
        <w:tc>
          <w:tcPr>
            <w:tcW w:w="1418" w:type="dxa"/>
          </w:tcPr>
          <w:p w14:paraId="56D5B1A1" w14:textId="77777777" w:rsidR="008F63A8" w:rsidRPr="00BC7753" w:rsidRDefault="008F63A8" w:rsidP="008F63A8">
            <w:pPr>
              <w:rPr>
                <w:rFonts w:cstheme="minorHAnsi"/>
                <w:sz w:val="16"/>
                <w:szCs w:val="20"/>
              </w:rPr>
            </w:pPr>
            <w:r w:rsidRPr="00BC7753">
              <w:rPr>
                <w:rFonts w:cstheme="minorHAnsi"/>
                <w:sz w:val="16"/>
                <w:szCs w:val="20"/>
              </w:rPr>
              <w:t>200</w:t>
            </w:r>
          </w:p>
        </w:tc>
        <w:tc>
          <w:tcPr>
            <w:tcW w:w="6662" w:type="dxa"/>
          </w:tcPr>
          <w:p w14:paraId="5F0C4DEB" w14:textId="4133BDB1" w:rsidR="008F63A8" w:rsidRPr="00BC7753" w:rsidRDefault="008F63A8" w:rsidP="000111CF">
            <w:pPr>
              <w:rPr>
                <w:rFonts w:cstheme="minorHAnsi"/>
                <w:sz w:val="16"/>
                <w:szCs w:val="20"/>
              </w:rPr>
            </w:pPr>
            <w:r w:rsidRPr="00BC7753">
              <w:rPr>
                <w:rFonts w:cstheme="minorHAnsi"/>
                <w:sz w:val="16"/>
                <w:szCs w:val="20"/>
              </w:rPr>
              <w:t xml:space="preserve">Ideally, the housing units should be available within a </w:t>
            </w:r>
            <w:r w:rsidR="000111CF">
              <w:rPr>
                <w:rFonts w:cstheme="minorHAnsi"/>
                <w:sz w:val="16"/>
                <w:szCs w:val="20"/>
              </w:rPr>
              <w:t xml:space="preserve">reasonable </w:t>
            </w:r>
            <w:r w:rsidRPr="00BC7753">
              <w:rPr>
                <w:rFonts w:cstheme="minorHAnsi"/>
                <w:sz w:val="16"/>
                <w:szCs w:val="20"/>
              </w:rPr>
              <w:t xml:space="preserve">timeframe and accordingly houses that are available immediately or within </w:t>
            </w:r>
            <w:proofErr w:type="gramStart"/>
            <w:r w:rsidRPr="00BC7753">
              <w:rPr>
                <w:rFonts w:cstheme="minorHAnsi"/>
                <w:sz w:val="16"/>
                <w:szCs w:val="20"/>
              </w:rPr>
              <w:t>a number of</w:t>
            </w:r>
            <w:proofErr w:type="gramEnd"/>
            <w:r w:rsidRPr="00BC7753">
              <w:rPr>
                <w:rFonts w:cstheme="minorHAnsi"/>
                <w:sz w:val="16"/>
                <w:szCs w:val="20"/>
              </w:rPr>
              <w:t xml:space="preserve"> months will be awarded higher marks than those with longer delivery periods.</w:t>
            </w:r>
          </w:p>
        </w:tc>
      </w:tr>
      <w:tr w:rsidR="008F63A8" w:rsidRPr="00496035" w14:paraId="3F0C9D3E" w14:textId="77777777" w:rsidTr="008F63A8">
        <w:trPr>
          <w:trHeight w:val="1215"/>
        </w:trPr>
        <w:tc>
          <w:tcPr>
            <w:tcW w:w="421" w:type="dxa"/>
          </w:tcPr>
          <w:p w14:paraId="4B01F834" w14:textId="77777777" w:rsidR="008F63A8" w:rsidRPr="00496035" w:rsidRDefault="008F63A8" w:rsidP="008F63A8">
            <w:pPr>
              <w:rPr>
                <w:rFonts w:cstheme="minorHAnsi"/>
                <w:sz w:val="20"/>
                <w:szCs w:val="20"/>
              </w:rPr>
            </w:pPr>
            <w:r w:rsidRPr="00496035">
              <w:rPr>
                <w:rFonts w:cstheme="minorHAnsi"/>
                <w:sz w:val="20"/>
                <w:szCs w:val="20"/>
              </w:rPr>
              <w:t>9</w:t>
            </w:r>
          </w:p>
        </w:tc>
        <w:tc>
          <w:tcPr>
            <w:tcW w:w="5244" w:type="dxa"/>
          </w:tcPr>
          <w:p w14:paraId="259BD229" w14:textId="77777777" w:rsidR="008F63A8" w:rsidRPr="00BC7753" w:rsidRDefault="008F63A8" w:rsidP="008F63A8">
            <w:pPr>
              <w:rPr>
                <w:rFonts w:cstheme="minorHAnsi"/>
                <w:sz w:val="16"/>
                <w:szCs w:val="20"/>
              </w:rPr>
            </w:pPr>
            <w:r w:rsidRPr="00BC7753">
              <w:rPr>
                <w:rFonts w:cstheme="minorHAnsi"/>
                <w:sz w:val="16"/>
                <w:szCs w:val="20"/>
              </w:rPr>
              <w:t>Examples of similar type housing schemes successfully completed and delivered by the applicants in the past, preferably within the last 15 years, where available. Please provide (a) name of project, (b) details of no of houses, (c) house types and (d) contact details for a reference to verify details</w:t>
            </w:r>
          </w:p>
        </w:tc>
        <w:tc>
          <w:tcPr>
            <w:tcW w:w="1418" w:type="dxa"/>
          </w:tcPr>
          <w:p w14:paraId="65DA3E9E" w14:textId="059F6C40" w:rsidR="008F63A8" w:rsidRPr="00BC7753" w:rsidRDefault="00EA4BA8" w:rsidP="008F63A8">
            <w:pPr>
              <w:rPr>
                <w:rFonts w:cstheme="minorHAnsi"/>
                <w:sz w:val="16"/>
                <w:szCs w:val="20"/>
              </w:rPr>
            </w:pPr>
            <w:r>
              <w:rPr>
                <w:rFonts w:cstheme="minorHAnsi"/>
                <w:sz w:val="16"/>
                <w:szCs w:val="20"/>
              </w:rPr>
              <w:t>1</w:t>
            </w:r>
            <w:r w:rsidR="008F63A8" w:rsidRPr="00BC7753">
              <w:rPr>
                <w:rFonts w:cstheme="minorHAnsi"/>
                <w:sz w:val="16"/>
                <w:szCs w:val="20"/>
              </w:rPr>
              <w:t>00</w:t>
            </w:r>
          </w:p>
        </w:tc>
        <w:tc>
          <w:tcPr>
            <w:tcW w:w="6662" w:type="dxa"/>
          </w:tcPr>
          <w:p w14:paraId="3804D909" w14:textId="77777777" w:rsidR="000111CF" w:rsidRDefault="008F63A8" w:rsidP="008F63A8">
            <w:pPr>
              <w:rPr>
                <w:rFonts w:cstheme="minorHAnsi"/>
                <w:sz w:val="16"/>
                <w:szCs w:val="20"/>
              </w:rPr>
            </w:pPr>
            <w:r w:rsidRPr="00BC7753">
              <w:rPr>
                <w:rFonts w:cstheme="minorHAnsi"/>
                <w:sz w:val="16"/>
                <w:szCs w:val="20"/>
              </w:rPr>
              <w:t xml:space="preserve">Marks awarded in descending order of preference </w:t>
            </w:r>
          </w:p>
          <w:p w14:paraId="742FA892" w14:textId="77777777" w:rsidR="000111CF" w:rsidRDefault="008F63A8" w:rsidP="008F63A8">
            <w:pPr>
              <w:rPr>
                <w:rFonts w:cstheme="minorHAnsi"/>
                <w:sz w:val="16"/>
                <w:szCs w:val="20"/>
              </w:rPr>
            </w:pPr>
            <w:r w:rsidRPr="00BC7753">
              <w:rPr>
                <w:rFonts w:cstheme="minorHAnsi"/>
                <w:sz w:val="16"/>
                <w:szCs w:val="20"/>
              </w:rPr>
              <w:t xml:space="preserve">(1) Applicants that can demonstrate previous successful completion of similar projects i.e. housing in Ireland </w:t>
            </w:r>
          </w:p>
          <w:p w14:paraId="00A1176F" w14:textId="0E5BA407" w:rsidR="008F63A8" w:rsidRPr="00BC7753" w:rsidRDefault="008F63A8" w:rsidP="000111CF">
            <w:pPr>
              <w:rPr>
                <w:rFonts w:cstheme="minorHAnsi"/>
                <w:sz w:val="16"/>
                <w:szCs w:val="20"/>
              </w:rPr>
            </w:pPr>
            <w:r w:rsidRPr="00BC7753">
              <w:rPr>
                <w:rFonts w:cstheme="minorHAnsi"/>
                <w:sz w:val="16"/>
                <w:szCs w:val="20"/>
              </w:rPr>
              <w:t>(2) Applicants that demonstrate successful construction project delivery experience (</w:t>
            </w:r>
            <w:r w:rsidR="000111CF">
              <w:rPr>
                <w:rFonts w:cstheme="minorHAnsi"/>
                <w:sz w:val="16"/>
                <w:szCs w:val="20"/>
              </w:rPr>
              <w:t>Residential Homes, Schools, C</w:t>
            </w:r>
            <w:r w:rsidRPr="00BC7753">
              <w:rPr>
                <w:rFonts w:cstheme="minorHAnsi"/>
                <w:sz w:val="16"/>
                <w:szCs w:val="20"/>
              </w:rPr>
              <w:t>ommercial buildings etc.) in the past 15 years.</w:t>
            </w:r>
          </w:p>
        </w:tc>
      </w:tr>
    </w:tbl>
    <w:p w14:paraId="61F93BE6" w14:textId="77777777" w:rsidR="008F63A8" w:rsidRDefault="008F63A8" w:rsidP="008F63A8">
      <w:pPr>
        <w:rPr>
          <w:rFonts w:cstheme="minorHAnsi"/>
          <w:sz w:val="20"/>
          <w:szCs w:val="20"/>
        </w:rPr>
      </w:pPr>
    </w:p>
    <w:p w14:paraId="317BCCD5" w14:textId="77777777" w:rsidR="008F63A8" w:rsidRPr="00C10CEC" w:rsidRDefault="008F63A8" w:rsidP="008F63A8">
      <w:pPr>
        <w:rPr>
          <w:rFonts w:cstheme="minorHAnsi"/>
          <w:sz w:val="20"/>
          <w:szCs w:val="20"/>
        </w:rPr>
        <w:sectPr w:rsidR="008F63A8" w:rsidRPr="00C10CEC" w:rsidSect="00200DC6">
          <w:pgSz w:w="16838" w:h="11906" w:orient="landscape"/>
          <w:pgMar w:top="1440" w:right="1440" w:bottom="1440" w:left="1440" w:header="709" w:footer="709" w:gutter="0"/>
          <w:cols w:space="708"/>
          <w:docGrid w:linePitch="360"/>
        </w:sectPr>
      </w:pPr>
    </w:p>
    <w:p w14:paraId="756DDEE4" w14:textId="77777777" w:rsidR="008F63A8" w:rsidRPr="0064508C" w:rsidRDefault="008F63A8" w:rsidP="008F63A8">
      <w:pPr>
        <w:pStyle w:val="Heading3"/>
        <w:numPr>
          <w:ilvl w:val="0"/>
          <w:numId w:val="21"/>
        </w:numPr>
        <w:ind w:hanging="720"/>
        <w:rPr>
          <w:rFonts w:asciiTheme="minorHAnsi" w:hAnsiTheme="minorHAnsi" w:cstheme="minorHAnsi"/>
          <w:sz w:val="28"/>
          <w:szCs w:val="28"/>
        </w:rPr>
      </w:pPr>
      <w:bookmarkStart w:id="8" w:name="_Toc102983856"/>
      <w:r w:rsidRPr="0064508C">
        <w:rPr>
          <w:rFonts w:asciiTheme="minorHAnsi" w:hAnsiTheme="minorHAnsi" w:cstheme="minorHAnsi"/>
          <w:sz w:val="28"/>
          <w:szCs w:val="28"/>
        </w:rPr>
        <w:lastRenderedPageBreak/>
        <w:t>Notes for Applicants</w:t>
      </w:r>
      <w:bookmarkEnd w:id="8"/>
      <w:r w:rsidRPr="0064508C">
        <w:rPr>
          <w:rFonts w:asciiTheme="minorHAnsi" w:hAnsiTheme="minorHAnsi" w:cstheme="minorHAnsi"/>
          <w:sz w:val="28"/>
          <w:szCs w:val="28"/>
        </w:rPr>
        <w:t xml:space="preserve"> </w:t>
      </w:r>
    </w:p>
    <w:p w14:paraId="130CD707" w14:textId="77777777" w:rsidR="008F63A8" w:rsidRPr="0064508C" w:rsidRDefault="008F63A8" w:rsidP="007A3EC8">
      <w:pPr>
        <w:spacing w:after="0"/>
        <w:ind w:firstLine="360"/>
        <w:rPr>
          <w:rFonts w:cstheme="minorHAnsi"/>
          <w:sz w:val="20"/>
          <w:szCs w:val="20"/>
        </w:rPr>
      </w:pPr>
      <w:r w:rsidRPr="0064508C">
        <w:rPr>
          <w:rFonts w:cstheme="minorHAnsi"/>
          <w:sz w:val="20"/>
          <w:szCs w:val="20"/>
        </w:rPr>
        <w:t>Contractual Arrangements</w:t>
      </w:r>
    </w:p>
    <w:p w14:paraId="6EA1E74E" w14:textId="1935885B" w:rsidR="008F63A8" w:rsidRDefault="008F63A8" w:rsidP="008F63A8">
      <w:pPr>
        <w:pStyle w:val="ListParagraph"/>
        <w:numPr>
          <w:ilvl w:val="0"/>
          <w:numId w:val="11"/>
        </w:numPr>
        <w:rPr>
          <w:rFonts w:cstheme="minorHAnsi"/>
          <w:sz w:val="20"/>
          <w:szCs w:val="20"/>
        </w:rPr>
      </w:pPr>
      <w:r w:rsidRPr="00496035">
        <w:rPr>
          <w:rFonts w:cstheme="minorHAnsi"/>
          <w:sz w:val="20"/>
          <w:szCs w:val="20"/>
        </w:rPr>
        <w:t xml:space="preserve">Where agreement is reached between the proposer and the Contracting Authority on a </w:t>
      </w:r>
      <w:r w:rsidR="00C40008">
        <w:rPr>
          <w:rFonts w:cstheme="minorHAnsi"/>
          <w:sz w:val="20"/>
          <w:szCs w:val="20"/>
        </w:rPr>
        <w:t xml:space="preserve">development, </w:t>
      </w:r>
      <w:r w:rsidRPr="00496035">
        <w:rPr>
          <w:rFonts w:cstheme="minorHAnsi"/>
          <w:sz w:val="20"/>
          <w:szCs w:val="20"/>
        </w:rPr>
        <w:t xml:space="preserve">the manner of conveyance will be by way of the standard ‘Contract for Sale’ with a deposit payment of 10% being made on execution of the contract. </w:t>
      </w:r>
    </w:p>
    <w:p w14:paraId="54338B47" w14:textId="77777777" w:rsidR="008F63A8" w:rsidRPr="00496035" w:rsidRDefault="008F63A8" w:rsidP="008F63A8">
      <w:pPr>
        <w:pStyle w:val="ListParagraph"/>
        <w:numPr>
          <w:ilvl w:val="0"/>
          <w:numId w:val="11"/>
        </w:numPr>
        <w:rPr>
          <w:rFonts w:cstheme="minorHAnsi"/>
          <w:sz w:val="20"/>
          <w:szCs w:val="20"/>
        </w:rPr>
      </w:pPr>
      <w:r>
        <w:rPr>
          <w:rFonts w:cstheme="minorHAnsi"/>
          <w:sz w:val="20"/>
          <w:szCs w:val="20"/>
        </w:rPr>
        <w:t>Deposits will be held in Escrow by solicitors until completion of the development</w:t>
      </w:r>
    </w:p>
    <w:p w14:paraId="58730B04" w14:textId="77777777" w:rsidR="008F63A8" w:rsidRPr="00496035" w:rsidRDefault="008F63A8" w:rsidP="008F63A8">
      <w:pPr>
        <w:pStyle w:val="ListParagraph"/>
        <w:numPr>
          <w:ilvl w:val="0"/>
          <w:numId w:val="11"/>
        </w:numPr>
        <w:rPr>
          <w:rFonts w:cstheme="minorHAnsi"/>
          <w:sz w:val="20"/>
          <w:szCs w:val="20"/>
        </w:rPr>
      </w:pPr>
      <w:r w:rsidRPr="00496035">
        <w:rPr>
          <w:rFonts w:cstheme="minorHAnsi"/>
          <w:sz w:val="20"/>
          <w:szCs w:val="20"/>
        </w:rPr>
        <w:t>The turnkey contract agreement is not and should not be construed as a building agreement or public works contract.</w:t>
      </w:r>
    </w:p>
    <w:p w14:paraId="507A8BB1" w14:textId="61457096" w:rsidR="008F63A8" w:rsidRPr="00496035" w:rsidRDefault="008F63A8" w:rsidP="008F63A8">
      <w:pPr>
        <w:pStyle w:val="ListParagraph"/>
        <w:numPr>
          <w:ilvl w:val="0"/>
          <w:numId w:val="11"/>
        </w:numPr>
        <w:rPr>
          <w:rFonts w:cstheme="minorHAnsi"/>
          <w:sz w:val="20"/>
          <w:szCs w:val="20"/>
        </w:rPr>
      </w:pPr>
      <w:r w:rsidRPr="00496035">
        <w:rPr>
          <w:rFonts w:cstheme="minorHAnsi"/>
          <w:sz w:val="20"/>
          <w:szCs w:val="20"/>
        </w:rPr>
        <w:t>So as to avoid any confusion over the detail of what has been agreed for purchase between the developer and the Contracting Authority, a special condition will be inserted in the contract for purchase, which will describe the units being purchased, phasing schedule/handover dates, specifications, defects period</w:t>
      </w:r>
      <w:r w:rsidR="00C40008">
        <w:rPr>
          <w:rFonts w:cstheme="minorHAnsi"/>
          <w:sz w:val="20"/>
          <w:szCs w:val="20"/>
        </w:rPr>
        <w:t>, retention</w:t>
      </w:r>
      <w:r w:rsidRPr="00496035">
        <w:rPr>
          <w:rFonts w:cstheme="minorHAnsi"/>
          <w:sz w:val="20"/>
          <w:szCs w:val="20"/>
        </w:rPr>
        <w:t xml:space="preserve"> etc. </w:t>
      </w:r>
    </w:p>
    <w:p w14:paraId="084DED15" w14:textId="7D3776F7" w:rsidR="008F63A8" w:rsidRPr="00496035" w:rsidRDefault="008F63A8" w:rsidP="008F63A8">
      <w:pPr>
        <w:pStyle w:val="ListParagraph"/>
        <w:numPr>
          <w:ilvl w:val="0"/>
          <w:numId w:val="11"/>
        </w:numPr>
        <w:rPr>
          <w:rFonts w:cstheme="minorHAnsi"/>
          <w:sz w:val="20"/>
          <w:szCs w:val="20"/>
        </w:rPr>
      </w:pPr>
      <w:r w:rsidRPr="00496035">
        <w:rPr>
          <w:rFonts w:cstheme="minorHAnsi"/>
          <w:sz w:val="20"/>
          <w:szCs w:val="20"/>
        </w:rPr>
        <w:t>No stage payments will be ma</w:t>
      </w:r>
      <w:r w:rsidR="009F4261">
        <w:rPr>
          <w:rFonts w:cstheme="minorHAnsi"/>
          <w:sz w:val="20"/>
          <w:szCs w:val="20"/>
        </w:rPr>
        <w:t>de by the Contracting Authority</w:t>
      </w:r>
      <w:r w:rsidR="00526D4C">
        <w:rPr>
          <w:rFonts w:cstheme="minorHAnsi"/>
          <w:sz w:val="20"/>
          <w:szCs w:val="20"/>
        </w:rPr>
        <w:t>.</w:t>
      </w:r>
    </w:p>
    <w:p w14:paraId="308CE1B2" w14:textId="77777777" w:rsidR="008F63A8" w:rsidRPr="00496035" w:rsidRDefault="008F63A8" w:rsidP="008F63A8">
      <w:pPr>
        <w:pStyle w:val="ListParagraph"/>
        <w:numPr>
          <w:ilvl w:val="0"/>
          <w:numId w:val="11"/>
        </w:numPr>
        <w:rPr>
          <w:rFonts w:cstheme="minorHAnsi"/>
          <w:sz w:val="20"/>
          <w:szCs w:val="20"/>
        </w:rPr>
      </w:pPr>
      <w:r w:rsidRPr="00496035">
        <w:rPr>
          <w:rFonts w:cstheme="minorHAnsi"/>
          <w:sz w:val="20"/>
          <w:szCs w:val="20"/>
        </w:rPr>
        <w:t>Subject to contract / contract denied the acceptance of any proposal(s) by The Contracting Authority shall be subject to the final negotiation and agreement of satisfactory terms of contract with the Applicant(s) and will be subject to the availability of funding and the approval of the Department of Housing, Planning and Local Government, without prejudice.</w:t>
      </w:r>
    </w:p>
    <w:p w14:paraId="27BB43CE" w14:textId="77777777" w:rsidR="008F63A8" w:rsidRPr="00496035" w:rsidRDefault="008F63A8" w:rsidP="008F63A8">
      <w:pPr>
        <w:pStyle w:val="ListParagraph"/>
        <w:numPr>
          <w:ilvl w:val="0"/>
          <w:numId w:val="11"/>
        </w:numPr>
        <w:rPr>
          <w:rFonts w:cstheme="minorHAnsi"/>
          <w:sz w:val="20"/>
          <w:szCs w:val="20"/>
        </w:rPr>
      </w:pPr>
      <w:r w:rsidRPr="00496035">
        <w:rPr>
          <w:rFonts w:cstheme="minorHAnsi"/>
          <w:sz w:val="20"/>
          <w:szCs w:val="20"/>
        </w:rPr>
        <w:t xml:space="preserve">Subject to contract / contract denied the ultimate sanction and approval of the Board of Directors of SOS Kilkenny Housing </w:t>
      </w:r>
      <w:r>
        <w:rPr>
          <w:rFonts w:cstheme="minorHAnsi"/>
          <w:sz w:val="20"/>
          <w:szCs w:val="20"/>
        </w:rPr>
        <w:t xml:space="preserve">Association CLG </w:t>
      </w:r>
      <w:r w:rsidRPr="00496035">
        <w:rPr>
          <w:rFonts w:cstheme="minorHAnsi"/>
          <w:sz w:val="20"/>
          <w:szCs w:val="20"/>
        </w:rPr>
        <w:t xml:space="preserve">will be required prior to entering into contracts with the developer and no commitment can be deemed undertaken by SOS Kilkenny Housing Association </w:t>
      </w:r>
      <w:r>
        <w:rPr>
          <w:rFonts w:cstheme="minorHAnsi"/>
          <w:sz w:val="20"/>
          <w:szCs w:val="20"/>
        </w:rPr>
        <w:t xml:space="preserve">CLG </w:t>
      </w:r>
      <w:r w:rsidRPr="00496035">
        <w:rPr>
          <w:rFonts w:cstheme="minorHAnsi"/>
          <w:sz w:val="20"/>
          <w:szCs w:val="20"/>
        </w:rPr>
        <w:t>without such sanction/approval.</w:t>
      </w:r>
    </w:p>
    <w:p w14:paraId="5624FD04" w14:textId="77777777" w:rsidR="008F63A8" w:rsidRPr="00496035" w:rsidRDefault="008F63A8" w:rsidP="008F63A8">
      <w:pPr>
        <w:pStyle w:val="ListParagraph"/>
        <w:numPr>
          <w:ilvl w:val="0"/>
          <w:numId w:val="11"/>
        </w:numPr>
        <w:rPr>
          <w:rFonts w:cstheme="minorHAnsi"/>
          <w:sz w:val="20"/>
          <w:szCs w:val="20"/>
        </w:rPr>
      </w:pPr>
      <w:r w:rsidRPr="00496035">
        <w:rPr>
          <w:rFonts w:cstheme="minorHAnsi"/>
          <w:sz w:val="20"/>
          <w:szCs w:val="20"/>
        </w:rPr>
        <w:t xml:space="preserve">All costs and expenses incurred by Applicants relating to and including the engagement of design consultants, securing planning permission etc. is to be considered as “work at risk” and no recovery of any costs from The Contracting Authority will be entertained. </w:t>
      </w:r>
    </w:p>
    <w:p w14:paraId="640B71B8" w14:textId="77777777" w:rsidR="008F63A8" w:rsidRPr="00496035" w:rsidRDefault="008F63A8" w:rsidP="008F63A8">
      <w:pPr>
        <w:pStyle w:val="ListParagraph"/>
        <w:numPr>
          <w:ilvl w:val="0"/>
          <w:numId w:val="11"/>
        </w:numPr>
        <w:rPr>
          <w:rFonts w:cstheme="minorHAnsi"/>
          <w:sz w:val="20"/>
          <w:szCs w:val="20"/>
        </w:rPr>
      </w:pPr>
      <w:r w:rsidRPr="00496035">
        <w:rPr>
          <w:rFonts w:cstheme="minorHAnsi"/>
          <w:sz w:val="20"/>
          <w:szCs w:val="20"/>
        </w:rPr>
        <w:t xml:space="preserve">SOS Kilkenny Housing Association CLG will have no financial liability prior to the signing of a contract. Proposers are advised not to make a submission if this condition is considered unacceptable. </w:t>
      </w:r>
    </w:p>
    <w:p w14:paraId="261695EF" w14:textId="77777777" w:rsidR="008F63A8" w:rsidRPr="0064508C" w:rsidRDefault="008F63A8" w:rsidP="008F63A8">
      <w:pPr>
        <w:pStyle w:val="Heading3"/>
        <w:numPr>
          <w:ilvl w:val="0"/>
          <w:numId w:val="21"/>
        </w:numPr>
        <w:ind w:hanging="720"/>
        <w:rPr>
          <w:rFonts w:asciiTheme="minorHAnsi" w:hAnsiTheme="minorHAnsi" w:cstheme="minorHAnsi"/>
          <w:sz w:val="28"/>
          <w:szCs w:val="28"/>
        </w:rPr>
      </w:pPr>
      <w:bookmarkStart w:id="9" w:name="_Toc102983857"/>
      <w:r w:rsidRPr="0064508C">
        <w:rPr>
          <w:rFonts w:asciiTheme="minorHAnsi" w:hAnsiTheme="minorHAnsi" w:cstheme="minorHAnsi"/>
          <w:sz w:val="28"/>
          <w:szCs w:val="28"/>
        </w:rPr>
        <w:t>Confidentially</w:t>
      </w:r>
      <w:bookmarkEnd w:id="9"/>
    </w:p>
    <w:p w14:paraId="4B82AF7D" w14:textId="77777777" w:rsidR="008F63A8" w:rsidRPr="00496035" w:rsidRDefault="008F63A8" w:rsidP="008F63A8">
      <w:pPr>
        <w:pStyle w:val="ListParagraph"/>
        <w:numPr>
          <w:ilvl w:val="0"/>
          <w:numId w:val="12"/>
        </w:numPr>
        <w:rPr>
          <w:rFonts w:cstheme="minorHAnsi"/>
          <w:sz w:val="20"/>
          <w:szCs w:val="20"/>
        </w:rPr>
      </w:pPr>
      <w:r w:rsidRPr="00496035">
        <w:rPr>
          <w:rFonts w:cstheme="minorHAnsi"/>
          <w:sz w:val="20"/>
          <w:szCs w:val="20"/>
        </w:rPr>
        <w:t>SOS Kilkenny Housing Association</w:t>
      </w:r>
      <w:r>
        <w:rPr>
          <w:rFonts w:cstheme="minorHAnsi"/>
          <w:sz w:val="20"/>
          <w:szCs w:val="20"/>
        </w:rPr>
        <w:t xml:space="preserve"> CLG</w:t>
      </w:r>
      <w:r w:rsidRPr="00496035">
        <w:rPr>
          <w:rFonts w:cstheme="minorHAnsi"/>
          <w:sz w:val="20"/>
          <w:szCs w:val="20"/>
        </w:rPr>
        <w:t xml:space="preserve"> will use its best efforts to hold confidential any information provided by proposers’ subject to its obligations under law, including the Freedom of Information Act 1997and 2003. SOS Kilkenny Housing Association CLG will consult with proposers about sensitive information before deciding on any FOI request received. Similarly, SOS Kilkenny Housing Association </w:t>
      </w:r>
      <w:r>
        <w:rPr>
          <w:rFonts w:cstheme="minorHAnsi"/>
          <w:sz w:val="20"/>
          <w:szCs w:val="20"/>
        </w:rPr>
        <w:t xml:space="preserve">CLG </w:t>
      </w:r>
      <w:r w:rsidRPr="00496035">
        <w:rPr>
          <w:rFonts w:cstheme="minorHAnsi"/>
          <w:sz w:val="20"/>
          <w:szCs w:val="20"/>
        </w:rPr>
        <w:t xml:space="preserve">requires that all information provided pursuant to this invitation will be treated in strict confidence by tenderers. </w:t>
      </w:r>
    </w:p>
    <w:p w14:paraId="6F933B0E" w14:textId="77777777" w:rsidR="008F63A8" w:rsidRPr="0064508C" w:rsidRDefault="008F63A8" w:rsidP="008F63A8">
      <w:pPr>
        <w:pStyle w:val="Heading3"/>
        <w:numPr>
          <w:ilvl w:val="0"/>
          <w:numId w:val="21"/>
        </w:numPr>
        <w:ind w:hanging="720"/>
        <w:rPr>
          <w:rFonts w:asciiTheme="minorHAnsi" w:hAnsiTheme="minorHAnsi" w:cstheme="minorHAnsi"/>
          <w:sz w:val="28"/>
          <w:szCs w:val="28"/>
        </w:rPr>
      </w:pPr>
      <w:bookmarkStart w:id="10" w:name="_Toc102983858"/>
      <w:r w:rsidRPr="0064508C">
        <w:rPr>
          <w:rFonts w:asciiTheme="minorHAnsi" w:hAnsiTheme="minorHAnsi" w:cstheme="minorHAnsi"/>
          <w:sz w:val="28"/>
          <w:szCs w:val="28"/>
        </w:rPr>
        <w:t>Irish Legislation</w:t>
      </w:r>
      <w:bookmarkEnd w:id="10"/>
    </w:p>
    <w:p w14:paraId="7E4D7075" w14:textId="77777777" w:rsidR="008F63A8" w:rsidRPr="00496035" w:rsidRDefault="008F63A8" w:rsidP="008F63A8">
      <w:pPr>
        <w:pStyle w:val="ListParagraph"/>
        <w:numPr>
          <w:ilvl w:val="0"/>
          <w:numId w:val="12"/>
        </w:numPr>
        <w:rPr>
          <w:rFonts w:cstheme="minorHAnsi"/>
          <w:sz w:val="20"/>
          <w:szCs w:val="20"/>
        </w:rPr>
      </w:pPr>
      <w:r w:rsidRPr="00496035">
        <w:rPr>
          <w:rFonts w:cstheme="minorHAnsi"/>
          <w:sz w:val="20"/>
          <w:szCs w:val="20"/>
        </w:rPr>
        <w:t xml:space="preserve">Applicants should be aware that national legislation applies in other matters such as Official Secrets, Data Protection and Health and Safety. </w:t>
      </w:r>
    </w:p>
    <w:p w14:paraId="7BE039C0" w14:textId="77777777" w:rsidR="008F63A8" w:rsidRPr="00496035" w:rsidRDefault="008F63A8" w:rsidP="008F63A8">
      <w:pPr>
        <w:pStyle w:val="ListParagraph"/>
        <w:numPr>
          <w:ilvl w:val="0"/>
          <w:numId w:val="12"/>
        </w:numPr>
        <w:rPr>
          <w:rFonts w:cstheme="minorHAnsi"/>
          <w:sz w:val="20"/>
          <w:szCs w:val="20"/>
        </w:rPr>
      </w:pPr>
      <w:r w:rsidRPr="00496035">
        <w:rPr>
          <w:rFonts w:cstheme="minorHAnsi"/>
          <w:sz w:val="20"/>
          <w:szCs w:val="20"/>
        </w:rPr>
        <w:t xml:space="preserve">Applicants must have regard to statutory terms relating to minimum pay and to legally binding industrial or sectorial agreements in formulating proposals. </w:t>
      </w:r>
    </w:p>
    <w:p w14:paraId="641487B0" w14:textId="77777777" w:rsidR="008F63A8" w:rsidRPr="0064508C" w:rsidRDefault="008F63A8" w:rsidP="008F63A8">
      <w:pPr>
        <w:pStyle w:val="Heading3"/>
        <w:numPr>
          <w:ilvl w:val="0"/>
          <w:numId w:val="21"/>
        </w:numPr>
        <w:ind w:hanging="720"/>
        <w:rPr>
          <w:rFonts w:asciiTheme="minorHAnsi" w:hAnsiTheme="minorHAnsi" w:cstheme="minorHAnsi"/>
          <w:sz w:val="28"/>
          <w:szCs w:val="28"/>
        </w:rPr>
      </w:pPr>
      <w:bookmarkStart w:id="11" w:name="_Toc102983859"/>
      <w:r w:rsidRPr="0064508C">
        <w:rPr>
          <w:rFonts w:asciiTheme="minorHAnsi" w:hAnsiTheme="minorHAnsi" w:cstheme="minorHAnsi"/>
          <w:sz w:val="28"/>
          <w:szCs w:val="28"/>
        </w:rPr>
        <w:t>Meetings</w:t>
      </w:r>
      <w:bookmarkEnd w:id="11"/>
    </w:p>
    <w:p w14:paraId="02A65E68" w14:textId="77777777" w:rsidR="008F63A8" w:rsidRPr="00496035" w:rsidRDefault="008F63A8" w:rsidP="008F63A8">
      <w:pPr>
        <w:pStyle w:val="ListParagraph"/>
        <w:numPr>
          <w:ilvl w:val="0"/>
          <w:numId w:val="13"/>
        </w:numPr>
        <w:rPr>
          <w:rFonts w:cstheme="minorHAnsi"/>
          <w:sz w:val="20"/>
          <w:szCs w:val="20"/>
        </w:rPr>
      </w:pPr>
      <w:r w:rsidRPr="00496035">
        <w:rPr>
          <w:rFonts w:cstheme="minorHAnsi"/>
          <w:sz w:val="20"/>
          <w:szCs w:val="20"/>
        </w:rPr>
        <w:t xml:space="preserve">SOS Kilkenny Housing Association </w:t>
      </w:r>
      <w:r>
        <w:rPr>
          <w:rFonts w:cstheme="minorHAnsi"/>
          <w:sz w:val="20"/>
          <w:szCs w:val="20"/>
        </w:rPr>
        <w:t xml:space="preserve">CLG </w:t>
      </w:r>
      <w:r w:rsidRPr="00496035">
        <w:rPr>
          <w:rFonts w:cstheme="minorHAnsi"/>
          <w:sz w:val="20"/>
          <w:szCs w:val="20"/>
        </w:rPr>
        <w:t xml:space="preserve">reserve the right to meet with Proposers if considered necessary for the purposes of clarification of information received as part of the submission. </w:t>
      </w:r>
    </w:p>
    <w:p w14:paraId="43806BBC" w14:textId="77777777" w:rsidR="008F63A8" w:rsidRPr="0064508C" w:rsidRDefault="008F63A8" w:rsidP="008F63A8">
      <w:pPr>
        <w:pStyle w:val="Heading3"/>
        <w:numPr>
          <w:ilvl w:val="0"/>
          <w:numId w:val="21"/>
        </w:numPr>
        <w:ind w:hanging="720"/>
        <w:rPr>
          <w:rFonts w:asciiTheme="minorHAnsi" w:hAnsiTheme="minorHAnsi" w:cstheme="minorHAnsi"/>
          <w:sz w:val="28"/>
          <w:szCs w:val="28"/>
        </w:rPr>
      </w:pPr>
      <w:bookmarkStart w:id="12" w:name="_Toc102983860"/>
      <w:r>
        <w:rPr>
          <w:rFonts w:asciiTheme="minorHAnsi" w:hAnsiTheme="minorHAnsi" w:cstheme="minorHAnsi"/>
          <w:sz w:val="28"/>
          <w:szCs w:val="28"/>
        </w:rPr>
        <w:t>Conflict o</w:t>
      </w:r>
      <w:r w:rsidRPr="0064508C">
        <w:rPr>
          <w:rFonts w:asciiTheme="minorHAnsi" w:hAnsiTheme="minorHAnsi" w:cstheme="minorHAnsi"/>
          <w:sz w:val="28"/>
          <w:szCs w:val="28"/>
        </w:rPr>
        <w:t>f Interest</w:t>
      </w:r>
      <w:bookmarkEnd w:id="12"/>
    </w:p>
    <w:p w14:paraId="30B1EEBB" w14:textId="65B7870F" w:rsidR="008F63A8" w:rsidRPr="00496035" w:rsidRDefault="008F63A8" w:rsidP="008F63A8">
      <w:pPr>
        <w:ind w:left="720"/>
        <w:rPr>
          <w:rFonts w:cstheme="minorHAnsi"/>
          <w:sz w:val="20"/>
          <w:szCs w:val="20"/>
        </w:rPr>
      </w:pPr>
      <w:r w:rsidRPr="00496035">
        <w:rPr>
          <w:rFonts w:cstheme="minorHAnsi"/>
          <w:sz w:val="20"/>
          <w:szCs w:val="20"/>
        </w:rPr>
        <w:t xml:space="preserve">Any conflict of interest or potential conflict of interest on the part of an Applicant, individual employees, agents, or subcontractors of an Applicant must be fully disclosed to SOS Kilkenny Housing Association CLG as soon as the conflict or potential conflict is or becomes apparent. In the event of any conflict or potential conflict of interest, SOS Kilkenny Housing Association </w:t>
      </w:r>
      <w:r>
        <w:rPr>
          <w:rFonts w:cstheme="minorHAnsi"/>
          <w:sz w:val="20"/>
          <w:szCs w:val="20"/>
        </w:rPr>
        <w:t xml:space="preserve">CLG </w:t>
      </w:r>
      <w:r w:rsidRPr="00496035">
        <w:rPr>
          <w:rFonts w:cstheme="minorHAnsi"/>
          <w:sz w:val="20"/>
          <w:szCs w:val="20"/>
        </w:rPr>
        <w:t xml:space="preserve">may invite Applicants to propose means by which the conflict might be removed. SOS Kilkenny Housing Association </w:t>
      </w:r>
      <w:r>
        <w:rPr>
          <w:rFonts w:cstheme="minorHAnsi"/>
          <w:sz w:val="20"/>
          <w:szCs w:val="20"/>
        </w:rPr>
        <w:t xml:space="preserve">CLG </w:t>
      </w:r>
      <w:r w:rsidRPr="00496035">
        <w:rPr>
          <w:rFonts w:cstheme="minorHAnsi"/>
          <w:sz w:val="20"/>
          <w:szCs w:val="20"/>
        </w:rPr>
        <w:t xml:space="preserve">will, at its absolute discretion, decide on the appropriate course of action, which may </w:t>
      </w:r>
      <w:r w:rsidRPr="00496035">
        <w:rPr>
          <w:rFonts w:cstheme="minorHAnsi"/>
          <w:sz w:val="20"/>
          <w:szCs w:val="20"/>
        </w:rPr>
        <w:lastRenderedPageBreak/>
        <w:t xml:space="preserve">in appropriate circumstances include eliminating an Applicant from the process or terminating any contract </w:t>
      </w:r>
      <w:proofErr w:type="gramStart"/>
      <w:r w:rsidRPr="00496035">
        <w:rPr>
          <w:rFonts w:cstheme="minorHAnsi"/>
          <w:sz w:val="20"/>
          <w:szCs w:val="20"/>
        </w:rPr>
        <w:t>entered into</w:t>
      </w:r>
      <w:proofErr w:type="gramEnd"/>
      <w:r w:rsidRPr="00496035">
        <w:rPr>
          <w:rFonts w:cstheme="minorHAnsi"/>
          <w:sz w:val="20"/>
          <w:szCs w:val="20"/>
        </w:rPr>
        <w:t xml:space="preserve"> by an Applicant. </w:t>
      </w:r>
    </w:p>
    <w:p w14:paraId="352047D6" w14:textId="77777777" w:rsidR="008F63A8" w:rsidRPr="0064508C" w:rsidRDefault="008F63A8" w:rsidP="008F63A8">
      <w:pPr>
        <w:pStyle w:val="Heading3"/>
        <w:numPr>
          <w:ilvl w:val="0"/>
          <w:numId w:val="21"/>
        </w:numPr>
        <w:ind w:hanging="720"/>
        <w:rPr>
          <w:rFonts w:asciiTheme="minorHAnsi" w:hAnsiTheme="minorHAnsi" w:cstheme="minorHAnsi"/>
          <w:sz w:val="28"/>
          <w:szCs w:val="28"/>
        </w:rPr>
      </w:pPr>
      <w:bookmarkStart w:id="13" w:name="_Toc102983861"/>
      <w:r w:rsidRPr="0064508C">
        <w:rPr>
          <w:rFonts w:asciiTheme="minorHAnsi" w:hAnsiTheme="minorHAnsi" w:cstheme="minorHAnsi"/>
          <w:sz w:val="28"/>
          <w:szCs w:val="28"/>
        </w:rPr>
        <w:t>Applicant Exclusion</w:t>
      </w:r>
      <w:bookmarkEnd w:id="13"/>
    </w:p>
    <w:p w14:paraId="3270B6A8" w14:textId="77777777" w:rsidR="008F63A8" w:rsidRPr="00496035" w:rsidRDefault="008F63A8" w:rsidP="008F63A8">
      <w:pPr>
        <w:ind w:left="720"/>
        <w:rPr>
          <w:rFonts w:cstheme="minorHAnsi"/>
          <w:sz w:val="20"/>
          <w:szCs w:val="20"/>
        </w:rPr>
      </w:pPr>
      <w:r w:rsidRPr="00496035">
        <w:rPr>
          <w:rFonts w:cstheme="minorHAnsi"/>
          <w:sz w:val="20"/>
          <w:szCs w:val="20"/>
        </w:rPr>
        <w:t>An applicant shall be excluded if, to SOS Kilkenny Housing Association CLG’s knowledge at the time of the award decision, it has been convicted of an offence involving participation in a proscribed criminal organisation or corruption, fraud or money laundering.</w:t>
      </w:r>
    </w:p>
    <w:p w14:paraId="291C23AC" w14:textId="77777777" w:rsidR="008F63A8" w:rsidRPr="00496035" w:rsidRDefault="008F63A8" w:rsidP="007A3EC8">
      <w:pPr>
        <w:spacing w:after="0"/>
        <w:ind w:firstLine="720"/>
        <w:rPr>
          <w:rFonts w:cstheme="minorHAnsi"/>
          <w:sz w:val="20"/>
          <w:szCs w:val="20"/>
        </w:rPr>
      </w:pPr>
      <w:r w:rsidRPr="00496035">
        <w:rPr>
          <w:rFonts w:cstheme="minorHAnsi"/>
          <w:sz w:val="20"/>
          <w:szCs w:val="20"/>
        </w:rPr>
        <w:t>An applicant may be excluded if:</w:t>
      </w:r>
    </w:p>
    <w:p w14:paraId="379152C1" w14:textId="61C0D409" w:rsidR="008F63A8" w:rsidRPr="00496035" w:rsidRDefault="008F63A8" w:rsidP="008F63A8">
      <w:pPr>
        <w:pStyle w:val="ListParagraph"/>
        <w:numPr>
          <w:ilvl w:val="0"/>
          <w:numId w:val="13"/>
        </w:numPr>
        <w:rPr>
          <w:rFonts w:cstheme="minorHAnsi"/>
          <w:sz w:val="20"/>
          <w:szCs w:val="20"/>
        </w:rPr>
      </w:pPr>
      <w:r w:rsidRPr="00496035">
        <w:rPr>
          <w:rFonts w:cstheme="minorHAnsi"/>
          <w:sz w:val="20"/>
          <w:szCs w:val="20"/>
        </w:rPr>
        <w:t xml:space="preserve">subject to a bankruptcy or insolvency procedure or process of a kind specified in Regulation 53, paragraph (5) of the European Communities (Award of Public Authorities’ Contracts) Reg 2006 or </w:t>
      </w:r>
    </w:p>
    <w:p w14:paraId="5D2084B6" w14:textId="77777777" w:rsidR="008F63A8" w:rsidRPr="00496035" w:rsidRDefault="008F63A8" w:rsidP="008F63A8">
      <w:pPr>
        <w:pStyle w:val="ListParagraph"/>
        <w:numPr>
          <w:ilvl w:val="0"/>
          <w:numId w:val="13"/>
        </w:numPr>
        <w:rPr>
          <w:rFonts w:cstheme="minorHAnsi"/>
          <w:sz w:val="20"/>
          <w:szCs w:val="20"/>
        </w:rPr>
      </w:pPr>
      <w:r w:rsidRPr="00496035">
        <w:rPr>
          <w:rFonts w:cstheme="minorHAnsi"/>
          <w:sz w:val="20"/>
          <w:szCs w:val="20"/>
        </w:rPr>
        <w:t xml:space="preserve">has been found guilty of professional misconduct by a competent authority that is authorised by law to hear and determine allegations of professional misconduct against persons that include the Applicant or has committed grave professional misconduct provable by means that SOS Kilkenny Housing Association </w:t>
      </w:r>
      <w:r>
        <w:rPr>
          <w:rFonts w:cstheme="minorHAnsi"/>
          <w:sz w:val="20"/>
          <w:szCs w:val="20"/>
        </w:rPr>
        <w:t xml:space="preserve">CLG </w:t>
      </w:r>
      <w:r w:rsidRPr="00496035">
        <w:rPr>
          <w:rFonts w:cstheme="minorHAnsi"/>
          <w:sz w:val="20"/>
          <w:szCs w:val="20"/>
        </w:rPr>
        <w:t xml:space="preserve">can demonstrate or </w:t>
      </w:r>
    </w:p>
    <w:p w14:paraId="439028B6" w14:textId="77777777" w:rsidR="008F63A8" w:rsidRPr="00496035" w:rsidRDefault="008F63A8" w:rsidP="008F63A8">
      <w:pPr>
        <w:pStyle w:val="ListParagraph"/>
        <w:numPr>
          <w:ilvl w:val="0"/>
          <w:numId w:val="13"/>
        </w:numPr>
        <w:rPr>
          <w:rFonts w:cstheme="minorHAnsi"/>
          <w:sz w:val="20"/>
          <w:szCs w:val="20"/>
        </w:rPr>
      </w:pPr>
      <w:r w:rsidRPr="00496035">
        <w:rPr>
          <w:rFonts w:cstheme="minorHAnsi"/>
          <w:sz w:val="20"/>
          <w:szCs w:val="20"/>
        </w:rPr>
        <w:t xml:space="preserve">has not fulfilled an obligation to pay a social security contribution as required by a law of Ireland or the country or territory where the Applicant ordinarily resides or carries on business or </w:t>
      </w:r>
    </w:p>
    <w:p w14:paraId="0C76ABDB" w14:textId="77777777" w:rsidR="008F63A8" w:rsidRPr="00496035" w:rsidRDefault="008F63A8" w:rsidP="008F63A8">
      <w:pPr>
        <w:pStyle w:val="ListParagraph"/>
        <w:numPr>
          <w:ilvl w:val="0"/>
          <w:numId w:val="13"/>
        </w:numPr>
        <w:rPr>
          <w:rFonts w:cstheme="minorHAnsi"/>
          <w:sz w:val="20"/>
          <w:szCs w:val="20"/>
        </w:rPr>
      </w:pPr>
      <w:r w:rsidRPr="00496035">
        <w:rPr>
          <w:rFonts w:cstheme="minorHAnsi"/>
          <w:sz w:val="20"/>
          <w:szCs w:val="20"/>
        </w:rPr>
        <w:t xml:space="preserve">has not fulfilled an obligation to pay a tax or levy imposed by or under a law of Ireland or the country or territory where the Applicant ordinarily resides or carries on business (tax clearance certification will be required as part of the process) or </w:t>
      </w:r>
    </w:p>
    <w:p w14:paraId="5E2535ED" w14:textId="43984791" w:rsidR="008F63A8" w:rsidRPr="007A3EC8" w:rsidRDefault="008F63A8" w:rsidP="00BE1B5C">
      <w:pPr>
        <w:pStyle w:val="ListParagraph"/>
        <w:numPr>
          <w:ilvl w:val="0"/>
          <w:numId w:val="13"/>
        </w:numPr>
        <w:rPr>
          <w:rFonts w:cstheme="minorHAnsi"/>
          <w:sz w:val="20"/>
          <w:szCs w:val="20"/>
        </w:rPr>
      </w:pPr>
      <w:r w:rsidRPr="007A3EC8">
        <w:rPr>
          <w:rFonts w:cstheme="minorHAnsi"/>
          <w:sz w:val="20"/>
          <w:szCs w:val="20"/>
        </w:rPr>
        <w:t xml:space="preserve">has provided a statement or information to SOS Kilkenny Housing Association CLG or another contracting authority knowing it to be false or </w:t>
      </w:r>
      <w:proofErr w:type="gramStart"/>
      <w:r w:rsidRPr="007A3EC8">
        <w:rPr>
          <w:rFonts w:cstheme="minorHAnsi"/>
          <w:sz w:val="20"/>
          <w:szCs w:val="20"/>
        </w:rPr>
        <w:t>misleading, or</w:t>
      </w:r>
      <w:proofErr w:type="gramEnd"/>
      <w:r w:rsidRPr="007A3EC8">
        <w:rPr>
          <w:rFonts w:cstheme="minorHAnsi"/>
          <w:sz w:val="20"/>
          <w:szCs w:val="20"/>
        </w:rPr>
        <w:t xml:space="preserve"> has failed to provide to SOS Kilkenny Housing Association CLG or another such authority a statement or information that is reasonably required by SOS Kilkenny Housing Association CLG or other authority for the purpose of awarding the public contract concerned.</w:t>
      </w:r>
    </w:p>
    <w:p w14:paraId="5492BFE7" w14:textId="77777777" w:rsidR="008F63A8" w:rsidRPr="00821831" w:rsidRDefault="008F63A8" w:rsidP="008F63A8">
      <w:pPr>
        <w:pStyle w:val="Heading3"/>
        <w:numPr>
          <w:ilvl w:val="0"/>
          <w:numId w:val="21"/>
        </w:numPr>
        <w:ind w:hanging="720"/>
        <w:rPr>
          <w:rFonts w:asciiTheme="minorHAnsi" w:hAnsiTheme="minorHAnsi" w:cstheme="minorHAnsi"/>
          <w:sz w:val="28"/>
          <w:szCs w:val="28"/>
        </w:rPr>
      </w:pPr>
      <w:bookmarkStart w:id="14" w:name="_Toc102983862"/>
      <w:r w:rsidRPr="00821831">
        <w:rPr>
          <w:rFonts w:asciiTheme="minorHAnsi" w:hAnsiTheme="minorHAnsi" w:cstheme="minorHAnsi"/>
          <w:sz w:val="28"/>
          <w:szCs w:val="28"/>
        </w:rPr>
        <w:t>Applicant Information – Sites / Developments</w:t>
      </w:r>
      <w:bookmarkEnd w:id="14"/>
    </w:p>
    <w:p w14:paraId="1CD8F5F5" w14:textId="3FFD0DEC" w:rsidR="008F63A8" w:rsidRPr="0027432B" w:rsidRDefault="008F63A8" w:rsidP="0027432B">
      <w:pPr>
        <w:rPr>
          <w:rFonts w:cstheme="minorHAnsi"/>
          <w:sz w:val="20"/>
          <w:szCs w:val="20"/>
        </w:rPr>
      </w:pPr>
      <w:r w:rsidRPr="0027432B">
        <w:rPr>
          <w:rFonts w:cstheme="minorHAnsi"/>
          <w:sz w:val="20"/>
          <w:szCs w:val="20"/>
        </w:rPr>
        <w:t>All submissions should include the following information:</w:t>
      </w:r>
    </w:p>
    <w:p w14:paraId="23AED7CC" w14:textId="59D8834D" w:rsidR="00C40008" w:rsidRDefault="00C40008" w:rsidP="0086625C">
      <w:pPr>
        <w:spacing w:after="0"/>
        <w:rPr>
          <w:rFonts w:cstheme="minorHAnsi"/>
          <w:sz w:val="20"/>
          <w:szCs w:val="20"/>
        </w:rPr>
      </w:pPr>
      <w:r>
        <w:rPr>
          <w:rFonts w:cstheme="minorHAnsi"/>
          <w:sz w:val="20"/>
          <w:szCs w:val="20"/>
        </w:rPr>
        <w:t>Stage 1 submissions should include the following:</w:t>
      </w:r>
    </w:p>
    <w:p w14:paraId="623216AF" w14:textId="57E95555" w:rsidR="000E2EB7" w:rsidRPr="000E2EB7" w:rsidRDefault="000E2EB7" w:rsidP="0027432B">
      <w:pPr>
        <w:pStyle w:val="ListParagraph"/>
        <w:numPr>
          <w:ilvl w:val="0"/>
          <w:numId w:val="29"/>
        </w:numPr>
        <w:rPr>
          <w:rFonts w:cstheme="minorHAnsi"/>
          <w:sz w:val="20"/>
          <w:szCs w:val="20"/>
        </w:rPr>
      </w:pPr>
      <w:r w:rsidRPr="0027432B">
        <w:rPr>
          <w:rFonts w:cstheme="minorHAnsi"/>
          <w:sz w:val="20"/>
          <w:szCs w:val="20"/>
        </w:rPr>
        <w:t>Name of proposer</w:t>
      </w:r>
      <w:r w:rsidRPr="000E2EB7">
        <w:rPr>
          <w:rFonts w:cstheme="minorHAnsi"/>
          <w:sz w:val="20"/>
          <w:szCs w:val="20"/>
        </w:rPr>
        <w:tab/>
      </w:r>
    </w:p>
    <w:p w14:paraId="062D5C6A" w14:textId="7F5A5484" w:rsidR="00C40008" w:rsidRPr="00C40008" w:rsidRDefault="00C40008" w:rsidP="00C40008">
      <w:pPr>
        <w:pStyle w:val="ListParagraph"/>
        <w:numPr>
          <w:ilvl w:val="0"/>
          <w:numId w:val="29"/>
        </w:numPr>
        <w:rPr>
          <w:rFonts w:cstheme="minorHAnsi"/>
          <w:sz w:val="20"/>
          <w:szCs w:val="20"/>
        </w:rPr>
      </w:pPr>
      <w:r w:rsidRPr="00C40008">
        <w:rPr>
          <w:rFonts w:cstheme="minorHAnsi"/>
          <w:sz w:val="20"/>
          <w:szCs w:val="20"/>
        </w:rPr>
        <w:t>Site Location Map</w:t>
      </w:r>
      <w:r w:rsidR="007A3EC8">
        <w:rPr>
          <w:rFonts w:cstheme="minorHAnsi"/>
          <w:sz w:val="20"/>
          <w:szCs w:val="20"/>
        </w:rPr>
        <w:t>.</w:t>
      </w:r>
    </w:p>
    <w:p w14:paraId="61D4F1B0" w14:textId="38869C83" w:rsidR="00C40008" w:rsidRDefault="00C40008" w:rsidP="00C40008">
      <w:pPr>
        <w:pStyle w:val="ListParagraph"/>
        <w:numPr>
          <w:ilvl w:val="0"/>
          <w:numId w:val="29"/>
        </w:numPr>
        <w:rPr>
          <w:rFonts w:cstheme="minorHAnsi"/>
          <w:sz w:val="20"/>
          <w:szCs w:val="20"/>
        </w:rPr>
      </w:pPr>
      <w:r w:rsidRPr="00C40008">
        <w:rPr>
          <w:rFonts w:cstheme="minorHAnsi"/>
          <w:sz w:val="20"/>
          <w:szCs w:val="20"/>
        </w:rPr>
        <w:t>Details of Ownership of the proposed site</w:t>
      </w:r>
      <w:r w:rsidR="007A3EC8">
        <w:rPr>
          <w:rFonts w:cstheme="minorHAnsi"/>
          <w:sz w:val="20"/>
          <w:szCs w:val="20"/>
        </w:rPr>
        <w:t>.</w:t>
      </w:r>
    </w:p>
    <w:p w14:paraId="173EEDC7" w14:textId="0C14CCC4" w:rsidR="004A2E23" w:rsidRPr="00C40008" w:rsidRDefault="004A2E23" w:rsidP="004A2E23">
      <w:pPr>
        <w:pStyle w:val="ListParagraph"/>
        <w:numPr>
          <w:ilvl w:val="0"/>
          <w:numId w:val="29"/>
        </w:numPr>
        <w:rPr>
          <w:rFonts w:cstheme="minorHAnsi"/>
          <w:sz w:val="20"/>
          <w:szCs w:val="20"/>
        </w:rPr>
      </w:pPr>
      <w:r w:rsidRPr="004A2E23">
        <w:rPr>
          <w:rFonts w:cstheme="minorHAnsi"/>
          <w:sz w:val="20"/>
          <w:szCs w:val="20"/>
        </w:rPr>
        <w:t>Details of planning permission or zoning relative to the site.</w:t>
      </w:r>
    </w:p>
    <w:p w14:paraId="6747C3F6" w14:textId="62F65C9D" w:rsidR="00C40008" w:rsidRPr="00496035" w:rsidRDefault="00C40008" w:rsidP="008F63A8">
      <w:pPr>
        <w:rPr>
          <w:rFonts w:cstheme="minorHAnsi"/>
          <w:sz w:val="20"/>
          <w:szCs w:val="20"/>
        </w:rPr>
      </w:pPr>
      <w:r>
        <w:rPr>
          <w:rFonts w:cstheme="minorHAnsi"/>
          <w:sz w:val="20"/>
          <w:szCs w:val="20"/>
        </w:rPr>
        <w:t>Stage 2 (required following qualification under stage 1) submissions will include the following:</w:t>
      </w:r>
    </w:p>
    <w:p w14:paraId="4A608734" w14:textId="77777777" w:rsidR="008F63A8" w:rsidRPr="00496035" w:rsidRDefault="008F63A8" w:rsidP="008F63A8">
      <w:pPr>
        <w:pStyle w:val="ListParagraph"/>
        <w:numPr>
          <w:ilvl w:val="0"/>
          <w:numId w:val="3"/>
        </w:numPr>
        <w:rPr>
          <w:rFonts w:cstheme="minorHAnsi"/>
          <w:sz w:val="20"/>
          <w:szCs w:val="20"/>
        </w:rPr>
      </w:pPr>
      <w:r w:rsidRPr="00496035">
        <w:rPr>
          <w:rFonts w:cstheme="minorHAnsi"/>
          <w:sz w:val="20"/>
          <w:szCs w:val="20"/>
        </w:rPr>
        <w:t xml:space="preserve">Details of individual, company, joint venture or consortium submitting the proposal including the following: </w:t>
      </w:r>
    </w:p>
    <w:p w14:paraId="742FAF81" w14:textId="3D397AF4" w:rsidR="008F63A8" w:rsidRPr="00496035" w:rsidRDefault="007A3EC8" w:rsidP="008F63A8">
      <w:pPr>
        <w:pStyle w:val="ListParagraph"/>
        <w:numPr>
          <w:ilvl w:val="0"/>
          <w:numId w:val="4"/>
        </w:numPr>
        <w:rPr>
          <w:rFonts w:cstheme="minorHAnsi"/>
          <w:sz w:val="20"/>
          <w:szCs w:val="20"/>
        </w:rPr>
      </w:pPr>
      <w:r>
        <w:rPr>
          <w:rFonts w:cstheme="minorHAnsi"/>
          <w:sz w:val="20"/>
          <w:szCs w:val="20"/>
        </w:rPr>
        <w:t>Name.</w:t>
      </w:r>
    </w:p>
    <w:p w14:paraId="646CCAFE" w14:textId="612EA5C6" w:rsidR="008F63A8" w:rsidRPr="00496035" w:rsidRDefault="008F63A8" w:rsidP="008F63A8">
      <w:pPr>
        <w:pStyle w:val="ListParagraph"/>
        <w:numPr>
          <w:ilvl w:val="0"/>
          <w:numId w:val="4"/>
        </w:numPr>
        <w:rPr>
          <w:rFonts w:cstheme="minorHAnsi"/>
          <w:sz w:val="20"/>
          <w:szCs w:val="20"/>
        </w:rPr>
      </w:pPr>
      <w:r w:rsidRPr="00496035">
        <w:rPr>
          <w:rFonts w:cstheme="minorHAnsi"/>
          <w:sz w:val="20"/>
          <w:szCs w:val="20"/>
        </w:rPr>
        <w:t>Address</w:t>
      </w:r>
      <w:r w:rsidR="007A3EC8">
        <w:rPr>
          <w:rFonts w:cstheme="minorHAnsi"/>
          <w:sz w:val="20"/>
          <w:szCs w:val="20"/>
        </w:rPr>
        <w:t>.</w:t>
      </w:r>
      <w:r w:rsidRPr="00496035">
        <w:rPr>
          <w:rFonts w:cstheme="minorHAnsi"/>
          <w:sz w:val="20"/>
          <w:szCs w:val="20"/>
        </w:rPr>
        <w:t xml:space="preserve"> </w:t>
      </w:r>
    </w:p>
    <w:p w14:paraId="3CB4581A" w14:textId="75651490" w:rsidR="008F63A8" w:rsidRPr="00496035" w:rsidRDefault="008F63A8" w:rsidP="008F63A8">
      <w:pPr>
        <w:pStyle w:val="ListParagraph"/>
        <w:numPr>
          <w:ilvl w:val="0"/>
          <w:numId w:val="4"/>
        </w:numPr>
        <w:rPr>
          <w:rFonts w:cstheme="minorHAnsi"/>
          <w:sz w:val="20"/>
          <w:szCs w:val="20"/>
        </w:rPr>
      </w:pPr>
      <w:r w:rsidRPr="00496035">
        <w:rPr>
          <w:rFonts w:cstheme="minorHAnsi"/>
          <w:sz w:val="20"/>
          <w:szCs w:val="20"/>
        </w:rPr>
        <w:t>Contact name (phone &amp; email)</w:t>
      </w:r>
      <w:r w:rsidR="007A3EC8">
        <w:rPr>
          <w:rFonts w:cstheme="minorHAnsi"/>
          <w:sz w:val="20"/>
          <w:szCs w:val="20"/>
        </w:rPr>
        <w:t>.</w:t>
      </w:r>
      <w:r w:rsidRPr="00496035">
        <w:rPr>
          <w:rFonts w:cstheme="minorHAnsi"/>
          <w:sz w:val="20"/>
          <w:szCs w:val="20"/>
        </w:rPr>
        <w:t xml:space="preserve"> </w:t>
      </w:r>
    </w:p>
    <w:p w14:paraId="6DA4B183" w14:textId="64DEF174" w:rsidR="008F63A8" w:rsidRPr="00496035" w:rsidRDefault="008F63A8" w:rsidP="008F63A8">
      <w:pPr>
        <w:pStyle w:val="ListParagraph"/>
        <w:numPr>
          <w:ilvl w:val="0"/>
          <w:numId w:val="4"/>
        </w:numPr>
        <w:rPr>
          <w:rFonts w:cstheme="minorHAnsi"/>
          <w:sz w:val="20"/>
          <w:szCs w:val="20"/>
        </w:rPr>
      </w:pPr>
      <w:r w:rsidRPr="00496035">
        <w:rPr>
          <w:rFonts w:cstheme="minorHAnsi"/>
          <w:sz w:val="20"/>
          <w:szCs w:val="20"/>
        </w:rPr>
        <w:t>Number of years in operation</w:t>
      </w:r>
      <w:r w:rsidR="007A3EC8">
        <w:rPr>
          <w:rFonts w:cstheme="minorHAnsi"/>
          <w:sz w:val="20"/>
          <w:szCs w:val="20"/>
        </w:rPr>
        <w:t>.</w:t>
      </w:r>
    </w:p>
    <w:p w14:paraId="623AE726" w14:textId="73516296" w:rsidR="008F63A8" w:rsidRPr="00496035" w:rsidRDefault="008F63A8" w:rsidP="008F63A8">
      <w:pPr>
        <w:pStyle w:val="ListParagraph"/>
        <w:numPr>
          <w:ilvl w:val="0"/>
          <w:numId w:val="4"/>
        </w:numPr>
        <w:rPr>
          <w:rFonts w:cstheme="minorHAnsi"/>
          <w:sz w:val="20"/>
          <w:szCs w:val="20"/>
        </w:rPr>
      </w:pPr>
      <w:r w:rsidRPr="00496035">
        <w:rPr>
          <w:rFonts w:cstheme="minorHAnsi"/>
          <w:sz w:val="20"/>
          <w:szCs w:val="20"/>
        </w:rPr>
        <w:t>Economic and Financial Capacity including co</w:t>
      </w:r>
      <w:r w:rsidR="007A3EC8">
        <w:rPr>
          <w:rFonts w:cstheme="minorHAnsi"/>
          <w:sz w:val="20"/>
          <w:szCs w:val="20"/>
        </w:rPr>
        <w:t>py of tax clearance certificate.</w:t>
      </w:r>
    </w:p>
    <w:p w14:paraId="08C280B0" w14:textId="77AEFCDA" w:rsidR="008F63A8" w:rsidRPr="00496035" w:rsidRDefault="007A3EC8" w:rsidP="008F63A8">
      <w:pPr>
        <w:pStyle w:val="ListParagraph"/>
        <w:numPr>
          <w:ilvl w:val="0"/>
          <w:numId w:val="4"/>
        </w:numPr>
        <w:rPr>
          <w:rFonts w:cstheme="minorHAnsi"/>
          <w:sz w:val="20"/>
          <w:szCs w:val="20"/>
        </w:rPr>
      </w:pPr>
      <w:r w:rsidRPr="00496035">
        <w:rPr>
          <w:rFonts w:cstheme="minorHAnsi"/>
          <w:sz w:val="20"/>
          <w:szCs w:val="20"/>
        </w:rPr>
        <w:t>Reference</w:t>
      </w:r>
      <w:r w:rsidR="008F63A8" w:rsidRPr="00496035">
        <w:rPr>
          <w:rFonts w:cstheme="minorHAnsi"/>
          <w:sz w:val="20"/>
          <w:szCs w:val="20"/>
        </w:rPr>
        <w:t xml:space="preserve"> from </w:t>
      </w:r>
      <w:r w:rsidR="000E2EB7" w:rsidRPr="00496035">
        <w:rPr>
          <w:rFonts w:cstheme="minorHAnsi"/>
          <w:sz w:val="20"/>
          <w:szCs w:val="20"/>
        </w:rPr>
        <w:t>your</w:t>
      </w:r>
      <w:r w:rsidR="008F63A8" w:rsidRPr="00496035">
        <w:rPr>
          <w:rFonts w:cstheme="minorHAnsi"/>
          <w:sz w:val="20"/>
          <w:szCs w:val="20"/>
        </w:rPr>
        <w:t xml:space="preserve"> bank</w:t>
      </w:r>
      <w:r>
        <w:rPr>
          <w:rFonts w:cstheme="minorHAnsi"/>
          <w:sz w:val="20"/>
          <w:szCs w:val="20"/>
        </w:rPr>
        <w:t>er within the past three months.</w:t>
      </w:r>
    </w:p>
    <w:p w14:paraId="28CF9849" w14:textId="239EFEDB" w:rsidR="008F63A8" w:rsidRPr="00496035" w:rsidRDefault="008F63A8" w:rsidP="008F63A8">
      <w:pPr>
        <w:pStyle w:val="ListParagraph"/>
        <w:numPr>
          <w:ilvl w:val="0"/>
          <w:numId w:val="4"/>
        </w:numPr>
        <w:rPr>
          <w:rFonts w:cstheme="minorHAnsi"/>
          <w:sz w:val="20"/>
          <w:szCs w:val="20"/>
        </w:rPr>
      </w:pPr>
      <w:r w:rsidRPr="00496035">
        <w:rPr>
          <w:rFonts w:cstheme="minorHAnsi"/>
          <w:sz w:val="20"/>
          <w:szCs w:val="20"/>
        </w:rPr>
        <w:t>Evidence of insurances</w:t>
      </w:r>
      <w:r w:rsidR="007A3EC8">
        <w:rPr>
          <w:rFonts w:cstheme="minorHAnsi"/>
          <w:sz w:val="20"/>
          <w:szCs w:val="20"/>
        </w:rPr>
        <w:t>.</w:t>
      </w:r>
    </w:p>
    <w:p w14:paraId="2E9B6FFF" w14:textId="15002325" w:rsidR="008F63A8" w:rsidRDefault="004A2E23" w:rsidP="008F63A8">
      <w:pPr>
        <w:pStyle w:val="ListParagraph"/>
        <w:numPr>
          <w:ilvl w:val="0"/>
          <w:numId w:val="3"/>
        </w:numPr>
        <w:rPr>
          <w:rFonts w:cstheme="minorHAnsi"/>
          <w:sz w:val="20"/>
          <w:szCs w:val="20"/>
        </w:rPr>
      </w:pPr>
      <w:r>
        <w:rPr>
          <w:rFonts w:cstheme="minorHAnsi"/>
          <w:sz w:val="20"/>
          <w:szCs w:val="20"/>
        </w:rPr>
        <w:t>Details of the Design Team including Architect, Assigned Certifier, Civil and M&amp;E Engineer, etc</w:t>
      </w:r>
    </w:p>
    <w:p w14:paraId="1C2449DA" w14:textId="6FDA5966" w:rsidR="008F63A8" w:rsidRPr="00496035" w:rsidRDefault="008F63A8" w:rsidP="008F63A8">
      <w:pPr>
        <w:pStyle w:val="ListParagraph"/>
        <w:numPr>
          <w:ilvl w:val="0"/>
          <w:numId w:val="3"/>
        </w:numPr>
        <w:rPr>
          <w:rFonts w:cstheme="minorHAnsi"/>
          <w:sz w:val="20"/>
          <w:szCs w:val="20"/>
        </w:rPr>
      </w:pPr>
      <w:r w:rsidRPr="00496035">
        <w:rPr>
          <w:rFonts w:cstheme="minorHAnsi"/>
          <w:sz w:val="20"/>
          <w:szCs w:val="20"/>
        </w:rPr>
        <w:t xml:space="preserve">Sketches </w:t>
      </w:r>
      <w:r w:rsidR="004A2E23">
        <w:rPr>
          <w:rFonts w:cstheme="minorHAnsi"/>
          <w:sz w:val="20"/>
          <w:szCs w:val="20"/>
        </w:rPr>
        <w:t>or Drawings showing the proposed development, floor plans, elevations, etc</w:t>
      </w:r>
      <w:r w:rsidRPr="00496035">
        <w:rPr>
          <w:rFonts w:cstheme="minorHAnsi"/>
          <w:sz w:val="20"/>
          <w:szCs w:val="20"/>
        </w:rPr>
        <w:t>.</w:t>
      </w:r>
    </w:p>
    <w:p w14:paraId="3731FD39" w14:textId="77777777" w:rsidR="008F63A8" w:rsidRPr="00496035" w:rsidRDefault="008F63A8" w:rsidP="008F63A8">
      <w:pPr>
        <w:pStyle w:val="ListParagraph"/>
        <w:numPr>
          <w:ilvl w:val="0"/>
          <w:numId w:val="3"/>
        </w:numPr>
        <w:rPr>
          <w:rFonts w:cstheme="minorHAnsi"/>
          <w:sz w:val="20"/>
          <w:szCs w:val="20"/>
        </w:rPr>
      </w:pPr>
      <w:r w:rsidRPr="00496035">
        <w:rPr>
          <w:rFonts w:cstheme="minorHAnsi"/>
          <w:sz w:val="20"/>
          <w:szCs w:val="20"/>
        </w:rPr>
        <w:t>Anticipated number and mix of units.</w:t>
      </w:r>
    </w:p>
    <w:p w14:paraId="1E3557A4" w14:textId="77777777" w:rsidR="008F63A8" w:rsidRPr="00496035" w:rsidRDefault="008F63A8" w:rsidP="008F63A8">
      <w:pPr>
        <w:pStyle w:val="ListParagraph"/>
        <w:numPr>
          <w:ilvl w:val="0"/>
          <w:numId w:val="3"/>
        </w:numPr>
        <w:rPr>
          <w:rFonts w:cstheme="minorHAnsi"/>
          <w:sz w:val="20"/>
          <w:szCs w:val="20"/>
        </w:rPr>
      </w:pPr>
      <w:r w:rsidRPr="00496035">
        <w:rPr>
          <w:rFonts w:cstheme="minorHAnsi"/>
          <w:sz w:val="20"/>
          <w:szCs w:val="20"/>
        </w:rPr>
        <w:t>Location of all public utilities and details of the proposed servicing of the site.</w:t>
      </w:r>
    </w:p>
    <w:p w14:paraId="7F6FE319" w14:textId="77777777" w:rsidR="008F63A8" w:rsidRPr="00496035" w:rsidRDefault="008F63A8" w:rsidP="008F63A8">
      <w:pPr>
        <w:pStyle w:val="ListParagraph"/>
        <w:numPr>
          <w:ilvl w:val="0"/>
          <w:numId w:val="3"/>
        </w:numPr>
        <w:rPr>
          <w:rFonts w:cstheme="minorHAnsi"/>
          <w:sz w:val="20"/>
          <w:szCs w:val="20"/>
        </w:rPr>
      </w:pPr>
      <w:r w:rsidRPr="00496035">
        <w:rPr>
          <w:rFonts w:cstheme="minorHAnsi"/>
          <w:sz w:val="20"/>
          <w:szCs w:val="20"/>
        </w:rPr>
        <w:t>Identification of indicative development costs together with a breakdown between land costs, constructions costs and other costs such as design fees, contributions etc.</w:t>
      </w:r>
    </w:p>
    <w:p w14:paraId="026842F4" w14:textId="77777777" w:rsidR="008F63A8" w:rsidRPr="00496035" w:rsidRDefault="008F63A8" w:rsidP="008F63A8">
      <w:pPr>
        <w:pStyle w:val="ListParagraph"/>
        <w:numPr>
          <w:ilvl w:val="0"/>
          <w:numId w:val="3"/>
        </w:numPr>
        <w:rPr>
          <w:rFonts w:cstheme="minorHAnsi"/>
          <w:sz w:val="20"/>
          <w:szCs w:val="20"/>
        </w:rPr>
      </w:pPr>
      <w:r w:rsidRPr="00496035">
        <w:rPr>
          <w:rFonts w:cstheme="minorHAnsi"/>
          <w:sz w:val="20"/>
          <w:szCs w:val="20"/>
        </w:rPr>
        <w:t>Timeframe / Programme</w:t>
      </w:r>
      <w:r>
        <w:rPr>
          <w:rFonts w:cstheme="minorHAnsi"/>
          <w:sz w:val="20"/>
          <w:szCs w:val="20"/>
        </w:rPr>
        <w:t>/ Phasing</w:t>
      </w:r>
      <w:r w:rsidRPr="00496035">
        <w:rPr>
          <w:rFonts w:cstheme="minorHAnsi"/>
          <w:sz w:val="20"/>
          <w:szCs w:val="20"/>
        </w:rPr>
        <w:t xml:space="preserve"> in which the development can be delivered.</w:t>
      </w:r>
    </w:p>
    <w:p w14:paraId="74DD2A55" w14:textId="77777777" w:rsidR="008F63A8" w:rsidRPr="00496035" w:rsidRDefault="008F63A8" w:rsidP="008F63A8">
      <w:pPr>
        <w:pStyle w:val="ListParagraph"/>
        <w:numPr>
          <w:ilvl w:val="0"/>
          <w:numId w:val="3"/>
        </w:numPr>
        <w:rPr>
          <w:rFonts w:cstheme="minorHAnsi"/>
          <w:sz w:val="20"/>
          <w:szCs w:val="20"/>
        </w:rPr>
      </w:pPr>
      <w:r w:rsidRPr="00496035">
        <w:rPr>
          <w:rFonts w:cstheme="minorHAnsi"/>
          <w:sz w:val="20"/>
          <w:szCs w:val="20"/>
        </w:rPr>
        <w:t>Examples of similar housing schemes completed in the past.</w:t>
      </w:r>
    </w:p>
    <w:p w14:paraId="63ADF8B6" w14:textId="77777777" w:rsidR="008F63A8" w:rsidRPr="00821831" w:rsidRDefault="008F63A8" w:rsidP="008F63A8">
      <w:pPr>
        <w:pStyle w:val="Heading3"/>
        <w:numPr>
          <w:ilvl w:val="0"/>
          <w:numId w:val="21"/>
        </w:numPr>
        <w:ind w:hanging="720"/>
        <w:rPr>
          <w:rFonts w:asciiTheme="minorHAnsi" w:hAnsiTheme="minorHAnsi" w:cstheme="minorHAnsi"/>
          <w:sz w:val="28"/>
          <w:szCs w:val="28"/>
        </w:rPr>
      </w:pPr>
      <w:bookmarkStart w:id="15" w:name="_Toc102983863"/>
      <w:r w:rsidRPr="00821831">
        <w:rPr>
          <w:rFonts w:asciiTheme="minorHAnsi" w:hAnsiTheme="minorHAnsi" w:cstheme="minorHAnsi"/>
          <w:sz w:val="28"/>
          <w:szCs w:val="28"/>
        </w:rPr>
        <w:lastRenderedPageBreak/>
        <w:t>Shortlisting Criteria</w:t>
      </w:r>
      <w:bookmarkEnd w:id="15"/>
    </w:p>
    <w:p w14:paraId="242B5C60" w14:textId="77777777" w:rsidR="008F63A8" w:rsidRPr="00496035" w:rsidRDefault="008F63A8" w:rsidP="008F63A8">
      <w:pPr>
        <w:rPr>
          <w:rFonts w:cstheme="minorHAnsi"/>
          <w:sz w:val="20"/>
          <w:szCs w:val="20"/>
        </w:rPr>
      </w:pPr>
      <w:r w:rsidRPr="00496035">
        <w:rPr>
          <w:rFonts w:cstheme="minorHAnsi"/>
          <w:sz w:val="20"/>
          <w:szCs w:val="20"/>
        </w:rPr>
        <w:t>Submissions will be examined and shortlisted using the following criteria:</w:t>
      </w:r>
    </w:p>
    <w:p w14:paraId="2E8384D3" w14:textId="77777777" w:rsidR="008F63A8" w:rsidRPr="00496035" w:rsidRDefault="008F63A8" w:rsidP="008F63A8">
      <w:pPr>
        <w:pStyle w:val="ListParagraph"/>
        <w:numPr>
          <w:ilvl w:val="0"/>
          <w:numId w:val="5"/>
        </w:numPr>
        <w:rPr>
          <w:rFonts w:cstheme="minorHAnsi"/>
          <w:sz w:val="20"/>
          <w:szCs w:val="20"/>
        </w:rPr>
      </w:pPr>
      <w:r w:rsidRPr="00496035">
        <w:rPr>
          <w:rFonts w:cstheme="minorHAnsi"/>
          <w:sz w:val="20"/>
          <w:szCs w:val="20"/>
        </w:rPr>
        <w:t>Suitability of the site</w:t>
      </w:r>
    </w:p>
    <w:p w14:paraId="068B641A" w14:textId="77777777" w:rsidR="008F63A8" w:rsidRPr="00496035" w:rsidRDefault="008F63A8" w:rsidP="008F63A8">
      <w:pPr>
        <w:pStyle w:val="ListParagraph"/>
        <w:numPr>
          <w:ilvl w:val="0"/>
          <w:numId w:val="6"/>
        </w:numPr>
        <w:rPr>
          <w:rFonts w:cstheme="minorHAnsi"/>
          <w:sz w:val="20"/>
          <w:szCs w:val="20"/>
        </w:rPr>
      </w:pPr>
      <w:r w:rsidRPr="00496035">
        <w:rPr>
          <w:rFonts w:cstheme="minorHAnsi"/>
          <w:sz w:val="20"/>
          <w:szCs w:val="20"/>
        </w:rPr>
        <w:t xml:space="preserve">Location for Social Housing of the proposal. </w:t>
      </w:r>
    </w:p>
    <w:p w14:paraId="2C8BFDEE" w14:textId="77777777" w:rsidR="008F63A8" w:rsidRPr="00496035" w:rsidRDefault="008F63A8" w:rsidP="008F63A8">
      <w:pPr>
        <w:pStyle w:val="ListParagraph"/>
        <w:numPr>
          <w:ilvl w:val="0"/>
          <w:numId w:val="6"/>
        </w:numPr>
        <w:rPr>
          <w:rFonts w:cstheme="minorHAnsi"/>
          <w:sz w:val="20"/>
          <w:szCs w:val="20"/>
        </w:rPr>
      </w:pPr>
      <w:r w:rsidRPr="00496035">
        <w:rPr>
          <w:rFonts w:cstheme="minorHAnsi"/>
          <w:sz w:val="20"/>
          <w:szCs w:val="20"/>
        </w:rPr>
        <w:t xml:space="preserve">The proposed mix of units to meet the Social Housing Need. </w:t>
      </w:r>
    </w:p>
    <w:p w14:paraId="11996E0D" w14:textId="77777777" w:rsidR="008F63A8" w:rsidRPr="00496035" w:rsidRDefault="008F63A8" w:rsidP="008F63A8">
      <w:pPr>
        <w:pStyle w:val="ListParagraph"/>
        <w:numPr>
          <w:ilvl w:val="0"/>
          <w:numId w:val="6"/>
        </w:numPr>
        <w:rPr>
          <w:rFonts w:cstheme="minorHAnsi"/>
          <w:sz w:val="20"/>
          <w:szCs w:val="20"/>
        </w:rPr>
      </w:pPr>
      <w:r w:rsidRPr="00496035">
        <w:rPr>
          <w:rFonts w:cstheme="minorHAnsi"/>
          <w:sz w:val="20"/>
          <w:szCs w:val="20"/>
        </w:rPr>
        <w:t xml:space="preserve">Confirmation of need </w:t>
      </w:r>
      <w:r>
        <w:rPr>
          <w:rFonts w:cstheme="minorHAnsi"/>
          <w:sz w:val="20"/>
          <w:szCs w:val="20"/>
        </w:rPr>
        <w:t xml:space="preserve">and support </w:t>
      </w:r>
      <w:r w:rsidRPr="00496035">
        <w:rPr>
          <w:rFonts w:cstheme="minorHAnsi"/>
          <w:sz w:val="20"/>
          <w:szCs w:val="20"/>
        </w:rPr>
        <w:t xml:space="preserve">by the Local Authority. </w:t>
      </w:r>
    </w:p>
    <w:p w14:paraId="461FB35A" w14:textId="77777777" w:rsidR="008F63A8" w:rsidRPr="00496035" w:rsidRDefault="008F63A8" w:rsidP="008F63A8">
      <w:pPr>
        <w:pStyle w:val="ListParagraph"/>
        <w:numPr>
          <w:ilvl w:val="0"/>
          <w:numId w:val="5"/>
        </w:numPr>
        <w:rPr>
          <w:rFonts w:cstheme="minorHAnsi"/>
          <w:sz w:val="20"/>
          <w:szCs w:val="20"/>
        </w:rPr>
      </w:pPr>
      <w:r w:rsidRPr="00496035">
        <w:rPr>
          <w:rFonts w:cstheme="minorHAnsi"/>
          <w:sz w:val="20"/>
          <w:szCs w:val="20"/>
        </w:rPr>
        <w:t xml:space="preserve">Design and compliance of the proposal with the Department of </w:t>
      </w:r>
      <w:r>
        <w:rPr>
          <w:rFonts w:cstheme="minorHAnsi"/>
          <w:sz w:val="20"/>
          <w:szCs w:val="20"/>
        </w:rPr>
        <w:t>Housing</w:t>
      </w:r>
      <w:r w:rsidRPr="00496035">
        <w:rPr>
          <w:rFonts w:cstheme="minorHAnsi"/>
          <w:sz w:val="20"/>
          <w:szCs w:val="20"/>
        </w:rPr>
        <w:t>,</w:t>
      </w:r>
      <w:r>
        <w:rPr>
          <w:rFonts w:cstheme="minorHAnsi"/>
          <w:sz w:val="20"/>
          <w:szCs w:val="20"/>
        </w:rPr>
        <w:t xml:space="preserve"> Planning </w:t>
      </w:r>
      <w:r w:rsidRPr="00496035">
        <w:rPr>
          <w:rFonts w:cstheme="minorHAnsi"/>
          <w:sz w:val="20"/>
          <w:szCs w:val="20"/>
        </w:rPr>
        <w:t>and Local Government documents as outlined above.</w:t>
      </w:r>
    </w:p>
    <w:p w14:paraId="49305A3D" w14:textId="77777777" w:rsidR="008F63A8" w:rsidRPr="00496035" w:rsidRDefault="008F63A8" w:rsidP="008F63A8">
      <w:pPr>
        <w:pStyle w:val="ListParagraph"/>
        <w:numPr>
          <w:ilvl w:val="0"/>
          <w:numId w:val="5"/>
        </w:numPr>
        <w:rPr>
          <w:rFonts w:cstheme="minorHAnsi"/>
          <w:sz w:val="20"/>
          <w:szCs w:val="20"/>
        </w:rPr>
      </w:pPr>
      <w:r w:rsidRPr="00496035">
        <w:rPr>
          <w:rFonts w:cstheme="minorHAnsi"/>
          <w:sz w:val="20"/>
          <w:szCs w:val="20"/>
        </w:rPr>
        <w:t>Proposed costs of the scheme and value for money of the scheme.</w:t>
      </w:r>
    </w:p>
    <w:p w14:paraId="5F02A821" w14:textId="69E8A24D" w:rsidR="008F63A8" w:rsidRPr="00496035" w:rsidRDefault="00166D0B" w:rsidP="008F63A8">
      <w:pPr>
        <w:pStyle w:val="ListParagraph"/>
        <w:numPr>
          <w:ilvl w:val="0"/>
          <w:numId w:val="5"/>
        </w:numPr>
        <w:rPr>
          <w:rFonts w:cstheme="minorHAnsi"/>
          <w:sz w:val="20"/>
          <w:szCs w:val="20"/>
        </w:rPr>
      </w:pPr>
      <w:r>
        <w:rPr>
          <w:rFonts w:cstheme="minorHAnsi"/>
          <w:sz w:val="20"/>
          <w:szCs w:val="20"/>
        </w:rPr>
        <w:t>P</w:t>
      </w:r>
      <w:r w:rsidR="008F63A8" w:rsidRPr="00496035">
        <w:rPr>
          <w:rFonts w:cstheme="minorHAnsi"/>
          <w:sz w:val="20"/>
          <w:szCs w:val="20"/>
        </w:rPr>
        <w:t>lanning consent for the proposal.</w:t>
      </w:r>
    </w:p>
    <w:p w14:paraId="03F8EF41" w14:textId="77777777" w:rsidR="008F63A8" w:rsidRPr="00496035" w:rsidRDefault="008F63A8" w:rsidP="008F63A8">
      <w:pPr>
        <w:pStyle w:val="ListParagraph"/>
        <w:numPr>
          <w:ilvl w:val="0"/>
          <w:numId w:val="5"/>
        </w:numPr>
        <w:rPr>
          <w:rFonts w:cstheme="minorHAnsi"/>
          <w:sz w:val="20"/>
          <w:szCs w:val="20"/>
        </w:rPr>
      </w:pPr>
      <w:r w:rsidRPr="00496035">
        <w:rPr>
          <w:rFonts w:cstheme="minorHAnsi"/>
          <w:sz w:val="20"/>
          <w:szCs w:val="20"/>
        </w:rPr>
        <w:t>Developer’s capacity to complete the scheme.</w:t>
      </w:r>
    </w:p>
    <w:p w14:paraId="7FFF4E5A" w14:textId="77777777" w:rsidR="008F63A8" w:rsidRPr="00496035" w:rsidRDefault="008F63A8" w:rsidP="008F63A8">
      <w:pPr>
        <w:pStyle w:val="ListParagraph"/>
        <w:numPr>
          <w:ilvl w:val="0"/>
          <w:numId w:val="5"/>
        </w:numPr>
        <w:rPr>
          <w:rFonts w:cstheme="minorHAnsi"/>
          <w:sz w:val="20"/>
          <w:szCs w:val="20"/>
        </w:rPr>
      </w:pPr>
      <w:r w:rsidRPr="00496035">
        <w:rPr>
          <w:rFonts w:cstheme="minorHAnsi"/>
          <w:sz w:val="20"/>
          <w:szCs w:val="20"/>
        </w:rPr>
        <w:t>Developer’s history to deliver similar housing schemes.</w:t>
      </w:r>
    </w:p>
    <w:p w14:paraId="3A2A53B3" w14:textId="77777777" w:rsidR="008F63A8" w:rsidRPr="00821831" w:rsidRDefault="008F63A8" w:rsidP="008F63A8">
      <w:pPr>
        <w:pStyle w:val="Heading3"/>
        <w:numPr>
          <w:ilvl w:val="0"/>
          <w:numId w:val="21"/>
        </w:numPr>
        <w:ind w:hanging="720"/>
        <w:rPr>
          <w:rFonts w:asciiTheme="minorHAnsi" w:hAnsiTheme="minorHAnsi" w:cstheme="minorHAnsi"/>
          <w:sz w:val="28"/>
          <w:szCs w:val="28"/>
        </w:rPr>
      </w:pPr>
      <w:bookmarkStart w:id="16" w:name="_Toc102983864"/>
      <w:r w:rsidRPr="00821831">
        <w:rPr>
          <w:rFonts w:asciiTheme="minorHAnsi" w:hAnsiTheme="minorHAnsi" w:cstheme="minorHAnsi"/>
          <w:sz w:val="28"/>
          <w:szCs w:val="28"/>
        </w:rPr>
        <w:t>ANTICIPATED COMMERCIAL ARRANGEMENTS</w:t>
      </w:r>
      <w:bookmarkEnd w:id="16"/>
    </w:p>
    <w:p w14:paraId="04D9DD6C" w14:textId="77777777" w:rsidR="008F63A8" w:rsidRPr="00496035" w:rsidRDefault="008F63A8" w:rsidP="008A34F7">
      <w:pPr>
        <w:spacing w:after="0"/>
        <w:ind w:left="720"/>
        <w:rPr>
          <w:rFonts w:cstheme="minorHAnsi"/>
          <w:sz w:val="20"/>
          <w:szCs w:val="20"/>
        </w:rPr>
      </w:pPr>
      <w:r w:rsidRPr="00496035">
        <w:rPr>
          <w:rFonts w:cstheme="minorHAnsi"/>
          <w:sz w:val="20"/>
          <w:szCs w:val="20"/>
        </w:rPr>
        <w:t xml:space="preserve">As outlined </w:t>
      </w:r>
      <w:r>
        <w:rPr>
          <w:rFonts w:cstheme="minorHAnsi"/>
          <w:sz w:val="20"/>
          <w:szCs w:val="20"/>
        </w:rPr>
        <w:t>above</w:t>
      </w:r>
      <w:r w:rsidRPr="00496035">
        <w:rPr>
          <w:rFonts w:cstheme="minorHAnsi"/>
          <w:sz w:val="20"/>
          <w:szCs w:val="20"/>
        </w:rPr>
        <w:t>, the Contracting Authority currently intends to enter into the Agreement with Applicants selected from the competitive procedure with negotiation (the “Developer”). The terms of the Agreement and ancillary documentation will be discussed with participants in the dialogue / negotiation stage of this competition and are therefore subject to change from the indicative details below. However, it is currently envisaged that the Developer will:</w:t>
      </w:r>
    </w:p>
    <w:p w14:paraId="35103CDF" w14:textId="77777777" w:rsidR="008F63A8" w:rsidRPr="00496035" w:rsidRDefault="008F63A8" w:rsidP="0086625C">
      <w:pPr>
        <w:spacing w:after="0"/>
        <w:ind w:firstLine="720"/>
        <w:rPr>
          <w:rFonts w:cstheme="minorHAnsi"/>
          <w:sz w:val="20"/>
          <w:szCs w:val="20"/>
        </w:rPr>
      </w:pPr>
      <w:r w:rsidRPr="00496035">
        <w:rPr>
          <w:rFonts w:cstheme="minorHAnsi"/>
          <w:sz w:val="20"/>
          <w:szCs w:val="20"/>
        </w:rPr>
        <w:t xml:space="preserve">(a) </w:t>
      </w:r>
      <w:r w:rsidRPr="00496035">
        <w:rPr>
          <w:rFonts w:cstheme="minorHAnsi"/>
          <w:sz w:val="20"/>
          <w:szCs w:val="20"/>
        </w:rPr>
        <w:tab/>
        <w:t>Retain responsibility to secure, insure and maintain the sites / developments;</w:t>
      </w:r>
    </w:p>
    <w:p w14:paraId="4AFBF92C" w14:textId="77777777" w:rsidR="008F63A8" w:rsidRPr="00496035" w:rsidRDefault="008F63A8" w:rsidP="0086625C">
      <w:pPr>
        <w:spacing w:after="0"/>
        <w:ind w:left="1440" w:hanging="720"/>
        <w:rPr>
          <w:rFonts w:cstheme="minorHAnsi"/>
          <w:sz w:val="20"/>
          <w:szCs w:val="20"/>
        </w:rPr>
      </w:pPr>
      <w:r w:rsidRPr="00496035">
        <w:rPr>
          <w:rFonts w:cstheme="minorHAnsi"/>
          <w:sz w:val="20"/>
          <w:szCs w:val="20"/>
        </w:rPr>
        <w:t xml:space="preserve">(b) </w:t>
      </w:r>
      <w:r w:rsidRPr="00496035">
        <w:rPr>
          <w:rFonts w:cstheme="minorHAnsi"/>
          <w:sz w:val="20"/>
          <w:szCs w:val="20"/>
        </w:rPr>
        <w:tab/>
        <w:t>Have a right to undertake development with reference to this EOI, as may be amended and developed during the dialogue / negotiation stage, any planning permission obtained, and in agreement with the Contracting Authority and its advisors;</w:t>
      </w:r>
    </w:p>
    <w:p w14:paraId="3F92F5BC" w14:textId="77777777" w:rsidR="008F63A8" w:rsidRPr="00496035" w:rsidRDefault="008F63A8" w:rsidP="0086625C">
      <w:pPr>
        <w:spacing w:after="0"/>
        <w:ind w:firstLine="720"/>
        <w:rPr>
          <w:rFonts w:cstheme="minorHAnsi"/>
          <w:sz w:val="20"/>
          <w:szCs w:val="20"/>
        </w:rPr>
      </w:pPr>
      <w:r w:rsidRPr="00496035">
        <w:rPr>
          <w:rFonts w:cstheme="minorHAnsi"/>
          <w:sz w:val="20"/>
          <w:szCs w:val="20"/>
        </w:rPr>
        <w:t xml:space="preserve">(c) </w:t>
      </w:r>
      <w:r w:rsidRPr="00496035">
        <w:rPr>
          <w:rFonts w:cstheme="minorHAnsi"/>
          <w:sz w:val="20"/>
          <w:szCs w:val="20"/>
        </w:rPr>
        <w:tab/>
        <w:t>Commence the development within an agreed period (period will depend on status of site);</w:t>
      </w:r>
    </w:p>
    <w:p w14:paraId="03EA0498" w14:textId="77777777" w:rsidR="008F63A8" w:rsidRPr="00496035" w:rsidRDefault="008F63A8" w:rsidP="0086625C">
      <w:pPr>
        <w:spacing w:after="0"/>
        <w:ind w:left="1440" w:hanging="720"/>
        <w:rPr>
          <w:rFonts w:cstheme="minorHAnsi"/>
          <w:sz w:val="20"/>
          <w:szCs w:val="20"/>
        </w:rPr>
      </w:pPr>
      <w:r>
        <w:rPr>
          <w:rFonts w:cstheme="minorHAnsi"/>
          <w:sz w:val="20"/>
          <w:szCs w:val="20"/>
        </w:rPr>
        <w:t>(d</w:t>
      </w:r>
      <w:r w:rsidRPr="00496035">
        <w:rPr>
          <w:rFonts w:cstheme="minorHAnsi"/>
          <w:sz w:val="20"/>
          <w:szCs w:val="20"/>
        </w:rPr>
        <w:t xml:space="preserve">) </w:t>
      </w:r>
      <w:r w:rsidRPr="00496035">
        <w:rPr>
          <w:rFonts w:cstheme="minorHAnsi"/>
          <w:sz w:val="20"/>
          <w:szCs w:val="20"/>
        </w:rPr>
        <w:tab/>
        <w:t>Coordinate and complete the development within the agreed period (period will depend on status of site);</w:t>
      </w:r>
    </w:p>
    <w:p w14:paraId="0DF0CE68" w14:textId="77777777" w:rsidR="00166D0B" w:rsidRDefault="008F63A8" w:rsidP="00166D0B">
      <w:pPr>
        <w:spacing w:after="0"/>
        <w:ind w:left="1440" w:hanging="720"/>
        <w:rPr>
          <w:rFonts w:cstheme="minorHAnsi"/>
          <w:sz w:val="20"/>
          <w:szCs w:val="20"/>
        </w:rPr>
      </w:pPr>
      <w:r>
        <w:rPr>
          <w:rFonts w:cstheme="minorHAnsi"/>
          <w:sz w:val="20"/>
          <w:szCs w:val="20"/>
        </w:rPr>
        <w:t>(e</w:t>
      </w:r>
      <w:r w:rsidRPr="00496035">
        <w:rPr>
          <w:rFonts w:cstheme="minorHAnsi"/>
          <w:sz w:val="20"/>
          <w:szCs w:val="20"/>
        </w:rPr>
        <w:t xml:space="preserve">) </w:t>
      </w:r>
      <w:r w:rsidRPr="00496035">
        <w:rPr>
          <w:rFonts w:cstheme="minorHAnsi"/>
          <w:sz w:val="20"/>
          <w:szCs w:val="20"/>
        </w:rPr>
        <w:tab/>
      </w:r>
      <w:r w:rsidR="00166D0B" w:rsidRPr="00166D0B">
        <w:rPr>
          <w:rFonts w:cstheme="minorHAnsi"/>
          <w:sz w:val="20"/>
          <w:szCs w:val="20"/>
        </w:rPr>
        <w:t xml:space="preserve">Any potential agreement with an applicant and </w:t>
      </w:r>
      <w:r w:rsidR="00166D0B">
        <w:rPr>
          <w:rFonts w:cstheme="minorHAnsi"/>
          <w:sz w:val="20"/>
          <w:szCs w:val="20"/>
        </w:rPr>
        <w:t>SOS Kilkenny Housing Association</w:t>
      </w:r>
      <w:r w:rsidR="00166D0B" w:rsidRPr="00166D0B">
        <w:rPr>
          <w:rFonts w:cstheme="minorHAnsi"/>
          <w:sz w:val="20"/>
          <w:szCs w:val="20"/>
        </w:rPr>
        <w:t xml:space="preserve"> will be for a property acquisition and no work</w:t>
      </w:r>
      <w:r w:rsidR="00166D0B">
        <w:rPr>
          <w:rFonts w:cstheme="minorHAnsi"/>
          <w:sz w:val="20"/>
          <w:szCs w:val="20"/>
        </w:rPr>
        <w:t xml:space="preserve">s contract will be entered into. </w:t>
      </w:r>
    </w:p>
    <w:p w14:paraId="655D7CD3" w14:textId="016C9D15" w:rsidR="00166D0B" w:rsidRPr="00496035" w:rsidRDefault="00166D0B" w:rsidP="00166D0B">
      <w:pPr>
        <w:ind w:left="1440" w:hanging="720"/>
        <w:rPr>
          <w:rFonts w:cstheme="minorHAnsi"/>
          <w:sz w:val="20"/>
          <w:szCs w:val="20"/>
        </w:rPr>
      </w:pPr>
      <w:r>
        <w:rPr>
          <w:rFonts w:cstheme="minorHAnsi"/>
          <w:sz w:val="20"/>
          <w:szCs w:val="20"/>
        </w:rPr>
        <w:t>(f)</w:t>
      </w:r>
      <w:r>
        <w:rPr>
          <w:rFonts w:cstheme="minorHAnsi"/>
          <w:sz w:val="20"/>
          <w:szCs w:val="20"/>
        </w:rPr>
        <w:tab/>
      </w:r>
      <w:r w:rsidRPr="00166D0B">
        <w:rPr>
          <w:rFonts w:cstheme="minorHAnsi"/>
          <w:sz w:val="20"/>
          <w:szCs w:val="20"/>
        </w:rPr>
        <w:t xml:space="preserve">The Price of a completed unit shall be the only payment for that unit and shall be deemed to include all costs in relation to the completion and delivery to </w:t>
      </w:r>
      <w:r>
        <w:rPr>
          <w:rFonts w:cstheme="minorHAnsi"/>
          <w:sz w:val="20"/>
          <w:szCs w:val="20"/>
        </w:rPr>
        <w:t xml:space="preserve">SOS Kilkenny Housing Association </w:t>
      </w:r>
      <w:r w:rsidRPr="00166D0B">
        <w:rPr>
          <w:rFonts w:cstheme="minorHAnsi"/>
          <w:sz w:val="20"/>
          <w:szCs w:val="20"/>
        </w:rPr>
        <w:t>of that unit in a completed development.</w:t>
      </w:r>
    </w:p>
    <w:p w14:paraId="55091064" w14:textId="77777777" w:rsidR="008F63A8" w:rsidRPr="00821831" w:rsidRDefault="008F63A8" w:rsidP="008F63A8">
      <w:pPr>
        <w:pStyle w:val="Heading3"/>
        <w:numPr>
          <w:ilvl w:val="0"/>
          <w:numId w:val="21"/>
        </w:numPr>
        <w:ind w:hanging="720"/>
        <w:rPr>
          <w:rFonts w:asciiTheme="minorHAnsi" w:hAnsiTheme="minorHAnsi" w:cstheme="minorHAnsi"/>
          <w:sz w:val="28"/>
          <w:szCs w:val="28"/>
        </w:rPr>
      </w:pPr>
      <w:bookmarkStart w:id="17" w:name="_Toc102983865"/>
      <w:r w:rsidRPr="00821831">
        <w:rPr>
          <w:rFonts w:asciiTheme="minorHAnsi" w:hAnsiTheme="minorHAnsi" w:cstheme="minorHAnsi"/>
          <w:sz w:val="28"/>
          <w:szCs w:val="28"/>
        </w:rPr>
        <w:t>EOI SUBMISSION DELIVERY</w:t>
      </w:r>
      <w:bookmarkEnd w:id="17"/>
    </w:p>
    <w:p w14:paraId="733E8125" w14:textId="12CCA568" w:rsidR="0038230D" w:rsidRPr="00C743CC" w:rsidRDefault="0038230D" w:rsidP="00166D0B">
      <w:pPr>
        <w:pStyle w:val="Heading3"/>
        <w:ind w:left="720"/>
        <w:rPr>
          <w:rFonts w:cstheme="minorHAnsi"/>
          <w:bCs/>
          <w:sz w:val="20"/>
          <w:szCs w:val="20"/>
          <w:u w:val="single"/>
        </w:rPr>
      </w:pPr>
      <w:r w:rsidRPr="00C743CC">
        <w:rPr>
          <w:rFonts w:cstheme="minorHAnsi"/>
          <w:bCs/>
          <w:sz w:val="20"/>
          <w:szCs w:val="20"/>
          <w:u w:val="single"/>
        </w:rPr>
        <w:t>One hard copy is required to be returned</w:t>
      </w:r>
      <w:r w:rsidR="00C743CC">
        <w:rPr>
          <w:rFonts w:cstheme="minorHAnsi"/>
          <w:bCs/>
          <w:sz w:val="20"/>
          <w:szCs w:val="20"/>
          <w:u w:val="single"/>
        </w:rPr>
        <w:t xml:space="preserve"> by Post/Hand Delivery</w:t>
      </w:r>
      <w:r w:rsidRPr="00C743CC">
        <w:rPr>
          <w:rFonts w:cstheme="minorHAnsi"/>
          <w:bCs/>
          <w:sz w:val="20"/>
          <w:szCs w:val="20"/>
          <w:u w:val="single"/>
        </w:rPr>
        <w:t>.</w:t>
      </w:r>
      <w:r w:rsidR="00BE57FD" w:rsidRPr="00C743CC">
        <w:rPr>
          <w:rFonts w:cstheme="minorHAnsi"/>
          <w:bCs/>
          <w:sz w:val="20"/>
          <w:szCs w:val="20"/>
          <w:u w:val="single"/>
        </w:rPr>
        <w:t xml:space="preserve"> And 1 </w:t>
      </w:r>
      <w:r w:rsidR="004B6843" w:rsidRPr="00C743CC">
        <w:rPr>
          <w:rFonts w:cstheme="minorHAnsi"/>
          <w:bCs/>
          <w:sz w:val="20"/>
          <w:szCs w:val="20"/>
          <w:u w:val="single"/>
        </w:rPr>
        <w:t>Electronic</w:t>
      </w:r>
      <w:r w:rsidR="00BE57FD" w:rsidRPr="00C743CC">
        <w:rPr>
          <w:rFonts w:cstheme="minorHAnsi"/>
          <w:bCs/>
          <w:sz w:val="20"/>
          <w:szCs w:val="20"/>
          <w:u w:val="single"/>
        </w:rPr>
        <w:t xml:space="preserve"> Copy to be Submitted </w:t>
      </w:r>
      <w:r w:rsidR="004B6843" w:rsidRPr="00C743CC">
        <w:rPr>
          <w:rFonts w:cstheme="minorHAnsi"/>
          <w:bCs/>
          <w:sz w:val="20"/>
          <w:szCs w:val="20"/>
          <w:u w:val="single"/>
        </w:rPr>
        <w:t>via the E-Tenders Portal</w:t>
      </w:r>
    </w:p>
    <w:p w14:paraId="0FF1696B" w14:textId="77777777" w:rsidR="0038230D" w:rsidRDefault="0038230D" w:rsidP="00166D0B">
      <w:pPr>
        <w:pStyle w:val="Heading3"/>
        <w:ind w:left="720"/>
        <w:rPr>
          <w:rFonts w:cstheme="minorHAnsi"/>
          <w:sz w:val="20"/>
          <w:szCs w:val="20"/>
        </w:rPr>
      </w:pPr>
    </w:p>
    <w:p w14:paraId="480B328B" w14:textId="69C72B49" w:rsidR="003C5106" w:rsidRPr="003C5106" w:rsidRDefault="00166D0B" w:rsidP="003C5106">
      <w:pPr>
        <w:pStyle w:val="Heading3"/>
        <w:ind w:left="720"/>
        <w:rPr>
          <w:rFonts w:asciiTheme="minorHAnsi" w:eastAsiaTheme="minorHAnsi" w:hAnsiTheme="minorHAnsi" w:cstheme="minorHAnsi"/>
          <w:b w:val="0"/>
          <w:sz w:val="20"/>
          <w:szCs w:val="20"/>
        </w:rPr>
      </w:pPr>
      <w:r w:rsidRPr="00166D0B">
        <w:rPr>
          <w:rFonts w:asciiTheme="minorHAnsi" w:eastAsiaTheme="minorHAnsi" w:hAnsiTheme="minorHAnsi" w:cstheme="minorHAnsi"/>
          <w:b w:val="0"/>
          <w:sz w:val="20"/>
          <w:szCs w:val="20"/>
        </w:rPr>
        <w:t xml:space="preserve">Completed Expressions of Interest clearly marked </w:t>
      </w:r>
      <w:r>
        <w:rPr>
          <w:rFonts w:asciiTheme="minorHAnsi" w:eastAsiaTheme="minorHAnsi" w:hAnsiTheme="minorHAnsi" w:cstheme="minorHAnsi"/>
          <w:b w:val="0"/>
          <w:sz w:val="20"/>
          <w:szCs w:val="20"/>
        </w:rPr>
        <w:t>SOS Kilkenny Housing Association Expression of Interest 202</w:t>
      </w:r>
      <w:r w:rsidR="00D05571">
        <w:rPr>
          <w:rFonts w:asciiTheme="minorHAnsi" w:eastAsiaTheme="minorHAnsi" w:hAnsiTheme="minorHAnsi" w:cstheme="minorHAnsi"/>
          <w:b w:val="0"/>
          <w:sz w:val="20"/>
          <w:szCs w:val="20"/>
        </w:rPr>
        <w:t>6</w:t>
      </w:r>
      <w:r>
        <w:rPr>
          <w:rFonts w:asciiTheme="minorHAnsi" w:eastAsiaTheme="minorHAnsi" w:hAnsiTheme="minorHAnsi" w:cstheme="minorHAnsi"/>
          <w:b w:val="0"/>
          <w:sz w:val="20"/>
          <w:szCs w:val="20"/>
        </w:rPr>
        <w:t xml:space="preserve"> </w:t>
      </w:r>
      <w:r w:rsidRPr="00166D0B">
        <w:rPr>
          <w:rFonts w:asciiTheme="minorHAnsi" w:eastAsiaTheme="minorHAnsi" w:hAnsiTheme="minorHAnsi" w:cstheme="minorHAnsi"/>
          <w:b w:val="0"/>
          <w:sz w:val="20"/>
          <w:szCs w:val="20"/>
        </w:rPr>
        <w:t>returned to</w:t>
      </w:r>
    </w:p>
    <w:p w14:paraId="16E2CB26" w14:textId="18D49053" w:rsidR="0038230D" w:rsidRPr="0038230D" w:rsidRDefault="003C5106" w:rsidP="0038230D">
      <w:r>
        <w:tab/>
      </w:r>
    </w:p>
    <w:p w14:paraId="2EDD3754" w14:textId="77777777" w:rsidR="00442DF0" w:rsidRDefault="00442DF0" w:rsidP="0038230D">
      <w:pPr>
        <w:spacing w:after="0"/>
        <w:ind w:left="720"/>
        <w:rPr>
          <w:rFonts w:cstheme="minorHAnsi"/>
          <w:sz w:val="20"/>
          <w:szCs w:val="20"/>
        </w:rPr>
      </w:pPr>
      <w:r>
        <w:rPr>
          <w:rFonts w:cstheme="minorHAnsi"/>
          <w:sz w:val="20"/>
          <w:szCs w:val="20"/>
        </w:rPr>
        <w:t>FAO Procurement Manager</w:t>
      </w:r>
    </w:p>
    <w:p w14:paraId="67F71B7A" w14:textId="4B559FB8" w:rsidR="00166D0B" w:rsidRDefault="0038230D" w:rsidP="0038230D">
      <w:pPr>
        <w:spacing w:after="0"/>
        <w:ind w:left="720"/>
        <w:rPr>
          <w:rFonts w:cstheme="minorHAnsi"/>
          <w:sz w:val="20"/>
          <w:szCs w:val="20"/>
        </w:rPr>
      </w:pPr>
      <w:r>
        <w:rPr>
          <w:rFonts w:cstheme="minorHAnsi"/>
          <w:sz w:val="20"/>
          <w:szCs w:val="20"/>
        </w:rPr>
        <w:t>SOS Kilkenny Housing Association CLG</w:t>
      </w:r>
    </w:p>
    <w:p w14:paraId="2B39DFD1" w14:textId="5B397691" w:rsidR="0038230D" w:rsidRDefault="0038230D" w:rsidP="0038230D">
      <w:pPr>
        <w:spacing w:after="0"/>
        <w:ind w:left="720"/>
        <w:rPr>
          <w:rFonts w:cstheme="minorHAnsi"/>
          <w:sz w:val="20"/>
          <w:szCs w:val="20"/>
        </w:rPr>
      </w:pPr>
      <w:r>
        <w:rPr>
          <w:rFonts w:cstheme="minorHAnsi"/>
          <w:sz w:val="20"/>
          <w:szCs w:val="20"/>
        </w:rPr>
        <w:t>SOS Kilkenny Administration and Training Centre</w:t>
      </w:r>
    </w:p>
    <w:p w14:paraId="552670DE" w14:textId="716E63E3" w:rsidR="0038230D" w:rsidRDefault="0038230D" w:rsidP="0038230D">
      <w:pPr>
        <w:spacing w:after="0"/>
        <w:ind w:left="720"/>
        <w:rPr>
          <w:rFonts w:cstheme="minorHAnsi"/>
          <w:sz w:val="20"/>
          <w:szCs w:val="20"/>
        </w:rPr>
      </w:pPr>
      <w:r>
        <w:rPr>
          <w:rFonts w:cstheme="minorHAnsi"/>
          <w:sz w:val="20"/>
          <w:szCs w:val="20"/>
        </w:rPr>
        <w:t>Kells Rd, Kilkenny</w:t>
      </w:r>
    </w:p>
    <w:p w14:paraId="32FAFD3E" w14:textId="65ECAE70" w:rsidR="0038230D" w:rsidRDefault="0038230D" w:rsidP="0038230D">
      <w:pPr>
        <w:spacing w:after="0"/>
        <w:ind w:left="720"/>
        <w:rPr>
          <w:rFonts w:cstheme="minorHAnsi"/>
          <w:sz w:val="20"/>
          <w:szCs w:val="20"/>
        </w:rPr>
      </w:pPr>
      <w:r>
        <w:rPr>
          <w:rFonts w:cstheme="minorHAnsi"/>
          <w:sz w:val="20"/>
          <w:szCs w:val="20"/>
        </w:rPr>
        <w:t>R95</w:t>
      </w:r>
      <w:r w:rsidRPr="0038230D">
        <w:rPr>
          <w:rFonts w:cstheme="minorHAnsi"/>
          <w:sz w:val="20"/>
          <w:szCs w:val="20"/>
        </w:rPr>
        <w:t xml:space="preserve"> </w:t>
      </w:r>
      <w:r w:rsidR="008B08DA">
        <w:rPr>
          <w:rFonts w:cstheme="minorHAnsi"/>
          <w:sz w:val="20"/>
          <w:szCs w:val="20"/>
        </w:rPr>
        <w:t>X685</w:t>
      </w:r>
    </w:p>
    <w:p w14:paraId="12EE3F34" w14:textId="3718B866" w:rsidR="0038230D" w:rsidRDefault="0038230D" w:rsidP="0038230D">
      <w:pPr>
        <w:spacing w:after="0"/>
        <w:ind w:left="720"/>
        <w:rPr>
          <w:rFonts w:cstheme="minorHAnsi"/>
          <w:sz w:val="20"/>
          <w:szCs w:val="20"/>
        </w:rPr>
      </w:pPr>
    </w:p>
    <w:p w14:paraId="4A66E4DD" w14:textId="1837A474" w:rsidR="0038230D" w:rsidRDefault="0038230D" w:rsidP="0038230D">
      <w:pPr>
        <w:spacing w:after="0"/>
        <w:ind w:left="720"/>
        <w:rPr>
          <w:rFonts w:cstheme="minorHAnsi"/>
          <w:sz w:val="20"/>
          <w:szCs w:val="20"/>
        </w:rPr>
      </w:pPr>
      <w:r>
        <w:t>The closing date for this Expression of Interest is as per</w:t>
      </w:r>
      <w:r w:rsidR="00D05571">
        <w:t xml:space="preserve"> the </w:t>
      </w:r>
      <w:r w:rsidR="008B08DA">
        <w:t>E-</w:t>
      </w:r>
      <w:r w:rsidR="00D05571">
        <w:t xml:space="preserve">tenders notification is </w:t>
      </w:r>
      <w:r w:rsidR="00882C08">
        <w:t xml:space="preserve">2pm (14.00 hrs) on the </w:t>
      </w:r>
      <w:proofErr w:type="gramStart"/>
      <w:r w:rsidR="00C743CC">
        <w:t>8</w:t>
      </w:r>
      <w:r w:rsidR="00C743CC" w:rsidRPr="00C743CC">
        <w:rPr>
          <w:vertAlign w:val="superscript"/>
        </w:rPr>
        <w:t>th</w:t>
      </w:r>
      <w:proofErr w:type="gramEnd"/>
      <w:r w:rsidR="00C743CC">
        <w:t xml:space="preserve"> </w:t>
      </w:r>
      <w:r w:rsidR="00D05571">
        <w:t>September 2026.</w:t>
      </w:r>
    </w:p>
    <w:p w14:paraId="42BC3370" w14:textId="77777777" w:rsidR="0038230D" w:rsidRDefault="0038230D" w:rsidP="0038230D">
      <w:pPr>
        <w:spacing w:after="0"/>
        <w:ind w:left="720"/>
        <w:rPr>
          <w:rFonts w:cstheme="minorHAnsi"/>
          <w:sz w:val="20"/>
          <w:szCs w:val="20"/>
        </w:rPr>
      </w:pPr>
    </w:p>
    <w:sectPr w:rsidR="0038230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1B79E" w14:textId="77777777" w:rsidR="00C40753" w:rsidRDefault="00C40753" w:rsidP="00C10CEC">
      <w:pPr>
        <w:spacing w:after="0" w:line="240" w:lineRule="auto"/>
      </w:pPr>
      <w:r>
        <w:separator/>
      </w:r>
    </w:p>
  </w:endnote>
  <w:endnote w:type="continuationSeparator" w:id="0">
    <w:p w14:paraId="5E33F340" w14:textId="77777777" w:rsidR="00C40753" w:rsidRDefault="00C40753" w:rsidP="00C10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2115D" w14:textId="77777777" w:rsidR="00C40753" w:rsidRDefault="00C40753" w:rsidP="00C10CEC">
      <w:pPr>
        <w:spacing w:after="0" w:line="240" w:lineRule="auto"/>
      </w:pPr>
      <w:r>
        <w:separator/>
      </w:r>
    </w:p>
  </w:footnote>
  <w:footnote w:type="continuationSeparator" w:id="0">
    <w:p w14:paraId="52242176" w14:textId="77777777" w:rsidR="00C40753" w:rsidRDefault="00C40753" w:rsidP="00C10C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71C42"/>
    <w:multiLevelType w:val="hybridMultilevel"/>
    <w:tmpl w:val="9BD484AE"/>
    <w:lvl w:ilvl="0" w:tplc="72A20A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06F75"/>
    <w:multiLevelType w:val="hybridMultilevel"/>
    <w:tmpl w:val="4202A246"/>
    <w:lvl w:ilvl="0" w:tplc="5D98E8E8">
      <w:start w:val="2"/>
      <w:numFmt w:val="bullet"/>
      <w:lvlText w:val="-"/>
      <w:lvlJc w:val="left"/>
      <w:pPr>
        <w:ind w:left="2160" w:hanging="360"/>
      </w:pPr>
      <w:rPr>
        <w:rFonts w:ascii="Arial" w:eastAsiaTheme="minorHAnsi"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F9157A6"/>
    <w:multiLevelType w:val="hybridMultilevel"/>
    <w:tmpl w:val="015EBC90"/>
    <w:lvl w:ilvl="0" w:tplc="51D2543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37396A"/>
    <w:multiLevelType w:val="hybridMultilevel"/>
    <w:tmpl w:val="B1BAC4DC"/>
    <w:lvl w:ilvl="0" w:tplc="1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1A11247"/>
    <w:multiLevelType w:val="hybridMultilevel"/>
    <w:tmpl w:val="9A96D194"/>
    <w:lvl w:ilvl="0" w:tplc="7D908B40">
      <w:start w:val="2"/>
      <w:numFmt w:val="bullet"/>
      <w:lvlText w:val=""/>
      <w:lvlJc w:val="left"/>
      <w:pPr>
        <w:ind w:left="5760" w:hanging="720"/>
      </w:pPr>
      <w:rPr>
        <w:rFonts w:ascii="Symbol" w:eastAsiaTheme="minorHAnsi" w:hAnsi="Symbol" w:cstheme="minorHAnsi" w:hint="default"/>
      </w:rPr>
    </w:lvl>
    <w:lvl w:ilvl="1" w:tplc="08090003" w:tentative="1">
      <w:start w:val="1"/>
      <w:numFmt w:val="bullet"/>
      <w:lvlText w:val="o"/>
      <w:lvlJc w:val="left"/>
      <w:pPr>
        <w:ind w:left="6120" w:hanging="360"/>
      </w:pPr>
      <w:rPr>
        <w:rFonts w:ascii="Courier New" w:hAnsi="Courier New" w:cs="Courier New" w:hint="default"/>
      </w:rPr>
    </w:lvl>
    <w:lvl w:ilvl="2" w:tplc="08090005" w:tentative="1">
      <w:start w:val="1"/>
      <w:numFmt w:val="bullet"/>
      <w:lvlText w:val=""/>
      <w:lvlJc w:val="left"/>
      <w:pPr>
        <w:ind w:left="6840" w:hanging="360"/>
      </w:pPr>
      <w:rPr>
        <w:rFonts w:ascii="Wingdings" w:hAnsi="Wingdings" w:hint="default"/>
      </w:rPr>
    </w:lvl>
    <w:lvl w:ilvl="3" w:tplc="08090001" w:tentative="1">
      <w:start w:val="1"/>
      <w:numFmt w:val="bullet"/>
      <w:lvlText w:val=""/>
      <w:lvlJc w:val="left"/>
      <w:pPr>
        <w:ind w:left="7560" w:hanging="360"/>
      </w:pPr>
      <w:rPr>
        <w:rFonts w:ascii="Symbol" w:hAnsi="Symbol" w:hint="default"/>
      </w:rPr>
    </w:lvl>
    <w:lvl w:ilvl="4" w:tplc="08090003" w:tentative="1">
      <w:start w:val="1"/>
      <w:numFmt w:val="bullet"/>
      <w:lvlText w:val="o"/>
      <w:lvlJc w:val="left"/>
      <w:pPr>
        <w:ind w:left="8280" w:hanging="360"/>
      </w:pPr>
      <w:rPr>
        <w:rFonts w:ascii="Courier New" w:hAnsi="Courier New" w:cs="Courier New" w:hint="default"/>
      </w:rPr>
    </w:lvl>
    <w:lvl w:ilvl="5" w:tplc="08090005" w:tentative="1">
      <w:start w:val="1"/>
      <w:numFmt w:val="bullet"/>
      <w:lvlText w:val=""/>
      <w:lvlJc w:val="left"/>
      <w:pPr>
        <w:ind w:left="9000" w:hanging="360"/>
      </w:pPr>
      <w:rPr>
        <w:rFonts w:ascii="Wingdings" w:hAnsi="Wingdings" w:hint="default"/>
      </w:rPr>
    </w:lvl>
    <w:lvl w:ilvl="6" w:tplc="08090001" w:tentative="1">
      <w:start w:val="1"/>
      <w:numFmt w:val="bullet"/>
      <w:lvlText w:val=""/>
      <w:lvlJc w:val="left"/>
      <w:pPr>
        <w:ind w:left="9720" w:hanging="360"/>
      </w:pPr>
      <w:rPr>
        <w:rFonts w:ascii="Symbol" w:hAnsi="Symbol" w:hint="default"/>
      </w:rPr>
    </w:lvl>
    <w:lvl w:ilvl="7" w:tplc="08090003" w:tentative="1">
      <w:start w:val="1"/>
      <w:numFmt w:val="bullet"/>
      <w:lvlText w:val="o"/>
      <w:lvlJc w:val="left"/>
      <w:pPr>
        <w:ind w:left="10440" w:hanging="360"/>
      </w:pPr>
      <w:rPr>
        <w:rFonts w:ascii="Courier New" w:hAnsi="Courier New" w:cs="Courier New" w:hint="default"/>
      </w:rPr>
    </w:lvl>
    <w:lvl w:ilvl="8" w:tplc="08090005" w:tentative="1">
      <w:start w:val="1"/>
      <w:numFmt w:val="bullet"/>
      <w:lvlText w:val=""/>
      <w:lvlJc w:val="left"/>
      <w:pPr>
        <w:ind w:left="11160" w:hanging="360"/>
      </w:pPr>
      <w:rPr>
        <w:rFonts w:ascii="Wingdings" w:hAnsi="Wingdings" w:hint="default"/>
      </w:rPr>
    </w:lvl>
  </w:abstractNum>
  <w:abstractNum w:abstractNumId="5" w15:restartNumberingAfterBreak="0">
    <w:nsid w:val="16C70FC4"/>
    <w:multiLevelType w:val="hybridMultilevel"/>
    <w:tmpl w:val="0964C45C"/>
    <w:lvl w:ilvl="0" w:tplc="72A20A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F4512"/>
    <w:multiLevelType w:val="hybridMultilevel"/>
    <w:tmpl w:val="CA3A88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991858"/>
    <w:multiLevelType w:val="hybridMultilevel"/>
    <w:tmpl w:val="33501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5F099C"/>
    <w:multiLevelType w:val="hybridMultilevel"/>
    <w:tmpl w:val="B218E52C"/>
    <w:lvl w:ilvl="0" w:tplc="1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367598"/>
    <w:multiLevelType w:val="hybridMultilevel"/>
    <w:tmpl w:val="4716A360"/>
    <w:lvl w:ilvl="0" w:tplc="72A20A20">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8D409AF"/>
    <w:multiLevelType w:val="hybridMultilevel"/>
    <w:tmpl w:val="6392634E"/>
    <w:lvl w:ilvl="0" w:tplc="72A20A20">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17F127D"/>
    <w:multiLevelType w:val="hybridMultilevel"/>
    <w:tmpl w:val="FBACB1EC"/>
    <w:lvl w:ilvl="0" w:tplc="72A20A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110BC9"/>
    <w:multiLevelType w:val="hybridMultilevel"/>
    <w:tmpl w:val="ABC64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92132D"/>
    <w:multiLevelType w:val="hybridMultilevel"/>
    <w:tmpl w:val="0ED441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951D79"/>
    <w:multiLevelType w:val="hybridMultilevel"/>
    <w:tmpl w:val="E178336E"/>
    <w:lvl w:ilvl="0" w:tplc="7D908B40">
      <w:start w:val="2"/>
      <w:numFmt w:val="bullet"/>
      <w:lvlText w:val=""/>
      <w:lvlJc w:val="left"/>
      <w:pPr>
        <w:ind w:left="5760" w:hanging="72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3D0807"/>
    <w:multiLevelType w:val="hybridMultilevel"/>
    <w:tmpl w:val="B1BAAAE0"/>
    <w:lvl w:ilvl="0" w:tplc="BD82A0CC">
      <w:start w:val="9"/>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E057B2"/>
    <w:multiLevelType w:val="hybridMultilevel"/>
    <w:tmpl w:val="077802C8"/>
    <w:lvl w:ilvl="0" w:tplc="BD82A0CC">
      <w:start w:val="9"/>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A00B86"/>
    <w:multiLevelType w:val="hybridMultilevel"/>
    <w:tmpl w:val="43CECB58"/>
    <w:lvl w:ilvl="0" w:tplc="72A20A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C477CA"/>
    <w:multiLevelType w:val="hybridMultilevel"/>
    <w:tmpl w:val="8D683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8C4D8D"/>
    <w:multiLevelType w:val="hybridMultilevel"/>
    <w:tmpl w:val="0C50D588"/>
    <w:lvl w:ilvl="0" w:tplc="72A20A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15255A"/>
    <w:multiLevelType w:val="hybridMultilevel"/>
    <w:tmpl w:val="40AEA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351505"/>
    <w:multiLevelType w:val="hybridMultilevel"/>
    <w:tmpl w:val="1E168922"/>
    <w:lvl w:ilvl="0" w:tplc="72A20A20">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622265A"/>
    <w:multiLevelType w:val="hybridMultilevel"/>
    <w:tmpl w:val="0C464C10"/>
    <w:lvl w:ilvl="0" w:tplc="72A20A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98414E"/>
    <w:multiLevelType w:val="multilevel"/>
    <w:tmpl w:val="B5B6A624"/>
    <w:lvl w:ilvl="0">
      <w:start w:val="1"/>
      <w:numFmt w:val="decimal"/>
      <w:lvlText w:val="%1."/>
      <w:lvlJc w:val="lef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5E367DD4"/>
    <w:multiLevelType w:val="hybridMultilevel"/>
    <w:tmpl w:val="02DACFBE"/>
    <w:lvl w:ilvl="0" w:tplc="72A20A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F10309"/>
    <w:multiLevelType w:val="hybridMultilevel"/>
    <w:tmpl w:val="999C5D4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4110EA"/>
    <w:multiLevelType w:val="hybridMultilevel"/>
    <w:tmpl w:val="45706D96"/>
    <w:lvl w:ilvl="0" w:tplc="72A20A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683C54"/>
    <w:multiLevelType w:val="hybridMultilevel"/>
    <w:tmpl w:val="466866FC"/>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BE7437A"/>
    <w:multiLevelType w:val="hybridMultilevel"/>
    <w:tmpl w:val="B454A748"/>
    <w:lvl w:ilvl="0" w:tplc="72A20A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CB3031"/>
    <w:multiLevelType w:val="hybridMultilevel"/>
    <w:tmpl w:val="967A29E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027627F"/>
    <w:multiLevelType w:val="hybridMultilevel"/>
    <w:tmpl w:val="EEDABADA"/>
    <w:lvl w:ilvl="0" w:tplc="90BE3A46">
      <w:start w:val="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1CE3171"/>
    <w:multiLevelType w:val="hybridMultilevel"/>
    <w:tmpl w:val="F0267D7A"/>
    <w:lvl w:ilvl="0" w:tplc="72A20A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325119"/>
    <w:multiLevelType w:val="hybridMultilevel"/>
    <w:tmpl w:val="FAEE35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19688306">
    <w:abstractNumId w:val="30"/>
  </w:num>
  <w:num w:numId="2" w16cid:durableId="131990234">
    <w:abstractNumId w:val="28"/>
  </w:num>
  <w:num w:numId="3" w16cid:durableId="133716611">
    <w:abstractNumId w:val="29"/>
  </w:num>
  <w:num w:numId="4" w16cid:durableId="1109204112">
    <w:abstractNumId w:val="10"/>
  </w:num>
  <w:num w:numId="5" w16cid:durableId="428426618">
    <w:abstractNumId w:val="27"/>
  </w:num>
  <w:num w:numId="6" w16cid:durableId="1977563044">
    <w:abstractNumId w:val="9"/>
  </w:num>
  <w:num w:numId="7" w16cid:durableId="393937285">
    <w:abstractNumId w:val="5"/>
  </w:num>
  <w:num w:numId="8" w16cid:durableId="1266620759">
    <w:abstractNumId w:val="31"/>
  </w:num>
  <w:num w:numId="9" w16cid:durableId="518475409">
    <w:abstractNumId w:val="20"/>
  </w:num>
  <w:num w:numId="10" w16cid:durableId="1969313804">
    <w:abstractNumId w:val="0"/>
  </w:num>
  <w:num w:numId="11" w16cid:durableId="143932463">
    <w:abstractNumId w:val="11"/>
  </w:num>
  <w:num w:numId="12" w16cid:durableId="928083554">
    <w:abstractNumId w:val="19"/>
  </w:num>
  <w:num w:numId="13" w16cid:durableId="128476974">
    <w:abstractNumId w:val="17"/>
  </w:num>
  <w:num w:numId="14" w16cid:durableId="885411523">
    <w:abstractNumId w:val="6"/>
  </w:num>
  <w:num w:numId="15" w16cid:durableId="574511360">
    <w:abstractNumId w:val="2"/>
  </w:num>
  <w:num w:numId="16" w16cid:durableId="203256355">
    <w:abstractNumId w:val="25"/>
  </w:num>
  <w:num w:numId="17" w16cid:durableId="765350652">
    <w:abstractNumId w:val="22"/>
  </w:num>
  <w:num w:numId="18" w16cid:durableId="1676495700">
    <w:abstractNumId w:val="15"/>
  </w:num>
  <w:num w:numId="19" w16cid:durableId="2105687194">
    <w:abstractNumId w:val="16"/>
  </w:num>
  <w:num w:numId="20" w16cid:durableId="877274869">
    <w:abstractNumId w:val="13"/>
  </w:num>
  <w:num w:numId="21" w16cid:durableId="368725983">
    <w:abstractNumId w:val="23"/>
  </w:num>
  <w:num w:numId="22" w16cid:durableId="664940725">
    <w:abstractNumId w:val="21"/>
  </w:num>
  <w:num w:numId="23" w16cid:durableId="1276521418">
    <w:abstractNumId w:val="3"/>
  </w:num>
  <w:num w:numId="24" w16cid:durableId="1201741663">
    <w:abstractNumId w:val="8"/>
  </w:num>
  <w:num w:numId="25" w16cid:durableId="156502719">
    <w:abstractNumId w:val="26"/>
  </w:num>
  <w:num w:numId="26" w16cid:durableId="1413309960">
    <w:abstractNumId w:val="32"/>
  </w:num>
  <w:num w:numId="27" w16cid:durableId="134027346">
    <w:abstractNumId w:val="4"/>
  </w:num>
  <w:num w:numId="28" w16cid:durableId="872380011">
    <w:abstractNumId w:val="12"/>
  </w:num>
  <w:num w:numId="29" w16cid:durableId="2102335693">
    <w:abstractNumId w:val="7"/>
  </w:num>
  <w:num w:numId="30" w16cid:durableId="1096442213">
    <w:abstractNumId w:val="7"/>
  </w:num>
  <w:num w:numId="31" w16cid:durableId="2839241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52961317">
    <w:abstractNumId w:val="4"/>
  </w:num>
  <w:num w:numId="33" w16cid:durableId="900868286">
    <w:abstractNumId w:val="3"/>
  </w:num>
  <w:num w:numId="34" w16cid:durableId="1149371113">
    <w:abstractNumId w:val="14"/>
  </w:num>
  <w:num w:numId="35" w16cid:durableId="717436535">
    <w:abstractNumId w:val="24"/>
  </w:num>
  <w:num w:numId="36" w16cid:durableId="848913390">
    <w:abstractNumId w:val="1"/>
  </w:num>
  <w:num w:numId="37" w16cid:durableId="8999035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D96"/>
    <w:rsid w:val="000111CF"/>
    <w:rsid w:val="00022F2C"/>
    <w:rsid w:val="00044F1F"/>
    <w:rsid w:val="00045642"/>
    <w:rsid w:val="00085BC0"/>
    <w:rsid w:val="0009285C"/>
    <w:rsid w:val="000A43EE"/>
    <w:rsid w:val="000B357C"/>
    <w:rsid w:val="000B6ED5"/>
    <w:rsid w:val="000D794E"/>
    <w:rsid w:val="000E2EB7"/>
    <w:rsid w:val="00161DBB"/>
    <w:rsid w:val="00166D0B"/>
    <w:rsid w:val="001A247D"/>
    <w:rsid w:val="001C3828"/>
    <w:rsid w:val="00200DC6"/>
    <w:rsid w:val="0027432B"/>
    <w:rsid w:val="002B7904"/>
    <w:rsid w:val="002C120D"/>
    <w:rsid w:val="002F0B66"/>
    <w:rsid w:val="003142AA"/>
    <w:rsid w:val="00317E8A"/>
    <w:rsid w:val="00322B22"/>
    <w:rsid w:val="0033018F"/>
    <w:rsid w:val="0038230D"/>
    <w:rsid w:val="0039262B"/>
    <w:rsid w:val="003946E7"/>
    <w:rsid w:val="003C5106"/>
    <w:rsid w:val="003E4DAD"/>
    <w:rsid w:val="00437DCA"/>
    <w:rsid w:val="00442DF0"/>
    <w:rsid w:val="00463864"/>
    <w:rsid w:val="00466BC2"/>
    <w:rsid w:val="00496035"/>
    <w:rsid w:val="004A2E23"/>
    <w:rsid w:val="004B6843"/>
    <w:rsid w:val="00526D4C"/>
    <w:rsid w:val="00567464"/>
    <w:rsid w:val="005845D5"/>
    <w:rsid w:val="005B3520"/>
    <w:rsid w:val="005B5649"/>
    <w:rsid w:val="00616762"/>
    <w:rsid w:val="0064508C"/>
    <w:rsid w:val="00670492"/>
    <w:rsid w:val="00672771"/>
    <w:rsid w:val="00672C5B"/>
    <w:rsid w:val="00741CEC"/>
    <w:rsid w:val="007A3EC8"/>
    <w:rsid w:val="007F2FC9"/>
    <w:rsid w:val="00802D27"/>
    <w:rsid w:val="008041AE"/>
    <w:rsid w:val="00821831"/>
    <w:rsid w:val="008367AE"/>
    <w:rsid w:val="00836BC5"/>
    <w:rsid w:val="00842966"/>
    <w:rsid w:val="00861729"/>
    <w:rsid w:val="0086625C"/>
    <w:rsid w:val="00882C08"/>
    <w:rsid w:val="008A34F7"/>
    <w:rsid w:val="008B08DA"/>
    <w:rsid w:val="008C2060"/>
    <w:rsid w:val="008F0676"/>
    <w:rsid w:val="008F63A8"/>
    <w:rsid w:val="009645E1"/>
    <w:rsid w:val="009A0922"/>
    <w:rsid w:val="009F4261"/>
    <w:rsid w:val="009F7201"/>
    <w:rsid w:val="00A271EB"/>
    <w:rsid w:val="00A3724B"/>
    <w:rsid w:val="00A44D96"/>
    <w:rsid w:val="00A53CF9"/>
    <w:rsid w:val="00A728BE"/>
    <w:rsid w:val="00A917FA"/>
    <w:rsid w:val="00AA509F"/>
    <w:rsid w:val="00B003C2"/>
    <w:rsid w:val="00B16CB6"/>
    <w:rsid w:val="00B375F8"/>
    <w:rsid w:val="00B449AC"/>
    <w:rsid w:val="00B772BA"/>
    <w:rsid w:val="00B95D5D"/>
    <w:rsid w:val="00BC7753"/>
    <w:rsid w:val="00BD3636"/>
    <w:rsid w:val="00BE57FD"/>
    <w:rsid w:val="00C01282"/>
    <w:rsid w:val="00C1033A"/>
    <w:rsid w:val="00C10CEC"/>
    <w:rsid w:val="00C21A68"/>
    <w:rsid w:val="00C37A3B"/>
    <w:rsid w:val="00C40008"/>
    <w:rsid w:val="00C40753"/>
    <w:rsid w:val="00C719B9"/>
    <w:rsid w:val="00C743CC"/>
    <w:rsid w:val="00CA351D"/>
    <w:rsid w:val="00CC17FE"/>
    <w:rsid w:val="00D05571"/>
    <w:rsid w:val="00D13164"/>
    <w:rsid w:val="00D30AE6"/>
    <w:rsid w:val="00D83395"/>
    <w:rsid w:val="00DC6948"/>
    <w:rsid w:val="00DD3271"/>
    <w:rsid w:val="00E66465"/>
    <w:rsid w:val="00E73BC7"/>
    <w:rsid w:val="00EA4BA8"/>
    <w:rsid w:val="00EE6874"/>
    <w:rsid w:val="00F16C51"/>
    <w:rsid w:val="00F3495E"/>
    <w:rsid w:val="00F6501B"/>
    <w:rsid w:val="00F87C7C"/>
    <w:rsid w:val="00FA232C"/>
    <w:rsid w:val="00FE20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0175B"/>
  <w15:chartTrackingRefBased/>
  <w15:docId w15:val="{F0A22A58-6574-4B45-8258-3B527477A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23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4508C"/>
    <w:pPr>
      <w:keepNext/>
      <w:keepLines/>
      <w:spacing w:before="40" w:after="0"/>
      <w:outlineLvl w:val="2"/>
    </w:pPr>
    <w:rPr>
      <w:rFonts w:asciiTheme="majorHAnsi" w:eastAsiaTheme="majorEastAsia" w:hAnsiTheme="majorHAnsi" w:cstheme="majorBidi"/>
      <w:b/>
      <w:sz w:val="24"/>
      <w:szCs w:val="24"/>
    </w:rPr>
  </w:style>
  <w:style w:type="paragraph" w:styleId="Heading5">
    <w:name w:val="heading 5"/>
    <w:basedOn w:val="Normal"/>
    <w:next w:val="Normal"/>
    <w:link w:val="Heading5Char"/>
    <w:uiPriority w:val="9"/>
    <w:semiHidden/>
    <w:unhideWhenUsed/>
    <w:qFormat/>
    <w:rsid w:val="000A43E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7464"/>
    <w:pPr>
      <w:ind w:left="720"/>
      <w:contextualSpacing/>
    </w:pPr>
  </w:style>
  <w:style w:type="table" w:styleId="TableGrid">
    <w:name w:val="Table Grid"/>
    <w:basedOn w:val="TableNormal"/>
    <w:uiPriority w:val="39"/>
    <w:rsid w:val="001A2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4508C"/>
    <w:rPr>
      <w:rFonts w:asciiTheme="majorHAnsi" w:eastAsiaTheme="majorEastAsia" w:hAnsiTheme="majorHAnsi" w:cstheme="majorBidi"/>
      <w:b/>
      <w:sz w:val="24"/>
      <w:szCs w:val="24"/>
    </w:rPr>
  </w:style>
  <w:style w:type="paragraph" w:styleId="BalloonText">
    <w:name w:val="Balloon Text"/>
    <w:basedOn w:val="Normal"/>
    <w:link w:val="BalloonTextChar"/>
    <w:uiPriority w:val="99"/>
    <w:semiHidden/>
    <w:unhideWhenUsed/>
    <w:rsid w:val="00FA23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32C"/>
    <w:rPr>
      <w:rFonts w:ascii="Segoe UI" w:hAnsi="Segoe UI" w:cs="Segoe UI"/>
      <w:sz w:val="18"/>
      <w:szCs w:val="18"/>
    </w:rPr>
  </w:style>
  <w:style w:type="character" w:customStyle="1" w:styleId="Heading1Char">
    <w:name w:val="Heading 1 Char"/>
    <w:basedOn w:val="DefaultParagraphFont"/>
    <w:link w:val="Heading1"/>
    <w:uiPriority w:val="9"/>
    <w:rsid w:val="00FA232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A232C"/>
    <w:pPr>
      <w:outlineLvl w:val="9"/>
    </w:pPr>
    <w:rPr>
      <w:lang w:val="en-US"/>
    </w:rPr>
  </w:style>
  <w:style w:type="paragraph" w:styleId="TOC3">
    <w:name w:val="toc 3"/>
    <w:basedOn w:val="Normal"/>
    <w:next w:val="Normal"/>
    <w:autoRedefine/>
    <w:uiPriority w:val="39"/>
    <w:unhideWhenUsed/>
    <w:rsid w:val="00FA232C"/>
    <w:pPr>
      <w:spacing w:after="100"/>
      <w:ind w:left="440"/>
    </w:pPr>
  </w:style>
  <w:style w:type="character" w:styleId="Hyperlink">
    <w:name w:val="Hyperlink"/>
    <w:basedOn w:val="DefaultParagraphFont"/>
    <w:uiPriority w:val="99"/>
    <w:unhideWhenUsed/>
    <w:rsid w:val="00FA232C"/>
    <w:rPr>
      <w:color w:val="0563C1" w:themeColor="hyperlink"/>
      <w:u w:val="single"/>
    </w:rPr>
  </w:style>
  <w:style w:type="paragraph" w:styleId="Header">
    <w:name w:val="header"/>
    <w:basedOn w:val="Normal"/>
    <w:link w:val="HeaderChar"/>
    <w:uiPriority w:val="99"/>
    <w:unhideWhenUsed/>
    <w:rsid w:val="00C10C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CEC"/>
  </w:style>
  <w:style w:type="paragraph" w:styleId="Footer">
    <w:name w:val="footer"/>
    <w:basedOn w:val="Normal"/>
    <w:link w:val="FooterChar"/>
    <w:uiPriority w:val="99"/>
    <w:unhideWhenUsed/>
    <w:rsid w:val="00C10C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CEC"/>
  </w:style>
  <w:style w:type="character" w:customStyle="1" w:styleId="Heading5Char">
    <w:name w:val="Heading 5 Char"/>
    <w:basedOn w:val="DefaultParagraphFont"/>
    <w:link w:val="Heading5"/>
    <w:uiPriority w:val="9"/>
    <w:semiHidden/>
    <w:rsid w:val="000A43EE"/>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94329">
      <w:bodyDiv w:val="1"/>
      <w:marLeft w:val="0"/>
      <w:marRight w:val="0"/>
      <w:marTop w:val="0"/>
      <w:marBottom w:val="0"/>
      <w:divBdr>
        <w:top w:val="none" w:sz="0" w:space="0" w:color="auto"/>
        <w:left w:val="none" w:sz="0" w:space="0" w:color="auto"/>
        <w:bottom w:val="none" w:sz="0" w:space="0" w:color="auto"/>
        <w:right w:val="none" w:sz="0" w:space="0" w:color="auto"/>
      </w:divBdr>
    </w:div>
    <w:div w:id="298657458">
      <w:bodyDiv w:val="1"/>
      <w:marLeft w:val="0"/>
      <w:marRight w:val="0"/>
      <w:marTop w:val="0"/>
      <w:marBottom w:val="0"/>
      <w:divBdr>
        <w:top w:val="none" w:sz="0" w:space="0" w:color="auto"/>
        <w:left w:val="none" w:sz="0" w:space="0" w:color="auto"/>
        <w:bottom w:val="none" w:sz="0" w:space="0" w:color="auto"/>
        <w:right w:val="none" w:sz="0" w:space="0" w:color="auto"/>
      </w:divBdr>
    </w:div>
    <w:div w:id="556673527">
      <w:bodyDiv w:val="1"/>
      <w:marLeft w:val="0"/>
      <w:marRight w:val="0"/>
      <w:marTop w:val="0"/>
      <w:marBottom w:val="0"/>
      <w:divBdr>
        <w:top w:val="none" w:sz="0" w:space="0" w:color="auto"/>
        <w:left w:val="none" w:sz="0" w:space="0" w:color="auto"/>
        <w:bottom w:val="none" w:sz="0" w:space="0" w:color="auto"/>
        <w:right w:val="none" w:sz="0" w:space="0" w:color="auto"/>
      </w:divBdr>
    </w:div>
    <w:div w:id="739442710">
      <w:bodyDiv w:val="1"/>
      <w:marLeft w:val="0"/>
      <w:marRight w:val="0"/>
      <w:marTop w:val="0"/>
      <w:marBottom w:val="0"/>
      <w:divBdr>
        <w:top w:val="none" w:sz="0" w:space="0" w:color="auto"/>
        <w:left w:val="none" w:sz="0" w:space="0" w:color="auto"/>
        <w:bottom w:val="none" w:sz="0" w:space="0" w:color="auto"/>
        <w:right w:val="none" w:sz="0" w:space="0" w:color="auto"/>
      </w:divBdr>
    </w:div>
    <w:div w:id="741680386">
      <w:bodyDiv w:val="1"/>
      <w:marLeft w:val="0"/>
      <w:marRight w:val="0"/>
      <w:marTop w:val="0"/>
      <w:marBottom w:val="0"/>
      <w:divBdr>
        <w:top w:val="none" w:sz="0" w:space="0" w:color="auto"/>
        <w:left w:val="none" w:sz="0" w:space="0" w:color="auto"/>
        <w:bottom w:val="none" w:sz="0" w:space="0" w:color="auto"/>
        <w:right w:val="none" w:sz="0" w:space="0" w:color="auto"/>
      </w:divBdr>
    </w:div>
    <w:div w:id="887452445">
      <w:bodyDiv w:val="1"/>
      <w:marLeft w:val="0"/>
      <w:marRight w:val="0"/>
      <w:marTop w:val="0"/>
      <w:marBottom w:val="0"/>
      <w:divBdr>
        <w:top w:val="none" w:sz="0" w:space="0" w:color="auto"/>
        <w:left w:val="none" w:sz="0" w:space="0" w:color="auto"/>
        <w:bottom w:val="none" w:sz="0" w:space="0" w:color="auto"/>
        <w:right w:val="none" w:sz="0" w:space="0" w:color="auto"/>
      </w:divBdr>
    </w:div>
    <w:div w:id="1240945748">
      <w:bodyDiv w:val="1"/>
      <w:marLeft w:val="0"/>
      <w:marRight w:val="0"/>
      <w:marTop w:val="0"/>
      <w:marBottom w:val="0"/>
      <w:divBdr>
        <w:top w:val="none" w:sz="0" w:space="0" w:color="auto"/>
        <w:left w:val="none" w:sz="0" w:space="0" w:color="auto"/>
        <w:bottom w:val="none" w:sz="0" w:space="0" w:color="auto"/>
        <w:right w:val="none" w:sz="0" w:space="0" w:color="auto"/>
      </w:divBdr>
    </w:div>
    <w:div w:id="127054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2ECC74163BB34FA8D190EAE982266E" ma:contentTypeVersion="17" ma:contentTypeDescription="Create a new document." ma:contentTypeScope="" ma:versionID="98eb7122810fbb1ee065ea9d1b16b776">
  <xsd:schema xmlns:xsd="http://www.w3.org/2001/XMLSchema" xmlns:xs="http://www.w3.org/2001/XMLSchema" xmlns:p="http://schemas.microsoft.com/office/2006/metadata/properties" xmlns:ns2="ddbd6af0-d761-4cf4-bc54-f6fd40ef062d" xmlns:ns3="fc310331-fb01-4d84-ac5a-8e8bce883162" targetNamespace="http://schemas.microsoft.com/office/2006/metadata/properties" ma:root="true" ma:fieldsID="bae04e502a17d6d87d1e41ea5907bb00" ns2:_="" ns3:_="">
    <xsd:import namespace="ddbd6af0-d761-4cf4-bc54-f6fd40ef062d"/>
    <xsd:import namespace="fc310331-fb01-4d84-ac5a-8e8bce8831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d6af0-d761-4cf4-bc54-f6fd40ef0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245d31c-d98c-4ccf-a12e-18d2a3d8fc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310331-fb01-4d84-ac5a-8e8bce8831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c59849-728a-4276-a452-93c8a161545c}" ma:internalName="TaxCatchAll" ma:showField="CatchAllData" ma:web="fc310331-fb01-4d84-ac5a-8e8bce88316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c310331-fb01-4d84-ac5a-8e8bce883162" xsi:nil="true"/>
    <lcf76f155ced4ddcb4097134ff3c332f xmlns="ddbd6af0-d761-4cf4-bc54-f6fd40ef06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98547-C7B4-4730-87F5-EB6006B5B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d6af0-d761-4cf4-bc54-f6fd40ef062d"/>
    <ds:schemaRef ds:uri="fc310331-fb01-4d84-ac5a-8e8bce883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53766F-F6FD-419C-AA17-45B3BFE8BF27}">
  <ds:schemaRefs>
    <ds:schemaRef ds:uri="http://schemas.microsoft.com/office/2006/metadata/properties"/>
    <ds:schemaRef ds:uri="http://schemas.microsoft.com/office/infopath/2007/PartnerControls"/>
    <ds:schemaRef ds:uri="fc310331-fb01-4d84-ac5a-8e8bce883162"/>
    <ds:schemaRef ds:uri="ddbd6af0-d761-4cf4-bc54-f6fd40ef062d"/>
  </ds:schemaRefs>
</ds:datastoreItem>
</file>

<file path=customXml/itemProps3.xml><?xml version="1.0" encoding="utf-8"?>
<ds:datastoreItem xmlns:ds="http://schemas.openxmlformats.org/officeDocument/2006/customXml" ds:itemID="{0DAA62D2-D88D-463C-A2B9-2B4FD088730A}">
  <ds:schemaRefs>
    <ds:schemaRef ds:uri="http://schemas.microsoft.com/sharepoint/v3/contenttype/forms"/>
  </ds:schemaRefs>
</ds:datastoreItem>
</file>

<file path=customXml/itemProps4.xml><?xml version="1.0" encoding="utf-8"?>
<ds:datastoreItem xmlns:ds="http://schemas.openxmlformats.org/officeDocument/2006/customXml" ds:itemID="{402D2F66-DE72-4A23-9012-17C91C00D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3548</Words>
  <Characters>19163</Characters>
  <Application>Microsoft Office Word</Application>
  <DocSecurity>0</DocSecurity>
  <Lines>445</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Mulhall</dc:creator>
  <cp:keywords/>
  <dc:description/>
  <cp:lastModifiedBy>Michael Kearney</cp:lastModifiedBy>
  <cp:revision>2</cp:revision>
  <cp:lastPrinted>2022-05-09T10:46:00Z</cp:lastPrinted>
  <dcterms:created xsi:type="dcterms:W3CDTF">2026-07-15T14:23:00Z</dcterms:created>
  <dcterms:modified xsi:type="dcterms:W3CDTF">2026-07-15T14:23:00Z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0x0101007D2ECC74163BB34FA8D190EAE982266E</vt:lpwstr>
  </property>
  <property fmtid="{D5CDD505-2E9C-101B-9397-08002B2CF9AE}" pid="3" name="MediaServiceImageTags">
    <vt:lpwstr/>
  </property>
</Properties>
</file>