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1" w:name="_Hlk486942429" w:displacedByCustomXml="next"/>
    <w:bookmarkEnd w:id="1" w:displacedByCustomXml="next"/>
    <w:sdt>
      <w:sdtPr>
        <w:rPr>
          <w:color w:val="4F81BD" w:themeColor="accent1"/>
          <w:sz w:val="22"/>
          <w:highlight w:val="yellow"/>
        </w:rPr>
        <w:id w:val="-1060475064"/>
        <w:docPartObj>
          <w:docPartGallery w:val="Cover Pages"/>
          <w:docPartUnique/>
        </w:docPartObj>
      </w:sdtPr>
      <w:sdtEndPr>
        <w:rPr>
          <w:noProof/>
          <w:color w:val="auto"/>
          <w:sz w:val="20"/>
        </w:rPr>
      </w:sdtEndPr>
      <w:sdtContent>
        <w:p w14:paraId="171560D5" w14:textId="3ACF0D0C" w:rsidR="00C076D9" w:rsidRPr="00C678A9" w:rsidRDefault="00C076D9" w:rsidP="00C076D9">
          <w:pPr>
            <w:rPr>
              <w:rFonts w:ascii="Times New Roman" w:hAnsi="Times New Roman"/>
            </w:rPr>
          </w:pPr>
        </w:p>
        <w:p w14:paraId="4A2DAD6D" w14:textId="3A4E71A6" w:rsidR="009A12F2" w:rsidRPr="007E2CD2" w:rsidRDefault="00D91545" w:rsidP="009A12F2">
          <w:pPr>
            <w:spacing w:line="276" w:lineRule="auto"/>
            <w:jc w:val="center"/>
            <w:rPr>
              <w:rFonts w:eastAsia="MS Mincho" w:cs="Calibri"/>
              <w:b/>
              <w:sz w:val="28"/>
              <w:szCs w:val="20"/>
              <w:lang w:val="en-US"/>
            </w:rPr>
          </w:pPr>
          <w:bookmarkStart w:id="2" w:name="_Hlk530997936"/>
          <w:r w:rsidRPr="00D91545">
            <w:rPr>
              <w:i/>
              <w:noProof/>
              <w:sz w:val="16"/>
              <w:szCs w:val="16"/>
            </w:rPr>
            <w:drawing>
              <wp:inline distT="0" distB="0" distL="0" distR="0" wp14:anchorId="3367E2EA" wp14:editId="7D75B691">
                <wp:extent cx="3236791" cy="720000"/>
                <wp:effectExtent l="0" t="0" r="1905" b="4445"/>
                <wp:docPr id="565468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68988" name=""/>
                        <pic:cNvPicPr/>
                      </pic:nvPicPr>
                      <pic:blipFill>
                        <a:blip r:embed="rId12"/>
                        <a:stretch>
                          <a:fillRect/>
                        </a:stretch>
                      </pic:blipFill>
                      <pic:spPr>
                        <a:xfrm>
                          <a:off x="0" y="0"/>
                          <a:ext cx="3236791" cy="720000"/>
                        </a:xfrm>
                        <a:prstGeom prst="rect">
                          <a:avLst/>
                        </a:prstGeom>
                      </pic:spPr>
                    </pic:pic>
                  </a:graphicData>
                </a:graphic>
              </wp:inline>
            </w:drawing>
          </w:r>
        </w:p>
        <w:p w14:paraId="54D9F041" w14:textId="77777777" w:rsidR="009A12F2" w:rsidRPr="007E2CD2" w:rsidRDefault="009A12F2" w:rsidP="009A12F2">
          <w:pPr>
            <w:spacing w:line="276" w:lineRule="auto"/>
            <w:jc w:val="center"/>
            <w:rPr>
              <w:rFonts w:eastAsia="MS Mincho" w:cs="Calibri"/>
              <w:b/>
              <w:sz w:val="28"/>
              <w:szCs w:val="20"/>
              <w:lang w:val="en-US"/>
            </w:rPr>
          </w:pPr>
        </w:p>
        <w:p w14:paraId="7409B048" w14:textId="14300BF4" w:rsidR="003E0C17" w:rsidRDefault="003E0C17" w:rsidP="009A12F2">
          <w:pPr>
            <w:jc w:val="center"/>
            <w:rPr>
              <w:rFonts w:eastAsia="MS Mincho" w:cs="Calibri"/>
              <w:b/>
              <w:sz w:val="52"/>
              <w:szCs w:val="52"/>
              <w:lang w:val="en-US"/>
            </w:rPr>
          </w:pPr>
        </w:p>
        <w:p w14:paraId="12473961" w14:textId="77777777" w:rsidR="000A49B5" w:rsidRDefault="000A49B5" w:rsidP="009A12F2">
          <w:pPr>
            <w:jc w:val="center"/>
            <w:rPr>
              <w:rFonts w:eastAsia="MS Mincho" w:cs="Calibri"/>
              <w:b/>
              <w:sz w:val="52"/>
              <w:szCs w:val="52"/>
              <w:lang w:val="en-US"/>
            </w:rPr>
          </w:pPr>
        </w:p>
        <w:p w14:paraId="0F44469B" w14:textId="34FF7996" w:rsidR="003E0C17" w:rsidRPr="007E2CD2" w:rsidRDefault="00D91545" w:rsidP="00331FB5">
          <w:pPr>
            <w:jc w:val="center"/>
            <w:rPr>
              <w:rFonts w:eastAsia="MS Mincho" w:cs="Calibri"/>
              <w:b/>
              <w:sz w:val="52"/>
              <w:szCs w:val="52"/>
              <w:lang w:val="en-US"/>
            </w:rPr>
          </w:pPr>
          <w:r>
            <w:rPr>
              <w:rFonts w:eastAsia="MS Mincho" w:cs="Calibri"/>
              <w:b/>
              <w:sz w:val="52"/>
              <w:szCs w:val="52"/>
              <w:lang w:val="en-US"/>
            </w:rPr>
            <w:t>Kildare</w:t>
          </w:r>
          <w:r w:rsidR="00B82362">
            <w:rPr>
              <w:rFonts w:eastAsia="MS Mincho" w:cs="Calibri"/>
              <w:b/>
              <w:sz w:val="52"/>
              <w:szCs w:val="52"/>
              <w:lang w:val="en-US"/>
            </w:rPr>
            <w:t xml:space="preserve"> County Council </w:t>
          </w:r>
        </w:p>
        <w:p w14:paraId="65D8BDA2" w14:textId="14B4A334" w:rsidR="009A12F2" w:rsidRPr="007E2CD2" w:rsidRDefault="008A2E1E" w:rsidP="009A12F2">
          <w:pPr>
            <w:spacing w:line="276" w:lineRule="auto"/>
            <w:jc w:val="center"/>
            <w:rPr>
              <w:rFonts w:eastAsia="MS Mincho" w:cs="Calibri"/>
              <w:b/>
              <w:sz w:val="52"/>
              <w:szCs w:val="52"/>
              <w:lang w:val="en-US"/>
            </w:rPr>
          </w:pPr>
          <w:r>
            <w:rPr>
              <w:rFonts w:eastAsia="MS Mincho" w:cs="Calibri"/>
              <w:b/>
              <w:sz w:val="52"/>
              <w:szCs w:val="52"/>
              <w:lang w:val="en-US"/>
            </w:rPr>
            <w:t xml:space="preserve">Tender </w:t>
          </w:r>
          <w:r w:rsidR="009A12F2">
            <w:rPr>
              <w:rFonts w:eastAsia="MS Mincho" w:cs="Calibri"/>
              <w:b/>
              <w:sz w:val="52"/>
              <w:szCs w:val="52"/>
              <w:lang w:val="en-US"/>
            </w:rPr>
            <w:t xml:space="preserve">Response Document </w:t>
          </w:r>
        </w:p>
        <w:p w14:paraId="7D15A38C" w14:textId="16C75149" w:rsidR="009A12F2" w:rsidRDefault="009A12F2" w:rsidP="009A12F2">
          <w:pPr>
            <w:spacing w:line="276" w:lineRule="auto"/>
            <w:jc w:val="center"/>
            <w:rPr>
              <w:rFonts w:eastAsia="MS Mincho"/>
              <w:b/>
              <w:sz w:val="24"/>
              <w:u w:val="single"/>
              <w:lang w:val="en-US"/>
            </w:rPr>
          </w:pPr>
        </w:p>
        <w:p w14:paraId="0D1CA32E" w14:textId="77777777" w:rsidR="00331FB5" w:rsidRDefault="00331FB5" w:rsidP="009A12F2">
          <w:pPr>
            <w:spacing w:line="276" w:lineRule="auto"/>
            <w:jc w:val="center"/>
            <w:rPr>
              <w:rFonts w:eastAsia="MS Mincho"/>
              <w:b/>
              <w:sz w:val="24"/>
              <w:u w:val="single"/>
              <w:lang w:val="en-US"/>
            </w:rPr>
          </w:pPr>
        </w:p>
        <w:p w14:paraId="68F97A90" w14:textId="77777777" w:rsidR="00331FB5" w:rsidRDefault="00331FB5" w:rsidP="009A12F2">
          <w:pPr>
            <w:spacing w:line="276" w:lineRule="auto"/>
            <w:jc w:val="center"/>
            <w:rPr>
              <w:rFonts w:eastAsia="MS Mincho"/>
              <w:b/>
              <w:sz w:val="24"/>
              <w:u w:val="single"/>
              <w:lang w:val="en-US"/>
            </w:rPr>
          </w:pPr>
        </w:p>
        <w:p w14:paraId="1985D47F" w14:textId="77777777" w:rsidR="00331FB5" w:rsidRPr="00331FB5" w:rsidRDefault="00331FB5" w:rsidP="00331FB5">
          <w:pPr>
            <w:jc w:val="center"/>
            <w:rPr>
              <w:rFonts w:asciiTheme="majorHAnsi" w:eastAsiaTheme="minorHAnsi" w:hAnsiTheme="majorHAnsi" w:cstheme="majorHAnsi"/>
              <w:b/>
              <w:bCs/>
              <w:sz w:val="28"/>
              <w:szCs w:val="28"/>
              <w:lang w:eastAsia="en-US"/>
            </w:rPr>
          </w:pPr>
          <w:r w:rsidRPr="00331FB5">
            <w:rPr>
              <w:rFonts w:asciiTheme="majorHAnsi" w:eastAsiaTheme="minorHAnsi" w:hAnsiTheme="majorHAnsi" w:cstheme="majorHAnsi"/>
              <w:b/>
              <w:bCs/>
              <w:sz w:val="28"/>
              <w:szCs w:val="28"/>
              <w:lang w:eastAsia="en-US"/>
            </w:rPr>
            <w:t xml:space="preserve">THE SUPPLY AND OPERATION OF TWO MOBILE CONCESSION </w:t>
          </w:r>
        </w:p>
        <w:p w14:paraId="3E35BD11" w14:textId="77777777" w:rsidR="00331FB5" w:rsidRPr="00331FB5" w:rsidRDefault="00331FB5" w:rsidP="00331FB5">
          <w:pPr>
            <w:jc w:val="center"/>
            <w:rPr>
              <w:rFonts w:asciiTheme="majorHAnsi" w:eastAsiaTheme="minorHAnsi" w:hAnsiTheme="majorHAnsi" w:cstheme="majorHAnsi"/>
              <w:b/>
              <w:bCs/>
              <w:sz w:val="28"/>
              <w:szCs w:val="28"/>
              <w:lang w:eastAsia="en-US"/>
            </w:rPr>
          </w:pPr>
          <w:r w:rsidRPr="00331FB5">
            <w:rPr>
              <w:rFonts w:asciiTheme="majorHAnsi" w:eastAsiaTheme="minorHAnsi" w:hAnsiTheme="majorHAnsi" w:cstheme="majorHAnsi"/>
              <w:b/>
              <w:bCs/>
              <w:sz w:val="28"/>
              <w:szCs w:val="28"/>
              <w:lang w:eastAsia="en-US"/>
            </w:rPr>
            <w:t xml:space="preserve">STANDS IN TWO LOCATIONS IN KILDARE COUNTY COUNCIL – </w:t>
          </w:r>
        </w:p>
        <w:p w14:paraId="2EA3001B" w14:textId="77777777" w:rsidR="00331FB5" w:rsidRPr="00331FB5" w:rsidRDefault="00331FB5" w:rsidP="00331FB5">
          <w:pPr>
            <w:jc w:val="center"/>
            <w:rPr>
              <w:rFonts w:asciiTheme="majorHAnsi" w:eastAsiaTheme="minorHAnsi" w:hAnsiTheme="majorHAnsi" w:cstheme="majorHAnsi"/>
              <w:b/>
              <w:bCs/>
              <w:sz w:val="28"/>
              <w:szCs w:val="28"/>
              <w:lang w:eastAsia="en-US"/>
            </w:rPr>
          </w:pPr>
        </w:p>
        <w:p w14:paraId="3E47D7DC" w14:textId="77777777" w:rsidR="00331FB5" w:rsidRPr="00331FB5" w:rsidRDefault="00331FB5" w:rsidP="00331FB5">
          <w:pPr>
            <w:pStyle w:val="ListParagraph"/>
            <w:widowControl/>
            <w:numPr>
              <w:ilvl w:val="0"/>
              <w:numId w:val="33"/>
            </w:numPr>
            <w:spacing w:before="0" w:after="0"/>
            <w:contextualSpacing/>
            <w:jc w:val="center"/>
            <w:rPr>
              <w:rFonts w:asciiTheme="majorHAnsi" w:eastAsiaTheme="minorHAnsi" w:hAnsiTheme="majorHAnsi" w:cstheme="majorHAnsi"/>
              <w:sz w:val="28"/>
              <w:szCs w:val="28"/>
              <w:lang w:eastAsia="en-US"/>
            </w:rPr>
          </w:pPr>
          <w:r w:rsidRPr="00331FB5">
            <w:rPr>
              <w:rFonts w:asciiTheme="majorHAnsi" w:eastAsiaTheme="minorHAnsi" w:hAnsiTheme="majorHAnsi" w:cstheme="majorHAnsi"/>
              <w:sz w:val="28"/>
              <w:szCs w:val="28"/>
              <w:lang w:eastAsia="en-US"/>
            </w:rPr>
            <w:t xml:space="preserve">Kerdiffstown Park, Naas </w:t>
          </w:r>
        </w:p>
        <w:p w14:paraId="6530FAC5" w14:textId="77777777" w:rsidR="00331FB5" w:rsidRPr="00331FB5" w:rsidRDefault="00331FB5" w:rsidP="00331FB5">
          <w:pPr>
            <w:pStyle w:val="ListParagraph"/>
            <w:jc w:val="left"/>
            <w:rPr>
              <w:rFonts w:asciiTheme="majorHAnsi" w:eastAsiaTheme="minorHAnsi" w:hAnsiTheme="majorHAnsi" w:cstheme="majorHAnsi"/>
              <w:sz w:val="28"/>
              <w:szCs w:val="28"/>
              <w:lang w:eastAsia="en-US"/>
            </w:rPr>
          </w:pPr>
        </w:p>
        <w:p w14:paraId="23114E54" w14:textId="77777777" w:rsidR="00331FB5" w:rsidRPr="00331FB5" w:rsidRDefault="00331FB5" w:rsidP="00331FB5">
          <w:pPr>
            <w:pStyle w:val="ListParagraph"/>
            <w:ind w:left="4320"/>
            <w:rPr>
              <w:rFonts w:asciiTheme="majorHAnsi" w:eastAsiaTheme="minorHAnsi" w:hAnsiTheme="majorHAnsi" w:cstheme="majorHAnsi"/>
              <w:sz w:val="28"/>
              <w:szCs w:val="28"/>
              <w:lang w:eastAsia="en-US"/>
            </w:rPr>
          </w:pPr>
          <w:r w:rsidRPr="00331FB5">
            <w:rPr>
              <w:rFonts w:asciiTheme="majorHAnsi" w:eastAsiaTheme="minorHAnsi" w:hAnsiTheme="majorHAnsi" w:cstheme="majorHAnsi"/>
              <w:sz w:val="28"/>
              <w:szCs w:val="28"/>
              <w:lang w:eastAsia="en-US"/>
            </w:rPr>
            <w:t xml:space="preserve">and </w:t>
          </w:r>
        </w:p>
        <w:p w14:paraId="69F6C288" w14:textId="77777777" w:rsidR="00331FB5" w:rsidRPr="00331FB5" w:rsidRDefault="00331FB5" w:rsidP="00331FB5">
          <w:pPr>
            <w:pStyle w:val="ListParagraph"/>
            <w:ind w:left="4320"/>
            <w:rPr>
              <w:rFonts w:asciiTheme="majorHAnsi" w:eastAsiaTheme="minorHAnsi" w:hAnsiTheme="majorHAnsi" w:cstheme="majorHAnsi"/>
              <w:sz w:val="28"/>
              <w:szCs w:val="28"/>
              <w:lang w:eastAsia="en-US"/>
            </w:rPr>
          </w:pPr>
        </w:p>
        <w:p w14:paraId="3A91C954" w14:textId="77777777" w:rsidR="00331FB5" w:rsidRPr="00331FB5" w:rsidRDefault="00331FB5" w:rsidP="00331FB5">
          <w:pPr>
            <w:pStyle w:val="ListParagraph"/>
            <w:widowControl/>
            <w:numPr>
              <w:ilvl w:val="0"/>
              <w:numId w:val="33"/>
            </w:numPr>
            <w:spacing w:before="0" w:after="0"/>
            <w:contextualSpacing/>
            <w:jc w:val="center"/>
            <w:rPr>
              <w:rFonts w:asciiTheme="majorHAnsi" w:eastAsiaTheme="minorHAnsi" w:hAnsiTheme="majorHAnsi" w:cstheme="majorHAnsi"/>
              <w:sz w:val="28"/>
              <w:szCs w:val="28"/>
              <w:lang w:eastAsia="en-US"/>
            </w:rPr>
          </w:pPr>
          <w:proofErr w:type="spellStart"/>
          <w:r w:rsidRPr="00331FB5">
            <w:rPr>
              <w:rFonts w:asciiTheme="majorHAnsi" w:eastAsiaTheme="minorHAnsi" w:hAnsiTheme="majorHAnsi" w:cstheme="majorHAnsi"/>
              <w:sz w:val="28"/>
              <w:szCs w:val="28"/>
              <w:lang w:eastAsia="en-US"/>
            </w:rPr>
            <w:t>deBurgh</w:t>
          </w:r>
          <w:proofErr w:type="spellEnd"/>
          <w:r w:rsidRPr="00331FB5">
            <w:rPr>
              <w:rFonts w:asciiTheme="majorHAnsi" w:eastAsiaTheme="minorHAnsi" w:hAnsiTheme="majorHAnsi" w:cstheme="majorHAnsi"/>
              <w:sz w:val="28"/>
              <w:szCs w:val="28"/>
              <w:lang w:eastAsia="en-US"/>
            </w:rPr>
            <w:t xml:space="preserve"> Woodland Gardens, Naas</w:t>
          </w:r>
        </w:p>
        <w:p w14:paraId="77860CF2" w14:textId="77777777" w:rsidR="009A2C1E" w:rsidRPr="007E2CD2" w:rsidRDefault="009A2C1E" w:rsidP="009A12F2">
          <w:pPr>
            <w:spacing w:line="276" w:lineRule="auto"/>
            <w:jc w:val="center"/>
            <w:rPr>
              <w:rFonts w:eastAsia="MS Mincho"/>
              <w:b/>
              <w:sz w:val="24"/>
              <w:u w:val="single"/>
              <w:lang w:val="en-US"/>
            </w:rPr>
          </w:pPr>
        </w:p>
        <w:p w14:paraId="359B4B57" w14:textId="37F1D4FB" w:rsidR="009A12F2" w:rsidRPr="007E2CD2" w:rsidRDefault="009A12F2" w:rsidP="009A12F2">
          <w:pPr>
            <w:spacing w:line="276" w:lineRule="auto"/>
            <w:rPr>
              <w:rFonts w:eastAsia="MS Mincho"/>
              <w:szCs w:val="20"/>
              <w:lang w:val="en-US"/>
            </w:rPr>
          </w:pPr>
        </w:p>
        <w:p w14:paraId="21A61329" w14:textId="77777777" w:rsidR="009A12F2" w:rsidRDefault="009A12F2" w:rsidP="009A12F2">
          <w:pPr>
            <w:spacing w:after="160" w:line="259" w:lineRule="auto"/>
            <w:rPr>
              <w:rFonts w:asciiTheme="minorHAnsi" w:hAnsiTheme="minorHAnsi"/>
              <w:b/>
              <w:bCs/>
              <w:iCs/>
              <w:u w:val="single"/>
              <w:lang w:val="en-US"/>
            </w:rPr>
          </w:pPr>
        </w:p>
        <w:bookmarkEnd w:id="2"/>
        <w:p w14:paraId="0621322A" w14:textId="77777777" w:rsidR="00C20A97" w:rsidRDefault="00C20A97">
          <w:pPr>
            <w:widowControl/>
            <w:autoSpaceDE/>
            <w:autoSpaceDN/>
            <w:adjustRightInd/>
            <w:spacing w:before="0" w:after="0"/>
            <w:jc w:val="left"/>
            <w:rPr>
              <w:noProof/>
              <w:highlight w:val="yellow"/>
            </w:rPr>
          </w:pPr>
          <w:r>
            <w:rPr>
              <w:noProof/>
              <w:highlight w:val="yellow"/>
            </w:rPr>
            <w:br w:type="page"/>
          </w:r>
        </w:p>
        <w:p w14:paraId="12F09E9B" w14:textId="77777777" w:rsidR="00ED12CA" w:rsidRPr="000F1522" w:rsidRDefault="00ED12CA" w:rsidP="00ED12CA">
          <w:pPr>
            <w:rPr>
              <w:rFonts w:ascii="Arial" w:hAnsi="Arial" w:cs="Arial"/>
            </w:rPr>
          </w:pPr>
        </w:p>
        <w:p w14:paraId="34016ADD" w14:textId="77777777" w:rsidR="00ED12CA" w:rsidRPr="000F1522" w:rsidRDefault="00ED12CA" w:rsidP="00ED12CA">
          <w:pPr>
            <w:rPr>
              <w:rFonts w:ascii="Arial" w:hAnsi="Arial" w:cs="Arial"/>
            </w:rPr>
          </w:pPr>
        </w:p>
        <w:p w14:paraId="356D6FDC" w14:textId="1F8494E3" w:rsidR="00ED12CA" w:rsidRPr="000F1522" w:rsidRDefault="00D91545" w:rsidP="00ED12CA">
          <w:pPr>
            <w:tabs>
              <w:tab w:val="left" w:pos="5325"/>
            </w:tabs>
            <w:jc w:val="center"/>
            <w:rPr>
              <w:rFonts w:ascii="Arial" w:hAnsi="Arial" w:cs="Arial"/>
            </w:rPr>
          </w:pPr>
          <w:r w:rsidRPr="00D91545">
            <w:rPr>
              <w:i/>
              <w:noProof/>
              <w:sz w:val="16"/>
              <w:szCs w:val="16"/>
            </w:rPr>
            <w:drawing>
              <wp:inline distT="0" distB="0" distL="0" distR="0" wp14:anchorId="571922E3" wp14:editId="2C782CF7">
                <wp:extent cx="3236791" cy="720000"/>
                <wp:effectExtent l="0" t="0" r="1905" b="4445"/>
                <wp:docPr id="188892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68988" name=""/>
                        <pic:cNvPicPr/>
                      </pic:nvPicPr>
                      <pic:blipFill>
                        <a:blip r:embed="rId12"/>
                        <a:stretch>
                          <a:fillRect/>
                        </a:stretch>
                      </pic:blipFill>
                      <pic:spPr>
                        <a:xfrm>
                          <a:off x="0" y="0"/>
                          <a:ext cx="3236791" cy="720000"/>
                        </a:xfrm>
                        <a:prstGeom prst="rect">
                          <a:avLst/>
                        </a:prstGeom>
                      </pic:spPr>
                    </pic:pic>
                  </a:graphicData>
                </a:graphic>
              </wp:inline>
            </w:drawing>
          </w:r>
        </w:p>
        <w:p w14:paraId="42692104" w14:textId="77777777" w:rsidR="00ED12CA" w:rsidRPr="000F1522" w:rsidRDefault="00ED12CA" w:rsidP="00ED12CA">
          <w:pPr>
            <w:tabs>
              <w:tab w:val="left" w:pos="5325"/>
            </w:tabs>
            <w:jc w:val="center"/>
            <w:rPr>
              <w:rFonts w:ascii="Arial" w:hAnsi="Arial" w:cs="Arial"/>
            </w:rPr>
          </w:pPr>
        </w:p>
        <w:p w14:paraId="562464FA" w14:textId="77777777" w:rsidR="00ED12CA" w:rsidRPr="000F1522" w:rsidRDefault="00ED12CA" w:rsidP="00ED12CA">
          <w:pPr>
            <w:pStyle w:val="BodyText"/>
            <w:spacing w:after="0"/>
            <w:jc w:val="center"/>
            <w:rPr>
              <w:rFonts w:ascii="Arial" w:hAnsi="Arial" w:cs="Arial"/>
              <w:b/>
              <w:bCs/>
              <w:sz w:val="40"/>
              <w:szCs w:val="40"/>
            </w:rPr>
          </w:pPr>
          <w:r w:rsidRPr="000F1522">
            <w:rPr>
              <w:rFonts w:ascii="Arial" w:hAnsi="Arial" w:cs="Arial"/>
              <w:b/>
              <w:bCs/>
              <w:sz w:val="40"/>
              <w:szCs w:val="40"/>
            </w:rPr>
            <w:t>QUALIFICATION QUESTIONNAIRE</w:t>
          </w:r>
        </w:p>
        <w:p w14:paraId="4D42B272" w14:textId="77777777" w:rsidR="00ED12CA" w:rsidRPr="000F1522" w:rsidRDefault="00ED12CA" w:rsidP="00ED12CA">
          <w:pPr>
            <w:tabs>
              <w:tab w:val="left" w:pos="5325"/>
            </w:tabs>
            <w:jc w:val="center"/>
            <w:rPr>
              <w:rFonts w:ascii="Arial" w:hAnsi="Arial" w:cs="Arial"/>
            </w:rPr>
          </w:pPr>
        </w:p>
        <w:p w14:paraId="12C4A146" w14:textId="77777777" w:rsidR="00ED12CA" w:rsidRPr="000F1522" w:rsidRDefault="00ED12CA" w:rsidP="00ED12CA">
          <w:pPr>
            <w:tabs>
              <w:tab w:val="left" w:pos="5325"/>
            </w:tabs>
            <w:jc w:val="cente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8"/>
            <w:gridCol w:w="4534"/>
          </w:tblGrid>
          <w:tr w:rsidR="00ED12CA" w:rsidRPr="00F2494B" w14:paraId="7BB565B6" w14:textId="77777777" w:rsidTr="00C62A5E">
            <w:tc>
              <w:tcPr>
                <w:tcW w:w="4528" w:type="dxa"/>
                <w:shd w:val="clear" w:color="auto" w:fill="C00000"/>
              </w:tcPr>
              <w:p w14:paraId="1C6BB673" w14:textId="77777777" w:rsidR="00ED12CA" w:rsidRDefault="00ED12CA" w:rsidP="008B3E82">
                <w:pPr>
                  <w:spacing w:after="200" w:line="276" w:lineRule="auto"/>
                  <w:rPr>
                    <w:rFonts w:ascii="Arial" w:eastAsiaTheme="minorHAnsi" w:hAnsi="Arial" w:cs="Arial"/>
                    <w:b/>
                    <w:bCs/>
                    <w:szCs w:val="22"/>
                  </w:rPr>
                </w:pPr>
              </w:p>
              <w:p w14:paraId="6B432035" w14:textId="77777777" w:rsidR="00ED12CA" w:rsidRPr="00447F23" w:rsidRDefault="00ED12CA" w:rsidP="008B3E82">
                <w:pPr>
                  <w:spacing w:after="200" w:line="276" w:lineRule="auto"/>
                  <w:rPr>
                    <w:rFonts w:ascii="Arial" w:eastAsiaTheme="minorHAnsi" w:hAnsi="Arial" w:cs="Arial"/>
                    <w:b/>
                    <w:bCs/>
                    <w:szCs w:val="22"/>
                  </w:rPr>
                </w:pPr>
                <w:r>
                  <w:rPr>
                    <w:rFonts w:ascii="Arial" w:eastAsiaTheme="minorHAnsi" w:hAnsi="Arial" w:cs="Arial"/>
                    <w:b/>
                    <w:bCs/>
                    <w:szCs w:val="22"/>
                  </w:rPr>
                  <w:t xml:space="preserve">Award of licence agreement for </w:t>
                </w:r>
              </w:p>
              <w:p w14:paraId="09378792" w14:textId="77777777" w:rsidR="00ED12CA" w:rsidRPr="00F2494B" w:rsidRDefault="00ED12CA" w:rsidP="008B3E82">
                <w:pPr>
                  <w:rPr>
                    <w:rFonts w:ascii="Arial" w:hAnsi="Arial" w:cs="Arial"/>
                    <w:b/>
                    <w:bCs/>
                    <w:szCs w:val="22"/>
                  </w:rPr>
                </w:pPr>
              </w:p>
            </w:tc>
            <w:tc>
              <w:tcPr>
                <w:tcW w:w="4534" w:type="dxa"/>
                <w:shd w:val="clear" w:color="auto" w:fill="FFFFFF" w:themeFill="background1"/>
              </w:tcPr>
              <w:p w14:paraId="6A84465A" w14:textId="0B668D5E" w:rsidR="00880925" w:rsidRPr="009A6E01" w:rsidRDefault="00ED12CA" w:rsidP="008B3E82">
                <w:pPr>
                  <w:spacing w:after="200" w:line="276" w:lineRule="auto"/>
                  <w:rPr>
                    <w:rFonts w:eastAsiaTheme="minorHAnsi" w:cs="Calibri"/>
                    <w:b/>
                    <w:bCs/>
                    <w:sz w:val="22"/>
                    <w:szCs w:val="22"/>
                  </w:rPr>
                </w:pPr>
                <w:r w:rsidRPr="009A6E01">
                  <w:rPr>
                    <w:rFonts w:eastAsiaTheme="minorHAnsi" w:cs="Calibri"/>
                    <w:b/>
                    <w:bCs/>
                    <w:sz w:val="22"/>
                    <w:szCs w:val="22"/>
                  </w:rPr>
                  <w:t xml:space="preserve">THE OPERATION OF </w:t>
                </w:r>
                <w:r w:rsidR="00472B51" w:rsidRPr="009A6E01">
                  <w:rPr>
                    <w:rFonts w:eastAsiaTheme="minorHAnsi" w:cs="Calibri"/>
                    <w:b/>
                    <w:bCs/>
                    <w:sz w:val="22"/>
                    <w:szCs w:val="22"/>
                  </w:rPr>
                  <w:t>TWO MOBILE</w:t>
                </w:r>
                <w:r w:rsidR="006A01CE" w:rsidRPr="009A6E01">
                  <w:rPr>
                    <w:rFonts w:eastAsiaTheme="minorHAnsi" w:cs="Calibri"/>
                    <w:b/>
                    <w:bCs/>
                    <w:sz w:val="22"/>
                    <w:szCs w:val="22"/>
                  </w:rPr>
                  <w:t xml:space="preserve"> </w:t>
                </w:r>
                <w:r w:rsidR="00D91545" w:rsidRPr="009A6E01">
                  <w:rPr>
                    <w:rFonts w:eastAsiaTheme="minorHAnsi" w:cs="Calibri"/>
                    <w:b/>
                    <w:bCs/>
                    <w:sz w:val="22"/>
                    <w:szCs w:val="22"/>
                  </w:rPr>
                  <w:t>CONCESSION STAND</w:t>
                </w:r>
                <w:r w:rsidR="00472B51" w:rsidRPr="009A6E01">
                  <w:rPr>
                    <w:rFonts w:eastAsiaTheme="minorHAnsi" w:cs="Calibri"/>
                    <w:b/>
                    <w:bCs/>
                    <w:sz w:val="22"/>
                    <w:szCs w:val="22"/>
                  </w:rPr>
                  <w:t>S</w:t>
                </w:r>
                <w:r w:rsidR="00D91545" w:rsidRPr="009A6E01">
                  <w:rPr>
                    <w:rFonts w:eastAsiaTheme="minorHAnsi" w:cs="Calibri"/>
                    <w:b/>
                    <w:bCs/>
                    <w:sz w:val="22"/>
                    <w:szCs w:val="22"/>
                  </w:rPr>
                  <w:t xml:space="preserve"> IN T</w:t>
                </w:r>
                <w:r w:rsidR="00880925" w:rsidRPr="009A6E01">
                  <w:rPr>
                    <w:rFonts w:eastAsiaTheme="minorHAnsi" w:cs="Calibri"/>
                    <w:b/>
                    <w:bCs/>
                    <w:sz w:val="22"/>
                    <w:szCs w:val="22"/>
                  </w:rPr>
                  <w:t>WO</w:t>
                </w:r>
                <w:r w:rsidR="00D91545" w:rsidRPr="009A6E01">
                  <w:rPr>
                    <w:rFonts w:eastAsiaTheme="minorHAnsi" w:cs="Calibri"/>
                    <w:b/>
                    <w:bCs/>
                    <w:sz w:val="22"/>
                    <w:szCs w:val="22"/>
                  </w:rPr>
                  <w:t xml:space="preserve"> LOCATIONS IN KILDARE COUNTY COUNCIL – </w:t>
                </w:r>
              </w:p>
              <w:p w14:paraId="4F516047" w14:textId="4B3CB92C" w:rsidR="00BA4102" w:rsidRPr="009A6E01" w:rsidRDefault="00D91545" w:rsidP="00BA4102">
                <w:pPr>
                  <w:pStyle w:val="ListParagraph"/>
                  <w:numPr>
                    <w:ilvl w:val="0"/>
                    <w:numId w:val="32"/>
                  </w:numPr>
                  <w:spacing w:after="200" w:line="276" w:lineRule="auto"/>
                  <w:rPr>
                    <w:rFonts w:ascii="Calibri" w:eastAsiaTheme="minorHAnsi" w:hAnsi="Calibri" w:cs="Calibri"/>
                    <w:b/>
                    <w:bCs/>
                    <w:sz w:val="22"/>
                  </w:rPr>
                </w:pPr>
                <w:r w:rsidRPr="009A6E01">
                  <w:rPr>
                    <w:rFonts w:ascii="Calibri" w:eastAsiaTheme="minorHAnsi" w:hAnsi="Calibri" w:cs="Calibri"/>
                    <w:b/>
                    <w:bCs/>
                    <w:sz w:val="22"/>
                  </w:rPr>
                  <w:t>K</w:t>
                </w:r>
                <w:r w:rsidR="00BA4102" w:rsidRPr="009A6E01">
                  <w:rPr>
                    <w:rFonts w:ascii="Calibri" w:eastAsiaTheme="minorHAnsi" w:hAnsi="Calibri" w:cs="Calibri"/>
                    <w:b/>
                    <w:bCs/>
                    <w:sz w:val="22"/>
                  </w:rPr>
                  <w:t xml:space="preserve">erdiffstown </w:t>
                </w:r>
                <w:r w:rsidRPr="009A6E01">
                  <w:rPr>
                    <w:rFonts w:ascii="Calibri" w:eastAsiaTheme="minorHAnsi" w:hAnsi="Calibri" w:cs="Calibri"/>
                    <w:b/>
                    <w:bCs/>
                    <w:sz w:val="22"/>
                  </w:rPr>
                  <w:t>P</w:t>
                </w:r>
                <w:r w:rsidR="00BA4102" w:rsidRPr="009A6E01">
                  <w:rPr>
                    <w:rFonts w:ascii="Calibri" w:eastAsiaTheme="minorHAnsi" w:hAnsi="Calibri" w:cs="Calibri"/>
                    <w:b/>
                    <w:bCs/>
                    <w:sz w:val="22"/>
                  </w:rPr>
                  <w:t>ark, Naas</w:t>
                </w:r>
                <w:r w:rsidRPr="009A6E01">
                  <w:rPr>
                    <w:rFonts w:ascii="Calibri" w:eastAsiaTheme="minorHAnsi" w:hAnsi="Calibri" w:cs="Calibri"/>
                    <w:b/>
                    <w:bCs/>
                    <w:sz w:val="22"/>
                  </w:rPr>
                  <w:t xml:space="preserve"> </w:t>
                </w:r>
              </w:p>
              <w:p w14:paraId="61B479C8" w14:textId="3F246582" w:rsidR="00880925" w:rsidRPr="009A6E01" w:rsidRDefault="00BA4102" w:rsidP="00BA4102">
                <w:pPr>
                  <w:spacing w:after="200" w:line="276" w:lineRule="auto"/>
                  <w:ind w:left="360"/>
                  <w:rPr>
                    <w:rFonts w:eastAsiaTheme="minorHAnsi" w:cs="Calibri"/>
                    <w:b/>
                    <w:bCs/>
                    <w:sz w:val="22"/>
                    <w:szCs w:val="22"/>
                  </w:rPr>
                </w:pPr>
                <w:r w:rsidRPr="009A6E01">
                  <w:rPr>
                    <w:rFonts w:eastAsiaTheme="minorHAnsi" w:cs="Calibri"/>
                    <w:b/>
                    <w:bCs/>
                    <w:sz w:val="22"/>
                    <w:szCs w:val="22"/>
                  </w:rPr>
                  <w:t xml:space="preserve">       and</w:t>
                </w:r>
                <w:r w:rsidR="00D91545" w:rsidRPr="009A6E01">
                  <w:rPr>
                    <w:rFonts w:eastAsiaTheme="minorHAnsi" w:cs="Calibri"/>
                    <w:b/>
                    <w:bCs/>
                    <w:sz w:val="22"/>
                    <w:szCs w:val="22"/>
                  </w:rPr>
                  <w:t xml:space="preserve"> </w:t>
                </w:r>
              </w:p>
              <w:p w14:paraId="08428A04" w14:textId="1BB54466" w:rsidR="00ED12CA" w:rsidRPr="009A6E01" w:rsidRDefault="00BA4102" w:rsidP="00880925">
                <w:pPr>
                  <w:spacing w:after="200" w:line="276" w:lineRule="auto"/>
                  <w:rPr>
                    <w:rFonts w:eastAsiaTheme="minorHAnsi" w:cs="Calibri"/>
                    <w:b/>
                    <w:bCs/>
                    <w:sz w:val="22"/>
                    <w:szCs w:val="22"/>
                  </w:rPr>
                </w:pPr>
                <w:r w:rsidRPr="009A6E01">
                  <w:rPr>
                    <w:rFonts w:eastAsiaTheme="minorHAnsi" w:cs="Calibri"/>
                    <w:b/>
                    <w:bCs/>
                    <w:sz w:val="22"/>
                    <w:szCs w:val="22"/>
                  </w:rPr>
                  <w:t xml:space="preserve">       </w:t>
                </w:r>
                <w:r w:rsidR="00880925" w:rsidRPr="009A6E01">
                  <w:rPr>
                    <w:rFonts w:eastAsiaTheme="minorHAnsi" w:cs="Calibri"/>
                    <w:b/>
                    <w:bCs/>
                    <w:sz w:val="22"/>
                    <w:szCs w:val="22"/>
                  </w:rPr>
                  <w:t xml:space="preserve">2) </w:t>
                </w:r>
                <w:r w:rsidRPr="009A6E01">
                  <w:rPr>
                    <w:rFonts w:eastAsiaTheme="minorHAnsi" w:cs="Calibri"/>
                    <w:b/>
                    <w:bCs/>
                    <w:sz w:val="22"/>
                    <w:szCs w:val="22"/>
                  </w:rPr>
                  <w:t xml:space="preserve">  </w:t>
                </w:r>
                <w:proofErr w:type="spellStart"/>
                <w:r w:rsidR="00D91545" w:rsidRPr="009A6E01">
                  <w:rPr>
                    <w:rFonts w:eastAsiaTheme="minorHAnsi" w:cs="Calibri"/>
                    <w:b/>
                    <w:bCs/>
                    <w:sz w:val="22"/>
                    <w:szCs w:val="22"/>
                  </w:rPr>
                  <w:t>deB</w:t>
                </w:r>
                <w:r w:rsidRPr="009A6E01">
                  <w:rPr>
                    <w:rFonts w:eastAsiaTheme="minorHAnsi" w:cs="Calibri"/>
                    <w:b/>
                    <w:bCs/>
                    <w:sz w:val="22"/>
                    <w:szCs w:val="22"/>
                  </w:rPr>
                  <w:t>urgh</w:t>
                </w:r>
                <w:proofErr w:type="spellEnd"/>
                <w:r w:rsidR="00D91545" w:rsidRPr="009A6E01">
                  <w:rPr>
                    <w:rFonts w:eastAsiaTheme="minorHAnsi" w:cs="Calibri"/>
                    <w:b/>
                    <w:bCs/>
                    <w:sz w:val="22"/>
                    <w:szCs w:val="22"/>
                  </w:rPr>
                  <w:t xml:space="preserve"> W</w:t>
                </w:r>
                <w:r w:rsidRPr="009A6E01">
                  <w:rPr>
                    <w:rFonts w:eastAsiaTheme="minorHAnsi" w:cs="Calibri"/>
                    <w:b/>
                    <w:bCs/>
                    <w:sz w:val="22"/>
                    <w:szCs w:val="22"/>
                  </w:rPr>
                  <w:t>oodland</w:t>
                </w:r>
                <w:r w:rsidR="00D91545" w:rsidRPr="009A6E01">
                  <w:rPr>
                    <w:rFonts w:eastAsiaTheme="minorHAnsi" w:cs="Calibri"/>
                    <w:b/>
                    <w:bCs/>
                    <w:sz w:val="22"/>
                    <w:szCs w:val="22"/>
                  </w:rPr>
                  <w:t xml:space="preserve"> G</w:t>
                </w:r>
                <w:r w:rsidRPr="009A6E01">
                  <w:rPr>
                    <w:rFonts w:eastAsiaTheme="minorHAnsi" w:cs="Calibri"/>
                    <w:b/>
                    <w:bCs/>
                    <w:sz w:val="22"/>
                    <w:szCs w:val="22"/>
                  </w:rPr>
                  <w:t>ardens, Naas</w:t>
                </w:r>
              </w:p>
            </w:tc>
          </w:tr>
          <w:tr w:rsidR="00ED12CA" w:rsidRPr="00F2494B" w14:paraId="7FE4AD40" w14:textId="77777777" w:rsidTr="00C62A5E">
            <w:tc>
              <w:tcPr>
                <w:tcW w:w="4528" w:type="dxa"/>
                <w:shd w:val="clear" w:color="auto" w:fill="C00000"/>
              </w:tcPr>
              <w:p w14:paraId="790BE209" w14:textId="77777777" w:rsidR="00ED12CA" w:rsidRPr="00F2494B" w:rsidRDefault="00ED12CA" w:rsidP="008B3E82">
                <w:pPr>
                  <w:rPr>
                    <w:rFonts w:ascii="Arial" w:hAnsi="Arial" w:cs="Arial"/>
                    <w:b/>
                    <w:bCs/>
                    <w:szCs w:val="22"/>
                  </w:rPr>
                </w:pPr>
                <w:r w:rsidRPr="00F2494B">
                  <w:rPr>
                    <w:rFonts w:ascii="Arial" w:hAnsi="Arial" w:cs="Arial"/>
                    <w:b/>
                    <w:bCs/>
                    <w:szCs w:val="22"/>
                  </w:rPr>
                  <w:t xml:space="preserve">Procedure </w:t>
                </w:r>
              </w:p>
            </w:tc>
            <w:tc>
              <w:tcPr>
                <w:tcW w:w="4534" w:type="dxa"/>
                <w:shd w:val="clear" w:color="auto" w:fill="FFFFFF" w:themeFill="background1"/>
              </w:tcPr>
              <w:p w14:paraId="57EB7B43" w14:textId="1706F842" w:rsidR="007C659C" w:rsidRPr="009A6E01" w:rsidRDefault="00B51E08" w:rsidP="007C659C">
                <w:pPr>
                  <w:pStyle w:val="BodyText2"/>
                  <w:spacing w:after="0"/>
                  <w:ind w:right="74"/>
                  <w:rPr>
                    <w:rFonts w:ascii="Calibri" w:hAnsi="Calibri" w:cs="Calibri"/>
                    <w:sz w:val="22"/>
                    <w:szCs w:val="22"/>
                  </w:rPr>
                </w:pPr>
                <w:r>
                  <w:rPr>
                    <w:rFonts w:ascii="Calibri" w:hAnsi="Calibri" w:cs="Calibri"/>
                    <w:sz w:val="22"/>
                    <w:szCs w:val="22"/>
                  </w:rPr>
                  <w:t xml:space="preserve">Open </w:t>
                </w:r>
              </w:p>
            </w:tc>
          </w:tr>
          <w:tr w:rsidR="00ED12CA" w:rsidRPr="00F2494B" w14:paraId="1B88A8AA" w14:textId="77777777" w:rsidTr="00C62A5E">
            <w:tc>
              <w:tcPr>
                <w:tcW w:w="4528" w:type="dxa"/>
                <w:shd w:val="clear" w:color="auto" w:fill="C00000"/>
              </w:tcPr>
              <w:p w14:paraId="2D19A873" w14:textId="77777777" w:rsidR="00ED12CA" w:rsidRPr="00200A15" w:rsidRDefault="00ED12CA" w:rsidP="008B3E82">
                <w:pPr>
                  <w:rPr>
                    <w:rFonts w:ascii="Arial" w:hAnsi="Arial" w:cs="Arial"/>
                    <w:b/>
                    <w:bCs/>
                    <w:szCs w:val="22"/>
                  </w:rPr>
                </w:pPr>
                <w:r w:rsidRPr="00200A15">
                  <w:rPr>
                    <w:rFonts w:ascii="Arial" w:hAnsi="Arial" w:cs="Arial"/>
                    <w:b/>
                    <w:bCs/>
                    <w:szCs w:val="22"/>
                  </w:rPr>
                  <w:t>Issue Date</w:t>
                </w:r>
              </w:p>
            </w:tc>
            <w:tc>
              <w:tcPr>
                <w:tcW w:w="4534" w:type="dxa"/>
                <w:shd w:val="clear" w:color="auto" w:fill="FFFFFF" w:themeFill="background1"/>
              </w:tcPr>
              <w:p w14:paraId="4C600ABC" w14:textId="5F1125EB" w:rsidR="00ED12CA" w:rsidRPr="009A6E01" w:rsidRDefault="00B51E08" w:rsidP="008B3E82">
                <w:pPr>
                  <w:rPr>
                    <w:rFonts w:asciiTheme="majorHAnsi" w:hAnsiTheme="majorHAnsi" w:cstheme="majorHAnsi"/>
                    <w:b/>
                    <w:bCs/>
                    <w:sz w:val="22"/>
                    <w:szCs w:val="22"/>
                  </w:rPr>
                </w:pPr>
                <w:r>
                  <w:rPr>
                    <w:rFonts w:asciiTheme="majorHAnsi" w:hAnsiTheme="majorHAnsi" w:cstheme="majorHAnsi"/>
                    <w:b/>
                    <w:bCs/>
                    <w:sz w:val="22"/>
                    <w:szCs w:val="22"/>
                  </w:rPr>
                  <w:t>13/07</w:t>
                </w:r>
                <w:r w:rsidR="000746A9" w:rsidRPr="009A6E01">
                  <w:rPr>
                    <w:rFonts w:asciiTheme="majorHAnsi" w:hAnsiTheme="majorHAnsi" w:cstheme="majorHAnsi"/>
                    <w:b/>
                    <w:bCs/>
                    <w:sz w:val="22"/>
                    <w:szCs w:val="22"/>
                  </w:rPr>
                  <w:t>/2026</w:t>
                </w:r>
              </w:p>
            </w:tc>
          </w:tr>
          <w:tr w:rsidR="00ED12CA" w:rsidRPr="00F2494B" w14:paraId="73230DB3" w14:textId="77777777" w:rsidTr="00C62A5E">
            <w:tc>
              <w:tcPr>
                <w:tcW w:w="4528" w:type="dxa"/>
                <w:shd w:val="clear" w:color="auto" w:fill="C00000"/>
              </w:tcPr>
              <w:p w14:paraId="64BB377B" w14:textId="77777777" w:rsidR="00ED12CA" w:rsidRPr="00200A15" w:rsidRDefault="00ED12CA" w:rsidP="008B3E82">
                <w:pPr>
                  <w:rPr>
                    <w:rFonts w:ascii="Arial" w:hAnsi="Arial" w:cs="Arial"/>
                    <w:b/>
                    <w:bCs/>
                    <w:szCs w:val="22"/>
                  </w:rPr>
                </w:pPr>
                <w:r w:rsidRPr="00200A15">
                  <w:rPr>
                    <w:rFonts w:ascii="Arial" w:hAnsi="Arial" w:cs="Arial"/>
                    <w:b/>
                    <w:bCs/>
                    <w:szCs w:val="22"/>
                  </w:rPr>
                  <w:t>Closing Date for Queries</w:t>
                </w:r>
              </w:p>
            </w:tc>
            <w:tc>
              <w:tcPr>
                <w:tcW w:w="4534" w:type="dxa"/>
                <w:shd w:val="clear" w:color="auto" w:fill="FFFFFF" w:themeFill="background1"/>
              </w:tcPr>
              <w:p w14:paraId="7D4C4C96" w14:textId="388BBE4B" w:rsidR="00ED12CA" w:rsidRPr="009A6E01" w:rsidRDefault="00B51E08" w:rsidP="008B3E82">
                <w:pPr>
                  <w:rPr>
                    <w:rFonts w:asciiTheme="majorHAnsi" w:hAnsiTheme="majorHAnsi" w:cstheme="majorHAnsi"/>
                    <w:b/>
                    <w:bCs/>
                    <w:sz w:val="22"/>
                    <w:szCs w:val="22"/>
                  </w:rPr>
                </w:pPr>
                <w:r>
                  <w:rPr>
                    <w:rFonts w:asciiTheme="majorHAnsi" w:hAnsiTheme="majorHAnsi" w:cstheme="majorHAnsi"/>
                    <w:b/>
                    <w:bCs/>
                    <w:sz w:val="22"/>
                    <w:szCs w:val="22"/>
                  </w:rPr>
                  <w:t>04/08/2026 6pm</w:t>
                </w:r>
              </w:p>
            </w:tc>
          </w:tr>
          <w:tr w:rsidR="00ED12CA" w:rsidRPr="00F2494B" w14:paraId="6ED16E81" w14:textId="77777777" w:rsidTr="00C62A5E">
            <w:tc>
              <w:tcPr>
                <w:tcW w:w="4528" w:type="dxa"/>
                <w:shd w:val="clear" w:color="auto" w:fill="C00000"/>
              </w:tcPr>
              <w:p w14:paraId="22D18BEF" w14:textId="77777777" w:rsidR="00ED12CA" w:rsidRPr="00F2494B" w:rsidRDefault="00ED12CA" w:rsidP="008B3E82">
                <w:pPr>
                  <w:rPr>
                    <w:rFonts w:ascii="Arial" w:hAnsi="Arial" w:cs="Arial"/>
                    <w:b/>
                    <w:bCs/>
                    <w:szCs w:val="22"/>
                  </w:rPr>
                </w:pPr>
                <w:r w:rsidRPr="00F2494B">
                  <w:rPr>
                    <w:rFonts w:ascii="Arial" w:hAnsi="Arial" w:cs="Arial"/>
                    <w:b/>
                    <w:bCs/>
                    <w:szCs w:val="22"/>
                  </w:rPr>
                  <w:t>Contact for Queries</w:t>
                </w:r>
              </w:p>
            </w:tc>
            <w:tc>
              <w:tcPr>
                <w:tcW w:w="4534" w:type="dxa"/>
                <w:shd w:val="clear" w:color="auto" w:fill="FFFFFF" w:themeFill="background1"/>
              </w:tcPr>
              <w:p w14:paraId="69365E1D" w14:textId="77777777" w:rsidR="002523E6" w:rsidRDefault="00880925" w:rsidP="008B3E82">
                <w:pPr>
                  <w:rPr>
                    <w:rFonts w:asciiTheme="majorHAnsi" w:hAnsiTheme="majorHAnsi" w:cstheme="majorHAnsi"/>
                    <w:noProof/>
                    <w:sz w:val="22"/>
                    <w:szCs w:val="22"/>
                  </w:rPr>
                </w:pPr>
                <w:r w:rsidRPr="009A6E01">
                  <w:rPr>
                    <w:rFonts w:asciiTheme="majorHAnsi" w:hAnsiTheme="majorHAnsi" w:cstheme="majorHAnsi"/>
                    <w:noProof/>
                    <w:sz w:val="22"/>
                    <w:szCs w:val="22"/>
                  </w:rPr>
                  <w:t>Parks Department</w:t>
                </w:r>
              </w:p>
              <w:p w14:paraId="5BF205B2" w14:textId="6FA45C25" w:rsidR="00ED12CA" w:rsidRPr="009A6E01" w:rsidRDefault="002523E6" w:rsidP="008B3E82">
                <w:pPr>
                  <w:rPr>
                    <w:rFonts w:asciiTheme="majorHAnsi" w:hAnsiTheme="majorHAnsi" w:cstheme="majorHAnsi"/>
                    <w:b/>
                    <w:bCs/>
                    <w:sz w:val="22"/>
                    <w:szCs w:val="22"/>
                  </w:rPr>
                </w:pPr>
                <w:r>
                  <w:rPr>
                    <w:rFonts w:asciiTheme="majorHAnsi" w:hAnsiTheme="majorHAnsi" w:cstheme="majorHAnsi"/>
                    <w:noProof/>
                    <w:sz w:val="22"/>
                    <w:szCs w:val="22"/>
                  </w:rPr>
                  <w:t>Email:</w:t>
                </w:r>
                <w:r w:rsidR="00880925" w:rsidRPr="009A6E01">
                  <w:rPr>
                    <w:rFonts w:asciiTheme="majorHAnsi" w:hAnsiTheme="majorHAnsi" w:cstheme="majorHAnsi"/>
                    <w:noProof/>
                    <w:sz w:val="22"/>
                    <w:szCs w:val="22"/>
                  </w:rPr>
                  <w:t xml:space="preserve"> </w:t>
                </w:r>
                <w:hyperlink r:id="rId13" w:history="1">
                  <w:r w:rsidR="00880925" w:rsidRPr="009A6E01">
                    <w:rPr>
                      <w:rStyle w:val="Hyperlink"/>
                      <w:rFonts w:asciiTheme="majorHAnsi" w:hAnsiTheme="majorHAnsi" w:cstheme="majorHAnsi"/>
                      <w:noProof/>
                      <w:sz w:val="22"/>
                      <w:szCs w:val="22"/>
                    </w:rPr>
                    <w:t>parks@kildarecoco.ie</w:t>
                  </w:r>
                </w:hyperlink>
                <w:r w:rsidR="00880925" w:rsidRPr="009A6E01">
                  <w:rPr>
                    <w:rFonts w:asciiTheme="majorHAnsi" w:hAnsiTheme="majorHAnsi" w:cstheme="majorHAnsi"/>
                    <w:noProof/>
                    <w:sz w:val="22"/>
                    <w:szCs w:val="22"/>
                  </w:rPr>
                  <w:t xml:space="preserve"> </w:t>
                </w:r>
                <w:r w:rsidR="00ED12CA" w:rsidRPr="009A6E01">
                  <w:rPr>
                    <w:rFonts w:asciiTheme="majorHAnsi" w:hAnsiTheme="majorHAnsi" w:cstheme="majorHAnsi"/>
                    <w:color w:val="0000FF"/>
                    <w:sz w:val="22"/>
                    <w:szCs w:val="22"/>
                  </w:rPr>
                  <w:t xml:space="preserve"> </w:t>
                </w:r>
                <w:r w:rsidR="00ED12CA" w:rsidRPr="009A6E01">
                  <w:rPr>
                    <w:rFonts w:asciiTheme="majorHAnsi" w:hAnsiTheme="majorHAnsi" w:cstheme="majorHAnsi"/>
                    <w:sz w:val="22"/>
                    <w:szCs w:val="22"/>
                  </w:rPr>
                  <w:t xml:space="preserve">  </w:t>
                </w:r>
              </w:p>
            </w:tc>
          </w:tr>
          <w:tr w:rsidR="00ED12CA" w:rsidRPr="00F2494B" w14:paraId="2C7AC751" w14:textId="77777777" w:rsidTr="00C62A5E">
            <w:tc>
              <w:tcPr>
                <w:tcW w:w="4528" w:type="dxa"/>
                <w:shd w:val="clear" w:color="auto" w:fill="C00000"/>
              </w:tcPr>
              <w:p w14:paraId="738939D4" w14:textId="77777777" w:rsidR="00ED12CA" w:rsidRPr="00F2494B" w:rsidRDefault="00ED12CA" w:rsidP="008B3E82">
                <w:pPr>
                  <w:rPr>
                    <w:rFonts w:ascii="Arial" w:hAnsi="Arial" w:cs="Arial"/>
                    <w:b/>
                    <w:bCs/>
                    <w:szCs w:val="22"/>
                  </w:rPr>
                </w:pPr>
                <w:r w:rsidRPr="00200A15">
                  <w:rPr>
                    <w:rFonts w:ascii="Arial" w:hAnsi="Arial" w:cs="Arial"/>
                    <w:b/>
                    <w:bCs/>
                    <w:szCs w:val="22"/>
                  </w:rPr>
                  <w:t>Closing Date / Time For receipt of Completed Questionnaires</w:t>
                </w:r>
              </w:p>
            </w:tc>
            <w:tc>
              <w:tcPr>
                <w:tcW w:w="4534" w:type="dxa"/>
                <w:shd w:val="clear" w:color="auto" w:fill="FFFFFF" w:themeFill="background1"/>
              </w:tcPr>
              <w:p w14:paraId="727C7AAA" w14:textId="170D0DD9" w:rsidR="00ED12CA" w:rsidRPr="009A6E01" w:rsidRDefault="00B51E08" w:rsidP="008B3E82">
                <w:pPr>
                  <w:rPr>
                    <w:rFonts w:asciiTheme="majorHAnsi" w:hAnsiTheme="majorHAnsi" w:cstheme="majorHAnsi"/>
                    <w:b/>
                    <w:bCs/>
                    <w:color w:val="EE0000"/>
                    <w:sz w:val="22"/>
                    <w:szCs w:val="22"/>
                  </w:rPr>
                </w:pPr>
                <w:r>
                  <w:rPr>
                    <w:rFonts w:asciiTheme="majorHAnsi" w:hAnsiTheme="majorHAnsi" w:cstheme="majorHAnsi"/>
                    <w:b/>
                    <w:bCs/>
                    <w:sz w:val="22"/>
                    <w:szCs w:val="22"/>
                  </w:rPr>
                  <w:t>11/08</w:t>
                </w:r>
                <w:r w:rsidR="000746A9" w:rsidRPr="009A6E01">
                  <w:rPr>
                    <w:rFonts w:asciiTheme="majorHAnsi" w:hAnsiTheme="majorHAnsi" w:cstheme="majorHAnsi"/>
                    <w:b/>
                    <w:bCs/>
                    <w:sz w:val="22"/>
                    <w:szCs w:val="22"/>
                  </w:rPr>
                  <w:t>/2026</w:t>
                </w:r>
                <w:r w:rsidR="009A6E01" w:rsidRPr="009A6E01">
                  <w:rPr>
                    <w:rFonts w:asciiTheme="majorHAnsi" w:hAnsiTheme="majorHAnsi" w:cstheme="majorHAnsi"/>
                    <w:b/>
                    <w:bCs/>
                    <w:sz w:val="22"/>
                    <w:szCs w:val="22"/>
                  </w:rPr>
                  <w:t xml:space="preserve"> at 6pm</w:t>
                </w:r>
              </w:p>
            </w:tc>
          </w:tr>
          <w:tr w:rsidR="00ED12CA" w:rsidRPr="00F2494B" w14:paraId="697864B9" w14:textId="77777777" w:rsidTr="00C62A5E">
            <w:tc>
              <w:tcPr>
                <w:tcW w:w="9062" w:type="dxa"/>
                <w:gridSpan w:val="2"/>
                <w:shd w:val="clear" w:color="auto" w:fill="C00000"/>
              </w:tcPr>
              <w:p w14:paraId="305289AC" w14:textId="77777777" w:rsidR="00ED12CA" w:rsidRPr="00F2494B" w:rsidRDefault="00ED12CA" w:rsidP="00C62A5E">
                <w:pPr>
                  <w:spacing w:after="0"/>
                  <w:rPr>
                    <w:rFonts w:ascii="Arial" w:hAnsi="Arial" w:cs="Arial"/>
                    <w:bCs/>
                    <w:szCs w:val="22"/>
                  </w:rPr>
                </w:pPr>
              </w:p>
            </w:tc>
          </w:tr>
        </w:tbl>
        <w:p w14:paraId="4ABCF3DC" w14:textId="77777777" w:rsidR="00ED12CA" w:rsidRPr="000F1522" w:rsidRDefault="00ED12CA" w:rsidP="00ED12CA">
          <w:pPr>
            <w:tabs>
              <w:tab w:val="left" w:pos="5325"/>
            </w:tabs>
            <w:jc w:val="center"/>
            <w:rPr>
              <w:rFonts w:ascii="Arial" w:hAnsi="Arial" w:cs="Arial"/>
            </w:rPr>
          </w:pPr>
        </w:p>
        <w:p w14:paraId="4DE412EA" w14:textId="5170F862" w:rsidR="00ED12CA" w:rsidRPr="000A49B5" w:rsidRDefault="00ED12CA" w:rsidP="00ED12CA">
          <w:pPr>
            <w:rPr>
              <w:rFonts w:cs="Calibri"/>
              <w:b/>
              <w:bCs/>
            </w:rPr>
          </w:pPr>
          <w:r w:rsidRPr="000F1522">
            <w:rPr>
              <w:rFonts w:ascii="Arial" w:hAnsi="Arial" w:cs="Arial"/>
            </w:rPr>
            <w:br w:type="page"/>
          </w:r>
          <w:r w:rsidRPr="000A49B5">
            <w:rPr>
              <w:rFonts w:cs="Calibri"/>
              <w:b/>
              <w:bCs/>
            </w:rPr>
            <w:lastRenderedPageBreak/>
            <w:t xml:space="preserve">Summary: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5607"/>
          </w:tblGrid>
          <w:tr w:rsidR="00ED12CA" w:rsidRPr="00F2494B" w14:paraId="3A615C1E" w14:textId="77777777" w:rsidTr="00471C35">
            <w:trPr>
              <w:trHeight w:val="529"/>
            </w:trPr>
            <w:tc>
              <w:tcPr>
                <w:tcW w:w="3455" w:type="dxa"/>
              </w:tcPr>
              <w:p w14:paraId="133CB183" w14:textId="77777777" w:rsidR="00ED12CA" w:rsidRPr="000A49B5" w:rsidRDefault="00ED12CA" w:rsidP="008B3E82">
                <w:pPr>
                  <w:pStyle w:val="BodyText2"/>
                  <w:spacing w:after="0"/>
                  <w:ind w:right="74"/>
                  <w:rPr>
                    <w:rFonts w:ascii="Calibri" w:hAnsi="Calibri" w:cs="Calibri"/>
                    <w:b/>
                    <w:sz w:val="22"/>
                    <w:szCs w:val="22"/>
                  </w:rPr>
                </w:pPr>
                <w:r w:rsidRPr="000A49B5">
                  <w:rPr>
                    <w:rFonts w:ascii="Calibri" w:hAnsi="Calibri" w:cs="Calibri"/>
                    <w:b/>
                    <w:sz w:val="22"/>
                    <w:szCs w:val="22"/>
                  </w:rPr>
                  <w:t>Contracting Authority:</w:t>
                </w:r>
              </w:p>
            </w:tc>
            <w:tc>
              <w:tcPr>
                <w:tcW w:w="5607" w:type="dxa"/>
              </w:tcPr>
              <w:p w14:paraId="1A729F98" w14:textId="7C16215D" w:rsidR="00ED12CA" w:rsidRPr="000A49B5" w:rsidRDefault="00880925" w:rsidP="008B3E82">
                <w:pPr>
                  <w:pStyle w:val="BodyText2"/>
                  <w:spacing w:after="0"/>
                  <w:ind w:right="74"/>
                  <w:rPr>
                    <w:rFonts w:ascii="Calibri" w:hAnsi="Calibri" w:cs="Calibri"/>
                    <w:b/>
                    <w:sz w:val="22"/>
                    <w:szCs w:val="22"/>
                  </w:rPr>
                </w:pPr>
                <w:r>
                  <w:rPr>
                    <w:rFonts w:ascii="Calibri" w:hAnsi="Calibri" w:cs="Calibri"/>
                    <w:b/>
                    <w:sz w:val="22"/>
                    <w:szCs w:val="22"/>
                  </w:rPr>
                  <w:t>Kildare</w:t>
                </w:r>
                <w:r w:rsidR="00ED12CA" w:rsidRPr="000A49B5">
                  <w:rPr>
                    <w:rFonts w:ascii="Calibri" w:hAnsi="Calibri" w:cs="Calibri"/>
                    <w:b/>
                    <w:sz w:val="22"/>
                    <w:szCs w:val="22"/>
                  </w:rPr>
                  <w:t xml:space="preserve"> County Council</w:t>
                </w:r>
              </w:p>
            </w:tc>
          </w:tr>
          <w:tr w:rsidR="00ED12CA" w:rsidRPr="00F2494B" w14:paraId="5F03B266" w14:textId="77777777" w:rsidTr="00471C35">
            <w:trPr>
              <w:trHeight w:val="529"/>
            </w:trPr>
            <w:tc>
              <w:tcPr>
                <w:tcW w:w="3455" w:type="dxa"/>
              </w:tcPr>
              <w:p w14:paraId="4417B2D4" w14:textId="77777777" w:rsidR="00ED12CA" w:rsidRPr="000A49B5" w:rsidRDefault="00ED12CA" w:rsidP="008B3E82">
                <w:pPr>
                  <w:pStyle w:val="BodyText2"/>
                  <w:spacing w:after="0"/>
                  <w:ind w:right="74"/>
                  <w:rPr>
                    <w:rFonts w:ascii="Calibri" w:hAnsi="Calibri" w:cs="Calibri"/>
                    <w:b/>
                    <w:sz w:val="22"/>
                    <w:szCs w:val="22"/>
                  </w:rPr>
                </w:pPr>
                <w:r w:rsidRPr="000A49B5">
                  <w:rPr>
                    <w:rFonts w:ascii="Calibri" w:hAnsi="Calibri" w:cs="Calibri"/>
                    <w:b/>
                    <w:sz w:val="22"/>
                    <w:szCs w:val="22"/>
                  </w:rPr>
                  <w:t>Nature of Procurement</w:t>
                </w:r>
              </w:p>
            </w:tc>
            <w:tc>
              <w:tcPr>
                <w:tcW w:w="5607" w:type="dxa"/>
              </w:tcPr>
              <w:p w14:paraId="5C34573D" w14:textId="18F26D5B" w:rsidR="00ED12CA" w:rsidRPr="00CD2DE8" w:rsidRDefault="00C62A5E" w:rsidP="008B3E82">
                <w:pPr>
                  <w:pStyle w:val="BodyText2"/>
                  <w:spacing w:after="0"/>
                  <w:ind w:right="74"/>
                  <w:rPr>
                    <w:rFonts w:ascii="Calibri" w:hAnsi="Calibri" w:cs="Calibri"/>
                    <w:sz w:val="22"/>
                    <w:szCs w:val="22"/>
                    <w:highlight w:val="yellow"/>
                  </w:rPr>
                </w:pPr>
                <w:r w:rsidRPr="00C62A5E">
                  <w:rPr>
                    <w:rFonts w:ascii="Calibri" w:hAnsi="Calibri" w:cs="Calibri"/>
                    <w:sz w:val="22"/>
                    <w:szCs w:val="22"/>
                  </w:rPr>
                  <w:t>Supply and operation of refreshment stand</w:t>
                </w:r>
                <w:r w:rsidR="00DD0F7A" w:rsidRPr="00C62A5E">
                  <w:rPr>
                    <w:rFonts w:ascii="Calibri" w:hAnsi="Calibri" w:cs="Calibri"/>
                    <w:sz w:val="22"/>
                    <w:szCs w:val="22"/>
                  </w:rPr>
                  <w:t xml:space="preserve"> </w:t>
                </w:r>
              </w:p>
            </w:tc>
          </w:tr>
          <w:tr w:rsidR="00ED12CA" w:rsidRPr="00F2494B" w14:paraId="0BD069CA" w14:textId="77777777" w:rsidTr="00471C35">
            <w:trPr>
              <w:trHeight w:val="375"/>
            </w:trPr>
            <w:tc>
              <w:tcPr>
                <w:tcW w:w="3455" w:type="dxa"/>
              </w:tcPr>
              <w:p w14:paraId="2BDFDAD5" w14:textId="77777777" w:rsidR="00ED12CA" w:rsidRPr="000A49B5" w:rsidRDefault="00ED12CA" w:rsidP="008B3E82">
                <w:pPr>
                  <w:pStyle w:val="BodyText2"/>
                  <w:spacing w:after="0"/>
                  <w:ind w:right="74"/>
                  <w:rPr>
                    <w:rFonts w:ascii="Calibri" w:hAnsi="Calibri" w:cs="Calibri"/>
                    <w:sz w:val="22"/>
                    <w:szCs w:val="22"/>
                  </w:rPr>
                </w:pPr>
                <w:r w:rsidRPr="000A49B5">
                  <w:rPr>
                    <w:rFonts w:ascii="Calibri" w:hAnsi="Calibri" w:cs="Calibri"/>
                    <w:b/>
                    <w:sz w:val="22"/>
                    <w:szCs w:val="22"/>
                  </w:rPr>
                  <w:t xml:space="preserve">Type: </w:t>
                </w:r>
              </w:p>
            </w:tc>
            <w:tc>
              <w:tcPr>
                <w:tcW w:w="5607" w:type="dxa"/>
              </w:tcPr>
              <w:p w14:paraId="45DAE6CF" w14:textId="6D1192B6" w:rsidR="00ED12CA" w:rsidRPr="00C62A5E" w:rsidRDefault="00D750E4" w:rsidP="008B3E82">
                <w:pPr>
                  <w:pStyle w:val="BodyText2"/>
                  <w:spacing w:after="0"/>
                  <w:ind w:right="74"/>
                  <w:rPr>
                    <w:rFonts w:ascii="Calibri" w:hAnsi="Calibri" w:cs="Calibri"/>
                    <w:b/>
                    <w:color w:val="FF0000"/>
                    <w:sz w:val="22"/>
                    <w:szCs w:val="22"/>
                  </w:rPr>
                </w:pPr>
                <w:r w:rsidRPr="00C62A5E">
                  <w:rPr>
                    <w:rFonts w:ascii="Calibri" w:hAnsi="Calibri" w:cs="Calibri"/>
                    <w:sz w:val="22"/>
                    <w:szCs w:val="22"/>
                  </w:rPr>
                  <w:t>License</w:t>
                </w:r>
                <w:r w:rsidR="00ED12CA" w:rsidRPr="00C62A5E">
                  <w:rPr>
                    <w:rFonts w:ascii="Calibri" w:hAnsi="Calibri" w:cs="Calibri"/>
                    <w:sz w:val="22"/>
                    <w:szCs w:val="22"/>
                  </w:rPr>
                  <w:t xml:space="preserve"> Service </w:t>
                </w:r>
              </w:p>
              <w:p w14:paraId="79D56D56" w14:textId="77777777" w:rsidR="00ED12CA" w:rsidRPr="00CD2DE8" w:rsidRDefault="00ED12CA" w:rsidP="008B3E82">
                <w:pPr>
                  <w:pStyle w:val="BodyText2"/>
                  <w:spacing w:after="0"/>
                  <w:ind w:left="-3471" w:right="74"/>
                  <w:rPr>
                    <w:rFonts w:ascii="Calibri" w:hAnsi="Calibri" w:cs="Calibri"/>
                    <w:sz w:val="22"/>
                    <w:szCs w:val="22"/>
                    <w:highlight w:val="yellow"/>
                  </w:rPr>
                </w:pPr>
              </w:p>
            </w:tc>
          </w:tr>
          <w:tr w:rsidR="00ED12CA" w:rsidRPr="00F2494B" w14:paraId="3A8F0E4F" w14:textId="77777777" w:rsidTr="00471C35">
            <w:trPr>
              <w:trHeight w:val="485"/>
            </w:trPr>
            <w:tc>
              <w:tcPr>
                <w:tcW w:w="3455" w:type="dxa"/>
              </w:tcPr>
              <w:p w14:paraId="55773370" w14:textId="77777777" w:rsidR="00ED12CA" w:rsidRPr="000A49B5" w:rsidRDefault="00ED12CA" w:rsidP="008B3E82">
                <w:pPr>
                  <w:pStyle w:val="BodyText2"/>
                  <w:spacing w:after="0"/>
                  <w:ind w:right="74"/>
                  <w:rPr>
                    <w:rFonts w:ascii="Calibri" w:hAnsi="Calibri" w:cs="Calibri"/>
                    <w:b/>
                    <w:sz w:val="22"/>
                    <w:szCs w:val="22"/>
                  </w:rPr>
                </w:pPr>
                <w:r w:rsidRPr="000A49B5">
                  <w:rPr>
                    <w:rFonts w:ascii="Calibri" w:hAnsi="Calibri" w:cs="Calibri"/>
                    <w:b/>
                    <w:sz w:val="22"/>
                    <w:szCs w:val="22"/>
                  </w:rPr>
                  <w:t>Procedure:</w:t>
                </w:r>
              </w:p>
            </w:tc>
            <w:tc>
              <w:tcPr>
                <w:tcW w:w="5607" w:type="dxa"/>
              </w:tcPr>
              <w:p w14:paraId="175BDF37" w14:textId="1E6D18A9" w:rsidR="00ED12CA" w:rsidRPr="00CD2DE8" w:rsidRDefault="00C62A5E" w:rsidP="00471C35">
                <w:pPr>
                  <w:pStyle w:val="BodyText2"/>
                  <w:spacing w:after="0"/>
                  <w:ind w:right="74"/>
                  <w:rPr>
                    <w:rFonts w:ascii="Calibri" w:hAnsi="Calibri" w:cs="Calibri"/>
                    <w:b/>
                    <w:sz w:val="22"/>
                    <w:szCs w:val="22"/>
                    <w:highlight w:val="yellow"/>
                  </w:rPr>
                </w:pPr>
                <w:r w:rsidRPr="00C62A5E">
                  <w:rPr>
                    <w:rFonts w:ascii="Calibri" w:hAnsi="Calibri" w:cs="Calibri"/>
                    <w:b/>
                    <w:sz w:val="22"/>
                    <w:szCs w:val="22"/>
                  </w:rPr>
                  <w:t>Confined Invitation to Tender</w:t>
                </w:r>
              </w:p>
            </w:tc>
          </w:tr>
          <w:tr w:rsidR="00ED12CA" w:rsidRPr="00F2494B" w14:paraId="23473386" w14:textId="77777777" w:rsidTr="00471C35">
            <w:trPr>
              <w:trHeight w:val="576"/>
            </w:trPr>
            <w:tc>
              <w:tcPr>
                <w:tcW w:w="3455" w:type="dxa"/>
              </w:tcPr>
              <w:p w14:paraId="1D24B190" w14:textId="77777777" w:rsidR="00ED12CA" w:rsidRPr="000A49B5" w:rsidRDefault="00ED12CA" w:rsidP="008B3E82">
                <w:pPr>
                  <w:pStyle w:val="BodyText2"/>
                  <w:spacing w:after="0"/>
                  <w:ind w:right="74"/>
                  <w:rPr>
                    <w:rFonts w:ascii="Calibri" w:hAnsi="Calibri" w:cs="Calibri"/>
                    <w:b/>
                    <w:sz w:val="22"/>
                    <w:szCs w:val="22"/>
                  </w:rPr>
                </w:pPr>
                <w:r w:rsidRPr="000A49B5">
                  <w:rPr>
                    <w:rFonts w:ascii="Calibri" w:hAnsi="Calibri" w:cs="Calibri"/>
                    <w:b/>
                    <w:sz w:val="22"/>
                    <w:szCs w:val="22"/>
                  </w:rPr>
                  <w:t>Stage in procedure:</w:t>
                </w:r>
              </w:p>
            </w:tc>
            <w:tc>
              <w:tcPr>
                <w:tcW w:w="5607" w:type="dxa"/>
              </w:tcPr>
              <w:p w14:paraId="04CAC2BA" w14:textId="65389F7C" w:rsidR="003E0C17" w:rsidRDefault="003E0C17" w:rsidP="003E0C17">
                <w:pPr>
                  <w:pStyle w:val="Default"/>
                  <w:tabs>
                    <w:tab w:val="left" w:pos="567"/>
                  </w:tabs>
                  <w:spacing w:line="276" w:lineRule="auto"/>
                  <w:jc w:val="both"/>
                  <w:rPr>
                    <w:rFonts w:ascii="Calibri" w:hAnsi="Calibri" w:cs="Calibri"/>
                    <w:sz w:val="22"/>
                    <w:szCs w:val="22"/>
                  </w:rPr>
                </w:pPr>
                <w:r w:rsidRPr="000A49B5">
                  <w:rPr>
                    <w:rFonts w:ascii="Calibri" w:hAnsi="Calibri" w:cs="Calibri"/>
                    <w:sz w:val="22"/>
                    <w:szCs w:val="22"/>
                  </w:rPr>
                  <w:t xml:space="preserve">The Contracting Authority is conducting this competitive process in </w:t>
                </w:r>
                <w:r w:rsidRPr="00C62A5E">
                  <w:rPr>
                    <w:rFonts w:ascii="Calibri" w:hAnsi="Calibri" w:cs="Calibri"/>
                    <w:b/>
                    <w:bCs/>
                    <w:sz w:val="22"/>
                    <w:szCs w:val="22"/>
                  </w:rPr>
                  <w:t xml:space="preserve">a </w:t>
                </w:r>
                <w:r w:rsidR="00C62A5E" w:rsidRPr="00C62A5E">
                  <w:rPr>
                    <w:rFonts w:ascii="Calibri" w:hAnsi="Calibri" w:cs="Calibri"/>
                    <w:b/>
                    <w:sz w:val="22"/>
                    <w:szCs w:val="22"/>
                  </w:rPr>
                  <w:t>Confined Invitation to Tender</w:t>
                </w:r>
                <w:r w:rsidRPr="000A49B5">
                  <w:rPr>
                    <w:rFonts w:ascii="Calibri" w:hAnsi="Calibri" w:cs="Calibri"/>
                    <w:sz w:val="22"/>
                    <w:szCs w:val="22"/>
                  </w:rPr>
                  <w:t>.  In the first instance, tenderers are required to respond in full to th</w:t>
                </w:r>
                <w:r w:rsidR="00526B26" w:rsidRPr="000A49B5">
                  <w:rPr>
                    <w:rFonts w:ascii="Calibri" w:hAnsi="Calibri" w:cs="Calibri"/>
                    <w:sz w:val="22"/>
                    <w:szCs w:val="22"/>
                  </w:rPr>
                  <w:t>e</w:t>
                </w:r>
                <w:r w:rsidRPr="000A49B5">
                  <w:rPr>
                    <w:rFonts w:ascii="Calibri" w:hAnsi="Calibri" w:cs="Calibri"/>
                    <w:sz w:val="22"/>
                    <w:szCs w:val="22"/>
                  </w:rPr>
                  <w:t xml:space="preserve"> </w:t>
                </w:r>
                <w:r w:rsidRPr="009A2C1E">
                  <w:rPr>
                    <w:rFonts w:ascii="Calibri" w:hAnsi="Calibri" w:cs="Calibri"/>
                    <w:sz w:val="22"/>
                    <w:szCs w:val="22"/>
                  </w:rPr>
                  <w:t>Invitation to Tender document.  All tender submissions will be evaluated against the award criteria and weightings contained in th</w:t>
                </w:r>
                <w:r w:rsidR="00343250" w:rsidRPr="009A2C1E">
                  <w:rPr>
                    <w:rFonts w:ascii="Calibri" w:hAnsi="Calibri" w:cs="Calibri"/>
                    <w:sz w:val="22"/>
                    <w:szCs w:val="22"/>
                  </w:rPr>
                  <w:t xml:space="preserve">is </w:t>
                </w:r>
                <w:r w:rsidRPr="009A2C1E">
                  <w:rPr>
                    <w:rFonts w:ascii="Calibri" w:hAnsi="Calibri" w:cs="Calibri"/>
                    <w:sz w:val="22"/>
                    <w:szCs w:val="22"/>
                  </w:rPr>
                  <w:t>Tender Response Document</w:t>
                </w:r>
                <w:r w:rsidR="000A49B5" w:rsidRPr="009A2C1E">
                  <w:rPr>
                    <w:rFonts w:ascii="Calibri" w:hAnsi="Calibri" w:cs="Calibri"/>
                    <w:sz w:val="22"/>
                    <w:szCs w:val="22"/>
                  </w:rPr>
                  <w:t xml:space="preserve"> (Part 2)</w:t>
                </w:r>
                <w:r w:rsidRPr="009A2C1E">
                  <w:rPr>
                    <w:rFonts w:ascii="Calibri" w:hAnsi="Calibri" w:cs="Calibri"/>
                    <w:sz w:val="22"/>
                    <w:szCs w:val="22"/>
                  </w:rPr>
                  <w:t xml:space="preserve"> and Section 4 of the ITT document.</w:t>
                </w:r>
                <w:r w:rsidRPr="000A49B5">
                  <w:rPr>
                    <w:rFonts w:ascii="Calibri" w:hAnsi="Calibri" w:cs="Calibri"/>
                    <w:sz w:val="22"/>
                    <w:szCs w:val="22"/>
                  </w:rPr>
                  <w:t xml:space="preserve"> </w:t>
                </w:r>
              </w:p>
              <w:p w14:paraId="143A7FD8" w14:textId="57B516AE" w:rsidR="003E0C17" w:rsidRPr="000A49B5" w:rsidRDefault="003E0C17" w:rsidP="00471C35">
                <w:pPr>
                  <w:pStyle w:val="Default"/>
                  <w:tabs>
                    <w:tab w:val="left" w:pos="567"/>
                  </w:tabs>
                  <w:spacing w:line="276" w:lineRule="auto"/>
                  <w:jc w:val="both"/>
                  <w:rPr>
                    <w:rFonts w:ascii="Calibri" w:hAnsi="Calibri" w:cs="Calibri"/>
                    <w:sz w:val="22"/>
                    <w:szCs w:val="22"/>
                  </w:rPr>
                </w:pPr>
              </w:p>
            </w:tc>
          </w:tr>
          <w:tr w:rsidR="00ED12CA" w:rsidRPr="00F2494B" w14:paraId="64BA609F" w14:textId="77777777" w:rsidTr="00471C35">
            <w:trPr>
              <w:trHeight w:val="428"/>
            </w:trPr>
            <w:tc>
              <w:tcPr>
                <w:tcW w:w="3455" w:type="dxa"/>
              </w:tcPr>
              <w:p w14:paraId="7D905C0A" w14:textId="77777777" w:rsidR="00ED12CA" w:rsidRPr="000A49B5" w:rsidRDefault="00ED12CA" w:rsidP="008B3E82">
                <w:pPr>
                  <w:pStyle w:val="BodyText2"/>
                  <w:spacing w:after="0"/>
                  <w:ind w:right="74"/>
                  <w:rPr>
                    <w:rFonts w:ascii="Calibri" w:hAnsi="Calibri" w:cs="Calibri"/>
                    <w:b/>
                    <w:sz w:val="22"/>
                    <w:szCs w:val="22"/>
                  </w:rPr>
                </w:pPr>
                <w:r w:rsidRPr="000A49B5">
                  <w:rPr>
                    <w:rFonts w:ascii="Calibri" w:hAnsi="Calibri" w:cs="Calibri"/>
                    <w:b/>
                    <w:sz w:val="22"/>
                    <w:szCs w:val="22"/>
                  </w:rPr>
                  <w:t>Selection Criteria:</w:t>
                </w:r>
              </w:p>
            </w:tc>
            <w:tc>
              <w:tcPr>
                <w:tcW w:w="5607" w:type="dxa"/>
              </w:tcPr>
              <w:p w14:paraId="2627ECF6" w14:textId="719ACC29" w:rsidR="00471C35" w:rsidRPr="000A49B5" w:rsidRDefault="00C62A5E" w:rsidP="00C62A5E">
                <w:pPr>
                  <w:pStyle w:val="Default"/>
                  <w:tabs>
                    <w:tab w:val="left" w:pos="567"/>
                  </w:tabs>
                  <w:spacing w:line="276" w:lineRule="auto"/>
                  <w:jc w:val="both"/>
                  <w:rPr>
                    <w:rFonts w:ascii="Calibri" w:hAnsi="Calibri" w:cs="Calibri"/>
                    <w:sz w:val="22"/>
                    <w:szCs w:val="22"/>
                  </w:rPr>
                </w:pPr>
                <w:r>
                  <w:rPr>
                    <w:rFonts w:ascii="Calibri" w:hAnsi="Calibri" w:cs="Calibri"/>
                    <w:sz w:val="22"/>
                    <w:szCs w:val="22"/>
                  </w:rPr>
                  <w:t>Selection of the successful tenderer will be based on the highest scoring submission assessed against the eligibility and scoring criteria set out at Part 1 and Part 2 in this tender Response Document.</w:t>
                </w:r>
              </w:p>
            </w:tc>
          </w:tr>
        </w:tbl>
        <w:p w14:paraId="75D1C309" w14:textId="77777777" w:rsidR="00C62A5E" w:rsidRDefault="00C62A5E">
          <w:pPr>
            <w:widowControl/>
            <w:autoSpaceDE/>
            <w:autoSpaceDN/>
            <w:adjustRightInd/>
            <w:spacing w:before="0" w:after="0"/>
            <w:jc w:val="left"/>
            <w:rPr>
              <w:noProof/>
              <w:highlight w:val="yellow"/>
            </w:rPr>
          </w:pPr>
        </w:p>
        <w:p w14:paraId="0BC3A111" w14:textId="3CE99A8A" w:rsidR="00B41D4E" w:rsidRPr="00197036" w:rsidRDefault="00C62A5E">
          <w:pPr>
            <w:widowControl/>
            <w:autoSpaceDE/>
            <w:autoSpaceDN/>
            <w:adjustRightInd/>
            <w:spacing w:before="0" w:after="0"/>
            <w:jc w:val="left"/>
            <w:rPr>
              <w:noProof/>
              <w:highlight w:val="yellow"/>
            </w:rPr>
          </w:pPr>
          <w:r>
            <w:rPr>
              <w:noProof/>
              <w:highlight w:val="yellow"/>
            </w:rPr>
            <w:br w:type="page"/>
          </w:r>
        </w:p>
      </w:sdtContent>
    </w:sdt>
    <w:p w14:paraId="0421A688" w14:textId="44A55848" w:rsidR="0025514D" w:rsidRDefault="000F1960" w:rsidP="00491B0C">
      <w:pPr>
        <w:pStyle w:val="Heading1"/>
        <w:numPr>
          <w:ilvl w:val="0"/>
          <w:numId w:val="0"/>
        </w:numPr>
        <w:ind w:left="360" w:hanging="360"/>
        <w:rPr>
          <w:rFonts w:asciiTheme="majorHAnsi" w:hAnsiTheme="majorHAnsi" w:cs="Arial"/>
        </w:rPr>
      </w:pPr>
      <w:bookmarkStart w:id="3" w:name="_DV_M0"/>
      <w:bookmarkStart w:id="4" w:name="_DV_M250"/>
      <w:bookmarkStart w:id="5" w:name="_DV_M251"/>
      <w:bookmarkStart w:id="6" w:name="_DV_M253"/>
      <w:bookmarkStart w:id="7" w:name="_Toc439940934"/>
      <w:bookmarkStart w:id="8" w:name="_Toc439941071"/>
      <w:bookmarkStart w:id="9" w:name="_Toc439941199"/>
      <w:bookmarkStart w:id="10" w:name="_Toc439940935"/>
      <w:bookmarkStart w:id="11" w:name="_Toc439941072"/>
      <w:bookmarkStart w:id="12" w:name="_Toc439941200"/>
      <w:bookmarkStart w:id="13" w:name="_Toc439940936"/>
      <w:bookmarkStart w:id="14" w:name="_Toc439941073"/>
      <w:bookmarkStart w:id="15" w:name="_Toc439941201"/>
      <w:bookmarkStart w:id="16" w:name="_Toc486848581"/>
      <w:bookmarkEnd w:id="3"/>
      <w:bookmarkEnd w:id="4"/>
      <w:bookmarkEnd w:id="5"/>
      <w:bookmarkEnd w:id="6"/>
      <w:bookmarkEnd w:id="7"/>
      <w:bookmarkEnd w:id="8"/>
      <w:bookmarkEnd w:id="9"/>
      <w:bookmarkEnd w:id="10"/>
      <w:bookmarkEnd w:id="11"/>
      <w:bookmarkEnd w:id="12"/>
      <w:bookmarkEnd w:id="13"/>
      <w:bookmarkEnd w:id="14"/>
      <w:bookmarkEnd w:id="15"/>
      <w:r w:rsidRPr="003F6AAE">
        <w:rPr>
          <w:rFonts w:asciiTheme="majorHAnsi" w:hAnsiTheme="majorHAnsi" w:cs="Arial"/>
        </w:rPr>
        <w:lastRenderedPageBreak/>
        <w:t>Response Document</w:t>
      </w:r>
      <w:bookmarkEnd w:id="16"/>
    </w:p>
    <w:p w14:paraId="2206770D" w14:textId="77777777" w:rsidR="00A06298" w:rsidRPr="00A06298" w:rsidRDefault="00901810" w:rsidP="0038331C">
      <w:pPr>
        <w:pStyle w:val="Default"/>
        <w:tabs>
          <w:tab w:val="left" w:pos="567"/>
        </w:tabs>
        <w:spacing w:before="120" w:after="120" w:line="276" w:lineRule="auto"/>
        <w:jc w:val="both"/>
        <w:rPr>
          <w:rFonts w:ascii="Calibri" w:hAnsi="Calibri" w:cs="Calibri"/>
          <w:sz w:val="22"/>
          <w:szCs w:val="22"/>
        </w:rPr>
      </w:pPr>
      <w:bookmarkStart w:id="17" w:name="_DV_M245"/>
      <w:bookmarkStart w:id="18" w:name="_Toc426130039"/>
      <w:bookmarkStart w:id="19" w:name="_Toc305279214"/>
      <w:bookmarkStart w:id="20" w:name="_Toc292438864"/>
      <w:bookmarkStart w:id="21" w:name="_Toc315268666"/>
      <w:bookmarkStart w:id="22" w:name="_Toc323899009"/>
      <w:bookmarkEnd w:id="17"/>
      <w:proofErr w:type="gramStart"/>
      <w:r w:rsidRPr="00A06298">
        <w:rPr>
          <w:rFonts w:ascii="Calibri" w:hAnsi="Calibri" w:cs="Calibri"/>
          <w:sz w:val="22"/>
          <w:szCs w:val="22"/>
        </w:rPr>
        <w:t>In order to</w:t>
      </w:r>
      <w:proofErr w:type="gramEnd"/>
      <w:r w:rsidRPr="00A06298">
        <w:rPr>
          <w:rFonts w:ascii="Calibri" w:hAnsi="Calibri" w:cs="Calibri"/>
          <w:sz w:val="22"/>
          <w:szCs w:val="22"/>
        </w:rPr>
        <w:t xml:space="preserve"> enable the Contracting Authority to ascertain tenderers’ financial and technical capacity, all tenderers must address the following eligibility criteria in full. These criteria will be assessed on a </w:t>
      </w:r>
      <w:r w:rsidRPr="00A06298">
        <w:rPr>
          <w:rFonts w:ascii="Calibri" w:hAnsi="Calibri" w:cs="Calibri"/>
          <w:b/>
          <w:bCs/>
          <w:sz w:val="22"/>
          <w:szCs w:val="22"/>
          <w:u w:val="single"/>
        </w:rPr>
        <w:t>pass/fail</w:t>
      </w:r>
      <w:r w:rsidRPr="00A06298">
        <w:rPr>
          <w:rFonts w:ascii="Calibri" w:hAnsi="Calibri" w:cs="Calibri"/>
          <w:sz w:val="22"/>
          <w:szCs w:val="22"/>
        </w:rPr>
        <w:t xml:space="preserve"> basis. </w:t>
      </w:r>
    </w:p>
    <w:p w14:paraId="0BA0A67F" w14:textId="5305E730" w:rsidR="00692826" w:rsidRPr="00A06298" w:rsidRDefault="00E37A9B" w:rsidP="0038331C">
      <w:pPr>
        <w:pStyle w:val="Default"/>
        <w:tabs>
          <w:tab w:val="left" w:pos="567"/>
        </w:tabs>
        <w:spacing w:before="120" w:after="120" w:line="276" w:lineRule="auto"/>
        <w:jc w:val="both"/>
        <w:rPr>
          <w:rFonts w:ascii="Calibri" w:hAnsi="Calibri" w:cs="Calibri"/>
          <w:sz w:val="22"/>
          <w:szCs w:val="22"/>
        </w:rPr>
      </w:pPr>
      <w:r w:rsidRPr="00A06298">
        <w:rPr>
          <w:rFonts w:ascii="Calibri" w:hAnsi="Calibri" w:cs="Calibri"/>
          <w:sz w:val="22"/>
          <w:szCs w:val="22"/>
        </w:rPr>
        <w:t>The response to this qualification questionnaire will be used to qualify supplier</w:t>
      </w:r>
      <w:r w:rsidR="005127FD">
        <w:rPr>
          <w:rFonts w:ascii="Calibri" w:hAnsi="Calibri" w:cs="Calibri"/>
          <w:sz w:val="22"/>
          <w:szCs w:val="22"/>
        </w:rPr>
        <w:t xml:space="preserve">s. </w:t>
      </w:r>
    </w:p>
    <w:p w14:paraId="277D5BFA" w14:textId="7511C792" w:rsidR="00901810" w:rsidRPr="00A06298" w:rsidRDefault="00901810" w:rsidP="0038331C">
      <w:pPr>
        <w:pStyle w:val="Default"/>
        <w:tabs>
          <w:tab w:val="left" w:pos="567"/>
        </w:tabs>
        <w:spacing w:before="120" w:after="120" w:line="276" w:lineRule="auto"/>
        <w:jc w:val="both"/>
        <w:rPr>
          <w:rFonts w:ascii="Calibri" w:hAnsi="Calibri" w:cs="Calibri"/>
          <w:b/>
          <w:color w:val="auto"/>
          <w:sz w:val="22"/>
          <w:szCs w:val="22"/>
        </w:rPr>
      </w:pPr>
      <w:r w:rsidRPr="00A06298">
        <w:rPr>
          <w:rFonts w:ascii="Calibri" w:hAnsi="Calibri" w:cs="Calibri"/>
          <w:b/>
          <w:color w:val="auto"/>
          <w:sz w:val="22"/>
          <w:szCs w:val="22"/>
        </w:rPr>
        <w:t xml:space="preserve">Failure to comply with any rule and achieve the requisite ‘pass’ mark </w:t>
      </w:r>
      <w:r w:rsidR="00526B26">
        <w:rPr>
          <w:rFonts w:ascii="Calibri" w:hAnsi="Calibri" w:cs="Calibri"/>
          <w:b/>
          <w:color w:val="auto"/>
          <w:sz w:val="22"/>
          <w:szCs w:val="22"/>
        </w:rPr>
        <w:t>in the minimum selection criteria (</w:t>
      </w:r>
      <w:r w:rsidR="00BA49D9">
        <w:rPr>
          <w:rFonts w:ascii="Calibri" w:hAnsi="Calibri" w:cs="Calibri"/>
          <w:b/>
          <w:color w:val="auto"/>
          <w:sz w:val="22"/>
          <w:szCs w:val="22"/>
        </w:rPr>
        <w:t>P</w:t>
      </w:r>
      <w:r w:rsidR="00526B26">
        <w:rPr>
          <w:rFonts w:ascii="Calibri" w:hAnsi="Calibri" w:cs="Calibri"/>
          <w:b/>
          <w:color w:val="auto"/>
          <w:sz w:val="22"/>
          <w:szCs w:val="22"/>
        </w:rPr>
        <w:t xml:space="preserve">art 1) </w:t>
      </w:r>
      <w:r w:rsidRPr="00A06298">
        <w:rPr>
          <w:rFonts w:ascii="Calibri" w:hAnsi="Calibri" w:cs="Calibri"/>
          <w:b/>
          <w:color w:val="auto"/>
          <w:sz w:val="22"/>
          <w:szCs w:val="22"/>
        </w:rPr>
        <w:t>will result in the tenderer’s elimination from the competition.</w:t>
      </w:r>
    </w:p>
    <w:p w14:paraId="660B5206" w14:textId="64B901A5" w:rsidR="00901810" w:rsidRDefault="00901810" w:rsidP="00901810">
      <w:pPr>
        <w:pStyle w:val="Default"/>
        <w:tabs>
          <w:tab w:val="left" w:pos="567"/>
        </w:tabs>
        <w:spacing w:line="276" w:lineRule="auto"/>
        <w:ind w:left="567" w:hanging="567"/>
        <w:jc w:val="both"/>
        <w:rPr>
          <w:rFonts w:ascii="Calibri" w:hAnsi="Calibri" w:cs="Calibri"/>
          <w:b/>
          <w:sz w:val="22"/>
          <w:szCs w:val="22"/>
        </w:rPr>
      </w:pPr>
      <w:r w:rsidRPr="00692826">
        <w:rPr>
          <w:rFonts w:asciiTheme="majorHAnsi" w:hAnsiTheme="majorHAnsi" w:cstheme="majorHAnsi"/>
          <w:b/>
          <w:sz w:val="22"/>
          <w:szCs w:val="22"/>
        </w:rPr>
        <w:t>(</w:t>
      </w:r>
      <w:r w:rsidR="00206937">
        <w:rPr>
          <w:rFonts w:asciiTheme="majorHAnsi" w:hAnsiTheme="majorHAnsi" w:cstheme="majorHAnsi"/>
          <w:b/>
          <w:sz w:val="22"/>
          <w:szCs w:val="22"/>
        </w:rPr>
        <w:t>A</w:t>
      </w:r>
      <w:r w:rsidRPr="00692826">
        <w:rPr>
          <w:rFonts w:asciiTheme="majorHAnsi" w:hAnsiTheme="majorHAnsi" w:cstheme="majorHAnsi"/>
          <w:b/>
          <w:sz w:val="22"/>
          <w:szCs w:val="22"/>
        </w:rPr>
        <w:t>)</w:t>
      </w:r>
      <w:r w:rsidRPr="00692826">
        <w:rPr>
          <w:rFonts w:asciiTheme="majorHAnsi" w:hAnsiTheme="majorHAnsi" w:cstheme="majorHAnsi"/>
          <w:b/>
          <w:sz w:val="22"/>
          <w:szCs w:val="22"/>
        </w:rPr>
        <w:tab/>
      </w:r>
      <w:r w:rsidRPr="00692826">
        <w:rPr>
          <w:rFonts w:ascii="Calibri" w:hAnsi="Calibri" w:cs="Calibri"/>
          <w:b/>
          <w:sz w:val="22"/>
          <w:szCs w:val="22"/>
        </w:rPr>
        <w:t xml:space="preserve">Please complete the table below, providing contact details for your organisation. The table may be expanded as required. </w:t>
      </w:r>
    </w:p>
    <w:p w14:paraId="28811127" w14:textId="77777777" w:rsidR="00206937" w:rsidRPr="00692826" w:rsidRDefault="00206937" w:rsidP="00901810">
      <w:pPr>
        <w:pStyle w:val="Default"/>
        <w:tabs>
          <w:tab w:val="left" w:pos="567"/>
        </w:tabs>
        <w:spacing w:line="276" w:lineRule="auto"/>
        <w:ind w:left="567" w:hanging="567"/>
        <w:jc w:val="both"/>
        <w:rPr>
          <w:rFonts w:ascii="Calibri" w:hAnsi="Calibri" w:cs="Calibri"/>
          <w:b/>
          <w:sz w:val="22"/>
          <w:szCs w:val="22"/>
        </w:rPr>
      </w:pPr>
    </w:p>
    <w:tbl>
      <w:tblPr>
        <w:tblW w:w="920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4395"/>
        <w:gridCol w:w="4785"/>
        <w:gridCol w:w="29"/>
      </w:tblGrid>
      <w:tr w:rsidR="00747315" w:rsidRPr="00787ADB" w14:paraId="53356294" w14:textId="77777777" w:rsidTr="00012B7A">
        <w:trPr>
          <w:gridAfter w:val="1"/>
          <w:wAfter w:w="29" w:type="dxa"/>
          <w:trHeight w:val="592"/>
        </w:trPr>
        <w:tc>
          <w:tcPr>
            <w:tcW w:w="9180" w:type="dxa"/>
            <w:gridSpan w:val="2"/>
            <w:shd w:val="clear" w:color="auto" w:fill="365F91"/>
            <w:vAlign w:val="center"/>
          </w:tcPr>
          <w:p w14:paraId="710B2272" w14:textId="74199049" w:rsidR="00747315" w:rsidRPr="0038331C" w:rsidRDefault="00DC7633" w:rsidP="005B008D">
            <w:pPr>
              <w:keepNext/>
              <w:contextualSpacing/>
              <w:outlineLvl w:val="5"/>
              <w:rPr>
                <w:rFonts w:cs="Calibri"/>
                <w:b/>
                <w:color w:val="FFFFFF"/>
                <w:sz w:val="24"/>
              </w:rPr>
            </w:pPr>
            <w:r w:rsidRPr="0038331C">
              <w:rPr>
                <w:rFonts w:cs="Calibri"/>
                <w:b/>
                <w:color w:val="FFFFFF"/>
                <w:sz w:val="24"/>
              </w:rPr>
              <w:t xml:space="preserve">Response Document - </w:t>
            </w:r>
            <w:r w:rsidR="008E6C38" w:rsidRPr="0038331C">
              <w:rPr>
                <w:rFonts w:cs="Calibri"/>
                <w:b/>
                <w:color w:val="FFFFFF"/>
                <w:sz w:val="24"/>
              </w:rPr>
              <w:t>Part 1</w:t>
            </w:r>
            <w:r w:rsidR="003F6AAE" w:rsidRPr="0038331C">
              <w:rPr>
                <w:rFonts w:cs="Calibri"/>
                <w:b/>
                <w:color w:val="FFFFFF"/>
                <w:sz w:val="24"/>
              </w:rPr>
              <w:t xml:space="preserve"> -</w:t>
            </w:r>
            <w:r w:rsidR="00D105FD">
              <w:rPr>
                <w:rFonts w:cs="Calibri"/>
                <w:b/>
                <w:color w:val="FFFFFF"/>
                <w:sz w:val="24"/>
              </w:rPr>
              <w:t xml:space="preserve"> </w:t>
            </w:r>
            <w:r w:rsidR="003F6AAE" w:rsidRPr="0038331C">
              <w:rPr>
                <w:rFonts w:cs="Calibri"/>
                <w:b/>
                <w:color w:val="FFFFFF"/>
                <w:sz w:val="24"/>
              </w:rPr>
              <w:t xml:space="preserve">Eligibility Criteria </w:t>
            </w:r>
          </w:p>
        </w:tc>
      </w:tr>
      <w:tr w:rsidR="008E6C38" w:rsidRPr="00787ADB" w14:paraId="4B0BEA6D" w14:textId="77777777" w:rsidTr="00901810">
        <w:trPr>
          <w:gridAfter w:val="1"/>
          <w:wAfter w:w="29" w:type="dxa"/>
          <w:trHeight w:val="558"/>
        </w:trPr>
        <w:tc>
          <w:tcPr>
            <w:tcW w:w="9180" w:type="dxa"/>
            <w:gridSpan w:val="2"/>
            <w:shd w:val="clear" w:color="auto" w:fill="365F91" w:themeFill="accent1" w:themeFillShade="BF"/>
            <w:vAlign w:val="center"/>
          </w:tcPr>
          <w:p w14:paraId="5D20B6A6" w14:textId="7334F00E" w:rsidR="008E6C38" w:rsidRPr="0038331C" w:rsidRDefault="00012B7A" w:rsidP="00747315">
            <w:pPr>
              <w:contextualSpacing/>
              <w:rPr>
                <w:rFonts w:cs="Calibri"/>
                <w:b/>
                <w:color w:val="FFFFFF"/>
                <w:sz w:val="24"/>
              </w:rPr>
            </w:pPr>
            <w:r w:rsidRPr="0038331C">
              <w:rPr>
                <w:rFonts w:cs="Calibri"/>
                <w:b/>
                <w:color w:val="FFFFFF"/>
                <w:sz w:val="24"/>
              </w:rPr>
              <w:t>(</w:t>
            </w:r>
            <w:r w:rsidR="00206937">
              <w:rPr>
                <w:rFonts w:cs="Calibri"/>
                <w:b/>
                <w:color w:val="FFFFFF"/>
                <w:sz w:val="24"/>
              </w:rPr>
              <w:t>A</w:t>
            </w:r>
            <w:r w:rsidRPr="0038331C">
              <w:rPr>
                <w:rFonts w:cs="Calibri"/>
                <w:b/>
                <w:color w:val="FFFFFF"/>
                <w:sz w:val="24"/>
              </w:rPr>
              <w:t xml:space="preserve">) </w:t>
            </w:r>
            <w:r w:rsidR="00901810" w:rsidRPr="0038331C">
              <w:rPr>
                <w:rFonts w:cs="Calibri"/>
                <w:b/>
                <w:color w:val="FFFFFF"/>
                <w:sz w:val="24"/>
              </w:rPr>
              <w:t xml:space="preserve">Contact </w:t>
            </w:r>
            <w:r w:rsidR="008E6C38" w:rsidRPr="0038331C">
              <w:rPr>
                <w:rFonts w:cs="Calibri"/>
                <w:b/>
                <w:color w:val="FFFFFF"/>
                <w:sz w:val="24"/>
              </w:rPr>
              <w:t>Details</w:t>
            </w:r>
          </w:p>
        </w:tc>
      </w:tr>
      <w:tr w:rsidR="00747315" w:rsidRPr="0038331C" w14:paraId="4D0DC04B" w14:textId="77777777" w:rsidTr="00901810">
        <w:trPr>
          <w:gridAfter w:val="1"/>
          <w:wAfter w:w="29" w:type="dxa"/>
        </w:trPr>
        <w:tc>
          <w:tcPr>
            <w:tcW w:w="4395" w:type="dxa"/>
            <w:shd w:val="clear" w:color="auto" w:fill="E5DFEC" w:themeFill="accent4" w:themeFillTint="33"/>
            <w:vAlign w:val="center"/>
          </w:tcPr>
          <w:p w14:paraId="4213A8A6" w14:textId="098CA49E" w:rsidR="00747315" w:rsidRPr="0038331C" w:rsidRDefault="00747315" w:rsidP="00747315">
            <w:pPr>
              <w:spacing w:line="360" w:lineRule="auto"/>
              <w:rPr>
                <w:rFonts w:cs="Calibri"/>
                <w:b/>
                <w:bCs/>
                <w:szCs w:val="20"/>
              </w:rPr>
            </w:pPr>
            <w:r w:rsidRPr="0038331C">
              <w:rPr>
                <w:rFonts w:cs="Calibri"/>
                <w:b/>
                <w:bCs/>
                <w:szCs w:val="20"/>
              </w:rPr>
              <w:t xml:space="preserve">Full Legal Name of </w:t>
            </w:r>
            <w:r w:rsidR="0058317B" w:rsidRPr="0038331C">
              <w:rPr>
                <w:rFonts w:cs="Calibri"/>
                <w:b/>
                <w:bCs/>
                <w:szCs w:val="20"/>
              </w:rPr>
              <w:t>Respondent</w:t>
            </w:r>
          </w:p>
        </w:tc>
        <w:tc>
          <w:tcPr>
            <w:tcW w:w="4785" w:type="dxa"/>
            <w:vAlign w:val="center"/>
          </w:tcPr>
          <w:p w14:paraId="0739BCD4" w14:textId="77777777" w:rsidR="00747315" w:rsidRPr="0038331C" w:rsidRDefault="00747315" w:rsidP="00747315">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3C1CF6B5" w14:textId="77777777" w:rsidTr="00901810">
        <w:trPr>
          <w:gridAfter w:val="1"/>
          <w:wAfter w:w="29" w:type="dxa"/>
        </w:trPr>
        <w:tc>
          <w:tcPr>
            <w:tcW w:w="4395" w:type="dxa"/>
            <w:shd w:val="clear" w:color="auto" w:fill="E5DFEC" w:themeFill="accent4" w:themeFillTint="33"/>
            <w:vAlign w:val="center"/>
          </w:tcPr>
          <w:p w14:paraId="2396EEB1" w14:textId="77777777" w:rsidR="00747315" w:rsidRPr="0038331C" w:rsidRDefault="00747315" w:rsidP="00747315">
            <w:pPr>
              <w:spacing w:line="360" w:lineRule="auto"/>
              <w:rPr>
                <w:rFonts w:cs="Calibri"/>
                <w:b/>
                <w:bCs/>
                <w:szCs w:val="20"/>
              </w:rPr>
            </w:pPr>
            <w:r w:rsidRPr="0038331C">
              <w:rPr>
                <w:rFonts w:cs="Calibri"/>
                <w:b/>
                <w:bCs/>
                <w:szCs w:val="20"/>
              </w:rPr>
              <w:t>Registered Company Address</w:t>
            </w:r>
          </w:p>
        </w:tc>
        <w:tc>
          <w:tcPr>
            <w:tcW w:w="4785" w:type="dxa"/>
            <w:vAlign w:val="center"/>
          </w:tcPr>
          <w:p w14:paraId="704FAFEC" w14:textId="77777777" w:rsidR="00747315" w:rsidRPr="0038331C" w:rsidRDefault="00747315" w:rsidP="00747315">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72BD8FE6" w14:textId="77777777" w:rsidTr="00901810">
        <w:trPr>
          <w:gridAfter w:val="1"/>
          <w:wAfter w:w="29" w:type="dxa"/>
        </w:trPr>
        <w:tc>
          <w:tcPr>
            <w:tcW w:w="4395" w:type="dxa"/>
            <w:shd w:val="clear" w:color="auto" w:fill="E5DFEC" w:themeFill="accent4" w:themeFillTint="33"/>
            <w:vAlign w:val="center"/>
          </w:tcPr>
          <w:p w14:paraId="3E314EE7" w14:textId="77777777" w:rsidR="00747315" w:rsidRPr="0038331C" w:rsidRDefault="00747315" w:rsidP="00747315">
            <w:pPr>
              <w:spacing w:line="360" w:lineRule="auto"/>
              <w:rPr>
                <w:rFonts w:cs="Calibri"/>
                <w:b/>
                <w:bCs/>
                <w:szCs w:val="20"/>
              </w:rPr>
            </w:pPr>
          </w:p>
        </w:tc>
        <w:tc>
          <w:tcPr>
            <w:tcW w:w="4785" w:type="dxa"/>
            <w:vAlign w:val="center"/>
          </w:tcPr>
          <w:p w14:paraId="04ACC2E5" w14:textId="77777777" w:rsidR="00747315" w:rsidRPr="0038331C" w:rsidRDefault="00747315" w:rsidP="00747315">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00575BA8" w14:textId="77777777" w:rsidTr="00901810">
        <w:trPr>
          <w:gridAfter w:val="1"/>
          <w:wAfter w:w="29" w:type="dxa"/>
        </w:trPr>
        <w:tc>
          <w:tcPr>
            <w:tcW w:w="4395" w:type="dxa"/>
            <w:shd w:val="clear" w:color="auto" w:fill="E5DFEC" w:themeFill="accent4" w:themeFillTint="33"/>
            <w:vAlign w:val="center"/>
          </w:tcPr>
          <w:p w14:paraId="6D465A0C" w14:textId="77777777" w:rsidR="00747315" w:rsidRPr="0038331C" w:rsidRDefault="00747315" w:rsidP="00747315">
            <w:pPr>
              <w:spacing w:line="360" w:lineRule="auto"/>
              <w:rPr>
                <w:rFonts w:cs="Calibri"/>
                <w:b/>
                <w:bCs/>
                <w:szCs w:val="20"/>
              </w:rPr>
            </w:pPr>
          </w:p>
        </w:tc>
        <w:tc>
          <w:tcPr>
            <w:tcW w:w="4785" w:type="dxa"/>
            <w:vAlign w:val="center"/>
          </w:tcPr>
          <w:p w14:paraId="3EF962FD" w14:textId="77777777" w:rsidR="00747315" w:rsidRPr="0038331C" w:rsidRDefault="00747315" w:rsidP="00747315">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02075910" w14:textId="77777777" w:rsidTr="00901810">
        <w:trPr>
          <w:gridAfter w:val="1"/>
          <w:wAfter w:w="29" w:type="dxa"/>
        </w:trPr>
        <w:tc>
          <w:tcPr>
            <w:tcW w:w="4395" w:type="dxa"/>
            <w:shd w:val="clear" w:color="auto" w:fill="E5DFEC" w:themeFill="accent4" w:themeFillTint="33"/>
            <w:vAlign w:val="center"/>
          </w:tcPr>
          <w:p w14:paraId="3263E40B" w14:textId="77777777" w:rsidR="00747315" w:rsidRPr="0038331C" w:rsidRDefault="00747315" w:rsidP="00747315">
            <w:pPr>
              <w:spacing w:line="360" w:lineRule="auto"/>
              <w:rPr>
                <w:rFonts w:cs="Calibri"/>
                <w:b/>
                <w:bCs/>
                <w:szCs w:val="20"/>
              </w:rPr>
            </w:pPr>
            <w:r w:rsidRPr="0038331C">
              <w:rPr>
                <w:rFonts w:cs="Calibri"/>
                <w:b/>
                <w:bCs/>
                <w:szCs w:val="20"/>
              </w:rPr>
              <w:t>Company Telephone Number</w:t>
            </w:r>
          </w:p>
        </w:tc>
        <w:tc>
          <w:tcPr>
            <w:tcW w:w="4785" w:type="dxa"/>
            <w:vAlign w:val="center"/>
          </w:tcPr>
          <w:p w14:paraId="3D3053B0" w14:textId="77777777" w:rsidR="00747315" w:rsidRPr="0038331C" w:rsidRDefault="00747315" w:rsidP="00747315">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683E69AD" w14:textId="77777777" w:rsidTr="00901810">
        <w:trPr>
          <w:gridAfter w:val="1"/>
          <w:wAfter w:w="29" w:type="dxa"/>
        </w:trPr>
        <w:tc>
          <w:tcPr>
            <w:tcW w:w="4395" w:type="dxa"/>
            <w:shd w:val="clear" w:color="auto" w:fill="E5DFEC" w:themeFill="accent4" w:themeFillTint="33"/>
            <w:vAlign w:val="center"/>
          </w:tcPr>
          <w:p w14:paraId="6EF07148" w14:textId="77777777" w:rsidR="00747315" w:rsidRPr="0038331C" w:rsidRDefault="00747315" w:rsidP="00747315">
            <w:pPr>
              <w:spacing w:line="360" w:lineRule="auto"/>
              <w:rPr>
                <w:rFonts w:cs="Calibri"/>
                <w:b/>
                <w:bCs/>
                <w:szCs w:val="20"/>
              </w:rPr>
            </w:pPr>
            <w:r w:rsidRPr="0038331C">
              <w:rPr>
                <w:rFonts w:cs="Calibri"/>
                <w:b/>
                <w:bCs/>
                <w:szCs w:val="20"/>
              </w:rPr>
              <w:t>Company Email Address</w:t>
            </w:r>
          </w:p>
        </w:tc>
        <w:tc>
          <w:tcPr>
            <w:tcW w:w="4785" w:type="dxa"/>
            <w:vAlign w:val="center"/>
          </w:tcPr>
          <w:p w14:paraId="1936D963" w14:textId="77777777" w:rsidR="00747315" w:rsidRPr="0038331C" w:rsidRDefault="00747315" w:rsidP="00747315">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44F620BF" w14:textId="77777777" w:rsidTr="00901810">
        <w:trPr>
          <w:gridAfter w:val="1"/>
          <w:wAfter w:w="29" w:type="dxa"/>
        </w:trPr>
        <w:tc>
          <w:tcPr>
            <w:tcW w:w="4395" w:type="dxa"/>
            <w:shd w:val="clear" w:color="auto" w:fill="E5DFEC" w:themeFill="accent4" w:themeFillTint="33"/>
            <w:vAlign w:val="center"/>
          </w:tcPr>
          <w:p w14:paraId="541D114D" w14:textId="77777777" w:rsidR="00747315" w:rsidRPr="0038331C" w:rsidRDefault="00747315" w:rsidP="00747315">
            <w:pPr>
              <w:spacing w:line="360" w:lineRule="auto"/>
              <w:rPr>
                <w:rFonts w:cs="Calibri"/>
                <w:b/>
                <w:bCs/>
                <w:szCs w:val="20"/>
              </w:rPr>
            </w:pPr>
            <w:r w:rsidRPr="0038331C">
              <w:rPr>
                <w:rFonts w:cs="Calibri"/>
                <w:b/>
                <w:bCs/>
                <w:szCs w:val="20"/>
              </w:rPr>
              <w:t xml:space="preserve">VAT Number </w:t>
            </w:r>
          </w:p>
        </w:tc>
        <w:tc>
          <w:tcPr>
            <w:tcW w:w="4785" w:type="dxa"/>
            <w:vAlign w:val="center"/>
          </w:tcPr>
          <w:p w14:paraId="7A2DAA95" w14:textId="77777777" w:rsidR="00747315" w:rsidRPr="0038331C" w:rsidRDefault="00747315" w:rsidP="00747315">
            <w:pPr>
              <w:spacing w:line="360" w:lineRule="auto"/>
              <w:rPr>
                <w:rFonts w:cs="Calibri"/>
                <w:szCs w:val="20"/>
              </w:rPr>
            </w:pPr>
            <w:r w:rsidRPr="0038331C">
              <w:rPr>
                <w:rFonts w:cs="Calibri"/>
                <w:szCs w:val="20"/>
              </w:rPr>
              <w:fldChar w:fldCharType="begin">
                <w:ffData>
                  <w:name w:val=""/>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7B797339" w14:textId="77777777" w:rsidTr="00901810">
        <w:trPr>
          <w:gridAfter w:val="1"/>
          <w:wAfter w:w="29" w:type="dxa"/>
        </w:trPr>
        <w:tc>
          <w:tcPr>
            <w:tcW w:w="4395" w:type="dxa"/>
            <w:shd w:val="clear" w:color="auto" w:fill="E5DFEC" w:themeFill="accent4" w:themeFillTint="33"/>
            <w:vAlign w:val="center"/>
          </w:tcPr>
          <w:p w14:paraId="31531ABA" w14:textId="77777777" w:rsidR="00747315" w:rsidRPr="0038331C" w:rsidRDefault="00747315" w:rsidP="00747315">
            <w:pPr>
              <w:spacing w:line="360" w:lineRule="auto"/>
              <w:rPr>
                <w:rFonts w:cs="Calibri"/>
                <w:b/>
                <w:bCs/>
                <w:szCs w:val="20"/>
              </w:rPr>
            </w:pPr>
            <w:r w:rsidRPr="0038331C">
              <w:rPr>
                <w:rFonts w:cs="Calibri"/>
                <w:b/>
                <w:bCs/>
                <w:szCs w:val="20"/>
              </w:rPr>
              <w:t>Company Registration Number</w:t>
            </w:r>
          </w:p>
        </w:tc>
        <w:tc>
          <w:tcPr>
            <w:tcW w:w="4785" w:type="dxa"/>
            <w:vAlign w:val="center"/>
          </w:tcPr>
          <w:p w14:paraId="5C351527" w14:textId="77777777" w:rsidR="00747315" w:rsidRPr="0038331C" w:rsidRDefault="00747315" w:rsidP="00747315">
            <w:pPr>
              <w:spacing w:line="360" w:lineRule="auto"/>
              <w:rPr>
                <w:rFonts w:cs="Calibri"/>
                <w:szCs w:val="20"/>
              </w:rPr>
            </w:pPr>
            <w:r w:rsidRPr="0038331C">
              <w:rPr>
                <w:rFonts w:cs="Calibri"/>
                <w:szCs w:val="20"/>
              </w:rPr>
              <w:fldChar w:fldCharType="begin">
                <w:ffData>
                  <w:name w:val=""/>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153A21E8" w14:textId="77777777" w:rsidTr="00901810">
        <w:trPr>
          <w:gridAfter w:val="1"/>
          <w:wAfter w:w="29" w:type="dxa"/>
        </w:trPr>
        <w:tc>
          <w:tcPr>
            <w:tcW w:w="4395" w:type="dxa"/>
            <w:shd w:val="clear" w:color="auto" w:fill="E5DFEC" w:themeFill="accent4" w:themeFillTint="33"/>
            <w:vAlign w:val="center"/>
          </w:tcPr>
          <w:p w14:paraId="7D464DC9" w14:textId="77777777" w:rsidR="00747315" w:rsidRPr="0038331C" w:rsidRDefault="00747315" w:rsidP="00747315">
            <w:pPr>
              <w:spacing w:line="360" w:lineRule="auto"/>
              <w:rPr>
                <w:rFonts w:cs="Calibri"/>
                <w:b/>
                <w:bCs/>
                <w:szCs w:val="20"/>
              </w:rPr>
            </w:pPr>
            <w:r w:rsidRPr="0038331C">
              <w:rPr>
                <w:rFonts w:cs="Calibri"/>
                <w:b/>
                <w:bCs/>
                <w:szCs w:val="20"/>
              </w:rPr>
              <w:t>Date of Registration</w:t>
            </w:r>
          </w:p>
        </w:tc>
        <w:tc>
          <w:tcPr>
            <w:tcW w:w="4785" w:type="dxa"/>
            <w:vAlign w:val="center"/>
          </w:tcPr>
          <w:p w14:paraId="0D23106F" w14:textId="77777777" w:rsidR="00747315" w:rsidRPr="0038331C" w:rsidRDefault="00747315" w:rsidP="00747315">
            <w:pPr>
              <w:spacing w:line="360" w:lineRule="auto"/>
              <w:rPr>
                <w:rFonts w:cs="Calibri"/>
                <w:szCs w:val="20"/>
              </w:rPr>
            </w:pPr>
            <w:r w:rsidRPr="0038331C">
              <w:rPr>
                <w:rFonts w:cs="Calibri"/>
                <w:szCs w:val="20"/>
              </w:rPr>
              <w:fldChar w:fldCharType="begin">
                <w:ffData>
                  <w:name w:val=""/>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464ED623" w14:textId="77777777" w:rsidTr="00901810">
        <w:trPr>
          <w:gridAfter w:val="1"/>
          <w:wAfter w:w="29" w:type="dxa"/>
        </w:trPr>
        <w:tc>
          <w:tcPr>
            <w:tcW w:w="4395" w:type="dxa"/>
            <w:shd w:val="clear" w:color="auto" w:fill="E5DFEC" w:themeFill="accent4" w:themeFillTint="33"/>
            <w:vAlign w:val="center"/>
          </w:tcPr>
          <w:p w14:paraId="723381DE" w14:textId="77777777" w:rsidR="00747315" w:rsidRPr="0038331C" w:rsidRDefault="00747315" w:rsidP="00747315">
            <w:pPr>
              <w:spacing w:line="360" w:lineRule="auto"/>
              <w:rPr>
                <w:rFonts w:cs="Calibri"/>
                <w:b/>
                <w:bCs/>
                <w:szCs w:val="20"/>
              </w:rPr>
            </w:pPr>
            <w:r w:rsidRPr="0038331C">
              <w:rPr>
                <w:rFonts w:cs="Calibri"/>
                <w:b/>
                <w:bCs/>
                <w:szCs w:val="20"/>
              </w:rPr>
              <w:t>Country of Registration</w:t>
            </w:r>
          </w:p>
        </w:tc>
        <w:tc>
          <w:tcPr>
            <w:tcW w:w="4785" w:type="dxa"/>
            <w:vAlign w:val="center"/>
          </w:tcPr>
          <w:p w14:paraId="3D0A1184" w14:textId="77777777" w:rsidR="00747315" w:rsidRPr="0038331C" w:rsidRDefault="00747315" w:rsidP="00747315">
            <w:pPr>
              <w:spacing w:line="360" w:lineRule="auto"/>
              <w:rPr>
                <w:rFonts w:cs="Calibri"/>
                <w:szCs w:val="20"/>
              </w:rPr>
            </w:pPr>
            <w:r w:rsidRPr="0038331C">
              <w:rPr>
                <w:rFonts w:cs="Calibri"/>
                <w:szCs w:val="20"/>
              </w:rPr>
              <w:fldChar w:fldCharType="begin">
                <w:ffData>
                  <w:name w:val=""/>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747315" w:rsidRPr="0038331C" w14:paraId="0C514198" w14:textId="77777777" w:rsidTr="00901810">
        <w:trPr>
          <w:gridAfter w:val="1"/>
          <w:wAfter w:w="29" w:type="dxa"/>
        </w:trPr>
        <w:tc>
          <w:tcPr>
            <w:tcW w:w="4395" w:type="dxa"/>
            <w:shd w:val="clear" w:color="auto" w:fill="E5DFEC" w:themeFill="accent4" w:themeFillTint="33"/>
            <w:vAlign w:val="center"/>
          </w:tcPr>
          <w:p w14:paraId="2FCA528C" w14:textId="5BC9E3B4" w:rsidR="00747315" w:rsidRPr="0038331C" w:rsidRDefault="00901810" w:rsidP="00747315">
            <w:pPr>
              <w:spacing w:line="360" w:lineRule="auto"/>
              <w:rPr>
                <w:rFonts w:cs="Calibri"/>
                <w:bCs/>
                <w:szCs w:val="20"/>
              </w:rPr>
            </w:pPr>
            <w:r w:rsidRPr="0038331C">
              <w:rPr>
                <w:rFonts w:cs="Calibri"/>
                <w:b/>
                <w:bCs/>
                <w:szCs w:val="20"/>
              </w:rPr>
              <w:t>Does this tender concern a grouping, partnership or subcontractor?</w:t>
            </w:r>
          </w:p>
        </w:tc>
        <w:tc>
          <w:tcPr>
            <w:tcW w:w="4785" w:type="dxa"/>
            <w:vAlign w:val="center"/>
          </w:tcPr>
          <w:p w14:paraId="7FCD916F" w14:textId="77777777" w:rsidR="00747315" w:rsidRPr="0038331C" w:rsidRDefault="00747315" w:rsidP="00747315">
            <w:pPr>
              <w:spacing w:line="360" w:lineRule="auto"/>
              <w:rPr>
                <w:rFonts w:cs="Calibri"/>
                <w:szCs w:val="20"/>
              </w:rPr>
            </w:pPr>
            <w:r w:rsidRPr="0038331C">
              <w:rPr>
                <w:rFonts w:cs="Calibri"/>
                <w:szCs w:val="20"/>
              </w:rPr>
              <w:fldChar w:fldCharType="begin">
                <w:ffData>
                  <w:name w:val=""/>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901810" w:rsidRPr="0038331C" w14:paraId="4D4B9A56" w14:textId="77777777" w:rsidTr="00901810">
        <w:trPr>
          <w:gridAfter w:val="1"/>
          <w:wAfter w:w="29" w:type="dxa"/>
        </w:trPr>
        <w:tc>
          <w:tcPr>
            <w:tcW w:w="4395" w:type="dxa"/>
            <w:shd w:val="clear" w:color="auto" w:fill="E5DFEC" w:themeFill="accent4" w:themeFillTint="33"/>
            <w:vAlign w:val="center"/>
          </w:tcPr>
          <w:p w14:paraId="2D53F905" w14:textId="1341D0F2" w:rsidR="00901810" w:rsidRPr="0038331C" w:rsidRDefault="00901810" w:rsidP="00901810">
            <w:pPr>
              <w:spacing w:line="360" w:lineRule="auto"/>
              <w:rPr>
                <w:rFonts w:cs="Calibri"/>
                <w:b/>
                <w:bCs/>
                <w:szCs w:val="20"/>
              </w:rPr>
            </w:pPr>
            <w:r w:rsidRPr="0038331C">
              <w:rPr>
                <w:rFonts w:cs="Calibri"/>
                <w:b/>
                <w:bCs/>
                <w:szCs w:val="20"/>
              </w:rPr>
              <w:t>Details of any proposed groupings, partnership or subcontractors</w:t>
            </w:r>
          </w:p>
        </w:tc>
        <w:tc>
          <w:tcPr>
            <w:tcW w:w="4785" w:type="dxa"/>
            <w:vAlign w:val="center"/>
          </w:tcPr>
          <w:p w14:paraId="0984F8DB" w14:textId="5129C8AA" w:rsidR="00901810" w:rsidRPr="0038331C" w:rsidRDefault="00901810" w:rsidP="00901810">
            <w:pPr>
              <w:spacing w:line="360" w:lineRule="auto"/>
              <w:rPr>
                <w:rFonts w:cs="Calibri"/>
                <w:szCs w:val="20"/>
              </w:rPr>
            </w:pPr>
            <w:r w:rsidRPr="0038331C">
              <w:rPr>
                <w:rFonts w:cs="Calibri"/>
                <w:szCs w:val="20"/>
              </w:rPr>
              <w:fldChar w:fldCharType="begin">
                <w:ffData>
                  <w:name w:val=""/>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901810" w:rsidRPr="0038331C" w14:paraId="4A6B89B4" w14:textId="77777777" w:rsidTr="00901810">
        <w:trPr>
          <w:gridAfter w:val="1"/>
          <w:wAfter w:w="29" w:type="dxa"/>
        </w:trPr>
        <w:tc>
          <w:tcPr>
            <w:tcW w:w="4395" w:type="dxa"/>
            <w:shd w:val="clear" w:color="auto" w:fill="E5DFEC" w:themeFill="accent4" w:themeFillTint="33"/>
            <w:vAlign w:val="center"/>
          </w:tcPr>
          <w:p w14:paraId="4F060D7A" w14:textId="0F0381F7" w:rsidR="00901810" w:rsidRPr="0038331C" w:rsidRDefault="00901810" w:rsidP="00901810">
            <w:pPr>
              <w:spacing w:line="360" w:lineRule="auto"/>
              <w:rPr>
                <w:rFonts w:cs="Calibri"/>
                <w:b/>
                <w:bCs/>
                <w:szCs w:val="20"/>
              </w:rPr>
            </w:pPr>
            <w:r w:rsidRPr="0038331C">
              <w:rPr>
                <w:rFonts w:cs="Calibri"/>
                <w:b/>
                <w:bCs/>
                <w:szCs w:val="20"/>
              </w:rPr>
              <w:t>Please outline the range of services offered by your organisation, expanding this table as necessary.</w:t>
            </w:r>
          </w:p>
        </w:tc>
        <w:tc>
          <w:tcPr>
            <w:tcW w:w="4785" w:type="dxa"/>
            <w:vAlign w:val="center"/>
          </w:tcPr>
          <w:p w14:paraId="6F845B04" w14:textId="77777777" w:rsidR="00901810" w:rsidRDefault="00901810" w:rsidP="00901810">
            <w:pPr>
              <w:spacing w:line="360" w:lineRule="auto"/>
              <w:rPr>
                <w:rFonts w:cs="Calibri"/>
                <w:szCs w:val="20"/>
              </w:rPr>
            </w:pPr>
            <w:r w:rsidRPr="0038331C">
              <w:rPr>
                <w:rFonts w:cs="Calibri"/>
                <w:szCs w:val="20"/>
              </w:rPr>
              <w:fldChar w:fldCharType="begin">
                <w:ffData>
                  <w:name w:val=""/>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p w14:paraId="1A215DD2" w14:textId="77777777" w:rsidR="00872FE4" w:rsidRDefault="00872FE4" w:rsidP="00901810">
            <w:pPr>
              <w:spacing w:line="360" w:lineRule="auto"/>
              <w:rPr>
                <w:rFonts w:cs="Calibri"/>
                <w:szCs w:val="20"/>
              </w:rPr>
            </w:pPr>
          </w:p>
          <w:p w14:paraId="117B747D" w14:textId="77777777" w:rsidR="00872FE4" w:rsidRDefault="00872FE4" w:rsidP="00901810">
            <w:pPr>
              <w:spacing w:line="360" w:lineRule="auto"/>
              <w:rPr>
                <w:rFonts w:cs="Calibri"/>
                <w:szCs w:val="20"/>
              </w:rPr>
            </w:pPr>
          </w:p>
          <w:p w14:paraId="363FD8C3" w14:textId="0D18F4FE" w:rsidR="00872FE4" w:rsidRPr="0038331C" w:rsidRDefault="00872FE4" w:rsidP="00901810">
            <w:pPr>
              <w:spacing w:line="360" w:lineRule="auto"/>
              <w:rPr>
                <w:rFonts w:cs="Calibri"/>
                <w:szCs w:val="20"/>
              </w:rPr>
            </w:pPr>
          </w:p>
        </w:tc>
      </w:tr>
      <w:tr w:rsidR="00901810" w:rsidRPr="00197036" w14:paraId="02FE656B" w14:textId="77777777" w:rsidTr="00901810">
        <w:tblPrEx>
          <w:shd w:val="clear" w:color="auto" w:fill="385623"/>
          <w:tblLook w:val="04A0" w:firstRow="1" w:lastRow="0" w:firstColumn="1" w:lastColumn="0" w:noHBand="0" w:noVBand="1"/>
        </w:tblPrEx>
        <w:trPr>
          <w:trHeight w:val="497"/>
        </w:trPr>
        <w:tc>
          <w:tcPr>
            <w:tcW w:w="9209" w:type="dxa"/>
            <w:gridSpan w:val="3"/>
            <w:shd w:val="clear" w:color="auto" w:fill="365F91" w:themeFill="accent1" w:themeFillShade="BF"/>
            <w:vAlign w:val="center"/>
          </w:tcPr>
          <w:p w14:paraId="62F59913" w14:textId="653DE575" w:rsidR="00901810" w:rsidRPr="0038331C" w:rsidRDefault="00901810" w:rsidP="00901810">
            <w:pPr>
              <w:contextualSpacing/>
              <w:jc w:val="left"/>
              <w:rPr>
                <w:rFonts w:cs="Calibri"/>
                <w:b/>
                <w:color w:val="FFFFFF"/>
                <w:szCs w:val="20"/>
              </w:rPr>
            </w:pPr>
            <w:r w:rsidRPr="0038331C">
              <w:rPr>
                <w:rFonts w:cs="Calibri"/>
                <w:b/>
                <w:color w:val="FFFFFF"/>
                <w:szCs w:val="20"/>
              </w:rPr>
              <w:lastRenderedPageBreak/>
              <w:t xml:space="preserve">Lead Contact </w:t>
            </w:r>
          </w:p>
        </w:tc>
      </w:tr>
      <w:tr w:rsidR="00901810" w:rsidRPr="00197036" w14:paraId="30D7399C" w14:textId="77777777" w:rsidTr="00901810">
        <w:tc>
          <w:tcPr>
            <w:tcW w:w="4395" w:type="dxa"/>
            <w:shd w:val="clear" w:color="auto" w:fill="E5DFEC" w:themeFill="accent4" w:themeFillTint="33"/>
            <w:vAlign w:val="center"/>
          </w:tcPr>
          <w:p w14:paraId="7485627B" w14:textId="77777777" w:rsidR="00901810" w:rsidRPr="0038331C" w:rsidRDefault="00901810" w:rsidP="00901810">
            <w:pPr>
              <w:spacing w:line="360" w:lineRule="auto"/>
              <w:rPr>
                <w:rFonts w:cs="Calibri"/>
                <w:b/>
                <w:bCs/>
                <w:szCs w:val="20"/>
              </w:rPr>
            </w:pPr>
            <w:r w:rsidRPr="0038331C">
              <w:rPr>
                <w:rFonts w:cs="Calibri"/>
                <w:b/>
                <w:bCs/>
                <w:szCs w:val="20"/>
              </w:rPr>
              <w:t>Contact Name for this process</w:t>
            </w:r>
          </w:p>
        </w:tc>
        <w:tc>
          <w:tcPr>
            <w:tcW w:w="4814" w:type="dxa"/>
            <w:gridSpan w:val="2"/>
            <w:vAlign w:val="center"/>
          </w:tcPr>
          <w:p w14:paraId="3C1FF3C2" w14:textId="77777777" w:rsidR="00901810" w:rsidRPr="0038331C" w:rsidRDefault="00901810" w:rsidP="00901810">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901810" w:rsidRPr="00197036" w14:paraId="1745D538" w14:textId="77777777" w:rsidTr="00901810">
        <w:tc>
          <w:tcPr>
            <w:tcW w:w="4395" w:type="dxa"/>
            <w:shd w:val="clear" w:color="auto" w:fill="E5DFEC" w:themeFill="accent4" w:themeFillTint="33"/>
            <w:vAlign w:val="center"/>
          </w:tcPr>
          <w:p w14:paraId="4BC9F13C" w14:textId="77777777" w:rsidR="00901810" w:rsidRPr="0038331C" w:rsidRDefault="00901810" w:rsidP="00901810">
            <w:pPr>
              <w:spacing w:line="360" w:lineRule="auto"/>
              <w:rPr>
                <w:rFonts w:cs="Calibri"/>
                <w:b/>
                <w:bCs/>
                <w:szCs w:val="20"/>
              </w:rPr>
            </w:pPr>
            <w:r w:rsidRPr="0038331C">
              <w:rPr>
                <w:rFonts w:cs="Calibri"/>
                <w:b/>
                <w:bCs/>
                <w:szCs w:val="20"/>
              </w:rPr>
              <w:t>Telephone Number</w:t>
            </w:r>
          </w:p>
        </w:tc>
        <w:tc>
          <w:tcPr>
            <w:tcW w:w="4814" w:type="dxa"/>
            <w:gridSpan w:val="2"/>
            <w:vAlign w:val="center"/>
          </w:tcPr>
          <w:p w14:paraId="1D38634A" w14:textId="1A8EA891" w:rsidR="00901810" w:rsidRPr="0038331C" w:rsidRDefault="00901810" w:rsidP="00901810">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r w:rsidR="00901810" w:rsidRPr="00197036" w14:paraId="626CE847" w14:textId="77777777" w:rsidTr="00901810">
        <w:tc>
          <w:tcPr>
            <w:tcW w:w="4395" w:type="dxa"/>
            <w:shd w:val="clear" w:color="auto" w:fill="E5DFEC" w:themeFill="accent4" w:themeFillTint="33"/>
            <w:vAlign w:val="center"/>
          </w:tcPr>
          <w:p w14:paraId="6D1175D2" w14:textId="77777777" w:rsidR="00901810" w:rsidRPr="0038331C" w:rsidRDefault="00901810" w:rsidP="00901810">
            <w:pPr>
              <w:spacing w:line="360" w:lineRule="auto"/>
              <w:rPr>
                <w:rFonts w:cs="Calibri"/>
                <w:b/>
                <w:bCs/>
                <w:szCs w:val="20"/>
              </w:rPr>
            </w:pPr>
            <w:r w:rsidRPr="0038331C">
              <w:rPr>
                <w:rFonts w:cs="Calibri"/>
                <w:b/>
                <w:bCs/>
                <w:szCs w:val="20"/>
              </w:rPr>
              <w:t>Email Address</w:t>
            </w:r>
          </w:p>
        </w:tc>
        <w:tc>
          <w:tcPr>
            <w:tcW w:w="4814" w:type="dxa"/>
            <w:gridSpan w:val="2"/>
            <w:vAlign w:val="center"/>
          </w:tcPr>
          <w:p w14:paraId="51E1E722" w14:textId="5E6EDCBA" w:rsidR="00901810" w:rsidRPr="0038331C" w:rsidRDefault="00901810" w:rsidP="00901810">
            <w:pPr>
              <w:spacing w:line="360" w:lineRule="auto"/>
              <w:rPr>
                <w:rFonts w:cs="Calibri"/>
                <w:szCs w:val="20"/>
              </w:rPr>
            </w:pPr>
            <w:r w:rsidRPr="0038331C">
              <w:rPr>
                <w:rFonts w:cs="Calibri"/>
                <w:szCs w:val="20"/>
              </w:rPr>
              <w:fldChar w:fldCharType="begin">
                <w:ffData>
                  <w:name w:val="Text1"/>
                  <w:enabled/>
                  <w:calcOnExit w:val="0"/>
                  <w:textInput>
                    <w:default w:val="Click here and insert details"/>
                  </w:textInput>
                </w:ffData>
              </w:fldChar>
            </w:r>
            <w:r w:rsidRPr="0038331C">
              <w:rPr>
                <w:rFonts w:cs="Calibri"/>
                <w:szCs w:val="20"/>
              </w:rPr>
              <w:instrText xml:space="preserve"> FORMTEXT </w:instrText>
            </w:r>
            <w:r w:rsidRPr="0038331C">
              <w:rPr>
                <w:rFonts w:cs="Calibri"/>
                <w:szCs w:val="20"/>
              </w:rPr>
            </w:r>
            <w:r w:rsidRPr="0038331C">
              <w:rPr>
                <w:rFonts w:cs="Calibri"/>
                <w:szCs w:val="20"/>
              </w:rPr>
              <w:fldChar w:fldCharType="separate"/>
            </w:r>
            <w:r w:rsidRPr="0038331C">
              <w:rPr>
                <w:rFonts w:cs="Calibri"/>
                <w:noProof/>
                <w:szCs w:val="20"/>
              </w:rPr>
              <w:t>Click here and insert details</w:t>
            </w:r>
            <w:r w:rsidRPr="0038331C">
              <w:rPr>
                <w:rFonts w:cs="Calibri"/>
                <w:szCs w:val="20"/>
              </w:rPr>
              <w:fldChar w:fldCharType="end"/>
            </w:r>
          </w:p>
        </w:tc>
      </w:tr>
    </w:tbl>
    <w:p w14:paraId="70CF4EA2" w14:textId="63BC4000" w:rsidR="00901810" w:rsidRDefault="00901810">
      <w:pPr>
        <w:widowControl/>
        <w:autoSpaceDE/>
        <w:autoSpaceDN/>
        <w:adjustRightInd/>
        <w:spacing w:before="0" w:after="0"/>
        <w:jc w:val="left"/>
        <w:rPr>
          <w:highlight w:val="yellow"/>
        </w:rPr>
      </w:pPr>
    </w:p>
    <w:p w14:paraId="0D9CA896" w14:textId="77777777" w:rsidR="00526B26" w:rsidRPr="007944A1" w:rsidRDefault="0032430C" w:rsidP="00526B26">
      <w:pPr>
        <w:rPr>
          <w:rFonts w:eastAsiaTheme="majorEastAsia"/>
          <w:b/>
          <w:bCs/>
          <w:sz w:val="22"/>
          <w:szCs w:val="22"/>
        </w:rPr>
      </w:pPr>
      <w:bookmarkStart w:id="23" w:name="_Toc372629442"/>
      <w:bookmarkStart w:id="24" w:name="_Toc374368010"/>
      <w:bookmarkStart w:id="25" w:name="_Toc398629285"/>
      <w:bookmarkStart w:id="26" w:name="_Toc410112145"/>
      <w:r w:rsidRPr="00692826">
        <w:rPr>
          <w:rFonts w:cs="Calibri"/>
          <w:b/>
          <w:sz w:val="22"/>
          <w:szCs w:val="22"/>
        </w:rPr>
        <w:t>(</w:t>
      </w:r>
      <w:r w:rsidR="00206937">
        <w:rPr>
          <w:rFonts w:cs="Calibri"/>
          <w:b/>
          <w:sz w:val="22"/>
          <w:szCs w:val="22"/>
        </w:rPr>
        <w:t>B)</w:t>
      </w:r>
      <w:r w:rsidR="00206937">
        <w:rPr>
          <w:rFonts w:cs="Calibri"/>
          <w:b/>
          <w:sz w:val="22"/>
          <w:szCs w:val="22"/>
        </w:rPr>
        <w:tab/>
      </w:r>
      <w:r w:rsidR="00526B26" w:rsidRPr="007944A1">
        <w:rPr>
          <w:rFonts w:eastAsiaTheme="minorEastAsia"/>
          <w:b/>
          <w:bCs/>
          <w:sz w:val="22"/>
          <w:szCs w:val="22"/>
        </w:rPr>
        <w:t>Self-Declaration of Financial and Economic Capacity</w:t>
      </w:r>
      <w:r w:rsidR="00526B26" w:rsidRPr="007944A1">
        <w:rPr>
          <w:rFonts w:eastAsiaTheme="majorEastAsia"/>
          <w:b/>
          <w:bCs/>
          <w:sz w:val="22"/>
          <w:szCs w:val="22"/>
        </w:rPr>
        <w:t xml:space="preserve"> </w:t>
      </w:r>
      <w:bookmarkStart w:id="27" w:name="_Toc440027984"/>
      <w:bookmarkEnd w:id="27"/>
    </w:p>
    <w:p w14:paraId="5586087D" w14:textId="6DD1C905" w:rsidR="00901810" w:rsidRPr="001D2FF5" w:rsidRDefault="002D633D" w:rsidP="00047CCA">
      <w:pPr>
        <w:pStyle w:val="Default"/>
        <w:numPr>
          <w:ilvl w:val="0"/>
          <w:numId w:val="24"/>
        </w:numPr>
        <w:tabs>
          <w:tab w:val="left" w:pos="0"/>
        </w:tabs>
        <w:spacing w:line="276" w:lineRule="auto"/>
        <w:ind w:left="567" w:hanging="567"/>
        <w:jc w:val="both"/>
        <w:rPr>
          <w:sz w:val="22"/>
        </w:rPr>
      </w:pPr>
      <w:r w:rsidRPr="001D2FF5">
        <w:rPr>
          <w:rFonts w:ascii="Calibri" w:hAnsi="Calibri" w:cs="Calibri"/>
          <w:b/>
          <w:sz w:val="22"/>
          <w:szCs w:val="22"/>
          <w:u w:val="single"/>
        </w:rPr>
        <w:t>Financial capacity</w:t>
      </w:r>
      <w:r w:rsidRPr="001D2FF5">
        <w:rPr>
          <w:rFonts w:ascii="Calibri" w:hAnsi="Calibri" w:cs="Calibri"/>
          <w:b/>
          <w:sz w:val="22"/>
          <w:szCs w:val="22"/>
        </w:rPr>
        <w:t xml:space="preserve"> - p</w:t>
      </w:r>
      <w:r w:rsidR="00901810" w:rsidRPr="001D2FF5">
        <w:rPr>
          <w:rFonts w:ascii="Calibri" w:hAnsi="Calibri" w:cs="Calibri"/>
          <w:b/>
          <w:sz w:val="22"/>
          <w:szCs w:val="22"/>
        </w:rPr>
        <w:t xml:space="preserve">lease </w:t>
      </w:r>
      <w:bookmarkEnd w:id="23"/>
      <w:bookmarkEnd w:id="24"/>
      <w:bookmarkEnd w:id="25"/>
      <w:bookmarkEnd w:id="26"/>
      <w:r w:rsidR="00A06298" w:rsidRPr="001D2FF5">
        <w:rPr>
          <w:rFonts w:ascii="Calibri" w:hAnsi="Calibri" w:cs="Calibri"/>
          <w:b/>
          <w:sz w:val="22"/>
          <w:szCs w:val="22"/>
        </w:rPr>
        <w:t xml:space="preserve">complete the following table indicating that you possess the level of turnover required. </w:t>
      </w:r>
      <w:r w:rsidR="000A49B5" w:rsidRPr="001D2FF5">
        <w:rPr>
          <w:rFonts w:ascii="Calibri" w:hAnsi="Calibri" w:cs="Calibri"/>
          <w:b/>
          <w:sz w:val="22"/>
          <w:szCs w:val="22"/>
        </w:rPr>
        <w:t>The</w:t>
      </w:r>
      <w:r w:rsidR="00901810" w:rsidRPr="001D2FF5">
        <w:rPr>
          <w:rFonts w:ascii="Calibri" w:hAnsi="Calibri" w:cs="Calibri"/>
          <w:b/>
          <w:sz w:val="22"/>
          <w:szCs w:val="22"/>
        </w:rPr>
        <w:t xml:space="preserve"> minimum annual turnover</w:t>
      </w:r>
      <w:r w:rsidR="0050174E" w:rsidRPr="001D2FF5">
        <w:rPr>
          <w:rFonts w:ascii="Calibri" w:hAnsi="Calibri" w:cs="Calibri"/>
          <w:b/>
          <w:sz w:val="22"/>
          <w:szCs w:val="22"/>
        </w:rPr>
        <w:t xml:space="preserve"> (in </w:t>
      </w:r>
      <w:r w:rsidR="00622E53" w:rsidRPr="001D2FF5">
        <w:rPr>
          <w:rFonts w:ascii="Calibri" w:hAnsi="Calibri" w:cs="Calibri"/>
          <w:b/>
          <w:sz w:val="22"/>
          <w:szCs w:val="22"/>
        </w:rPr>
        <w:t xml:space="preserve">at least one of </w:t>
      </w:r>
      <w:r w:rsidR="0050174E" w:rsidRPr="001D2FF5">
        <w:rPr>
          <w:rFonts w:ascii="Calibri" w:hAnsi="Calibri" w:cs="Calibri"/>
          <w:b/>
          <w:sz w:val="22"/>
          <w:szCs w:val="22"/>
        </w:rPr>
        <w:t>the last three years)</w:t>
      </w:r>
      <w:r w:rsidR="00A06298" w:rsidRPr="001D2FF5">
        <w:rPr>
          <w:rFonts w:ascii="Calibri" w:hAnsi="Calibri" w:cs="Calibri"/>
          <w:b/>
          <w:sz w:val="22"/>
          <w:szCs w:val="22"/>
        </w:rPr>
        <w:t xml:space="preserve"> </w:t>
      </w:r>
      <w:r w:rsidR="00FE5582" w:rsidRPr="001D2FF5">
        <w:rPr>
          <w:rFonts w:ascii="Calibri" w:hAnsi="Calibri" w:cs="Calibri"/>
          <w:b/>
          <w:sz w:val="22"/>
          <w:szCs w:val="22"/>
        </w:rPr>
        <w:t>required</w:t>
      </w:r>
      <w:r w:rsidR="00901810" w:rsidRPr="001D2FF5">
        <w:rPr>
          <w:rFonts w:ascii="Calibri" w:hAnsi="Calibri" w:cs="Calibri"/>
          <w:b/>
          <w:sz w:val="22"/>
          <w:szCs w:val="22"/>
        </w:rPr>
        <w:t xml:space="preserve"> </w:t>
      </w:r>
      <w:r w:rsidR="00E37A9B" w:rsidRPr="001D2FF5">
        <w:rPr>
          <w:rFonts w:ascii="Calibri" w:hAnsi="Calibri" w:cs="Calibri"/>
          <w:b/>
          <w:sz w:val="22"/>
          <w:szCs w:val="22"/>
        </w:rPr>
        <w:t>to qualify</w:t>
      </w:r>
      <w:r w:rsidR="001D2FF5" w:rsidRPr="001D2FF5">
        <w:rPr>
          <w:sz w:val="22"/>
        </w:rPr>
        <w:t>.</w:t>
      </w:r>
    </w:p>
    <w:p w14:paraId="2047C0CA" w14:textId="77777777" w:rsidR="001D2FF5" w:rsidRPr="001D2FF5" w:rsidRDefault="001D2FF5" w:rsidP="001D2FF5">
      <w:pPr>
        <w:pStyle w:val="Default"/>
        <w:tabs>
          <w:tab w:val="left" w:pos="0"/>
        </w:tabs>
        <w:spacing w:line="276" w:lineRule="auto"/>
        <w:ind w:left="567"/>
        <w:jc w:val="both"/>
        <w:rPr>
          <w:sz w:val="22"/>
        </w:rPr>
      </w:pPr>
    </w:p>
    <w:tbl>
      <w:tblPr>
        <w:tblStyle w:val="TableGrid"/>
        <w:tblW w:w="0" w:type="auto"/>
        <w:tblInd w:w="675" w:type="dxa"/>
        <w:tblLook w:val="04A0" w:firstRow="1" w:lastRow="0" w:firstColumn="1" w:lastColumn="0" w:noHBand="0" w:noVBand="1"/>
      </w:tblPr>
      <w:tblGrid>
        <w:gridCol w:w="2714"/>
        <w:gridCol w:w="2839"/>
        <w:gridCol w:w="2834"/>
      </w:tblGrid>
      <w:tr w:rsidR="00EA56B8" w:rsidRPr="00223C96" w14:paraId="463314E8" w14:textId="4E61548C" w:rsidTr="00850565">
        <w:trPr>
          <w:trHeight w:val="340"/>
        </w:trPr>
        <w:tc>
          <w:tcPr>
            <w:tcW w:w="8387" w:type="dxa"/>
            <w:gridSpan w:val="3"/>
            <w:tcBorders>
              <w:bottom w:val="single" w:sz="4" w:space="0" w:color="auto"/>
            </w:tcBorders>
            <w:shd w:val="clear" w:color="auto" w:fill="365F91" w:themeFill="accent1" w:themeFillShade="BF"/>
            <w:vAlign w:val="center"/>
          </w:tcPr>
          <w:p w14:paraId="06F54B24" w14:textId="7D30A12D" w:rsidR="00EA56B8" w:rsidRPr="00EA56B8" w:rsidRDefault="00EA56B8" w:rsidP="00EA56B8">
            <w:pPr>
              <w:contextualSpacing/>
              <w:jc w:val="left"/>
              <w:rPr>
                <w:rFonts w:cs="Calibri"/>
                <w:b/>
                <w:color w:val="FFFFFF"/>
                <w:sz w:val="28"/>
                <w:szCs w:val="28"/>
              </w:rPr>
            </w:pPr>
            <w:r w:rsidRPr="00FE5582">
              <w:rPr>
                <w:rFonts w:cs="Calibri"/>
                <w:b/>
                <w:color w:val="FFFFFF" w:themeColor="background1"/>
                <w:sz w:val="28"/>
                <w:szCs w:val="28"/>
              </w:rPr>
              <w:t xml:space="preserve">Financial Capacity </w:t>
            </w:r>
          </w:p>
        </w:tc>
      </w:tr>
      <w:tr w:rsidR="009836A5" w:rsidRPr="006A01CE" w14:paraId="189A349A" w14:textId="0B50541C" w:rsidTr="00850565">
        <w:trPr>
          <w:trHeight w:val="340"/>
        </w:trPr>
        <w:tc>
          <w:tcPr>
            <w:tcW w:w="2714" w:type="dxa"/>
            <w:shd w:val="clear" w:color="auto" w:fill="D9D9D9" w:themeFill="background1" w:themeFillShade="D9"/>
            <w:vAlign w:val="center"/>
          </w:tcPr>
          <w:p w14:paraId="0F0C172D" w14:textId="17F2D84C" w:rsidR="009836A5" w:rsidRPr="006A01CE" w:rsidRDefault="009836A5" w:rsidP="005D74EE">
            <w:pPr>
              <w:spacing w:line="276" w:lineRule="auto"/>
              <w:ind w:hanging="567"/>
              <w:jc w:val="center"/>
              <w:rPr>
                <w:rFonts w:cs="Calibri"/>
                <w:b/>
                <w:bCs/>
                <w:sz w:val="22"/>
                <w:szCs w:val="22"/>
              </w:rPr>
            </w:pPr>
          </w:p>
        </w:tc>
        <w:tc>
          <w:tcPr>
            <w:tcW w:w="2839" w:type="dxa"/>
            <w:shd w:val="clear" w:color="auto" w:fill="D9D9D9" w:themeFill="background1" w:themeFillShade="D9"/>
            <w:vAlign w:val="center"/>
          </w:tcPr>
          <w:p w14:paraId="5DE1E207" w14:textId="03D58811" w:rsidR="009836A5" w:rsidRPr="006A01CE" w:rsidRDefault="009836A5" w:rsidP="005D74EE">
            <w:pPr>
              <w:spacing w:line="276" w:lineRule="auto"/>
              <w:ind w:hanging="567"/>
              <w:jc w:val="right"/>
              <w:rPr>
                <w:rFonts w:cs="Calibri"/>
                <w:b/>
                <w:bCs/>
                <w:sz w:val="22"/>
                <w:szCs w:val="22"/>
              </w:rPr>
            </w:pPr>
            <w:r w:rsidRPr="006A01CE">
              <w:rPr>
                <w:rFonts w:cs="Calibri"/>
                <w:b/>
                <w:bCs/>
                <w:sz w:val="22"/>
                <w:szCs w:val="22"/>
              </w:rPr>
              <w:t xml:space="preserve">Annual Turnover Required  </w:t>
            </w:r>
          </w:p>
        </w:tc>
        <w:tc>
          <w:tcPr>
            <w:tcW w:w="2834" w:type="dxa"/>
            <w:shd w:val="clear" w:color="auto" w:fill="D9D9D9" w:themeFill="background1" w:themeFillShade="D9"/>
          </w:tcPr>
          <w:p w14:paraId="23B77A35" w14:textId="147D3EEF" w:rsidR="009836A5" w:rsidRPr="006A01CE" w:rsidRDefault="009836A5" w:rsidP="00EA56B8">
            <w:pPr>
              <w:spacing w:line="276" w:lineRule="auto"/>
              <w:ind w:hanging="567"/>
              <w:jc w:val="center"/>
              <w:rPr>
                <w:rFonts w:cs="Calibri"/>
                <w:b/>
                <w:bCs/>
                <w:sz w:val="22"/>
                <w:szCs w:val="22"/>
              </w:rPr>
            </w:pPr>
            <w:r w:rsidRPr="006A01CE">
              <w:rPr>
                <w:rFonts w:cs="Calibri"/>
                <w:b/>
                <w:bCs/>
                <w:sz w:val="22"/>
                <w:szCs w:val="22"/>
              </w:rPr>
              <w:t>Company Turnover</w:t>
            </w:r>
          </w:p>
        </w:tc>
      </w:tr>
      <w:tr w:rsidR="00EA56B8" w:rsidRPr="006A01CE" w14:paraId="0604C0F5" w14:textId="14DA6E03" w:rsidTr="00850565">
        <w:trPr>
          <w:trHeight w:val="340"/>
        </w:trPr>
        <w:tc>
          <w:tcPr>
            <w:tcW w:w="2714" w:type="dxa"/>
            <w:vAlign w:val="center"/>
          </w:tcPr>
          <w:p w14:paraId="34CFB390" w14:textId="3114FA81" w:rsidR="00EA56B8" w:rsidRPr="006A01CE" w:rsidRDefault="002308CC" w:rsidP="008D2981">
            <w:pPr>
              <w:spacing w:line="276" w:lineRule="auto"/>
              <w:rPr>
                <w:rFonts w:cs="Calibri"/>
                <w:b/>
                <w:bCs/>
                <w:sz w:val="22"/>
                <w:szCs w:val="22"/>
              </w:rPr>
            </w:pPr>
            <w:r>
              <w:rPr>
                <w:rFonts w:cs="Calibri"/>
                <w:b/>
                <w:bCs/>
                <w:sz w:val="22"/>
                <w:szCs w:val="22"/>
              </w:rPr>
              <w:t xml:space="preserve">Kerdiffstown Park &amp; </w:t>
            </w:r>
            <w:proofErr w:type="spellStart"/>
            <w:r>
              <w:rPr>
                <w:rFonts w:cs="Calibri"/>
                <w:b/>
                <w:bCs/>
                <w:sz w:val="22"/>
                <w:szCs w:val="22"/>
              </w:rPr>
              <w:t>deBurgh</w:t>
            </w:r>
            <w:proofErr w:type="spellEnd"/>
            <w:r>
              <w:rPr>
                <w:rFonts w:cs="Calibri"/>
                <w:b/>
                <w:bCs/>
                <w:sz w:val="22"/>
                <w:szCs w:val="22"/>
              </w:rPr>
              <w:t xml:space="preserve"> Woodland Gardens</w:t>
            </w:r>
            <w:r w:rsidR="00B74DB5" w:rsidRPr="006A01CE">
              <w:rPr>
                <w:rFonts w:cs="Calibri"/>
                <w:b/>
                <w:bCs/>
                <w:sz w:val="22"/>
                <w:szCs w:val="22"/>
              </w:rPr>
              <w:t xml:space="preserve"> </w:t>
            </w:r>
          </w:p>
        </w:tc>
        <w:tc>
          <w:tcPr>
            <w:tcW w:w="2839" w:type="dxa"/>
            <w:vAlign w:val="center"/>
          </w:tcPr>
          <w:p w14:paraId="1F285E3A" w14:textId="6997C282" w:rsidR="00EA56B8" w:rsidRPr="006A01CE" w:rsidRDefault="00A06298" w:rsidP="00EA56B8">
            <w:pPr>
              <w:spacing w:line="276" w:lineRule="auto"/>
              <w:ind w:hanging="567"/>
              <w:jc w:val="center"/>
              <w:rPr>
                <w:rFonts w:cs="Calibri"/>
                <w:iCs/>
                <w:sz w:val="22"/>
                <w:szCs w:val="22"/>
              </w:rPr>
            </w:pPr>
            <w:r w:rsidRPr="000746A9">
              <w:rPr>
                <w:rFonts w:cs="Calibri"/>
                <w:iCs/>
                <w:sz w:val="22"/>
                <w:szCs w:val="22"/>
              </w:rPr>
              <w:t>€</w:t>
            </w:r>
            <w:r w:rsidR="00E56E0F">
              <w:rPr>
                <w:rFonts w:cs="Calibri"/>
                <w:iCs/>
                <w:sz w:val="22"/>
                <w:szCs w:val="22"/>
              </w:rPr>
              <w:t>5</w:t>
            </w:r>
            <w:r w:rsidR="00EA56B8" w:rsidRPr="000746A9">
              <w:rPr>
                <w:rFonts w:cs="Calibri"/>
                <w:iCs/>
                <w:sz w:val="22"/>
                <w:szCs w:val="22"/>
              </w:rPr>
              <w:t>0,000</w:t>
            </w:r>
          </w:p>
        </w:tc>
        <w:tc>
          <w:tcPr>
            <w:tcW w:w="2834" w:type="dxa"/>
          </w:tcPr>
          <w:p w14:paraId="1ABB1B98" w14:textId="3FD3C644" w:rsidR="00EA56B8" w:rsidRPr="006A01CE" w:rsidRDefault="00EA56B8" w:rsidP="00EA56B8">
            <w:pPr>
              <w:spacing w:line="276" w:lineRule="auto"/>
              <w:ind w:hanging="567"/>
              <w:jc w:val="center"/>
              <w:rPr>
                <w:rFonts w:cs="Calibri"/>
                <w:iCs/>
                <w:sz w:val="22"/>
                <w:szCs w:val="22"/>
              </w:rPr>
            </w:pPr>
            <w:r w:rsidRPr="006A01CE">
              <w:rPr>
                <w:rFonts w:cs="Calibri"/>
                <w:i/>
                <w:color w:val="A6A6A6" w:themeColor="background1" w:themeShade="A6"/>
                <w:sz w:val="22"/>
                <w:szCs w:val="22"/>
              </w:rPr>
              <w:t>Insert</w:t>
            </w:r>
          </w:p>
        </w:tc>
      </w:tr>
      <w:tr w:rsidR="00730BD1" w:rsidRPr="006A01CE" w14:paraId="6A113CAC" w14:textId="77777777" w:rsidTr="00850565">
        <w:trPr>
          <w:trHeight w:val="340"/>
        </w:trPr>
        <w:tc>
          <w:tcPr>
            <w:tcW w:w="2714" w:type="dxa"/>
            <w:vAlign w:val="center"/>
          </w:tcPr>
          <w:p w14:paraId="446C8762" w14:textId="02A3EB59" w:rsidR="00730BD1" w:rsidRPr="006A01CE" w:rsidRDefault="00730BD1" w:rsidP="00730BD1">
            <w:pPr>
              <w:widowControl/>
              <w:autoSpaceDE/>
              <w:autoSpaceDN/>
              <w:adjustRightInd/>
              <w:spacing w:before="0" w:after="0"/>
              <w:jc w:val="left"/>
              <w:rPr>
                <w:rFonts w:cs="Calibri"/>
                <w:b/>
                <w:bCs/>
                <w:sz w:val="22"/>
                <w:szCs w:val="22"/>
              </w:rPr>
            </w:pPr>
            <w:r w:rsidRPr="006A01CE">
              <w:rPr>
                <w:rFonts w:ascii="Arial" w:eastAsiaTheme="minorEastAsia" w:hAnsi="Arial" w:cs="Arial"/>
                <w:sz w:val="22"/>
                <w:szCs w:val="22"/>
                <w:lang w:val="en-IE" w:eastAsia="ja-JP"/>
              </w:rPr>
              <w:t xml:space="preserve">I </w:t>
            </w:r>
            <w:r w:rsidRPr="006A01CE">
              <w:rPr>
                <w:rFonts w:cs="Calibri"/>
                <w:b/>
                <w:bCs/>
                <w:sz w:val="22"/>
                <w:szCs w:val="22"/>
              </w:rPr>
              <w:t xml:space="preserve">confirm that I will provide evidence of turnover and other financial information promptly on request at any time prior to the award decision being made. </w:t>
            </w:r>
          </w:p>
        </w:tc>
        <w:tc>
          <w:tcPr>
            <w:tcW w:w="2839" w:type="dxa"/>
            <w:vAlign w:val="center"/>
          </w:tcPr>
          <w:p w14:paraId="12929CC3" w14:textId="77777777" w:rsidR="00730BD1" w:rsidRPr="006A01CE" w:rsidRDefault="00730BD1" w:rsidP="00EA56B8">
            <w:pPr>
              <w:spacing w:line="276" w:lineRule="auto"/>
              <w:ind w:hanging="567"/>
              <w:jc w:val="center"/>
              <w:rPr>
                <w:rFonts w:cs="Calibri"/>
                <w:iCs/>
                <w:sz w:val="22"/>
                <w:szCs w:val="22"/>
              </w:rPr>
            </w:pPr>
          </w:p>
        </w:tc>
        <w:tc>
          <w:tcPr>
            <w:tcW w:w="2834" w:type="dxa"/>
          </w:tcPr>
          <w:p w14:paraId="1D94A1D5" w14:textId="1F86562D" w:rsidR="00730BD1" w:rsidRPr="006A01CE" w:rsidRDefault="00730BD1" w:rsidP="00EA56B8">
            <w:pPr>
              <w:spacing w:line="276" w:lineRule="auto"/>
              <w:ind w:hanging="567"/>
              <w:jc w:val="center"/>
              <w:rPr>
                <w:rFonts w:cs="Calibri"/>
                <w:i/>
                <w:color w:val="A6A6A6" w:themeColor="background1" w:themeShade="A6"/>
                <w:sz w:val="22"/>
                <w:szCs w:val="22"/>
              </w:rPr>
            </w:pPr>
            <w:r w:rsidRPr="006A01CE">
              <w:rPr>
                <w:rFonts w:cs="Calibri"/>
                <w:i/>
                <w:color w:val="A6A6A6" w:themeColor="background1" w:themeShade="A6"/>
                <w:sz w:val="22"/>
                <w:szCs w:val="22"/>
              </w:rPr>
              <w:t xml:space="preserve">Please insert Yes or No </w:t>
            </w:r>
          </w:p>
        </w:tc>
      </w:tr>
    </w:tbl>
    <w:p w14:paraId="6E1551F3" w14:textId="56020A5A" w:rsidR="00E37A9B" w:rsidRPr="006A01CE" w:rsidRDefault="00E37A9B" w:rsidP="00901810">
      <w:pPr>
        <w:pStyle w:val="Default"/>
        <w:tabs>
          <w:tab w:val="left" w:pos="567"/>
        </w:tabs>
        <w:spacing w:line="276" w:lineRule="auto"/>
        <w:ind w:left="567" w:hanging="567"/>
        <w:jc w:val="both"/>
        <w:rPr>
          <w:sz w:val="22"/>
          <w:szCs w:val="22"/>
        </w:rPr>
      </w:pPr>
    </w:p>
    <w:p w14:paraId="2753F371" w14:textId="7307BAE1" w:rsidR="00FE5582" w:rsidRPr="006A01CE" w:rsidRDefault="00FE5582" w:rsidP="00901810">
      <w:pPr>
        <w:pStyle w:val="Default"/>
        <w:tabs>
          <w:tab w:val="left" w:pos="567"/>
        </w:tabs>
        <w:spacing w:line="276" w:lineRule="auto"/>
        <w:ind w:left="567" w:hanging="567"/>
        <w:jc w:val="both"/>
        <w:rPr>
          <w:rFonts w:ascii="Calibri" w:hAnsi="Calibri" w:cs="Calibri"/>
          <w:bCs/>
          <w:sz w:val="22"/>
          <w:szCs w:val="22"/>
        </w:rPr>
      </w:pPr>
      <w:r w:rsidRPr="006A01CE">
        <w:rPr>
          <w:rFonts w:ascii="Calibri" w:hAnsi="Calibri" w:cs="Calibri"/>
          <w:b/>
          <w:bCs/>
          <w:sz w:val="22"/>
          <w:szCs w:val="22"/>
          <w:u w:val="single"/>
        </w:rPr>
        <w:t>RULE:</w:t>
      </w:r>
      <w:r w:rsidRPr="006A01CE">
        <w:rPr>
          <w:rFonts w:ascii="Calibri" w:hAnsi="Calibri" w:cs="Calibri"/>
          <w:b/>
          <w:bCs/>
          <w:sz w:val="22"/>
          <w:szCs w:val="22"/>
        </w:rPr>
        <w:t xml:space="preserve"> </w:t>
      </w:r>
      <w:r w:rsidR="000A49B5" w:rsidRPr="006A01CE">
        <w:rPr>
          <w:rFonts w:ascii="Calibri" w:hAnsi="Calibri" w:cs="Calibri"/>
          <w:b/>
          <w:bCs/>
          <w:sz w:val="22"/>
          <w:szCs w:val="22"/>
        </w:rPr>
        <w:t xml:space="preserve">Tenderers must possess the minimum annual turnover requirements as stated above. </w:t>
      </w:r>
      <w:r w:rsidRPr="006A01CE">
        <w:rPr>
          <w:rFonts w:ascii="Calibri" w:hAnsi="Calibri" w:cs="Calibri"/>
          <w:bCs/>
          <w:sz w:val="22"/>
          <w:szCs w:val="22"/>
        </w:rPr>
        <w:t xml:space="preserve">Tenderers must submit Audited Financial Statements including Balance Sheets, Profit and Loss and Cash Flow Statements as </w:t>
      </w:r>
      <w:r w:rsidR="0050174E" w:rsidRPr="006A01CE">
        <w:rPr>
          <w:rFonts w:ascii="Calibri" w:hAnsi="Calibri" w:cs="Calibri"/>
          <w:bCs/>
          <w:sz w:val="22"/>
          <w:szCs w:val="22"/>
        </w:rPr>
        <w:t xml:space="preserve">evidence </w:t>
      </w:r>
      <w:r w:rsidRPr="006A01CE">
        <w:rPr>
          <w:rFonts w:ascii="Calibri" w:hAnsi="Calibri" w:cs="Calibri"/>
          <w:bCs/>
          <w:sz w:val="22"/>
          <w:szCs w:val="22"/>
        </w:rPr>
        <w:t xml:space="preserve">immediately upon </w:t>
      </w:r>
      <w:r w:rsidR="002A2C5F">
        <w:rPr>
          <w:rFonts w:ascii="Calibri" w:hAnsi="Calibri" w:cs="Calibri"/>
          <w:bCs/>
          <w:sz w:val="22"/>
          <w:szCs w:val="22"/>
        </w:rPr>
        <w:t>licence</w:t>
      </w:r>
      <w:r w:rsidRPr="006A01CE">
        <w:rPr>
          <w:rFonts w:ascii="Calibri" w:hAnsi="Calibri" w:cs="Calibri"/>
          <w:bCs/>
          <w:sz w:val="22"/>
          <w:szCs w:val="22"/>
        </w:rPr>
        <w:t xml:space="preserve"> award.  </w:t>
      </w:r>
    </w:p>
    <w:p w14:paraId="74F2F87D" w14:textId="2833BFFC" w:rsidR="00730BD1" w:rsidRPr="006A01CE" w:rsidRDefault="00730BD1" w:rsidP="00901810">
      <w:pPr>
        <w:pStyle w:val="Default"/>
        <w:tabs>
          <w:tab w:val="left" w:pos="567"/>
        </w:tabs>
        <w:spacing w:line="276" w:lineRule="auto"/>
        <w:ind w:left="567" w:hanging="567"/>
        <w:jc w:val="both"/>
        <w:rPr>
          <w:sz w:val="22"/>
          <w:szCs w:val="22"/>
        </w:rPr>
      </w:pPr>
    </w:p>
    <w:p w14:paraId="6458E1AA" w14:textId="77777777" w:rsidR="00730BD1" w:rsidRDefault="00730BD1" w:rsidP="00901810">
      <w:pPr>
        <w:pStyle w:val="Default"/>
        <w:tabs>
          <w:tab w:val="left" w:pos="567"/>
        </w:tabs>
        <w:spacing w:line="276" w:lineRule="auto"/>
        <w:ind w:left="567" w:hanging="567"/>
        <w:jc w:val="both"/>
        <w:rPr>
          <w:sz w:val="22"/>
        </w:rPr>
      </w:pPr>
    </w:p>
    <w:p w14:paraId="05C2B4E1" w14:textId="711EB2BE" w:rsidR="00BD489D" w:rsidRDefault="00BD489D">
      <w:pPr>
        <w:widowControl/>
        <w:autoSpaceDE/>
        <w:autoSpaceDN/>
        <w:adjustRightInd/>
        <w:spacing w:before="0" w:after="0"/>
        <w:jc w:val="left"/>
        <w:rPr>
          <w:rFonts w:ascii="Times New Roman" w:hAnsi="Times New Roman"/>
          <w:color w:val="000000"/>
          <w:sz w:val="22"/>
        </w:rPr>
      </w:pPr>
      <w:r>
        <w:rPr>
          <w:rFonts w:ascii="Times New Roman" w:hAnsi="Times New Roman"/>
          <w:color w:val="000000"/>
          <w:sz w:val="22"/>
        </w:rPr>
        <w:br w:type="page"/>
      </w:r>
    </w:p>
    <w:p w14:paraId="41BC1B35" w14:textId="77777777" w:rsidR="00206937" w:rsidRDefault="00206937">
      <w:pPr>
        <w:widowControl/>
        <w:autoSpaceDE/>
        <w:autoSpaceDN/>
        <w:adjustRightInd/>
        <w:spacing w:before="0" w:after="0"/>
        <w:jc w:val="left"/>
        <w:rPr>
          <w:rFonts w:ascii="Times New Roman" w:hAnsi="Times New Roman"/>
          <w:color w:val="000000"/>
          <w:sz w:val="22"/>
        </w:rPr>
      </w:pPr>
    </w:p>
    <w:p w14:paraId="12008D5D" w14:textId="43AC0655" w:rsidR="00901810" w:rsidRPr="000A49B5" w:rsidRDefault="002D633D" w:rsidP="001673E1">
      <w:pPr>
        <w:pStyle w:val="Default"/>
        <w:numPr>
          <w:ilvl w:val="0"/>
          <w:numId w:val="24"/>
        </w:numPr>
        <w:tabs>
          <w:tab w:val="left" w:pos="0"/>
        </w:tabs>
        <w:spacing w:line="276" w:lineRule="auto"/>
        <w:jc w:val="both"/>
        <w:rPr>
          <w:rFonts w:ascii="Calibri" w:hAnsi="Calibri" w:cs="Calibri"/>
          <w:b/>
          <w:sz w:val="22"/>
          <w:szCs w:val="22"/>
        </w:rPr>
      </w:pPr>
      <w:bookmarkStart w:id="28" w:name="_Toc372629443"/>
      <w:bookmarkStart w:id="29" w:name="_Toc374368011"/>
      <w:bookmarkStart w:id="30" w:name="_Toc398629286"/>
      <w:bookmarkStart w:id="31" w:name="_Toc410112146"/>
      <w:r w:rsidRPr="002D633D">
        <w:rPr>
          <w:rFonts w:ascii="Calibri" w:hAnsi="Calibri" w:cs="Calibri"/>
          <w:b/>
          <w:sz w:val="22"/>
          <w:szCs w:val="22"/>
          <w:u w:val="single"/>
        </w:rPr>
        <w:t xml:space="preserve">Tax </w:t>
      </w:r>
      <w:r w:rsidR="000A49B5">
        <w:rPr>
          <w:rFonts w:ascii="Calibri" w:hAnsi="Calibri" w:cs="Calibri"/>
          <w:b/>
          <w:sz w:val="22"/>
          <w:szCs w:val="22"/>
          <w:u w:val="single"/>
        </w:rPr>
        <w:t xml:space="preserve">and Insurance </w:t>
      </w:r>
      <w:bookmarkEnd w:id="28"/>
      <w:bookmarkEnd w:id="29"/>
      <w:bookmarkEnd w:id="30"/>
      <w:bookmarkEnd w:id="31"/>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2"/>
        <w:gridCol w:w="1829"/>
      </w:tblGrid>
      <w:tr w:rsidR="000A49B5" w:rsidRPr="00AD30BD" w14:paraId="578666F0" w14:textId="77777777" w:rsidTr="005D74EE">
        <w:trPr>
          <w:trHeight w:val="548"/>
        </w:trPr>
        <w:tc>
          <w:tcPr>
            <w:tcW w:w="7642" w:type="dxa"/>
            <w:shd w:val="clear" w:color="auto" w:fill="365F91"/>
            <w:vAlign w:val="center"/>
          </w:tcPr>
          <w:p w14:paraId="11B5A476" w14:textId="77777777" w:rsidR="000A49B5" w:rsidRPr="00AD30BD" w:rsidRDefault="000A49B5" w:rsidP="005D74EE">
            <w:pPr>
              <w:rPr>
                <w:rFonts w:cs="Arial"/>
                <w:b/>
                <w:color w:val="FFFFFF" w:themeColor="background1"/>
                <w:szCs w:val="22"/>
                <w:lang w:val="en-IE"/>
              </w:rPr>
            </w:pPr>
            <w:r w:rsidRPr="00AD30BD">
              <w:rPr>
                <w:rFonts w:cs="Arial"/>
                <w:b/>
                <w:color w:val="FFFFFF" w:themeColor="background1"/>
                <w:szCs w:val="22"/>
                <w:lang w:val="en-IE"/>
              </w:rPr>
              <w:t>Tax Clearance</w:t>
            </w:r>
          </w:p>
        </w:tc>
        <w:tc>
          <w:tcPr>
            <w:tcW w:w="1829" w:type="dxa"/>
            <w:shd w:val="clear" w:color="auto" w:fill="365F91"/>
          </w:tcPr>
          <w:p w14:paraId="007304A9" w14:textId="77777777" w:rsidR="000A49B5" w:rsidRPr="00AD30BD" w:rsidRDefault="000A49B5" w:rsidP="005D74EE">
            <w:pPr>
              <w:jc w:val="center"/>
              <w:rPr>
                <w:rFonts w:cs="Arial"/>
                <w:b/>
                <w:color w:val="FFFFFF" w:themeColor="background1"/>
                <w:szCs w:val="22"/>
                <w:lang w:val="en-IE"/>
              </w:rPr>
            </w:pPr>
            <w:r w:rsidRPr="00AD30BD">
              <w:rPr>
                <w:rFonts w:cs="Arial"/>
                <w:b/>
                <w:noProof/>
                <w:szCs w:val="22"/>
                <w:lang w:val="en-IE"/>
              </w:rPr>
              <w:t>Please mark ‘X’ in the relevant box to conf</w:t>
            </w:r>
            <w:r>
              <w:rPr>
                <w:rFonts w:cs="Arial"/>
                <w:b/>
                <w:noProof/>
                <w:szCs w:val="22"/>
                <w:lang w:val="en-IE"/>
              </w:rPr>
              <w:t>ir</w:t>
            </w:r>
            <w:r w:rsidRPr="00AD30BD">
              <w:rPr>
                <w:rFonts w:cs="Arial"/>
                <w:b/>
                <w:noProof/>
                <w:szCs w:val="22"/>
                <w:lang w:val="en-IE"/>
              </w:rPr>
              <w:t>m.</w:t>
            </w:r>
          </w:p>
        </w:tc>
      </w:tr>
      <w:tr w:rsidR="000A49B5" w:rsidRPr="00AD30BD" w14:paraId="01781CAF" w14:textId="77777777" w:rsidTr="005D74EE">
        <w:trPr>
          <w:trHeight w:val="3711"/>
        </w:trPr>
        <w:tc>
          <w:tcPr>
            <w:tcW w:w="7642" w:type="dxa"/>
            <w:tcBorders>
              <w:bottom w:val="single" w:sz="4" w:space="0" w:color="auto"/>
            </w:tcBorders>
          </w:tcPr>
          <w:p w14:paraId="5A27F116" w14:textId="77777777" w:rsidR="000A49B5" w:rsidRPr="00AD30BD" w:rsidRDefault="000A49B5" w:rsidP="001673E1">
            <w:pPr>
              <w:widowControl/>
              <w:numPr>
                <w:ilvl w:val="0"/>
                <w:numId w:val="25"/>
              </w:numPr>
              <w:autoSpaceDE/>
              <w:autoSpaceDN/>
              <w:adjustRightInd/>
              <w:spacing w:before="0" w:after="0"/>
              <w:jc w:val="left"/>
              <w:rPr>
                <w:rFonts w:cs="Arial"/>
                <w:b/>
                <w:szCs w:val="22"/>
                <w:lang w:val="en-IE"/>
              </w:rPr>
            </w:pPr>
            <w:r w:rsidRPr="00AD30BD">
              <w:rPr>
                <w:rFonts w:cs="Arial"/>
                <w:b/>
                <w:szCs w:val="22"/>
                <w:lang w:val="en-IE"/>
              </w:rPr>
              <w:t xml:space="preserve">Tax Clearance Certificate </w:t>
            </w:r>
          </w:p>
          <w:p w14:paraId="4958AD83" w14:textId="77777777" w:rsidR="000A49B5" w:rsidRPr="00AD30BD" w:rsidRDefault="000A49B5" w:rsidP="005D74EE">
            <w:pPr>
              <w:ind w:left="720"/>
              <w:rPr>
                <w:rFonts w:cs="Arial"/>
                <w:b/>
                <w:szCs w:val="22"/>
                <w:lang w:val="en-IE"/>
              </w:rPr>
            </w:pPr>
            <w:r w:rsidRPr="00AD30BD">
              <w:rPr>
                <w:rFonts w:cs="Arial"/>
                <w:b/>
                <w:szCs w:val="22"/>
                <w:lang w:val="en-IE"/>
              </w:rPr>
              <w:br/>
              <w:t xml:space="preserve">I confirm and declare on behalf of the company to having a current and valid Irish Tax Clearance Certificate issued by the Irish Revenue in place and our tax affairs are in order. </w:t>
            </w:r>
          </w:p>
          <w:p w14:paraId="6A05503B" w14:textId="77777777" w:rsidR="000A49B5" w:rsidRPr="00AD30BD" w:rsidRDefault="000A49B5" w:rsidP="005D74EE">
            <w:pPr>
              <w:ind w:left="720"/>
              <w:rPr>
                <w:rFonts w:cs="Arial"/>
                <w:b/>
                <w:szCs w:val="22"/>
                <w:lang w:val="en-IE"/>
              </w:rPr>
            </w:pPr>
          </w:p>
          <w:p w14:paraId="68E3D8DF" w14:textId="397BD056" w:rsidR="000A49B5" w:rsidRPr="00043EA4" w:rsidRDefault="000A49B5" w:rsidP="005D74EE">
            <w:pPr>
              <w:ind w:left="318"/>
              <w:rPr>
                <w:rFonts w:cs="Arial"/>
                <w:szCs w:val="20"/>
                <w:lang w:val="en-IE"/>
              </w:rPr>
            </w:pPr>
            <w:r w:rsidRPr="00043EA4">
              <w:rPr>
                <w:rFonts w:cs="Arial"/>
                <w:szCs w:val="20"/>
                <w:lang w:val="en-IE"/>
              </w:rPr>
              <w:t xml:space="preserve">The Contracting Authority can verify your tax clearance status through Revenue’s online facility at </w:t>
            </w:r>
            <w:hyperlink r:id="rId14" w:history="1">
              <w:r w:rsidRPr="00043EA4">
                <w:rPr>
                  <w:rStyle w:val="Hyperlink"/>
                  <w:rFonts w:ascii="Calibri" w:hAnsi="Calibri" w:cs="Arial"/>
                  <w:sz w:val="20"/>
                  <w:szCs w:val="20"/>
                  <w:lang w:val="en-IE"/>
                </w:rPr>
                <w:t>https://www.revenue.ie</w:t>
              </w:r>
            </w:hyperlink>
            <w:r w:rsidRPr="00043EA4">
              <w:rPr>
                <w:rFonts w:cs="Arial"/>
                <w:szCs w:val="20"/>
                <w:lang w:val="en-IE"/>
              </w:rPr>
              <w:t>. To this end, please confirm:</w:t>
            </w:r>
          </w:p>
          <w:tbl>
            <w:tblPr>
              <w:tblpPr w:leftFromText="180" w:rightFromText="180" w:vertAnchor="text" w:horzAnchor="margin" w:tblpX="704"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5"/>
            </w:tblGrid>
            <w:tr w:rsidR="000A49B5" w:rsidRPr="00AD30BD" w14:paraId="18364665" w14:textId="77777777" w:rsidTr="005D74EE">
              <w:trPr>
                <w:trHeight w:val="802"/>
              </w:trPr>
              <w:tc>
                <w:tcPr>
                  <w:tcW w:w="6745" w:type="dxa"/>
                  <w:tcBorders>
                    <w:top w:val="single" w:sz="4" w:space="0" w:color="000000"/>
                    <w:left w:val="single" w:sz="4" w:space="0" w:color="000000"/>
                    <w:bottom w:val="single" w:sz="4" w:space="0" w:color="000000"/>
                    <w:right w:val="single" w:sz="4" w:space="0" w:color="000000"/>
                  </w:tcBorders>
                  <w:vAlign w:val="center"/>
                </w:tcPr>
                <w:p w14:paraId="0803E35E" w14:textId="77777777" w:rsidR="000A49B5" w:rsidRPr="00AD30BD" w:rsidRDefault="000A49B5" w:rsidP="005D74EE">
                  <w:pPr>
                    <w:rPr>
                      <w:rFonts w:cs="Arial"/>
                      <w:szCs w:val="22"/>
                      <w:lang w:val="en-IE"/>
                    </w:rPr>
                  </w:pPr>
                  <w:r w:rsidRPr="00AD30BD">
                    <w:rPr>
                      <w:rFonts w:cs="Arial"/>
                      <w:bCs/>
                      <w:szCs w:val="22"/>
                      <w:lang w:val="en-IE"/>
                    </w:rPr>
                    <w:t>Do you grant the Contracting Authority permission to verify your tax cleared position online?</w:t>
                  </w:r>
                </w:p>
              </w:tc>
            </w:tr>
            <w:tr w:rsidR="000A49B5" w:rsidRPr="00AD30BD" w14:paraId="738D9E7C" w14:textId="77777777" w:rsidTr="005D74EE">
              <w:trPr>
                <w:trHeight w:val="686"/>
              </w:trPr>
              <w:tc>
                <w:tcPr>
                  <w:tcW w:w="6745" w:type="dxa"/>
                  <w:tcBorders>
                    <w:top w:val="single" w:sz="4" w:space="0" w:color="000000"/>
                    <w:left w:val="single" w:sz="4" w:space="0" w:color="000000"/>
                    <w:bottom w:val="single" w:sz="4" w:space="0" w:color="000000"/>
                    <w:right w:val="single" w:sz="4" w:space="0" w:color="000000"/>
                  </w:tcBorders>
                  <w:vAlign w:val="center"/>
                </w:tcPr>
                <w:p w14:paraId="753761D6" w14:textId="77777777" w:rsidR="000A49B5" w:rsidRPr="00AD30BD" w:rsidRDefault="000A49B5" w:rsidP="005D74EE">
                  <w:pPr>
                    <w:rPr>
                      <w:rFonts w:cs="Arial"/>
                      <w:bCs/>
                      <w:szCs w:val="22"/>
                      <w:lang w:val="en-IE"/>
                    </w:rPr>
                  </w:pPr>
                  <w:r w:rsidRPr="00AD30BD">
                    <w:rPr>
                      <w:rFonts w:cs="Arial"/>
                      <w:bCs/>
                      <w:szCs w:val="22"/>
                      <w:lang w:val="en-IE"/>
                    </w:rPr>
                    <w:t>Registration Number:</w:t>
                  </w:r>
                </w:p>
                <w:p w14:paraId="68B14414" w14:textId="77777777" w:rsidR="000A49B5" w:rsidRPr="00AD30BD" w:rsidRDefault="000A49B5" w:rsidP="005D74EE">
                  <w:pPr>
                    <w:rPr>
                      <w:rFonts w:cs="Arial"/>
                      <w:i/>
                      <w:szCs w:val="22"/>
                      <w:lang w:val="en-IE"/>
                    </w:rPr>
                  </w:pPr>
                  <w:r w:rsidRPr="00AD30BD">
                    <w:rPr>
                      <w:rFonts w:cs="Arial"/>
                      <w:bCs/>
                      <w:i/>
                      <w:szCs w:val="22"/>
                      <w:lang w:val="en-IE"/>
                    </w:rPr>
                    <w:t xml:space="preserve">(as shown in your Tax Clearance Certificate) </w:t>
                  </w:r>
                </w:p>
              </w:tc>
            </w:tr>
            <w:tr w:rsidR="000A49B5" w:rsidRPr="00AD30BD" w14:paraId="3C9D83E9" w14:textId="77777777" w:rsidTr="005D74EE">
              <w:trPr>
                <w:trHeight w:val="708"/>
              </w:trPr>
              <w:tc>
                <w:tcPr>
                  <w:tcW w:w="6745" w:type="dxa"/>
                  <w:tcBorders>
                    <w:top w:val="single" w:sz="4" w:space="0" w:color="000000"/>
                    <w:left w:val="single" w:sz="4" w:space="0" w:color="000000"/>
                    <w:bottom w:val="single" w:sz="4" w:space="0" w:color="000000"/>
                    <w:right w:val="single" w:sz="4" w:space="0" w:color="000000"/>
                  </w:tcBorders>
                  <w:vAlign w:val="center"/>
                </w:tcPr>
                <w:p w14:paraId="1B05F87B" w14:textId="77777777" w:rsidR="000A49B5" w:rsidRPr="00AD30BD" w:rsidRDefault="000A49B5" w:rsidP="005D74EE">
                  <w:pPr>
                    <w:rPr>
                      <w:rFonts w:cs="Arial"/>
                      <w:bCs/>
                      <w:szCs w:val="22"/>
                      <w:lang w:val="en-IE"/>
                    </w:rPr>
                  </w:pPr>
                  <w:r w:rsidRPr="00AD30BD">
                    <w:rPr>
                      <w:rFonts w:cs="Arial"/>
                      <w:bCs/>
                      <w:szCs w:val="22"/>
                      <w:lang w:val="en-IE"/>
                    </w:rPr>
                    <w:t>Certificate Number:</w:t>
                  </w:r>
                </w:p>
                <w:p w14:paraId="4F1A3CDB" w14:textId="77777777" w:rsidR="000A49B5" w:rsidRPr="00AD30BD" w:rsidRDefault="000A49B5" w:rsidP="005D74EE">
                  <w:pPr>
                    <w:rPr>
                      <w:rFonts w:cs="Arial"/>
                      <w:szCs w:val="22"/>
                      <w:lang w:val="en-IE"/>
                    </w:rPr>
                  </w:pPr>
                  <w:r w:rsidRPr="00AD30BD">
                    <w:rPr>
                      <w:rFonts w:cs="Arial"/>
                      <w:bCs/>
                      <w:i/>
                      <w:szCs w:val="22"/>
                      <w:lang w:val="en-IE"/>
                    </w:rPr>
                    <w:t>(as shown in your Tax Clearance Certificate)</w:t>
                  </w:r>
                </w:p>
              </w:tc>
            </w:tr>
          </w:tbl>
          <w:p w14:paraId="01DA6022" w14:textId="77777777" w:rsidR="000A49B5" w:rsidRPr="00AD30BD" w:rsidRDefault="000A49B5" w:rsidP="005D74EE">
            <w:pPr>
              <w:rPr>
                <w:rFonts w:cs="Arial"/>
                <w:szCs w:val="22"/>
                <w:lang w:val="en-IE"/>
              </w:rPr>
            </w:pPr>
          </w:p>
          <w:p w14:paraId="31A6ADB4" w14:textId="77777777" w:rsidR="000A49B5" w:rsidRPr="00AD30BD" w:rsidRDefault="000A49B5" w:rsidP="005D74EE">
            <w:pPr>
              <w:rPr>
                <w:rFonts w:cs="Arial"/>
                <w:szCs w:val="22"/>
                <w:lang w:val="en-IE"/>
              </w:rPr>
            </w:pPr>
          </w:p>
          <w:p w14:paraId="62629274" w14:textId="77777777" w:rsidR="000A49B5" w:rsidRPr="00AD30BD" w:rsidRDefault="000A49B5" w:rsidP="005D74EE">
            <w:pPr>
              <w:rPr>
                <w:rFonts w:cs="Arial"/>
                <w:szCs w:val="22"/>
                <w:lang w:val="en-IE"/>
              </w:rPr>
            </w:pPr>
          </w:p>
          <w:p w14:paraId="7A996898" w14:textId="77777777" w:rsidR="000A49B5" w:rsidRPr="00AD30BD" w:rsidRDefault="000A49B5" w:rsidP="005D74EE">
            <w:pPr>
              <w:rPr>
                <w:rFonts w:cs="Arial"/>
                <w:szCs w:val="22"/>
                <w:lang w:val="en-IE"/>
              </w:rPr>
            </w:pPr>
          </w:p>
          <w:p w14:paraId="6A4E841B" w14:textId="77777777" w:rsidR="000A49B5" w:rsidRPr="00AD30BD" w:rsidRDefault="000A49B5" w:rsidP="005D74EE">
            <w:pPr>
              <w:rPr>
                <w:rFonts w:cs="Arial"/>
                <w:szCs w:val="22"/>
                <w:lang w:val="en-IE"/>
              </w:rPr>
            </w:pPr>
          </w:p>
          <w:p w14:paraId="612EE76F" w14:textId="77777777" w:rsidR="000A49B5" w:rsidRPr="00AD30BD" w:rsidRDefault="000A49B5" w:rsidP="005D74EE">
            <w:pPr>
              <w:rPr>
                <w:rFonts w:cs="Arial"/>
                <w:szCs w:val="22"/>
                <w:lang w:val="en-IE"/>
              </w:rPr>
            </w:pPr>
          </w:p>
        </w:tc>
        <w:tc>
          <w:tcPr>
            <w:tcW w:w="1829" w:type="dxa"/>
            <w:tcBorders>
              <w:bottom w:val="single" w:sz="4" w:space="0" w:color="auto"/>
            </w:tcBorders>
          </w:tcPr>
          <w:p w14:paraId="5F716F2E" w14:textId="77777777" w:rsidR="000A49B5" w:rsidRPr="00AD30BD" w:rsidRDefault="000A49B5" w:rsidP="005D74EE">
            <w:pPr>
              <w:jc w:val="center"/>
              <w:rPr>
                <w:rFonts w:cs="Arial"/>
                <w:szCs w:val="22"/>
                <w:lang w:val="en-IE"/>
              </w:rPr>
            </w:pPr>
          </w:p>
          <w:p w14:paraId="1DC31A18" w14:textId="77777777" w:rsidR="000A49B5" w:rsidRPr="00AD30BD" w:rsidRDefault="000A49B5" w:rsidP="005D74EE">
            <w:pPr>
              <w:jc w:val="center"/>
              <w:rPr>
                <w:rFonts w:cs="Arial"/>
                <w:szCs w:val="22"/>
                <w:lang w:val="en-IE"/>
              </w:rPr>
            </w:pPr>
          </w:p>
          <w:sdt>
            <w:sdtPr>
              <w:rPr>
                <w:rFonts w:cs="Arial"/>
                <w:szCs w:val="22"/>
                <w:lang w:val="en-IE"/>
              </w:rPr>
              <w:id w:val="1102378985"/>
              <w14:checkbox>
                <w14:checked w14:val="0"/>
                <w14:checkedState w14:val="2612" w14:font="MS Gothic"/>
                <w14:uncheckedState w14:val="2610" w14:font="MS Gothic"/>
              </w14:checkbox>
            </w:sdtPr>
            <w:sdtEndPr/>
            <w:sdtContent>
              <w:p w14:paraId="60CCD126" w14:textId="77777777" w:rsidR="000A49B5" w:rsidRPr="00AD30BD" w:rsidRDefault="000A49B5" w:rsidP="005D74EE">
                <w:pPr>
                  <w:jc w:val="center"/>
                  <w:rPr>
                    <w:rFonts w:cs="Arial"/>
                    <w:szCs w:val="22"/>
                    <w:lang w:val="en-IE"/>
                  </w:rPr>
                </w:pPr>
                <w:r>
                  <w:rPr>
                    <w:rFonts w:ascii="MS Gothic" w:eastAsia="MS Gothic" w:hAnsi="MS Gothic" w:cs="Arial" w:hint="eastAsia"/>
                    <w:szCs w:val="22"/>
                    <w:lang w:val="en-IE"/>
                  </w:rPr>
                  <w:t>☐</w:t>
                </w:r>
              </w:p>
            </w:sdtContent>
          </w:sdt>
          <w:p w14:paraId="2C80951E" w14:textId="77777777" w:rsidR="000A49B5" w:rsidRPr="00AD30BD" w:rsidRDefault="000A49B5" w:rsidP="005D74EE">
            <w:pPr>
              <w:jc w:val="center"/>
              <w:rPr>
                <w:rFonts w:cs="Arial"/>
                <w:szCs w:val="22"/>
                <w:lang w:val="en-IE"/>
              </w:rPr>
            </w:pPr>
          </w:p>
          <w:p w14:paraId="5BE57278" w14:textId="77777777" w:rsidR="000A49B5" w:rsidRPr="00AD30BD" w:rsidRDefault="000A49B5" w:rsidP="005D74EE">
            <w:pPr>
              <w:jc w:val="center"/>
              <w:rPr>
                <w:rFonts w:cs="Arial"/>
                <w:szCs w:val="22"/>
                <w:lang w:val="en-IE"/>
              </w:rPr>
            </w:pPr>
          </w:p>
          <w:p w14:paraId="0C6545E1" w14:textId="77777777" w:rsidR="000A49B5" w:rsidRPr="00AD30BD" w:rsidRDefault="000A49B5" w:rsidP="005D74EE">
            <w:pPr>
              <w:jc w:val="center"/>
              <w:rPr>
                <w:rFonts w:cs="Arial"/>
                <w:szCs w:val="22"/>
                <w:lang w:val="en-IE"/>
              </w:rPr>
            </w:pPr>
          </w:p>
          <w:p w14:paraId="45D62235" w14:textId="77777777" w:rsidR="000A49B5" w:rsidRPr="00AD30BD" w:rsidRDefault="000A49B5" w:rsidP="005D74EE">
            <w:pPr>
              <w:jc w:val="center"/>
              <w:rPr>
                <w:rFonts w:cs="Arial"/>
                <w:szCs w:val="22"/>
                <w:lang w:val="en-IE"/>
              </w:rPr>
            </w:pPr>
          </w:p>
          <w:tbl>
            <w:tblPr>
              <w:tblpPr w:leftFromText="180" w:rightFromText="180" w:vertAnchor="text" w:horzAnchor="margin" w:tblpX="519" w:tblpY="106"/>
              <w:tblW w:w="1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3"/>
            </w:tblGrid>
            <w:tr w:rsidR="000A49B5" w:rsidRPr="00AD30BD" w14:paraId="5079ACB8" w14:textId="77777777" w:rsidTr="005D74EE">
              <w:trPr>
                <w:trHeight w:val="802"/>
              </w:trPr>
              <w:sdt>
                <w:sdtPr>
                  <w:rPr>
                    <w:rFonts w:cs="Arial"/>
                    <w:b/>
                    <w:szCs w:val="22"/>
                    <w:lang w:val="en-IE"/>
                  </w:rPr>
                  <w:id w:val="-1606726667"/>
                  <w14:checkbox>
                    <w14:checked w14:val="0"/>
                    <w14:checkedState w14:val="2612" w14:font="MS Gothic"/>
                    <w14:uncheckedState w14:val="2610" w14:font="MS Gothic"/>
                  </w14:checkbox>
                </w:sdtPr>
                <w:sdtEndPr/>
                <w:sdtContent>
                  <w:tc>
                    <w:tcPr>
                      <w:tcW w:w="1603" w:type="dxa"/>
                      <w:tcBorders>
                        <w:top w:val="single" w:sz="4" w:space="0" w:color="000000"/>
                        <w:left w:val="single" w:sz="4" w:space="0" w:color="000000"/>
                        <w:bottom w:val="single" w:sz="4" w:space="0" w:color="000000"/>
                        <w:right w:val="single" w:sz="4" w:space="0" w:color="000000"/>
                      </w:tcBorders>
                      <w:vAlign w:val="center"/>
                    </w:tcPr>
                    <w:p w14:paraId="42EB1B0D" w14:textId="77777777" w:rsidR="000A49B5" w:rsidRPr="00AD30BD" w:rsidRDefault="000A49B5" w:rsidP="005D74EE">
                      <w:pPr>
                        <w:jc w:val="center"/>
                        <w:rPr>
                          <w:rFonts w:cs="Arial"/>
                          <w:b/>
                          <w:szCs w:val="22"/>
                          <w:lang w:val="en-IE"/>
                        </w:rPr>
                      </w:pPr>
                      <w:r w:rsidRPr="00AD30BD">
                        <w:rPr>
                          <w:rFonts w:ascii="MS Gothic" w:eastAsia="MS Gothic" w:hAnsi="MS Gothic" w:cs="Arial"/>
                          <w:b/>
                          <w:szCs w:val="22"/>
                          <w:lang w:val="en-IE"/>
                        </w:rPr>
                        <w:t>☐</w:t>
                      </w:r>
                    </w:p>
                  </w:tc>
                </w:sdtContent>
              </w:sdt>
            </w:tr>
            <w:tr w:rsidR="000A49B5" w:rsidRPr="00AD30BD" w14:paraId="5295B9E6" w14:textId="77777777" w:rsidTr="005D74EE">
              <w:trPr>
                <w:trHeight w:val="686"/>
              </w:trPr>
              <w:sdt>
                <w:sdtPr>
                  <w:rPr>
                    <w:rFonts w:cs="Arial"/>
                    <w:b/>
                    <w:szCs w:val="22"/>
                    <w:lang w:val="en-IE"/>
                  </w:rPr>
                  <w:id w:val="-1029258237"/>
                  <w14:checkbox>
                    <w14:checked w14:val="0"/>
                    <w14:checkedState w14:val="2612" w14:font="MS Gothic"/>
                    <w14:uncheckedState w14:val="2610" w14:font="MS Gothic"/>
                  </w14:checkbox>
                </w:sdtPr>
                <w:sdtEndPr/>
                <w:sdtContent>
                  <w:tc>
                    <w:tcPr>
                      <w:tcW w:w="1603" w:type="dxa"/>
                      <w:tcBorders>
                        <w:top w:val="single" w:sz="4" w:space="0" w:color="000000"/>
                        <w:left w:val="single" w:sz="4" w:space="0" w:color="000000"/>
                        <w:bottom w:val="single" w:sz="4" w:space="0" w:color="000000"/>
                        <w:right w:val="single" w:sz="4" w:space="0" w:color="000000"/>
                      </w:tcBorders>
                      <w:vAlign w:val="center"/>
                    </w:tcPr>
                    <w:p w14:paraId="66E3F75E" w14:textId="77777777" w:rsidR="000A49B5" w:rsidRPr="00AD30BD" w:rsidRDefault="000A49B5" w:rsidP="005D74EE">
                      <w:pPr>
                        <w:jc w:val="center"/>
                        <w:rPr>
                          <w:rFonts w:cs="Arial"/>
                          <w:b/>
                          <w:szCs w:val="22"/>
                          <w:lang w:val="en-IE"/>
                        </w:rPr>
                      </w:pPr>
                      <w:r w:rsidRPr="00AD30BD">
                        <w:rPr>
                          <w:rFonts w:ascii="MS Gothic" w:eastAsia="MS Gothic" w:hAnsi="MS Gothic" w:cs="Arial"/>
                          <w:b/>
                          <w:szCs w:val="22"/>
                          <w:lang w:val="en-IE"/>
                        </w:rPr>
                        <w:t>☐</w:t>
                      </w:r>
                    </w:p>
                  </w:tc>
                </w:sdtContent>
              </w:sdt>
            </w:tr>
            <w:tr w:rsidR="000A49B5" w:rsidRPr="00AD30BD" w14:paraId="6913E6C2" w14:textId="77777777" w:rsidTr="005D74EE">
              <w:trPr>
                <w:trHeight w:val="708"/>
              </w:trPr>
              <w:sdt>
                <w:sdtPr>
                  <w:rPr>
                    <w:rFonts w:cs="Arial"/>
                    <w:b/>
                    <w:szCs w:val="22"/>
                    <w:lang w:val="en-IE"/>
                  </w:rPr>
                  <w:id w:val="-1307084549"/>
                  <w14:checkbox>
                    <w14:checked w14:val="0"/>
                    <w14:checkedState w14:val="2612" w14:font="MS Gothic"/>
                    <w14:uncheckedState w14:val="2610" w14:font="MS Gothic"/>
                  </w14:checkbox>
                </w:sdtPr>
                <w:sdtEndPr/>
                <w:sdtContent>
                  <w:tc>
                    <w:tcPr>
                      <w:tcW w:w="1603" w:type="dxa"/>
                      <w:tcBorders>
                        <w:top w:val="single" w:sz="4" w:space="0" w:color="000000"/>
                        <w:left w:val="single" w:sz="4" w:space="0" w:color="000000"/>
                        <w:bottom w:val="single" w:sz="4" w:space="0" w:color="000000"/>
                        <w:right w:val="single" w:sz="4" w:space="0" w:color="000000"/>
                      </w:tcBorders>
                      <w:vAlign w:val="center"/>
                    </w:tcPr>
                    <w:p w14:paraId="550983D8" w14:textId="77777777" w:rsidR="000A49B5" w:rsidRPr="00AD30BD" w:rsidRDefault="000A49B5" w:rsidP="005D74EE">
                      <w:pPr>
                        <w:jc w:val="center"/>
                        <w:rPr>
                          <w:rFonts w:cs="Arial"/>
                          <w:b/>
                          <w:szCs w:val="22"/>
                          <w:lang w:val="en-IE"/>
                        </w:rPr>
                      </w:pPr>
                      <w:r w:rsidRPr="00AD30BD">
                        <w:rPr>
                          <w:rFonts w:ascii="MS Gothic" w:eastAsia="MS Gothic" w:hAnsi="MS Gothic" w:cs="Arial"/>
                          <w:b/>
                          <w:szCs w:val="22"/>
                          <w:lang w:val="en-IE"/>
                        </w:rPr>
                        <w:t>☐</w:t>
                      </w:r>
                    </w:p>
                  </w:tc>
                </w:sdtContent>
              </w:sdt>
            </w:tr>
          </w:tbl>
          <w:p w14:paraId="3B8892E5" w14:textId="77777777" w:rsidR="000A49B5" w:rsidRPr="00AD30BD" w:rsidRDefault="000A49B5" w:rsidP="005D74EE">
            <w:pPr>
              <w:jc w:val="center"/>
              <w:rPr>
                <w:rFonts w:cs="Arial"/>
                <w:szCs w:val="22"/>
                <w:lang w:val="en-IE"/>
              </w:rPr>
            </w:pPr>
          </w:p>
        </w:tc>
      </w:tr>
      <w:tr w:rsidR="000A49B5" w:rsidRPr="00AD30BD" w14:paraId="75F0A9B0" w14:textId="77777777" w:rsidTr="005D74EE">
        <w:tc>
          <w:tcPr>
            <w:tcW w:w="9471" w:type="dxa"/>
            <w:gridSpan w:val="2"/>
            <w:shd w:val="clear" w:color="auto" w:fill="F2F2F2" w:themeFill="background1" w:themeFillShade="F2"/>
          </w:tcPr>
          <w:p w14:paraId="77F10F9B" w14:textId="77777777" w:rsidR="000A49B5" w:rsidRPr="00AD30BD" w:rsidRDefault="000A49B5" w:rsidP="005D74EE">
            <w:pPr>
              <w:jc w:val="center"/>
              <w:rPr>
                <w:rFonts w:cs="Arial"/>
                <w:b/>
                <w:szCs w:val="22"/>
                <w:lang w:val="en-IE"/>
              </w:rPr>
            </w:pPr>
            <w:r w:rsidRPr="00AD30BD">
              <w:rPr>
                <w:rFonts w:cs="Arial"/>
                <w:b/>
                <w:szCs w:val="22"/>
                <w:lang w:val="en-IE"/>
              </w:rPr>
              <w:t>OR</w:t>
            </w:r>
          </w:p>
        </w:tc>
      </w:tr>
      <w:tr w:rsidR="000A49B5" w:rsidRPr="00AD30BD" w14:paraId="6CDBF206" w14:textId="77777777" w:rsidTr="005D74EE">
        <w:trPr>
          <w:trHeight w:val="566"/>
        </w:trPr>
        <w:tc>
          <w:tcPr>
            <w:tcW w:w="7642" w:type="dxa"/>
            <w:tcBorders>
              <w:bottom w:val="single" w:sz="4" w:space="0" w:color="auto"/>
            </w:tcBorders>
          </w:tcPr>
          <w:p w14:paraId="2CAABE66" w14:textId="77777777" w:rsidR="000A49B5" w:rsidRPr="00AD30BD" w:rsidRDefault="000A49B5" w:rsidP="001673E1">
            <w:pPr>
              <w:pStyle w:val="ListParagraph"/>
              <w:widowControl/>
              <w:numPr>
                <w:ilvl w:val="0"/>
                <w:numId w:val="25"/>
              </w:numPr>
              <w:autoSpaceDE/>
              <w:autoSpaceDN/>
              <w:adjustRightInd/>
              <w:spacing w:before="0" w:after="0"/>
              <w:contextualSpacing/>
              <w:jc w:val="left"/>
              <w:rPr>
                <w:b/>
                <w:lang w:val="en-IE"/>
              </w:rPr>
            </w:pPr>
            <w:proofErr w:type="spellStart"/>
            <w:r w:rsidRPr="00AD30BD">
              <w:rPr>
                <w:b/>
                <w:lang w:val="en-IE"/>
              </w:rPr>
              <w:t>eTax</w:t>
            </w:r>
            <w:proofErr w:type="spellEnd"/>
            <w:r w:rsidRPr="00AD30BD">
              <w:rPr>
                <w:b/>
                <w:lang w:val="en-IE"/>
              </w:rPr>
              <w:t xml:space="preserve"> Clearance </w:t>
            </w:r>
          </w:p>
          <w:p w14:paraId="2D571377" w14:textId="77777777" w:rsidR="000A49B5" w:rsidRPr="00AD30BD" w:rsidRDefault="000A49B5" w:rsidP="005D74EE">
            <w:pPr>
              <w:ind w:left="720"/>
              <w:rPr>
                <w:rFonts w:cs="Arial"/>
                <w:b/>
                <w:szCs w:val="22"/>
                <w:lang w:val="en-IE"/>
              </w:rPr>
            </w:pPr>
          </w:p>
          <w:p w14:paraId="00928FDB" w14:textId="77777777" w:rsidR="000A49B5" w:rsidRPr="00AD30BD" w:rsidRDefault="000A49B5" w:rsidP="005D74EE">
            <w:pPr>
              <w:ind w:left="720"/>
              <w:rPr>
                <w:rFonts w:cs="Arial"/>
                <w:b/>
                <w:szCs w:val="22"/>
                <w:lang w:val="en-IE"/>
              </w:rPr>
            </w:pPr>
            <w:r w:rsidRPr="00AD30BD">
              <w:rPr>
                <w:rFonts w:cs="Arial"/>
                <w:b/>
                <w:szCs w:val="22"/>
                <w:lang w:val="en-IE"/>
              </w:rPr>
              <w:t xml:space="preserve">I confirm and declare on behalf of the company to having a current and valid Irish </w:t>
            </w:r>
            <w:proofErr w:type="spellStart"/>
            <w:r w:rsidRPr="00AD30BD">
              <w:rPr>
                <w:rFonts w:cs="Arial"/>
                <w:b/>
                <w:szCs w:val="22"/>
                <w:lang w:val="en-IE"/>
              </w:rPr>
              <w:t>eTax</w:t>
            </w:r>
            <w:proofErr w:type="spellEnd"/>
            <w:r w:rsidRPr="00AD30BD">
              <w:rPr>
                <w:rFonts w:cs="Arial"/>
                <w:b/>
                <w:szCs w:val="22"/>
                <w:lang w:val="en-IE"/>
              </w:rPr>
              <w:t xml:space="preserve"> Clearance Certificate issued by the Irish Revenue in place and our tax affairs are in order. </w:t>
            </w:r>
          </w:p>
          <w:p w14:paraId="11A56CF3" w14:textId="77777777" w:rsidR="000A49B5" w:rsidRPr="00AD30BD" w:rsidRDefault="000A49B5" w:rsidP="005D74EE">
            <w:pPr>
              <w:ind w:left="720"/>
              <w:rPr>
                <w:rFonts w:cs="Arial"/>
                <w:b/>
                <w:szCs w:val="22"/>
                <w:lang w:val="en-IE"/>
              </w:rPr>
            </w:pPr>
          </w:p>
          <w:p w14:paraId="12515616" w14:textId="77777777" w:rsidR="000A49B5" w:rsidRPr="00AD30BD" w:rsidRDefault="000A49B5" w:rsidP="005D74EE">
            <w:pPr>
              <w:ind w:left="318"/>
              <w:rPr>
                <w:rFonts w:cs="Arial"/>
                <w:szCs w:val="22"/>
                <w:lang w:val="en-IE"/>
              </w:rPr>
            </w:pPr>
            <w:r w:rsidRPr="00AD30BD">
              <w:rPr>
                <w:rFonts w:cs="Arial"/>
                <w:szCs w:val="22"/>
                <w:lang w:val="en-IE"/>
              </w:rPr>
              <w:t>The Contracting Authority can verify your tax clearance status through Revenue On-Line Service (ROS).  To this end, please confirm:</w:t>
            </w:r>
          </w:p>
          <w:tbl>
            <w:tblPr>
              <w:tblpPr w:leftFromText="180" w:rightFromText="180" w:vertAnchor="text" w:horzAnchor="margin" w:tblpX="704"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tblGrid>
            <w:tr w:rsidR="000A49B5" w:rsidRPr="00AD30BD" w14:paraId="693579EA" w14:textId="77777777" w:rsidTr="005D74EE">
              <w:trPr>
                <w:trHeight w:val="802"/>
              </w:trPr>
              <w:tc>
                <w:tcPr>
                  <w:tcW w:w="5665" w:type="dxa"/>
                  <w:tcBorders>
                    <w:top w:val="single" w:sz="4" w:space="0" w:color="000000"/>
                    <w:left w:val="single" w:sz="4" w:space="0" w:color="000000"/>
                    <w:bottom w:val="single" w:sz="4" w:space="0" w:color="000000"/>
                    <w:right w:val="single" w:sz="4" w:space="0" w:color="000000"/>
                  </w:tcBorders>
                  <w:vAlign w:val="center"/>
                </w:tcPr>
                <w:p w14:paraId="5560449F" w14:textId="77777777" w:rsidR="000A49B5" w:rsidRPr="00AD30BD" w:rsidRDefault="000A49B5" w:rsidP="005D74EE">
                  <w:pPr>
                    <w:rPr>
                      <w:rFonts w:cs="Arial"/>
                      <w:szCs w:val="22"/>
                      <w:lang w:val="en-IE"/>
                    </w:rPr>
                  </w:pPr>
                  <w:r w:rsidRPr="00AD30BD">
                    <w:rPr>
                      <w:rFonts w:cs="Arial"/>
                      <w:bCs/>
                      <w:szCs w:val="22"/>
                      <w:lang w:val="en-IE"/>
                    </w:rPr>
                    <w:t>Do you grant the Contracting Authority permission to verify your tax cleared position online?</w:t>
                  </w:r>
                </w:p>
              </w:tc>
            </w:tr>
            <w:tr w:rsidR="000A49B5" w:rsidRPr="00AD30BD" w14:paraId="797EE875" w14:textId="77777777" w:rsidTr="005D74EE">
              <w:trPr>
                <w:trHeight w:val="686"/>
              </w:trPr>
              <w:tc>
                <w:tcPr>
                  <w:tcW w:w="5665" w:type="dxa"/>
                  <w:tcBorders>
                    <w:top w:val="single" w:sz="4" w:space="0" w:color="000000"/>
                    <w:left w:val="single" w:sz="4" w:space="0" w:color="000000"/>
                    <w:bottom w:val="single" w:sz="4" w:space="0" w:color="000000"/>
                    <w:right w:val="single" w:sz="4" w:space="0" w:color="000000"/>
                  </w:tcBorders>
                  <w:vAlign w:val="center"/>
                </w:tcPr>
                <w:p w14:paraId="4392E89D" w14:textId="77777777" w:rsidR="000A49B5" w:rsidRPr="00AD30BD" w:rsidRDefault="000A49B5" w:rsidP="005D74EE">
                  <w:pPr>
                    <w:rPr>
                      <w:rFonts w:cs="Arial"/>
                      <w:bCs/>
                      <w:szCs w:val="22"/>
                      <w:lang w:val="en-IE"/>
                    </w:rPr>
                  </w:pPr>
                  <w:r w:rsidRPr="00AD30BD">
                    <w:rPr>
                      <w:rFonts w:cs="Arial"/>
                      <w:bCs/>
                      <w:szCs w:val="22"/>
                      <w:lang w:val="en-IE"/>
                    </w:rPr>
                    <w:t>Tax Reference Number:</w:t>
                  </w:r>
                </w:p>
                <w:p w14:paraId="75F2AA5F" w14:textId="77777777" w:rsidR="000A49B5" w:rsidRPr="00AD30BD" w:rsidRDefault="000A49B5" w:rsidP="005D74EE">
                  <w:pPr>
                    <w:rPr>
                      <w:rFonts w:cs="Arial"/>
                      <w:i/>
                      <w:szCs w:val="22"/>
                      <w:lang w:val="en-IE"/>
                    </w:rPr>
                  </w:pPr>
                  <w:r w:rsidRPr="00AD30BD">
                    <w:rPr>
                      <w:rFonts w:cs="Arial"/>
                      <w:bCs/>
                      <w:i/>
                      <w:szCs w:val="22"/>
                      <w:lang w:val="en-IE"/>
                    </w:rPr>
                    <w:t xml:space="preserve">(as shown in your </w:t>
                  </w:r>
                  <w:proofErr w:type="spellStart"/>
                  <w:r w:rsidRPr="00AD30BD">
                    <w:rPr>
                      <w:rFonts w:cs="Arial"/>
                      <w:bCs/>
                      <w:i/>
                      <w:szCs w:val="22"/>
                      <w:lang w:val="en-IE"/>
                    </w:rPr>
                    <w:t>eTax</w:t>
                  </w:r>
                  <w:proofErr w:type="spellEnd"/>
                  <w:r w:rsidRPr="00AD30BD">
                    <w:rPr>
                      <w:rFonts w:cs="Arial"/>
                      <w:bCs/>
                      <w:i/>
                      <w:szCs w:val="22"/>
                      <w:lang w:val="en-IE"/>
                    </w:rPr>
                    <w:t xml:space="preserve"> Clearance Certificate) </w:t>
                  </w:r>
                </w:p>
              </w:tc>
            </w:tr>
            <w:tr w:rsidR="000A49B5" w:rsidRPr="00AD30BD" w14:paraId="7A82D49A" w14:textId="77777777" w:rsidTr="005D74EE">
              <w:trPr>
                <w:trHeight w:val="708"/>
              </w:trPr>
              <w:tc>
                <w:tcPr>
                  <w:tcW w:w="5665" w:type="dxa"/>
                  <w:tcBorders>
                    <w:top w:val="single" w:sz="4" w:space="0" w:color="000000"/>
                    <w:left w:val="single" w:sz="4" w:space="0" w:color="000000"/>
                    <w:bottom w:val="single" w:sz="4" w:space="0" w:color="000000"/>
                    <w:right w:val="single" w:sz="4" w:space="0" w:color="000000"/>
                  </w:tcBorders>
                  <w:vAlign w:val="center"/>
                </w:tcPr>
                <w:p w14:paraId="14A8CAB7" w14:textId="77777777" w:rsidR="000A49B5" w:rsidRPr="00AD30BD" w:rsidRDefault="000A49B5" w:rsidP="005D74EE">
                  <w:pPr>
                    <w:rPr>
                      <w:rFonts w:cs="Arial"/>
                      <w:bCs/>
                      <w:szCs w:val="22"/>
                      <w:lang w:val="en-IE"/>
                    </w:rPr>
                  </w:pPr>
                  <w:r w:rsidRPr="00AD30BD">
                    <w:rPr>
                      <w:rFonts w:cs="Arial"/>
                      <w:bCs/>
                      <w:szCs w:val="22"/>
                      <w:lang w:val="en-IE"/>
                    </w:rPr>
                    <w:t>Access Number:</w:t>
                  </w:r>
                </w:p>
                <w:p w14:paraId="2A758BD9" w14:textId="77777777" w:rsidR="000A49B5" w:rsidRPr="00AD30BD" w:rsidRDefault="000A49B5" w:rsidP="005D74EE">
                  <w:pPr>
                    <w:rPr>
                      <w:rFonts w:cs="Arial"/>
                      <w:szCs w:val="22"/>
                      <w:lang w:val="en-IE"/>
                    </w:rPr>
                  </w:pPr>
                  <w:r w:rsidRPr="00AD30BD">
                    <w:rPr>
                      <w:rFonts w:cs="Arial"/>
                      <w:bCs/>
                      <w:i/>
                      <w:szCs w:val="22"/>
                      <w:lang w:val="en-IE"/>
                    </w:rPr>
                    <w:t xml:space="preserve">(as shown in your </w:t>
                  </w:r>
                  <w:proofErr w:type="spellStart"/>
                  <w:r w:rsidRPr="00AD30BD">
                    <w:rPr>
                      <w:rFonts w:cs="Arial"/>
                      <w:bCs/>
                      <w:i/>
                      <w:szCs w:val="22"/>
                      <w:lang w:val="en-IE"/>
                    </w:rPr>
                    <w:t>eTax</w:t>
                  </w:r>
                  <w:proofErr w:type="spellEnd"/>
                  <w:r w:rsidRPr="00AD30BD">
                    <w:rPr>
                      <w:rFonts w:cs="Arial"/>
                      <w:bCs/>
                      <w:i/>
                      <w:szCs w:val="22"/>
                      <w:lang w:val="en-IE"/>
                    </w:rPr>
                    <w:t xml:space="preserve"> Clearance Certificate)</w:t>
                  </w:r>
                </w:p>
              </w:tc>
            </w:tr>
          </w:tbl>
          <w:p w14:paraId="082310CF" w14:textId="77777777" w:rsidR="000A49B5" w:rsidRPr="00AD30BD" w:rsidRDefault="000A49B5" w:rsidP="005D74EE">
            <w:pPr>
              <w:ind w:left="720"/>
              <w:rPr>
                <w:rFonts w:cs="Arial"/>
                <w:b/>
                <w:szCs w:val="22"/>
                <w:lang w:val="en-IE"/>
              </w:rPr>
            </w:pPr>
          </w:p>
        </w:tc>
        <w:tc>
          <w:tcPr>
            <w:tcW w:w="1829" w:type="dxa"/>
            <w:tcBorders>
              <w:bottom w:val="single" w:sz="4" w:space="0" w:color="auto"/>
            </w:tcBorders>
          </w:tcPr>
          <w:p w14:paraId="4448883A" w14:textId="77777777" w:rsidR="000A49B5" w:rsidRPr="00AD30BD" w:rsidRDefault="000A49B5" w:rsidP="005D74EE">
            <w:pPr>
              <w:jc w:val="center"/>
              <w:rPr>
                <w:rFonts w:cs="Arial"/>
                <w:szCs w:val="22"/>
                <w:lang w:val="en-IE"/>
              </w:rPr>
            </w:pPr>
          </w:p>
          <w:p w14:paraId="2D9EE74C" w14:textId="77777777" w:rsidR="000A49B5" w:rsidRPr="00AD30BD" w:rsidRDefault="000A49B5" w:rsidP="005D74EE">
            <w:pPr>
              <w:jc w:val="center"/>
              <w:rPr>
                <w:rFonts w:cs="Arial"/>
                <w:szCs w:val="22"/>
                <w:lang w:val="en-IE"/>
              </w:rPr>
            </w:pPr>
          </w:p>
          <w:sdt>
            <w:sdtPr>
              <w:rPr>
                <w:rFonts w:cs="Arial"/>
                <w:szCs w:val="22"/>
                <w:lang w:val="en-IE"/>
              </w:rPr>
              <w:id w:val="217406141"/>
              <w14:checkbox>
                <w14:checked w14:val="0"/>
                <w14:checkedState w14:val="2612" w14:font="MS Gothic"/>
                <w14:uncheckedState w14:val="2610" w14:font="MS Gothic"/>
              </w14:checkbox>
            </w:sdtPr>
            <w:sdtEndPr/>
            <w:sdtContent>
              <w:p w14:paraId="441C1A5D" w14:textId="77777777" w:rsidR="000A49B5" w:rsidRPr="00AD30BD" w:rsidRDefault="000A49B5" w:rsidP="005D74EE">
                <w:pPr>
                  <w:jc w:val="center"/>
                  <w:rPr>
                    <w:rFonts w:cs="Arial"/>
                    <w:szCs w:val="22"/>
                    <w:lang w:val="en-IE"/>
                  </w:rPr>
                </w:pPr>
                <w:r w:rsidRPr="00AD30BD">
                  <w:rPr>
                    <w:rFonts w:ascii="MS Gothic" w:eastAsia="MS Gothic" w:hAnsi="MS Gothic" w:cs="Arial"/>
                    <w:szCs w:val="22"/>
                    <w:lang w:val="en-IE"/>
                  </w:rPr>
                  <w:t>☐</w:t>
                </w:r>
              </w:p>
            </w:sdtContent>
          </w:sdt>
          <w:p w14:paraId="052C2DC4" w14:textId="77777777" w:rsidR="000A49B5" w:rsidRPr="00AD30BD" w:rsidRDefault="000A49B5" w:rsidP="005D74EE">
            <w:pPr>
              <w:jc w:val="center"/>
              <w:rPr>
                <w:rFonts w:cs="Arial"/>
                <w:szCs w:val="22"/>
                <w:lang w:val="en-IE"/>
              </w:rPr>
            </w:pPr>
          </w:p>
          <w:p w14:paraId="0AE472BA" w14:textId="77777777" w:rsidR="000A49B5" w:rsidRPr="00AD30BD" w:rsidRDefault="000A49B5" w:rsidP="005D74EE">
            <w:pPr>
              <w:jc w:val="center"/>
              <w:rPr>
                <w:rFonts w:cs="Arial"/>
                <w:szCs w:val="22"/>
                <w:lang w:val="en-IE"/>
              </w:rPr>
            </w:pPr>
          </w:p>
          <w:p w14:paraId="7911F7B9" w14:textId="77777777" w:rsidR="000A49B5" w:rsidRPr="00AD30BD" w:rsidRDefault="000A49B5" w:rsidP="005D74EE">
            <w:pPr>
              <w:jc w:val="center"/>
              <w:rPr>
                <w:rFonts w:cs="Arial"/>
                <w:szCs w:val="22"/>
                <w:lang w:val="en-IE"/>
              </w:rPr>
            </w:pPr>
          </w:p>
          <w:p w14:paraId="41597037" w14:textId="77777777" w:rsidR="000A49B5" w:rsidRPr="00AD30BD" w:rsidRDefault="000A49B5" w:rsidP="005D74EE">
            <w:pPr>
              <w:jc w:val="center"/>
              <w:rPr>
                <w:rFonts w:cs="Arial"/>
                <w:szCs w:val="22"/>
                <w:lang w:val="en-IE"/>
              </w:rPr>
            </w:pPr>
          </w:p>
          <w:p w14:paraId="1F32B923" w14:textId="77777777" w:rsidR="000A49B5" w:rsidRPr="00AD30BD" w:rsidRDefault="000A49B5" w:rsidP="005D74EE">
            <w:pPr>
              <w:ind w:left="260"/>
              <w:jc w:val="center"/>
              <w:rPr>
                <w:rFonts w:cs="Arial"/>
                <w:szCs w:val="22"/>
                <w:lang w:val="en-IE"/>
              </w:rPr>
            </w:pPr>
          </w:p>
          <w:tbl>
            <w:tblPr>
              <w:tblpPr w:leftFromText="180" w:rightFromText="180" w:vertAnchor="text" w:horzAnchor="margin" w:tblpX="519" w:tblpY="1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3"/>
            </w:tblGrid>
            <w:tr w:rsidR="000A49B5" w:rsidRPr="00AD30BD" w14:paraId="13FE6831" w14:textId="77777777" w:rsidTr="005D74EE">
              <w:trPr>
                <w:trHeight w:val="802"/>
              </w:trPr>
              <w:sdt>
                <w:sdtPr>
                  <w:rPr>
                    <w:rFonts w:cs="Arial"/>
                    <w:b/>
                    <w:szCs w:val="22"/>
                    <w:lang w:val="en-IE"/>
                  </w:rPr>
                  <w:id w:val="696815300"/>
                  <w14:checkbox>
                    <w14:checked w14:val="0"/>
                    <w14:checkedState w14:val="2612" w14:font="MS Gothic"/>
                    <w14:uncheckedState w14:val="2610" w14:font="MS Gothic"/>
                  </w14:checkbox>
                </w:sdtPr>
                <w:sdtEndPr/>
                <w:sdtContent>
                  <w:tc>
                    <w:tcPr>
                      <w:tcW w:w="1603" w:type="dxa"/>
                      <w:tcBorders>
                        <w:top w:val="single" w:sz="4" w:space="0" w:color="000000"/>
                        <w:left w:val="single" w:sz="4" w:space="0" w:color="000000"/>
                        <w:bottom w:val="single" w:sz="4" w:space="0" w:color="000000"/>
                        <w:right w:val="single" w:sz="4" w:space="0" w:color="000000"/>
                      </w:tcBorders>
                      <w:vAlign w:val="center"/>
                    </w:tcPr>
                    <w:p w14:paraId="77F52E4E" w14:textId="77777777" w:rsidR="000A49B5" w:rsidRPr="00AD30BD" w:rsidRDefault="000A49B5" w:rsidP="005D74EE">
                      <w:pPr>
                        <w:jc w:val="center"/>
                        <w:rPr>
                          <w:rFonts w:cs="Arial"/>
                          <w:b/>
                          <w:szCs w:val="22"/>
                          <w:lang w:val="en-IE"/>
                        </w:rPr>
                      </w:pPr>
                      <w:r w:rsidRPr="00AD30BD">
                        <w:rPr>
                          <w:rFonts w:ascii="MS Gothic" w:eastAsia="MS Gothic" w:hAnsi="MS Gothic" w:cs="Arial"/>
                          <w:b/>
                          <w:szCs w:val="22"/>
                          <w:lang w:val="en-IE"/>
                        </w:rPr>
                        <w:t>☐</w:t>
                      </w:r>
                    </w:p>
                  </w:tc>
                </w:sdtContent>
              </w:sdt>
            </w:tr>
            <w:tr w:rsidR="000A49B5" w:rsidRPr="00AD30BD" w14:paraId="074CEAB2" w14:textId="77777777" w:rsidTr="005D74EE">
              <w:trPr>
                <w:trHeight w:val="686"/>
              </w:trPr>
              <w:sdt>
                <w:sdtPr>
                  <w:rPr>
                    <w:rFonts w:cs="Arial"/>
                    <w:b/>
                    <w:szCs w:val="22"/>
                    <w:lang w:val="en-IE"/>
                  </w:rPr>
                  <w:id w:val="194507815"/>
                  <w14:checkbox>
                    <w14:checked w14:val="0"/>
                    <w14:checkedState w14:val="2612" w14:font="MS Gothic"/>
                    <w14:uncheckedState w14:val="2610" w14:font="MS Gothic"/>
                  </w14:checkbox>
                </w:sdtPr>
                <w:sdtEndPr/>
                <w:sdtContent>
                  <w:tc>
                    <w:tcPr>
                      <w:tcW w:w="1603" w:type="dxa"/>
                      <w:tcBorders>
                        <w:top w:val="single" w:sz="4" w:space="0" w:color="000000"/>
                        <w:left w:val="single" w:sz="4" w:space="0" w:color="000000"/>
                        <w:bottom w:val="single" w:sz="4" w:space="0" w:color="000000"/>
                        <w:right w:val="single" w:sz="4" w:space="0" w:color="000000"/>
                      </w:tcBorders>
                      <w:vAlign w:val="center"/>
                    </w:tcPr>
                    <w:p w14:paraId="21EFCB09" w14:textId="77777777" w:rsidR="000A49B5" w:rsidRPr="00AD30BD" w:rsidRDefault="000A49B5" w:rsidP="005D74EE">
                      <w:pPr>
                        <w:jc w:val="center"/>
                        <w:rPr>
                          <w:rFonts w:cs="Arial"/>
                          <w:b/>
                          <w:szCs w:val="22"/>
                          <w:lang w:val="en-IE"/>
                        </w:rPr>
                      </w:pPr>
                      <w:r w:rsidRPr="00AD30BD">
                        <w:rPr>
                          <w:rFonts w:ascii="MS Gothic" w:eastAsia="MS Gothic" w:hAnsi="MS Gothic" w:cs="Arial"/>
                          <w:b/>
                          <w:szCs w:val="22"/>
                          <w:lang w:val="en-IE"/>
                        </w:rPr>
                        <w:t>☐</w:t>
                      </w:r>
                    </w:p>
                  </w:tc>
                </w:sdtContent>
              </w:sdt>
            </w:tr>
            <w:tr w:rsidR="000A49B5" w:rsidRPr="00AD30BD" w14:paraId="69A65DAE" w14:textId="77777777" w:rsidTr="005D74EE">
              <w:trPr>
                <w:trHeight w:val="708"/>
              </w:trPr>
              <w:sdt>
                <w:sdtPr>
                  <w:rPr>
                    <w:rFonts w:cs="Arial"/>
                    <w:b/>
                    <w:szCs w:val="22"/>
                    <w:lang w:val="en-IE"/>
                  </w:rPr>
                  <w:id w:val="9967452"/>
                  <w14:checkbox>
                    <w14:checked w14:val="0"/>
                    <w14:checkedState w14:val="2612" w14:font="MS Gothic"/>
                    <w14:uncheckedState w14:val="2610" w14:font="MS Gothic"/>
                  </w14:checkbox>
                </w:sdtPr>
                <w:sdtEndPr/>
                <w:sdtContent>
                  <w:tc>
                    <w:tcPr>
                      <w:tcW w:w="1603" w:type="dxa"/>
                      <w:tcBorders>
                        <w:top w:val="single" w:sz="4" w:space="0" w:color="000000"/>
                        <w:left w:val="single" w:sz="4" w:space="0" w:color="000000"/>
                        <w:bottom w:val="single" w:sz="4" w:space="0" w:color="000000"/>
                        <w:right w:val="single" w:sz="4" w:space="0" w:color="000000"/>
                      </w:tcBorders>
                      <w:vAlign w:val="center"/>
                    </w:tcPr>
                    <w:p w14:paraId="2CD45AA6" w14:textId="77777777" w:rsidR="000A49B5" w:rsidRPr="00AD30BD" w:rsidRDefault="000A49B5" w:rsidP="005D74EE">
                      <w:pPr>
                        <w:jc w:val="center"/>
                        <w:rPr>
                          <w:rFonts w:cs="Arial"/>
                          <w:b/>
                          <w:szCs w:val="22"/>
                          <w:lang w:val="en-IE"/>
                        </w:rPr>
                      </w:pPr>
                      <w:r w:rsidRPr="00AD30BD">
                        <w:rPr>
                          <w:rFonts w:ascii="MS Gothic" w:eastAsia="MS Gothic" w:hAnsi="MS Gothic" w:cs="Arial"/>
                          <w:b/>
                          <w:szCs w:val="22"/>
                          <w:lang w:val="en-IE"/>
                        </w:rPr>
                        <w:t>☐</w:t>
                      </w:r>
                    </w:p>
                  </w:tc>
                </w:sdtContent>
              </w:sdt>
            </w:tr>
          </w:tbl>
          <w:p w14:paraId="2E64D213" w14:textId="77777777" w:rsidR="000A49B5" w:rsidRPr="00AD30BD" w:rsidRDefault="000A49B5" w:rsidP="005D74EE">
            <w:pPr>
              <w:jc w:val="center"/>
              <w:rPr>
                <w:rFonts w:cs="Arial"/>
                <w:szCs w:val="22"/>
                <w:lang w:val="en-IE"/>
              </w:rPr>
            </w:pPr>
          </w:p>
        </w:tc>
      </w:tr>
      <w:tr w:rsidR="000A49B5" w:rsidRPr="00AD30BD" w14:paraId="66931DC3" w14:textId="77777777" w:rsidTr="005D74EE">
        <w:trPr>
          <w:trHeight w:val="269"/>
        </w:trPr>
        <w:tc>
          <w:tcPr>
            <w:tcW w:w="9471" w:type="dxa"/>
            <w:gridSpan w:val="2"/>
            <w:shd w:val="clear" w:color="auto" w:fill="F2F2F2" w:themeFill="background1" w:themeFillShade="F2"/>
          </w:tcPr>
          <w:p w14:paraId="4CE0C930" w14:textId="77777777" w:rsidR="000A49B5" w:rsidRPr="00AD30BD" w:rsidRDefault="000A49B5" w:rsidP="005D74EE">
            <w:pPr>
              <w:jc w:val="center"/>
              <w:rPr>
                <w:rFonts w:cs="Arial"/>
                <w:szCs w:val="22"/>
                <w:lang w:val="en-IE"/>
              </w:rPr>
            </w:pPr>
            <w:r w:rsidRPr="00AD30BD">
              <w:rPr>
                <w:rFonts w:cs="Arial"/>
                <w:b/>
                <w:szCs w:val="22"/>
                <w:lang w:val="en-IE"/>
              </w:rPr>
              <w:t>OR</w:t>
            </w:r>
          </w:p>
        </w:tc>
      </w:tr>
      <w:tr w:rsidR="000A49B5" w:rsidRPr="00AD30BD" w14:paraId="07689816" w14:textId="77777777" w:rsidTr="005D74EE">
        <w:trPr>
          <w:trHeight w:val="566"/>
        </w:trPr>
        <w:tc>
          <w:tcPr>
            <w:tcW w:w="7642" w:type="dxa"/>
            <w:tcBorders>
              <w:bottom w:val="single" w:sz="4" w:space="0" w:color="auto"/>
            </w:tcBorders>
          </w:tcPr>
          <w:p w14:paraId="34E9AE30" w14:textId="646EB890" w:rsidR="000A49B5" w:rsidRPr="00AD30BD" w:rsidRDefault="000A49B5" w:rsidP="001673E1">
            <w:pPr>
              <w:pStyle w:val="ListParagraph"/>
              <w:widowControl/>
              <w:numPr>
                <w:ilvl w:val="0"/>
                <w:numId w:val="25"/>
              </w:numPr>
              <w:autoSpaceDE/>
              <w:autoSpaceDN/>
              <w:adjustRightInd/>
              <w:spacing w:before="0" w:after="0"/>
              <w:contextualSpacing/>
              <w:jc w:val="left"/>
              <w:rPr>
                <w:b/>
                <w:lang w:val="en-IE"/>
              </w:rPr>
            </w:pPr>
            <w:r w:rsidRPr="00AD30BD">
              <w:rPr>
                <w:b/>
                <w:lang w:val="en-IE"/>
              </w:rPr>
              <w:t xml:space="preserve">I confirm that I have applied, or will apply, for an Irish </w:t>
            </w:r>
            <w:proofErr w:type="spellStart"/>
            <w:r w:rsidRPr="00AD30BD">
              <w:rPr>
                <w:b/>
                <w:lang w:val="en-IE"/>
              </w:rPr>
              <w:t>eTax</w:t>
            </w:r>
            <w:proofErr w:type="spellEnd"/>
            <w:r w:rsidRPr="00AD30BD">
              <w:rPr>
                <w:b/>
                <w:lang w:val="en-IE"/>
              </w:rPr>
              <w:t xml:space="preserve"> Clearance Certificate which will be made available on request should I be successfully awarded this </w:t>
            </w:r>
            <w:r w:rsidR="002A2C5F">
              <w:rPr>
                <w:b/>
                <w:lang w:val="en-IE"/>
              </w:rPr>
              <w:t>licence</w:t>
            </w:r>
            <w:r w:rsidRPr="00AD30BD">
              <w:rPr>
                <w:b/>
                <w:lang w:val="en-IE"/>
              </w:rPr>
              <w:t>.</w:t>
            </w:r>
          </w:p>
          <w:p w14:paraId="03CC33F1" w14:textId="77777777" w:rsidR="000A49B5" w:rsidRPr="00AD30BD" w:rsidRDefault="000A49B5" w:rsidP="005D74EE">
            <w:pPr>
              <w:pStyle w:val="ListParagraph"/>
              <w:spacing w:after="0"/>
              <w:rPr>
                <w:b/>
                <w:lang w:val="en-IE"/>
              </w:rPr>
            </w:pPr>
          </w:p>
        </w:tc>
        <w:sdt>
          <w:sdtPr>
            <w:rPr>
              <w:rFonts w:cs="Arial"/>
              <w:szCs w:val="22"/>
              <w:lang w:val="en-IE"/>
            </w:rPr>
            <w:id w:val="1564225496"/>
            <w14:checkbox>
              <w14:checked w14:val="0"/>
              <w14:checkedState w14:val="2612" w14:font="MS Gothic"/>
              <w14:uncheckedState w14:val="2610" w14:font="MS Gothic"/>
            </w14:checkbox>
          </w:sdtPr>
          <w:sdtEndPr/>
          <w:sdtContent>
            <w:tc>
              <w:tcPr>
                <w:tcW w:w="1829" w:type="dxa"/>
                <w:tcBorders>
                  <w:bottom w:val="single" w:sz="4" w:space="0" w:color="auto"/>
                </w:tcBorders>
              </w:tcPr>
              <w:p w14:paraId="4BF1697C" w14:textId="77777777" w:rsidR="000A49B5" w:rsidRPr="00AD30BD" w:rsidRDefault="000A49B5" w:rsidP="005D74EE">
                <w:pPr>
                  <w:jc w:val="center"/>
                  <w:rPr>
                    <w:rFonts w:cs="Arial"/>
                    <w:szCs w:val="22"/>
                    <w:lang w:val="en-IE"/>
                  </w:rPr>
                </w:pPr>
                <w:r w:rsidRPr="00AD30BD">
                  <w:rPr>
                    <w:rFonts w:ascii="MS Gothic" w:eastAsia="MS Gothic" w:hAnsi="MS Gothic" w:cs="Arial"/>
                    <w:szCs w:val="22"/>
                    <w:lang w:val="en-IE"/>
                  </w:rPr>
                  <w:t>☐</w:t>
                </w:r>
              </w:p>
            </w:tc>
          </w:sdtContent>
        </w:sdt>
      </w:tr>
    </w:tbl>
    <w:p w14:paraId="529F35E5" w14:textId="77777777" w:rsidR="000A49B5" w:rsidRPr="00AD30BD" w:rsidRDefault="000A49B5" w:rsidP="000A49B5">
      <w:pPr>
        <w:jc w:val="left"/>
        <w:rPr>
          <w:rFonts w:cs="Arial"/>
          <w:szCs w:val="22"/>
          <w:lang w:val="en-IE"/>
        </w:rPr>
      </w:pPr>
    </w:p>
    <w:tbl>
      <w:tblPr>
        <w:tblW w:w="9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100"/>
      </w:tblGrid>
      <w:tr w:rsidR="000A49B5" w:rsidRPr="00AD30BD" w14:paraId="6F8C0263" w14:textId="77777777" w:rsidTr="005D74EE">
        <w:trPr>
          <w:trHeight w:val="441"/>
        </w:trPr>
        <w:tc>
          <w:tcPr>
            <w:tcW w:w="9471" w:type="dxa"/>
            <w:gridSpan w:val="2"/>
            <w:tcBorders>
              <w:bottom w:val="single" w:sz="4" w:space="0" w:color="auto"/>
            </w:tcBorders>
            <w:shd w:val="clear" w:color="auto" w:fill="365F91"/>
            <w:vAlign w:val="center"/>
          </w:tcPr>
          <w:p w14:paraId="40E36AFB" w14:textId="77777777" w:rsidR="000A49B5" w:rsidRPr="00AD30BD" w:rsidRDefault="000A49B5" w:rsidP="005D74EE">
            <w:pPr>
              <w:keepNext/>
              <w:rPr>
                <w:rFonts w:cs="Arial"/>
                <w:color w:val="FFFFFF" w:themeColor="background1"/>
                <w:szCs w:val="22"/>
                <w:lang w:val="en-IE"/>
              </w:rPr>
            </w:pPr>
            <w:r w:rsidRPr="00AD30BD">
              <w:rPr>
                <w:rFonts w:cs="Arial"/>
                <w:b/>
                <w:color w:val="FFFFFF" w:themeColor="background1"/>
                <w:szCs w:val="22"/>
                <w:lang w:val="en-IE"/>
              </w:rPr>
              <w:t>Insurances</w:t>
            </w:r>
          </w:p>
        </w:tc>
      </w:tr>
      <w:tr w:rsidR="000A49B5" w:rsidRPr="00AD30BD" w14:paraId="02ADD1F0" w14:textId="77777777" w:rsidTr="005D74EE">
        <w:trPr>
          <w:trHeight w:val="441"/>
        </w:trPr>
        <w:tc>
          <w:tcPr>
            <w:tcW w:w="9471" w:type="dxa"/>
            <w:gridSpan w:val="2"/>
            <w:shd w:val="clear" w:color="auto" w:fill="365F91"/>
            <w:vAlign w:val="center"/>
          </w:tcPr>
          <w:p w14:paraId="69447CAF" w14:textId="1BB7FF8A" w:rsidR="000A49B5" w:rsidRPr="00AD30BD" w:rsidRDefault="002308CC" w:rsidP="005D74EE">
            <w:pPr>
              <w:keepNext/>
              <w:rPr>
                <w:rFonts w:cs="Arial"/>
                <w:b/>
                <w:color w:val="FFFFFF" w:themeColor="background1"/>
                <w:szCs w:val="22"/>
                <w:lang w:val="en-IE"/>
              </w:rPr>
            </w:pPr>
            <w:r>
              <w:rPr>
                <w:rFonts w:cs="Arial"/>
                <w:b/>
                <w:color w:val="FFFFFF" w:themeColor="background1"/>
                <w:szCs w:val="22"/>
                <w:lang w:val="en-IE"/>
              </w:rPr>
              <w:t>K</w:t>
            </w:r>
            <w:r w:rsidR="000A49B5">
              <w:rPr>
                <w:rFonts w:cs="Arial"/>
                <w:b/>
                <w:color w:val="FFFFFF" w:themeColor="background1"/>
                <w:szCs w:val="22"/>
                <w:lang w:val="en-IE"/>
              </w:rPr>
              <w:t xml:space="preserve">CC </w:t>
            </w:r>
            <w:r w:rsidR="000A49B5" w:rsidRPr="00AD30BD">
              <w:rPr>
                <w:rFonts w:cs="Arial"/>
                <w:b/>
                <w:color w:val="FFFFFF" w:themeColor="background1"/>
                <w:szCs w:val="22"/>
                <w:lang w:val="en-IE"/>
              </w:rPr>
              <w:t>requires the following types of insurance for this procurement process and Tenderers are requested to provide the levels they currently have in place:</w:t>
            </w:r>
          </w:p>
          <w:p w14:paraId="037034FF" w14:textId="77777777" w:rsidR="000A49B5" w:rsidRPr="00AD30BD" w:rsidRDefault="000A49B5" w:rsidP="005D74EE">
            <w:pPr>
              <w:keepNext/>
              <w:rPr>
                <w:rFonts w:cs="Arial"/>
                <w:b/>
                <w:color w:val="FFFFFF" w:themeColor="background1"/>
                <w:szCs w:val="22"/>
                <w:lang w:val="en-IE"/>
              </w:rPr>
            </w:pPr>
          </w:p>
        </w:tc>
      </w:tr>
      <w:tr w:rsidR="000A49B5" w:rsidRPr="00AD30BD" w14:paraId="12B3FB84" w14:textId="77777777" w:rsidTr="005D74EE">
        <w:tc>
          <w:tcPr>
            <w:tcW w:w="7371" w:type="dxa"/>
          </w:tcPr>
          <w:p w14:paraId="615B999C" w14:textId="2D665AD7" w:rsidR="000A49B5" w:rsidRPr="00AD30BD" w:rsidRDefault="002308CC" w:rsidP="005D74EE">
            <w:pPr>
              <w:keepNext/>
              <w:ind w:left="720" w:hanging="720"/>
              <w:rPr>
                <w:rFonts w:cs="Arial"/>
                <w:b/>
                <w:szCs w:val="22"/>
                <w:lang w:val="en-IE"/>
              </w:rPr>
            </w:pPr>
            <w:r>
              <w:rPr>
                <w:rFonts w:cs="Arial"/>
                <w:b/>
                <w:szCs w:val="22"/>
                <w:lang w:val="en-IE"/>
              </w:rPr>
              <w:t>K</w:t>
            </w:r>
            <w:r w:rsidR="000A49B5">
              <w:rPr>
                <w:rFonts w:cs="Arial"/>
                <w:b/>
                <w:szCs w:val="22"/>
                <w:lang w:val="en-IE"/>
              </w:rPr>
              <w:t>CC</w:t>
            </w:r>
            <w:r w:rsidR="000A49B5" w:rsidRPr="00AD30BD">
              <w:rPr>
                <w:rFonts w:cs="Arial"/>
                <w:b/>
                <w:szCs w:val="22"/>
                <w:lang w:val="en-IE"/>
              </w:rPr>
              <w:t xml:space="preserve">’s required insurance levels:  </w:t>
            </w:r>
          </w:p>
        </w:tc>
        <w:tc>
          <w:tcPr>
            <w:tcW w:w="2100" w:type="dxa"/>
          </w:tcPr>
          <w:p w14:paraId="1220E313" w14:textId="77777777" w:rsidR="000A49B5" w:rsidRPr="00AD30BD" w:rsidRDefault="000A49B5" w:rsidP="005D74EE">
            <w:pPr>
              <w:keepNext/>
              <w:jc w:val="center"/>
              <w:rPr>
                <w:rFonts w:cs="Arial"/>
                <w:b/>
                <w:szCs w:val="22"/>
                <w:lang w:val="en-IE"/>
              </w:rPr>
            </w:pPr>
            <w:r w:rsidRPr="00AD30BD">
              <w:rPr>
                <w:rFonts w:cs="Arial"/>
                <w:b/>
                <w:szCs w:val="22"/>
                <w:lang w:val="en-IE"/>
              </w:rPr>
              <w:t>Tenderer to confirm levels in place</w:t>
            </w:r>
          </w:p>
        </w:tc>
      </w:tr>
      <w:tr w:rsidR="000A49B5" w:rsidRPr="00AD30BD" w14:paraId="50FB2F34" w14:textId="77777777" w:rsidTr="005D74EE">
        <w:tc>
          <w:tcPr>
            <w:tcW w:w="7371" w:type="dxa"/>
          </w:tcPr>
          <w:p w14:paraId="1DC49F7E" w14:textId="77777777" w:rsidR="000A49B5" w:rsidRPr="00043EA4" w:rsidRDefault="000A49B5" w:rsidP="001673E1">
            <w:pPr>
              <w:keepNext/>
              <w:widowControl/>
              <w:numPr>
                <w:ilvl w:val="0"/>
                <w:numId w:val="26"/>
              </w:numPr>
              <w:autoSpaceDE/>
              <w:autoSpaceDN/>
              <w:adjustRightInd/>
              <w:spacing w:before="0" w:after="0"/>
              <w:jc w:val="left"/>
              <w:rPr>
                <w:rFonts w:cs="Arial"/>
                <w:szCs w:val="22"/>
                <w:lang w:val="en-IE"/>
              </w:rPr>
            </w:pPr>
            <w:r w:rsidRPr="00043EA4">
              <w:rPr>
                <w:rFonts w:cs="Arial"/>
                <w:szCs w:val="22"/>
                <w:lang w:val="en-IE"/>
              </w:rPr>
              <w:t xml:space="preserve">Employers Liability – </w:t>
            </w:r>
            <w:r w:rsidRPr="00043EA4">
              <w:t>€13,000,000 any one occurrence</w:t>
            </w:r>
          </w:p>
        </w:tc>
        <w:tc>
          <w:tcPr>
            <w:tcW w:w="2100" w:type="dxa"/>
          </w:tcPr>
          <w:p w14:paraId="1B276284" w14:textId="77777777" w:rsidR="000A49B5" w:rsidRPr="00AD30BD" w:rsidRDefault="000A49B5" w:rsidP="005D74EE">
            <w:pPr>
              <w:keepNext/>
              <w:rPr>
                <w:rFonts w:cs="Arial"/>
                <w:szCs w:val="22"/>
                <w:lang w:val="en-IE"/>
              </w:rPr>
            </w:pPr>
            <w:r w:rsidRPr="00AD30BD">
              <w:rPr>
                <w:rFonts w:cs="Arial"/>
                <w:szCs w:val="22"/>
                <w:lang w:val="en-IE"/>
              </w:rPr>
              <w:t>€</w:t>
            </w:r>
          </w:p>
        </w:tc>
      </w:tr>
      <w:tr w:rsidR="000A49B5" w:rsidRPr="00AD30BD" w14:paraId="54085C80" w14:textId="77777777" w:rsidTr="005D74EE">
        <w:tc>
          <w:tcPr>
            <w:tcW w:w="7371" w:type="dxa"/>
          </w:tcPr>
          <w:p w14:paraId="4F4EC225" w14:textId="77777777" w:rsidR="000A49B5" w:rsidRPr="00043EA4" w:rsidRDefault="000A49B5" w:rsidP="001673E1">
            <w:pPr>
              <w:keepNext/>
              <w:widowControl/>
              <w:numPr>
                <w:ilvl w:val="0"/>
                <w:numId w:val="26"/>
              </w:numPr>
              <w:autoSpaceDE/>
              <w:autoSpaceDN/>
              <w:adjustRightInd/>
              <w:spacing w:before="0" w:after="0"/>
              <w:jc w:val="left"/>
              <w:rPr>
                <w:rFonts w:cs="Arial"/>
                <w:szCs w:val="22"/>
                <w:lang w:val="en-IE"/>
              </w:rPr>
            </w:pPr>
            <w:r w:rsidRPr="00043EA4">
              <w:rPr>
                <w:rFonts w:cs="Arial"/>
                <w:szCs w:val="22"/>
                <w:lang w:val="en-IE"/>
              </w:rPr>
              <w:t xml:space="preserve">Public Liability – </w:t>
            </w:r>
            <w:r w:rsidRPr="00043EA4">
              <w:t>€6,500,000 any one occurrence</w:t>
            </w:r>
          </w:p>
        </w:tc>
        <w:tc>
          <w:tcPr>
            <w:tcW w:w="2100" w:type="dxa"/>
          </w:tcPr>
          <w:p w14:paraId="1B7AE0A2" w14:textId="77777777" w:rsidR="000A49B5" w:rsidRPr="00AD30BD" w:rsidRDefault="000A49B5" w:rsidP="005D74EE">
            <w:pPr>
              <w:keepNext/>
              <w:rPr>
                <w:rFonts w:cs="Arial"/>
                <w:szCs w:val="22"/>
                <w:lang w:val="en-IE"/>
              </w:rPr>
            </w:pPr>
            <w:r w:rsidRPr="00AD30BD">
              <w:rPr>
                <w:rFonts w:cs="Arial"/>
                <w:szCs w:val="22"/>
                <w:lang w:val="en-IE"/>
              </w:rPr>
              <w:t>€</w:t>
            </w:r>
          </w:p>
        </w:tc>
      </w:tr>
      <w:tr w:rsidR="000A49B5" w:rsidRPr="00AD30BD" w14:paraId="7C785739" w14:textId="77777777" w:rsidTr="005D74EE">
        <w:tc>
          <w:tcPr>
            <w:tcW w:w="7371" w:type="dxa"/>
          </w:tcPr>
          <w:p w14:paraId="2C363EFB" w14:textId="77777777" w:rsidR="000A49B5" w:rsidRPr="00043EA4" w:rsidRDefault="000A49B5" w:rsidP="001673E1">
            <w:pPr>
              <w:keepNext/>
              <w:widowControl/>
              <w:numPr>
                <w:ilvl w:val="0"/>
                <w:numId w:val="26"/>
              </w:numPr>
              <w:autoSpaceDE/>
              <w:autoSpaceDN/>
              <w:adjustRightInd/>
              <w:spacing w:before="0" w:after="0"/>
              <w:jc w:val="left"/>
              <w:rPr>
                <w:rFonts w:cs="Arial"/>
                <w:szCs w:val="22"/>
                <w:lang w:val="en-IE"/>
              </w:rPr>
            </w:pPr>
            <w:r w:rsidRPr="00043EA4">
              <w:rPr>
                <w:rFonts w:cs="Arial"/>
                <w:szCs w:val="22"/>
                <w:lang w:val="en-IE"/>
              </w:rPr>
              <w:t xml:space="preserve">Product Liability - </w:t>
            </w:r>
            <w:r w:rsidRPr="00043EA4">
              <w:t>€6,500,000 any one occurrence and in the aggregate</w:t>
            </w:r>
          </w:p>
        </w:tc>
        <w:tc>
          <w:tcPr>
            <w:tcW w:w="2100" w:type="dxa"/>
          </w:tcPr>
          <w:p w14:paraId="381AF010" w14:textId="77777777" w:rsidR="000A49B5" w:rsidRPr="00AD30BD" w:rsidRDefault="000A49B5" w:rsidP="005D74EE">
            <w:pPr>
              <w:keepNext/>
              <w:rPr>
                <w:rFonts w:cs="Arial"/>
                <w:szCs w:val="22"/>
                <w:lang w:val="en-IE"/>
              </w:rPr>
            </w:pPr>
            <w:r w:rsidRPr="00AD30BD">
              <w:rPr>
                <w:rFonts w:cs="Arial"/>
                <w:szCs w:val="22"/>
                <w:lang w:val="en-IE"/>
              </w:rPr>
              <w:t>€</w:t>
            </w:r>
          </w:p>
        </w:tc>
      </w:tr>
      <w:tr w:rsidR="000A49B5" w:rsidRPr="00AD30BD" w14:paraId="2322C31D" w14:textId="77777777" w:rsidTr="005D74EE">
        <w:trPr>
          <w:trHeight w:val="499"/>
        </w:trPr>
        <w:tc>
          <w:tcPr>
            <w:tcW w:w="7371" w:type="dxa"/>
          </w:tcPr>
          <w:p w14:paraId="2FB71580" w14:textId="77777777" w:rsidR="000A49B5" w:rsidRPr="00AD30BD" w:rsidRDefault="000A49B5" w:rsidP="005D74EE">
            <w:pPr>
              <w:keepNext/>
              <w:rPr>
                <w:rFonts w:cs="Arial"/>
                <w:b/>
                <w:szCs w:val="22"/>
                <w:lang w:val="en-IE"/>
              </w:rPr>
            </w:pPr>
            <w:r w:rsidRPr="00AD30BD">
              <w:rPr>
                <w:rFonts w:cs="Arial"/>
                <w:b/>
                <w:szCs w:val="22"/>
                <w:lang w:val="en-IE"/>
              </w:rPr>
              <w:t xml:space="preserve">I confirm that I will provide the following promptly on request at any time prior to the award decision being made: </w:t>
            </w:r>
          </w:p>
          <w:p w14:paraId="1DC0A9A4" w14:textId="77777777" w:rsidR="000A49B5" w:rsidRPr="00AD30BD" w:rsidRDefault="000A49B5" w:rsidP="001673E1">
            <w:pPr>
              <w:keepNext/>
              <w:widowControl/>
              <w:numPr>
                <w:ilvl w:val="0"/>
                <w:numId w:val="26"/>
              </w:numPr>
              <w:autoSpaceDE/>
              <w:autoSpaceDN/>
              <w:adjustRightInd/>
              <w:spacing w:before="0" w:after="0"/>
              <w:jc w:val="left"/>
              <w:rPr>
                <w:rFonts w:cs="Arial"/>
                <w:szCs w:val="22"/>
                <w:lang w:val="en-IE"/>
              </w:rPr>
            </w:pPr>
            <w:r w:rsidRPr="00AD30BD">
              <w:rPr>
                <w:rFonts w:cs="Arial"/>
                <w:szCs w:val="22"/>
                <w:lang w:val="en-IE"/>
              </w:rPr>
              <w:t xml:space="preserve">evidence of insurances in </w:t>
            </w:r>
            <w:proofErr w:type="gramStart"/>
            <w:r w:rsidRPr="00AD30BD">
              <w:rPr>
                <w:rFonts w:cs="Arial"/>
                <w:szCs w:val="22"/>
                <w:lang w:val="en-IE"/>
              </w:rPr>
              <w:t xml:space="preserve">place;   </w:t>
            </w:r>
            <w:proofErr w:type="gramEnd"/>
            <w:r w:rsidRPr="00AD30BD">
              <w:rPr>
                <w:rFonts w:cs="Arial"/>
                <w:szCs w:val="22"/>
                <w:lang w:val="en-IE"/>
              </w:rPr>
              <w:t xml:space="preserve">  </w:t>
            </w:r>
            <w:r w:rsidRPr="00AD30BD">
              <w:rPr>
                <w:rFonts w:cs="Arial"/>
                <w:b/>
                <w:szCs w:val="22"/>
                <w:lang w:val="en-IE"/>
              </w:rPr>
              <w:t xml:space="preserve"> or</w:t>
            </w:r>
            <w:r w:rsidRPr="00AD30BD">
              <w:rPr>
                <w:rFonts w:cs="Arial"/>
                <w:szCs w:val="22"/>
                <w:lang w:val="en-IE"/>
              </w:rPr>
              <w:t xml:space="preserve"> </w:t>
            </w:r>
          </w:p>
          <w:p w14:paraId="0338BFC4" w14:textId="77777777" w:rsidR="000A49B5" w:rsidRPr="00AD30BD" w:rsidRDefault="000A49B5" w:rsidP="001673E1">
            <w:pPr>
              <w:keepNext/>
              <w:widowControl/>
              <w:numPr>
                <w:ilvl w:val="0"/>
                <w:numId w:val="26"/>
              </w:numPr>
              <w:autoSpaceDE/>
              <w:autoSpaceDN/>
              <w:adjustRightInd/>
              <w:spacing w:before="0" w:after="0"/>
              <w:jc w:val="left"/>
              <w:rPr>
                <w:rFonts w:cs="Arial"/>
                <w:szCs w:val="22"/>
                <w:lang w:val="en-IE"/>
              </w:rPr>
            </w:pPr>
            <w:r w:rsidRPr="00AD30BD">
              <w:rPr>
                <w:rFonts w:cs="Arial"/>
                <w:szCs w:val="22"/>
                <w:lang w:val="en-IE"/>
              </w:rPr>
              <w:t>letter from Insurance Broker confirming that the required levels could be put in place if successful.</w:t>
            </w:r>
          </w:p>
        </w:tc>
        <w:tc>
          <w:tcPr>
            <w:tcW w:w="2100" w:type="dxa"/>
          </w:tcPr>
          <w:p w14:paraId="332164BF" w14:textId="77777777" w:rsidR="000A49B5" w:rsidRPr="00AD30BD" w:rsidRDefault="000A49B5" w:rsidP="005D74EE">
            <w:pPr>
              <w:keepNext/>
              <w:rPr>
                <w:rFonts w:cs="Arial"/>
                <w:szCs w:val="22"/>
                <w:lang w:val="en-IE"/>
              </w:rPr>
            </w:pPr>
          </w:p>
        </w:tc>
      </w:tr>
    </w:tbl>
    <w:p w14:paraId="07A40435" w14:textId="77777777" w:rsidR="000A49B5" w:rsidRPr="00AD30BD" w:rsidRDefault="000A49B5" w:rsidP="000A49B5">
      <w:pPr>
        <w:jc w:val="left"/>
        <w:rPr>
          <w:rFonts w:cs="Arial"/>
          <w:szCs w:val="22"/>
          <w:lang w:val="en-IE"/>
        </w:rPr>
      </w:pPr>
    </w:p>
    <w:p w14:paraId="3DA9E379" w14:textId="51658F52" w:rsidR="00901810" w:rsidRPr="0023466D" w:rsidRDefault="00901810" w:rsidP="0032430C">
      <w:pPr>
        <w:pStyle w:val="Default"/>
        <w:tabs>
          <w:tab w:val="left" w:pos="0"/>
        </w:tabs>
        <w:spacing w:line="276" w:lineRule="auto"/>
        <w:jc w:val="both"/>
        <w:rPr>
          <w:rFonts w:ascii="Calibri" w:hAnsi="Calibri" w:cs="Calibri"/>
          <w:bCs/>
          <w:sz w:val="20"/>
          <w:szCs w:val="20"/>
        </w:rPr>
      </w:pPr>
      <w:r w:rsidRPr="0023466D">
        <w:rPr>
          <w:rFonts w:ascii="Calibri" w:hAnsi="Calibri" w:cs="Calibri"/>
          <w:b/>
          <w:bCs/>
          <w:sz w:val="20"/>
          <w:szCs w:val="20"/>
          <w:u w:val="single"/>
        </w:rPr>
        <w:t>RULE</w:t>
      </w:r>
      <w:r w:rsidRPr="00692826">
        <w:rPr>
          <w:rFonts w:ascii="Calibri" w:hAnsi="Calibri" w:cs="Calibri"/>
          <w:b/>
          <w:bCs/>
          <w:sz w:val="20"/>
          <w:szCs w:val="20"/>
        </w:rPr>
        <w:t xml:space="preserve">: </w:t>
      </w:r>
      <w:r w:rsidRPr="0023466D">
        <w:rPr>
          <w:rFonts w:ascii="Calibri" w:hAnsi="Calibri" w:cs="Calibri"/>
          <w:bCs/>
          <w:sz w:val="20"/>
          <w:szCs w:val="20"/>
        </w:rPr>
        <w:t xml:space="preserve">Tenderers must </w:t>
      </w:r>
      <w:r w:rsidR="000A49B5">
        <w:rPr>
          <w:rFonts w:ascii="Calibri" w:hAnsi="Calibri" w:cs="Calibri"/>
          <w:bCs/>
          <w:sz w:val="20"/>
          <w:szCs w:val="20"/>
        </w:rPr>
        <w:t>posse</w:t>
      </w:r>
      <w:r w:rsidR="00EC3006">
        <w:rPr>
          <w:rFonts w:ascii="Calibri" w:hAnsi="Calibri" w:cs="Calibri"/>
          <w:bCs/>
          <w:sz w:val="20"/>
          <w:szCs w:val="20"/>
        </w:rPr>
        <w:t>s</w:t>
      </w:r>
      <w:r w:rsidR="000A49B5">
        <w:rPr>
          <w:rFonts w:ascii="Calibri" w:hAnsi="Calibri" w:cs="Calibri"/>
          <w:bCs/>
          <w:sz w:val="20"/>
          <w:szCs w:val="20"/>
        </w:rPr>
        <w:t>s</w:t>
      </w:r>
      <w:r w:rsidRPr="0023466D">
        <w:rPr>
          <w:rFonts w:ascii="Calibri" w:hAnsi="Calibri" w:cs="Calibri"/>
          <w:bCs/>
          <w:sz w:val="20"/>
          <w:szCs w:val="20"/>
        </w:rPr>
        <w:t xml:space="preserve"> a current and valid tax clearance certificate</w:t>
      </w:r>
      <w:r w:rsidR="000A49B5">
        <w:rPr>
          <w:rFonts w:ascii="Calibri" w:hAnsi="Calibri" w:cs="Calibri"/>
          <w:bCs/>
          <w:sz w:val="20"/>
          <w:szCs w:val="20"/>
        </w:rPr>
        <w:t xml:space="preserve"> and required insurance levels following </w:t>
      </w:r>
      <w:r w:rsidR="002A2C5F">
        <w:rPr>
          <w:rFonts w:ascii="Calibri" w:hAnsi="Calibri" w:cs="Calibri"/>
          <w:bCs/>
          <w:sz w:val="20"/>
          <w:szCs w:val="20"/>
        </w:rPr>
        <w:t xml:space="preserve">licence </w:t>
      </w:r>
      <w:r w:rsidR="000A49B5">
        <w:rPr>
          <w:rFonts w:ascii="Calibri" w:hAnsi="Calibri" w:cs="Calibri"/>
          <w:bCs/>
          <w:sz w:val="20"/>
          <w:szCs w:val="20"/>
        </w:rPr>
        <w:t xml:space="preserve">award. </w:t>
      </w:r>
    </w:p>
    <w:p w14:paraId="39886FBA" w14:textId="080C8366" w:rsidR="00901810" w:rsidRDefault="00901810" w:rsidP="00901810">
      <w:pPr>
        <w:pStyle w:val="Default"/>
        <w:tabs>
          <w:tab w:val="left" w:pos="567"/>
        </w:tabs>
        <w:spacing w:line="276" w:lineRule="auto"/>
        <w:ind w:left="567" w:hanging="567"/>
        <w:jc w:val="both"/>
        <w:rPr>
          <w:sz w:val="22"/>
        </w:rPr>
      </w:pPr>
    </w:p>
    <w:p w14:paraId="104DAD75" w14:textId="67FE991C" w:rsidR="0050174E" w:rsidRDefault="002D633D">
      <w:pPr>
        <w:widowControl/>
        <w:autoSpaceDE/>
        <w:autoSpaceDN/>
        <w:adjustRightInd/>
        <w:spacing w:before="0" w:after="0"/>
        <w:jc w:val="left"/>
        <w:rPr>
          <w:sz w:val="22"/>
          <w:szCs w:val="22"/>
        </w:rPr>
      </w:pPr>
      <w:r>
        <w:rPr>
          <w:b/>
          <w:noProof/>
          <w:sz w:val="22"/>
          <w:lang w:val="en-IE" w:eastAsia="en-IE"/>
        </w:rPr>
        <mc:AlternateContent>
          <mc:Choice Requires="wps">
            <w:drawing>
              <wp:anchor distT="0" distB="0" distL="114300" distR="114300" simplePos="0" relativeHeight="251660800" behindDoc="1" locked="0" layoutInCell="1" allowOverlap="1" wp14:anchorId="52276406" wp14:editId="51ABFD9B">
                <wp:simplePos x="0" y="0"/>
                <wp:positionH relativeFrom="column">
                  <wp:posOffset>186690</wp:posOffset>
                </wp:positionH>
                <wp:positionV relativeFrom="paragraph">
                  <wp:posOffset>16510</wp:posOffset>
                </wp:positionV>
                <wp:extent cx="5734050" cy="23622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2362200"/>
                        </a:xfrm>
                        <a:prstGeom prst="rect">
                          <a:avLst/>
                        </a:prstGeom>
                        <a:solidFill>
                          <a:schemeClr val="bg1">
                            <a:lumMod val="95000"/>
                            <a:lumOff val="0"/>
                          </a:schemeClr>
                        </a:solidFill>
                        <a:ln w="9525">
                          <a:solidFill>
                            <a:schemeClr val="tx1"/>
                          </a:solidFill>
                          <a:miter lim="800000"/>
                          <a:headEnd/>
                          <a:tailEnd/>
                        </a:ln>
                      </wps:spPr>
                      <wps:txbx>
                        <w:txbxContent>
                          <w:p w14:paraId="71A31E00" w14:textId="77777777" w:rsidR="00A410B1" w:rsidRPr="00471C35" w:rsidRDefault="00A410B1" w:rsidP="00471C35">
                            <w:pPr>
                              <w:rPr>
                                <w:b/>
                                <w:bCs/>
                              </w:rPr>
                            </w:pPr>
                            <w:r w:rsidRPr="00471C35">
                              <w:rPr>
                                <w:b/>
                                <w:bCs/>
                              </w:rPr>
                              <w:t>NOTE RE: SELF-DECLARATION.</w:t>
                            </w:r>
                          </w:p>
                          <w:p w14:paraId="120B2A2F" w14:textId="77777777" w:rsidR="00A410B1" w:rsidRPr="00471C35" w:rsidRDefault="00A410B1" w:rsidP="00471C35">
                            <w:r w:rsidRPr="00471C35">
                              <w:t xml:space="preserve">In accordance with the provisions of Circular 10/10, the Contracting Authority will permit tenderers to self-declare the evidence required by Criteria B  </w:t>
                            </w:r>
                          </w:p>
                          <w:p w14:paraId="19C2D80B" w14:textId="36E1DDEA" w:rsidR="00A410B1" w:rsidRPr="00471C35" w:rsidRDefault="00A410B1" w:rsidP="00471C35">
                            <w:r w:rsidRPr="00471C35">
                              <w:t xml:space="preserve">Financial capacity, Insurances, Tax Clearance and Insurance requirements. </w:t>
                            </w:r>
                          </w:p>
                          <w:p w14:paraId="62E6E327" w14:textId="77777777" w:rsidR="00A410B1" w:rsidRPr="00471C35" w:rsidRDefault="00A410B1" w:rsidP="00471C35"/>
                          <w:p w14:paraId="4EA5421B" w14:textId="29B4E5D6" w:rsidR="00A410B1" w:rsidRPr="00471C35" w:rsidRDefault="00A410B1" w:rsidP="00471C35">
                            <w:r w:rsidRPr="00471C35">
                              <w:t xml:space="preserve">All self-declared information will be verified prior to the award of the </w:t>
                            </w:r>
                            <w:r w:rsidR="00910432">
                              <w:t>licence</w:t>
                            </w:r>
                            <w:r w:rsidRPr="00471C35">
                              <w:t xml:space="preserve">. </w:t>
                            </w:r>
                            <w:proofErr w:type="gramStart"/>
                            <w:r w:rsidRPr="00471C35">
                              <w:t>In the event that</w:t>
                            </w:r>
                            <w:proofErr w:type="gramEnd"/>
                            <w:r w:rsidRPr="00471C35">
                              <w:t xml:space="preserve"> this verification process reveals that misleading or inaccurate information has been provided, your tender will be rejected from further consideration. Moreover, you may be precluded, at the discretion of the Contracting Authority, from participating in future competitions. </w:t>
                            </w:r>
                            <w:proofErr w:type="gramStart"/>
                            <w:r w:rsidRPr="00471C35">
                              <w:t>In the event that</w:t>
                            </w:r>
                            <w:proofErr w:type="gramEnd"/>
                            <w:r w:rsidRPr="00471C35">
                              <w:t xml:space="preserve">, following a request from the Contracting Authority, you </w:t>
                            </w:r>
                            <w:proofErr w:type="gramStart"/>
                            <w:r w:rsidRPr="00471C35">
                              <w:t>are not in a position to</w:t>
                            </w:r>
                            <w:proofErr w:type="gramEnd"/>
                            <w:r w:rsidRPr="00471C35">
                              <w:t xml:space="preserve"> provide the required evidence within three working days; your tender will be eliminated from further consideration. </w:t>
                            </w:r>
                          </w:p>
                          <w:p w14:paraId="398E3AE5" w14:textId="77777777" w:rsidR="00A410B1" w:rsidRDefault="00A410B1" w:rsidP="002D63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76406" id="Rectangle 2" o:spid="_x0000_s1026" style="position:absolute;margin-left:14.7pt;margin-top:1.3pt;width:451.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" fillcolor="#f2f2f2 [3052]" strokecolor="black [3213]">
                <v:textbox>
                  <w:txbxContent>
                    <w:p w14:paraId="71A31E00" w14:textId="77777777" w:rsidR="00A410B1" w:rsidRPr="00471C35" w:rsidRDefault="00A410B1" w:rsidP="00471C35">
                      <w:pPr>
                        <w:rPr>
                          <w:b/>
                          <w:bCs/>
                        </w:rPr>
                      </w:pPr>
                      <w:r w:rsidRPr="00471C35">
                        <w:rPr>
                          <w:b/>
                          <w:bCs/>
                        </w:rPr>
                        <w:t>NOTE RE: SELF-DECLARATION.</w:t>
                      </w:r>
                    </w:p>
                    <w:p w14:paraId="120B2A2F" w14:textId="77777777" w:rsidR="00A410B1" w:rsidRPr="00471C35" w:rsidRDefault="00A410B1" w:rsidP="00471C35">
                      <w:r w:rsidRPr="00471C35">
                        <w:t xml:space="preserve">In accordance with the provisions of Circular 10/10, the Contracting Authority will permit tenderers to self-declare the evidence required by Criteria B  </w:t>
                      </w:r>
                    </w:p>
                    <w:p w14:paraId="19C2D80B" w14:textId="36E1DDEA" w:rsidR="00A410B1" w:rsidRPr="00471C35" w:rsidRDefault="00A410B1" w:rsidP="00471C35">
                      <w:r w:rsidRPr="00471C35">
                        <w:t xml:space="preserve">Financial capacity, Insurances, Tax Clearance and Insurance requirements. </w:t>
                      </w:r>
                    </w:p>
                    <w:p w14:paraId="62E6E327" w14:textId="77777777" w:rsidR="00A410B1" w:rsidRPr="00471C35" w:rsidRDefault="00A410B1" w:rsidP="00471C35"/>
                    <w:p w14:paraId="4EA5421B" w14:textId="29B4E5D6" w:rsidR="00A410B1" w:rsidRPr="00471C35" w:rsidRDefault="00A410B1" w:rsidP="00471C35">
                      <w:r w:rsidRPr="00471C35">
                        <w:t xml:space="preserve">All self-declared information will be verified prior to the award of the </w:t>
                      </w:r>
                      <w:r w:rsidR="00910432">
                        <w:t>licence</w:t>
                      </w:r>
                      <w:r w:rsidRPr="00471C35">
                        <w:t xml:space="preserve">. In the event that this verification process reveals that misleading or inaccurate information has been provided, your tender will be rejected from further consideration. Moreover, you may be precluded, at the discretion of the Contracting Authority, from participating in future competitions. In the event that, following a request from the Contracting Authority, you are not in a position to provide the required evidence within three working days; your tender will be eliminated from further consideration. </w:t>
                      </w:r>
                    </w:p>
                    <w:p w14:paraId="398E3AE5" w14:textId="77777777" w:rsidR="00A410B1" w:rsidRDefault="00A410B1" w:rsidP="002D633D">
                      <w:pPr>
                        <w:jc w:val="center"/>
                      </w:pPr>
                    </w:p>
                  </w:txbxContent>
                </v:textbox>
              </v:rect>
            </w:pict>
          </mc:Fallback>
        </mc:AlternateContent>
      </w:r>
    </w:p>
    <w:p w14:paraId="6FB77173" w14:textId="7167A37F" w:rsidR="002D633D" w:rsidRDefault="002D633D">
      <w:pPr>
        <w:widowControl/>
        <w:autoSpaceDE/>
        <w:autoSpaceDN/>
        <w:adjustRightInd/>
        <w:spacing w:before="0" w:after="0"/>
        <w:jc w:val="left"/>
        <w:rPr>
          <w:sz w:val="28"/>
        </w:rPr>
      </w:pPr>
    </w:p>
    <w:p w14:paraId="6259C57C" w14:textId="0956F4EB" w:rsidR="002D633D" w:rsidRDefault="002D633D">
      <w:pPr>
        <w:widowControl/>
        <w:autoSpaceDE/>
        <w:autoSpaceDN/>
        <w:adjustRightInd/>
        <w:spacing w:before="0" w:after="0"/>
        <w:jc w:val="left"/>
        <w:rPr>
          <w:sz w:val="28"/>
        </w:rPr>
      </w:pPr>
    </w:p>
    <w:p w14:paraId="1EB44145" w14:textId="77777777" w:rsidR="002D633D" w:rsidRDefault="002D633D">
      <w:pPr>
        <w:widowControl/>
        <w:autoSpaceDE/>
        <w:autoSpaceDN/>
        <w:adjustRightInd/>
        <w:spacing w:before="0" w:after="0"/>
        <w:jc w:val="left"/>
        <w:rPr>
          <w:sz w:val="28"/>
        </w:rPr>
      </w:pPr>
    </w:p>
    <w:p w14:paraId="0FD8EAA2" w14:textId="77777777" w:rsidR="002D633D" w:rsidRDefault="002D633D">
      <w:pPr>
        <w:widowControl/>
        <w:autoSpaceDE/>
        <w:autoSpaceDN/>
        <w:adjustRightInd/>
        <w:spacing w:before="0" w:after="0"/>
        <w:jc w:val="left"/>
        <w:rPr>
          <w:sz w:val="28"/>
        </w:rPr>
      </w:pPr>
    </w:p>
    <w:p w14:paraId="209375BE" w14:textId="77777777" w:rsidR="002D633D" w:rsidRDefault="002D633D">
      <w:pPr>
        <w:widowControl/>
        <w:autoSpaceDE/>
        <w:autoSpaceDN/>
        <w:adjustRightInd/>
        <w:spacing w:before="0" w:after="0"/>
        <w:jc w:val="left"/>
        <w:rPr>
          <w:sz w:val="28"/>
        </w:rPr>
      </w:pPr>
    </w:p>
    <w:p w14:paraId="535D06CF" w14:textId="77777777" w:rsidR="002D633D" w:rsidRDefault="002D633D">
      <w:pPr>
        <w:widowControl/>
        <w:autoSpaceDE/>
        <w:autoSpaceDN/>
        <w:adjustRightInd/>
        <w:spacing w:before="0" w:after="0"/>
        <w:jc w:val="left"/>
        <w:rPr>
          <w:sz w:val="28"/>
        </w:rPr>
      </w:pPr>
    </w:p>
    <w:p w14:paraId="17091BE5" w14:textId="77777777" w:rsidR="002D633D" w:rsidRDefault="002D633D">
      <w:pPr>
        <w:widowControl/>
        <w:autoSpaceDE/>
        <w:autoSpaceDN/>
        <w:adjustRightInd/>
        <w:spacing w:before="0" w:after="0"/>
        <w:jc w:val="left"/>
        <w:rPr>
          <w:sz w:val="28"/>
        </w:rPr>
      </w:pPr>
    </w:p>
    <w:p w14:paraId="6D57B137" w14:textId="77777777" w:rsidR="002D633D" w:rsidRDefault="002D633D">
      <w:pPr>
        <w:widowControl/>
        <w:autoSpaceDE/>
        <w:autoSpaceDN/>
        <w:adjustRightInd/>
        <w:spacing w:before="0" w:after="0"/>
        <w:jc w:val="left"/>
        <w:rPr>
          <w:sz w:val="28"/>
        </w:rPr>
      </w:pPr>
    </w:p>
    <w:p w14:paraId="4032D410" w14:textId="77777777" w:rsidR="002D633D" w:rsidRDefault="002D633D">
      <w:pPr>
        <w:widowControl/>
        <w:autoSpaceDE/>
        <w:autoSpaceDN/>
        <w:adjustRightInd/>
        <w:spacing w:before="0" w:after="0"/>
        <w:jc w:val="left"/>
        <w:rPr>
          <w:sz w:val="28"/>
        </w:rPr>
      </w:pPr>
    </w:p>
    <w:p w14:paraId="4BE0E193" w14:textId="77777777" w:rsidR="002D633D" w:rsidRDefault="002D633D">
      <w:pPr>
        <w:widowControl/>
        <w:autoSpaceDE/>
        <w:autoSpaceDN/>
        <w:adjustRightInd/>
        <w:spacing w:before="0" w:after="0"/>
        <w:jc w:val="left"/>
        <w:rPr>
          <w:sz w:val="28"/>
        </w:rPr>
      </w:pPr>
    </w:p>
    <w:p w14:paraId="1D9EB925" w14:textId="77777777" w:rsidR="002D633D" w:rsidRDefault="002D633D">
      <w:pPr>
        <w:widowControl/>
        <w:autoSpaceDE/>
        <w:autoSpaceDN/>
        <w:adjustRightInd/>
        <w:spacing w:before="0" w:after="0"/>
        <w:jc w:val="left"/>
        <w:rPr>
          <w:sz w:val="28"/>
        </w:rPr>
      </w:pPr>
    </w:p>
    <w:p w14:paraId="1FEAB102" w14:textId="77777777" w:rsidR="002D633D" w:rsidRDefault="002D633D">
      <w:pPr>
        <w:widowControl/>
        <w:autoSpaceDE/>
        <w:autoSpaceDN/>
        <w:adjustRightInd/>
        <w:spacing w:before="0" w:after="0"/>
        <w:jc w:val="left"/>
        <w:rPr>
          <w:sz w:val="28"/>
        </w:rPr>
      </w:pPr>
    </w:p>
    <w:p w14:paraId="40F60798" w14:textId="77777777" w:rsidR="002D633D" w:rsidRDefault="002D633D">
      <w:pPr>
        <w:widowControl/>
        <w:autoSpaceDE/>
        <w:autoSpaceDN/>
        <w:adjustRightInd/>
        <w:spacing w:before="0" w:after="0"/>
        <w:jc w:val="left"/>
        <w:rPr>
          <w:sz w:val="28"/>
        </w:rPr>
      </w:pPr>
    </w:p>
    <w:p w14:paraId="22463246" w14:textId="0995554C" w:rsidR="002D633D" w:rsidRDefault="002D633D">
      <w:pPr>
        <w:widowControl/>
        <w:autoSpaceDE/>
        <w:autoSpaceDN/>
        <w:adjustRightInd/>
        <w:spacing w:before="0" w:after="0"/>
        <w:jc w:val="left"/>
        <w:rPr>
          <w:rFonts w:cs="Calibri"/>
          <w:b/>
          <w:bCs/>
          <w:sz w:val="28"/>
          <w:szCs w:val="28"/>
        </w:rPr>
      </w:pPr>
      <w:r>
        <w:rPr>
          <w:sz w:val="28"/>
        </w:rPr>
        <w:br w:type="page"/>
      </w:r>
    </w:p>
    <w:p w14:paraId="0F4354B4" w14:textId="2E5E4C85" w:rsidR="00901810" w:rsidRPr="00692826" w:rsidRDefault="00901810" w:rsidP="0032430C">
      <w:pPr>
        <w:pStyle w:val="Default"/>
        <w:tabs>
          <w:tab w:val="left" w:pos="0"/>
        </w:tabs>
        <w:spacing w:line="276" w:lineRule="auto"/>
        <w:jc w:val="both"/>
        <w:rPr>
          <w:rFonts w:ascii="Calibri" w:hAnsi="Calibri" w:cs="Calibri"/>
          <w:b/>
          <w:sz w:val="22"/>
          <w:szCs w:val="22"/>
        </w:rPr>
      </w:pPr>
      <w:bookmarkStart w:id="32" w:name="_Toc398629287"/>
      <w:bookmarkStart w:id="33" w:name="_Toc410112147"/>
      <w:r w:rsidRPr="00692826">
        <w:rPr>
          <w:rFonts w:ascii="Calibri" w:hAnsi="Calibri" w:cs="Calibri"/>
          <w:b/>
          <w:sz w:val="22"/>
          <w:szCs w:val="22"/>
        </w:rPr>
        <w:lastRenderedPageBreak/>
        <w:t>(</w:t>
      </w:r>
      <w:r w:rsidR="000A49B5">
        <w:rPr>
          <w:rFonts w:ascii="Calibri" w:hAnsi="Calibri" w:cs="Calibri"/>
          <w:b/>
          <w:sz w:val="22"/>
          <w:szCs w:val="22"/>
        </w:rPr>
        <w:t>C</w:t>
      </w:r>
      <w:r w:rsidRPr="00692826">
        <w:rPr>
          <w:rFonts w:ascii="Calibri" w:hAnsi="Calibri" w:cs="Calibri"/>
          <w:b/>
          <w:sz w:val="22"/>
          <w:szCs w:val="22"/>
        </w:rPr>
        <w:t>)</w:t>
      </w:r>
      <w:r w:rsidRPr="00692826">
        <w:rPr>
          <w:rFonts w:ascii="Calibri" w:hAnsi="Calibri" w:cs="Calibri"/>
          <w:b/>
          <w:sz w:val="22"/>
          <w:szCs w:val="22"/>
        </w:rPr>
        <w:tab/>
      </w:r>
      <w:bookmarkStart w:id="34" w:name="_Toc372629444"/>
      <w:bookmarkStart w:id="35" w:name="_Toc374368012"/>
      <w:r w:rsidRPr="00692826">
        <w:rPr>
          <w:rFonts w:ascii="Calibri" w:hAnsi="Calibri" w:cs="Calibri"/>
          <w:b/>
          <w:sz w:val="22"/>
          <w:szCs w:val="22"/>
        </w:rPr>
        <w:t xml:space="preserve">Please complete and sign the Declaration of Bona Fides contained </w:t>
      </w:r>
      <w:bookmarkEnd w:id="32"/>
      <w:bookmarkEnd w:id="33"/>
      <w:bookmarkEnd w:id="34"/>
      <w:bookmarkEnd w:id="35"/>
      <w:r w:rsidR="002D633D">
        <w:rPr>
          <w:rFonts w:ascii="Calibri" w:hAnsi="Calibri" w:cs="Calibri"/>
          <w:b/>
          <w:sz w:val="22"/>
          <w:szCs w:val="22"/>
        </w:rPr>
        <w:t xml:space="preserve">below. </w:t>
      </w:r>
    </w:p>
    <w:p w14:paraId="768B4B41" w14:textId="72AA5278" w:rsidR="002D633D" w:rsidRPr="002D633D" w:rsidRDefault="002D633D" w:rsidP="002D633D"/>
    <w:tbl>
      <w:tblPr>
        <w:tblpPr w:leftFromText="180" w:rightFromText="180" w:vertAnchor="text" w:horzAnchor="margin" w:tblpX="108" w:tblpY="1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992"/>
        <w:gridCol w:w="6554"/>
        <w:gridCol w:w="567"/>
        <w:gridCol w:w="567"/>
      </w:tblGrid>
      <w:tr w:rsidR="002D633D" w:rsidRPr="00B77588" w14:paraId="01EA1BAD" w14:textId="77777777" w:rsidTr="005D74EE">
        <w:trPr>
          <w:cantSplit/>
          <w:trHeight w:val="340"/>
        </w:trPr>
        <w:tc>
          <w:tcPr>
            <w:tcW w:w="1526" w:type="dxa"/>
            <w:gridSpan w:val="2"/>
            <w:vAlign w:val="center"/>
          </w:tcPr>
          <w:p w14:paraId="58D2E2E4" w14:textId="77777777" w:rsidR="002D633D" w:rsidRPr="00B77588" w:rsidRDefault="002D633D" w:rsidP="005D74EE">
            <w:pPr>
              <w:ind w:right="42"/>
              <w:jc w:val="right"/>
              <w:rPr>
                <w:rFonts w:cs="Calibri"/>
                <w:b/>
              </w:rPr>
            </w:pPr>
            <w:r w:rsidRPr="00B77588">
              <w:rPr>
                <w:rFonts w:cs="Calibri"/>
                <w:b/>
              </w:rPr>
              <w:t>To:</w:t>
            </w:r>
          </w:p>
        </w:tc>
        <w:tc>
          <w:tcPr>
            <w:tcW w:w="7688" w:type="dxa"/>
            <w:gridSpan w:val="3"/>
            <w:vAlign w:val="center"/>
          </w:tcPr>
          <w:p w14:paraId="2D571C6C" w14:textId="4F85F74D" w:rsidR="002D633D" w:rsidRPr="00B77588" w:rsidRDefault="002308CC" w:rsidP="005D74EE">
            <w:pPr>
              <w:ind w:right="-1055"/>
              <w:rPr>
                <w:rFonts w:cs="Calibri"/>
                <w:b/>
              </w:rPr>
            </w:pPr>
            <w:r>
              <w:rPr>
                <w:rFonts w:cs="Calibri"/>
                <w:b/>
              </w:rPr>
              <w:t>Kildare</w:t>
            </w:r>
            <w:r w:rsidR="002D633D">
              <w:rPr>
                <w:rFonts w:cs="Calibri"/>
                <w:b/>
              </w:rPr>
              <w:t xml:space="preserve"> County Council</w:t>
            </w:r>
          </w:p>
        </w:tc>
      </w:tr>
      <w:tr w:rsidR="002D633D" w:rsidRPr="00B77588" w14:paraId="1DD1FF3B" w14:textId="77777777" w:rsidTr="005D74EE">
        <w:trPr>
          <w:cantSplit/>
          <w:trHeight w:val="340"/>
        </w:trPr>
        <w:tc>
          <w:tcPr>
            <w:tcW w:w="1526" w:type="dxa"/>
            <w:gridSpan w:val="2"/>
            <w:vAlign w:val="center"/>
          </w:tcPr>
          <w:p w14:paraId="0D34776B" w14:textId="77777777" w:rsidR="002D633D" w:rsidRPr="00B77588" w:rsidRDefault="002D633D" w:rsidP="005D74EE">
            <w:pPr>
              <w:ind w:right="42"/>
              <w:jc w:val="right"/>
              <w:rPr>
                <w:rFonts w:cs="Calibri"/>
                <w:b/>
              </w:rPr>
            </w:pPr>
            <w:r w:rsidRPr="00B77588">
              <w:rPr>
                <w:rFonts w:cs="Calibri"/>
                <w:b/>
              </w:rPr>
              <w:t>From:</w:t>
            </w:r>
          </w:p>
        </w:tc>
        <w:tc>
          <w:tcPr>
            <w:tcW w:w="7688" w:type="dxa"/>
            <w:gridSpan w:val="3"/>
            <w:vAlign w:val="center"/>
          </w:tcPr>
          <w:p w14:paraId="30D606DC" w14:textId="77777777" w:rsidR="002D633D" w:rsidRPr="00B77588" w:rsidRDefault="002D633D" w:rsidP="005D74EE">
            <w:pPr>
              <w:ind w:right="-1055"/>
              <w:rPr>
                <w:rFonts w:cs="Calibri"/>
                <w:b/>
                <w:i/>
              </w:rPr>
            </w:pPr>
            <w:r w:rsidRPr="00B77588">
              <w:rPr>
                <w:rFonts w:cs="Calibri"/>
                <w:b/>
                <w:i/>
                <w:color w:val="BFBFBF" w:themeColor="background1" w:themeShade="BF"/>
              </w:rPr>
              <w:t>Insert</w:t>
            </w:r>
          </w:p>
        </w:tc>
      </w:tr>
      <w:tr w:rsidR="002D633D" w:rsidRPr="00B77588" w14:paraId="1319A434" w14:textId="77777777" w:rsidTr="005D74EE">
        <w:trPr>
          <w:cantSplit/>
          <w:trHeight w:val="340"/>
        </w:trPr>
        <w:tc>
          <w:tcPr>
            <w:tcW w:w="1526" w:type="dxa"/>
            <w:gridSpan w:val="2"/>
            <w:vAlign w:val="center"/>
          </w:tcPr>
          <w:p w14:paraId="1C393272" w14:textId="77777777" w:rsidR="002D633D" w:rsidRPr="00B77588" w:rsidRDefault="002D633D" w:rsidP="005D74EE">
            <w:pPr>
              <w:ind w:right="42"/>
              <w:jc w:val="right"/>
              <w:rPr>
                <w:rFonts w:cs="Calibri"/>
                <w:b/>
              </w:rPr>
            </w:pPr>
            <w:r w:rsidRPr="00B77588">
              <w:rPr>
                <w:rFonts w:cs="Calibri"/>
                <w:b/>
              </w:rPr>
              <w:t>Competition:</w:t>
            </w:r>
          </w:p>
        </w:tc>
        <w:tc>
          <w:tcPr>
            <w:tcW w:w="7688" w:type="dxa"/>
            <w:gridSpan w:val="3"/>
            <w:vAlign w:val="center"/>
          </w:tcPr>
          <w:p w14:paraId="5950FD7E" w14:textId="2D839E43" w:rsidR="002D633D" w:rsidRPr="00543F25" w:rsidRDefault="00850565" w:rsidP="005D74EE">
            <w:pPr>
              <w:rPr>
                <w:rFonts w:cs="Calibri"/>
                <w:b/>
              </w:rPr>
            </w:pPr>
            <w:r>
              <w:rPr>
                <w:rFonts w:cs="Calibri"/>
                <w:b/>
              </w:rPr>
              <w:t xml:space="preserve">THE OPERATION OF </w:t>
            </w:r>
            <w:r w:rsidR="00472B51">
              <w:rPr>
                <w:rFonts w:cs="Calibri"/>
                <w:b/>
              </w:rPr>
              <w:t>TWO MOBILE</w:t>
            </w:r>
            <w:r>
              <w:rPr>
                <w:rFonts w:cs="Calibri"/>
                <w:b/>
              </w:rPr>
              <w:t xml:space="preserve"> CO</w:t>
            </w:r>
            <w:r w:rsidR="002308CC">
              <w:rPr>
                <w:rFonts w:cs="Calibri"/>
                <w:b/>
              </w:rPr>
              <w:t>NCESSION STAND</w:t>
            </w:r>
            <w:r w:rsidR="00472B51">
              <w:rPr>
                <w:rFonts w:cs="Calibri"/>
                <w:b/>
              </w:rPr>
              <w:t>S</w:t>
            </w:r>
            <w:r>
              <w:rPr>
                <w:rFonts w:cs="Calibri"/>
                <w:b/>
              </w:rPr>
              <w:t xml:space="preserve"> </w:t>
            </w:r>
            <w:r w:rsidR="002D633D" w:rsidRPr="001A03AB">
              <w:rPr>
                <w:rFonts w:cs="Calibri"/>
                <w:b/>
              </w:rPr>
              <w:t xml:space="preserve">IN </w:t>
            </w:r>
            <w:r w:rsidR="002308CC">
              <w:rPr>
                <w:rFonts w:cs="Calibri"/>
                <w:b/>
              </w:rPr>
              <w:t xml:space="preserve">KERDIFFSTOWN PARK &amp; </w:t>
            </w:r>
            <w:proofErr w:type="spellStart"/>
            <w:r w:rsidR="002308CC">
              <w:rPr>
                <w:rFonts w:cs="Calibri"/>
                <w:b/>
              </w:rPr>
              <w:t>deBURGH</w:t>
            </w:r>
            <w:proofErr w:type="spellEnd"/>
            <w:r w:rsidR="002308CC">
              <w:rPr>
                <w:rFonts w:cs="Calibri"/>
                <w:b/>
              </w:rPr>
              <w:t xml:space="preserve"> WOODLAND GARDENS IN</w:t>
            </w:r>
            <w:r w:rsidR="002D633D" w:rsidRPr="001A03AB">
              <w:rPr>
                <w:rFonts w:cs="Calibri"/>
                <w:b/>
              </w:rPr>
              <w:t xml:space="preserve"> COUNTY</w:t>
            </w:r>
            <w:r w:rsidR="002308CC">
              <w:rPr>
                <w:rFonts w:cs="Calibri"/>
                <w:b/>
              </w:rPr>
              <w:t xml:space="preserve"> KILDARE</w:t>
            </w:r>
          </w:p>
        </w:tc>
      </w:tr>
      <w:tr w:rsidR="002D633D" w:rsidRPr="00B77588" w14:paraId="3D84153E" w14:textId="77777777" w:rsidTr="005D74EE">
        <w:trPr>
          <w:cantSplit/>
        </w:trPr>
        <w:tc>
          <w:tcPr>
            <w:tcW w:w="8080" w:type="dxa"/>
            <w:gridSpan w:val="3"/>
            <w:vMerge w:val="restart"/>
            <w:vAlign w:val="center"/>
          </w:tcPr>
          <w:p w14:paraId="59BD1D61" w14:textId="77777777" w:rsidR="002D633D" w:rsidRPr="00B77588" w:rsidRDefault="002D633D" w:rsidP="005D74EE">
            <w:pPr>
              <w:ind w:right="-1055"/>
              <w:jc w:val="center"/>
              <w:rPr>
                <w:rFonts w:cs="Calibri"/>
                <w:b/>
              </w:rPr>
            </w:pPr>
            <w:r w:rsidRPr="00B77588">
              <w:rPr>
                <w:rFonts w:cs="Calibri"/>
                <w:b/>
              </w:rPr>
              <w:t>QUESTION</w:t>
            </w:r>
          </w:p>
        </w:tc>
        <w:tc>
          <w:tcPr>
            <w:tcW w:w="567" w:type="dxa"/>
          </w:tcPr>
          <w:p w14:paraId="471CFECF" w14:textId="77777777" w:rsidR="002D633D" w:rsidRPr="00B77588" w:rsidRDefault="002D633D" w:rsidP="005D74EE">
            <w:pPr>
              <w:ind w:right="-1055"/>
              <w:rPr>
                <w:rFonts w:cs="Calibri"/>
                <w:b/>
              </w:rPr>
            </w:pPr>
            <w:r w:rsidRPr="00B77588">
              <w:rPr>
                <w:rFonts w:cs="Calibri"/>
                <w:b/>
              </w:rPr>
              <w:t>YES</w:t>
            </w:r>
          </w:p>
        </w:tc>
        <w:tc>
          <w:tcPr>
            <w:tcW w:w="567" w:type="dxa"/>
          </w:tcPr>
          <w:p w14:paraId="3E682C9B" w14:textId="77777777" w:rsidR="002D633D" w:rsidRPr="00B77588" w:rsidRDefault="002D633D" w:rsidP="005D74EE">
            <w:pPr>
              <w:ind w:right="-1055"/>
              <w:rPr>
                <w:rFonts w:cs="Calibri"/>
                <w:b/>
              </w:rPr>
            </w:pPr>
            <w:r w:rsidRPr="00B77588">
              <w:rPr>
                <w:rFonts w:cs="Calibri"/>
                <w:b/>
              </w:rPr>
              <w:t>NO</w:t>
            </w:r>
          </w:p>
        </w:tc>
      </w:tr>
      <w:tr w:rsidR="002D633D" w:rsidRPr="00B77588" w14:paraId="2DF68A22" w14:textId="77777777" w:rsidTr="005D74EE">
        <w:trPr>
          <w:cantSplit/>
          <w:trHeight w:val="70"/>
        </w:trPr>
        <w:tc>
          <w:tcPr>
            <w:tcW w:w="8080" w:type="dxa"/>
            <w:gridSpan w:val="3"/>
            <w:vMerge/>
          </w:tcPr>
          <w:p w14:paraId="0F2FCAB0" w14:textId="77777777" w:rsidR="002D633D" w:rsidRPr="00B77588" w:rsidRDefault="002D633D" w:rsidP="005D74EE">
            <w:pPr>
              <w:ind w:right="-1055"/>
              <w:rPr>
                <w:rFonts w:cs="Calibri"/>
                <w:b/>
              </w:rPr>
            </w:pPr>
          </w:p>
        </w:tc>
        <w:tc>
          <w:tcPr>
            <w:tcW w:w="1134" w:type="dxa"/>
            <w:gridSpan w:val="2"/>
            <w:vAlign w:val="center"/>
          </w:tcPr>
          <w:p w14:paraId="377F6947" w14:textId="77777777" w:rsidR="002D633D" w:rsidRPr="00B77588" w:rsidRDefault="002D633D" w:rsidP="005D74EE">
            <w:pPr>
              <w:ind w:left="-142" w:right="-74"/>
              <w:jc w:val="center"/>
              <w:rPr>
                <w:rFonts w:cs="Calibri"/>
                <w:b/>
              </w:rPr>
            </w:pPr>
            <w:r w:rsidRPr="00B77588">
              <w:rPr>
                <w:rFonts w:cs="Calibri"/>
                <w:b/>
              </w:rPr>
              <w:t xml:space="preserve">Please </w:t>
            </w:r>
            <w:r w:rsidRPr="00B77588">
              <w:rPr>
                <w:rFonts w:cs="Calibri"/>
                <w:b/>
              </w:rPr>
              <w:sym w:font="Wingdings" w:char="F0FC"/>
            </w:r>
          </w:p>
        </w:tc>
      </w:tr>
      <w:tr w:rsidR="002D633D" w:rsidRPr="00B77588" w14:paraId="3B9C0693" w14:textId="77777777" w:rsidTr="005D74EE">
        <w:trPr>
          <w:trHeight w:val="1083"/>
        </w:trPr>
        <w:tc>
          <w:tcPr>
            <w:tcW w:w="534" w:type="dxa"/>
            <w:vAlign w:val="center"/>
          </w:tcPr>
          <w:p w14:paraId="661DFCD0" w14:textId="77777777" w:rsidR="002D633D" w:rsidRPr="00B77588" w:rsidRDefault="002D633D" w:rsidP="005D74EE">
            <w:pPr>
              <w:ind w:left="-567" w:right="-527"/>
              <w:jc w:val="center"/>
              <w:rPr>
                <w:rFonts w:cs="Calibri"/>
              </w:rPr>
            </w:pPr>
            <w:r w:rsidRPr="00B77588">
              <w:rPr>
                <w:rFonts w:cs="Calibri"/>
              </w:rPr>
              <w:t>1.</w:t>
            </w:r>
          </w:p>
        </w:tc>
        <w:tc>
          <w:tcPr>
            <w:tcW w:w="7546" w:type="dxa"/>
            <w:gridSpan w:val="2"/>
            <w:vAlign w:val="center"/>
          </w:tcPr>
          <w:p w14:paraId="277895D3" w14:textId="77777777" w:rsidR="002D633D" w:rsidRPr="00B77588" w:rsidRDefault="002D633D" w:rsidP="005D74EE">
            <w:pPr>
              <w:tabs>
                <w:tab w:val="left" w:pos="6372"/>
              </w:tabs>
              <w:ind w:right="181"/>
              <w:rPr>
                <w:rFonts w:cs="Calibri"/>
              </w:rPr>
            </w:pPr>
            <w:r w:rsidRPr="00B77588">
              <w:rPr>
                <w:rFonts w:cs="Calibri"/>
              </w:rPr>
              <w:t xml:space="preserve">The Tenderer is bankrupt or is being wound up or its affairs are being administered by the </w:t>
            </w:r>
            <w:proofErr w:type="gramStart"/>
            <w:r w:rsidRPr="00B77588">
              <w:rPr>
                <w:rFonts w:cs="Calibri"/>
              </w:rPr>
              <w:t>court</w:t>
            </w:r>
            <w:proofErr w:type="gramEnd"/>
            <w:r w:rsidRPr="00B77588">
              <w:rPr>
                <w:rFonts w:cs="Calibri"/>
              </w:rPr>
              <w:t xml:space="preserve"> or it has </w:t>
            </w:r>
            <w:proofErr w:type="gramStart"/>
            <w:r w:rsidRPr="00B77588">
              <w:rPr>
                <w:rFonts w:cs="Calibri"/>
              </w:rPr>
              <w:t>entered into</w:t>
            </w:r>
            <w:proofErr w:type="gramEnd"/>
            <w:r w:rsidRPr="00B77588">
              <w:rPr>
                <w:rFonts w:cs="Calibri"/>
              </w:rPr>
              <w:t xml:space="preserve"> an arrangement with creditors or has suspended business activities or is in any analogous situation arising from a similar procedure under national laws and regulations.</w:t>
            </w:r>
          </w:p>
        </w:tc>
        <w:tc>
          <w:tcPr>
            <w:tcW w:w="567" w:type="dxa"/>
          </w:tcPr>
          <w:p w14:paraId="58188675" w14:textId="77777777" w:rsidR="002D633D" w:rsidRPr="00B77588" w:rsidRDefault="002D633D" w:rsidP="005D74EE">
            <w:pPr>
              <w:ind w:right="-1054"/>
              <w:rPr>
                <w:rFonts w:cs="Calibri"/>
              </w:rPr>
            </w:pPr>
          </w:p>
        </w:tc>
        <w:tc>
          <w:tcPr>
            <w:tcW w:w="567" w:type="dxa"/>
          </w:tcPr>
          <w:p w14:paraId="3FEB294B" w14:textId="77777777" w:rsidR="002D633D" w:rsidRPr="00B77588" w:rsidRDefault="002D633D" w:rsidP="005D74EE">
            <w:pPr>
              <w:ind w:right="-1054"/>
              <w:rPr>
                <w:rFonts w:cs="Calibri"/>
              </w:rPr>
            </w:pPr>
          </w:p>
        </w:tc>
      </w:tr>
      <w:tr w:rsidR="002D633D" w:rsidRPr="00B77588" w14:paraId="0D0B7E2B" w14:textId="77777777" w:rsidTr="005D74EE">
        <w:trPr>
          <w:trHeight w:val="977"/>
        </w:trPr>
        <w:tc>
          <w:tcPr>
            <w:tcW w:w="534" w:type="dxa"/>
            <w:vAlign w:val="center"/>
          </w:tcPr>
          <w:p w14:paraId="6BB5178E" w14:textId="77777777" w:rsidR="002D633D" w:rsidRPr="00B77588" w:rsidRDefault="002D633D" w:rsidP="005D74EE">
            <w:pPr>
              <w:ind w:left="-567" w:right="-527"/>
              <w:jc w:val="center"/>
              <w:rPr>
                <w:rFonts w:cs="Calibri"/>
              </w:rPr>
            </w:pPr>
            <w:r w:rsidRPr="00B77588">
              <w:rPr>
                <w:rFonts w:cs="Calibri"/>
              </w:rPr>
              <w:t>2.</w:t>
            </w:r>
          </w:p>
        </w:tc>
        <w:tc>
          <w:tcPr>
            <w:tcW w:w="7546" w:type="dxa"/>
            <w:gridSpan w:val="2"/>
            <w:vAlign w:val="center"/>
          </w:tcPr>
          <w:p w14:paraId="1D55A0D8" w14:textId="77777777" w:rsidR="002D633D" w:rsidRPr="00B77588" w:rsidRDefault="002D633D" w:rsidP="005D74EE">
            <w:pPr>
              <w:tabs>
                <w:tab w:val="left" w:pos="6372"/>
              </w:tabs>
              <w:ind w:right="181"/>
              <w:rPr>
                <w:rFonts w:cs="Calibri"/>
              </w:rPr>
            </w:pPr>
            <w:r w:rsidRPr="00B77588">
              <w:rPr>
                <w:rFonts w:cs="Calibri"/>
              </w:rPr>
              <w:t>The Tenderer is the subject of proceedings for a declaration of bankruptcy, for an order for compulsory winding up or administration by the court or for an arrangement with creditors or of any other similar proceedings under national laws and regulations.</w:t>
            </w:r>
          </w:p>
        </w:tc>
        <w:tc>
          <w:tcPr>
            <w:tcW w:w="567" w:type="dxa"/>
          </w:tcPr>
          <w:p w14:paraId="7908347D" w14:textId="77777777" w:rsidR="002D633D" w:rsidRPr="00B77588" w:rsidRDefault="002D633D" w:rsidP="005D74EE">
            <w:pPr>
              <w:ind w:right="-1054"/>
              <w:rPr>
                <w:rFonts w:cs="Calibri"/>
              </w:rPr>
            </w:pPr>
          </w:p>
        </w:tc>
        <w:tc>
          <w:tcPr>
            <w:tcW w:w="567" w:type="dxa"/>
          </w:tcPr>
          <w:p w14:paraId="4AD29E30" w14:textId="77777777" w:rsidR="002D633D" w:rsidRPr="00B77588" w:rsidRDefault="002D633D" w:rsidP="005D74EE">
            <w:pPr>
              <w:ind w:right="-1054"/>
              <w:rPr>
                <w:rFonts w:cs="Calibri"/>
              </w:rPr>
            </w:pPr>
          </w:p>
        </w:tc>
      </w:tr>
      <w:tr w:rsidR="002D633D" w:rsidRPr="00B77588" w14:paraId="021AEBB9" w14:textId="77777777" w:rsidTr="005D74EE">
        <w:trPr>
          <w:trHeight w:val="977"/>
        </w:trPr>
        <w:tc>
          <w:tcPr>
            <w:tcW w:w="534" w:type="dxa"/>
            <w:vAlign w:val="center"/>
          </w:tcPr>
          <w:p w14:paraId="0CF3EC39" w14:textId="77777777" w:rsidR="002D633D" w:rsidRPr="00B77588" w:rsidRDefault="002D633D" w:rsidP="005D74EE">
            <w:pPr>
              <w:ind w:left="-567" w:right="-527"/>
              <w:jc w:val="center"/>
              <w:rPr>
                <w:rFonts w:cs="Calibri"/>
              </w:rPr>
            </w:pPr>
            <w:r w:rsidRPr="00B77588">
              <w:rPr>
                <w:rFonts w:cs="Calibri"/>
              </w:rPr>
              <w:t>3.</w:t>
            </w:r>
          </w:p>
        </w:tc>
        <w:tc>
          <w:tcPr>
            <w:tcW w:w="7546" w:type="dxa"/>
            <w:gridSpan w:val="2"/>
            <w:vAlign w:val="center"/>
          </w:tcPr>
          <w:p w14:paraId="04BA0DD1" w14:textId="77777777" w:rsidR="002D633D" w:rsidRPr="00B77588" w:rsidRDefault="002D633D" w:rsidP="005D74EE">
            <w:pPr>
              <w:tabs>
                <w:tab w:val="left" w:pos="6372"/>
              </w:tabs>
              <w:ind w:right="181"/>
              <w:rPr>
                <w:rFonts w:cs="Calibri"/>
              </w:rPr>
            </w:pPr>
            <w:r w:rsidRPr="00B77588">
              <w:rPr>
                <w:rFonts w:cs="Calibri"/>
              </w:rPr>
              <w:t xml:space="preserve">The Tenderer, a </w:t>
            </w:r>
            <w:proofErr w:type="gramStart"/>
            <w:r w:rsidRPr="00B77588">
              <w:rPr>
                <w:rFonts w:cs="Calibri"/>
              </w:rPr>
              <w:t>Director</w:t>
            </w:r>
            <w:proofErr w:type="gramEnd"/>
            <w:r w:rsidRPr="00B77588">
              <w:rPr>
                <w:rFonts w:cs="Calibri"/>
              </w:rPr>
              <w:t xml:space="preserve"> or Partner, has been convicted of an offence concerning his professional conduct by a judgement which has the force of res judicata or been guilty of grave professional misconduct </w:t>
            </w:r>
            <w:proofErr w:type="gramStart"/>
            <w:r w:rsidRPr="00B77588">
              <w:rPr>
                <w:rFonts w:cs="Calibri"/>
              </w:rPr>
              <w:t>in the course of</w:t>
            </w:r>
            <w:proofErr w:type="gramEnd"/>
            <w:r w:rsidRPr="00B77588">
              <w:rPr>
                <w:rFonts w:cs="Calibri"/>
              </w:rPr>
              <w:t xml:space="preserve"> their business.</w:t>
            </w:r>
          </w:p>
        </w:tc>
        <w:tc>
          <w:tcPr>
            <w:tcW w:w="567" w:type="dxa"/>
          </w:tcPr>
          <w:p w14:paraId="70B0CCDC" w14:textId="77777777" w:rsidR="002D633D" w:rsidRPr="00B77588" w:rsidRDefault="002D633D" w:rsidP="005D74EE">
            <w:pPr>
              <w:ind w:right="-1054"/>
              <w:rPr>
                <w:rFonts w:cs="Calibri"/>
              </w:rPr>
            </w:pPr>
          </w:p>
        </w:tc>
        <w:tc>
          <w:tcPr>
            <w:tcW w:w="567" w:type="dxa"/>
          </w:tcPr>
          <w:p w14:paraId="49B00E21" w14:textId="77777777" w:rsidR="002D633D" w:rsidRPr="00B77588" w:rsidRDefault="002D633D" w:rsidP="005D74EE">
            <w:pPr>
              <w:ind w:right="-1054"/>
              <w:rPr>
                <w:rFonts w:cs="Calibri"/>
              </w:rPr>
            </w:pPr>
          </w:p>
        </w:tc>
      </w:tr>
      <w:tr w:rsidR="002D633D" w:rsidRPr="00B77588" w14:paraId="735A325A" w14:textId="77777777" w:rsidTr="005D74EE">
        <w:trPr>
          <w:trHeight w:val="977"/>
        </w:trPr>
        <w:tc>
          <w:tcPr>
            <w:tcW w:w="534" w:type="dxa"/>
            <w:vAlign w:val="center"/>
          </w:tcPr>
          <w:p w14:paraId="5DD1C29D" w14:textId="77777777" w:rsidR="002D633D" w:rsidRPr="00B77588" w:rsidRDefault="002D633D" w:rsidP="005D74EE">
            <w:pPr>
              <w:ind w:left="-567" w:right="-527"/>
              <w:jc w:val="center"/>
              <w:rPr>
                <w:rFonts w:cs="Calibri"/>
              </w:rPr>
            </w:pPr>
            <w:r w:rsidRPr="00B77588">
              <w:rPr>
                <w:rFonts w:cs="Calibri"/>
              </w:rPr>
              <w:t>4.</w:t>
            </w:r>
          </w:p>
        </w:tc>
        <w:tc>
          <w:tcPr>
            <w:tcW w:w="7546" w:type="dxa"/>
            <w:gridSpan w:val="2"/>
            <w:vAlign w:val="center"/>
          </w:tcPr>
          <w:p w14:paraId="5323F9E5" w14:textId="77777777" w:rsidR="002D633D" w:rsidRPr="00B77588" w:rsidRDefault="002D633D" w:rsidP="005D74EE">
            <w:pPr>
              <w:tabs>
                <w:tab w:val="left" w:pos="6372"/>
              </w:tabs>
              <w:ind w:right="181"/>
              <w:rPr>
                <w:rFonts w:cs="Calibri"/>
              </w:rPr>
            </w:pPr>
            <w:r w:rsidRPr="00B77588">
              <w:rPr>
                <w:rFonts w:cs="Calibri"/>
              </w:rPr>
              <w:t>The Tenderer has not fulfilled its obligations relating to the payment of taxes and/or social security contributions in Ireland or any other State in which the tenderer is located.</w:t>
            </w:r>
          </w:p>
        </w:tc>
        <w:tc>
          <w:tcPr>
            <w:tcW w:w="567" w:type="dxa"/>
          </w:tcPr>
          <w:p w14:paraId="2636B683" w14:textId="77777777" w:rsidR="002D633D" w:rsidRPr="00B77588" w:rsidRDefault="002D633D" w:rsidP="005D74EE">
            <w:pPr>
              <w:ind w:right="-1054"/>
              <w:rPr>
                <w:rFonts w:cs="Calibri"/>
              </w:rPr>
            </w:pPr>
          </w:p>
        </w:tc>
        <w:tc>
          <w:tcPr>
            <w:tcW w:w="567" w:type="dxa"/>
          </w:tcPr>
          <w:p w14:paraId="1C047DC8" w14:textId="77777777" w:rsidR="002D633D" w:rsidRPr="00B77588" w:rsidRDefault="002D633D" w:rsidP="005D74EE">
            <w:pPr>
              <w:ind w:right="-1054"/>
              <w:rPr>
                <w:rFonts w:cs="Calibri"/>
              </w:rPr>
            </w:pPr>
          </w:p>
        </w:tc>
      </w:tr>
      <w:tr w:rsidR="002D633D" w:rsidRPr="00B77588" w14:paraId="1A2C6AFF" w14:textId="77777777" w:rsidTr="005D74EE">
        <w:trPr>
          <w:trHeight w:val="567"/>
        </w:trPr>
        <w:tc>
          <w:tcPr>
            <w:tcW w:w="534" w:type="dxa"/>
            <w:vAlign w:val="center"/>
          </w:tcPr>
          <w:p w14:paraId="664A9896" w14:textId="77777777" w:rsidR="002D633D" w:rsidRPr="00B77588" w:rsidRDefault="002D633D" w:rsidP="005D74EE">
            <w:pPr>
              <w:ind w:left="-567" w:right="-527"/>
              <w:jc w:val="center"/>
              <w:rPr>
                <w:rFonts w:cs="Calibri"/>
              </w:rPr>
            </w:pPr>
            <w:r w:rsidRPr="00B77588">
              <w:rPr>
                <w:rFonts w:cs="Calibri"/>
              </w:rPr>
              <w:t>5.</w:t>
            </w:r>
          </w:p>
        </w:tc>
        <w:tc>
          <w:tcPr>
            <w:tcW w:w="7546" w:type="dxa"/>
            <w:gridSpan w:val="2"/>
            <w:vAlign w:val="center"/>
          </w:tcPr>
          <w:p w14:paraId="56CC8FED" w14:textId="77777777" w:rsidR="002D633D" w:rsidRPr="00B77588" w:rsidRDefault="002D633D" w:rsidP="005D74EE">
            <w:pPr>
              <w:tabs>
                <w:tab w:val="left" w:pos="6372"/>
              </w:tabs>
              <w:ind w:right="181"/>
              <w:rPr>
                <w:rFonts w:cs="Calibri"/>
              </w:rPr>
            </w:pPr>
            <w:r w:rsidRPr="00B77588">
              <w:rPr>
                <w:rFonts w:cs="Calibri"/>
              </w:rPr>
              <w:t xml:space="preserve">The Tenderer, a </w:t>
            </w:r>
            <w:proofErr w:type="gramStart"/>
            <w:r w:rsidRPr="00B77588">
              <w:rPr>
                <w:rFonts w:cs="Calibri"/>
              </w:rPr>
              <w:t>Director</w:t>
            </w:r>
            <w:proofErr w:type="gramEnd"/>
            <w:r w:rsidRPr="00B77588">
              <w:rPr>
                <w:rFonts w:cs="Calibri"/>
              </w:rPr>
              <w:t xml:space="preserve"> or Partner has been found guilty of fraud.</w:t>
            </w:r>
          </w:p>
        </w:tc>
        <w:tc>
          <w:tcPr>
            <w:tcW w:w="567" w:type="dxa"/>
          </w:tcPr>
          <w:p w14:paraId="00BA6459" w14:textId="77777777" w:rsidR="002D633D" w:rsidRPr="00B77588" w:rsidRDefault="002D633D" w:rsidP="005D74EE">
            <w:pPr>
              <w:ind w:right="-1054"/>
              <w:rPr>
                <w:rFonts w:cs="Calibri"/>
              </w:rPr>
            </w:pPr>
          </w:p>
        </w:tc>
        <w:tc>
          <w:tcPr>
            <w:tcW w:w="567" w:type="dxa"/>
          </w:tcPr>
          <w:p w14:paraId="09A8575E" w14:textId="77777777" w:rsidR="002D633D" w:rsidRPr="00B77588" w:rsidRDefault="002D633D" w:rsidP="005D74EE">
            <w:pPr>
              <w:ind w:right="-1054"/>
              <w:rPr>
                <w:rFonts w:cs="Calibri"/>
              </w:rPr>
            </w:pPr>
          </w:p>
        </w:tc>
      </w:tr>
      <w:tr w:rsidR="002D633D" w:rsidRPr="00B77588" w14:paraId="3A844720" w14:textId="77777777" w:rsidTr="005D74EE">
        <w:trPr>
          <w:trHeight w:val="567"/>
        </w:trPr>
        <w:tc>
          <w:tcPr>
            <w:tcW w:w="534" w:type="dxa"/>
            <w:vAlign w:val="center"/>
          </w:tcPr>
          <w:p w14:paraId="3511804E" w14:textId="77777777" w:rsidR="002D633D" w:rsidRPr="00B77588" w:rsidRDefault="002D633D" w:rsidP="005D74EE">
            <w:pPr>
              <w:ind w:left="-567" w:right="-527"/>
              <w:jc w:val="center"/>
              <w:rPr>
                <w:rFonts w:cs="Calibri"/>
              </w:rPr>
            </w:pPr>
            <w:r w:rsidRPr="00B77588">
              <w:rPr>
                <w:rFonts w:cs="Calibri"/>
              </w:rPr>
              <w:t>6.</w:t>
            </w:r>
          </w:p>
        </w:tc>
        <w:tc>
          <w:tcPr>
            <w:tcW w:w="7546" w:type="dxa"/>
            <w:gridSpan w:val="2"/>
            <w:vAlign w:val="center"/>
          </w:tcPr>
          <w:p w14:paraId="7B74135A" w14:textId="77777777" w:rsidR="002D633D" w:rsidRPr="00B77588" w:rsidRDefault="002D633D" w:rsidP="005D74EE">
            <w:pPr>
              <w:tabs>
                <w:tab w:val="left" w:pos="6372"/>
              </w:tabs>
              <w:ind w:right="181"/>
              <w:rPr>
                <w:rFonts w:cs="Calibri"/>
              </w:rPr>
            </w:pPr>
            <w:r w:rsidRPr="00B77588">
              <w:rPr>
                <w:rFonts w:cs="Calibri"/>
              </w:rPr>
              <w:t xml:space="preserve">The Tenderer, a </w:t>
            </w:r>
            <w:proofErr w:type="gramStart"/>
            <w:r w:rsidRPr="00B77588">
              <w:rPr>
                <w:rFonts w:cs="Calibri"/>
              </w:rPr>
              <w:t>Director</w:t>
            </w:r>
            <w:proofErr w:type="gramEnd"/>
            <w:r w:rsidRPr="00B77588">
              <w:rPr>
                <w:rFonts w:cs="Calibri"/>
              </w:rPr>
              <w:t xml:space="preserve"> or Partner has been found guilty of money laundering.</w:t>
            </w:r>
          </w:p>
        </w:tc>
        <w:tc>
          <w:tcPr>
            <w:tcW w:w="567" w:type="dxa"/>
          </w:tcPr>
          <w:p w14:paraId="2F17522E" w14:textId="77777777" w:rsidR="002D633D" w:rsidRPr="00B77588" w:rsidRDefault="002D633D" w:rsidP="005D74EE">
            <w:pPr>
              <w:ind w:right="-1054"/>
              <w:rPr>
                <w:rFonts w:cs="Calibri"/>
              </w:rPr>
            </w:pPr>
          </w:p>
        </w:tc>
        <w:tc>
          <w:tcPr>
            <w:tcW w:w="567" w:type="dxa"/>
          </w:tcPr>
          <w:p w14:paraId="2CB86EED" w14:textId="77777777" w:rsidR="002D633D" w:rsidRPr="00B77588" w:rsidRDefault="002D633D" w:rsidP="005D74EE">
            <w:pPr>
              <w:ind w:right="-1054"/>
              <w:rPr>
                <w:rFonts w:cs="Calibri"/>
              </w:rPr>
            </w:pPr>
          </w:p>
        </w:tc>
      </w:tr>
      <w:tr w:rsidR="002D633D" w:rsidRPr="00B77588" w14:paraId="34E00CF9" w14:textId="77777777" w:rsidTr="005D74EE">
        <w:trPr>
          <w:trHeight w:val="567"/>
        </w:trPr>
        <w:tc>
          <w:tcPr>
            <w:tcW w:w="534" w:type="dxa"/>
            <w:vAlign w:val="center"/>
          </w:tcPr>
          <w:p w14:paraId="7FA965F8" w14:textId="77777777" w:rsidR="002D633D" w:rsidRPr="00B77588" w:rsidRDefault="002D633D" w:rsidP="005D74EE">
            <w:pPr>
              <w:ind w:left="-567" w:right="-527"/>
              <w:jc w:val="center"/>
              <w:rPr>
                <w:rFonts w:cs="Calibri"/>
              </w:rPr>
            </w:pPr>
            <w:r w:rsidRPr="00B77588">
              <w:rPr>
                <w:rFonts w:cs="Calibri"/>
              </w:rPr>
              <w:t>7.</w:t>
            </w:r>
          </w:p>
        </w:tc>
        <w:tc>
          <w:tcPr>
            <w:tcW w:w="7546" w:type="dxa"/>
            <w:gridSpan w:val="2"/>
            <w:vAlign w:val="center"/>
          </w:tcPr>
          <w:p w14:paraId="20B9E903" w14:textId="77777777" w:rsidR="002D633D" w:rsidRPr="00B77588" w:rsidRDefault="002D633D" w:rsidP="005D74EE">
            <w:pPr>
              <w:tabs>
                <w:tab w:val="left" w:pos="6372"/>
              </w:tabs>
              <w:ind w:right="181"/>
              <w:rPr>
                <w:rFonts w:cs="Calibri"/>
              </w:rPr>
            </w:pPr>
            <w:r w:rsidRPr="00B77588">
              <w:rPr>
                <w:rFonts w:cs="Calibri"/>
              </w:rPr>
              <w:t xml:space="preserve">The Tenderer, a </w:t>
            </w:r>
            <w:proofErr w:type="gramStart"/>
            <w:r w:rsidRPr="00B77588">
              <w:rPr>
                <w:rFonts w:cs="Calibri"/>
              </w:rPr>
              <w:t>Director</w:t>
            </w:r>
            <w:proofErr w:type="gramEnd"/>
            <w:r w:rsidRPr="00B77588">
              <w:rPr>
                <w:rFonts w:cs="Calibri"/>
              </w:rPr>
              <w:t xml:space="preserve"> or Partner has been found guilty of corruption.</w:t>
            </w:r>
          </w:p>
        </w:tc>
        <w:tc>
          <w:tcPr>
            <w:tcW w:w="567" w:type="dxa"/>
          </w:tcPr>
          <w:p w14:paraId="172CCCC4" w14:textId="77777777" w:rsidR="002D633D" w:rsidRPr="00B77588" w:rsidRDefault="002D633D" w:rsidP="005D74EE">
            <w:pPr>
              <w:ind w:right="-1054"/>
              <w:rPr>
                <w:rFonts w:cs="Calibri"/>
              </w:rPr>
            </w:pPr>
          </w:p>
        </w:tc>
        <w:tc>
          <w:tcPr>
            <w:tcW w:w="567" w:type="dxa"/>
          </w:tcPr>
          <w:p w14:paraId="2CB84948" w14:textId="77777777" w:rsidR="002D633D" w:rsidRPr="00B77588" w:rsidRDefault="002D633D" w:rsidP="005D74EE">
            <w:pPr>
              <w:ind w:right="-1054"/>
              <w:rPr>
                <w:rFonts w:cs="Calibri"/>
              </w:rPr>
            </w:pPr>
          </w:p>
        </w:tc>
      </w:tr>
      <w:tr w:rsidR="002D633D" w:rsidRPr="00B77588" w14:paraId="45E96E25" w14:textId="77777777" w:rsidTr="005D74EE">
        <w:trPr>
          <w:trHeight w:val="624"/>
        </w:trPr>
        <w:tc>
          <w:tcPr>
            <w:tcW w:w="534" w:type="dxa"/>
            <w:vAlign w:val="center"/>
          </w:tcPr>
          <w:p w14:paraId="125E80AE" w14:textId="77777777" w:rsidR="002D633D" w:rsidRPr="00B77588" w:rsidRDefault="002D633D" w:rsidP="005D74EE">
            <w:pPr>
              <w:ind w:left="-567" w:right="-527"/>
              <w:jc w:val="center"/>
              <w:rPr>
                <w:rFonts w:cs="Calibri"/>
              </w:rPr>
            </w:pPr>
            <w:r w:rsidRPr="00B77588">
              <w:rPr>
                <w:rFonts w:cs="Calibri"/>
              </w:rPr>
              <w:t>8.</w:t>
            </w:r>
          </w:p>
        </w:tc>
        <w:tc>
          <w:tcPr>
            <w:tcW w:w="7546" w:type="dxa"/>
            <w:gridSpan w:val="2"/>
            <w:vAlign w:val="center"/>
          </w:tcPr>
          <w:p w14:paraId="4E7B4CFB" w14:textId="77777777" w:rsidR="002D633D" w:rsidRPr="00B77588" w:rsidRDefault="002D633D" w:rsidP="005D74EE">
            <w:pPr>
              <w:tabs>
                <w:tab w:val="left" w:pos="6372"/>
              </w:tabs>
              <w:ind w:right="181"/>
              <w:rPr>
                <w:rFonts w:cs="Calibri"/>
              </w:rPr>
            </w:pPr>
            <w:r w:rsidRPr="00B77588">
              <w:rPr>
                <w:rFonts w:cs="Calibri"/>
              </w:rPr>
              <w:t xml:space="preserve">The Tenderer, a </w:t>
            </w:r>
            <w:proofErr w:type="gramStart"/>
            <w:r w:rsidRPr="00B77588">
              <w:rPr>
                <w:rFonts w:cs="Calibri"/>
              </w:rPr>
              <w:t>Director</w:t>
            </w:r>
            <w:proofErr w:type="gramEnd"/>
            <w:r w:rsidRPr="00B77588">
              <w:rPr>
                <w:rFonts w:cs="Calibri"/>
              </w:rPr>
              <w:t xml:space="preserve"> or Partner has been convicted of being a member of a criminal organisation.</w:t>
            </w:r>
          </w:p>
        </w:tc>
        <w:tc>
          <w:tcPr>
            <w:tcW w:w="567" w:type="dxa"/>
          </w:tcPr>
          <w:p w14:paraId="6B4514BE" w14:textId="77777777" w:rsidR="002D633D" w:rsidRPr="00B77588" w:rsidRDefault="002D633D" w:rsidP="005D74EE">
            <w:pPr>
              <w:ind w:right="-1054"/>
              <w:rPr>
                <w:rFonts w:cs="Calibri"/>
              </w:rPr>
            </w:pPr>
          </w:p>
        </w:tc>
        <w:tc>
          <w:tcPr>
            <w:tcW w:w="567" w:type="dxa"/>
          </w:tcPr>
          <w:p w14:paraId="5439BBE0" w14:textId="77777777" w:rsidR="002D633D" w:rsidRPr="00B77588" w:rsidRDefault="002D633D" w:rsidP="005D74EE">
            <w:pPr>
              <w:ind w:right="-1054"/>
              <w:rPr>
                <w:rFonts w:cs="Calibri"/>
              </w:rPr>
            </w:pPr>
          </w:p>
        </w:tc>
      </w:tr>
      <w:tr w:rsidR="002D633D" w:rsidRPr="00B77588" w14:paraId="774E22C6" w14:textId="77777777" w:rsidTr="005D74EE">
        <w:trPr>
          <w:trHeight w:val="624"/>
        </w:trPr>
        <w:tc>
          <w:tcPr>
            <w:tcW w:w="534" w:type="dxa"/>
            <w:vAlign w:val="center"/>
          </w:tcPr>
          <w:p w14:paraId="27335F41" w14:textId="77777777" w:rsidR="002D633D" w:rsidRPr="00B77588" w:rsidRDefault="002D633D" w:rsidP="005D74EE">
            <w:pPr>
              <w:ind w:left="-567" w:right="-527"/>
              <w:jc w:val="center"/>
              <w:rPr>
                <w:rFonts w:cs="Calibri"/>
              </w:rPr>
            </w:pPr>
            <w:r w:rsidRPr="00B77588">
              <w:rPr>
                <w:rFonts w:cs="Calibri"/>
              </w:rPr>
              <w:t>9.</w:t>
            </w:r>
          </w:p>
        </w:tc>
        <w:tc>
          <w:tcPr>
            <w:tcW w:w="7546" w:type="dxa"/>
            <w:gridSpan w:val="2"/>
            <w:vAlign w:val="center"/>
          </w:tcPr>
          <w:p w14:paraId="78DA03F8" w14:textId="77777777" w:rsidR="002D633D" w:rsidRPr="00B77588" w:rsidRDefault="002D633D" w:rsidP="005D74EE">
            <w:pPr>
              <w:tabs>
                <w:tab w:val="left" w:pos="6372"/>
              </w:tabs>
              <w:ind w:right="181"/>
              <w:rPr>
                <w:rFonts w:cs="Calibri"/>
              </w:rPr>
            </w:pPr>
            <w:r w:rsidRPr="00B77588">
              <w:rPr>
                <w:rFonts w:cs="Calibri"/>
              </w:rPr>
              <w:t>The Tenderer has been guilty of serious misrepresentation in providing information to a public buying agency.</w:t>
            </w:r>
          </w:p>
        </w:tc>
        <w:tc>
          <w:tcPr>
            <w:tcW w:w="567" w:type="dxa"/>
          </w:tcPr>
          <w:p w14:paraId="5ED74C9C" w14:textId="77777777" w:rsidR="002D633D" w:rsidRPr="00B77588" w:rsidRDefault="002D633D" w:rsidP="005D74EE">
            <w:pPr>
              <w:ind w:right="-1054"/>
              <w:rPr>
                <w:rFonts w:cs="Calibri"/>
              </w:rPr>
            </w:pPr>
          </w:p>
        </w:tc>
        <w:tc>
          <w:tcPr>
            <w:tcW w:w="567" w:type="dxa"/>
          </w:tcPr>
          <w:p w14:paraId="04A2DEE8" w14:textId="77777777" w:rsidR="002D633D" w:rsidRPr="00B77588" w:rsidRDefault="002D633D" w:rsidP="005D74EE">
            <w:pPr>
              <w:ind w:right="-1054"/>
              <w:rPr>
                <w:rFonts w:cs="Calibri"/>
              </w:rPr>
            </w:pPr>
          </w:p>
        </w:tc>
      </w:tr>
      <w:tr w:rsidR="002D633D" w:rsidRPr="00B77588" w14:paraId="2073CC8B" w14:textId="77777777" w:rsidTr="005D74EE">
        <w:trPr>
          <w:trHeight w:val="624"/>
        </w:trPr>
        <w:tc>
          <w:tcPr>
            <w:tcW w:w="534" w:type="dxa"/>
            <w:vAlign w:val="center"/>
          </w:tcPr>
          <w:p w14:paraId="0B99047D" w14:textId="77777777" w:rsidR="002D633D" w:rsidRPr="00B77588" w:rsidRDefault="002D633D" w:rsidP="005D74EE">
            <w:pPr>
              <w:ind w:left="-567" w:right="-527"/>
              <w:jc w:val="center"/>
              <w:rPr>
                <w:rFonts w:cs="Calibri"/>
              </w:rPr>
            </w:pPr>
            <w:r w:rsidRPr="00B77588">
              <w:rPr>
                <w:rFonts w:cs="Calibri"/>
              </w:rPr>
              <w:t>10.</w:t>
            </w:r>
          </w:p>
        </w:tc>
        <w:tc>
          <w:tcPr>
            <w:tcW w:w="7546" w:type="dxa"/>
            <w:gridSpan w:val="2"/>
            <w:vAlign w:val="center"/>
          </w:tcPr>
          <w:p w14:paraId="084DDAF2" w14:textId="77777777" w:rsidR="002D633D" w:rsidRPr="00B77588" w:rsidRDefault="002D633D" w:rsidP="005D74EE">
            <w:pPr>
              <w:tabs>
                <w:tab w:val="left" w:pos="6372"/>
              </w:tabs>
              <w:ind w:right="181"/>
              <w:rPr>
                <w:rFonts w:cs="Calibri"/>
              </w:rPr>
            </w:pPr>
            <w:r w:rsidRPr="00B77588">
              <w:rPr>
                <w:rFonts w:cs="Calibri"/>
              </w:rPr>
              <w:t xml:space="preserve">The Tenderer, a </w:t>
            </w:r>
            <w:proofErr w:type="gramStart"/>
            <w:r w:rsidRPr="00B77588">
              <w:rPr>
                <w:rFonts w:cs="Calibri"/>
              </w:rPr>
              <w:t>Director</w:t>
            </w:r>
            <w:proofErr w:type="gramEnd"/>
            <w:r w:rsidRPr="00B77588">
              <w:rPr>
                <w:rFonts w:cs="Calibri"/>
              </w:rPr>
              <w:t xml:space="preserve"> or Partner is not restricted as a company director </w:t>
            </w:r>
            <w:proofErr w:type="gramStart"/>
            <w:r w:rsidRPr="00B77588">
              <w:rPr>
                <w:rFonts w:cs="Calibri"/>
              </w:rPr>
              <w:t>as a result of</w:t>
            </w:r>
            <w:proofErr w:type="gramEnd"/>
            <w:r w:rsidRPr="00B77588">
              <w:rPr>
                <w:rFonts w:cs="Calibri"/>
              </w:rPr>
              <w:t xml:space="preserve"> an indictable offence.</w:t>
            </w:r>
          </w:p>
        </w:tc>
        <w:tc>
          <w:tcPr>
            <w:tcW w:w="567" w:type="dxa"/>
          </w:tcPr>
          <w:p w14:paraId="2DD53DD9" w14:textId="77777777" w:rsidR="002D633D" w:rsidRPr="00B77588" w:rsidRDefault="002D633D" w:rsidP="005D74EE">
            <w:pPr>
              <w:ind w:right="-1054"/>
              <w:rPr>
                <w:rFonts w:cs="Calibri"/>
              </w:rPr>
            </w:pPr>
          </w:p>
        </w:tc>
        <w:tc>
          <w:tcPr>
            <w:tcW w:w="567" w:type="dxa"/>
          </w:tcPr>
          <w:p w14:paraId="68B26FB1" w14:textId="77777777" w:rsidR="002D633D" w:rsidRPr="00B77588" w:rsidRDefault="002D633D" w:rsidP="005D74EE">
            <w:pPr>
              <w:ind w:right="-1054"/>
              <w:rPr>
                <w:rFonts w:cs="Calibri"/>
              </w:rPr>
            </w:pPr>
          </w:p>
        </w:tc>
      </w:tr>
    </w:tbl>
    <w:p w14:paraId="027D1A3D" w14:textId="77777777" w:rsidR="000A49B5" w:rsidRDefault="000A49B5" w:rsidP="002D633D">
      <w:pPr>
        <w:pStyle w:val="BlockText"/>
        <w:spacing w:line="276" w:lineRule="auto"/>
        <w:ind w:left="0" w:right="-164"/>
        <w:jc w:val="center"/>
        <w:rPr>
          <w:rFonts w:ascii="Calibri" w:hAnsi="Calibri" w:cs="Calibri"/>
        </w:rPr>
      </w:pPr>
    </w:p>
    <w:p w14:paraId="6502740E" w14:textId="77777777" w:rsidR="000A49B5" w:rsidRDefault="000A49B5">
      <w:pPr>
        <w:widowControl/>
        <w:autoSpaceDE/>
        <w:autoSpaceDN/>
        <w:adjustRightInd/>
        <w:spacing w:before="0" w:after="0"/>
        <w:jc w:val="left"/>
        <w:rPr>
          <w:rFonts w:cs="Calibri"/>
          <w:szCs w:val="20"/>
        </w:rPr>
      </w:pPr>
      <w:r>
        <w:rPr>
          <w:rFonts w:cs="Calibri"/>
        </w:rPr>
        <w:br w:type="page"/>
      </w:r>
    </w:p>
    <w:p w14:paraId="157AB1E9" w14:textId="14644046" w:rsidR="002D633D" w:rsidRPr="00B77588" w:rsidRDefault="002D633D" w:rsidP="002D633D">
      <w:pPr>
        <w:pStyle w:val="BlockText"/>
        <w:spacing w:line="276" w:lineRule="auto"/>
        <w:ind w:left="0" w:right="-164"/>
        <w:jc w:val="center"/>
        <w:rPr>
          <w:rFonts w:ascii="Calibri" w:hAnsi="Calibri" w:cs="Calibri"/>
        </w:rPr>
      </w:pPr>
      <w:r w:rsidRPr="00B77588">
        <w:rPr>
          <w:rFonts w:ascii="Calibri" w:hAnsi="Calibri" w:cs="Calibri"/>
        </w:rPr>
        <w:lastRenderedPageBreak/>
        <w:t>THIS FORM MUST BE COMPLETED AND SIGNED BY A DULY AUTHORISED OFFICER OF THE TENDERER’S ORGANISATION</w:t>
      </w:r>
    </w:p>
    <w:p w14:paraId="1F080114" w14:textId="77777777" w:rsidR="002D633D" w:rsidRPr="00B77588" w:rsidRDefault="002D633D" w:rsidP="002D633D">
      <w:pPr>
        <w:pStyle w:val="BlockText"/>
        <w:spacing w:line="276" w:lineRule="auto"/>
        <w:ind w:left="0" w:right="-164"/>
        <w:jc w:val="center"/>
        <w:rPr>
          <w:rFonts w:ascii="Calibri" w:hAnsi="Calibri" w:cs="Calibri"/>
        </w:rPr>
      </w:pPr>
    </w:p>
    <w:p w14:paraId="111E100B" w14:textId="77777777" w:rsidR="002D633D" w:rsidRPr="00B77588" w:rsidRDefault="002D633D" w:rsidP="002D633D">
      <w:pPr>
        <w:pStyle w:val="BlockText"/>
        <w:spacing w:line="276" w:lineRule="auto"/>
        <w:ind w:left="0" w:right="-164"/>
        <w:jc w:val="center"/>
        <w:rPr>
          <w:rFonts w:ascii="Calibri" w:hAnsi="Calibri" w:cs="Calibri"/>
        </w:rPr>
      </w:pPr>
      <w:r w:rsidRPr="00B77588">
        <w:rPr>
          <w:rFonts w:ascii="Calibri" w:hAnsi="Calibri" w:cs="Calibri"/>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495A3D2D" w14:textId="77777777" w:rsidR="002D633D" w:rsidRPr="00B77588" w:rsidRDefault="002D633D" w:rsidP="002D633D">
      <w:pPr>
        <w:pStyle w:val="BlockText"/>
        <w:spacing w:line="276" w:lineRule="auto"/>
        <w:ind w:left="-360" w:right="-164"/>
        <w:jc w:val="center"/>
        <w:rPr>
          <w:rFonts w:ascii="Calibri" w:hAnsi="Calibri" w:cs="Calibr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3"/>
        <w:gridCol w:w="2304"/>
        <w:gridCol w:w="2303"/>
        <w:gridCol w:w="2304"/>
      </w:tblGrid>
      <w:tr w:rsidR="002D633D" w:rsidRPr="00B77588" w14:paraId="4695F291" w14:textId="77777777" w:rsidTr="005D74EE">
        <w:trPr>
          <w:trHeight w:val="391"/>
        </w:trPr>
        <w:tc>
          <w:tcPr>
            <w:tcW w:w="2303" w:type="dxa"/>
            <w:vAlign w:val="center"/>
          </w:tcPr>
          <w:p w14:paraId="25E9D69E" w14:textId="77777777" w:rsidR="002D633D" w:rsidRPr="00B77588" w:rsidRDefault="002D633D" w:rsidP="005D74EE">
            <w:pPr>
              <w:pStyle w:val="BlockText"/>
              <w:spacing w:line="276" w:lineRule="auto"/>
              <w:ind w:left="0" w:right="181"/>
              <w:jc w:val="center"/>
              <w:rPr>
                <w:rFonts w:ascii="Calibri" w:hAnsi="Calibri" w:cs="Calibri"/>
              </w:rPr>
            </w:pPr>
            <w:r w:rsidRPr="00B77588">
              <w:rPr>
                <w:rFonts w:ascii="Calibri" w:hAnsi="Calibri" w:cs="Calibri"/>
              </w:rPr>
              <w:t>SIGNATURE</w:t>
            </w:r>
          </w:p>
        </w:tc>
        <w:tc>
          <w:tcPr>
            <w:tcW w:w="2304" w:type="dxa"/>
            <w:vAlign w:val="center"/>
          </w:tcPr>
          <w:p w14:paraId="16DB3B20" w14:textId="77777777" w:rsidR="002D633D" w:rsidRPr="00B77588" w:rsidRDefault="002D633D" w:rsidP="005D74EE">
            <w:pPr>
              <w:pStyle w:val="BlockText"/>
              <w:spacing w:line="276" w:lineRule="auto"/>
              <w:ind w:left="0" w:right="181"/>
              <w:rPr>
                <w:rFonts w:ascii="Calibri" w:hAnsi="Calibri" w:cs="Calibri"/>
                <w:b/>
              </w:rPr>
            </w:pPr>
            <w:r w:rsidRPr="00B77588">
              <w:rPr>
                <w:rFonts w:ascii="Calibri" w:eastAsia="Calibri" w:hAnsi="Calibri" w:cs="Calibri"/>
                <w:i/>
                <w:iCs/>
                <w:color w:val="A6A6A6"/>
                <w:lang w:val="en-IE"/>
              </w:rPr>
              <w:t>(Insert)</w:t>
            </w:r>
          </w:p>
        </w:tc>
        <w:tc>
          <w:tcPr>
            <w:tcW w:w="2303" w:type="dxa"/>
            <w:vAlign w:val="center"/>
          </w:tcPr>
          <w:p w14:paraId="7377F84A" w14:textId="77777777" w:rsidR="002D633D" w:rsidRPr="00B77588" w:rsidRDefault="002D633D" w:rsidP="005D74EE">
            <w:pPr>
              <w:pStyle w:val="BlockText"/>
              <w:spacing w:line="276" w:lineRule="auto"/>
              <w:ind w:left="0" w:right="181"/>
              <w:jc w:val="center"/>
              <w:rPr>
                <w:rFonts w:ascii="Calibri" w:hAnsi="Calibri" w:cs="Calibri"/>
              </w:rPr>
            </w:pPr>
            <w:r w:rsidRPr="00B77588">
              <w:rPr>
                <w:rFonts w:ascii="Calibri" w:hAnsi="Calibri" w:cs="Calibri"/>
              </w:rPr>
              <w:t>Date</w:t>
            </w:r>
          </w:p>
        </w:tc>
        <w:tc>
          <w:tcPr>
            <w:tcW w:w="2304" w:type="dxa"/>
            <w:vAlign w:val="center"/>
          </w:tcPr>
          <w:p w14:paraId="5C7D1B87" w14:textId="77777777" w:rsidR="002D633D" w:rsidRPr="00B77588" w:rsidRDefault="002D633D" w:rsidP="005D74EE">
            <w:pPr>
              <w:pStyle w:val="BlockText"/>
              <w:spacing w:line="276" w:lineRule="auto"/>
              <w:ind w:left="0" w:right="181"/>
              <w:rPr>
                <w:rFonts w:ascii="Calibri" w:hAnsi="Calibri" w:cs="Calibri"/>
                <w:b/>
              </w:rPr>
            </w:pPr>
            <w:r w:rsidRPr="00B77588">
              <w:rPr>
                <w:rFonts w:ascii="Calibri" w:eastAsia="Calibri" w:hAnsi="Calibri" w:cs="Calibri"/>
                <w:i/>
                <w:iCs/>
                <w:color w:val="A6A6A6"/>
                <w:lang w:val="en-IE"/>
              </w:rPr>
              <w:t>(Insert)</w:t>
            </w:r>
          </w:p>
        </w:tc>
      </w:tr>
      <w:tr w:rsidR="002D633D" w:rsidRPr="00B77588" w14:paraId="7F18EB1A" w14:textId="77777777" w:rsidTr="005D74EE">
        <w:trPr>
          <w:trHeight w:val="391"/>
        </w:trPr>
        <w:tc>
          <w:tcPr>
            <w:tcW w:w="2303" w:type="dxa"/>
            <w:vAlign w:val="center"/>
          </w:tcPr>
          <w:p w14:paraId="01878D6E" w14:textId="77777777" w:rsidR="002D633D" w:rsidRPr="00B77588" w:rsidRDefault="002D633D" w:rsidP="005D74EE">
            <w:pPr>
              <w:pStyle w:val="BlockText"/>
              <w:spacing w:line="276" w:lineRule="auto"/>
              <w:ind w:left="0" w:right="181"/>
              <w:jc w:val="center"/>
              <w:rPr>
                <w:rFonts w:ascii="Calibri" w:hAnsi="Calibri" w:cs="Calibri"/>
              </w:rPr>
            </w:pPr>
            <w:r w:rsidRPr="00B77588">
              <w:rPr>
                <w:rFonts w:ascii="Calibri" w:hAnsi="Calibri" w:cs="Calibri"/>
              </w:rPr>
              <w:t>Name</w:t>
            </w:r>
          </w:p>
        </w:tc>
        <w:tc>
          <w:tcPr>
            <w:tcW w:w="2304" w:type="dxa"/>
            <w:vAlign w:val="center"/>
          </w:tcPr>
          <w:p w14:paraId="484965E4" w14:textId="77777777" w:rsidR="002D633D" w:rsidRPr="00B77588" w:rsidRDefault="002D633D" w:rsidP="005D74EE">
            <w:pPr>
              <w:pStyle w:val="BlockText"/>
              <w:spacing w:line="276" w:lineRule="auto"/>
              <w:ind w:left="0" w:right="181"/>
              <w:rPr>
                <w:rFonts w:ascii="Calibri" w:hAnsi="Calibri" w:cs="Calibri"/>
                <w:b/>
              </w:rPr>
            </w:pPr>
            <w:r w:rsidRPr="00B77588">
              <w:rPr>
                <w:rFonts w:ascii="Calibri" w:eastAsia="Calibri" w:hAnsi="Calibri" w:cs="Calibri"/>
                <w:i/>
                <w:iCs/>
                <w:color w:val="A6A6A6"/>
                <w:lang w:val="en-IE"/>
              </w:rPr>
              <w:t>(Insert)</w:t>
            </w:r>
          </w:p>
        </w:tc>
        <w:tc>
          <w:tcPr>
            <w:tcW w:w="2303" w:type="dxa"/>
            <w:vAlign w:val="center"/>
          </w:tcPr>
          <w:p w14:paraId="42D6A6C2" w14:textId="77777777" w:rsidR="002D633D" w:rsidRPr="00B77588" w:rsidRDefault="002D633D" w:rsidP="005D74EE">
            <w:pPr>
              <w:pStyle w:val="BlockText"/>
              <w:spacing w:line="276" w:lineRule="auto"/>
              <w:ind w:left="0" w:right="181"/>
              <w:jc w:val="center"/>
              <w:rPr>
                <w:rFonts w:ascii="Calibri" w:hAnsi="Calibri" w:cs="Calibri"/>
              </w:rPr>
            </w:pPr>
            <w:r w:rsidRPr="00B77588">
              <w:rPr>
                <w:rFonts w:ascii="Calibri" w:hAnsi="Calibri" w:cs="Calibri"/>
              </w:rPr>
              <w:t>Position</w:t>
            </w:r>
          </w:p>
        </w:tc>
        <w:tc>
          <w:tcPr>
            <w:tcW w:w="2304" w:type="dxa"/>
            <w:vAlign w:val="center"/>
          </w:tcPr>
          <w:p w14:paraId="3FC837FE" w14:textId="77777777" w:rsidR="002D633D" w:rsidRPr="00B77588" w:rsidRDefault="002D633D" w:rsidP="005D74EE">
            <w:pPr>
              <w:pStyle w:val="BlockText"/>
              <w:spacing w:line="276" w:lineRule="auto"/>
              <w:ind w:left="0" w:right="181"/>
              <w:rPr>
                <w:rFonts w:ascii="Calibri" w:hAnsi="Calibri" w:cs="Calibri"/>
                <w:b/>
              </w:rPr>
            </w:pPr>
            <w:r w:rsidRPr="00B77588">
              <w:rPr>
                <w:rFonts w:ascii="Calibri" w:eastAsia="Calibri" w:hAnsi="Calibri" w:cs="Calibri"/>
                <w:i/>
                <w:iCs/>
                <w:color w:val="A6A6A6"/>
                <w:lang w:val="en-IE"/>
              </w:rPr>
              <w:t>(Insert)</w:t>
            </w:r>
          </w:p>
        </w:tc>
      </w:tr>
      <w:tr w:rsidR="002D633D" w:rsidRPr="00B77588" w14:paraId="7B362F9B" w14:textId="77777777" w:rsidTr="005D74EE">
        <w:trPr>
          <w:trHeight w:val="391"/>
        </w:trPr>
        <w:tc>
          <w:tcPr>
            <w:tcW w:w="2303" w:type="dxa"/>
            <w:vAlign w:val="center"/>
          </w:tcPr>
          <w:p w14:paraId="7A0050DC" w14:textId="77777777" w:rsidR="002D633D" w:rsidRPr="00B77588" w:rsidRDefault="002D633D" w:rsidP="005D74EE">
            <w:pPr>
              <w:pStyle w:val="BlockText"/>
              <w:spacing w:line="276" w:lineRule="auto"/>
              <w:ind w:left="0" w:right="181"/>
              <w:jc w:val="center"/>
              <w:rPr>
                <w:rFonts w:ascii="Calibri" w:hAnsi="Calibri" w:cs="Calibri"/>
              </w:rPr>
            </w:pPr>
            <w:r w:rsidRPr="00B77588">
              <w:rPr>
                <w:rFonts w:ascii="Calibri" w:hAnsi="Calibri" w:cs="Calibri"/>
              </w:rPr>
              <w:t>Telephone</w:t>
            </w:r>
          </w:p>
        </w:tc>
        <w:tc>
          <w:tcPr>
            <w:tcW w:w="2304" w:type="dxa"/>
            <w:vAlign w:val="center"/>
          </w:tcPr>
          <w:p w14:paraId="792AF10B" w14:textId="77777777" w:rsidR="002D633D" w:rsidRPr="00B77588" w:rsidRDefault="002D633D" w:rsidP="005D74EE">
            <w:pPr>
              <w:pStyle w:val="BlockText"/>
              <w:spacing w:line="276" w:lineRule="auto"/>
              <w:ind w:left="0" w:right="181"/>
              <w:rPr>
                <w:rFonts w:ascii="Calibri" w:hAnsi="Calibri" w:cs="Calibri"/>
                <w:b/>
              </w:rPr>
            </w:pPr>
            <w:r w:rsidRPr="00B77588">
              <w:rPr>
                <w:rFonts w:ascii="Calibri" w:eastAsia="Calibri" w:hAnsi="Calibri" w:cs="Calibri"/>
                <w:i/>
                <w:iCs/>
                <w:color w:val="A6A6A6"/>
                <w:lang w:val="en-IE"/>
              </w:rPr>
              <w:t>(Insert)</w:t>
            </w:r>
          </w:p>
        </w:tc>
        <w:tc>
          <w:tcPr>
            <w:tcW w:w="2303" w:type="dxa"/>
            <w:vAlign w:val="center"/>
          </w:tcPr>
          <w:p w14:paraId="7F6E2D33" w14:textId="77777777" w:rsidR="002D633D" w:rsidRPr="00B77588" w:rsidRDefault="002D633D" w:rsidP="005D74EE">
            <w:pPr>
              <w:pStyle w:val="BlockText"/>
              <w:spacing w:line="276" w:lineRule="auto"/>
              <w:ind w:left="0" w:right="181"/>
              <w:jc w:val="center"/>
              <w:rPr>
                <w:rFonts w:ascii="Calibri" w:hAnsi="Calibri" w:cs="Calibri"/>
              </w:rPr>
            </w:pPr>
            <w:r w:rsidRPr="00B77588">
              <w:rPr>
                <w:rFonts w:ascii="Calibri" w:hAnsi="Calibri" w:cs="Calibri"/>
              </w:rPr>
              <w:t>Email</w:t>
            </w:r>
          </w:p>
        </w:tc>
        <w:tc>
          <w:tcPr>
            <w:tcW w:w="2304" w:type="dxa"/>
            <w:vAlign w:val="center"/>
          </w:tcPr>
          <w:p w14:paraId="40C9079F" w14:textId="77777777" w:rsidR="002D633D" w:rsidRPr="00B77588" w:rsidRDefault="002D633D" w:rsidP="005D74EE">
            <w:pPr>
              <w:pStyle w:val="BlockText"/>
              <w:spacing w:line="276" w:lineRule="auto"/>
              <w:ind w:left="0" w:right="181"/>
              <w:rPr>
                <w:rFonts w:ascii="Calibri" w:hAnsi="Calibri" w:cs="Calibri"/>
                <w:b/>
              </w:rPr>
            </w:pPr>
            <w:r w:rsidRPr="00B77588">
              <w:rPr>
                <w:rFonts w:ascii="Calibri" w:eastAsia="Calibri" w:hAnsi="Calibri" w:cs="Calibri"/>
                <w:i/>
                <w:iCs/>
                <w:color w:val="A6A6A6"/>
                <w:lang w:val="en-IE"/>
              </w:rPr>
              <w:t>(Insert)</w:t>
            </w:r>
          </w:p>
        </w:tc>
      </w:tr>
    </w:tbl>
    <w:p w14:paraId="68CD4D22" w14:textId="77777777" w:rsidR="002D633D" w:rsidRPr="00B77588" w:rsidRDefault="002D633D" w:rsidP="002D633D">
      <w:pPr>
        <w:widowControl/>
        <w:autoSpaceDE/>
        <w:autoSpaceDN/>
        <w:adjustRightInd/>
        <w:spacing w:before="0" w:after="0"/>
        <w:jc w:val="left"/>
        <w:rPr>
          <w:rFonts w:cs="Calibri"/>
          <w:highlight w:val="yellow"/>
        </w:rPr>
      </w:pPr>
    </w:p>
    <w:p w14:paraId="251537D6" w14:textId="77777777" w:rsidR="00901810" w:rsidRPr="0023466D" w:rsidRDefault="00901810" w:rsidP="0032430C">
      <w:pPr>
        <w:pStyle w:val="Default"/>
        <w:tabs>
          <w:tab w:val="left" w:pos="0"/>
        </w:tabs>
        <w:spacing w:line="276" w:lineRule="auto"/>
        <w:jc w:val="both"/>
        <w:rPr>
          <w:rFonts w:ascii="Calibri" w:hAnsi="Calibri" w:cs="Calibri"/>
          <w:bCs/>
          <w:sz w:val="20"/>
          <w:szCs w:val="20"/>
        </w:rPr>
      </w:pPr>
      <w:r w:rsidRPr="00692826">
        <w:rPr>
          <w:rFonts w:ascii="Calibri" w:hAnsi="Calibri" w:cs="Calibri"/>
          <w:b/>
          <w:bCs/>
          <w:sz w:val="20"/>
          <w:szCs w:val="20"/>
          <w:u w:val="single"/>
        </w:rPr>
        <w:t>RULE:</w:t>
      </w:r>
      <w:r w:rsidRPr="00692826">
        <w:rPr>
          <w:rFonts w:ascii="Calibri" w:hAnsi="Calibri" w:cs="Calibri"/>
          <w:b/>
          <w:bCs/>
          <w:sz w:val="20"/>
          <w:szCs w:val="20"/>
        </w:rPr>
        <w:t xml:space="preserve"> </w:t>
      </w:r>
      <w:r w:rsidRPr="0023466D">
        <w:rPr>
          <w:rFonts w:ascii="Calibri" w:hAnsi="Calibri" w:cs="Calibri"/>
          <w:bCs/>
          <w:sz w:val="20"/>
          <w:szCs w:val="20"/>
        </w:rPr>
        <w:t xml:space="preserve">Tenderers must complete and sign this declaration. Non-compliance under any heading of the declaration will result in the automatic elimination of the tender in question. </w:t>
      </w:r>
    </w:p>
    <w:p w14:paraId="73C24902" w14:textId="65549FED" w:rsidR="002D633D" w:rsidRDefault="002D633D">
      <w:pPr>
        <w:widowControl/>
        <w:autoSpaceDE/>
        <w:autoSpaceDN/>
        <w:adjustRightInd/>
        <w:spacing w:before="0" w:after="0"/>
        <w:jc w:val="left"/>
        <w:rPr>
          <w:rFonts w:cs="Calibri"/>
          <w:szCs w:val="20"/>
        </w:rPr>
      </w:pPr>
      <w:r>
        <w:rPr>
          <w:rFonts w:cs="Calibri"/>
          <w:szCs w:val="20"/>
        </w:rPr>
        <w:br w:type="page"/>
      </w:r>
    </w:p>
    <w:p w14:paraId="63221852" w14:textId="77777777" w:rsidR="00CA7FA1" w:rsidRDefault="00972FC2" w:rsidP="0032430C">
      <w:pPr>
        <w:pStyle w:val="Default"/>
        <w:tabs>
          <w:tab w:val="left" w:pos="0"/>
        </w:tabs>
        <w:spacing w:line="276" w:lineRule="auto"/>
        <w:jc w:val="both"/>
        <w:rPr>
          <w:rFonts w:ascii="Calibri" w:hAnsi="Calibri" w:cs="Calibri"/>
          <w:b/>
          <w:sz w:val="22"/>
          <w:szCs w:val="22"/>
        </w:rPr>
      </w:pPr>
      <w:bookmarkStart w:id="36" w:name="_Toc372629449"/>
      <w:bookmarkStart w:id="37" w:name="_Toc374368018"/>
      <w:bookmarkStart w:id="38" w:name="_Toc398629288"/>
      <w:bookmarkStart w:id="39" w:name="_Toc410112148"/>
      <w:r w:rsidRPr="00692826">
        <w:rPr>
          <w:rFonts w:ascii="Calibri" w:hAnsi="Calibri" w:cs="Calibri"/>
          <w:b/>
          <w:color w:val="auto"/>
          <w:sz w:val="22"/>
          <w:szCs w:val="22"/>
        </w:rPr>
        <w:lastRenderedPageBreak/>
        <w:t>(</w:t>
      </w:r>
      <w:r w:rsidR="000A49B5">
        <w:rPr>
          <w:rFonts w:ascii="Calibri" w:hAnsi="Calibri" w:cs="Calibri"/>
          <w:b/>
          <w:color w:val="auto"/>
          <w:sz w:val="22"/>
          <w:szCs w:val="22"/>
        </w:rPr>
        <w:t>D</w:t>
      </w:r>
      <w:r w:rsidRPr="00692826">
        <w:rPr>
          <w:rFonts w:ascii="Calibri" w:hAnsi="Calibri" w:cs="Calibri"/>
          <w:b/>
          <w:color w:val="auto"/>
          <w:sz w:val="22"/>
          <w:szCs w:val="22"/>
        </w:rPr>
        <w:t>)</w:t>
      </w:r>
      <w:r w:rsidRPr="00692826">
        <w:rPr>
          <w:rFonts w:ascii="Calibri" w:hAnsi="Calibri" w:cs="Calibri"/>
          <w:b/>
          <w:color w:val="auto"/>
          <w:sz w:val="22"/>
          <w:szCs w:val="22"/>
        </w:rPr>
        <w:tab/>
      </w:r>
      <w:r w:rsidR="00901810" w:rsidRPr="00692826">
        <w:rPr>
          <w:rFonts w:ascii="Calibri" w:hAnsi="Calibri" w:cs="Calibri"/>
          <w:b/>
          <w:sz w:val="22"/>
          <w:szCs w:val="22"/>
        </w:rPr>
        <w:t xml:space="preserve">Please provide evidence of your previous experience* in respect of the provision of similar services in the previous </w:t>
      </w:r>
      <w:r w:rsidR="00833C4F">
        <w:rPr>
          <w:rFonts w:ascii="Calibri" w:hAnsi="Calibri" w:cs="Calibri"/>
          <w:b/>
          <w:sz w:val="22"/>
          <w:szCs w:val="22"/>
        </w:rPr>
        <w:t>5</w:t>
      </w:r>
      <w:r w:rsidR="00901810" w:rsidRPr="00692826">
        <w:rPr>
          <w:rFonts w:ascii="Calibri" w:hAnsi="Calibri" w:cs="Calibri"/>
          <w:b/>
          <w:sz w:val="22"/>
          <w:szCs w:val="22"/>
        </w:rPr>
        <w:t xml:space="preserve"> years by completing the tables below.</w:t>
      </w:r>
      <w:r w:rsidR="00730BD1">
        <w:rPr>
          <w:rFonts w:ascii="Calibri" w:hAnsi="Calibri" w:cs="Calibri"/>
          <w:b/>
          <w:sz w:val="22"/>
          <w:szCs w:val="22"/>
        </w:rPr>
        <w:t xml:space="preserve"> </w:t>
      </w:r>
    </w:p>
    <w:p w14:paraId="6EA757D9" w14:textId="27F45308" w:rsidR="000A49B5" w:rsidRDefault="00730BD1" w:rsidP="0032430C">
      <w:pPr>
        <w:pStyle w:val="Default"/>
        <w:tabs>
          <w:tab w:val="left" w:pos="0"/>
        </w:tabs>
        <w:spacing w:line="276" w:lineRule="auto"/>
        <w:jc w:val="both"/>
        <w:rPr>
          <w:rFonts w:ascii="Calibri" w:hAnsi="Calibri" w:cs="Calibri"/>
          <w:b/>
          <w:sz w:val="22"/>
          <w:szCs w:val="22"/>
        </w:rPr>
      </w:pPr>
      <w:r>
        <w:rPr>
          <w:rFonts w:ascii="Calibri" w:hAnsi="Calibri" w:cs="Calibri"/>
          <w:b/>
          <w:sz w:val="22"/>
          <w:szCs w:val="22"/>
        </w:rPr>
        <w:t xml:space="preserve">A minimum of </w:t>
      </w:r>
      <w:r w:rsidR="005D74EE">
        <w:rPr>
          <w:rFonts w:ascii="Calibri" w:hAnsi="Calibri" w:cs="Calibri"/>
          <w:b/>
          <w:sz w:val="22"/>
          <w:szCs w:val="22"/>
        </w:rPr>
        <w:t>two</w:t>
      </w:r>
      <w:r>
        <w:rPr>
          <w:rFonts w:ascii="Calibri" w:hAnsi="Calibri" w:cs="Calibri"/>
          <w:b/>
          <w:sz w:val="22"/>
          <w:szCs w:val="22"/>
        </w:rPr>
        <w:t xml:space="preserve"> contracts </w:t>
      </w:r>
      <w:proofErr w:type="gramStart"/>
      <w:r>
        <w:rPr>
          <w:rFonts w:ascii="Calibri" w:hAnsi="Calibri" w:cs="Calibri"/>
          <w:b/>
          <w:sz w:val="22"/>
          <w:szCs w:val="22"/>
        </w:rPr>
        <w:t>are</w:t>
      </w:r>
      <w:proofErr w:type="gramEnd"/>
      <w:r>
        <w:rPr>
          <w:rFonts w:ascii="Calibri" w:hAnsi="Calibri" w:cs="Calibri"/>
          <w:b/>
          <w:sz w:val="22"/>
          <w:szCs w:val="22"/>
        </w:rPr>
        <w:t xml:space="preserve"> required.</w:t>
      </w:r>
      <w:r w:rsidR="00901810" w:rsidRPr="00692826">
        <w:rPr>
          <w:rFonts w:ascii="Calibri" w:hAnsi="Calibri" w:cs="Calibri"/>
          <w:b/>
          <w:sz w:val="22"/>
          <w:szCs w:val="22"/>
        </w:rPr>
        <w:t xml:space="preserve"> </w:t>
      </w:r>
    </w:p>
    <w:p w14:paraId="7F77C2CA" w14:textId="6F9CD514" w:rsidR="00901810" w:rsidRPr="00692826" w:rsidRDefault="00901810" w:rsidP="0032430C">
      <w:pPr>
        <w:pStyle w:val="Default"/>
        <w:tabs>
          <w:tab w:val="left" w:pos="0"/>
        </w:tabs>
        <w:spacing w:line="276" w:lineRule="auto"/>
        <w:jc w:val="both"/>
        <w:rPr>
          <w:rFonts w:ascii="Calibri" w:hAnsi="Calibri" w:cs="Calibri"/>
          <w:b/>
          <w:sz w:val="22"/>
          <w:szCs w:val="22"/>
        </w:rPr>
      </w:pPr>
      <w:r w:rsidRPr="00692826">
        <w:rPr>
          <w:rFonts w:ascii="Calibri" w:hAnsi="Calibri" w:cs="Calibri"/>
          <w:b/>
          <w:sz w:val="22"/>
          <w:szCs w:val="22"/>
        </w:rPr>
        <w:t>These tables may be expanded as necessary.</w:t>
      </w:r>
      <w:bookmarkEnd w:id="36"/>
      <w:bookmarkEnd w:id="37"/>
      <w:bookmarkEnd w:id="38"/>
      <w:bookmarkEnd w:id="39"/>
    </w:p>
    <w:p w14:paraId="3078C355" w14:textId="76A5ED21" w:rsidR="00901810" w:rsidRPr="00535AED" w:rsidRDefault="00901810" w:rsidP="00901810">
      <w:pPr>
        <w:rPr>
          <w:b/>
        </w:rPr>
      </w:pPr>
    </w:p>
    <w:tbl>
      <w:tblPr>
        <w:tblStyle w:val="TableGrid"/>
        <w:tblW w:w="0" w:type="auto"/>
        <w:tblInd w:w="675" w:type="dxa"/>
        <w:tblLook w:val="04A0" w:firstRow="1" w:lastRow="0" w:firstColumn="1" w:lastColumn="0" w:noHBand="0" w:noVBand="1"/>
      </w:tblPr>
      <w:tblGrid>
        <w:gridCol w:w="2095"/>
        <w:gridCol w:w="2530"/>
        <w:gridCol w:w="1850"/>
        <w:gridCol w:w="1912"/>
      </w:tblGrid>
      <w:tr w:rsidR="00901810" w:rsidRPr="00535AED" w14:paraId="72C2460C" w14:textId="77777777" w:rsidTr="0032430C">
        <w:trPr>
          <w:trHeight w:val="340"/>
        </w:trPr>
        <w:tc>
          <w:tcPr>
            <w:tcW w:w="8567" w:type="dxa"/>
            <w:gridSpan w:val="4"/>
            <w:shd w:val="clear" w:color="auto" w:fill="365F91"/>
            <w:vAlign w:val="center"/>
          </w:tcPr>
          <w:p w14:paraId="23EA68C6" w14:textId="4176ABFA" w:rsidR="00901810" w:rsidRPr="00692826" w:rsidRDefault="00901810" w:rsidP="002D0B16">
            <w:pPr>
              <w:spacing w:line="276" w:lineRule="auto"/>
              <w:ind w:hanging="567"/>
              <w:jc w:val="center"/>
              <w:rPr>
                <w:rFonts w:asciiTheme="minorHAnsi" w:hAnsiTheme="minorHAnsi"/>
                <w:sz w:val="22"/>
                <w:szCs w:val="22"/>
              </w:rPr>
            </w:pPr>
            <w:r w:rsidRPr="00692826">
              <w:rPr>
                <w:rFonts w:cs="Calibri"/>
                <w:b/>
                <w:color w:val="FFFFFF"/>
                <w:sz w:val="22"/>
                <w:szCs w:val="22"/>
              </w:rPr>
              <w:t xml:space="preserve">PREVIOUS EXPERIENCE (MIN. OF </w:t>
            </w:r>
            <w:r w:rsidR="00833C4F">
              <w:rPr>
                <w:rFonts w:cs="Calibri"/>
                <w:b/>
                <w:color w:val="FFFFFF"/>
                <w:sz w:val="22"/>
                <w:szCs w:val="22"/>
              </w:rPr>
              <w:t>T</w:t>
            </w:r>
            <w:r w:rsidR="00B97CF5">
              <w:rPr>
                <w:rFonts w:cs="Calibri"/>
                <w:b/>
                <w:color w:val="FFFFFF"/>
                <w:sz w:val="22"/>
                <w:szCs w:val="22"/>
              </w:rPr>
              <w:t xml:space="preserve">WO </w:t>
            </w:r>
            <w:r w:rsidRPr="00692826">
              <w:rPr>
                <w:rFonts w:cs="Calibri"/>
                <w:b/>
                <w:color w:val="FFFFFF"/>
                <w:sz w:val="22"/>
                <w:szCs w:val="22"/>
              </w:rPr>
              <w:t>CONTRACT</w:t>
            </w:r>
            <w:r w:rsidR="0066678A">
              <w:rPr>
                <w:rFonts w:cs="Calibri"/>
                <w:b/>
                <w:color w:val="FFFFFF"/>
                <w:sz w:val="22"/>
                <w:szCs w:val="22"/>
              </w:rPr>
              <w:t>S</w:t>
            </w:r>
            <w:r w:rsidRPr="00692826">
              <w:rPr>
                <w:rFonts w:cs="Calibri"/>
                <w:b/>
                <w:color w:val="FFFFFF"/>
                <w:sz w:val="22"/>
                <w:szCs w:val="22"/>
              </w:rPr>
              <w:t xml:space="preserve"> REQUIRED)</w:t>
            </w:r>
          </w:p>
        </w:tc>
      </w:tr>
      <w:tr w:rsidR="00901810" w:rsidRPr="00535AED" w14:paraId="6268436F" w14:textId="77777777" w:rsidTr="002D0B16">
        <w:trPr>
          <w:trHeight w:val="340"/>
        </w:trPr>
        <w:tc>
          <w:tcPr>
            <w:tcW w:w="2127" w:type="dxa"/>
            <w:vAlign w:val="center"/>
          </w:tcPr>
          <w:p w14:paraId="22063D90" w14:textId="77777777" w:rsidR="00901810" w:rsidRPr="00972FC2" w:rsidRDefault="00901810" w:rsidP="002D0B16">
            <w:pPr>
              <w:spacing w:line="276" w:lineRule="auto"/>
              <w:jc w:val="center"/>
              <w:rPr>
                <w:rFonts w:cs="Calibri"/>
                <w:szCs w:val="20"/>
              </w:rPr>
            </w:pPr>
            <w:r w:rsidRPr="00972FC2">
              <w:rPr>
                <w:rFonts w:cs="Calibri"/>
                <w:szCs w:val="20"/>
              </w:rPr>
              <w:t>Description of Unit/s</w:t>
            </w:r>
          </w:p>
        </w:tc>
        <w:tc>
          <w:tcPr>
            <w:tcW w:w="6440" w:type="dxa"/>
            <w:gridSpan w:val="3"/>
            <w:vAlign w:val="center"/>
          </w:tcPr>
          <w:p w14:paraId="647472E2" w14:textId="77777777" w:rsidR="00901810" w:rsidRPr="00972FC2" w:rsidRDefault="00901810" w:rsidP="002D0B16">
            <w:pPr>
              <w:spacing w:line="276" w:lineRule="auto"/>
              <w:jc w:val="center"/>
              <w:rPr>
                <w:rFonts w:cs="Calibri"/>
                <w:szCs w:val="20"/>
              </w:rPr>
            </w:pPr>
          </w:p>
        </w:tc>
      </w:tr>
      <w:tr w:rsidR="00901810" w:rsidRPr="00535AED" w14:paraId="249D37F2" w14:textId="77777777" w:rsidTr="002D0B16">
        <w:trPr>
          <w:trHeight w:val="340"/>
        </w:trPr>
        <w:tc>
          <w:tcPr>
            <w:tcW w:w="2127" w:type="dxa"/>
            <w:vAlign w:val="center"/>
          </w:tcPr>
          <w:p w14:paraId="54EFD26A" w14:textId="77777777" w:rsidR="00901810" w:rsidRPr="00972FC2" w:rsidRDefault="00901810" w:rsidP="002D0B16">
            <w:pPr>
              <w:spacing w:line="276" w:lineRule="auto"/>
              <w:jc w:val="center"/>
              <w:rPr>
                <w:rFonts w:cs="Calibri"/>
                <w:szCs w:val="20"/>
              </w:rPr>
            </w:pPr>
            <w:r w:rsidRPr="00972FC2">
              <w:rPr>
                <w:rFonts w:cs="Calibri"/>
                <w:szCs w:val="20"/>
              </w:rPr>
              <w:t>Address of Unit/s</w:t>
            </w:r>
          </w:p>
        </w:tc>
        <w:tc>
          <w:tcPr>
            <w:tcW w:w="6440" w:type="dxa"/>
            <w:gridSpan w:val="3"/>
            <w:vAlign w:val="center"/>
          </w:tcPr>
          <w:p w14:paraId="0F68053A" w14:textId="77777777" w:rsidR="00901810" w:rsidRPr="00972FC2" w:rsidRDefault="00901810" w:rsidP="002D0B16">
            <w:pPr>
              <w:spacing w:line="276" w:lineRule="auto"/>
              <w:ind w:hanging="567"/>
              <w:jc w:val="center"/>
              <w:rPr>
                <w:rFonts w:cs="Calibri"/>
                <w:szCs w:val="20"/>
              </w:rPr>
            </w:pPr>
          </w:p>
        </w:tc>
      </w:tr>
      <w:tr w:rsidR="00901810" w:rsidRPr="00535AED" w14:paraId="30D345CE" w14:textId="77777777" w:rsidTr="002D0B16">
        <w:trPr>
          <w:trHeight w:val="340"/>
        </w:trPr>
        <w:tc>
          <w:tcPr>
            <w:tcW w:w="2127" w:type="dxa"/>
            <w:vMerge w:val="restart"/>
            <w:vAlign w:val="center"/>
          </w:tcPr>
          <w:p w14:paraId="3E780965" w14:textId="77777777" w:rsidR="00901810" w:rsidRPr="00972FC2" w:rsidRDefault="00901810" w:rsidP="002D0B16">
            <w:pPr>
              <w:spacing w:line="276" w:lineRule="auto"/>
              <w:jc w:val="center"/>
              <w:rPr>
                <w:rFonts w:cs="Calibri"/>
                <w:szCs w:val="20"/>
              </w:rPr>
            </w:pPr>
            <w:r w:rsidRPr="00972FC2">
              <w:rPr>
                <w:rFonts w:cs="Calibri"/>
                <w:szCs w:val="20"/>
              </w:rPr>
              <w:t>Client Contact Details</w:t>
            </w:r>
          </w:p>
        </w:tc>
        <w:tc>
          <w:tcPr>
            <w:tcW w:w="2579" w:type="dxa"/>
            <w:vAlign w:val="center"/>
          </w:tcPr>
          <w:p w14:paraId="1E0D304D" w14:textId="77777777" w:rsidR="00901810" w:rsidRPr="00972FC2" w:rsidRDefault="00901810" w:rsidP="002D0B16">
            <w:pPr>
              <w:spacing w:line="276" w:lineRule="auto"/>
              <w:jc w:val="center"/>
              <w:rPr>
                <w:rFonts w:cs="Calibri"/>
                <w:szCs w:val="20"/>
              </w:rPr>
            </w:pPr>
            <w:r w:rsidRPr="00972FC2">
              <w:rPr>
                <w:rFonts w:cs="Calibri"/>
                <w:szCs w:val="20"/>
              </w:rPr>
              <w:t>Contact Name</w:t>
            </w:r>
          </w:p>
        </w:tc>
        <w:tc>
          <w:tcPr>
            <w:tcW w:w="3861" w:type="dxa"/>
            <w:gridSpan w:val="2"/>
            <w:vAlign w:val="center"/>
          </w:tcPr>
          <w:p w14:paraId="7B02ADD2" w14:textId="77777777" w:rsidR="00901810" w:rsidRPr="00972FC2" w:rsidRDefault="00901810" w:rsidP="002D0B16">
            <w:pPr>
              <w:spacing w:line="276" w:lineRule="auto"/>
              <w:ind w:hanging="567"/>
              <w:jc w:val="center"/>
              <w:rPr>
                <w:rFonts w:cs="Calibri"/>
                <w:szCs w:val="20"/>
              </w:rPr>
            </w:pPr>
          </w:p>
        </w:tc>
      </w:tr>
      <w:tr w:rsidR="00901810" w:rsidRPr="00535AED" w14:paraId="3AAC9B35" w14:textId="77777777" w:rsidTr="002D0B16">
        <w:trPr>
          <w:trHeight w:val="340"/>
        </w:trPr>
        <w:tc>
          <w:tcPr>
            <w:tcW w:w="2127" w:type="dxa"/>
            <w:vMerge/>
            <w:vAlign w:val="center"/>
          </w:tcPr>
          <w:p w14:paraId="3429B4B2" w14:textId="77777777" w:rsidR="00901810" w:rsidRPr="00972FC2" w:rsidRDefault="00901810" w:rsidP="002D0B16">
            <w:pPr>
              <w:spacing w:line="276" w:lineRule="auto"/>
              <w:jc w:val="center"/>
              <w:rPr>
                <w:rFonts w:cs="Calibri"/>
                <w:szCs w:val="20"/>
              </w:rPr>
            </w:pPr>
          </w:p>
        </w:tc>
        <w:tc>
          <w:tcPr>
            <w:tcW w:w="2579" w:type="dxa"/>
            <w:vAlign w:val="center"/>
          </w:tcPr>
          <w:p w14:paraId="3F05E7BB" w14:textId="77777777" w:rsidR="00901810" w:rsidRPr="00972FC2" w:rsidRDefault="00901810" w:rsidP="002D0B16">
            <w:pPr>
              <w:spacing w:line="276" w:lineRule="auto"/>
              <w:jc w:val="center"/>
              <w:rPr>
                <w:rFonts w:cs="Calibri"/>
                <w:szCs w:val="20"/>
              </w:rPr>
            </w:pPr>
            <w:r w:rsidRPr="00972FC2">
              <w:rPr>
                <w:rFonts w:cs="Calibri"/>
                <w:szCs w:val="20"/>
              </w:rPr>
              <w:t>Contact E-mail Address</w:t>
            </w:r>
          </w:p>
        </w:tc>
        <w:tc>
          <w:tcPr>
            <w:tcW w:w="3861" w:type="dxa"/>
            <w:gridSpan w:val="2"/>
            <w:vAlign w:val="center"/>
          </w:tcPr>
          <w:p w14:paraId="6097CD52" w14:textId="77777777" w:rsidR="00901810" w:rsidRPr="00972FC2" w:rsidRDefault="00901810" w:rsidP="002D0B16">
            <w:pPr>
              <w:spacing w:line="276" w:lineRule="auto"/>
              <w:ind w:hanging="567"/>
              <w:jc w:val="center"/>
              <w:rPr>
                <w:rFonts w:cs="Calibri"/>
                <w:szCs w:val="20"/>
              </w:rPr>
            </w:pPr>
          </w:p>
        </w:tc>
      </w:tr>
      <w:tr w:rsidR="00901810" w:rsidRPr="00535AED" w14:paraId="78F4F920" w14:textId="77777777" w:rsidTr="002D0B16">
        <w:trPr>
          <w:trHeight w:val="340"/>
        </w:trPr>
        <w:tc>
          <w:tcPr>
            <w:tcW w:w="2127" w:type="dxa"/>
            <w:vMerge/>
            <w:vAlign w:val="center"/>
          </w:tcPr>
          <w:p w14:paraId="0ACB009F" w14:textId="77777777" w:rsidR="00901810" w:rsidRPr="00972FC2" w:rsidRDefault="00901810" w:rsidP="002D0B16">
            <w:pPr>
              <w:spacing w:line="276" w:lineRule="auto"/>
              <w:jc w:val="center"/>
              <w:rPr>
                <w:rFonts w:cs="Calibri"/>
                <w:szCs w:val="20"/>
              </w:rPr>
            </w:pPr>
          </w:p>
        </w:tc>
        <w:tc>
          <w:tcPr>
            <w:tcW w:w="2579" w:type="dxa"/>
            <w:vAlign w:val="center"/>
          </w:tcPr>
          <w:p w14:paraId="28E3885D" w14:textId="77777777" w:rsidR="00901810" w:rsidRPr="00972FC2" w:rsidRDefault="00901810" w:rsidP="002D0B16">
            <w:pPr>
              <w:spacing w:line="276" w:lineRule="auto"/>
              <w:jc w:val="center"/>
              <w:rPr>
                <w:rFonts w:cs="Calibri"/>
                <w:szCs w:val="20"/>
              </w:rPr>
            </w:pPr>
            <w:r w:rsidRPr="00972FC2">
              <w:rPr>
                <w:rFonts w:cs="Calibri"/>
                <w:szCs w:val="20"/>
              </w:rPr>
              <w:t>Contact Telephone Number</w:t>
            </w:r>
          </w:p>
        </w:tc>
        <w:tc>
          <w:tcPr>
            <w:tcW w:w="3861" w:type="dxa"/>
            <w:gridSpan w:val="2"/>
            <w:vAlign w:val="center"/>
          </w:tcPr>
          <w:p w14:paraId="3BF31EE5" w14:textId="77777777" w:rsidR="00901810" w:rsidRPr="00972FC2" w:rsidRDefault="00901810" w:rsidP="002D0B16">
            <w:pPr>
              <w:spacing w:line="276" w:lineRule="auto"/>
              <w:ind w:hanging="567"/>
              <w:jc w:val="center"/>
              <w:rPr>
                <w:rFonts w:cs="Calibri"/>
                <w:szCs w:val="20"/>
              </w:rPr>
            </w:pPr>
          </w:p>
        </w:tc>
      </w:tr>
      <w:tr w:rsidR="00901810" w:rsidRPr="00535AED" w14:paraId="75C7BFF1" w14:textId="77777777" w:rsidTr="002D0B16">
        <w:trPr>
          <w:trHeight w:val="340"/>
        </w:trPr>
        <w:tc>
          <w:tcPr>
            <w:tcW w:w="2127" w:type="dxa"/>
            <w:vAlign w:val="center"/>
          </w:tcPr>
          <w:p w14:paraId="69063AD5" w14:textId="77777777" w:rsidR="00901810" w:rsidRPr="00972FC2" w:rsidRDefault="00901810" w:rsidP="002D0B16">
            <w:pPr>
              <w:spacing w:line="276" w:lineRule="auto"/>
              <w:jc w:val="center"/>
              <w:rPr>
                <w:rFonts w:cs="Calibri"/>
                <w:szCs w:val="20"/>
              </w:rPr>
            </w:pPr>
            <w:r w:rsidRPr="00972FC2">
              <w:rPr>
                <w:rFonts w:cs="Calibri"/>
                <w:szCs w:val="20"/>
              </w:rPr>
              <w:t>Annual Turnover</w:t>
            </w:r>
          </w:p>
        </w:tc>
        <w:tc>
          <w:tcPr>
            <w:tcW w:w="6440" w:type="dxa"/>
            <w:gridSpan w:val="3"/>
            <w:vAlign w:val="center"/>
          </w:tcPr>
          <w:p w14:paraId="2F0BE11C" w14:textId="77777777" w:rsidR="00901810" w:rsidRPr="00972FC2" w:rsidRDefault="00901810" w:rsidP="002D0B16">
            <w:pPr>
              <w:spacing w:line="276" w:lineRule="auto"/>
              <w:ind w:hanging="567"/>
              <w:jc w:val="center"/>
              <w:rPr>
                <w:rFonts w:cs="Calibri"/>
                <w:szCs w:val="20"/>
              </w:rPr>
            </w:pPr>
          </w:p>
        </w:tc>
      </w:tr>
      <w:tr w:rsidR="00901810" w:rsidRPr="00535AED" w14:paraId="4CEFF161" w14:textId="77777777" w:rsidTr="002D0B16">
        <w:trPr>
          <w:trHeight w:val="340"/>
        </w:trPr>
        <w:tc>
          <w:tcPr>
            <w:tcW w:w="2127" w:type="dxa"/>
            <w:vAlign w:val="center"/>
          </w:tcPr>
          <w:p w14:paraId="0B1B796A" w14:textId="58B09393" w:rsidR="00901810" w:rsidRPr="00972FC2" w:rsidRDefault="0052052E" w:rsidP="002D0B16">
            <w:pPr>
              <w:spacing w:line="276" w:lineRule="auto"/>
              <w:jc w:val="center"/>
              <w:rPr>
                <w:rFonts w:cs="Calibri"/>
                <w:szCs w:val="20"/>
              </w:rPr>
            </w:pPr>
            <w:r>
              <w:rPr>
                <w:rFonts w:cs="Calibri"/>
                <w:szCs w:val="20"/>
              </w:rPr>
              <w:t>Service contract</w:t>
            </w:r>
            <w:r w:rsidR="00901810" w:rsidRPr="00972FC2">
              <w:rPr>
                <w:rFonts w:cs="Calibri"/>
                <w:szCs w:val="20"/>
              </w:rPr>
              <w:t xml:space="preserve"> Start Date</w:t>
            </w:r>
          </w:p>
        </w:tc>
        <w:tc>
          <w:tcPr>
            <w:tcW w:w="2579" w:type="dxa"/>
            <w:vAlign w:val="center"/>
          </w:tcPr>
          <w:p w14:paraId="380D8A89" w14:textId="77777777" w:rsidR="00901810" w:rsidRPr="00972FC2" w:rsidRDefault="00901810" w:rsidP="002D0B16">
            <w:pPr>
              <w:spacing w:line="276" w:lineRule="auto"/>
              <w:ind w:hanging="567"/>
              <w:jc w:val="center"/>
              <w:rPr>
                <w:rFonts w:cs="Calibri"/>
                <w:szCs w:val="20"/>
              </w:rPr>
            </w:pPr>
          </w:p>
        </w:tc>
        <w:tc>
          <w:tcPr>
            <w:tcW w:w="1892" w:type="dxa"/>
            <w:vAlign w:val="center"/>
          </w:tcPr>
          <w:p w14:paraId="7A8877FE" w14:textId="77777777" w:rsidR="00901810" w:rsidRPr="00972FC2" w:rsidRDefault="00901810" w:rsidP="002D0B16">
            <w:pPr>
              <w:spacing w:line="276" w:lineRule="auto"/>
              <w:jc w:val="center"/>
              <w:rPr>
                <w:rFonts w:cs="Calibri"/>
                <w:szCs w:val="20"/>
              </w:rPr>
            </w:pPr>
            <w:r w:rsidRPr="00972FC2">
              <w:rPr>
                <w:rFonts w:cs="Calibri"/>
                <w:szCs w:val="20"/>
              </w:rPr>
              <w:t>End Date</w:t>
            </w:r>
          </w:p>
        </w:tc>
        <w:tc>
          <w:tcPr>
            <w:tcW w:w="1969" w:type="dxa"/>
            <w:vAlign w:val="center"/>
          </w:tcPr>
          <w:p w14:paraId="60703D63" w14:textId="77777777" w:rsidR="00901810" w:rsidRPr="00972FC2" w:rsidRDefault="00901810" w:rsidP="002D0B16">
            <w:pPr>
              <w:spacing w:line="276" w:lineRule="auto"/>
              <w:ind w:hanging="567"/>
              <w:jc w:val="center"/>
              <w:rPr>
                <w:rFonts w:cs="Calibri"/>
                <w:szCs w:val="20"/>
              </w:rPr>
            </w:pPr>
          </w:p>
        </w:tc>
      </w:tr>
      <w:tr w:rsidR="00901810" w:rsidRPr="00535AED" w14:paraId="4BCE2A21" w14:textId="77777777" w:rsidTr="002D0B16">
        <w:trPr>
          <w:trHeight w:val="340"/>
        </w:trPr>
        <w:tc>
          <w:tcPr>
            <w:tcW w:w="2127" w:type="dxa"/>
            <w:vAlign w:val="center"/>
          </w:tcPr>
          <w:p w14:paraId="2C0BFE17" w14:textId="77777777" w:rsidR="00901810" w:rsidRPr="00972FC2" w:rsidRDefault="00901810" w:rsidP="002D0B16">
            <w:pPr>
              <w:spacing w:line="276" w:lineRule="auto"/>
              <w:jc w:val="center"/>
              <w:rPr>
                <w:rFonts w:cs="Calibri"/>
                <w:color w:val="0070C0"/>
                <w:szCs w:val="20"/>
              </w:rPr>
            </w:pPr>
            <w:r w:rsidRPr="00972FC2">
              <w:rPr>
                <w:rFonts w:cs="Calibri"/>
                <w:szCs w:val="20"/>
              </w:rPr>
              <w:t>Number of Unit/s</w:t>
            </w:r>
          </w:p>
        </w:tc>
        <w:tc>
          <w:tcPr>
            <w:tcW w:w="6440" w:type="dxa"/>
            <w:gridSpan w:val="3"/>
            <w:vAlign w:val="center"/>
          </w:tcPr>
          <w:p w14:paraId="631F88C0" w14:textId="77777777" w:rsidR="00901810" w:rsidRPr="00972FC2" w:rsidRDefault="00901810" w:rsidP="002D0B16">
            <w:pPr>
              <w:spacing w:line="276" w:lineRule="auto"/>
              <w:ind w:hanging="567"/>
              <w:jc w:val="center"/>
              <w:rPr>
                <w:rFonts w:cs="Calibri"/>
                <w:szCs w:val="20"/>
              </w:rPr>
            </w:pPr>
          </w:p>
        </w:tc>
      </w:tr>
      <w:tr w:rsidR="00901810" w:rsidRPr="00535AED" w14:paraId="27A8AD08" w14:textId="77777777" w:rsidTr="002D0B16">
        <w:trPr>
          <w:trHeight w:val="340"/>
        </w:trPr>
        <w:tc>
          <w:tcPr>
            <w:tcW w:w="8567" w:type="dxa"/>
            <w:gridSpan w:val="4"/>
            <w:shd w:val="clear" w:color="auto" w:fill="F2F2F2" w:themeFill="background1" w:themeFillShade="F2"/>
            <w:vAlign w:val="center"/>
          </w:tcPr>
          <w:p w14:paraId="3F3321E9" w14:textId="77777777" w:rsidR="00901810" w:rsidRPr="00972FC2" w:rsidRDefault="00901810" w:rsidP="002D0B16">
            <w:pPr>
              <w:spacing w:line="276" w:lineRule="auto"/>
              <w:ind w:hanging="567"/>
              <w:rPr>
                <w:rFonts w:cs="Calibri"/>
                <w:szCs w:val="20"/>
              </w:rPr>
            </w:pPr>
          </w:p>
        </w:tc>
      </w:tr>
      <w:tr w:rsidR="00901810" w:rsidRPr="00535AED" w14:paraId="3E9A1715" w14:textId="77777777" w:rsidTr="002D0B16">
        <w:trPr>
          <w:trHeight w:val="340"/>
        </w:trPr>
        <w:tc>
          <w:tcPr>
            <w:tcW w:w="8567" w:type="dxa"/>
            <w:gridSpan w:val="4"/>
            <w:shd w:val="clear" w:color="auto" w:fill="F2F2F2" w:themeFill="background1" w:themeFillShade="F2"/>
            <w:vAlign w:val="center"/>
          </w:tcPr>
          <w:p w14:paraId="0D02C707" w14:textId="77777777" w:rsidR="00901810" w:rsidRPr="00972FC2" w:rsidRDefault="00901810" w:rsidP="002D0B16">
            <w:pPr>
              <w:spacing w:line="276" w:lineRule="auto"/>
              <w:ind w:hanging="567"/>
              <w:jc w:val="center"/>
              <w:rPr>
                <w:rFonts w:cs="Calibri"/>
                <w:szCs w:val="20"/>
              </w:rPr>
            </w:pPr>
            <w:r w:rsidRPr="00972FC2">
              <w:rPr>
                <w:rFonts w:cs="Calibri"/>
                <w:szCs w:val="20"/>
              </w:rPr>
              <w:t>Please describe this contract in full and range of products and services delivered</w:t>
            </w:r>
          </w:p>
        </w:tc>
      </w:tr>
      <w:tr w:rsidR="00901810" w:rsidRPr="00535AED" w14:paraId="0F78049B" w14:textId="77777777" w:rsidTr="002D0B16">
        <w:trPr>
          <w:trHeight w:val="340"/>
        </w:trPr>
        <w:tc>
          <w:tcPr>
            <w:tcW w:w="8567" w:type="dxa"/>
            <w:gridSpan w:val="4"/>
            <w:vAlign w:val="center"/>
          </w:tcPr>
          <w:p w14:paraId="38745BAB" w14:textId="77777777" w:rsidR="00901810" w:rsidRPr="00972FC2" w:rsidRDefault="00901810" w:rsidP="002D0B16">
            <w:pPr>
              <w:rPr>
                <w:rFonts w:cs="Calibri"/>
                <w:i/>
                <w:color w:val="A6A6A6" w:themeColor="background1" w:themeShade="A6"/>
                <w:szCs w:val="20"/>
              </w:rPr>
            </w:pPr>
            <w:r w:rsidRPr="00972FC2">
              <w:rPr>
                <w:rFonts w:cs="Calibri"/>
                <w:i/>
                <w:color w:val="A6A6A6" w:themeColor="background1" w:themeShade="A6"/>
                <w:szCs w:val="20"/>
              </w:rPr>
              <w:t>Insert, expanding this table as necessary.</w:t>
            </w:r>
          </w:p>
          <w:p w14:paraId="62ED7D32" w14:textId="77777777" w:rsidR="00901810" w:rsidRPr="00972FC2" w:rsidRDefault="00901810" w:rsidP="002D0B16">
            <w:pPr>
              <w:rPr>
                <w:rFonts w:cs="Calibri"/>
                <w:i/>
                <w:color w:val="A6A6A6" w:themeColor="background1" w:themeShade="A6"/>
                <w:szCs w:val="20"/>
              </w:rPr>
            </w:pPr>
          </w:p>
          <w:p w14:paraId="4BE8CB58" w14:textId="77777777" w:rsidR="00901810" w:rsidRPr="00972FC2" w:rsidRDefault="00901810" w:rsidP="002D0B16">
            <w:pPr>
              <w:spacing w:line="276" w:lineRule="auto"/>
              <w:ind w:hanging="567"/>
              <w:jc w:val="center"/>
              <w:rPr>
                <w:rFonts w:cs="Calibri"/>
                <w:szCs w:val="20"/>
              </w:rPr>
            </w:pPr>
          </w:p>
          <w:p w14:paraId="3CCDC330" w14:textId="77777777" w:rsidR="00901810" w:rsidRPr="00972FC2" w:rsidRDefault="00901810" w:rsidP="002D0B16">
            <w:pPr>
              <w:spacing w:line="276" w:lineRule="auto"/>
              <w:ind w:hanging="567"/>
              <w:jc w:val="center"/>
              <w:rPr>
                <w:rFonts w:cs="Calibri"/>
                <w:szCs w:val="20"/>
              </w:rPr>
            </w:pPr>
          </w:p>
          <w:p w14:paraId="3CC5E892" w14:textId="77777777" w:rsidR="00901810" w:rsidRPr="00972FC2" w:rsidRDefault="00901810" w:rsidP="002D0B16">
            <w:pPr>
              <w:spacing w:line="276" w:lineRule="auto"/>
              <w:ind w:hanging="567"/>
              <w:jc w:val="center"/>
              <w:rPr>
                <w:rFonts w:cs="Calibri"/>
                <w:szCs w:val="20"/>
              </w:rPr>
            </w:pPr>
          </w:p>
        </w:tc>
      </w:tr>
      <w:tr w:rsidR="00901810" w:rsidRPr="00535AED" w14:paraId="08617006" w14:textId="77777777" w:rsidTr="002D0B16">
        <w:trPr>
          <w:trHeight w:val="676"/>
        </w:trPr>
        <w:tc>
          <w:tcPr>
            <w:tcW w:w="8567" w:type="dxa"/>
            <w:gridSpan w:val="4"/>
            <w:shd w:val="clear" w:color="auto" w:fill="F2F2F2" w:themeFill="background1" w:themeFillShade="F2"/>
            <w:vAlign w:val="center"/>
          </w:tcPr>
          <w:p w14:paraId="0A556070" w14:textId="77777777" w:rsidR="00901810" w:rsidRPr="00972FC2" w:rsidRDefault="00901810" w:rsidP="002D0B16">
            <w:pPr>
              <w:spacing w:line="276" w:lineRule="auto"/>
              <w:jc w:val="center"/>
              <w:rPr>
                <w:rFonts w:cs="Calibri"/>
                <w:szCs w:val="20"/>
              </w:rPr>
            </w:pPr>
            <w:r w:rsidRPr="00972FC2">
              <w:rPr>
                <w:rFonts w:cs="Calibri"/>
                <w:szCs w:val="20"/>
              </w:rPr>
              <w:t>Please outline the extent to which this contract is similar in nature and scale to the Contracting Authority’s current requirements.</w:t>
            </w:r>
          </w:p>
        </w:tc>
      </w:tr>
      <w:tr w:rsidR="00901810" w:rsidRPr="00535AED" w14:paraId="5F946218" w14:textId="77777777" w:rsidTr="002D0B16">
        <w:trPr>
          <w:trHeight w:val="340"/>
        </w:trPr>
        <w:tc>
          <w:tcPr>
            <w:tcW w:w="8567" w:type="dxa"/>
            <w:gridSpan w:val="4"/>
            <w:vAlign w:val="center"/>
          </w:tcPr>
          <w:p w14:paraId="1D1346A9" w14:textId="77777777" w:rsidR="00901810" w:rsidRPr="00972FC2" w:rsidRDefault="00901810" w:rsidP="002D0B16">
            <w:pPr>
              <w:rPr>
                <w:rFonts w:cs="Calibri"/>
                <w:i/>
                <w:color w:val="A6A6A6" w:themeColor="background1" w:themeShade="A6"/>
                <w:szCs w:val="20"/>
              </w:rPr>
            </w:pPr>
            <w:r w:rsidRPr="00972FC2">
              <w:rPr>
                <w:rFonts w:cs="Calibri"/>
                <w:i/>
                <w:color w:val="A6A6A6" w:themeColor="background1" w:themeShade="A6"/>
                <w:szCs w:val="20"/>
              </w:rPr>
              <w:t>Insert, expanding this table as necessary.</w:t>
            </w:r>
          </w:p>
          <w:p w14:paraId="078A88E1" w14:textId="77777777" w:rsidR="00901810" w:rsidRPr="00972FC2" w:rsidRDefault="00901810" w:rsidP="002D0B16">
            <w:pPr>
              <w:spacing w:line="276" w:lineRule="auto"/>
              <w:ind w:hanging="567"/>
              <w:jc w:val="center"/>
              <w:rPr>
                <w:rFonts w:cs="Calibri"/>
                <w:szCs w:val="20"/>
              </w:rPr>
            </w:pPr>
          </w:p>
          <w:p w14:paraId="68B1DE27" w14:textId="77777777" w:rsidR="00901810" w:rsidRPr="00972FC2" w:rsidRDefault="00901810" w:rsidP="002D0B16">
            <w:pPr>
              <w:spacing w:line="276" w:lineRule="auto"/>
              <w:ind w:hanging="567"/>
              <w:jc w:val="center"/>
              <w:rPr>
                <w:rFonts w:cs="Calibri"/>
                <w:szCs w:val="20"/>
              </w:rPr>
            </w:pPr>
          </w:p>
          <w:p w14:paraId="0AA463C6" w14:textId="77777777" w:rsidR="00901810" w:rsidRPr="00972FC2" w:rsidRDefault="00901810" w:rsidP="002D0B16">
            <w:pPr>
              <w:spacing w:line="276" w:lineRule="auto"/>
              <w:ind w:hanging="567"/>
              <w:jc w:val="center"/>
              <w:rPr>
                <w:rFonts w:cs="Calibri"/>
                <w:szCs w:val="20"/>
              </w:rPr>
            </w:pPr>
          </w:p>
        </w:tc>
      </w:tr>
    </w:tbl>
    <w:p w14:paraId="5A841147" w14:textId="0497A995" w:rsidR="00901810" w:rsidRDefault="00901810" w:rsidP="00901810">
      <w:pPr>
        <w:pStyle w:val="Default"/>
        <w:tabs>
          <w:tab w:val="left" w:pos="0"/>
        </w:tabs>
        <w:spacing w:line="276" w:lineRule="auto"/>
        <w:jc w:val="both"/>
        <w:rPr>
          <w:sz w:val="22"/>
          <w:szCs w:val="22"/>
        </w:rPr>
      </w:pPr>
    </w:p>
    <w:p w14:paraId="2FDD4167" w14:textId="6391339F" w:rsidR="00730BD1" w:rsidRDefault="00730BD1">
      <w:pPr>
        <w:widowControl/>
        <w:autoSpaceDE/>
        <w:autoSpaceDN/>
        <w:adjustRightInd/>
        <w:spacing w:before="0" w:after="0"/>
        <w:jc w:val="left"/>
        <w:rPr>
          <w:rFonts w:ascii="Times New Roman" w:hAnsi="Times New Roman"/>
          <w:color w:val="000000"/>
          <w:sz w:val="22"/>
          <w:szCs w:val="22"/>
        </w:rPr>
      </w:pPr>
      <w:r>
        <w:rPr>
          <w:sz w:val="22"/>
          <w:szCs w:val="22"/>
        </w:rPr>
        <w:br w:type="page"/>
      </w:r>
    </w:p>
    <w:p w14:paraId="54763EF1" w14:textId="77777777" w:rsidR="004822A2" w:rsidRPr="00535AED" w:rsidRDefault="004822A2" w:rsidP="00901810">
      <w:pPr>
        <w:pStyle w:val="Default"/>
        <w:tabs>
          <w:tab w:val="left" w:pos="0"/>
        </w:tabs>
        <w:spacing w:line="276" w:lineRule="auto"/>
        <w:jc w:val="both"/>
        <w:rPr>
          <w:sz w:val="22"/>
          <w:szCs w:val="22"/>
        </w:rPr>
      </w:pPr>
    </w:p>
    <w:tbl>
      <w:tblPr>
        <w:tblStyle w:val="TableGrid"/>
        <w:tblW w:w="0" w:type="auto"/>
        <w:tblInd w:w="675" w:type="dxa"/>
        <w:tblLook w:val="04A0" w:firstRow="1" w:lastRow="0" w:firstColumn="1" w:lastColumn="0" w:noHBand="0" w:noVBand="1"/>
      </w:tblPr>
      <w:tblGrid>
        <w:gridCol w:w="2077"/>
        <w:gridCol w:w="2521"/>
        <w:gridCol w:w="1842"/>
        <w:gridCol w:w="1901"/>
      </w:tblGrid>
      <w:tr w:rsidR="0032430C" w:rsidRPr="0032430C" w14:paraId="31CD0B44" w14:textId="77777777" w:rsidTr="0032430C">
        <w:trPr>
          <w:trHeight w:val="340"/>
        </w:trPr>
        <w:tc>
          <w:tcPr>
            <w:tcW w:w="8341" w:type="dxa"/>
            <w:gridSpan w:val="4"/>
            <w:shd w:val="clear" w:color="auto" w:fill="365F91"/>
            <w:vAlign w:val="center"/>
          </w:tcPr>
          <w:p w14:paraId="1797B37A" w14:textId="59CA0AF1" w:rsidR="00901810" w:rsidRPr="00692826" w:rsidRDefault="00901810" w:rsidP="002D0B16">
            <w:pPr>
              <w:spacing w:line="276" w:lineRule="auto"/>
              <w:ind w:hanging="567"/>
              <w:jc w:val="center"/>
              <w:rPr>
                <w:rFonts w:cs="Calibri"/>
                <w:b/>
                <w:color w:val="FFFFFF"/>
                <w:sz w:val="24"/>
              </w:rPr>
            </w:pPr>
            <w:r w:rsidRPr="00692826">
              <w:rPr>
                <w:rFonts w:cs="Calibri"/>
                <w:b/>
                <w:color w:val="FFFFFF"/>
                <w:sz w:val="24"/>
              </w:rPr>
              <w:t xml:space="preserve">PREVIOUS EXPERIENCE </w:t>
            </w:r>
            <w:r w:rsidR="0066678A" w:rsidRPr="00692826">
              <w:rPr>
                <w:rFonts w:cs="Calibri"/>
                <w:b/>
                <w:color w:val="FFFFFF"/>
                <w:sz w:val="22"/>
                <w:szCs w:val="22"/>
              </w:rPr>
              <w:t xml:space="preserve">(MIN. OF </w:t>
            </w:r>
            <w:r w:rsidR="0066678A">
              <w:rPr>
                <w:rFonts w:cs="Calibri"/>
                <w:b/>
                <w:color w:val="FFFFFF"/>
                <w:sz w:val="22"/>
                <w:szCs w:val="22"/>
              </w:rPr>
              <w:t>T</w:t>
            </w:r>
            <w:r w:rsidR="00B97CF5">
              <w:rPr>
                <w:rFonts w:cs="Calibri"/>
                <w:b/>
                <w:color w:val="FFFFFF"/>
                <w:sz w:val="22"/>
                <w:szCs w:val="22"/>
              </w:rPr>
              <w:t>WO</w:t>
            </w:r>
            <w:r w:rsidR="00CA7FA1">
              <w:rPr>
                <w:rFonts w:cs="Calibri"/>
                <w:b/>
                <w:color w:val="FFFFFF"/>
                <w:sz w:val="22"/>
                <w:szCs w:val="22"/>
              </w:rPr>
              <w:t xml:space="preserve"> </w:t>
            </w:r>
            <w:r w:rsidR="0066678A" w:rsidRPr="00692826">
              <w:rPr>
                <w:rFonts w:cs="Calibri"/>
                <w:b/>
                <w:color w:val="FFFFFF"/>
                <w:sz w:val="22"/>
                <w:szCs w:val="22"/>
              </w:rPr>
              <w:t>CONTRACT</w:t>
            </w:r>
            <w:r w:rsidR="0066678A">
              <w:rPr>
                <w:rFonts w:cs="Calibri"/>
                <w:b/>
                <w:color w:val="FFFFFF"/>
                <w:sz w:val="22"/>
                <w:szCs w:val="22"/>
              </w:rPr>
              <w:t>S</w:t>
            </w:r>
            <w:r w:rsidR="0066678A" w:rsidRPr="00692826">
              <w:rPr>
                <w:rFonts w:cs="Calibri"/>
                <w:b/>
                <w:color w:val="FFFFFF"/>
                <w:sz w:val="22"/>
                <w:szCs w:val="22"/>
              </w:rPr>
              <w:t xml:space="preserve"> REQUIRED)</w:t>
            </w:r>
          </w:p>
        </w:tc>
      </w:tr>
      <w:tr w:rsidR="00901810" w:rsidRPr="00535AED" w14:paraId="4C31107F" w14:textId="77777777" w:rsidTr="002D0B16">
        <w:trPr>
          <w:trHeight w:val="340"/>
        </w:trPr>
        <w:tc>
          <w:tcPr>
            <w:tcW w:w="2077" w:type="dxa"/>
            <w:vAlign w:val="center"/>
          </w:tcPr>
          <w:p w14:paraId="2235EF2B" w14:textId="77777777" w:rsidR="00901810" w:rsidRPr="00972FC2" w:rsidRDefault="00901810" w:rsidP="002D0B16">
            <w:pPr>
              <w:spacing w:line="276" w:lineRule="auto"/>
              <w:jc w:val="center"/>
              <w:rPr>
                <w:rFonts w:cs="Calibri"/>
                <w:szCs w:val="20"/>
              </w:rPr>
            </w:pPr>
            <w:r w:rsidRPr="00972FC2">
              <w:rPr>
                <w:rFonts w:cs="Calibri"/>
                <w:szCs w:val="20"/>
              </w:rPr>
              <w:t xml:space="preserve">Description of Unit/s </w:t>
            </w:r>
          </w:p>
        </w:tc>
        <w:tc>
          <w:tcPr>
            <w:tcW w:w="6264" w:type="dxa"/>
            <w:gridSpan w:val="3"/>
            <w:vAlign w:val="center"/>
          </w:tcPr>
          <w:p w14:paraId="0A2518B2" w14:textId="77777777" w:rsidR="00901810" w:rsidRPr="00972FC2" w:rsidRDefault="00901810" w:rsidP="002D0B16">
            <w:pPr>
              <w:spacing w:line="276" w:lineRule="auto"/>
              <w:jc w:val="center"/>
              <w:rPr>
                <w:rFonts w:cs="Calibri"/>
                <w:szCs w:val="20"/>
              </w:rPr>
            </w:pPr>
          </w:p>
        </w:tc>
      </w:tr>
      <w:tr w:rsidR="00901810" w:rsidRPr="00535AED" w14:paraId="7342DF9E" w14:textId="77777777" w:rsidTr="002D0B16">
        <w:trPr>
          <w:trHeight w:val="340"/>
        </w:trPr>
        <w:tc>
          <w:tcPr>
            <w:tcW w:w="2077" w:type="dxa"/>
            <w:vAlign w:val="center"/>
          </w:tcPr>
          <w:p w14:paraId="1152BBF2" w14:textId="77777777" w:rsidR="00901810" w:rsidRPr="00972FC2" w:rsidRDefault="00901810" w:rsidP="002D0B16">
            <w:pPr>
              <w:spacing w:line="276" w:lineRule="auto"/>
              <w:jc w:val="center"/>
              <w:rPr>
                <w:rFonts w:cs="Calibri"/>
                <w:szCs w:val="20"/>
              </w:rPr>
            </w:pPr>
            <w:r w:rsidRPr="00972FC2">
              <w:rPr>
                <w:rFonts w:cs="Calibri"/>
                <w:szCs w:val="20"/>
              </w:rPr>
              <w:t>Address of Unit/s</w:t>
            </w:r>
          </w:p>
        </w:tc>
        <w:tc>
          <w:tcPr>
            <w:tcW w:w="6264" w:type="dxa"/>
            <w:gridSpan w:val="3"/>
            <w:vAlign w:val="center"/>
          </w:tcPr>
          <w:p w14:paraId="2E00E44B" w14:textId="77777777" w:rsidR="00901810" w:rsidRPr="00972FC2" w:rsidRDefault="00901810" w:rsidP="002D0B16">
            <w:pPr>
              <w:spacing w:line="276" w:lineRule="auto"/>
              <w:ind w:hanging="567"/>
              <w:jc w:val="center"/>
              <w:rPr>
                <w:rFonts w:cs="Calibri"/>
                <w:szCs w:val="20"/>
              </w:rPr>
            </w:pPr>
          </w:p>
        </w:tc>
      </w:tr>
      <w:tr w:rsidR="00901810" w:rsidRPr="00535AED" w14:paraId="1C71C818" w14:textId="77777777" w:rsidTr="002D0B16">
        <w:trPr>
          <w:trHeight w:val="340"/>
        </w:trPr>
        <w:tc>
          <w:tcPr>
            <w:tcW w:w="2077" w:type="dxa"/>
            <w:vMerge w:val="restart"/>
            <w:vAlign w:val="center"/>
          </w:tcPr>
          <w:p w14:paraId="6789B073" w14:textId="77777777" w:rsidR="00901810" w:rsidRPr="00972FC2" w:rsidRDefault="00901810" w:rsidP="002D0B16">
            <w:pPr>
              <w:spacing w:line="276" w:lineRule="auto"/>
              <w:jc w:val="center"/>
              <w:rPr>
                <w:rFonts w:cs="Calibri"/>
                <w:szCs w:val="20"/>
              </w:rPr>
            </w:pPr>
            <w:r w:rsidRPr="00972FC2">
              <w:rPr>
                <w:rFonts w:cs="Calibri"/>
                <w:szCs w:val="20"/>
              </w:rPr>
              <w:t>Client Contact Details</w:t>
            </w:r>
          </w:p>
        </w:tc>
        <w:tc>
          <w:tcPr>
            <w:tcW w:w="2521" w:type="dxa"/>
            <w:vAlign w:val="center"/>
          </w:tcPr>
          <w:p w14:paraId="284315F4" w14:textId="77777777" w:rsidR="00901810" w:rsidRPr="00972FC2" w:rsidRDefault="00901810" w:rsidP="002D0B16">
            <w:pPr>
              <w:spacing w:line="276" w:lineRule="auto"/>
              <w:jc w:val="center"/>
              <w:rPr>
                <w:rFonts w:cs="Calibri"/>
                <w:szCs w:val="20"/>
              </w:rPr>
            </w:pPr>
            <w:r w:rsidRPr="00972FC2">
              <w:rPr>
                <w:rFonts w:cs="Calibri"/>
                <w:szCs w:val="20"/>
              </w:rPr>
              <w:t>Contact Name</w:t>
            </w:r>
          </w:p>
        </w:tc>
        <w:tc>
          <w:tcPr>
            <w:tcW w:w="3743" w:type="dxa"/>
            <w:gridSpan w:val="2"/>
            <w:vAlign w:val="center"/>
          </w:tcPr>
          <w:p w14:paraId="30ADF3E1" w14:textId="77777777" w:rsidR="00901810" w:rsidRPr="00972FC2" w:rsidRDefault="00901810" w:rsidP="002D0B16">
            <w:pPr>
              <w:spacing w:line="276" w:lineRule="auto"/>
              <w:ind w:hanging="567"/>
              <w:jc w:val="center"/>
              <w:rPr>
                <w:rFonts w:cs="Calibri"/>
                <w:szCs w:val="20"/>
              </w:rPr>
            </w:pPr>
          </w:p>
        </w:tc>
      </w:tr>
      <w:tr w:rsidR="00901810" w:rsidRPr="00535AED" w14:paraId="31B09659" w14:textId="77777777" w:rsidTr="002D0B16">
        <w:trPr>
          <w:trHeight w:val="340"/>
        </w:trPr>
        <w:tc>
          <w:tcPr>
            <w:tcW w:w="2077" w:type="dxa"/>
            <w:vMerge/>
            <w:vAlign w:val="center"/>
          </w:tcPr>
          <w:p w14:paraId="541613E3" w14:textId="77777777" w:rsidR="00901810" w:rsidRPr="00972FC2" w:rsidRDefault="00901810" w:rsidP="002D0B16">
            <w:pPr>
              <w:spacing w:line="276" w:lineRule="auto"/>
              <w:jc w:val="center"/>
              <w:rPr>
                <w:rFonts w:cs="Calibri"/>
                <w:szCs w:val="20"/>
              </w:rPr>
            </w:pPr>
          </w:p>
        </w:tc>
        <w:tc>
          <w:tcPr>
            <w:tcW w:w="2521" w:type="dxa"/>
            <w:vAlign w:val="center"/>
          </w:tcPr>
          <w:p w14:paraId="6E05DD21" w14:textId="77777777" w:rsidR="00901810" w:rsidRPr="00972FC2" w:rsidRDefault="00901810" w:rsidP="002D0B16">
            <w:pPr>
              <w:spacing w:line="276" w:lineRule="auto"/>
              <w:jc w:val="center"/>
              <w:rPr>
                <w:rFonts w:cs="Calibri"/>
                <w:szCs w:val="20"/>
              </w:rPr>
            </w:pPr>
            <w:r w:rsidRPr="00972FC2">
              <w:rPr>
                <w:rFonts w:cs="Calibri"/>
                <w:szCs w:val="20"/>
              </w:rPr>
              <w:t>Contact E-mail Address</w:t>
            </w:r>
          </w:p>
        </w:tc>
        <w:tc>
          <w:tcPr>
            <w:tcW w:w="3743" w:type="dxa"/>
            <w:gridSpan w:val="2"/>
            <w:vAlign w:val="center"/>
          </w:tcPr>
          <w:p w14:paraId="720129E1" w14:textId="77777777" w:rsidR="00901810" w:rsidRPr="00972FC2" w:rsidRDefault="00901810" w:rsidP="002D0B16">
            <w:pPr>
              <w:spacing w:line="276" w:lineRule="auto"/>
              <w:ind w:hanging="567"/>
              <w:jc w:val="center"/>
              <w:rPr>
                <w:rFonts w:cs="Calibri"/>
                <w:szCs w:val="20"/>
              </w:rPr>
            </w:pPr>
          </w:p>
        </w:tc>
      </w:tr>
      <w:tr w:rsidR="00901810" w:rsidRPr="00535AED" w14:paraId="2B4BAE2F" w14:textId="77777777" w:rsidTr="002D0B16">
        <w:trPr>
          <w:trHeight w:val="340"/>
        </w:trPr>
        <w:tc>
          <w:tcPr>
            <w:tcW w:w="2077" w:type="dxa"/>
            <w:vMerge/>
            <w:vAlign w:val="center"/>
          </w:tcPr>
          <w:p w14:paraId="5E84A6AD" w14:textId="77777777" w:rsidR="00901810" w:rsidRPr="00972FC2" w:rsidRDefault="00901810" w:rsidP="002D0B16">
            <w:pPr>
              <w:spacing w:line="276" w:lineRule="auto"/>
              <w:jc w:val="center"/>
              <w:rPr>
                <w:rFonts w:cs="Calibri"/>
                <w:szCs w:val="20"/>
              </w:rPr>
            </w:pPr>
          </w:p>
        </w:tc>
        <w:tc>
          <w:tcPr>
            <w:tcW w:w="2521" w:type="dxa"/>
            <w:vAlign w:val="center"/>
          </w:tcPr>
          <w:p w14:paraId="21FB2C97" w14:textId="77777777" w:rsidR="00901810" w:rsidRPr="00972FC2" w:rsidRDefault="00901810" w:rsidP="002D0B16">
            <w:pPr>
              <w:spacing w:line="276" w:lineRule="auto"/>
              <w:jc w:val="center"/>
              <w:rPr>
                <w:rFonts w:cs="Calibri"/>
                <w:szCs w:val="20"/>
              </w:rPr>
            </w:pPr>
            <w:r w:rsidRPr="00972FC2">
              <w:rPr>
                <w:rFonts w:cs="Calibri"/>
                <w:szCs w:val="20"/>
              </w:rPr>
              <w:t>Contact Telephone Number</w:t>
            </w:r>
          </w:p>
        </w:tc>
        <w:tc>
          <w:tcPr>
            <w:tcW w:w="3743" w:type="dxa"/>
            <w:gridSpan w:val="2"/>
            <w:vAlign w:val="center"/>
          </w:tcPr>
          <w:p w14:paraId="3BEA6C5B" w14:textId="77777777" w:rsidR="00901810" w:rsidRPr="00972FC2" w:rsidRDefault="00901810" w:rsidP="002D0B16">
            <w:pPr>
              <w:spacing w:line="276" w:lineRule="auto"/>
              <w:ind w:hanging="567"/>
              <w:jc w:val="center"/>
              <w:rPr>
                <w:rFonts w:cs="Calibri"/>
                <w:szCs w:val="20"/>
              </w:rPr>
            </w:pPr>
          </w:p>
        </w:tc>
      </w:tr>
      <w:tr w:rsidR="00901810" w:rsidRPr="00535AED" w14:paraId="2D0CBB19" w14:textId="77777777" w:rsidTr="002D0B16">
        <w:trPr>
          <w:trHeight w:val="340"/>
        </w:trPr>
        <w:tc>
          <w:tcPr>
            <w:tcW w:w="2077" w:type="dxa"/>
            <w:vAlign w:val="center"/>
          </w:tcPr>
          <w:p w14:paraId="116613B9" w14:textId="77777777" w:rsidR="00901810" w:rsidRPr="00972FC2" w:rsidRDefault="00901810" w:rsidP="002D0B16">
            <w:pPr>
              <w:spacing w:line="276" w:lineRule="auto"/>
              <w:jc w:val="center"/>
              <w:rPr>
                <w:rFonts w:cs="Calibri"/>
                <w:szCs w:val="20"/>
              </w:rPr>
            </w:pPr>
            <w:r w:rsidRPr="00972FC2">
              <w:rPr>
                <w:rFonts w:cs="Calibri"/>
                <w:szCs w:val="20"/>
              </w:rPr>
              <w:t>Annual Turnover</w:t>
            </w:r>
          </w:p>
        </w:tc>
        <w:tc>
          <w:tcPr>
            <w:tcW w:w="6264" w:type="dxa"/>
            <w:gridSpan w:val="3"/>
            <w:vAlign w:val="center"/>
          </w:tcPr>
          <w:p w14:paraId="140F6119" w14:textId="77777777" w:rsidR="00901810" w:rsidRPr="00972FC2" w:rsidRDefault="00901810" w:rsidP="002D0B16">
            <w:pPr>
              <w:spacing w:line="276" w:lineRule="auto"/>
              <w:ind w:hanging="567"/>
              <w:jc w:val="center"/>
              <w:rPr>
                <w:rFonts w:cs="Calibri"/>
                <w:szCs w:val="20"/>
              </w:rPr>
            </w:pPr>
          </w:p>
        </w:tc>
      </w:tr>
      <w:tr w:rsidR="00901810" w:rsidRPr="00535AED" w14:paraId="12BDBFFC" w14:textId="77777777" w:rsidTr="002D0B16">
        <w:trPr>
          <w:trHeight w:val="340"/>
        </w:trPr>
        <w:tc>
          <w:tcPr>
            <w:tcW w:w="2077" w:type="dxa"/>
            <w:vAlign w:val="center"/>
          </w:tcPr>
          <w:p w14:paraId="5C727EB4" w14:textId="512CBA5E" w:rsidR="00901810" w:rsidRPr="00972FC2" w:rsidRDefault="0052052E" w:rsidP="002D0B16">
            <w:pPr>
              <w:spacing w:line="276" w:lineRule="auto"/>
              <w:jc w:val="center"/>
              <w:rPr>
                <w:rFonts w:cs="Calibri"/>
                <w:szCs w:val="20"/>
              </w:rPr>
            </w:pPr>
            <w:r>
              <w:rPr>
                <w:rFonts w:cs="Calibri"/>
                <w:szCs w:val="20"/>
              </w:rPr>
              <w:t>Service contract</w:t>
            </w:r>
            <w:r w:rsidR="00901810" w:rsidRPr="00972FC2">
              <w:rPr>
                <w:rFonts w:cs="Calibri"/>
                <w:szCs w:val="20"/>
              </w:rPr>
              <w:t xml:space="preserve"> Start Date</w:t>
            </w:r>
          </w:p>
        </w:tc>
        <w:tc>
          <w:tcPr>
            <w:tcW w:w="2521" w:type="dxa"/>
            <w:vAlign w:val="center"/>
          </w:tcPr>
          <w:p w14:paraId="2F73AA51" w14:textId="77777777" w:rsidR="00901810" w:rsidRPr="00972FC2" w:rsidRDefault="00901810" w:rsidP="002D0B16">
            <w:pPr>
              <w:spacing w:line="276" w:lineRule="auto"/>
              <w:ind w:hanging="567"/>
              <w:jc w:val="center"/>
              <w:rPr>
                <w:rFonts w:cs="Calibri"/>
                <w:szCs w:val="20"/>
              </w:rPr>
            </w:pPr>
          </w:p>
        </w:tc>
        <w:tc>
          <w:tcPr>
            <w:tcW w:w="1842" w:type="dxa"/>
            <w:vAlign w:val="center"/>
          </w:tcPr>
          <w:p w14:paraId="0359A0A0" w14:textId="77777777" w:rsidR="00901810" w:rsidRPr="00972FC2" w:rsidRDefault="00901810" w:rsidP="002D0B16">
            <w:pPr>
              <w:spacing w:line="276" w:lineRule="auto"/>
              <w:jc w:val="center"/>
              <w:rPr>
                <w:rFonts w:cs="Calibri"/>
                <w:szCs w:val="20"/>
              </w:rPr>
            </w:pPr>
            <w:r w:rsidRPr="00972FC2">
              <w:rPr>
                <w:rFonts w:cs="Calibri"/>
                <w:szCs w:val="20"/>
              </w:rPr>
              <w:t>End Date</w:t>
            </w:r>
          </w:p>
        </w:tc>
        <w:tc>
          <w:tcPr>
            <w:tcW w:w="1901" w:type="dxa"/>
            <w:vAlign w:val="center"/>
          </w:tcPr>
          <w:p w14:paraId="2073BA46" w14:textId="77777777" w:rsidR="00901810" w:rsidRPr="00972FC2" w:rsidRDefault="00901810" w:rsidP="002D0B16">
            <w:pPr>
              <w:spacing w:line="276" w:lineRule="auto"/>
              <w:ind w:hanging="567"/>
              <w:jc w:val="center"/>
              <w:rPr>
                <w:rFonts w:cs="Calibri"/>
                <w:szCs w:val="20"/>
              </w:rPr>
            </w:pPr>
          </w:p>
        </w:tc>
      </w:tr>
      <w:tr w:rsidR="00901810" w:rsidRPr="00535AED" w14:paraId="78BF1238" w14:textId="77777777" w:rsidTr="002D0B16">
        <w:trPr>
          <w:trHeight w:val="340"/>
        </w:trPr>
        <w:tc>
          <w:tcPr>
            <w:tcW w:w="2077" w:type="dxa"/>
            <w:vAlign w:val="center"/>
          </w:tcPr>
          <w:p w14:paraId="147AF500" w14:textId="77777777" w:rsidR="00901810" w:rsidRPr="00972FC2" w:rsidRDefault="00901810" w:rsidP="002D0B16">
            <w:pPr>
              <w:spacing w:line="276" w:lineRule="auto"/>
              <w:jc w:val="center"/>
              <w:rPr>
                <w:rFonts w:cs="Calibri"/>
                <w:color w:val="0070C0"/>
                <w:szCs w:val="20"/>
              </w:rPr>
            </w:pPr>
            <w:r w:rsidRPr="00972FC2">
              <w:rPr>
                <w:rFonts w:cs="Calibri"/>
                <w:szCs w:val="20"/>
              </w:rPr>
              <w:t>Number of Unit/s</w:t>
            </w:r>
            <w:r w:rsidRPr="00972FC2">
              <w:rPr>
                <w:rFonts w:cs="Calibri"/>
                <w:color w:val="0070C0"/>
                <w:szCs w:val="20"/>
              </w:rPr>
              <w:t xml:space="preserve"> </w:t>
            </w:r>
          </w:p>
        </w:tc>
        <w:tc>
          <w:tcPr>
            <w:tcW w:w="6264" w:type="dxa"/>
            <w:gridSpan w:val="3"/>
            <w:vAlign w:val="center"/>
          </w:tcPr>
          <w:p w14:paraId="4C15BB4B" w14:textId="77777777" w:rsidR="00901810" w:rsidRPr="00972FC2" w:rsidRDefault="00901810" w:rsidP="002D0B16">
            <w:pPr>
              <w:spacing w:line="276" w:lineRule="auto"/>
              <w:ind w:hanging="567"/>
              <w:jc w:val="center"/>
              <w:rPr>
                <w:rFonts w:cs="Calibri"/>
                <w:szCs w:val="20"/>
              </w:rPr>
            </w:pPr>
          </w:p>
        </w:tc>
      </w:tr>
      <w:tr w:rsidR="00901810" w:rsidRPr="00535AED" w14:paraId="6C47946F" w14:textId="77777777" w:rsidTr="002D0B16">
        <w:trPr>
          <w:trHeight w:val="340"/>
        </w:trPr>
        <w:tc>
          <w:tcPr>
            <w:tcW w:w="8341" w:type="dxa"/>
            <w:gridSpan w:val="4"/>
            <w:shd w:val="clear" w:color="auto" w:fill="F2F2F2" w:themeFill="background1" w:themeFillShade="F2"/>
            <w:vAlign w:val="center"/>
          </w:tcPr>
          <w:p w14:paraId="552AF6B6" w14:textId="77777777" w:rsidR="00901810" w:rsidRPr="00972FC2" w:rsidRDefault="00901810" w:rsidP="002D0B16">
            <w:pPr>
              <w:spacing w:line="276" w:lineRule="auto"/>
              <w:ind w:hanging="567"/>
              <w:jc w:val="center"/>
              <w:rPr>
                <w:rFonts w:cs="Calibri"/>
                <w:szCs w:val="20"/>
              </w:rPr>
            </w:pPr>
            <w:r w:rsidRPr="00972FC2">
              <w:rPr>
                <w:rFonts w:cs="Calibri"/>
                <w:szCs w:val="20"/>
              </w:rPr>
              <w:t>Please describe this contract in full and range of products and services delivered</w:t>
            </w:r>
          </w:p>
        </w:tc>
      </w:tr>
      <w:tr w:rsidR="00901810" w:rsidRPr="009668EE" w14:paraId="4C00853C" w14:textId="77777777" w:rsidTr="002D0B16">
        <w:trPr>
          <w:trHeight w:val="340"/>
        </w:trPr>
        <w:tc>
          <w:tcPr>
            <w:tcW w:w="8341" w:type="dxa"/>
            <w:gridSpan w:val="4"/>
            <w:vAlign w:val="center"/>
          </w:tcPr>
          <w:p w14:paraId="11164AE2" w14:textId="77777777" w:rsidR="00901810" w:rsidRPr="00972FC2" w:rsidRDefault="00901810" w:rsidP="002D0B16">
            <w:pPr>
              <w:rPr>
                <w:rFonts w:cs="Calibri"/>
                <w:i/>
                <w:color w:val="A6A6A6" w:themeColor="background1" w:themeShade="A6"/>
                <w:szCs w:val="20"/>
              </w:rPr>
            </w:pPr>
            <w:r w:rsidRPr="00972FC2">
              <w:rPr>
                <w:rFonts w:cs="Calibri"/>
                <w:i/>
                <w:color w:val="A6A6A6" w:themeColor="background1" w:themeShade="A6"/>
                <w:szCs w:val="20"/>
              </w:rPr>
              <w:t>Insert, expanding this table as necessary.</w:t>
            </w:r>
          </w:p>
          <w:p w14:paraId="1F436A97" w14:textId="77777777" w:rsidR="00901810" w:rsidRPr="00972FC2" w:rsidRDefault="00901810" w:rsidP="002D0B16">
            <w:pPr>
              <w:rPr>
                <w:rFonts w:cs="Calibri"/>
                <w:i/>
                <w:color w:val="A6A6A6" w:themeColor="background1" w:themeShade="A6"/>
                <w:szCs w:val="20"/>
              </w:rPr>
            </w:pPr>
          </w:p>
          <w:p w14:paraId="785CD5F4" w14:textId="77777777" w:rsidR="00901810" w:rsidRPr="00972FC2" w:rsidRDefault="00901810" w:rsidP="002D0B16">
            <w:pPr>
              <w:spacing w:line="276" w:lineRule="auto"/>
              <w:ind w:hanging="567"/>
              <w:jc w:val="center"/>
              <w:rPr>
                <w:rFonts w:cs="Calibri"/>
                <w:szCs w:val="20"/>
              </w:rPr>
            </w:pPr>
          </w:p>
          <w:p w14:paraId="1C88ED33" w14:textId="77777777" w:rsidR="00901810" w:rsidRPr="00972FC2" w:rsidRDefault="00901810" w:rsidP="002D0B16">
            <w:pPr>
              <w:spacing w:line="276" w:lineRule="auto"/>
              <w:ind w:hanging="567"/>
              <w:jc w:val="center"/>
              <w:rPr>
                <w:rFonts w:cs="Calibri"/>
                <w:szCs w:val="20"/>
              </w:rPr>
            </w:pPr>
          </w:p>
        </w:tc>
      </w:tr>
      <w:tr w:rsidR="00901810" w:rsidRPr="009668EE" w14:paraId="789DB223" w14:textId="77777777" w:rsidTr="002D0B16">
        <w:trPr>
          <w:trHeight w:val="676"/>
        </w:trPr>
        <w:tc>
          <w:tcPr>
            <w:tcW w:w="8341" w:type="dxa"/>
            <w:gridSpan w:val="4"/>
            <w:shd w:val="clear" w:color="auto" w:fill="F2F2F2" w:themeFill="background1" w:themeFillShade="F2"/>
            <w:vAlign w:val="center"/>
          </w:tcPr>
          <w:p w14:paraId="4B04221E" w14:textId="77777777" w:rsidR="00901810" w:rsidRPr="00972FC2" w:rsidRDefault="00901810" w:rsidP="002D0B16">
            <w:pPr>
              <w:spacing w:line="276" w:lineRule="auto"/>
              <w:jc w:val="center"/>
              <w:rPr>
                <w:rFonts w:cs="Calibri"/>
                <w:szCs w:val="20"/>
              </w:rPr>
            </w:pPr>
            <w:r w:rsidRPr="00972FC2">
              <w:rPr>
                <w:rFonts w:cs="Calibri"/>
                <w:szCs w:val="20"/>
              </w:rPr>
              <w:t>Please outline the extent to which this contract is similar in nature and scale to the Contracting Authority’s current requirements.</w:t>
            </w:r>
          </w:p>
        </w:tc>
      </w:tr>
      <w:tr w:rsidR="00901810" w:rsidRPr="009668EE" w14:paraId="1379C336" w14:textId="77777777" w:rsidTr="002D0B16">
        <w:trPr>
          <w:trHeight w:val="340"/>
        </w:trPr>
        <w:tc>
          <w:tcPr>
            <w:tcW w:w="8341" w:type="dxa"/>
            <w:gridSpan w:val="4"/>
            <w:vAlign w:val="center"/>
          </w:tcPr>
          <w:p w14:paraId="54C7CF5E" w14:textId="77777777" w:rsidR="00901810" w:rsidRPr="00972FC2" w:rsidRDefault="00901810" w:rsidP="002D0B16">
            <w:pPr>
              <w:rPr>
                <w:rFonts w:cs="Calibri"/>
                <w:i/>
                <w:color w:val="A6A6A6" w:themeColor="background1" w:themeShade="A6"/>
                <w:szCs w:val="20"/>
              </w:rPr>
            </w:pPr>
            <w:r w:rsidRPr="00972FC2">
              <w:rPr>
                <w:rFonts w:cs="Calibri"/>
                <w:i/>
                <w:color w:val="A6A6A6" w:themeColor="background1" w:themeShade="A6"/>
                <w:szCs w:val="20"/>
              </w:rPr>
              <w:t>Insert, expanding this table as necessary.</w:t>
            </w:r>
          </w:p>
          <w:p w14:paraId="106B1D4C" w14:textId="77777777" w:rsidR="00901810" w:rsidRPr="00972FC2" w:rsidRDefault="00901810" w:rsidP="002D0B16">
            <w:pPr>
              <w:spacing w:line="276" w:lineRule="auto"/>
              <w:ind w:hanging="567"/>
              <w:jc w:val="center"/>
              <w:rPr>
                <w:rFonts w:cs="Calibri"/>
                <w:szCs w:val="20"/>
              </w:rPr>
            </w:pPr>
          </w:p>
          <w:p w14:paraId="784F9F68" w14:textId="77777777" w:rsidR="00901810" w:rsidRPr="00972FC2" w:rsidRDefault="00901810" w:rsidP="002D0B16">
            <w:pPr>
              <w:spacing w:line="276" w:lineRule="auto"/>
              <w:ind w:hanging="567"/>
              <w:jc w:val="center"/>
              <w:rPr>
                <w:rFonts w:cs="Calibri"/>
                <w:szCs w:val="20"/>
              </w:rPr>
            </w:pPr>
          </w:p>
          <w:p w14:paraId="21A35ED5" w14:textId="77777777" w:rsidR="00901810" w:rsidRPr="00972FC2" w:rsidRDefault="00901810" w:rsidP="002D0B16">
            <w:pPr>
              <w:spacing w:line="276" w:lineRule="auto"/>
              <w:ind w:hanging="567"/>
              <w:jc w:val="center"/>
              <w:rPr>
                <w:rFonts w:cs="Calibri"/>
                <w:szCs w:val="20"/>
              </w:rPr>
            </w:pPr>
          </w:p>
        </w:tc>
      </w:tr>
    </w:tbl>
    <w:p w14:paraId="41429A13" w14:textId="74524802" w:rsidR="00833C4F" w:rsidRDefault="00833C4F" w:rsidP="00901810">
      <w:pPr>
        <w:pStyle w:val="Default"/>
        <w:tabs>
          <w:tab w:val="left" w:pos="0"/>
        </w:tabs>
        <w:spacing w:line="276" w:lineRule="auto"/>
        <w:jc w:val="both"/>
        <w:rPr>
          <w:sz w:val="22"/>
          <w:szCs w:val="22"/>
        </w:rPr>
      </w:pPr>
    </w:p>
    <w:p w14:paraId="331DB23B" w14:textId="62F32A73" w:rsidR="00901810" w:rsidRPr="00972FC2" w:rsidRDefault="00901810" w:rsidP="0032430C">
      <w:pPr>
        <w:pStyle w:val="Default"/>
        <w:tabs>
          <w:tab w:val="left" w:pos="0"/>
        </w:tabs>
        <w:spacing w:line="276" w:lineRule="auto"/>
        <w:jc w:val="both"/>
        <w:rPr>
          <w:rFonts w:ascii="Calibri" w:hAnsi="Calibri" w:cs="Calibri"/>
          <w:b/>
          <w:bCs/>
          <w:sz w:val="22"/>
          <w:szCs w:val="20"/>
        </w:rPr>
      </w:pPr>
      <w:r w:rsidRPr="00972FC2">
        <w:rPr>
          <w:rFonts w:ascii="Calibri" w:hAnsi="Calibri" w:cs="Calibri"/>
          <w:b/>
          <w:bCs/>
          <w:sz w:val="22"/>
          <w:szCs w:val="20"/>
        </w:rPr>
        <w:t xml:space="preserve">RULE: Tenderers must demonstrate the satisfactory delivery of a contract of a similar nature and scale over the last </w:t>
      </w:r>
      <w:r w:rsidR="00833C4F">
        <w:rPr>
          <w:rFonts w:ascii="Calibri" w:hAnsi="Calibri" w:cs="Calibri"/>
          <w:b/>
          <w:bCs/>
          <w:sz w:val="22"/>
          <w:szCs w:val="20"/>
        </w:rPr>
        <w:t>5</w:t>
      </w:r>
      <w:r w:rsidRPr="00972FC2">
        <w:rPr>
          <w:rFonts w:ascii="Calibri" w:hAnsi="Calibri" w:cs="Calibri"/>
          <w:b/>
          <w:bCs/>
          <w:sz w:val="22"/>
          <w:szCs w:val="20"/>
        </w:rPr>
        <w:t xml:space="preserve"> years. </w:t>
      </w:r>
    </w:p>
    <w:p w14:paraId="154B476B" w14:textId="77777777" w:rsidR="00901810" w:rsidRPr="00972FC2" w:rsidRDefault="00901810" w:rsidP="00901810">
      <w:pPr>
        <w:pStyle w:val="Default"/>
        <w:tabs>
          <w:tab w:val="left" w:pos="567"/>
        </w:tabs>
        <w:spacing w:line="276" w:lineRule="auto"/>
        <w:ind w:left="567" w:hanging="567"/>
        <w:jc w:val="both"/>
        <w:rPr>
          <w:rFonts w:ascii="Calibri" w:hAnsi="Calibri" w:cs="Calibri"/>
          <w:sz w:val="22"/>
          <w:szCs w:val="22"/>
        </w:rPr>
      </w:pPr>
    </w:p>
    <w:p w14:paraId="5D3A4A0C" w14:textId="7BD89B72" w:rsidR="00901810" w:rsidRPr="00972FC2" w:rsidRDefault="00901810" w:rsidP="0042490E">
      <w:pPr>
        <w:pStyle w:val="Section"/>
        <w:widowControl/>
        <w:spacing w:line="276" w:lineRule="auto"/>
        <w:jc w:val="both"/>
        <w:rPr>
          <w:rFonts w:ascii="Calibri" w:hAnsi="Calibri" w:cs="Calibri"/>
          <w:b w:val="0"/>
          <w:snapToGrid/>
          <w:color w:val="000000"/>
          <w:sz w:val="22"/>
          <w:szCs w:val="22"/>
          <w:lang w:val="en-GB" w:eastAsia="en-GB"/>
        </w:rPr>
      </w:pPr>
      <w:r w:rsidRPr="00972FC2">
        <w:rPr>
          <w:rFonts w:ascii="Calibri" w:hAnsi="Calibri" w:cs="Calibri"/>
          <w:b w:val="0"/>
          <w:snapToGrid/>
          <w:color w:val="000000"/>
          <w:sz w:val="22"/>
          <w:szCs w:val="22"/>
          <w:lang w:val="en-GB" w:eastAsia="en-GB"/>
        </w:rPr>
        <w:t>* In so listing the end clients, I am giving my consent to the Evaluation Committee, so that the latter may, if it deems necessary, contact the relevant clients, with a view to obtain from them an opinion on the supplies/services provided to them.</w:t>
      </w:r>
    </w:p>
    <w:p w14:paraId="7092FE01" w14:textId="77777777" w:rsidR="00901810" w:rsidRPr="00724A5A" w:rsidRDefault="00901810" w:rsidP="00901810">
      <w:pPr>
        <w:pStyle w:val="ListParagraph"/>
        <w:ind w:left="0"/>
        <w:rPr>
          <w:rFonts w:ascii="Calibri" w:hAnsi="Calibri" w:cs="Calibri"/>
          <w:b/>
        </w:rPr>
      </w:pPr>
    </w:p>
    <w:p w14:paraId="0CC86EC9" w14:textId="6EB1657C" w:rsidR="00012B7A" w:rsidRDefault="00012B7A">
      <w:pPr>
        <w:widowControl/>
        <w:autoSpaceDE/>
        <w:autoSpaceDN/>
        <w:adjustRightInd/>
        <w:spacing w:before="0" w:after="0"/>
        <w:jc w:val="left"/>
        <w:rPr>
          <w:highlight w:val="yellow"/>
        </w:rPr>
      </w:pPr>
      <w:r>
        <w:rPr>
          <w:highlight w:val="yellow"/>
        </w:rPr>
        <w:br w:type="page"/>
      </w:r>
    </w:p>
    <w:tbl>
      <w:tblPr>
        <w:tblW w:w="991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89"/>
        <w:gridCol w:w="22"/>
      </w:tblGrid>
      <w:tr w:rsidR="00FE017E" w:rsidRPr="00197036" w14:paraId="4693AD27" w14:textId="77777777" w:rsidTr="00EF5146">
        <w:tc>
          <w:tcPr>
            <w:tcW w:w="9911" w:type="dxa"/>
            <w:gridSpan w:val="2"/>
            <w:shd w:val="clear" w:color="auto" w:fill="365F91" w:themeFill="accent1" w:themeFillShade="BF"/>
          </w:tcPr>
          <w:p w14:paraId="69A6FF0E" w14:textId="559C4B96" w:rsidR="00FE017E" w:rsidRPr="00197036" w:rsidRDefault="00FE017E" w:rsidP="00EF5146">
            <w:pPr>
              <w:rPr>
                <w:rFonts w:ascii="Arial" w:hAnsi="Arial" w:cs="Arial"/>
                <w:b/>
                <w:bCs/>
                <w:color w:val="FFFFFF"/>
                <w:sz w:val="28"/>
                <w:szCs w:val="28"/>
                <w:highlight w:val="yellow"/>
              </w:rPr>
            </w:pPr>
            <w:r w:rsidRPr="00344A53">
              <w:rPr>
                <w:rFonts w:ascii="Arial" w:hAnsi="Arial" w:cs="Arial"/>
                <w:b/>
                <w:bCs/>
                <w:color w:val="FFFFFF"/>
                <w:sz w:val="28"/>
                <w:szCs w:val="28"/>
              </w:rPr>
              <w:lastRenderedPageBreak/>
              <w:t xml:space="preserve">Response Document – </w:t>
            </w:r>
            <w:r w:rsidRPr="00787ADB">
              <w:rPr>
                <w:rFonts w:ascii="Arial" w:hAnsi="Arial" w:cs="Arial"/>
                <w:b/>
                <w:color w:val="FFFFFF"/>
                <w:sz w:val="28"/>
                <w:szCs w:val="28"/>
              </w:rPr>
              <w:t>Part 1</w:t>
            </w:r>
            <w:r>
              <w:rPr>
                <w:rFonts w:ascii="Arial" w:hAnsi="Arial" w:cs="Arial"/>
                <w:b/>
                <w:color w:val="FFFFFF"/>
                <w:sz w:val="28"/>
                <w:szCs w:val="28"/>
              </w:rPr>
              <w:t xml:space="preserve"> -Eligibility Criteria</w:t>
            </w:r>
          </w:p>
        </w:tc>
      </w:tr>
      <w:tr w:rsidR="00FE017E" w:rsidRPr="00197036" w14:paraId="3B7C7710" w14:textId="77777777" w:rsidTr="00EF5146">
        <w:tc>
          <w:tcPr>
            <w:tcW w:w="9911" w:type="dxa"/>
            <w:gridSpan w:val="2"/>
            <w:shd w:val="clear" w:color="auto" w:fill="E5DFEC" w:themeFill="accent4" w:themeFillTint="33"/>
          </w:tcPr>
          <w:p w14:paraId="2A668EAE" w14:textId="400EC40D" w:rsidR="00FE017E" w:rsidRPr="00012B7A" w:rsidRDefault="00FE017E" w:rsidP="00EF5146">
            <w:pPr>
              <w:rPr>
                <w:rFonts w:ascii="Arial" w:hAnsi="Arial" w:cs="Arial"/>
                <w:b/>
                <w:bCs/>
                <w:color w:val="808080"/>
                <w:sz w:val="28"/>
                <w:szCs w:val="28"/>
              </w:rPr>
            </w:pPr>
            <w:r w:rsidRPr="00344A53">
              <w:rPr>
                <w:rFonts w:ascii="Arial" w:hAnsi="Arial" w:cs="Arial"/>
                <w:b/>
                <w:bCs/>
                <w:color w:val="808080"/>
                <w:sz w:val="28"/>
                <w:szCs w:val="28"/>
              </w:rPr>
              <w:t>(</w:t>
            </w:r>
            <w:r w:rsidR="000A49B5">
              <w:rPr>
                <w:rFonts w:ascii="Arial" w:hAnsi="Arial" w:cs="Arial"/>
                <w:b/>
                <w:bCs/>
                <w:color w:val="808080"/>
                <w:sz w:val="28"/>
                <w:szCs w:val="28"/>
              </w:rPr>
              <w:t>E</w:t>
            </w:r>
            <w:r w:rsidRPr="00344A53">
              <w:rPr>
                <w:rFonts w:ascii="Arial" w:hAnsi="Arial" w:cs="Arial"/>
                <w:b/>
                <w:bCs/>
                <w:color w:val="808080"/>
                <w:sz w:val="28"/>
                <w:szCs w:val="28"/>
              </w:rPr>
              <w:t xml:space="preserve">) </w:t>
            </w:r>
            <w:r>
              <w:rPr>
                <w:rFonts w:ascii="Arial" w:hAnsi="Arial" w:cs="Arial"/>
                <w:b/>
                <w:bCs/>
                <w:color w:val="808080"/>
                <w:sz w:val="28"/>
                <w:szCs w:val="28"/>
              </w:rPr>
              <w:t xml:space="preserve">Health &amp; Safety </w:t>
            </w:r>
            <w:r w:rsidR="00BA49D9">
              <w:rPr>
                <w:rFonts w:ascii="Arial" w:hAnsi="Arial" w:cs="Arial"/>
                <w:b/>
                <w:bCs/>
                <w:color w:val="808080"/>
                <w:sz w:val="28"/>
                <w:szCs w:val="28"/>
              </w:rPr>
              <w:t xml:space="preserve">and Food Safety Policy </w:t>
            </w:r>
          </w:p>
        </w:tc>
      </w:tr>
      <w:tr w:rsidR="00FE017E" w:rsidRPr="00FD118E" w14:paraId="594BDCD9" w14:textId="77777777" w:rsidTr="00EF5146">
        <w:tblPrEx>
          <w:shd w:val="clear" w:color="auto" w:fill="DEEAF6"/>
          <w:tblLook w:val="0000" w:firstRow="0" w:lastRow="0" w:firstColumn="0" w:lastColumn="0" w:noHBand="0" w:noVBand="0"/>
        </w:tblPrEx>
        <w:trPr>
          <w:gridAfter w:val="1"/>
          <w:wAfter w:w="22" w:type="dxa"/>
        </w:trPr>
        <w:tc>
          <w:tcPr>
            <w:tcW w:w="9889" w:type="dxa"/>
            <w:shd w:val="clear" w:color="auto" w:fill="E5DFEC" w:themeFill="accent4" w:themeFillTint="33"/>
            <w:vAlign w:val="center"/>
          </w:tcPr>
          <w:p w14:paraId="24200B2A" w14:textId="751951B1" w:rsidR="00FE017E" w:rsidRPr="00972FC2" w:rsidRDefault="00BF705D" w:rsidP="00FE017E">
            <w:pPr>
              <w:pStyle w:val="ListParagraph"/>
              <w:ind w:left="0"/>
              <w:rPr>
                <w:rFonts w:ascii="Calibri" w:hAnsi="Calibri" w:cs="Calibri"/>
              </w:rPr>
            </w:pPr>
            <w:r>
              <w:rPr>
                <w:rFonts w:ascii="Calibri" w:hAnsi="Calibri" w:cs="Calibri"/>
                <w:kern w:val="28"/>
              </w:rPr>
              <w:t>Tenderers</w:t>
            </w:r>
            <w:r w:rsidR="00FE017E" w:rsidRPr="00972FC2">
              <w:rPr>
                <w:rFonts w:ascii="Calibri" w:hAnsi="Calibri" w:cs="Calibri"/>
                <w:kern w:val="28"/>
              </w:rPr>
              <w:t xml:space="preserve"> must </w:t>
            </w:r>
            <w:r w:rsidR="00FE017E" w:rsidRPr="00972FC2">
              <w:rPr>
                <w:rFonts w:ascii="Calibri" w:hAnsi="Calibri" w:cs="Calibri"/>
              </w:rPr>
              <w:t xml:space="preserve">provide a copy of their Health and Safety </w:t>
            </w:r>
            <w:r w:rsidR="00BA49D9">
              <w:rPr>
                <w:rFonts w:ascii="Calibri" w:hAnsi="Calibri" w:cs="Calibri"/>
              </w:rPr>
              <w:t xml:space="preserve">policy and their Food Safety Policy. </w:t>
            </w:r>
          </w:p>
          <w:p w14:paraId="2A3F4BCE" w14:textId="0BFEC60C" w:rsidR="00FE017E" w:rsidRPr="00414DF4" w:rsidRDefault="00FE017E" w:rsidP="00414DF4">
            <w:pPr>
              <w:pStyle w:val="ListParagraph"/>
              <w:ind w:left="0"/>
            </w:pPr>
            <w:r w:rsidRPr="00692826">
              <w:rPr>
                <w:rFonts w:ascii="Calibri" w:hAnsi="Calibri" w:cs="Calibri"/>
                <w:b/>
                <w:u w:val="single"/>
              </w:rPr>
              <w:t>RULE:</w:t>
            </w:r>
            <w:r w:rsidRPr="00972FC2">
              <w:rPr>
                <w:rFonts w:ascii="Calibri" w:hAnsi="Calibri" w:cs="Calibri"/>
                <w:b/>
              </w:rPr>
              <w:t xml:space="preserve"> </w:t>
            </w:r>
            <w:r w:rsidRPr="00EB6A1F">
              <w:rPr>
                <w:rFonts w:ascii="Calibri" w:hAnsi="Calibri" w:cs="Calibri"/>
              </w:rPr>
              <w:t xml:space="preserve">Tenderers must provide an acceptable </w:t>
            </w:r>
            <w:r w:rsidR="00BA49D9">
              <w:rPr>
                <w:rFonts w:ascii="Calibri" w:hAnsi="Calibri" w:cs="Calibri"/>
              </w:rPr>
              <w:t xml:space="preserve">Health and Safety Policy and a Food Safety Policy. </w:t>
            </w:r>
          </w:p>
        </w:tc>
      </w:tr>
      <w:tr w:rsidR="00FE017E" w:rsidRPr="00197036" w14:paraId="306DAC4D" w14:textId="77777777" w:rsidTr="00EF5146">
        <w:tblPrEx>
          <w:shd w:val="clear" w:color="auto" w:fill="DEEAF6"/>
          <w:tblLook w:val="0000" w:firstRow="0" w:lastRow="0" w:firstColumn="0" w:lastColumn="0" w:noHBand="0" w:noVBand="0"/>
        </w:tblPrEx>
        <w:trPr>
          <w:gridAfter w:val="1"/>
          <w:wAfter w:w="22" w:type="dxa"/>
          <w:trHeight w:val="5460"/>
        </w:trPr>
        <w:tc>
          <w:tcPr>
            <w:tcW w:w="9889" w:type="dxa"/>
            <w:shd w:val="clear" w:color="auto" w:fill="FFFFFF"/>
          </w:tcPr>
          <w:p w14:paraId="4E6467D1" w14:textId="77777777" w:rsidR="00FE017E" w:rsidRPr="004822A2" w:rsidRDefault="00FE017E" w:rsidP="00EF5146">
            <w:pPr>
              <w:spacing w:line="360" w:lineRule="auto"/>
              <w:rPr>
                <w:rFonts w:ascii="Arial" w:hAnsi="Arial" w:cs="Arial"/>
                <w:szCs w:val="20"/>
              </w:rPr>
            </w:pPr>
            <w:r w:rsidRPr="004822A2">
              <w:rPr>
                <w:rFonts w:ascii="Arial" w:hAnsi="Arial" w:cs="Arial"/>
                <w:szCs w:val="20"/>
              </w:rPr>
              <w:fldChar w:fldCharType="begin">
                <w:ffData>
                  <w:name w:val=""/>
                  <w:enabled/>
                  <w:calcOnExit w:val="0"/>
                  <w:textInput>
                    <w:default w:val="Click here and insert response"/>
                  </w:textInput>
                </w:ffData>
              </w:fldChar>
            </w:r>
            <w:r w:rsidRPr="004822A2">
              <w:rPr>
                <w:rFonts w:ascii="Arial" w:hAnsi="Arial" w:cs="Arial"/>
                <w:szCs w:val="20"/>
              </w:rPr>
              <w:instrText xml:space="preserve"> FORMTEXT </w:instrText>
            </w:r>
            <w:r w:rsidRPr="004822A2">
              <w:rPr>
                <w:rFonts w:ascii="Arial" w:hAnsi="Arial" w:cs="Arial"/>
                <w:szCs w:val="20"/>
              </w:rPr>
            </w:r>
            <w:r w:rsidRPr="004822A2">
              <w:rPr>
                <w:rFonts w:ascii="Arial" w:hAnsi="Arial" w:cs="Arial"/>
                <w:szCs w:val="20"/>
              </w:rPr>
              <w:fldChar w:fldCharType="separate"/>
            </w:r>
            <w:r w:rsidRPr="004822A2">
              <w:rPr>
                <w:rFonts w:ascii="Arial" w:hAnsi="Arial" w:cs="Arial"/>
                <w:noProof/>
                <w:szCs w:val="20"/>
              </w:rPr>
              <w:t>Click here and insert response</w:t>
            </w:r>
            <w:r w:rsidRPr="004822A2">
              <w:rPr>
                <w:rFonts w:ascii="Arial" w:hAnsi="Arial" w:cs="Arial"/>
                <w:szCs w:val="20"/>
              </w:rPr>
              <w:fldChar w:fldCharType="end"/>
            </w:r>
          </w:p>
          <w:p w14:paraId="5D8AD836" w14:textId="32957EBD" w:rsidR="00414DF4" w:rsidRDefault="00414DF4" w:rsidP="00EF5146">
            <w:pPr>
              <w:spacing w:line="360" w:lineRule="auto"/>
              <w:rPr>
                <w:rFonts w:ascii="Arial" w:hAnsi="Arial" w:cs="Arial"/>
                <w:szCs w:val="20"/>
                <w:highlight w:val="yellow"/>
              </w:rPr>
            </w:pPr>
          </w:p>
          <w:p w14:paraId="2C2BDA73" w14:textId="296833B0" w:rsidR="00414DF4" w:rsidRDefault="00414DF4" w:rsidP="00EF5146">
            <w:pPr>
              <w:spacing w:line="360" w:lineRule="auto"/>
              <w:rPr>
                <w:rFonts w:ascii="Arial" w:hAnsi="Arial" w:cs="Arial"/>
                <w:szCs w:val="20"/>
                <w:highlight w:val="yellow"/>
              </w:rPr>
            </w:pPr>
          </w:p>
          <w:p w14:paraId="1D93AC79" w14:textId="454C6703" w:rsidR="00414DF4" w:rsidRDefault="00414DF4" w:rsidP="00EF5146">
            <w:pPr>
              <w:spacing w:line="360" w:lineRule="auto"/>
              <w:rPr>
                <w:rFonts w:ascii="Arial" w:hAnsi="Arial" w:cs="Arial"/>
                <w:szCs w:val="20"/>
                <w:highlight w:val="yellow"/>
              </w:rPr>
            </w:pPr>
          </w:p>
          <w:p w14:paraId="1F18BBC1" w14:textId="12E7908A" w:rsidR="00414DF4" w:rsidRDefault="00414DF4" w:rsidP="00EF5146">
            <w:pPr>
              <w:spacing w:line="360" w:lineRule="auto"/>
              <w:rPr>
                <w:rFonts w:ascii="Arial" w:hAnsi="Arial" w:cs="Arial"/>
                <w:szCs w:val="20"/>
                <w:highlight w:val="yellow"/>
              </w:rPr>
            </w:pPr>
          </w:p>
          <w:p w14:paraId="58A0C52A" w14:textId="2AB8BD97" w:rsidR="00414DF4" w:rsidRDefault="00414DF4" w:rsidP="00EF5146">
            <w:pPr>
              <w:spacing w:line="360" w:lineRule="auto"/>
              <w:rPr>
                <w:rFonts w:ascii="Arial" w:hAnsi="Arial" w:cs="Arial"/>
                <w:szCs w:val="20"/>
                <w:highlight w:val="yellow"/>
              </w:rPr>
            </w:pPr>
          </w:p>
          <w:p w14:paraId="0C4E21D3" w14:textId="2C745892" w:rsidR="00414DF4" w:rsidRDefault="00414DF4" w:rsidP="00EF5146">
            <w:pPr>
              <w:spacing w:line="360" w:lineRule="auto"/>
              <w:rPr>
                <w:rFonts w:ascii="Arial" w:hAnsi="Arial" w:cs="Arial"/>
                <w:szCs w:val="20"/>
                <w:highlight w:val="yellow"/>
              </w:rPr>
            </w:pPr>
          </w:p>
          <w:p w14:paraId="0676A65E" w14:textId="10D92903" w:rsidR="00414DF4" w:rsidRDefault="00414DF4" w:rsidP="00EF5146">
            <w:pPr>
              <w:spacing w:line="360" w:lineRule="auto"/>
              <w:rPr>
                <w:rFonts w:ascii="Arial" w:hAnsi="Arial" w:cs="Arial"/>
                <w:szCs w:val="20"/>
                <w:highlight w:val="yellow"/>
              </w:rPr>
            </w:pPr>
          </w:p>
          <w:p w14:paraId="760708CA" w14:textId="06E93023" w:rsidR="00414DF4" w:rsidRDefault="00414DF4" w:rsidP="00EF5146">
            <w:pPr>
              <w:spacing w:line="360" w:lineRule="auto"/>
              <w:rPr>
                <w:rFonts w:ascii="Arial" w:hAnsi="Arial" w:cs="Arial"/>
                <w:szCs w:val="20"/>
                <w:highlight w:val="yellow"/>
              </w:rPr>
            </w:pPr>
          </w:p>
          <w:p w14:paraId="3AE860D8" w14:textId="7FD805CC" w:rsidR="00414DF4" w:rsidRDefault="00414DF4" w:rsidP="00EF5146">
            <w:pPr>
              <w:spacing w:line="360" w:lineRule="auto"/>
              <w:rPr>
                <w:rFonts w:ascii="Arial" w:hAnsi="Arial" w:cs="Arial"/>
                <w:szCs w:val="20"/>
                <w:highlight w:val="yellow"/>
              </w:rPr>
            </w:pPr>
          </w:p>
          <w:p w14:paraId="1D636051" w14:textId="0872CAFC" w:rsidR="00414DF4" w:rsidRDefault="00414DF4" w:rsidP="00EF5146">
            <w:pPr>
              <w:spacing w:line="360" w:lineRule="auto"/>
              <w:rPr>
                <w:rFonts w:ascii="Arial" w:hAnsi="Arial" w:cs="Arial"/>
                <w:szCs w:val="20"/>
                <w:highlight w:val="yellow"/>
              </w:rPr>
            </w:pPr>
          </w:p>
          <w:p w14:paraId="36E1EAEE" w14:textId="77777777" w:rsidR="00414DF4" w:rsidRPr="00197036" w:rsidRDefault="00414DF4" w:rsidP="00EF5146">
            <w:pPr>
              <w:spacing w:line="360" w:lineRule="auto"/>
              <w:rPr>
                <w:rFonts w:ascii="Arial" w:hAnsi="Arial" w:cs="Arial"/>
                <w:szCs w:val="20"/>
                <w:highlight w:val="yellow"/>
              </w:rPr>
            </w:pPr>
          </w:p>
          <w:p w14:paraId="5732EFFC" w14:textId="77777777" w:rsidR="00FE017E" w:rsidRPr="00197036" w:rsidRDefault="00FE017E" w:rsidP="00EF5146">
            <w:pPr>
              <w:spacing w:line="360" w:lineRule="auto"/>
              <w:rPr>
                <w:rFonts w:ascii="Arial" w:hAnsi="Arial" w:cs="Arial"/>
                <w:szCs w:val="20"/>
                <w:highlight w:val="yellow"/>
              </w:rPr>
            </w:pPr>
          </w:p>
          <w:p w14:paraId="582D7B66" w14:textId="77777777" w:rsidR="00FE017E" w:rsidRPr="00197036" w:rsidRDefault="00FE017E" w:rsidP="00EF5146">
            <w:pPr>
              <w:spacing w:line="360" w:lineRule="auto"/>
              <w:rPr>
                <w:rFonts w:ascii="Arial" w:hAnsi="Arial" w:cs="Arial"/>
                <w:szCs w:val="20"/>
                <w:highlight w:val="yellow"/>
              </w:rPr>
            </w:pPr>
          </w:p>
          <w:p w14:paraId="63E3E4A0" w14:textId="77777777" w:rsidR="00FE017E" w:rsidRPr="00197036" w:rsidRDefault="00FE017E" w:rsidP="00EF5146">
            <w:pPr>
              <w:spacing w:line="360" w:lineRule="auto"/>
              <w:rPr>
                <w:rFonts w:ascii="Arial" w:hAnsi="Arial" w:cs="Arial"/>
                <w:szCs w:val="20"/>
                <w:highlight w:val="yellow"/>
              </w:rPr>
            </w:pPr>
          </w:p>
          <w:p w14:paraId="38C6AF88" w14:textId="77777777" w:rsidR="00FE017E" w:rsidRDefault="00FE017E" w:rsidP="00EF5146">
            <w:pPr>
              <w:spacing w:line="360" w:lineRule="auto"/>
              <w:rPr>
                <w:rFonts w:ascii="Arial" w:hAnsi="Arial" w:cs="Arial"/>
                <w:szCs w:val="20"/>
                <w:highlight w:val="yellow"/>
              </w:rPr>
            </w:pPr>
          </w:p>
          <w:p w14:paraId="3948D357" w14:textId="77777777" w:rsidR="00FE017E" w:rsidRDefault="00FE017E" w:rsidP="00EF5146">
            <w:pPr>
              <w:spacing w:line="360" w:lineRule="auto"/>
              <w:rPr>
                <w:rFonts w:ascii="Arial" w:hAnsi="Arial" w:cs="Arial"/>
                <w:szCs w:val="20"/>
                <w:highlight w:val="yellow"/>
              </w:rPr>
            </w:pPr>
          </w:p>
          <w:p w14:paraId="39E08FC4" w14:textId="77777777" w:rsidR="00FE017E" w:rsidRDefault="00FE017E" w:rsidP="00EF5146">
            <w:pPr>
              <w:spacing w:line="360" w:lineRule="auto"/>
              <w:rPr>
                <w:rFonts w:ascii="Arial" w:hAnsi="Arial" w:cs="Arial"/>
                <w:szCs w:val="20"/>
                <w:highlight w:val="yellow"/>
              </w:rPr>
            </w:pPr>
          </w:p>
          <w:p w14:paraId="76F81FE7" w14:textId="77777777" w:rsidR="00FE017E" w:rsidRDefault="00FE017E" w:rsidP="00EF5146">
            <w:pPr>
              <w:spacing w:line="360" w:lineRule="auto"/>
              <w:rPr>
                <w:rFonts w:ascii="Arial" w:hAnsi="Arial" w:cs="Arial"/>
                <w:szCs w:val="20"/>
                <w:highlight w:val="yellow"/>
              </w:rPr>
            </w:pPr>
          </w:p>
          <w:p w14:paraId="27ECC89F" w14:textId="77777777" w:rsidR="00FE017E" w:rsidRDefault="00FE017E" w:rsidP="00EF5146">
            <w:pPr>
              <w:spacing w:line="360" w:lineRule="auto"/>
              <w:rPr>
                <w:rFonts w:ascii="Arial" w:hAnsi="Arial" w:cs="Arial"/>
                <w:szCs w:val="20"/>
                <w:highlight w:val="yellow"/>
              </w:rPr>
            </w:pPr>
          </w:p>
          <w:p w14:paraId="41D93E39" w14:textId="77777777" w:rsidR="00FE017E" w:rsidRDefault="00FE017E" w:rsidP="00EF5146">
            <w:pPr>
              <w:spacing w:line="360" w:lineRule="auto"/>
              <w:rPr>
                <w:rFonts w:ascii="Arial" w:hAnsi="Arial" w:cs="Arial"/>
                <w:szCs w:val="20"/>
                <w:highlight w:val="yellow"/>
              </w:rPr>
            </w:pPr>
          </w:p>
          <w:p w14:paraId="4634EEF7" w14:textId="77777777" w:rsidR="00FE017E" w:rsidRDefault="00FE017E" w:rsidP="00EF5146">
            <w:pPr>
              <w:spacing w:line="360" w:lineRule="auto"/>
              <w:rPr>
                <w:rFonts w:ascii="Arial" w:hAnsi="Arial" w:cs="Arial"/>
                <w:szCs w:val="20"/>
                <w:highlight w:val="yellow"/>
              </w:rPr>
            </w:pPr>
          </w:p>
          <w:p w14:paraId="77C066E6" w14:textId="0B3B54F9" w:rsidR="00FE017E" w:rsidRDefault="00FE017E" w:rsidP="00EF5146">
            <w:pPr>
              <w:spacing w:line="360" w:lineRule="auto"/>
              <w:rPr>
                <w:rFonts w:ascii="Arial" w:hAnsi="Arial" w:cs="Arial"/>
                <w:szCs w:val="20"/>
                <w:highlight w:val="yellow"/>
              </w:rPr>
            </w:pPr>
          </w:p>
          <w:p w14:paraId="7E377FC3" w14:textId="77777777" w:rsidR="005D67C7" w:rsidRPr="00197036" w:rsidRDefault="005D67C7" w:rsidP="00EF5146">
            <w:pPr>
              <w:spacing w:line="360" w:lineRule="auto"/>
              <w:rPr>
                <w:rFonts w:ascii="Arial" w:hAnsi="Arial" w:cs="Arial"/>
                <w:szCs w:val="20"/>
                <w:highlight w:val="yellow"/>
              </w:rPr>
            </w:pPr>
          </w:p>
          <w:p w14:paraId="2B387859" w14:textId="77777777" w:rsidR="00FE017E" w:rsidRPr="00197036" w:rsidRDefault="00FE017E" w:rsidP="00EF5146">
            <w:pPr>
              <w:spacing w:line="360" w:lineRule="auto"/>
              <w:rPr>
                <w:rFonts w:ascii="Arial" w:hAnsi="Arial" w:cs="Arial"/>
                <w:szCs w:val="20"/>
                <w:highlight w:val="yellow"/>
              </w:rPr>
            </w:pPr>
          </w:p>
        </w:tc>
      </w:tr>
      <w:tr w:rsidR="008E6C38" w:rsidRPr="00197036" w14:paraId="5C90CBA3" w14:textId="77777777" w:rsidTr="00661FA3">
        <w:tc>
          <w:tcPr>
            <w:tcW w:w="9911" w:type="dxa"/>
            <w:gridSpan w:val="2"/>
            <w:shd w:val="clear" w:color="auto" w:fill="365F91" w:themeFill="accent1" w:themeFillShade="BF"/>
          </w:tcPr>
          <w:p w14:paraId="42C361EE" w14:textId="5840FC4B" w:rsidR="008E6C38" w:rsidRPr="00197036" w:rsidRDefault="00DC7633" w:rsidP="00E748A1">
            <w:pPr>
              <w:rPr>
                <w:rFonts w:ascii="Arial" w:hAnsi="Arial" w:cs="Arial"/>
                <w:b/>
                <w:bCs/>
                <w:color w:val="FFFFFF"/>
                <w:sz w:val="28"/>
                <w:szCs w:val="28"/>
                <w:highlight w:val="yellow"/>
              </w:rPr>
            </w:pPr>
            <w:bookmarkStart w:id="40" w:name="_Hlk512942091"/>
            <w:r w:rsidRPr="00344A53">
              <w:rPr>
                <w:rFonts w:ascii="Arial" w:hAnsi="Arial" w:cs="Arial"/>
                <w:b/>
                <w:bCs/>
                <w:color w:val="FFFFFF"/>
                <w:sz w:val="28"/>
                <w:szCs w:val="28"/>
              </w:rPr>
              <w:lastRenderedPageBreak/>
              <w:t>Response Document - Part 2</w:t>
            </w:r>
            <w:r w:rsidR="00481507" w:rsidRPr="00344A53">
              <w:rPr>
                <w:rFonts w:ascii="Arial" w:hAnsi="Arial" w:cs="Arial"/>
                <w:b/>
                <w:bCs/>
                <w:color w:val="FFFFFF"/>
                <w:sz w:val="28"/>
                <w:szCs w:val="28"/>
              </w:rPr>
              <w:t xml:space="preserve"> – </w:t>
            </w:r>
            <w:r w:rsidR="00FE017E">
              <w:rPr>
                <w:rFonts w:ascii="Arial" w:hAnsi="Arial" w:cs="Arial"/>
                <w:b/>
                <w:bCs/>
                <w:color w:val="FFFFFF"/>
                <w:sz w:val="28"/>
                <w:szCs w:val="28"/>
              </w:rPr>
              <w:t xml:space="preserve">Qualitative Criteria </w:t>
            </w:r>
          </w:p>
        </w:tc>
      </w:tr>
      <w:tr w:rsidR="008E6C38" w:rsidRPr="00197036" w14:paraId="0D9A403F" w14:textId="77777777" w:rsidTr="006B0B62">
        <w:tc>
          <w:tcPr>
            <w:tcW w:w="9911" w:type="dxa"/>
            <w:gridSpan w:val="2"/>
            <w:shd w:val="clear" w:color="auto" w:fill="E5DFEC" w:themeFill="accent4" w:themeFillTint="33"/>
          </w:tcPr>
          <w:p w14:paraId="50B0FCBE" w14:textId="71CFA146" w:rsidR="008B3E82" w:rsidRDefault="000D368A" w:rsidP="0028741F">
            <w:pPr>
              <w:rPr>
                <w:rFonts w:ascii="Arial" w:hAnsi="Arial" w:cs="Arial"/>
                <w:b/>
                <w:bCs/>
                <w:color w:val="808080"/>
                <w:sz w:val="28"/>
                <w:szCs w:val="28"/>
              </w:rPr>
            </w:pPr>
            <w:r w:rsidRPr="00344A53">
              <w:rPr>
                <w:rFonts w:ascii="Arial" w:hAnsi="Arial" w:cs="Arial"/>
                <w:b/>
                <w:bCs/>
                <w:color w:val="808080"/>
                <w:sz w:val="28"/>
                <w:szCs w:val="28"/>
              </w:rPr>
              <w:t>(A)</w:t>
            </w:r>
            <w:r w:rsidR="0028741F" w:rsidRPr="00344A53">
              <w:rPr>
                <w:rFonts w:ascii="Arial" w:hAnsi="Arial" w:cs="Arial"/>
                <w:b/>
                <w:bCs/>
                <w:color w:val="808080"/>
                <w:sz w:val="28"/>
                <w:szCs w:val="28"/>
              </w:rPr>
              <w:t xml:space="preserve"> </w:t>
            </w:r>
            <w:r w:rsidR="008B3E82" w:rsidRPr="008B3E82">
              <w:rPr>
                <w:rFonts w:ascii="Arial" w:hAnsi="Arial" w:cs="Arial"/>
                <w:b/>
                <w:bCs/>
                <w:color w:val="808080"/>
                <w:sz w:val="28"/>
                <w:szCs w:val="28"/>
              </w:rPr>
              <w:t>Quality of Proposed Food and Beverage Offer</w:t>
            </w:r>
            <w:r w:rsidR="008B3E82">
              <w:rPr>
                <w:rFonts w:ascii="Arial" w:hAnsi="Arial" w:cs="Arial"/>
                <w:b/>
                <w:bCs/>
                <w:color w:val="808080"/>
                <w:sz w:val="28"/>
                <w:szCs w:val="28"/>
              </w:rPr>
              <w:t xml:space="preserve"> </w:t>
            </w:r>
            <w:r w:rsidR="000E2194">
              <w:rPr>
                <w:rFonts w:ascii="Arial" w:hAnsi="Arial" w:cs="Arial"/>
                <w:b/>
                <w:bCs/>
                <w:color w:val="808080"/>
                <w:sz w:val="28"/>
                <w:szCs w:val="28"/>
              </w:rPr>
              <w:t>3</w:t>
            </w:r>
            <w:r w:rsidR="008B3E82">
              <w:rPr>
                <w:rFonts w:ascii="Arial" w:hAnsi="Arial" w:cs="Arial"/>
                <w:b/>
                <w:bCs/>
                <w:color w:val="808080"/>
                <w:sz w:val="28"/>
                <w:szCs w:val="28"/>
              </w:rPr>
              <w:t>0%</w:t>
            </w:r>
          </w:p>
          <w:p w14:paraId="39E126CC" w14:textId="0BED388E" w:rsidR="00804BCE" w:rsidRPr="00197036" w:rsidRDefault="00B97CF5" w:rsidP="0028741F">
            <w:pPr>
              <w:rPr>
                <w:rFonts w:ascii="Arial" w:hAnsi="Arial" w:cs="Arial"/>
                <w:b/>
                <w:iCs/>
                <w:color w:val="1F4E79"/>
                <w:highlight w:val="yellow"/>
              </w:rPr>
            </w:pPr>
            <w:r>
              <w:rPr>
                <w:rFonts w:ascii="Arial" w:hAnsi="Arial" w:cs="Arial"/>
                <w:b/>
                <w:iCs/>
                <w:color w:val="1F4E79"/>
              </w:rPr>
              <w:t>3</w:t>
            </w:r>
            <w:r w:rsidR="00E8075F">
              <w:rPr>
                <w:rFonts w:ascii="Arial" w:hAnsi="Arial" w:cs="Arial"/>
                <w:b/>
                <w:iCs/>
                <w:color w:val="1F4E79"/>
              </w:rPr>
              <w:t>0</w:t>
            </w:r>
            <w:r w:rsidR="00804BCE" w:rsidRPr="00154CC4">
              <w:rPr>
                <w:rFonts w:ascii="Arial" w:hAnsi="Arial" w:cs="Arial"/>
                <w:b/>
                <w:iCs/>
                <w:color w:val="1F4E79"/>
              </w:rPr>
              <w:t xml:space="preserve">% </w:t>
            </w:r>
            <w:r w:rsidR="00C1533B" w:rsidRPr="00154CC4">
              <w:rPr>
                <w:rFonts w:ascii="Arial" w:hAnsi="Arial" w:cs="Arial"/>
                <w:b/>
                <w:iCs/>
                <w:color w:val="1F4E79"/>
              </w:rPr>
              <w:t xml:space="preserve">- </w:t>
            </w:r>
            <w:r w:rsidR="00405BFD" w:rsidRPr="009A7CC0">
              <w:rPr>
                <w:rFonts w:ascii="Arial" w:hAnsi="Arial" w:cs="Arial"/>
                <w:b/>
                <w:iCs/>
                <w:color w:val="1F4E79"/>
              </w:rPr>
              <w:t>M</w:t>
            </w:r>
            <w:r w:rsidR="00126B95" w:rsidRPr="009A7CC0">
              <w:rPr>
                <w:rFonts w:ascii="Arial" w:hAnsi="Arial" w:cs="Arial"/>
                <w:b/>
                <w:iCs/>
                <w:color w:val="1F4E79"/>
              </w:rPr>
              <w:t xml:space="preserve">ax </w:t>
            </w:r>
            <w:r w:rsidR="00A975C3" w:rsidRPr="009A7CC0">
              <w:rPr>
                <w:rFonts w:ascii="Arial" w:hAnsi="Arial" w:cs="Arial"/>
                <w:b/>
                <w:iCs/>
                <w:color w:val="1F4E79"/>
              </w:rPr>
              <w:t>s</w:t>
            </w:r>
            <w:r w:rsidR="00126B95" w:rsidRPr="009A7CC0">
              <w:rPr>
                <w:rFonts w:ascii="Arial" w:hAnsi="Arial" w:cs="Arial"/>
                <w:b/>
                <w:iCs/>
                <w:color w:val="1F4E79"/>
              </w:rPr>
              <w:t xml:space="preserve">core </w:t>
            </w:r>
            <w:r w:rsidR="00A975C3" w:rsidRPr="009A7CC0">
              <w:rPr>
                <w:rFonts w:ascii="Arial" w:hAnsi="Arial" w:cs="Arial"/>
                <w:b/>
                <w:iCs/>
                <w:color w:val="1F4E79"/>
              </w:rPr>
              <w:t>a</w:t>
            </w:r>
            <w:r w:rsidR="00126B95" w:rsidRPr="009A7CC0">
              <w:rPr>
                <w:rFonts w:ascii="Arial" w:hAnsi="Arial" w:cs="Arial"/>
                <w:b/>
                <w:iCs/>
                <w:color w:val="1F4E79"/>
              </w:rPr>
              <w:t>vailable</w:t>
            </w:r>
            <w:r w:rsidR="00A975C3" w:rsidRPr="009A7CC0">
              <w:rPr>
                <w:rFonts w:ascii="Arial" w:hAnsi="Arial" w:cs="Arial"/>
                <w:b/>
                <w:iCs/>
                <w:color w:val="1F4E79"/>
              </w:rPr>
              <w:t xml:space="preserve"> </w:t>
            </w:r>
            <w:r w:rsidRPr="009A7CC0">
              <w:rPr>
                <w:rFonts w:ascii="Arial" w:hAnsi="Arial" w:cs="Arial"/>
                <w:b/>
                <w:iCs/>
                <w:color w:val="1F4E79"/>
              </w:rPr>
              <w:t>3000</w:t>
            </w:r>
            <w:r w:rsidR="00126B95" w:rsidRPr="009A7CC0">
              <w:rPr>
                <w:rFonts w:ascii="Arial" w:hAnsi="Arial" w:cs="Arial"/>
                <w:b/>
                <w:iCs/>
                <w:color w:val="1F4E79"/>
              </w:rPr>
              <w:t xml:space="preserve"> </w:t>
            </w:r>
            <w:r w:rsidR="00A975C3" w:rsidRPr="009A7CC0">
              <w:rPr>
                <w:rFonts w:ascii="Arial" w:hAnsi="Arial" w:cs="Arial"/>
                <w:b/>
                <w:iCs/>
                <w:color w:val="1F4E79"/>
              </w:rPr>
              <w:t xml:space="preserve">min score required </w:t>
            </w:r>
            <w:r w:rsidRPr="009A7CC0">
              <w:rPr>
                <w:rFonts w:ascii="Arial" w:hAnsi="Arial" w:cs="Arial"/>
                <w:b/>
                <w:iCs/>
                <w:color w:val="1F4E79"/>
              </w:rPr>
              <w:t>18</w:t>
            </w:r>
            <w:r w:rsidR="00E8075F" w:rsidRPr="009A7CC0">
              <w:rPr>
                <w:rFonts w:ascii="Arial" w:hAnsi="Arial" w:cs="Arial"/>
                <w:b/>
                <w:iCs/>
                <w:color w:val="1F4E79"/>
              </w:rPr>
              <w:t>00</w:t>
            </w:r>
            <w:r w:rsidR="00ED12CA">
              <w:rPr>
                <w:rFonts w:ascii="Arial" w:hAnsi="Arial" w:cs="Arial"/>
                <w:b/>
                <w:iCs/>
                <w:color w:val="1F4E79"/>
              </w:rPr>
              <w:t xml:space="preserve"> </w:t>
            </w:r>
            <w:r w:rsidR="00ED12CA" w:rsidRPr="00ED12CA">
              <w:rPr>
                <w:rFonts w:ascii="Arial" w:hAnsi="Arial" w:cs="Arial"/>
                <w:b/>
                <w:iCs/>
                <w:color w:val="FF0000"/>
              </w:rPr>
              <w:t>(</w:t>
            </w:r>
            <w:r w:rsidR="00BD6DE9">
              <w:rPr>
                <w:rFonts w:ascii="Arial" w:hAnsi="Arial" w:cs="Arial"/>
                <w:b/>
                <w:iCs/>
                <w:color w:val="FF0000"/>
              </w:rPr>
              <w:t>Max 3</w:t>
            </w:r>
            <w:r w:rsidR="00833C4F">
              <w:rPr>
                <w:rFonts w:ascii="Arial" w:hAnsi="Arial" w:cs="Arial"/>
                <w:b/>
                <w:iCs/>
                <w:color w:val="FF0000"/>
              </w:rPr>
              <w:t xml:space="preserve"> A4 pages</w:t>
            </w:r>
            <w:r w:rsidR="00ED12CA" w:rsidRPr="00ED12CA">
              <w:rPr>
                <w:rFonts w:ascii="Arial" w:hAnsi="Arial" w:cs="Arial"/>
                <w:b/>
                <w:iCs/>
                <w:color w:val="FF0000"/>
              </w:rPr>
              <w:t>)</w:t>
            </w:r>
          </w:p>
        </w:tc>
      </w:tr>
      <w:tr w:rsidR="008E6C38" w:rsidRPr="00197036" w14:paraId="0B1C327C" w14:textId="77777777" w:rsidTr="001B5CB6">
        <w:tblPrEx>
          <w:shd w:val="clear" w:color="auto" w:fill="DEEAF6"/>
          <w:tblLook w:val="0000" w:firstRow="0" w:lastRow="0" w:firstColumn="0" w:lastColumn="0" w:noHBand="0" w:noVBand="0"/>
        </w:tblPrEx>
        <w:trPr>
          <w:gridAfter w:val="1"/>
          <w:wAfter w:w="22" w:type="dxa"/>
        </w:trPr>
        <w:tc>
          <w:tcPr>
            <w:tcW w:w="9889" w:type="dxa"/>
            <w:tcBorders>
              <w:bottom w:val="single" w:sz="4" w:space="0" w:color="A6A6A6" w:themeColor="background1" w:themeShade="A6"/>
            </w:tcBorders>
            <w:shd w:val="clear" w:color="auto" w:fill="E5DFEC" w:themeFill="accent4" w:themeFillTint="33"/>
            <w:vAlign w:val="center"/>
          </w:tcPr>
          <w:p w14:paraId="11ADDBE7" w14:textId="3F4E741A" w:rsidR="008B3E82" w:rsidRPr="00CB74EC" w:rsidRDefault="008B3E82" w:rsidP="008B3E82">
            <w:pPr>
              <w:spacing w:line="276" w:lineRule="auto"/>
              <w:rPr>
                <w:rFonts w:cs="Calibri"/>
              </w:rPr>
            </w:pPr>
            <w:r w:rsidRPr="00CB74EC">
              <w:rPr>
                <w:rFonts w:cs="Calibri"/>
              </w:rPr>
              <w:t>Each Tenderer must submit a clear and comprehens</w:t>
            </w:r>
            <w:r w:rsidR="000E23C2">
              <w:rPr>
                <w:rFonts w:cs="Calibri"/>
              </w:rPr>
              <w:t>ive operational management plan</w:t>
            </w:r>
            <w:r w:rsidRPr="00CB74EC">
              <w:rPr>
                <w:rFonts w:cs="Calibri"/>
              </w:rPr>
              <w:t xml:space="preserve">, which demonstrates the Tenderer’s proposed methodology and overall approach to service delivery. </w:t>
            </w:r>
          </w:p>
          <w:p w14:paraId="21770065" w14:textId="77DF8676" w:rsidR="008B3E82" w:rsidRPr="00CB74EC" w:rsidRDefault="008B3E82" w:rsidP="008B3E82">
            <w:pPr>
              <w:spacing w:line="276" w:lineRule="auto"/>
              <w:rPr>
                <w:rFonts w:cs="Calibri"/>
              </w:rPr>
            </w:pPr>
            <w:r w:rsidRPr="00CB74EC">
              <w:rPr>
                <w:rFonts w:cs="Calibri"/>
              </w:rPr>
              <w:t xml:space="preserve">As </w:t>
            </w:r>
            <w:r w:rsidR="002308CC">
              <w:rPr>
                <w:rFonts w:cs="Calibri"/>
              </w:rPr>
              <w:t>Kildare</w:t>
            </w:r>
            <w:r w:rsidRPr="00CB74EC">
              <w:rPr>
                <w:rFonts w:cs="Calibri"/>
              </w:rPr>
              <w:t xml:space="preserve"> County Council is seeking to provide a relevant service, please provide details of your proposed devel</w:t>
            </w:r>
            <w:r w:rsidR="000E23C2">
              <w:rPr>
                <w:rFonts w:cs="Calibri"/>
              </w:rPr>
              <w:t xml:space="preserve">opment plan for the </w:t>
            </w:r>
            <w:r w:rsidR="00472B51">
              <w:rPr>
                <w:rFonts w:cs="Calibri"/>
              </w:rPr>
              <w:t xml:space="preserve">mobile </w:t>
            </w:r>
            <w:r w:rsidR="00BE4225">
              <w:rPr>
                <w:rFonts w:cs="Calibri"/>
              </w:rPr>
              <w:t>concession stands</w:t>
            </w:r>
            <w:r w:rsidRPr="00CB74EC">
              <w:rPr>
                <w:rFonts w:cs="Calibri"/>
              </w:rPr>
              <w:t xml:space="preserve"> that is both innovative and market leading and </w:t>
            </w:r>
            <w:proofErr w:type="gramStart"/>
            <w:r w:rsidRPr="00CB74EC">
              <w:rPr>
                <w:rFonts w:cs="Calibri"/>
              </w:rPr>
              <w:t>takes into account</w:t>
            </w:r>
            <w:proofErr w:type="gramEnd"/>
            <w:r w:rsidRPr="00CB74EC">
              <w:rPr>
                <w:rFonts w:cs="Calibri"/>
              </w:rPr>
              <w:t xml:space="preserve"> the user profile. </w:t>
            </w:r>
          </w:p>
          <w:p w14:paraId="374362B7" w14:textId="0BCF3C83" w:rsidR="008B3E82" w:rsidRPr="00CB74EC" w:rsidRDefault="008B3E82" w:rsidP="008B3E82">
            <w:pPr>
              <w:spacing w:line="276" w:lineRule="auto"/>
              <w:rPr>
                <w:rFonts w:cs="Calibri"/>
              </w:rPr>
            </w:pPr>
            <w:proofErr w:type="gramStart"/>
            <w:r w:rsidRPr="00CB74EC">
              <w:rPr>
                <w:rFonts w:cs="Calibri"/>
              </w:rPr>
              <w:t>In order to</w:t>
            </w:r>
            <w:proofErr w:type="gramEnd"/>
            <w:r w:rsidRPr="00CB74EC">
              <w:rPr>
                <w:rFonts w:cs="Calibri"/>
              </w:rPr>
              <w:t xml:space="preserve"> attain the minimum required score associated with this criterion, tenderers must ensure that they adequately address </w:t>
            </w:r>
            <w:r w:rsidR="002308CC">
              <w:rPr>
                <w:rFonts w:cs="Calibri"/>
              </w:rPr>
              <w:t>Kildare</w:t>
            </w:r>
            <w:r w:rsidRPr="00CB74EC">
              <w:rPr>
                <w:rFonts w:cs="Calibri"/>
              </w:rPr>
              <w:t xml:space="preserve"> County Council’s requirements in full and responses must contain suitable information under each of the following headings:</w:t>
            </w:r>
          </w:p>
          <w:p w14:paraId="355D7015" w14:textId="692EDDA2" w:rsidR="008B3E82" w:rsidRPr="00CB74EC" w:rsidRDefault="008B3E82" w:rsidP="001673E1">
            <w:pPr>
              <w:pStyle w:val="ListParagraph"/>
              <w:widowControl/>
              <w:numPr>
                <w:ilvl w:val="0"/>
                <w:numId w:val="20"/>
              </w:numPr>
              <w:autoSpaceDE/>
              <w:autoSpaceDN/>
              <w:adjustRightInd/>
              <w:spacing w:after="240" w:line="276" w:lineRule="auto"/>
              <w:rPr>
                <w:rFonts w:ascii="Calibri" w:hAnsi="Calibri" w:cs="Calibri"/>
              </w:rPr>
            </w:pPr>
            <w:r w:rsidRPr="00CB74EC">
              <w:rPr>
                <w:rFonts w:ascii="Calibri" w:hAnsi="Calibri" w:cs="Calibri"/>
              </w:rPr>
              <w:t>A strategic overview of the Food and Beve</w:t>
            </w:r>
            <w:r w:rsidR="00BD6DE9">
              <w:rPr>
                <w:rFonts w:ascii="Calibri" w:hAnsi="Calibri" w:cs="Calibri"/>
              </w:rPr>
              <w:t xml:space="preserve">rage Offer you propose for the </w:t>
            </w:r>
            <w:r w:rsidR="00472B51">
              <w:rPr>
                <w:rFonts w:ascii="Calibri" w:hAnsi="Calibri" w:cs="Calibri"/>
              </w:rPr>
              <w:t xml:space="preserve">mobile </w:t>
            </w:r>
            <w:r w:rsidR="00BE4225">
              <w:rPr>
                <w:rFonts w:ascii="Calibri" w:hAnsi="Calibri" w:cs="Calibri"/>
              </w:rPr>
              <w:t>concession stands</w:t>
            </w:r>
            <w:r w:rsidRPr="00CB74EC">
              <w:rPr>
                <w:rFonts w:ascii="Calibri" w:hAnsi="Calibri" w:cs="Calibri"/>
              </w:rPr>
              <w:t xml:space="preserve"> including reference to the following:</w:t>
            </w:r>
          </w:p>
          <w:p w14:paraId="3F293F0C" w14:textId="3F5274E5" w:rsidR="008B3E82" w:rsidRPr="00FE33BB" w:rsidRDefault="008B3E82" w:rsidP="001673E1">
            <w:pPr>
              <w:pStyle w:val="ListParagraph"/>
              <w:widowControl/>
              <w:numPr>
                <w:ilvl w:val="0"/>
                <w:numId w:val="18"/>
              </w:numPr>
              <w:autoSpaceDE/>
              <w:autoSpaceDN/>
              <w:adjustRightInd/>
              <w:spacing w:line="276" w:lineRule="auto"/>
              <w:ind w:left="1134" w:hanging="283"/>
              <w:contextualSpacing/>
              <w:rPr>
                <w:rFonts w:ascii="Calibri" w:hAnsi="Calibri" w:cs="Calibri"/>
                <w:lang w:val="en-US"/>
              </w:rPr>
            </w:pPr>
            <w:r w:rsidRPr="00CB74EC">
              <w:rPr>
                <w:rFonts w:ascii="Calibri" w:hAnsi="Calibri" w:cs="Calibri"/>
              </w:rPr>
              <w:t xml:space="preserve">A description of the range of food and beverages </w:t>
            </w:r>
            <w:proofErr w:type="gramStart"/>
            <w:r w:rsidRPr="00CB74EC">
              <w:rPr>
                <w:rFonts w:ascii="Calibri" w:hAnsi="Calibri" w:cs="Calibri"/>
              </w:rPr>
              <w:t>proposed,</w:t>
            </w:r>
            <w:proofErr w:type="gramEnd"/>
            <w:r w:rsidRPr="00CB74EC">
              <w:rPr>
                <w:rFonts w:ascii="Calibri" w:hAnsi="Calibri" w:cs="Calibri"/>
              </w:rPr>
              <w:t xml:space="preserve"> product mix and associated rationale. Please include a sample </w:t>
            </w:r>
            <w:r w:rsidRPr="009A7CC0">
              <w:rPr>
                <w:rFonts w:ascii="Calibri" w:hAnsi="Calibri" w:cs="Calibri"/>
              </w:rPr>
              <w:t>menu to include proposed tariffs</w:t>
            </w:r>
            <w:r w:rsidR="002D6A53">
              <w:rPr>
                <w:rFonts w:ascii="Calibri" w:hAnsi="Calibri" w:cs="Calibri"/>
              </w:rPr>
              <w:t xml:space="preserve"> / pricelist</w:t>
            </w:r>
            <w:r w:rsidRPr="009A7CC0">
              <w:rPr>
                <w:rFonts w:ascii="Calibri" w:hAnsi="Calibri" w:cs="Calibri"/>
              </w:rPr>
              <w:t>.</w:t>
            </w:r>
          </w:p>
          <w:p w14:paraId="30BAFC08" w14:textId="77777777" w:rsidR="00FE33BB" w:rsidRPr="00CB74EC" w:rsidRDefault="00FE33BB" w:rsidP="00FE33BB">
            <w:pPr>
              <w:pStyle w:val="ListParagraph"/>
              <w:widowControl/>
              <w:autoSpaceDE/>
              <w:autoSpaceDN/>
              <w:adjustRightInd/>
              <w:spacing w:line="276" w:lineRule="auto"/>
              <w:ind w:left="1134"/>
              <w:contextualSpacing/>
              <w:rPr>
                <w:rFonts w:ascii="Calibri" w:hAnsi="Calibri" w:cs="Calibri"/>
                <w:lang w:val="en-US"/>
              </w:rPr>
            </w:pPr>
          </w:p>
          <w:p w14:paraId="2C64781E" w14:textId="77777777" w:rsidR="008B3E82" w:rsidRPr="00CB74EC" w:rsidRDefault="008B3E82" w:rsidP="001673E1">
            <w:pPr>
              <w:pStyle w:val="ListParagraph"/>
              <w:widowControl/>
              <w:numPr>
                <w:ilvl w:val="0"/>
                <w:numId w:val="18"/>
              </w:numPr>
              <w:autoSpaceDE/>
              <w:autoSpaceDN/>
              <w:adjustRightInd/>
              <w:spacing w:line="276" w:lineRule="auto"/>
              <w:ind w:left="1134" w:hanging="283"/>
              <w:contextualSpacing/>
              <w:rPr>
                <w:rFonts w:ascii="Calibri" w:hAnsi="Calibri" w:cs="Calibri"/>
              </w:rPr>
            </w:pPr>
            <w:r w:rsidRPr="00CB74EC">
              <w:rPr>
                <w:rFonts w:ascii="Calibri" w:hAnsi="Calibri" w:cs="Calibri"/>
              </w:rPr>
              <w:t xml:space="preserve">Strategy to maximise quality and freshness of the food and beverages detailing your methodologies for food production, delivery and presentation. </w:t>
            </w:r>
          </w:p>
          <w:p w14:paraId="0F659DD9" w14:textId="651F9CC2" w:rsidR="008B3E82" w:rsidRPr="00983219" w:rsidRDefault="008B3E82" w:rsidP="008B3E82">
            <w:pPr>
              <w:spacing w:line="276" w:lineRule="auto"/>
              <w:rPr>
                <w:rFonts w:cs="Calibri"/>
              </w:rPr>
            </w:pPr>
            <w:r w:rsidRPr="00983219">
              <w:rPr>
                <w:rFonts w:cs="Calibri"/>
              </w:rPr>
              <w:t xml:space="preserve">It is the intention of </w:t>
            </w:r>
            <w:r w:rsidR="002308CC">
              <w:rPr>
                <w:rFonts w:cs="Calibri"/>
              </w:rPr>
              <w:t>Kildare</w:t>
            </w:r>
            <w:r w:rsidRPr="00983219">
              <w:rPr>
                <w:rFonts w:cs="Calibri"/>
              </w:rPr>
              <w:t xml:space="preserve"> County Council to negotiate pricing proposals with tenderers following the receipt of tender submissions. Ultimately, the successful tenderer to whom the </w:t>
            </w:r>
            <w:r w:rsidR="002A2C5F">
              <w:rPr>
                <w:rFonts w:cs="Calibri"/>
              </w:rPr>
              <w:t>licence</w:t>
            </w:r>
            <w:r w:rsidRPr="00983219">
              <w:rPr>
                <w:rFonts w:cs="Calibri"/>
              </w:rPr>
              <w:t xml:space="preserve"> is awarded will be required to hold agreed </w:t>
            </w:r>
            <w:r w:rsidR="00983219" w:rsidRPr="00983219">
              <w:rPr>
                <w:rFonts w:cs="Calibri"/>
              </w:rPr>
              <w:t>tariffs</w:t>
            </w:r>
            <w:r w:rsidRPr="00983219">
              <w:rPr>
                <w:rFonts w:cs="Calibri"/>
              </w:rPr>
              <w:t xml:space="preserve"> as fixed for one year and shall not be entitled to amend pricing without the prior written consent of </w:t>
            </w:r>
            <w:r w:rsidR="002308CC">
              <w:rPr>
                <w:rFonts w:cs="Calibri"/>
              </w:rPr>
              <w:t xml:space="preserve">Kildare </w:t>
            </w:r>
            <w:r w:rsidRPr="00983219">
              <w:rPr>
                <w:rFonts w:cs="Calibri"/>
              </w:rPr>
              <w:t>County Council.</w:t>
            </w:r>
          </w:p>
          <w:p w14:paraId="719F6615" w14:textId="528FFBB1" w:rsidR="006755DA" w:rsidRPr="00030929" w:rsidRDefault="006755DA" w:rsidP="00CB74EC">
            <w:pPr>
              <w:spacing w:line="276" w:lineRule="auto"/>
              <w:rPr>
                <w:rFonts w:cs="Calibri"/>
                <w:szCs w:val="20"/>
                <w:lang w:val="en-IE"/>
              </w:rPr>
            </w:pPr>
          </w:p>
        </w:tc>
      </w:tr>
      <w:tr w:rsidR="001B5CB6" w:rsidRPr="00197036" w14:paraId="33FB09D1" w14:textId="77777777" w:rsidTr="001B5CB6">
        <w:tblPrEx>
          <w:shd w:val="clear" w:color="auto" w:fill="DEEAF6"/>
          <w:tblLook w:val="0000" w:firstRow="0" w:lastRow="0" w:firstColumn="0" w:lastColumn="0" w:noHBand="0" w:noVBand="0"/>
        </w:tblPrEx>
        <w:trPr>
          <w:gridAfter w:val="1"/>
          <w:wAfter w:w="22" w:type="dxa"/>
        </w:trPr>
        <w:tc>
          <w:tcPr>
            <w:tcW w:w="98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E105326" w14:textId="77777777" w:rsidR="001B5CB6" w:rsidRPr="004822A2" w:rsidRDefault="001B5CB6" w:rsidP="001B5CB6">
            <w:pPr>
              <w:spacing w:line="360" w:lineRule="auto"/>
              <w:rPr>
                <w:rFonts w:ascii="Arial" w:hAnsi="Arial" w:cs="Arial"/>
                <w:szCs w:val="20"/>
              </w:rPr>
            </w:pPr>
            <w:r w:rsidRPr="004822A2">
              <w:rPr>
                <w:rFonts w:ascii="Arial" w:hAnsi="Arial" w:cs="Arial"/>
                <w:szCs w:val="20"/>
              </w:rPr>
              <w:fldChar w:fldCharType="begin">
                <w:ffData>
                  <w:name w:val=""/>
                  <w:enabled/>
                  <w:calcOnExit w:val="0"/>
                  <w:textInput>
                    <w:default w:val="Click here and insert response"/>
                  </w:textInput>
                </w:ffData>
              </w:fldChar>
            </w:r>
            <w:r w:rsidRPr="004822A2">
              <w:rPr>
                <w:rFonts w:ascii="Arial" w:hAnsi="Arial" w:cs="Arial"/>
                <w:szCs w:val="20"/>
              </w:rPr>
              <w:instrText xml:space="preserve"> FORMTEXT </w:instrText>
            </w:r>
            <w:r w:rsidRPr="004822A2">
              <w:rPr>
                <w:rFonts w:ascii="Arial" w:hAnsi="Arial" w:cs="Arial"/>
                <w:szCs w:val="20"/>
              </w:rPr>
            </w:r>
            <w:r w:rsidRPr="004822A2">
              <w:rPr>
                <w:rFonts w:ascii="Arial" w:hAnsi="Arial" w:cs="Arial"/>
                <w:szCs w:val="20"/>
              </w:rPr>
              <w:fldChar w:fldCharType="separate"/>
            </w:r>
            <w:r w:rsidRPr="004822A2">
              <w:rPr>
                <w:rFonts w:ascii="Arial" w:hAnsi="Arial" w:cs="Arial"/>
                <w:noProof/>
                <w:szCs w:val="20"/>
              </w:rPr>
              <w:t>Click here and insert response</w:t>
            </w:r>
            <w:r w:rsidRPr="004822A2">
              <w:rPr>
                <w:rFonts w:ascii="Arial" w:hAnsi="Arial" w:cs="Arial"/>
                <w:szCs w:val="20"/>
              </w:rPr>
              <w:fldChar w:fldCharType="end"/>
            </w:r>
          </w:p>
          <w:p w14:paraId="55884207" w14:textId="77777777" w:rsidR="001B5CB6" w:rsidRDefault="001B5CB6" w:rsidP="001B5CB6">
            <w:pPr>
              <w:spacing w:line="276" w:lineRule="auto"/>
              <w:rPr>
                <w:rFonts w:cs="Calibri"/>
              </w:rPr>
            </w:pPr>
          </w:p>
          <w:p w14:paraId="7FBC8D5B" w14:textId="77777777" w:rsidR="001B5CB6" w:rsidRDefault="001B5CB6" w:rsidP="001B5CB6">
            <w:pPr>
              <w:spacing w:line="276" w:lineRule="auto"/>
              <w:rPr>
                <w:rFonts w:cs="Calibri"/>
              </w:rPr>
            </w:pPr>
          </w:p>
          <w:p w14:paraId="67056478" w14:textId="234E0568" w:rsidR="001B5CB6" w:rsidRDefault="001B5CB6" w:rsidP="001B5CB6">
            <w:pPr>
              <w:spacing w:line="276" w:lineRule="auto"/>
              <w:rPr>
                <w:rFonts w:cs="Calibri"/>
              </w:rPr>
            </w:pPr>
          </w:p>
          <w:p w14:paraId="03322952" w14:textId="77777777" w:rsidR="00504814" w:rsidRDefault="00504814" w:rsidP="001B5CB6">
            <w:pPr>
              <w:spacing w:line="276" w:lineRule="auto"/>
              <w:rPr>
                <w:rFonts w:cs="Calibri"/>
              </w:rPr>
            </w:pPr>
          </w:p>
          <w:p w14:paraId="26CA1004" w14:textId="30D52EEA" w:rsidR="00030929" w:rsidRDefault="00030929" w:rsidP="001B5CB6">
            <w:pPr>
              <w:spacing w:line="276" w:lineRule="auto"/>
              <w:rPr>
                <w:rFonts w:cs="Calibri"/>
              </w:rPr>
            </w:pPr>
          </w:p>
          <w:p w14:paraId="7D758917" w14:textId="21193F81" w:rsidR="00030929" w:rsidRDefault="00030929" w:rsidP="001B5CB6">
            <w:pPr>
              <w:spacing w:line="276" w:lineRule="auto"/>
              <w:rPr>
                <w:rFonts w:cs="Calibri"/>
              </w:rPr>
            </w:pPr>
          </w:p>
          <w:p w14:paraId="60A5ECFC" w14:textId="5881776E" w:rsidR="00030929" w:rsidRDefault="00030929" w:rsidP="001B5CB6">
            <w:pPr>
              <w:spacing w:line="276" w:lineRule="auto"/>
              <w:rPr>
                <w:rFonts w:cs="Calibri"/>
              </w:rPr>
            </w:pPr>
          </w:p>
          <w:p w14:paraId="79CFA8C6" w14:textId="0C05446E" w:rsidR="00030929" w:rsidRDefault="00030929" w:rsidP="001B5CB6">
            <w:pPr>
              <w:spacing w:line="276" w:lineRule="auto"/>
              <w:rPr>
                <w:rFonts w:cs="Calibri"/>
              </w:rPr>
            </w:pPr>
          </w:p>
          <w:p w14:paraId="01AAB4CA" w14:textId="0CE64DF4" w:rsidR="00ED12CA" w:rsidRDefault="00ED12CA" w:rsidP="001B5CB6">
            <w:pPr>
              <w:spacing w:line="276" w:lineRule="auto"/>
              <w:rPr>
                <w:rFonts w:cs="Calibri"/>
              </w:rPr>
            </w:pPr>
          </w:p>
          <w:p w14:paraId="7A494653" w14:textId="681BDBAD" w:rsidR="00ED12CA" w:rsidRDefault="00ED12CA" w:rsidP="001B5CB6">
            <w:pPr>
              <w:spacing w:line="276" w:lineRule="auto"/>
              <w:rPr>
                <w:rFonts w:cs="Calibri"/>
              </w:rPr>
            </w:pPr>
          </w:p>
          <w:p w14:paraId="0FC7577D" w14:textId="77777777" w:rsidR="00ED12CA" w:rsidRDefault="00ED12CA" w:rsidP="001B5CB6">
            <w:pPr>
              <w:spacing w:line="276" w:lineRule="auto"/>
              <w:rPr>
                <w:rFonts w:cs="Calibri"/>
              </w:rPr>
            </w:pPr>
          </w:p>
          <w:p w14:paraId="271D2117" w14:textId="77777777" w:rsidR="008634E6" w:rsidRDefault="008634E6" w:rsidP="001B5CB6">
            <w:pPr>
              <w:spacing w:line="276" w:lineRule="auto"/>
              <w:rPr>
                <w:rFonts w:cs="Calibri"/>
              </w:rPr>
            </w:pPr>
          </w:p>
          <w:p w14:paraId="23FC71D1" w14:textId="77777777" w:rsidR="002A63DB" w:rsidRDefault="002A63DB" w:rsidP="001B5CB6">
            <w:pPr>
              <w:spacing w:line="276" w:lineRule="auto"/>
              <w:rPr>
                <w:rFonts w:cs="Calibri"/>
              </w:rPr>
            </w:pPr>
          </w:p>
          <w:p w14:paraId="5B6B0711" w14:textId="25480B27" w:rsidR="001B5CB6" w:rsidRPr="001B5CB6" w:rsidRDefault="001B5CB6" w:rsidP="001B5CB6">
            <w:pPr>
              <w:spacing w:line="276" w:lineRule="auto"/>
              <w:rPr>
                <w:rFonts w:cs="Calibri"/>
              </w:rPr>
            </w:pPr>
          </w:p>
        </w:tc>
      </w:tr>
      <w:bookmarkEnd w:id="40"/>
      <w:tr w:rsidR="007467BB" w:rsidRPr="00197036" w14:paraId="60287B6F" w14:textId="77777777" w:rsidTr="002D0B16">
        <w:tc>
          <w:tcPr>
            <w:tcW w:w="9911" w:type="dxa"/>
            <w:gridSpan w:val="2"/>
            <w:shd w:val="clear" w:color="auto" w:fill="365F91" w:themeFill="accent1" w:themeFillShade="BF"/>
          </w:tcPr>
          <w:p w14:paraId="283DA67B" w14:textId="30472643" w:rsidR="007467BB" w:rsidRPr="00BE4225" w:rsidRDefault="007467BB" w:rsidP="002D0B16">
            <w:pPr>
              <w:rPr>
                <w:rFonts w:ascii="Arial" w:hAnsi="Arial" w:cs="Arial"/>
                <w:b/>
                <w:bCs/>
                <w:color w:val="FFFFFF"/>
                <w:sz w:val="28"/>
                <w:szCs w:val="28"/>
                <w:highlight w:val="yellow"/>
              </w:rPr>
            </w:pPr>
            <w:r w:rsidRPr="000746A9">
              <w:rPr>
                <w:rFonts w:ascii="Arial" w:hAnsi="Arial" w:cs="Arial"/>
                <w:b/>
                <w:bCs/>
                <w:color w:val="FFFFFF"/>
                <w:sz w:val="28"/>
                <w:szCs w:val="28"/>
              </w:rPr>
              <w:lastRenderedPageBreak/>
              <w:t xml:space="preserve">Response Document - Part </w:t>
            </w:r>
            <w:r w:rsidR="00EA178E" w:rsidRPr="000746A9">
              <w:rPr>
                <w:rFonts w:ascii="Arial" w:hAnsi="Arial" w:cs="Arial"/>
                <w:b/>
                <w:bCs/>
                <w:color w:val="FFFFFF"/>
                <w:sz w:val="28"/>
                <w:szCs w:val="28"/>
              </w:rPr>
              <w:t>2</w:t>
            </w:r>
            <w:r w:rsidRPr="000746A9">
              <w:rPr>
                <w:rFonts w:ascii="Arial" w:hAnsi="Arial" w:cs="Arial"/>
                <w:b/>
                <w:bCs/>
                <w:color w:val="FFFFFF"/>
                <w:sz w:val="28"/>
                <w:szCs w:val="28"/>
              </w:rPr>
              <w:t xml:space="preserve"> – </w:t>
            </w:r>
            <w:r w:rsidR="00EA178E" w:rsidRPr="000746A9">
              <w:rPr>
                <w:rFonts w:ascii="Arial" w:hAnsi="Arial" w:cs="Arial"/>
                <w:b/>
                <w:bCs/>
                <w:color w:val="FFFFFF"/>
                <w:sz w:val="28"/>
                <w:szCs w:val="28"/>
              </w:rPr>
              <w:t>Qualitative Criteria</w:t>
            </w:r>
          </w:p>
        </w:tc>
      </w:tr>
      <w:tr w:rsidR="007467BB" w:rsidRPr="00197036" w14:paraId="5CC10ADA" w14:textId="77777777" w:rsidTr="002D0B16">
        <w:tc>
          <w:tcPr>
            <w:tcW w:w="9911" w:type="dxa"/>
            <w:gridSpan w:val="2"/>
            <w:shd w:val="clear" w:color="auto" w:fill="E5DFEC" w:themeFill="accent4" w:themeFillTint="33"/>
          </w:tcPr>
          <w:p w14:paraId="0C14431B" w14:textId="51A19105" w:rsidR="007467BB" w:rsidRPr="00BE4225" w:rsidRDefault="007467BB" w:rsidP="002D0B16">
            <w:pPr>
              <w:rPr>
                <w:rFonts w:ascii="Arial" w:hAnsi="Arial" w:cs="Arial"/>
                <w:b/>
                <w:bCs/>
                <w:color w:val="808080"/>
                <w:sz w:val="28"/>
                <w:szCs w:val="28"/>
                <w:highlight w:val="yellow"/>
              </w:rPr>
            </w:pPr>
            <w:r w:rsidRPr="000746A9">
              <w:rPr>
                <w:rFonts w:ascii="Arial" w:hAnsi="Arial" w:cs="Arial"/>
                <w:b/>
                <w:bCs/>
                <w:color w:val="808080"/>
                <w:sz w:val="28"/>
                <w:szCs w:val="28"/>
              </w:rPr>
              <w:t>(</w:t>
            </w:r>
            <w:r w:rsidR="00FD118E" w:rsidRPr="000746A9">
              <w:rPr>
                <w:rFonts w:ascii="Arial" w:hAnsi="Arial" w:cs="Arial"/>
                <w:b/>
                <w:bCs/>
                <w:color w:val="808080"/>
                <w:sz w:val="28"/>
                <w:szCs w:val="28"/>
              </w:rPr>
              <w:t>B</w:t>
            </w:r>
            <w:r w:rsidRPr="000746A9">
              <w:rPr>
                <w:rFonts w:ascii="Arial" w:hAnsi="Arial" w:cs="Arial"/>
                <w:b/>
                <w:bCs/>
                <w:color w:val="808080"/>
                <w:sz w:val="28"/>
                <w:szCs w:val="28"/>
              </w:rPr>
              <w:t xml:space="preserve">) </w:t>
            </w:r>
            <w:r w:rsidR="000746A9">
              <w:rPr>
                <w:rFonts w:ascii="Arial" w:hAnsi="Arial" w:cs="Arial"/>
                <w:b/>
                <w:bCs/>
                <w:color w:val="808080"/>
                <w:sz w:val="28"/>
                <w:szCs w:val="28"/>
              </w:rPr>
              <w:t>Mobilisation and Performance Management</w:t>
            </w:r>
            <w:r w:rsidR="000746A9">
              <w:rPr>
                <w:rFonts w:cs="Arial"/>
                <w:b/>
                <w:bCs/>
                <w:color w:val="808080"/>
                <w:sz w:val="28"/>
              </w:rPr>
              <w:t xml:space="preserve"> (</w:t>
            </w:r>
            <w:r w:rsidR="009A7CC0">
              <w:rPr>
                <w:rFonts w:cs="Arial"/>
                <w:b/>
                <w:bCs/>
                <w:color w:val="808080"/>
                <w:sz w:val="28"/>
              </w:rPr>
              <w:t>30</w:t>
            </w:r>
            <w:r w:rsidR="000746A9">
              <w:rPr>
                <w:rFonts w:ascii="Arial" w:hAnsi="Arial" w:cs="Arial"/>
                <w:b/>
                <w:bCs/>
                <w:color w:val="808080"/>
                <w:sz w:val="28"/>
                <w:szCs w:val="28"/>
              </w:rPr>
              <w:t>%)</w:t>
            </w:r>
          </w:p>
          <w:p w14:paraId="005F22A7" w14:textId="4C5E638A" w:rsidR="007467BB" w:rsidRPr="00BE4225" w:rsidRDefault="00A82581" w:rsidP="002D0B16">
            <w:pPr>
              <w:rPr>
                <w:rFonts w:ascii="Arial" w:hAnsi="Arial" w:cs="Arial"/>
                <w:b/>
                <w:iCs/>
                <w:color w:val="1F4E79"/>
                <w:highlight w:val="yellow"/>
              </w:rPr>
            </w:pPr>
            <w:r>
              <w:rPr>
                <w:rFonts w:ascii="Arial" w:hAnsi="Arial" w:cs="Arial"/>
                <w:b/>
                <w:iCs/>
                <w:color w:val="1F4E79"/>
              </w:rPr>
              <w:t>30</w:t>
            </w:r>
            <w:r w:rsidRPr="00154CC4">
              <w:rPr>
                <w:rFonts w:ascii="Arial" w:hAnsi="Arial" w:cs="Arial"/>
                <w:b/>
                <w:iCs/>
                <w:color w:val="1F4E79"/>
              </w:rPr>
              <w:t xml:space="preserve">% - </w:t>
            </w:r>
            <w:r w:rsidRPr="009A7CC0">
              <w:rPr>
                <w:rFonts w:ascii="Arial" w:hAnsi="Arial" w:cs="Arial"/>
                <w:b/>
                <w:iCs/>
                <w:color w:val="1F4E79"/>
              </w:rPr>
              <w:t>Max score available 3000 min score required 1800</w:t>
            </w:r>
            <w:r>
              <w:rPr>
                <w:rFonts w:ascii="Arial" w:hAnsi="Arial" w:cs="Arial"/>
                <w:b/>
                <w:iCs/>
                <w:color w:val="1F4E79"/>
              </w:rPr>
              <w:t xml:space="preserve"> </w:t>
            </w:r>
            <w:r w:rsidRPr="00ED12CA">
              <w:rPr>
                <w:rFonts w:ascii="Arial" w:hAnsi="Arial" w:cs="Arial"/>
                <w:b/>
                <w:iCs/>
                <w:color w:val="FF0000"/>
              </w:rPr>
              <w:t>(</w:t>
            </w:r>
            <w:r>
              <w:rPr>
                <w:rFonts w:ascii="Arial" w:hAnsi="Arial" w:cs="Arial"/>
                <w:b/>
                <w:iCs/>
                <w:color w:val="FF0000"/>
              </w:rPr>
              <w:t>Max 3 A4 pages</w:t>
            </w:r>
            <w:r w:rsidRPr="00ED12CA">
              <w:rPr>
                <w:rFonts w:ascii="Arial" w:hAnsi="Arial" w:cs="Arial"/>
                <w:b/>
                <w:iCs/>
                <w:color w:val="FF0000"/>
              </w:rPr>
              <w:t>)</w:t>
            </w:r>
          </w:p>
        </w:tc>
      </w:tr>
      <w:tr w:rsidR="000746A9" w:rsidRPr="003070EA" w14:paraId="73517924" w14:textId="77777777" w:rsidTr="002D0B16">
        <w:tblPrEx>
          <w:shd w:val="clear" w:color="auto" w:fill="DEEAF6"/>
          <w:tblLook w:val="0000" w:firstRow="0" w:lastRow="0" w:firstColumn="0" w:lastColumn="0" w:noHBand="0" w:noVBand="0"/>
        </w:tblPrEx>
        <w:trPr>
          <w:gridAfter w:val="1"/>
          <w:wAfter w:w="22" w:type="dxa"/>
        </w:trPr>
        <w:tc>
          <w:tcPr>
            <w:tcW w:w="9889" w:type="dxa"/>
            <w:shd w:val="clear" w:color="auto" w:fill="E5DFEC" w:themeFill="accent4" w:themeFillTint="33"/>
            <w:vAlign w:val="center"/>
          </w:tcPr>
          <w:p w14:paraId="5D5C67E9" w14:textId="77777777" w:rsidR="000746A9" w:rsidRDefault="000746A9" w:rsidP="000746A9">
            <w:pPr>
              <w:contextualSpacing/>
              <w:rPr>
                <w:rFonts w:cstheme="minorHAnsi"/>
              </w:rPr>
            </w:pPr>
            <w:r w:rsidRPr="00E145DE">
              <w:rPr>
                <w:rFonts w:cstheme="minorHAnsi"/>
              </w:rPr>
              <w:t xml:space="preserve">Each Tenderer must provide a clear and comprehensive methodology for their contract performance management and reporting. </w:t>
            </w:r>
            <w:r>
              <w:rPr>
                <w:rFonts w:cstheme="minorHAnsi"/>
              </w:rPr>
              <w:t>T</w:t>
            </w:r>
            <w:r w:rsidRPr="00E145DE">
              <w:rPr>
                <w:rFonts w:cstheme="minorHAnsi"/>
              </w:rPr>
              <w:t>o attain the minimum required score associated with this criterion, responses must contain suitable information under each of the following headings:</w:t>
            </w:r>
          </w:p>
          <w:p w14:paraId="3D0B2E49" w14:textId="77777777" w:rsidR="000746A9" w:rsidRDefault="000746A9" w:rsidP="000746A9">
            <w:pPr>
              <w:contextualSpacing/>
              <w:rPr>
                <w:rFonts w:cstheme="minorHAnsi"/>
              </w:rPr>
            </w:pPr>
          </w:p>
          <w:p w14:paraId="70FB7BC9" w14:textId="77777777" w:rsidR="000746A9" w:rsidRDefault="000746A9" w:rsidP="000746A9">
            <w:pPr>
              <w:pStyle w:val="ListParagraph"/>
              <w:widowControl/>
              <w:numPr>
                <w:ilvl w:val="0"/>
                <w:numId w:val="22"/>
              </w:numPr>
              <w:autoSpaceDE/>
              <w:autoSpaceDN/>
              <w:adjustRightInd/>
              <w:spacing w:after="240" w:line="276" w:lineRule="auto"/>
              <w:rPr>
                <w:rFonts w:ascii="Calibri" w:hAnsi="Calibri" w:cstheme="minorHAnsi"/>
              </w:rPr>
            </w:pPr>
            <w:r>
              <w:rPr>
                <w:rFonts w:ascii="Calibri" w:hAnsi="Calibri" w:cstheme="minorHAnsi"/>
              </w:rPr>
              <w:t>A m</w:t>
            </w:r>
            <w:r w:rsidRPr="00E145DE">
              <w:rPr>
                <w:rFonts w:ascii="Calibri" w:hAnsi="Calibri" w:cstheme="minorHAnsi"/>
              </w:rPr>
              <w:t>anagement organisational structure</w:t>
            </w:r>
            <w:r>
              <w:rPr>
                <w:rFonts w:ascii="Calibri" w:hAnsi="Calibri" w:cstheme="minorHAnsi"/>
              </w:rPr>
              <w:t xml:space="preserve"> for this contract</w:t>
            </w:r>
            <w:r w:rsidRPr="00E145DE">
              <w:rPr>
                <w:rFonts w:ascii="Calibri" w:hAnsi="Calibri" w:cstheme="minorHAnsi"/>
              </w:rPr>
              <w:t>, to include non</w:t>
            </w:r>
            <w:r>
              <w:rPr>
                <w:rFonts w:ascii="Calibri" w:hAnsi="Calibri" w:cstheme="minorHAnsi"/>
              </w:rPr>
              <w:t>-site-based</w:t>
            </w:r>
            <w:r w:rsidRPr="00E145DE">
              <w:rPr>
                <w:rFonts w:ascii="Calibri" w:hAnsi="Calibri" w:cstheme="minorHAnsi"/>
              </w:rPr>
              <w:t xml:space="preserve"> management and support expertise to ensure continuous improvement in the service</w:t>
            </w:r>
            <w:r>
              <w:rPr>
                <w:rFonts w:ascii="Calibri" w:hAnsi="Calibri" w:cstheme="minorHAnsi"/>
              </w:rPr>
              <w:t xml:space="preserve">. Please clearly state where support team members are based and submit a visitation schedule for each support team member. </w:t>
            </w:r>
          </w:p>
          <w:p w14:paraId="7AC8C2FB" w14:textId="77777777" w:rsidR="000746A9" w:rsidRPr="0089766B" w:rsidRDefault="000746A9" w:rsidP="000746A9">
            <w:pPr>
              <w:pStyle w:val="ListParagraph"/>
              <w:widowControl/>
              <w:numPr>
                <w:ilvl w:val="0"/>
                <w:numId w:val="22"/>
              </w:numPr>
              <w:autoSpaceDE/>
              <w:autoSpaceDN/>
              <w:adjustRightInd/>
              <w:spacing w:after="240" w:line="276" w:lineRule="auto"/>
              <w:rPr>
                <w:rFonts w:ascii="Calibri" w:hAnsi="Calibri" w:cstheme="minorHAnsi"/>
              </w:rPr>
            </w:pPr>
            <w:r w:rsidRPr="000A18C8">
              <w:rPr>
                <w:rFonts w:ascii="Calibri" w:hAnsi="Calibri" w:cstheme="minorHAnsi"/>
              </w:rPr>
              <w:t>Provide an organogram detailing a logical contract structure for the onsite delivery of the contract</w:t>
            </w:r>
            <w:r>
              <w:rPr>
                <w:rFonts w:ascii="Calibri" w:hAnsi="Calibri" w:cstheme="minorHAnsi"/>
              </w:rPr>
              <w:t xml:space="preserve">. </w:t>
            </w:r>
          </w:p>
          <w:p w14:paraId="02ED05DB" w14:textId="77777777" w:rsidR="000746A9" w:rsidRPr="005937F9" w:rsidRDefault="000746A9" w:rsidP="000746A9">
            <w:pPr>
              <w:pStyle w:val="ListParagraph"/>
              <w:widowControl/>
              <w:numPr>
                <w:ilvl w:val="0"/>
                <w:numId w:val="22"/>
              </w:numPr>
              <w:autoSpaceDE/>
              <w:autoSpaceDN/>
              <w:adjustRightInd/>
              <w:spacing w:after="240" w:line="276" w:lineRule="auto"/>
              <w:rPr>
                <w:rFonts w:ascii="Calibri" w:hAnsi="Calibri" w:cstheme="minorHAnsi"/>
              </w:rPr>
            </w:pPr>
            <w:r w:rsidRPr="005937F9">
              <w:rPr>
                <w:rFonts w:ascii="Calibri" w:hAnsi="Calibri" w:cstheme="minorHAnsi"/>
              </w:rPr>
              <w:t xml:space="preserve">Tenderers are required to provide a proposed Draft Service Level Agreement (SLA) which will describe in detail how they propose to address the execution and performance monitoring of the catering services </w:t>
            </w:r>
            <w:r>
              <w:rPr>
                <w:rFonts w:ascii="Calibri" w:hAnsi="Calibri" w:cstheme="minorHAnsi"/>
              </w:rPr>
              <w:t>Licence</w:t>
            </w:r>
            <w:r w:rsidRPr="005937F9">
              <w:rPr>
                <w:rFonts w:ascii="Calibri" w:hAnsi="Calibri" w:cstheme="minorHAnsi"/>
              </w:rPr>
              <w:t>.  At a minimum the proposed SLA should include reference to the following aspects of service delivery, relationship management, communications plan, the key performance indicators that will be measured and reported on, the content, nature and frequency of financial/ management reporting, standard operating procedures and proposals for assuring the on-going provision of an efficient and commercial catering service.</w:t>
            </w:r>
            <w:r>
              <w:rPr>
                <w:rFonts w:ascii="Calibri" w:hAnsi="Calibri" w:cstheme="minorHAnsi"/>
              </w:rPr>
              <w:t xml:space="preserve"> </w:t>
            </w:r>
          </w:p>
          <w:p w14:paraId="5A0660F9" w14:textId="77777777" w:rsidR="000746A9" w:rsidRPr="00D02136" w:rsidRDefault="000746A9" w:rsidP="000746A9">
            <w:pPr>
              <w:pStyle w:val="ListParagraph"/>
              <w:widowControl/>
              <w:numPr>
                <w:ilvl w:val="0"/>
                <w:numId w:val="22"/>
              </w:numPr>
              <w:autoSpaceDE/>
              <w:autoSpaceDN/>
              <w:adjustRightInd/>
              <w:spacing w:after="240" w:line="276" w:lineRule="auto"/>
              <w:rPr>
                <w:rFonts w:ascii="Calibri" w:hAnsi="Calibri" w:cstheme="minorHAnsi"/>
              </w:rPr>
            </w:pPr>
            <w:r w:rsidRPr="00D02136">
              <w:rPr>
                <w:rFonts w:ascii="Calibri" w:hAnsi="Calibri" w:cstheme="minorHAnsi"/>
              </w:rPr>
              <w:t xml:space="preserve">Each Tenderer must submit a clear and </w:t>
            </w:r>
            <w:r w:rsidRPr="005937F9">
              <w:rPr>
                <w:rFonts w:ascii="Calibri" w:hAnsi="Calibri" w:cstheme="minorHAnsi"/>
              </w:rPr>
              <w:t>comprehensive methodology for mobilising and transitioning</w:t>
            </w:r>
            <w:r w:rsidRPr="00D02136">
              <w:rPr>
                <w:rFonts w:ascii="Calibri" w:hAnsi="Calibri" w:cstheme="minorHAnsi"/>
              </w:rPr>
              <w:t xml:space="preserve"> towards the </w:t>
            </w:r>
            <w:r>
              <w:rPr>
                <w:rFonts w:ascii="Calibri" w:hAnsi="Calibri" w:cstheme="minorHAnsi"/>
              </w:rPr>
              <w:t>operation</w:t>
            </w:r>
            <w:r w:rsidRPr="00D02136">
              <w:rPr>
                <w:rFonts w:ascii="Calibri" w:hAnsi="Calibri" w:cstheme="minorHAnsi"/>
              </w:rPr>
              <w:t xml:space="preserve"> of services</w:t>
            </w:r>
            <w:r>
              <w:rPr>
                <w:rFonts w:ascii="Calibri" w:hAnsi="Calibri" w:cstheme="minorHAnsi"/>
              </w:rPr>
              <w:t xml:space="preserve"> </w:t>
            </w:r>
          </w:p>
          <w:p w14:paraId="41C31610" w14:textId="77777777" w:rsidR="000746A9" w:rsidRPr="003522FE" w:rsidRDefault="000746A9" w:rsidP="000746A9">
            <w:pPr>
              <w:pStyle w:val="ListParagraph"/>
              <w:widowControl/>
              <w:numPr>
                <w:ilvl w:val="0"/>
                <w:numId w:val="22"/>
              </w:numPr>
              <w:autoSpaceDE/>
              <w:autoSpaceDN/>
              <w:adjustRightInd/>
              <w:spacing w:after="240" w:line="276" w:lineRule="auto"/>
              <w:rPr>
                <w:rFonts w:ascii="Calibri" w:hAnsi="Calibri" w:cstheme="minorHAnsi"/>
              </w:rPr>
            </w:pPr>
            <w:r w:rsidRPr="003522FE">
              <w:rPr>
                <w:rFonts w:ascii="Calibri" w:hAnsi="Calibri" w:cstheme="minorHAnsi"/>
              </w:rPr>
              <w:t>How a smooth mobilisation would be delivered to include key challenges and milestones citing actual case study examples of how you have successfully implemented these in the past.</w:t>
            </w:r>
          </w:p>
          <w:p w14:paraId="02398289" w14:textId="45E727AD" w:rsidR="000746A9" w:rsidRPr="00BE4225" w:rsidRDefault="000746A9" w:rsidP="000746A9">
            <w:pPr>
              <w:spacing w:line="276" w:lineRule="auto"/>
              <w:contextualSpacing/>
              <w:rPr>
                <w:rFonts w:cstheme="minorHAnsi"/>
                <w:highlight w:val="yellow"/>
              </w:rPr>
            </w:pPr>
            <w:r w:rsidRPr="00E145DE">
              <w:rPr>
                <w:rFonts w:cstheme="minorHAnsi"/>
              </w:rPr>
              <w:t xml:space="preserve">Scores </w:t>
            </w:r>
            <w:proofErr w:type="gramStart"/>
            <w:r w:rsidRPr="00E145DE">
              <w:rPr>
                <w:rFonts w:cstheme="minorHAnsi"/>
              </w:rPr>
              <w:t>in excess of</w:t>
            </w:r>
            <w:proofErr w:type="gramEnd"/>
            <w:r w:rsidRPr="00E145DE">
              <w:rPr>
                <w:rFonts w:cstheme="minorHAnsi"/>
              </w:rPr>
              <w:t xml:space="preserve"> the minimum required score will be apportioned by reference to the overall merit of responses.</w:t>
            </w:r>
            <w:r>
              <w:rPr>
                <w:rFonts w:cstheme="minorHAnsi"/>
              </w:rPr>
              <w:t xml:space="preserve">  </w:t>
            </w:r>
          </w:p>
        </w:tc>
      </w:tr>
      <w:tr w:rsidR="000746A9" w:rsidRPr="003070EA" w14:paraId="0006FCD8" w14:textId="77777777" w:rsidTr="002D0B16">
        <w:tblPrEx>
          <w:shd w:val="clear" w:color="auto" w:fill="DEEAF6"/>
          <w:tblLook w:val="0000" w:firstRow="0" w:lastRow="0" w:firstColumn="0" w:lastColumn="0" w:noHBand="0" w:noVBand="0"/>
        </w:tblPrEx>
        <w:trPr>
          <w:gridAfter w:val="1"/>
          <w:wAfter w:w="22" w:type="dxa"/>
          <w:trHeight w:val="5460"/>
        </w:trPr>
        <w:tc>
          <w:tcPr>
            <w:tcW w:w="9889" w:type="dxa"/>
            <w:shd w:val="clear" w:color="auto" w:fill="FFFFFF"/>
          </w:tcPr>
          <w:p w14:paraId="17A13CD7" w14:textId="77777777" w:rsidR="000746A9" w:rsidRPr="00240F2F" w:rsidRDefault="000746A9" w:rsidP="000746A9">
            <w:pPr>
              <w:spacing w:line="360" w:lineRule="auto"/>
              <w:rPr>
                <w:rFonts w:ascii="Arial" w:hAnsi="Arial" w:cs="Arial"/>
                <w:szCs w:val="20"/>
              </w:rPr>
            </w:pPr>
            <w:r w:rsidRPr="00240F2F">
              <w:rPr>
                <w:rFonts w:ascii="Arial" w:hAnsi="Arial" w:cs="Arial"/>
                <w:szCs w:val="20"/>
              </w:rPr>
              <w:fldChar w:fldCharType="begin">
                <w:ffData>
                  <w:name w:val=""/>
                  <w:enabled/>
                  <w:calcOnExit w:val="0"/>
                  <w:textInput>
                    <w:default w:val="Click here and insert response"/>
                  </w:textInput>
                </w:ffData>
              </w:fldChar>
            </w:r>
            <w:r w:rsidRPr="00240F2F">
              <w:rPr>
                <w:rFonts w:ascii="Arial" w:hAnsi="Arial" w:cs="Arial"/>
                <w:szCs w:val="20"/>
              </w:rPr>
              <w:instrText xml:space="preserve"> FORMTEXT </w:instrText>
            </w:r>
            <w:r w:rsidRPr="00240F2F">
              <w:rPr>
                <w:rFonts w:ascii="Arial" w:hAnsi="Arial" w:cs="Arial"/>
                <w:szCs w:val="20"/>
              </w:rPr>
            </w:r>
            <w:r w:rsidRPr="00240F2F">
              <w:rPr>
                <w:rFonts w:ascii="Arial" w:hAnsi="Arial" w:cs="Arial"/>
                <w:szCs w:val="20"/>
              </w:rPr>
              <w:fldChar w:fldCharType="separate"/>
            </w:r>
            <w:r w:rsidRPr="00240F2F">
              <w:rPr>
                <w:rFonts w:ascii="Arial" w:hAnsi="Arial" w:cs="Arial"/>
                <w:noProof/>
                <w:szCs w:val="20"/>
              </w:rPr>
              <w:t>Click here and insert response</w:t>
            </w:r>
            <w:r w:rsidRPr="00240F2F">
              <w:rPr>
                <w:rFonts w:ascii="Arial" w:hAnsi="Arial" w:cs="Arial"/>
                <w:szCs w:val="20"/>
              </w:rPr>
              <w:fldChar w:fldCharType="end"/>
            </w:r>
          </w:p>
          <w:p w14:paraId="1FA7B7BC" w14:textId="77777777" w:rsidR="000746A9" w:rsidRPr="003070EA" w:rsidRDefault="000746A9" w:rsidP="000746A9">
            <w:pPr>
              <w:spacing w:line="360" w:lineRule="auto"/>
              <w:rPr>
                <w:rFonts w:ascii="Arial" w:hAnsi="Arial" w:cs="Arial"/>
                <w:szCs w:val="20"/>
                <w:highlight w:val="yellow"/>
              </w:rPr>
            </w:pPr>
          </w:p>
          <w:p w14:paraId="0040608C" w14:textId="03ED3164" w:rsidR="000746A9" w:rsidRPr="003070EA" w:rsidRDefault="000746A9" w:rsidP="000746A9">
            <w:pPr>
              <w:spacing w:line="360" w:lineRule="auto"/>
              <w:rPr>
                <w:rFonts w:ascii="Arial" w:hAnsi="Arial" w:cs="Arial"/>
                <w:szCs w:val="20"/>
                <w:highlight w:val="yellow"/>
              </w:rPr>
            </w:pPr>
          </w:p>
          <w:p w14:paraId="3D8C844C" w14:textId="52BC2F93" w:rsidR="000746A9" w:rsidRPr="003070EA" w:rsidRDefault="000746A9" w:rsidP="000746A9">
            <w:pPr>
              <w:spacing w:line="360" w:lineRule="auto"/>
              <w:rPr>
                <w:rFonts w:ascii="Arial" w:hAnsi="Arial" w:cs="Arial"/>
                <w:szCs w:val="20"/>
                <w:highlight w:val="yellow"/>
              </w:rPr>
            </w:pPr>
          </w:p>
          <w:p w14:paraId="1879FDAF" w14:textId="1B05EFE7" w:rsidR="000746A9" w:rsidRPr="003070EA" w:rsidRDefault="000746A9" w:rsidP="000746A9">
            <w:pPr>
              <w:spacing w:line="360" w:lineRule="auto"/>
              <w:rPr>
                <w:rFonts w:ascii="Arial" w:hAnsi="Arial" w:cs="Arial"/>
                <w:szCs w:val="20"/>
                <w:highlight w:val="yellow"/>
              </w:rPr>
            </w:pPr>
          </w:p>
          <w:p w14:paraId="4DD135C7" w14:textId="6E08EA5B" w:rsidR="000746A9" w:rsidRPr="003070EA" w:rsidRDefault="000746A9" w:rsidP="000746A9">
            <w:pPr>
              <w:spacing w:line="360" w:lineRule="auto"/>
              <w:rPr>
                <w:rFonts w:ascii="Arial" w:hAnsi="Arial" w:cs="Arial"/>
                <w:szCs w:val="20"/>
                <w:highlight w:val="yellow"/>
              </w:rPr>
            </w:pPr>
          </w:p>
          <w:p w14:paraId="6713A7CE" w14:textId="781988B0" w:rsidR="000746A9" w:rsidRPr="003070EA" w:rsidRDefault="000746A9" w:rsidP="000746A9">
            <w:pPr>
              <w:spacing w:line="360" w:lineRule="auto"/>
              <w:rPr>
                <w:rFonts w:ascii="Arial" w:hAnsi="Arial" w:cs="Arial"/>
                <w:szCs w:val="20"/>
                <w:highlight w:val="yellow"/>
              </w:rPr>
            </w:pPr>
          </w:p>
          <w:p w14:paraId="069DB5A3" w14:textId="77777777" w:rsidR="000746A9" w:rsidRPr="003070EA" w:rsidRDefault="000746A9" w:rsidP="000746A9">
            <w:pPr>
              <w:spacing w:line="360" w:lineRule="auto"/>
              <w:rPr>
                <w:rFonts w:ascii="Arial" w:hAnsi="Arial" w:cs="Arial"/>
                <w:szCs w:val="20"/>
                <w:highlight w:val="yellow"/>
              </w:rPr>
            </w:pPr>
          </w:p>
          <w:p w14:paraId="40C485A5" w14:textId="77777777" w:rsidR="000746A9" w:rsidRPr="003070EA" w:rsidRDefault="000746A9" w:rsidP="000746A9">
            <w:pPr>
              <w:spacing w:line="360" w:lineRule="auto"/>
              <w:rPr>
                <w:rFonts w:ascii="Arial" w:hAnsi="Arial" w:cs="Arial"/>
                <w:szCs w:val="20"/>
                <w:highlight w:val="yellow"/>
              </w:rPr>
            </w:pPr>
          </w:p>
          <w:p w14:paraId="3C6EC1A0" w14:textId="77777777" w:rsidR="000746A9" w:rsidRPr="003070EA" w:rsidRDefault="000746A9" w:rsidP="000746A9">
            <w:pPr>
              <w:spacing w:line="360" w:lineRule="auto"/>
              <w:rPr>
                <w:rFonts w:ascii="Arial" w:hAnsi="Arial" w:cs="Arial"/>
                <w:szCs w:val="20"/>
                <w:highlight w:val="yellow"/>
              </w:rPr>
            </w:pPr>
          </w:p>
        </w:tc>
      </w:tr>
    </w:tbl>
    <w:p w14:paraId="4DF1FFF1" w14:textId="77777777" w:rsidR="00E72F29" w:rsidRPr="003070EA" w:rsidRDefault="00E72F29">
      <w:pPr>
        <w:widowControl/>
        <w:autoSpaceDE/>
        <w:autoSpaceDN/>
        <w:adjustRightInd/>
        <w:spacing w:before="0" w:after="0"/>
        <w:jc w:val="left"/>
        <w:rPr>
          <w:highlight w:val="yellow"/>
        </w:rPr>
      </w:pPr>
      <w:r w:rsidRPr="003070EA">
        <w:rPr>
          <w:highlight w:val="yellow"/>
        </w:rPr>
        <w:br w:type="page"/>
      </w:r>
    </w:p>
    <w:tbl>
      <w:tblPr>
        <w:tblW w:w="991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89"/>
        <w:gridCol w:w="22"/>
      </w:tblGrid>
      <w:tr w:rsidR="00826609" w:rsidRPr="003070EA" w14:paraId="3A6A6F4E" w14:textId="77777777" w:rsidTr="00684148">
        <w:tc>
          <w:tcPr>
            <w:tcW w:w="9911" w:type="dxa"/>
            <w:gridSpan w:val="2"/>
            <w:shd w:val="clear" w:color="auto" w:fill="365F91" w:themeFill="accent1" w:themeFillShade="BF"/>
          </w:tcPr>
          <w:p w14:paraId="0FD35B83" w14:textId="16E8C156" w:rsidR="00826609" w:rsidRPr="003070EA" w:rsidRDefault="00826609" w:rsidP="00826609">
            <w:pPr>
              <w:rPr>
                <w:rFonts w:ascii="Arial" w:hAnsi="Arial" w:cs="Arial"/>
                <w:b/>
                <w:bCs/>
                <w:color w:val="FFFFFF"/>
                <w:sz w:val="28"/>
                <w:szCs w:val="28"/>
                <w:highlight w:val="yellow"/>
              </w:rPr>
            </w:pPr>
            <w:r w:rsidRPr="00DC3CA1">
              <w:rPr>
                <w:rFonts w:ascii="Arial" w:hAnsi="Arial" w:cs="Arial"/>
                <w:b/>
                <w:bCs/>
                <w:color w:val="FFFFFF"/>
                <w:sz w:val="28"/>
                <w:szCs w:val="28"/>
              </w:rPr>
              <w:lastRenderedPageBreak/>
              <w:t xml:space="preserve">Response Document - Part </w:t>
            </w:r>
            <w:r w:rsidR="00EA178E" w:rsidRPr="00DC3CA1">
              <w:rPr>
                <w:rFonts w:ascii="Arial" w:hAnsi="Arial" w:cs="Arial"/>
                <w:b/>
                <w:bCs/>
                <w:color w:val="FFFFFF"/>
                <w:sz w:val="28"/>
                <w:szCs w:val="28"/>
              </w:rPr>
              <w:t>2</w:t>
            </w:r>
            <w:r w:rsidR="00481507" w:rsidRPr="00DC3CA1">
              <w:rPr>
                <w:rFonts w:ascii="Arial" w:hAnsi="Arial" w:cs="Arial"/>
                <w:b/>
                <w:bCs/>
                <w:color w:val="FFFFFF"/>
                <w:sz w:val="28"/>
                <w:szCs w:val="28"/>
              </w:rPr>
              <w:t xml:space="preserve"> – </w:t>
            </w:r>
            <w:r w:rsidR="00EA178E" w:rsidRPr="00DC3CA1">
              <w:rPr>
                <w:rFonts w:ascii="Arial" w:hAnsi="Arial" w:cs="Arial"/>
                <w:b/>
                <w:bCs/>
                <w:color w:val="FFFFFF"/>
                <w:sz w:val="28"/>
                <w:szCs w:val="28"/>
              </w:rPr>
              <w:t>Qualitative Criteria</w:t>
            </w:r>
          </w:p>
        </w:tc>
      </w:tr>
      <w:tr w:rsidR="00826609" w:rsidRPr="003070EA" w14:paraId="5A2EB6D2" w14:textId="77777777" w:rsidTr="00826609">
        <w:tc>
          <w:tcPr>
            <w:tcW w:w="9911" w:type="dxa"/>
            <w:gridSpan w:val="2"/>
            <w:shd w:val="clear" w:color="auto" w:fill="E5DFEC" w:themeFill="accent4" w:themeFillTint="33"/>
          </w:tcPr>
          <w:p w14:paraId="3CA55BC8" w14:textId="585F7DE5" w:rsidR="009113BF" w:rsidRPr="005D3A91" w:rsidRDefault="000D368A" w:rsidP="00FD118E">
            <w:pPr>
              <w:rPr>
                <w:rFonts w:ascii="Arial" w:hAnsi="Arial" w:cs="Arial"/>
                <w:b/>
                <w:bCs/>
                <w:color w:val="808080"/>
                <w:sz w:val="28"/>
                <w:szCs w:val="28"/>
              </w:rPr>
            </w:pPr>
            <w:r w:rsidRPr="005D3A91">
              <w:rPr>
                <w:rFonts w:ascii="Arial" w:hAnsi="Arial" w:cs="Arial"/>
                <w:b/>
                <w:bCs/>
                <w:color w:val="808080"/>
                <w:sz w:val="28"/>
                <w:szCs w:val="28"/>
              </w:rPr>
              <w:t>(</w:t>
            </w:r>
            <w:r w:rsidR="00694C09" w:rsidRPr="005D3A91">
              <w:rPr>
                <w:rFonts w:ascii="Arial" w:hAnsi="Arial" w:cs="Arial"/>
                <w:b/>
                <w:bCs/>
                <w:color w:val="808080"/>
                <w:sz w:val="28"/>
                <w:szCs w:val="28"/>
              </w:rPr>
              <w:t>C</w:t>
            </w:r>
            <w:r w:rsidRPr="005D3A91">
              <w:rPr>
                <w:rFonts w:ascii="Arial" w:hAnsi="Arial" w:cs="Arial"/>
                <w:b/>
                <w:bCs/>
                <w:color w:val="808080"/>
                <w:sz w:val="28"/>
                <w:szCs w:val="28"/>
              </w:rPr>
              <w:t xml:space="preserve">) </w:t>
            </w:r>
            <w:r w:rsidR="0072700F">
              <w:rPr>
                <w:rFonts w:ascii="Arial" w:hAnsi="Arial" w:cs="Arial"/>
                <w:b/>
                <w:bCs/>
                <w:color w:val="808080"/>
                <w:sz w:val="28"/>
                <w:szCs w:val="28"/>
              </w:rPr>
              <w:t>Sustain</w:t>
            </w:r>
            <w:r w:rsidR="00833C4F">
              <w:rPr>
                <w:rFonts w:ascii="Arial" w:hAnsi="Arial" w:cs="Arial"/>
                <w:b/>
                <w:bCs/>
                <w:color w:val="808080"/>
                <w:sz w:val="28"/>
                <w:szCs w:val="28"/>
              </w:rPr>
              <w:t>a</w:t>
            </w:r>
            <w:r w:rsidR="0072700F">
              <w:rPr>
                <w:rFonts w:ascii="Arial" w:hAnsi="Arial" w:cs="Arial"/>
                <w:b/>
                <w:bCs/>
                <w:color w:val="808080"/>
                <w:sz w:val="28"/>
                <w:szCs w:val="28"/>
              </w:rPr>
              <w:t>bility</w:t>
            </w:r>
            <w:r w:rsidR="00BE4225">
              <w:rPr>
                <w:rFonts w:ascii="Arial" w:hAnsi="Arial" w:cs="Arial"/>
                <w:b/>
                <w:bCs/>
                <w:color w:val="808080"/>
                <w:sz w:val="28"/>
                <w:szCs w:val="28"/>
              </w:rPr>
              <w:t xml:space="preserve"> / Green Procurement</w:t>
            </w:r>
            <w:r w:rsidR="00DC3CA1" w:rsidRPr="005D3A91">
              <w:rPr>
                <w:rFonts w:ascii="Arial" w:hAnsi="Arial" w:cs="Arial"/>
                <w:b/>
                <w:bCs/>
                <w:color w:val="808080"/>
                <w:sz w:val="28"/>
                <w:szCs w:val="28"/>
              </w:rPr>
              <w:t xml:space="preserve"> </w:t>
            </w:r>
            <w:r w:rsidR="000D36D9" w:rsidRPr="005D3A91">
              <w:rPr>
                <w:rFonts w:ascii="Arial" w:hAnsi="Arial" w:cs="Arial"/>
                <w:b/>
                <w:bCs/>
                <w:color w:val="808080"/>
                <w:sz w:val="28"/>
                <w:szCs w:val="28"/>
              </w:rPr>
              <w:t>(10%)</w:t>
            </w:r>
          </w:p>
          <w:p w14:paraId="203CDE73" w14:textId="575B5B88" w:rsidR="00576858" w:rsidRPr="003070EA" w:rsidRDefault="00126B95" w:rsidP="00FD118E">
            <w:pPr>
              <w:rPr>
                <w:rFonts w:ascii="Arial" w:hAnsi="Arial" w:cs="Arial"/>
                <w:b/>
                <w:iCs/>
                <w:color w:val="1F4E79"/>
                <w:highlight w:val="yellow"/>
              </w:rPr>
            </w:pPr>
            <w:r w:rsidRPr="005D3A91">
              <w:rPr>
                <w:rFonts w:ascii="Arial" w:hAnsi="Arial" w:cs="Arial"/>
                <w:b/>
                <w:iCs/>
                <w:color w:val="1F4E79"/>
              </w:rPr>
              <w:t>1</w:t>
            </w:r>
            <w:r w:rsidR="00D94639" w:rsidRPr="005D3A91">
              <w:rPr>
                <w:rFonts w:ascii="Arial" w:hAnsi="Arial" w:cs="Arial"/>
                <w:b/>
                <w:iCs/>
                <w:color w:val="1F4E79"/>
              </w:rPr>
              <w:t>0</w:t>
            </w:r>
            <w:r w:rsidRPr="005D3A91">
              <w:rPr>
                <w:rFonts w:ascii="Arial" w:hAnsi="Arial" w:cs="Arial"/>
                <w:b/>
                <w:iCs/>
                <w:color w:val="1F4E79"/>
              </w:rPr>
              <w:t xml:space="preserve">% - </w:t>
            </w:r>
            <w:r w:rsidRPr="009A7CC0">
              <w:rPr>
                <w:rFonts w:ascii="Arial" w:hAnsi="Arial" w:cs="Arial"/>
                <w:b/>
                <w:iCs/>
                <w:color w:val="1F4E79"/>
              </w:rPr>
              <w:t xml:space="preserve">Max </w:t>
            </w:r>
            <w:r w:rsidR="00DB5774" w:rsidRPr="009A7CC0">
              <w:rPr>
                <w:rFonts w:ascii="Arial" w:hAnsi="Arial" w:cs="Arial"/>
                <w:b/>
                <w:iCs/>
                <w:color w:val="1F4E79"/>
              </w:rPr>
              <w:t>s</w:t>
            </w:r>
            <w:r w:rsidRPr="009A7CC0">
              <w:rPr>
                <w:rFonts w:ascii="Arial" w:hAnsi="Arial" w:cs="Arial"/>
                <w:b/>
                <w:iCs/>
                <w:color w:val="1F4E79"/>
              </w:rPr>
              <w:t xml:space="preserve">core </w:t>
            </w:r>
            <w:r w:rsidR="00DB5774" w:rsidRPr="009A7CC0">
              <w:rPr>
                <w:rFonts w:ascii="Arial" w:hAnsi="Arial" w:cs="Arial"/>
                <w:b/>
                <w:iCs/>
                <w:color w:val="1F4E79"/>
              </w:rPr>
              <w:t>a</w:t>
            </w:r>
            <w:r w:rsidRPr="009A7CC0">
              <w:rPr>
                <w:rFonts w:ascii="Arial" w:hAnsi="Arial" w:cs="Arial"/>
                <w:b/>
                <w:iCs/>
                <w:color w:val="1F4E79"/>
              </w:rPr>
              <w:t>vailable 1</w:t>
            </w:r>
            <w:r w:rsidR="00D94639" w:rsidRPr="009A7CC0">
              <w:rPr>
                <w:rFonts w:ascii="Arial" w:hAnsi="Arial" w:cs="Arial"/>
                <w:b/>
                <w:iCs/>
                <w:color w:val="1F4E79"/>
              </w:rPr>
              <w:t>0</w:t>
            </w:r>
            <w:r w:rsidR="00576858" w:rsidRPr="009A7CC0">
              <w:rPr>
                <w:rFonts w:ascii="Arial" w:hAnsi="Arial" w:cs="Arial"/>
                <w:b/>
                <w:iCs/>
                <w:color w:val="1F4E79"/>
              </w:rPr>
              <w:t>00</w:t>
            </w:r>
            <w:r w:rsidR="00EA178E" w:rsidRPr="009A7CC0">
              <w:rPr>
                <w:rFonts w:ascii="Arial" w:hAnsi="Arial" w:cs="Arial"/>
                <w:b/>
                <w:iCs/>
                <w:color w:val="1F4E79"/>
              </w:rPr>
              <w:t xml:space="preserve"> min score required 600</w:t>
            </w:r>
            <w:r w:rsidR="00833C4F">
              <w:rPr>
                <w:rFonts w:ascii="Arial" w:hAnsi="Arial" w:cs="Arial"/>
                <w:b/>
                <w:iCs/>
                <w:color w:val="1F4E79"/>
              </w:rPr>
              <w:t xml:space="preserve"> </w:t>
            </w:r>
            <w:r w:rsidR="00833C4F" w:rsidRPr="00ED12CA">
              <w:rPr>
                <w:rFonts w:ascii="Arial" w:hAnsi="Arial" w:cs="Arial"/>
                <w:b/>
                <w:iCs/>
                <w:color w:val="FF0000"/>
              </w:rPr>
              <w:t>(</w:t>
            </w:r>
            <w:r w:rsidR="00833C4F">
              <w:rPr>
                <w:rFonts w:ascii="Arial" w:hAnsi="Arial" w:cs="Arial"/>
                <w:b/>
                <w:iCs/>
                <w:color w:val="FF0000"/>
              </w:rPr>
              <w:t>Max 4 A4 pages</w:t>
            </w:r>
            <w:r w:rsidR="00833C4F" w:rsidRPr="00ED12CA">
              <w:rPr>
                <w:rFonts w:ascii="Arial" w:hAnsi="Arial" w:cs="Arial"/>
                <w:b/>
                <w:iCs/>
                <w:color w:val="FF0000"/>
              </w:rPr>
              <w:t>)</w:t>
            </w:r>
          </w:p>
        </w:tc>
      </w:tr>
      <w:tr w:rsidR="00826609" w:rsidRPr="003070EA" w14:paraId="0EB9B0F1" w14:textId="77777777" w:rsidTr="00826609">
        <w:tblPrEx>
          <w:shd w:val="clear" w:color="auto" w:fill="DEEAF6"/>
          <w:tblLook w:val="0000" w:firstRow="0" w:lastRow="0" w:firstColumn="0" w:lastColumn="0" w:noHBand="0" w:noVBand="0"/>
        </w:tblPrEx>
        <w:trPr>
          <w:gridAfter w:val="1"/>
          <w:wAfter w:w="22" w:type="dxa"/>
        </w:trPr>
        <w:tc>
          <w:tcPr>
            <w:tcW w:w="9889" w:type="dxa"/>
            <w:shd w:val="clear" w:color="auto" w:fill="E5DFEC" w:themeFill="accent4" w:themeFillTint="33"/>
            <w:vAlign w:val="center"/>
          </w:tcPr>
          <w:p w14:paraId="6C244EBE" w14:textId="295D72AC" w:rsidR="0072700F" w:rsidRPr="00000E0C" w:rsidRDefault="0072700F" w:rsidP="002523E6">
            <w:pPr>
              <w:spacing w:line="276" w:lineRule="auto"/>
              <w:contextualSpacing/>
              <w:jc w:val="left"/>
              <w:rPr>
                <w:rFonts w:cstheme="minorHAnsi"/>
              </w:rPr>
            </w:pPr>
            <w:r w:rsidRPr="00201665">
              <w:rPr>
                <w:rFonts w:cstheme="minorHAnsi"/>
              </w:rPr>
              <w:t>Tender</w:t>
            </w:r>
            <w:r>
              <w:rPr>
                <w:rFonts w:cstheme="minorHAnsi"/>
              </w:rPr>
              <w:t>er</w:t>
            </w:r>
            <w:r w:rsidRPr="00201665">
              <w:rPr>
                <w:rFonts w:cstheme="minorHAnsi"/>
              </w:rPr>
              <w:t xml:space="preserve">s are required to outline their overall environmental and sustainability plan. </w:t>
            </w:r>
            <w:r w:rsidR="002308CC">
              <w:rPr>
                <w:rFonts w:cstheme="minorHAnsi"/>
              </w:rPr>
              <w:t xml:space="preserve">Kildare </w:t>
            </w:r>
            <w:r>
              <w:rPr>
                <w:rFonts w:cstheme="minorHAnsi"/>
              </w:rPr>
              <w:t>County Council</w:t>
            </w:r>
            <w:r w:rsidRPr="00201665">
              <w:rPr>
                <w:rFonts w:cstheme="minorHAnsi"/>
              </w:rPr>
              <w:t xml:space="preserve"> is seeking</w:t>
            </w:r>
            <w:r>
              <w:rPr>
                <w:rFonts w:cstheme="minorHAnsi"/>
              </w:rPr>
              <w:t xml:space="preserve"> </w:t>
            </w:r>
            <w:r w:rsidRPr="00201665">
              <w:rPr>
                <w:rFonts w:cstheme="minorHAnsi"/>
              </w:rPr>
              <w:t>high quality sustainable</w:t>
            </w:r>
            <w:r>
              <w:rPr>
                <w:rFonts w:cstheme="minorHAnsi"/>
              </w:rPr>
              <w:t xml:space="preserve"> practices</w:t>
            </w:r>
            <w:r w:rsidRPr="00201665">
              <w:rPr>
                <w:rFonts w:cstheme="minorHAnsi"/>
              </w:rPr>
              <w:t xml:space="preserve"> and cost-effective methods.  </w:t>
            </w:r>
            <w:bookmarkStart w:id="41" w:name="_Hlk67658275"/>
            <w:r w:rsidRPr="00201665">
              <w:rPr>
                <w:rFonts w:cstheme="minorHAnsi"/>
              </w:rPr>
              <w:t xml:space="preserve">Tenderers must demonstrate that it can do so </w:t>
            </w:r>
            <w:r w:rsidR="004D3ACE">
              <w:rPr>
                <w:rFonts w:cstheme="minorHAnsi"/>
              </w:rPr>
              <w:t xml:space="preserve">having referred to </w:t>
            </w:r>
            <w:r w:rsidR="002308CC">
              <w:rPr>
                <w:rFonts w:cstheme="minorHAnsi"/>
              </w:rPr>
              <w:t>Kildare</w:t>
            </w:r>
            <w:r>
              <w:rPr>
                <w:rFonts w:cstheme="minorHAnsi"/>
              </w:rPr>
              <w:t xml:space="preserve"> County </w:t>
            </w:r>
            <w:r w:rsidR="004D3ACE">
              <w:rPr>
                <w:rFonts w:cstheme="minorHAnsi"/>
              </w:rPr>
              <w:t xml:space="preserve">Council Climate Change Action Plan. </w:t>
            </w:r>
            <w:r w:rsidR="004D3ACE" w:rsidRPr="002523E6">
              <w:rPr>
                <w:rFonts w:cstheme="minorHAnsi"/>
              </w:rPr>
              <w:t>A</w:t>
            </w:r>
            <w:r w:rsidR="002523E6" w:rsidRPr="002523E6">
              <w:rPr>
                <w:rFonts w:cstheme="minorHAnsi"/>
              </w:rPr>
              <w:t xml:space="preserve"> copy of KCC Climate Action Plan is available to view and download at the following</w:t>
            </w:r>
            <w:r w:rsidR="004D3ACE" w:rsidRPr="002523E6">
              <w:rPr>
                <w:rFonts w:cstheme="minorHAnsi"/>
              </w:rPr>
              <w:t xml:space="preserve"> link</w:t>
            </w:r>
            <w:r w:rsidR="002523E6" w:rsidRPr="002523E6">
              <w:rPr>
                <w:rFonts w:cstheme="minorHAnsi"/>
              </w:rPr>
              <w:t xml:space="preserve">: </w:t>
            </w:r>
            <w:hyperlink r:id="rId15" w:history="1">
              <w:r w:rsidR="00000E0C" w:rsidRPr="00146FB8">
                <w:rPr>
                  <w:rStyle w:val="Hyperlink"/>
                  <w:rFonts w:ascii="Calibri" w:hAnsi="Calibri" w:cstheme="minorHAnsi"/>
                  <w:sz w:val="20"/>
                </w:rPr>
                <w:t>https://kildarecoco.ie/AllServices/ClimateAction/KildareCountyCouncilClimateActionPlan2024-2029/</w:t>
              </w:r>
            </w:hyperlink>
            <w:r w:rsidR="002523E6">
              <w:rPr>
                <w:rFonts w:cstheme="minorHAnsi"/>
              </w:rPr>
              <w:t xml:space="preserve">. </w:t>
            </w:r>
          </w:p>
          <w:bookmarkEnd w:id="41"/>
          <w:p w14:paraId="47EDD30C" w14:textId="77777777" w:rsidR="0072700F" w:rsidRPr="00E145DE" w:rsidRDefault="0072700F" w:rsidP="0072700F">
            <w:pPr>
              <w:spacing w:line="276" w:lineRule="auto"/>
              <w:contextualSpacing/>
              <w:rPr>
                <w:rFonts w:cstheme="minorHAnsi"/>
              </w:rPr>
            </w:pPr>
          </w:p>
          <w:p w14:paraId="09C64F4D" w14:textId="77777777" w:rsidR="0072700F" w:rsidRDefault="0072700F" w:rsidP="0072700F">
            <w:pPr>
              <w:spacing w:line="276" w:lineRule="auto"/>
              <w:contextualSpacing/>
              <w:rPr>
                <w:rFonts w:cstheme="minorHAnsi"/>
              </w:rPr>
            </w:pPr>
            <w:r w:rsidRPr="00705F29">
              <w:rPr>
                <w:rFonts w:cstheme="minorHAnsi"/>
              </w:rPr>
              <w:t xml:space="preserve">The proposal should also address the Tenderer’s methodology for adhering to all legislation relevant to the environment, specific to the food service industry when performing the services.  </w:t>
            </w:r>
            <w:r>
              <w:rPr>
                <w:rFonts w:cstheme="minorHAnsi"/>
              </w:rPr>
              <w:t>T</w:t>
            </w:r>
            <w:r w:rsidRPr="00705F29">
              <w:rPr>
                <w:rFonts w:cstheme="minorHAnsi"/>
              </w:rPr>
              <w:t>o attain the minimum required score associated with this criterion, responses must contain suitable information under each of the following headings:</w:t>
            </w:r>
          </w:p>
          <w:p w14:paraId="17DCEB95" w14:textId="0A6531F5" w:rsidR="0072700F" w:rsidRPr="005D2EB1" w:rsidRDefault="00955B60" w:rsidP="001673E1">
            <w:pPr>
              <w:pStyle w:val="ListParagraph"/>
              <w:widowControl/>
              <w:numPr>
                <w:ilvl w:val="0"/>
                <w:numId w:val="21"/>
              </w:numPr>
              <w:autoSpaceDE/>
              <w:autoSpaceDN/>
              <w:adjustRightInd/>
              <w:spacing w:after="240" w:line="276" w:lineRule="auto"/>
              <w:rPr>
                <w:rFonts w:ascii="Calibri" w:hAnsi="Calibri" w:cstheme="minorHAnsi"/>
              </w:rPr>
            </w:pPr>
            <w:r w:rsidRPr="00955B60">
              <w:rPr>
                <w:rFonts w:ascii="Calibri" w:hAnsi="Calibri" w:cstheme="minorHAnsi"/>
              </w:rPr>
              <w:t>Please outline proposals demonstrating how you will reduce the use of single use plastics, packaging and utensils and how your proposal aligns with the circular economy principles. </w:t>
            </w:r>
          </w:p>
          <w:p w14:paraId="54BE5B46" w14:textId="77777777" w:rsidR="0072700F" w:rsidRPr="005D2EB1" w:rsidRDefault="0072700F" w:rsidP="001673E1">
            <w:pPr>
              <w:pStyle w:val="ListParagraph"/>
              <w:widowControl/>
              <w:numPr>
                <w:ilvl w:val="0"/>
                <w:numId w:val="21"/>
              </w:numPr>
              <w:autoSpaceDE/>
              <w:autoSpaceDN/>
              <w:adjustRightInd/>
              <w:spacing w:after="240" w:line="276" w:lineRule="auto"/>
              <w:rPr>
                <w:rFonts w:ascii="Calibri" w:hAnsi="Calibri" w:cstheme="minorHAnsi"/>
              </w:rPr>
            </w:pPr>
            <w:r w:rsidRPr="005D2EB1">
              <w:rPr>
                <w:rFonts w:ascii="Calibri" w:hAnsi="Calibri" w:cstheme="minorHAnsi"/>
              </w:rPr>
              <w:t>Packaging and waste management within the services provided</w:t>
            </w:r>
            <w:r>
              <w:rPr>
                <w:rFonts w:ascii="Calibri" w:hAnsi="Calibri" w:cstheme="minorHAnsi"/>
              </w:rPr>
              <w:t>.</w:t>
            </w:r>
          </w:p>
          <w:p w14:paraId="25C068AB" w14:textId="77777777" w:rsidR="0072700F" w:rsidRPr="005D2EB1" w:rsidRDefault="0072700F" w:rsidP="001673E1">
            <w:pPr>
              <w:pStyle w:val="ListParagraph"/>
              <w:widowControl/>
              <w:numPr>
                <w:ilvl w:val="0"/>
                <w:numId w:val="21"/>
              </w:numPr>
              <w:autoSpaceDE/>
              <w:autoSpaceDN/>
              <w:adjustRightInd/>
              <w:spacing w:after="240" w:line="276" w:lineRule="auto"/>
              <w:rPr>
                <w:rFonts w:ascii="Calibri" w:hAnsi="Calibri" w:cstheme="minorHAnsi"/>
              </w:rPr>
            </w:pPr>
            <w:r w:rsidRPr="005D2EB1">
              <w:rPr>
                <w:rFonts w:ascii="Calibri" w:hAnsi="Calibri" w:cstheme="minorHAnsi"/>
              </w:rPr>
              <w:t xml:space="preserve">Provenance and local produce should form part of the </w:t>
            </w:r>
            <w:r>
              <w:rPr>
                <w:rFonts w:ascii="Calibri" w:hAnsi="Calibri" w:cstheme="minorHAnsi"/>
              </w:rPr>
              <w:t>contractor</w:t>
            </w:r>
            <w:r w:rsidRPr="005D2EB1">
              <w:rPr>
                <w:rFonts w:ascii="Calibri" w:hAnsi="Calibri" w:cstheme="minorHAnsi"/>
              </w:rPr>
              <w:t xml:space="preserve">’s overall ethos. </w:t>
            </w:r>
          </w:p>
          <w:p w14:paraId="74AE068C" w14:textId="77777777" w:rsidR="0072700F" w:rsidRPr="0072700F" w:rsidRDefault="0072700F" w:rsidP="00A410B1">
            <w:pPr>
              <w:pStyle w:val="ListParagraph"/>
              <w:ind w:left="34"/>
              <w:jc w:val="left"/>
              <w:rPr>
                <w:rFonts w:ascii="Calibri" w:hAnsi="Calibri" w:cstheme="minorHAnsi"/>
                <w:szCs w:val="24"/>
              </w:rPr>
            </w:pPr>
            <w:r w:rsidRPr="0072700F">
              <w:rPr>
                <w:rFonts w:ascii="Calibri" w:hAnsi="Calibri" w:cstheme="minorHAnsi"/>
                <w:szCs w:val="24"/>
              </w:rPr>
              <w:t xml:space="preserve">Scores </w:t>
            </w:r>
            <w:proofErr w:type="gramStart"/>
            <w:r w:rsidRPr="0072700F">
              <w:rPr>
                <w:rFonts w:ascii="Calibri" w:hAnsi="Calibri" w:cstheme="minorHAnsi"/>
                <w:szCs w:val="24"/>
              </w:rPr>
              <w:t>in excess of</w:t>
            </w:r>
            <w:proofErr w:type="gramEnd"/>
            <w:r w:rsidRPr="0072700F">
              <w:rPr>
                <w:rFonts w:ascii="Calibri" w:hAnsi="Calibri" w:cstheme="minorHAnsi"/>
                <w:szCs w:val="24"/>
              </w:rPr>
              <w:t xml:space="preserve"> the minimum required score will be apportioned by reference to the overall merit of responses.</w:t>
            </w:r>
          </w:p>
          <w:p w14:paraId="363AF444" w14:textId="5D21B649" w:rsidR="002C245E" w:rsidRPr="003070EA" w:rsidRDefault="002C245E" w:rsidP="002C245E">
            <w:pPr>
              <w:widowControl/>
              <w:autoSpaceDE/>
              <w:autoSpaceDN/>
              <w:adjustRightInd/>
              <w:spacing w:line="276" w:lineRule="auto"/>
              <w:contextualSpacing/>
              <w:rPr>
                <w:rFonts w:asciiTheme="majorHAnsi" w:hAnsiTheme="majorHAnsi" w:cstheme="majorHAnsi"/>
                <w:highlight w:val="yellow"/>
              </w:rPr>
            </w:pPr>
          </w:p>
        </w:tc>
      </w:tr>
      <w:tr w:rsidR="00826609" w:rsidRPr="003070EA" w14:paraId="6F1EFDCC" w14:textId="77777777" w:rsidTr="00826609">
        <w:tblPrEx>
          <w:shd w:val="clear" w:color="auto" w:fill="DEEAF6"/>
          <w:tblLook w:val="0000" w:firstRow="0" w:lastRow="0" w:firstColumn="0" w:lastColumn="0" w:noHBand="0" w:noVBand="0"/>
        </w:tblPrEx>
        <w:trPr>
          <w:gridAfter w:val="1"/>
          <w:wAfter w:w="22" w:type="dxa"/>
          <w:trHeight w:val="5460"/>
        </w:trPr>
        <w:tc>
          <w:tcPr>
            <w:tcW w:w="9889" w:type="dxa"/>
            <w:shd w:val="clear" w:color="auto" w:fill="FFFFFF"/>
          </w:tcPr>
          <w:p w14:paraId="04C5D809" w14:textId="77777777" w:rsidR="00826609" w:rsidRPr="00240F2F" w:rsidRDefault="00826609" w:rsidP="00826609">
            <w:pPr>
              <w:spacing w:line="360" w:lineRule="auto"/>
              <w:rPr>
                <w:rFonts w:ascii="Arial" w:hAnsi="Arial" w:cs="Arial"/>
                <w:szCs w:val="20"/>
              </w:rPr>
            </w:pPr>
            <w:r w:rsidRPr="00240F2F">
              <w:rPr>
                <w:rFonts w:ascii="Arial" w:hAnsi="Arial" w:cs="Arial"/>
                <w:szCs w:val="20"/>
              </w:rPr>
              <w:fldChar w:fldCharType="begin">
                <w:ffData>
                  <w:name w:val=""/>
                  <w:enabled/>
                  <w:calcOnExit w:val="0"/>
                  <w:textInput>
                    <w:default w:val="Click here and insert response"/>
                  </w:textInput>
                </w:ffData>
              </w:fldChar>
            </w:r>
            <w:r w:rsidRPr="00240F2F">
              <w:rPr>
                <w:rFonts w:ascii="Arial" w:hAnsi="Arial" w:cs="Arial"/>
                <w:szCs w:val="20"/>
              </w:rPr>
              <w:instrText xml:space="preserve"> FORMTEXT </w:instrText>
            </w:r>
            <w:r w:rsidRPr="00240F2F">
              <w:rPr>
                <w:rFonts w:ascii="Arial" w:hAnsi="Arial" w:cs="Arial"/>
                <w:szCs w:val="20"/>
              </w:rPr>
            </w:r>
            <w:r w:rsidRPr="00240F2F">
              <w:rPr>
                <w:rFonts w:ascii="Arial" w:hAnsi="Arial" w:cs="Arial"/>
                <w:szCs w:val="20"/>
              </w:rPr>
              <w:fldChar w:fldCharType="separate"/>
            </w:r>
            <w:r w:rsidRPr="00240F2F">
              <w:rPr>
                <w:rFonts w:ascii="Arial" w:hAnsi="Arial" w:cs="Arial"/>
                <w:noProof/>
                <w:szCs w:val="20"/>
              </w:rPr>
              <w:t>Click here and insert response</w:t>
            </w:r>
            <w:r w:rsidRPr="00240F2F">
              <w:rPr>
                <w:rFonts w:ascii="Arial" w:hAnsi="Arial" w:cs="Arial"/>
                <w:szCs w:val="20"/>
              </w:rPr>
              <w:fldChar w:fldCharType="end"/>
            </w:r>
          </w:p>
          <w:p w14:paraId="34FD7383" w14:textId="77777777" w:rsidR="00826609" w:rsidRPr="003070EA" w:rsidRDefault="00826609" w:rsidP="00826609">
            <w:pPr>
              <w:spacing w:line="360" w:lineRule="auto"/>
              <w:rPr>
                <w:rFonts w:ascii="Arial" w:hAnsi="Arial" w:cs="Arial"/>
                <w:szCs w:val="20"/>
                <w:highlight w:val="yellow"/>
              </w:rPr>
            </w:pPr>
          </w:p>
          <w:p w14:paraId="7A4542CD" w14:textId="77777777" w:rsidR="00826609" w:rsidRPr="003070EA" w:rsidRDefault="00826609" w:rsidP="00826609">
            <w:pPr>
              <w:spacing w:line="360" w:lineRule="auto"/>
              <w:rPr>
                <w:rFonts w:ascii="Arial" w:hAnsi="Arial" w:cs="Arial"/>
                <w:szCs w:val="20"/>
                <w:highlight w:val="yellow"/>
              </w:rPr>
            </w:pPr>
          </w:p>
          <w:p w14:paraId="4E20A6FC" w14:textId="77777777" w:rsidR="00826609" w:rsidRPr="003070EA" w:rsidRDefault="00826609" w:rsidP="00826609">
            <w:pPr>
              <w:spacing w:line="360" w:lineRule="auto"/>
              <w:rPr>
                <w:rFonts w:ascii="Arial" w:hAnsi="Arial" w:cs="Arial"/>
                <w:szCs w:val="20"/>
                <w:highlight w:val="yellow"/>
              </w:rPr>
            </w:pPr>
          </w:p>
          <w:p w14:paraId="55B2FCC5" w14:textId="77777777" w:rsidR="00826609" w:rsidRPr="003070EA" w:rsidRDefault="00826609" w:rsidP="00826609">
            <w:pPr>
              <w:spacing w:line="360" w:lineRule="auto"/>
              <w:rPr>
                <w:rFonts w:ascii="Arial" w:hAnsi="Arial" w:cs="Arial"/>
                <w:szCs w:val="20"/>
                <w:highlight w:val="yellow"/>
              </w:rPr>
            </w:pPr>
          </w:p>
          <w:p w14:paraId="4E97E8A2" w14:textId="77777777" w:rsidR="00826609" w:rsidRPr="003070EA" w:rsidRDefault="00826609" w:rsidP="00826609">
            <w:pPr>
              <w:spacing w:line="360" w:lineRule="auto"/>
              <w:rPr>
                <w:rFonts w:ascii="Arial" w:hAnsi="Arial" w:cs="Arial"/>
                <w:szCs w:val="20"/>
                <w:highlight w:val="yellow"/>
              </w:rPr>
            </w:pPr>
          </w:p>
          <w:p w14:paraId="34C46B3D" w14:textId="77777777" w:rsidR="00826609" w:rsidRPr="003070EA" w:rsidRDefault="00826609" w:rsidP="00826609">
            <w:pPr>
              <w:spacing w:line="360" w:lineRule="auto"/>
              <w:rPr>
                <w:rFonts w:ascii="Arial" w:hAnsi="Arial" w:cs="Arial"/>
                <w:szCs w:val="20"/>
                <w:highlight w:val="yellow"/>
              </w:rPr>
            </w:pPr>
          </w:p>
          <w:p w14:paraId="6E52DB93" w14:textId="77777777" w:rsidR="00826609" w:rsidRPr="003070EA" w:rsidRDefault="00826609" w:rsidP="00826609">
            <w:pPr>
              <w:spacing w:line="360" w:lineRule="auto"/>
              <w:rPr>
                <w:rFonts w:ascii="Arial" w:hAnsi="Arial" w:cs="Arial"/>
                <w:szCs w:val="20"/>
                <w:highlight w:val="yellow"/>
              </w:rPr>
            </w:pPr>
          </w:p>
          <w:p w14:paraId="7BBE7D20" w14:textId="77777777" w:rsidR="00826609" w:rsidRPr="003070EA" w:rsidRDefault="00826609" w:rsidP="00826609">
            <w:pPr>
              <w:spacing w:line="360" w:lineRule="auto"/>
              <w:rPr>
                <w:rFonts w:ascii="Arial" w:hAnsi="Arial" w:cs="Arial"/>
                <w:szCs w:val="20"/>
                <w:highlight w:val="yellow"/>
              </w:rPr>
            </w:pPr>
          </w:p>
          <w:p w14:paraId="45014447" w14:textId="771A1DBA" w:rsidR="00A452D7" w:rsidRDefault="00A452D7" w:rsidP="00826609">
            <w:pPr>
              <w:spacing w:line="360" w:lineRule="auto"/>
              <w:rPr>
                <w:rFonts w:ascii="Arial" w:hAnsi="Arial" w:cs="Arial"/>
                <w:szCs w:val="20"/>
                <w:highlight w:val="yellow"/>
              </w:rPr>
            </w:pPr>
          </w:p>
          <w:p w14:paraId="70C1CBCB" w14:textId="77777777" w:rsidR="00534DD0" w:rsidRPr="003070EA" w:rsidRDefault="00534DD0" w:rsidP="00826609">
            <w:pPr>
              <w:spacing w:line="360" w:lineRule="auto"/>
              <w:rPr>
                <w:rFonts w:ascii="Arial" w:hAnsi="Arial" w:cs="Arial"/>
                <w:szCs w:val="20"/>
                <w:highlight w:val="yellow"/>
              </w:rPr>
            </w:pPr>
          </w:p>
          <w:p w14:paraId="4BEC54CA" w14:textId="447DA060" w:rsidR="008411DC" w:rsidRPr="003070EA" w:rsidRDefault="008411DC" w:rsidP="00826609">
            <w:pPr>
              <w:spacing w:line="360" w:lineRule="auto"/>
              <w:rPr>
                <w:rFonts w:ascii="Arial" w:hAnsi="Arial" w:cs="Arial"/>
                <w:szCs w:val="20"/>
                <w:highlight w:val="yellow"/>
              </w:rPr>
            </w:pPr>
          </w:p>
          <w:p w14:paraId="654A5154" w14:textId="77777777" w:rsidR="00826609" w:rsidRPr="003070EA" w:rsidRDefault="00826609" w:rsidP="00826609">
            <w:pPr>
              <w:spacing w:line="360" w:lineRule="auto"/>
              <w:rPr>
                <w:rFonts w:ascii="Arial" w:hAnsi="Arial" w:cs="Arial"/>
                <w:szCs w:val="20"/>
                <w:highlight w:val="yellow"/>
              </w:rPr>
            </w:pPr>
          </w:p>
        </w:tc>
      </w:tr>
    </w:tbl>
    <w:p w14:paraId="4AEFCCF1" w14:textId="77777777" w:rsidR="00576858" w:rsidRPr="003070EA" w:rsidRDefault="00576858">
      <w:pPr>
        <w:widowControl/>
        <w:autoSpaceDE/>
        <w:autoSpaceDN/>
        <w:adjustRightInd/>
        <w:spacing w:before="0" w:after="0"/>
        <w:jc w:val="left"/>
        <w:rPr>
          <w:highlight w:val="yellow"/>
        </w:rPr>
      </w:pPr>
      <w:r w:rsidRPr="003070EA">
        <w:rPr>
          <w:highlight w:val="yellow"/>
        </w:rPr>
        <w:br w:type="page"/>
      </w:r>
    </w:p>
    <w:tbl>
      <w:tblPr>
        <w:tblW w:w="991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89"/>
        <w:gridCol w:w="22"/>
      </w:tblGrid>
      <w:tr w:rsidR="00C278A4" w:rsidRPr="003070EA" w14:paraId="34007DD8" w14:textId="77777777" w:rsidTr="008B3A02">
        <w:tc>
          <w:tcPr>
            <w:tcW w:w="9911" w:type="dxa"/>
            <w:gridSpan w:val="2"/>
            <w:shd w:val="clear" w:color="auto" w:fill="365F91" w:themeFill="accent1" w:themeFillShade="BF"/>
          </w:tcPr>
          <w:p w14:paraId="2F2B87AB" w14:textId="77777777" w:rsidR="00C278A4" w:rsidRPr="00BE4225" w:rsidRDefault="00C278A4" w:rsidP="008B3A02">
            <w:pPr>
              <w:rPr>
                <w:rFonts w:ascii="Arial" w:hAnsi="Arial" w:cs="Arial"/>
                <w:b/>
                <w:bCs/>
                <w:color w:val="FFFFFF"/>
                <w:sz w:val="28"/>
                <w:szCs w:val="28"/>
                <w:highlight w:val="yellow"/>
              </w:rPr>
            </w:pPr>
            <w:r w:rsidRPr="00C278A4">
              <w:rPr>
                <w:rFonts w:ascii="Arial" w:hAnsi="Arial" w:cs="Arial"/>
                <w:b/>
                <w:bCs/>
                <w:color w:val="FFFFFF"/>
                <w:sz w:val="28"/>
                <w:szCs w:val="28"/>
              </w:rPr>
              <w:lastRenderedPageBreak/>
              <w:t>Response Document - Part 2 – Qualitative Criteria</w:t>
            </w:r>
          </w:p>
        </w:tc>
      </w:tr>
      <w:tr w:rsidR="00C278A4" w:rsidRPr="003070EA" w14:paraId="27804125" w14:textId="77777777" w:rsidTr="008B3A02">
        <w:tc>
          <w:tcPr>
            <w:tcW w:w="9911" w:type="dxa"/>
            <w:gridSpan w:val="2"/>
            <w:shd w:val="clear" w:color="auto" w:fill="E5DFEC" w:themeFill="accent4" w:themeFillTint="33"/>
          </w:tcPr>
          <w:p w14:paraId="11E88F54" w14:textId="77777777" w:rsidR="00C278A4" w:rsidRPr="009A7CC0" w:rsidRDefault="00C278A4" w:rsidP="008B3A02">
            <w:pPr>
              <w:rPr>
                <w:rFonts w:ascii="Arial" w:hAnsi="Arial" w:cs="Arial"/>
                <w:b/>
                <w:bCs/>
                <w:color w:val="808080"/>
                <w:sz w:val="28"/>
                <w:szCs w:val="28"/>
              </w:rPr>
            </w:pPr>
            <w:r w:rsidRPr="009A7CC0">
              <w:rPr>
                <w:rFonts w:ascii="Arial" w:hAnsi="Arial" w:cs="Arial"/>
                <w:b/>
                <w:bCs/>
                <w:color w:val="808080"/>
                <w:sz w:val="28"/>
                <w:szCs w:val="28"/>
              </w:rPr>
              <w:t>(D) Marketing Strategy (30%)</w:t>
            </w:r>
          </w:p>
          <w:p w14:paraId="21CF4469" w14:textId="77777777" w:rsidR="00C278A4" w:rsidRPr="00BE4225" w:rsidRDefault="00C278A4" w:rsidP="008B3A02">
            <w:pPr>
              <w:rPr>
                <w:b/>
                <w:iCs/>
                <w:color w:val="1F4E79"/>
                <w:highlight w:val="yellow"/>
              </w:rPr>
            </w:pPr>
            <w:r w:rsidRPr="009A7CC0">
              <w:rPr>
                <w:rFonts w:ascii="Arial" w:hAnsi="Arial" w:cs="Arial"/>
                <w:b/>
                <w:iCs/>
                <w:color w:val="1F4E79"/>
              </w:rPr>
              <w:t>30% - Max score available 3000 min score required 1800</w:t>
            </w:r>
            <w:r w:rsidRPr="009A7CC0">
              <w:rPr>
                <w:rFonts w:ascii="Arial" w:hAnsi="Arial" w:cs="Arial"/>
                <w:b/>
                <w:iCs/>
                <w:color w:val="FF0000"/>
              </w:rPr>
              <w:t xml:space="preserve"> (Max 4 A4 pages)</w:t>
            </w:r>
          </w:p>
        </w:tc>
      </w:tr>
      <w:tr w:rsidR="00C278A4" w:rsidRPr="003070EA" w14:paraId="35E436EA" w14:textId="77777777" w:rsidTr="008B3A02">
        <w:tblPrEx>
          <w:shd w:val="clear" w:color="auto" w:fill="DEEAF6"/>
          <w:tblLook w:val="0000" w:firstRow="0" w:lastRow="0" w:firstColumn="0" w:lastColumn="0" w:noHBand="0" w:noVBand="0"/>
        </w:tblPrEx>
        <w:trPr>
          <w:gridAfter w:val="1"/>
          <w:wAfter w:w="22" w:type="dxa"/>
        </w:trPr>
        <w:tc>
          <w:tcPr>
            <w:tcW w:w="9889" w:type="dxa"/>
            <w:shd w:val="clear" w:color="auto" w:fill="E5DFEC" w:themeFill="accent4" w:themeFillTint="33"/>
            <w:vAlign w:val="center"/>
          </w:tcPr>
          <w:p w14:paraId="7E4FE97A" w14:textId="77777777" w:rsidR="00C278A4" w:rsidRPr="00BE4225" w:rsidRDefault="00C278A4" w:rsidP="008B3A02">
            <w:pPr>
              <w:widowControl/>
              <w:autoSpaceDE/>
              <w:autoSpaceDN/>
              <w:adjustRightInd/>
              <w:spacing w:line="276" w:lineRule="auto"/>
              <w:contextualSpacing/>
              <w:rPr>
                <w:rFonts w:eastAsia="Calibri" w:cs="Calibri"/>
                <w:szCs w:val="20"/>
                <w:highlight w:val="yellow"/>
                <w:lang w:val="en-IE" w:eastAsia="en-US"/>
              </w:rPr>
            </w:pPr>
          </w:p>
          <w:p w14:paraId="5ABCE0A2" w14:textId="77777777" w:rsidR="00C278A4" w:rsidRPr="00BE4225" w:rsidRDefault="00C278A4" w:rsidP="008B3A02">
            <w:pPr>
              <w:spacing w:line="276" w:lineRule="auto"/>
              <w:contextualSpacing/>
              <w:rPr>
                <w:rFonts w:cstheme="minorHAnsi"/>
                <w:highlight w:val="yellow"/>
              </w:rPr>
            </w:pPr>
            <w:bookmarkStart w:id="42" w:name="_Hlk101295513"/>
            <w:r w:rsidRPr="00710EC7">
              <w:rPr>
                <w:rFonts w:cstheme="minorHAnsi"/>
              </w:rPr>
              <w:t xml:space="preserve">Tenderers are required to outline their overall marketing strategy plan. Kildare County Council is seeking innovative marketing practices </w:t>
            </w:r>
            <w:r w:rsidRPr="00B84FA8">
              <w:rPr>
                <w:rFonts w:cstheme="minorHAnsi"/>
              </w:rPr>
              <w:t xml:space="preserve">including but not limited to use of technology to attract and retain customers. </w:t>
            </w:r>
          </w:p>
          <w:p w14:paraId="1B0295AC" w14:textId="77777777" w:rsidR="00C278A4" w:rsidRPr="00BE4225" w:rsidRDefault="00C278A4" w:rsidP="008B3A02">
            <w:pPr>
              <w:spacing w:line="276" w:lineRule="auto"/>
              <w:rPr>
                <w:rFonts w:asciiTheme="minorHAnsi" w:hAnsiTheme="minorHAnsi"/>
                <w:highlight w:val="yellow"/>
              </w:rPr>
            </w:pPr>
          </w:p>
          <w:p w14:paraId="4D34B3C3" w14:textId="77777777" w:rsidR="00C278A4" w:rsidRPr="00B84FA8" w:rsidRDefault="00C278A4" w:rsidP="008B3A02">
            <w:pPr>
              <w:spacing w:line="276" w:lineRule="auto"/>
              <w:contextualSpacing/>
              <w:rPr>
                <w:rFonts w:cstheme="minorHAnsi"/>
              </w:rPr>
            </w:pPr>
            <w:r w:rsidRPr="00B84FA8">
              <w:rPr>
                <w:rFonts w:cstheme="minorHAnsi"/>
              </w:rPr>
              <w:t>To attain the minimum required score associated with this criterion, responses must contain suitable information under each of the following headings:</w:t>
            </w:r>
          </w:p>
          <w:p w14:paraId="79E1163B" w14:textId="77777777" w:rsidR="00C278A4" w:rsidRPr="00BE4225" w:rsidRDefault="00C278A4" w:rsidP="008B3A02">
            <w:pPr>
              <w:spacing w:line="276" w:lineRule="auto"/>
              <w:rPr>
                <w:rFonts w:asciiTheme="minorHAnsi" w:hAnsiTheme="minorHAnsi"/>
                <w:highlight w:val="yellow"/>
              </w:rPr>
            </w:pPr>
          </w:p>
          <w:p w14:paraId="4B1EBFD5" w14:textId="7FBEACFB" w:rsidR="00C278A4" w:rsidRPr="00B84FA8" w:rsidRDefault="00C278A4" w:rsidP="00C278A4">
            <w:pPr>
              <w:pStyle w:val="ListParagraph"/>
              <w:widowControl/>
              <w:numPr>
                <w:ilvl w:val="0"/>
                <w:numId w:val="27"/>
              </w:numPr>
              <w:autoSpaceDE/>
              <w:autoSpaceDN/>
              <w:adjustRightInd/>
              <w:spacing w:after="240" w:line="276" w:lineRule="auto"/>
              <w:rPr>
                <w:rFonts w:ascii="Calibri" w:hAnsi="Calibri" w:cstheme="minorHAnsi"/>
              </w:rPr>
            </w:pPr>
            <w:r w:rsidRPr="00B84FA8">
              <w:rPr>
                <w:rFonts w:ascii="Calibri" w:hAnsi="Calibri" w:cstheme="minorHAnsi"/>
              </w:rPr>
              <w:t xml:space="preserve">Overall strategy and concept for the </w:t>
            </w:r>
            <w:r w:rsidR="00B84FA8" w:rsidRPr="00B84FA8">
              <w:rPr>
                <w:rFonts w:ascii="Calibri" w:hAnsi="Calibri" w:cstheme="minorHAnsi"/>
              </w:rPr>
              <w:t>mobile concession stand</w:t>
            </w:r>
            <w:r w:rsidRPr="00B84FA8">
              <w:rPr>
                <w:rFonts w:ascii="Calibri" w:hAnsi="Calibri" w:cstheme="minorHAnsi"/>
              </w:rPr>
              <w:t xml:space="preserve"> location</w:t>
            </w:r>
            <w:r w:rsidR="00B84FA8" w:rsidRPr="00B84FA8">
              <w:rPr>
                <w:rFonts w:ascii="Calibri" w:hAnsi="Calibri" w:cstheme="minorHAnsi"/>
              </w:rPr>
              <w:t>s</w:t>
            </w:r>
            <w:r w:rsidRPr="00B84FA8">
              <w:rPr>
                <w:rFonts w:ascii="Calibri" w:hAnsi="Calibri" w:cstheme="minorHAnsi"/>
              </w:rPr>
              <w:t xml:space="preserve"> including theming and branding (look &amp; feel) proposals citing actual case study examples of how you have successfully implemented these in the past. </w:t>
            </w:r>
          </w:p>
          <w:p w14:paraId="75B22584" w14:textId="77777777" w:rsidR="00C278A4" w:rsidRPr="00B84FA8" w:rsidRDefault="00C278A4" w:rsidP="00C278A4">
            <w:pPr>
              <w:pStyle w:val="ListParagraph"/>
              <w:widowControl/>
              <w:numPr>
                <w:ilvl w:val="0"/>
                <w:numId w:val="27"/>
              </w:numPr>
              <w:autoSpaceDE/>
              <w:autoSpaceDN/>
              <w:adjustRightInd/>
              <w:spacing w:after="240" w:line="276" w:lineRule="auto"/>
              <w:rPr>
                <w:rFonts w:ascii="Calibri" w:hAnsi="Calibri" w:cstheme="minorHAnsi"/>
              </w:rPr>
            </w:pPr>
            <w:r w:rsidRPr="00B84FA8">
              <w:rPr>
                <w:rFonts w:ascii="Calibri" w:hAnsi="Calibri" w:cstheme="minorHAnsi"/>
              </w:rPr>
              <w:t xml:space="preserve">Marketing and promotional plans to attract and increase and retain customer usage and participation to include identifying your proposed target market. </w:t>
            </w:r>
          </w:p>
          <w:p w14:paraId="4E5642AC" w14:textId="436E9743" w:rsidR="00C278A4" w:rsidRPr="00710EC7" w:rsidRDefault="00C278A4" w:rsidP="00C278A4">
            <w:pPr>
              <w:pStyle w:val="ListParagraph"/>
              <w:widowControl/>
              <w:numPr>
                <w:ilvl w:val="0"/>
                <w:numId w:val="27"/>
              </w:numPr>
              <w:autoSpaceDE/>
              <w:autoSpaceDN/>
              <w:adjustRightInd/>
              <w:spacing w:after="240" w:line="276" w:lineRule="auto"/>
              <w:rPr>
                <w:rFonts w:ascii="Calibri" w:hAnsi="Calibri" w:cstheme="minorHAnsi"/>
              </w:rPr>
            </w:pPr>
            <w:r w:rsidRPr="00710EC7">
              <w:rPr>
                <w:rFonts w:ascii="Calibri" w:hAnsi="Calibri" w:cstheme="minorHAnsi"/>
              </w:rPr>
              <w:t xml:space="preserve">Tenderers are required to provide a detailed marketing plan which details how they plan to attract users of the </w:t>
            </w:r>
            <w:r w:rsidR="00472B51">
              <w:rPr>
                <w:rFonts w:ascii="Calibri" w:hAnsi="Calibri" w:cstheme="minorHAnsi"/>
              </w:rPr>
              <w:t>mobile c</w:t>
            </w:r>
            <w:r w:rsidRPr="00710EC7">
              <w:rPr>
                <w:rFonts w:ascii="Calibri" w:hAnsi="Calibri" w:cstheme="minorHAnsi"/>
              </w:rPr>
              <w:t xml:space="preserve">oncession </w:t>
            </w:r>
            <w:r w:rsidR="00472B51">
              <w:rPr>
                <w:rFonts w:ascii="Calibri" w:hAnsi="Calibri" w:cstheme="minorHAnsi"/>
              </w:rPr>
              <w:t>s</w:t>
            </w:r>
            <w:r w:rsidRPr="00710EC7">
              <w:rPr>
                <w:rFonts w:ascii="Calibri" w:hAnsi="Calibri" w:cstheme="minorHAnsi"/>
              </w:rPr>
              <w:t xml:space="preserve">tands </w:t>
            </w:r>
            <w:r w:rsidRPr="00710EC7">
              <w:rPr>
                <w:rFonts w:ascii="Calibri" w:hAnsi="Calibri" w:cstheme="minorHAnsi"/>
                <w:b/>
                <w:bCs/>
              </w:rPr>
              <w:t xml:space="preserve">(Kerdiffstown Park and </w:t>
            </w:r>
            <w:proofErr w:type="spellStart"/>
            <w:r w:rsidRPr="00710EC7">
              <w:rPr>
                <w:rFonts w:ascii="Calibri" w:hAnsi="Calibri" w:cstheme="minorHAnsi"/>
                <w:b/>
                <w:bCs/>
              </w:rPr>
              <w:t>deBurgh</w:t>
            </w:r>
            <w:proofErr w:type="spellEnd"/>
            <w:r w:rsidRPr="00710EC7">
              <w:rPr>
                <w:rFonts w:ascii="Calibri" w:hAnsi="Calibri" w:cstheme="minorHAnsi"/>
                <w:b/>
                <w:bCs/>
              </w:rPr>
              <w:t xml:space="preserve"> Woodland Gardens)</w:t>
            </w:r>
            <w:r w:rsidRPr="00710EC7">
              <w:rPr>
                <w:rFonts w:ascii="Calibri" w:hAnsi="Calibri" w:cstheme="minorHAnsi"/>
              </w:rPr>
              <w:t xml:space="preserve"> over the course of the contract. This will include but is not limited to strategic partnerships, community engagement, </w:t>
            </w:r>
            <w:r w:rsidRPr="00037916">
              <w:rPr>
                <w:rFonts w:ascii="Calibri" w:hAnsi="Calibri" w:cs="Calibri"/>
              </w:rPr>
              <w:t xml:space="preserve">advertising and promotion with details of proposed signage locations and proof artwork </w:t>
            </w:r>
          </w:p>
          <w:p w14:paraId="5E4894ED" w14:textId="77777777" w:rsidR="00C278A4" w:rsidRPr="009A7CC0" w:rsidRDefault="00C278A4" w:rsidP="008B3A02">
            <w:pPr>
              <w:widowControl/>
              <w:autoSpaceDE/>
              <w:autoSpaceDN/>
              <w:adjustRightInd/>
              <w:spacing w:line="276" w:lineRule="auto"/>
              <w:contextualSpacing/>
              <w:rPr>
                <w:rFonts w:eastAsia="Calibri" w:cs="Calibri"/>
                <w:szCs w:val="20"/>
                <w:lang w:val="en-IE" w:eastAsia="en-US"/>
              </w:rPr>
            </w:pPr>
            <w:r w:rsidRPr="009A7CC0">
              <w:rPr>
                <w:rFonts w:cstheme="minorHAnsi"/>
              </w:rPr>
              <w:t xml:space="preserve">Scores </w:t>
            </w:r>
            <w:proofErr w:type="gramStart"/>
            <w:r w:rsidRPr="009A7CC0">
              <w:rPr>
                <w:rFonts w:cstheme="minorHAnsi"/>
              </w:rPr>
              <w:t>in excess of</w:t>
            </w:r>
            <w:proofErr w:type="gramEnd"/>
            <w:r w:rsidRPr="009A7CC0">
              <w:rPr>
                <w:rFonts w:cstheme="minorHAnsi"/>
              </w:rPr>
              <w:t xml:space="preserve"> the minimum required score will be apportioned by reference to the overall merit of responses</w:t>
            </w:r>
          </w:p>
          <w:bookmarkEnd w:id="42"/>
          <w:p w14:paraId="21863D23" w14:textId="77777777" w:rsidR="00C278A4" w:rsidRPr="00BE4225" w:rsidRDefault="00C278A4" w:rsidP="008B3A02">
            <w:pPr>
              <w:widowControl/>
              <w:autoSpaceDE/>
              <w:autoSpaceDN/>
              <w:adjustRightInd/>
              <w:spacing w:line="276" w:lineRule="auto"/>
              <w:contextualSpacing/>
              <w:rPr>
                <w:rFonts w:eastAsia="Calibri" w:cs="Calibri"/>
                <w:szCs w:val="20"/>
                <w:highlight w:val="yellow"/>
                <w:lang w:val="en-IE" w:eastAsia="en-US"/>
              </w:rPr>
            </w:pPr>
          </w:p>
        </w:tc>
      </w:tr>
      <w:tr w:rsidR="00C278A4" w:rsidRPr="003070EA" w14:paraId="55660083" w14:textId="77777777" w:rsidTr="008B3A02">
        <w:tblPrEx>
          <w:shd w:val="clear" w:color="auto" w:fill="DEEAF6"/>
          <w:tblLook w:val="0000" w:firstRow="0" w:lastRow="0" w:firstColumn="0" w:lastColumn="0" w:noHBand="0" w:noVBand="0"/>
        </w:tblPrEx>
        <w:trPr>
          <w:gridAfter w:val="1"/>
          <w:wAfter w:w="22" w:type="dxa"/>
          <w:trHeight w:val="4834"/>
        </w:trPr>
        <w:tc>
          <w:tcPr>
            <w:tcW w:w="9889" w:type="dxa"/>
            <w:shd w:val="clear" w:color="auto" w:fill="FFFFFF"/>
          </w:tcPr>
          <w:p w14:paraId="0F1B88A0" w14:textId="77777777" w:rsidR="00C278A4" w:rsidRPr="003070EA" w:rsidRDefault="00C278A4" w:rsidP="008B3A02">
            <w:pPr>
              <w:spacing w:line="360" w:lineRule="auto"/>
              <w:rPr>
                <w:rFonts w:ascii="Arial" w:hAnsi="Arial" w:cs="Arial"/>
                <w:szCs w:val="20"/>
                <w:highlight w:val="yellow"/>
              </w:rPr>
            </w:pPr>
            <w:r w:rsidRPr="00240F2F">
              <w:rPr>
                <w:rFonts w:ascii="Arial" w:hAnsi="Arial" w:cs="Arial"/>
                <w:szCs w:val="20"/>
              </w:rPr>
              <w:fldChar w:fldCharType="begin">
                <w:ffData>
                  <w:name w:val=""/>
                  <w:enabled/>
                  <w:calcOnExit w:val="0"/>
                  <w:textInput>
                    <w:default w:val="Click here and insert response"/>
                  </w:textInput>
                </w:ffData>
              </w:fldChar>
            </w:r>
            <w:r w:rsidRPr="00240F2F">
              <w:rPr>
                <w:rFonts w:ascii="Arial" w:hAnsi="Arial" w:cs="Arial"/>
                <w:szCs w:val="20"/>
              </w:rPr>
              <w:instrText xml:space="preserve"> FORMTEXT </w:instrText>
            </w:r>
            <w:r w:rsidRPr="00240F2F">
              <w:rPr>
                <w:rFonts w:ascii="Arial" w:hAnsi="Arial" w:cs="Arial"/>
                <w:szCs w:val="20"/>
              </w:rPr>
            </w:r>
            <w:r w:rsidRPr="00240F2F">
              <w:rPr>
                <w:rFonts w:ascii="Arial" w:hAnsi="Arial" w:cs="Arial"/>
                <w:szCs w:val="20"/>
              </w:rPr>
              <w:fldChar w:fldCharType="separate"/>
            </w:r>
            <w:r w:rsidRPr="00240F2F">
              <w:rPr>
                <w:rFonts w:ascii="Arial" w:hAnsi="Arial" w:cs="Arial"/>
                <w:noProof/>
                <w:szCs w:val="20"/>
              </w:rPr>
              <w:t>Click here and insert response</w:t>
            </w:r>
            <w:r w:rsidRPr="00240F2F">
              <w:rPr>
                <w:rFonts w:ascii="Arial" w:hAnsi="Arial" w:cs="Arial"/>
                <w:szCs w:val="20"/>
              </w:rPr>
              <w:fldChar w:fldCharType="end"/>
            </w:r>
          </w:p>
          <w:p w14:paraId="2E551EE5" w14:textId="77777777" w:rsidR="00C278A4" w:rsidRPr="003070EA" w:rsidRDefault="00C278A4" w:rsidP="008B3A02">
            <w:pPr>
              <w:spacing w:line="360" w:lineRule="auto"/>
              <w:rPr>
                <w:rFonts w:ascii="Arial" w:hAnsi="Arial" w:cs="Arial"/>
                <w:szCs w:val="20"/>
                <w:highlight w:val="yellow"/>
              </w:rPr>
            </w:pPr>
          </w:p>
          <w:p w14:paraId="128EF695" w14:textId="77777777" w:rsidR="00C278A4" w:rsidRPr="003070EA" w:rsidRDefault="00C278A4" w:rsidP="008B3A02">
            <w:pPr>
              <w:tabs>
                <w:tab w:val="left" w:pos="1755"/>
              </w:tabs>
              <w:spacing w:line="360" w:lineRule="auto"/>
              <w:rPr>
                <w:rFonts w:ascii="Arial" w:hAnsi="Arial" w:cs="Arial"/>
                <w:szCs w:val="20"/>
                <w:highlight w:val="yellow"/>
              </w:rPr>
            </w:pPr>
          </w:p>
          <w:p w14:paraId="11967F3C" w14:textId="77777777" w:rsidR="00C278A4" w:rsidRPr="003070EA" w:rsidRDefault="00C278A4" w:rsidP="008B3A02">
            <w:pPr>
              <w:spacing w:line="360" w:lineRule="auto"/>
              <w:rPr>
                <w:rFonts w:ascii="Arial" w:hAnsi="Arial" w:cs="Arial"/>
                <w:szCs w:val="20"/>
                <w:highlight w:val="yellow"/>
              </w:rPr>
            </w:pPr>
          </w:p>
          <w:p w14:paraId="559BD0C0" w14:textId="77777777" w:rsidR="00C278A4" w:rsidRPr="003070EA" w:rsidRDefault="00C278A4" w:rsidP="008B3A02">
            <w:pPr>
              <w:spacing w:line="360" w:lineRule="auto"/>
              <w:rPr>
                <w:rFonts w:ascii="Arial" w:hAnsi="Arial" w:cs="Arial"/>
                <w:szCs w:val="20"/>
                <w:highlight w:val="yellow"/>
              </w:rPr>
            </w:pPr>
          </w:p>
          <w:p w14:paraId="55A4392E" w14:textId="77777777" w:rsidR="00C278A4" w:rsidRDefault="00C278A4" w:rsidP="008B3A02">
            <w:pPr>
              <w:spacing w:line="360" w:lineRule="auto"/>
              <w:rPr>
                <w:rFonts w:ascii="Arial" w:hAnsi="Arial" w:cs="Arial"/>
                <w:szCs w:val="20"/>
                <w:highlight w:val="yellow"/>
              </w:rPr>
            </w:pPr>
          </w:p>
          <w:p w14:paraId="183274FA" w14:textId="77777777" w:rsidR="00C278A4" w:rsidRDefault="00C278A4" w:rsidP="008B3A02">
            <w:pPr>
              <w:spacing w:line="360" w:lineRule="auto"/>
              <w:rPr>
                <w:rFonts w:ascii="Arial" w:hAnsi="Arial" w:cs="Arial"/>
                <w:szCs w:val="20"/>
                <w:highlight w:val="yellow"/>
              </w:rPr>
            </w:pPr>
          </w:p>
          <w:p w14:paraId="62BE576F" w14:textId="77777777" w:rsidR="00C278A4" w:rsidRDefault="00C278A4" w:rsidP="008B3A02">
            <w:pPr>
              <w:spacing w:line="360" w:lineRule="auto"/>
              <w:rPr>
                <w:rFonts w:ascii="Arial" w:hAnsi="Arial" w:cs="Arial"/>
                <w:szCs w:val="20"/>
                <w:highlight w:val="yellow"/>
              </w:rPr>
            </w:pPr>
          </w:p>
          <w:p w14:paraId="3B2D3B81" w14:textId="77777777" w:rsidR="00C278A4" w:rsidRDefault="00C278A4" w:rsidP="008B3A02">
            <w:pPr>
              <w:spacing w:line="360" w:lineRule="auto"/>
              <w:rPr>
                <w:rFonts w:ascii="Arial" w:hAnsi="Arial" w:cs="Arial"/>
                <w:szCs w:val="20"/>
                <w:highlight w:val="yellow"/>
              </w:rPr>
            </w:pPr>
          </w:p>
          <w:p w14:paraId="51509935" w14:textId="77777777" w:rsidR="00C278A4" w:rsidRDefault="00C278A4" w:rsidP="008B3A02">
            <w:pPr>
              <w:spacing w:line="360" w:lineRule="auto"/>
              <w:rPr>
                <w:rFonts w:ascii="Arial" w:hAnsi="Arial" w:cs="Arial"/>
                <w:szCs w:val="20"/>
                <w:highlight w:val="yellow"/>
              </w:rPr>
            </w:pPr>
          </w:p>
          <w:p w14:paraId="1C125BD3" w14:textId="77777777" w:rsidR="00C278A4" w:rsidRDefault="00C278A4" w:rsidP="008B3A02">
            <w:pPr>
              <w:spacing w:line="360" w:lineRule="auto"/>
              <w:rPr>
                <w:rFonts w:ascii="Arial" w:hAnsi="Arial" w:cs="Arial"/>
                <w:szCs w:val="20"/>
                <w:highlight w:val="yellow"/>
              </w:rPr>
            </w:pPr>
          </w:p>
          <w:p w14:paraId="075971C4" w14:textId="77777777" w:rsidR="00C278A4" w:rsidRPr="003070EA" w:rsidRDefault="00C278A4" w:rsidP="008B3A02">
            <w:pPr>
              <w:spacing w:line="360" w:lineRule="auto"/>
              <w:rPr>
                <w:rFonts w:ascii="Arial" w:hAnsi="Arial" w:cs="Arial"/>
                <w:szCs w:val="20"/>
                <w:highlight w:val="yellow"/>
              </w:rPr>
            </w:pPr>
          </w:p>
          <w:p w14:paraId="0D6E23F4" w14:textId="77777777" w:rsidR="00C278A4" w:rsidRPr="003070EA" w:rsidRDefault="00C278A4" w:rsidP="008B3A02">
            <w:pPr>
              <w:spacing w:line="360" w:lineRule="auto"/>
              <w:rPr>
                <w:rFonts w:ascii="Arial" w:hAnsi="Arial" w:cs="Arial"/>
                <w:szCs w:val="20"/>
                <w:highlight w:val="yellow"/>
              </w:rPr>
            </w:pPr>
          </w:p>
        </w:tc>
      </w:tr>
    </w:tbl>
    <w:p w14:paraId="2B3B1449" w14:textId="517EB6AA" w:rsidR="00C214D0" w:rsidRPr="003070EA" w:rsidRDefault="00C214D0">
      <w:pPr>
        <w:widowControl/>
        <w:autoSpaceDE/>
        <w:autoSpaceDN/>
        <w:adjustRightInd/>
        <w:spacing w:before="0" w:after="0"/>
        <w:jc w:val="left"/>
        <w:rPr>
          <w:highlight w:val="yellow"/>
        </w:rPr>
      </w:pPr>
      <w:r w:rsidRPr="003070EA">
        <w:rPr>
          <w:highlight w:val="yellow"/>
        </w:rPr>
        <w:br w:type="page"/>
      </w:r>
    </w:p>
    <w:p w14:paraId="54A16CBF" w14:textId="1CD54F5E" w:rsidR="00F91A0E" w:rsidRPr="00B97CF5" w:rsidRDefault="006362CE" w:rsidP="003063F0">
      <w:pPr>
        <w:pStyle w:val="Heading1"/>
        <w:numPr>
          <w:ilvl w:val="0"/>
          <w:numId w:val="0"/>
        </w:numPr>
        <w:ind w:left="360"/>
        <w:rPr>
          <w:sz w:val="28"/>
        </w:rPr>
      </w:pPr>
      <w:r w:rsidRPr="00B97CF5">
        <w:rPr>
          <w:sz w:val="28"/>
        </w:rPr>
        <w:lastRenderedPageBreak/>
        <w:t>A</w:t>
      </w:r>
      <w:r w:rsidR="0050174E" w:rsidRPr="00B97CF5">
        <w:rPr>
          <w:sz w:val="28"/>
        </w:rPr>
        <w:t>nnex</w:t>
      </w:r>
      <w:r w:rsidRPr="00B97CF5">
        <w:rPr>
          <w:sz w:val="28"/>
        </w:rPr>
        <w:t xml:space="preserve"> 1</w:t>
      </w:r>
      <w:r w:rsidR="00243ABA" w:rsidRPr="00B97CF5">
        <w:rPr>
          <w:sz w:val="28"/>
        </w:rPr>
        <w:t xml:space="preserve"> - </w:t>
      </w:r>
      <w:r w:rsidR="003063F0" w:rsidRPr="00B97CF5">
        <w:rPr>
          <w:sz w:val="28"/>
        </w:rPr>
        <w:t xml:space="preserve">Form of Tender </w:t>
      </w:r>
    </w:p>
    <w:p w14:paraId="2AC65F5F" w14:textId="21EE1FE5" w:rsidR="008C6092" w:rsidRPr="00B97CF5" w:rsidRDefault="00F91A0E" w:rsidP="00F91A0E">
      <w:pPr>
        <w:pStyle w:val="Heading1"/>
        <w:numPr>
          <w:ilvl w:val="0"/>
          <w:numId w:val="0"/>
        </w:numPr>
        <w:rPr>
          <w:sz w:val="28"/>
        </w:rPr>
      </w:pPr>
      <w:r w:rsidRPr="00B97CF5">
        <w:rPr>
          <w:sz w:val="28"/>
        </w:rPr>
        <w:t xml:space="preserve">Please note - (A </w:t>
      </w:r>
      <w:r w:rsidR="00BE4225">
        <w:rPr>
          <w:sz w:val="28"/>
        </w:rPr>
        <w:t>F</w:t>
      </w:r>
      <w:r w:rsidRPr="00B97CF5">
        <w:rPr>
          <w:sz w:val="28"/>
        </w:rPr>
        <w:t xml:space="preserve">orm of tender </w:t>
      </w:r>
      <w:r w:rsidRPr="00B97CF5">
        <w:rPr>
          <w:sz w:val="28"/>
          <w:u w:val="single"/>
        </w:rPr>
        <w:t>MUST</w:t>
      </w:r>
      <w:r w:rsidRPr="00B97CF5">
        <w:rPr>
          <w:sz w:val="28"/>
        </w:rPr>
        <w:t xml:space="preserve"> be completed and submitted</w:t>
      </w:r>
      <w:r w:rsidR="00834F32">
        <w:rPr>
          <w:sz w:val="28"/>
        </w:rPr>
        <w:t xml:space="preserve">. </w:t>
      </w:r>
    </w:p>
    <w:p w14:paraId="597AF109" w14:textId="6E6A6312" w:rsidR="008C6092" w:rsidRPr="00B97CF5" w:rsidRDefault="00B77588" w:rsidP="008C6092">
      <w:pPr>
        <w:rPr>
          <w:b/>
        </w:rPr>
      </w:pPr>
      <w:r w:rsidRPr="00B97CF5">
        <w:rPr>
          <w:b/>
          <w:u w:val="single"/>
        </w:rPr>
        <w:t>Rule:</w:t>
      </w:r>
      <w:r w:rsidRPr="00B97CF5">
        <w:rPr>
          <w:b/>
        </w:rPr>
        <w:t xml:space="preserve"> </w:t>
      </w:r>
      <w:r w:rsidR="008C6092" w:rsidRPr="00B97CF5">
        <w:t>The Form of Tender must be completed, signed and returned with the Tender</w:t>
      </w:r>
      <w:r w:rsidR="008D2981">
        <w:t>.</w:t>
      </w:r>
    </w:p>
    <w:p w14:paraId="5C7DBE16" w14:textId="77777777" w:rsidR="008C6092" w:rsidRPr="001A03AB" w:rsidRDefault="008C6092" w:rsidP="008C6092">
      <w:pPr>
        <w:rPr>
          <w:b/>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686"/>
      </w:tblGrid>
      <w:tr w:rsidR="008C6092" w:rsidRPr="00357210" w14:paraId="39D2B298" w14:textId="77777777" w:rsidTr="00EF5146">
        <w:trPr>
          <w:trHeight w:val="310"/>
        </w:trPr>
        <w:tc>
          <w:tcPr>
            <w:tcW w:w="2376" w:type="dxa"/>
          </w:tcPr>
          <w:p w14:paraId="5EF22755" w14:textId="77777777" w:rsidR="008C6092" w:rsidRPr="00357210" w:rsidRDefault="008C6092" w:rsidP="00EF5146">
            <w:pPr>
              <w:rPr>
                <w:rFonts w:cs="Arial"/>
                <w:b/>
              </w:rPr>
            </w:pPr>
            <w:r w:rsidRPr="00357210">
              <w:rPr>
                <w:rFonts w:cs="Arial"/>
                <w:b/>
              </w:rPr>
              <w:t>Name of Tenderer:</w:t>
            </w:r>
          </w:p>
        </w:tc>
        <w:tc>
          <w:tcPr>
            <w:tcW w:w="6686" w:type="dxa"/>
          </w:tcPr>
          <w:p w14:paraId="0ADBE3D0" w14:textId="467C3BA0" w:rsidR="008C6092" w:rsidRPr="00357210" w:rsidRDefault="00E31786" w:rsidP="00EF5146">
            <w:r w:rsidRPr="00357210">
              <w:rPr>
                <w:b/>
                <w:bCs/>
                <w:i/>
                <w:iCs/>
                <w:color w:val="808080" w:themeColor="background1" w:themeShade="80"/>
                <w:lang w:val="en-US"/>
              </w:rPr>
              <w:t>Insert</w:t>
            </w:r>
          </w:p>
          <w:p w14:paraId="30BF66AC" w14:textId="77777777" w:rsidR="008C6092" w:rsidRPr="00357210" w:rsidRDefault="008C6092" w:rsidP="00EF5146"/>
        </w:tc>
      </w:tr>
      <w:tr w:rsidR="008C6092" w:rsidRPr="00357210" w14:paraId="4F27F97E" w14:textId="77777777" w:rsidTr="00EF5146">
        <w:trPr>
          <w:trHeight w:val="310"/>
        </w:trPr>
        <w:tc>
          <w:tcPr>
            <w:tcW w:w="2376" w:type="dxa"/>
          </w:tcPr>
          <w:p w14:paraId="631A5073" w14:textId="77777777" w:rsidR="008C6092" w:rsidRPr="00357210" w:rsidRDefault="008C6092" w:rsidP="00EF5146">
            <w:pPr>
              <w:rPr>
                <w:rFonts w:cs="Arial"/>
                <w:b/>
              </w:rPr>
            </w:pPr>
            <w:r w:rsidRPr="00357210">
              <w:rPr>
                <w:rFonts w:cs="Arial"/>
                <w:b/>
              </w:rPr>
              <w:t xml:space="preserve">Organisation:  </w:t>
            </w:r>
          </w:p>
        </w:tc>
        <w:tc>
          <w:tcPr>
            <w:tcW w:w="6686" w:type="dxa"/>
          </w:tcPr>
          <w:p w14:paraId="038D46D0" w14:textId="27084BBC" w:rsidR="008C6092" w:rsidRPr="00357210" w:rsidRDefault="00E31786" w:rsidP="00EF5146">
            <w:r w:rsidRPr="00357210">
              <w:rPr>
                <w:b/>
                <w:bCs/>
                <w:i/>
                <w:iCs/>
                <w:color w:val="808080" w:themeColor="background1" w:themeShade="80"/>
                <w:lang w:val="en-US"/>
              </w:rPr>
              <w:t>Insert</w:t>
            </w:r>
          </w:p>
          <w:p w14:paraId="5DE256C7" w14:textId="77777777" w:rsidR="008C6092" w:rsidRPr="00357210" w:rsidRDefault="008C6092" w:rsidP="00EF5146"/>
        </w:tc>
      </w:tr>
    </w:tbl>
    <w:p w14:paraId="1BC74728" w14:textId="47E233DD" w:rsidR="008C6092" w:rsidRPr="00357210" w:rsidRDefault="008C6092" w:rsidP="008C6092">
      <w:pPr>
        <w:rPr>
          <w:rFonts w:cs="Arial"/>
        </w:rPr>
      </w:pPr>
      <w:r w:rsidRPr="00357210">
        <w:rPr>
          <w:rFonts w:cs="Arial"/>
        </w:rPr>
        <w:t xml:space="preserve">Having examined the Invitation to Tender, the </w:t>
      </w:r>
      <w:r w:rsidR="002A2C5F">
        <w:rPr>
          <w:rFonts w:cs="Arial"/>
        </w:rPr>
        <w:t xml:space="preserve">licence </w:t>
      </w:r>
      <w:r w:rsidRPr="00357210">
        <w:rPr>
          <w:rFonts w:cs="Arial"/>
        </w:rPr>
        <w:t>and its associated documents (together referred to as “the Tender Documents”), we hereby tender to operate and manage the</w:t>
      </w:r>
      <w:r w:rsidR="00472B51">
        <w:rPr>
          <w:rFonts w:cs="Arial"/>
        </w:rPr>
        <w:t xml:space="preserve"> mobile</w:t>
      </w:r>
      <w:r w:rsidR="00BE4225">
        <w:rPr>
          <w:rFonts w:cs="Arial"/>
        </w:rPr>
        <w:t xml:space="preserve"> concessions stands at the two locations</w:t>
      </w:r>
      <w:r w:rsidRPr="00357210">
        <w:rPr>
          <w:rFonts w:cs="Arial"/>
        </w:rPr>
        <w:t xml:space="preserve"> and provide the services in accordance with the tender documents on the basis of the following Financial Proposal:</w:t>
      </w:r>
    </w:p>
    <w:p w14:paraId="699B99C5" w14:textId="5C555A0D" w:rsidR="00972AA0" w:rsidRDefault="00972AA0">
      <w:pPr>
        <w:widowControl/>
        <w:autoSpaceDE/>
        <w:autoSpaceDN/>
        <w:adjustRightInd/>
        <w:spacing w:before="0" w:after="0"/>
        <w:jc w:val="left"/>
        <w:rPr>
          <w:rFonts w:cs="Arial"/>
        </w:rPr>
      </w:pPr>
    </w:p>
    <w:tbl>
      <w:tblPr>
        <w:tblW w:w="12660" w:type="dxa"/>
        <w:tblLook w:val="04A0" w:firstRow="1" w:lastRow="0" w:firstColumn="1" w:lastColumn="0" w:noHBand="0" w:noVBand="1"/>
      </w:tblPr>
      <w:tblGrid>
        <w:gridCol w:w="1100"/>
        <w:gridCol w:w="6220"/>
        <w:gridCol w:w="2320"/>
        <w:gridCol w:w="3020"/>
      </w:tblGrid>
      <w:tr w:rsidR="0058491A" w:rsidRPr="0058491A" w14:paraId="5DD592DE" w14:textId="77777777" w:rsidTr="00BE4225">
        <w:trPr>
          <w:trHeight w:val="600"/>
        </w:trPr>
        <w:tc>
          <w:tcPr>
            <w:tcW w:w="1100" w:type="dxa"/>
            <w:tcBorders>
              <w:top w:val="nil"/>
              <w:left w:val="nil"/>
              <w:bottom w:val="nil"/>
              <w:right w:val="nil"/>
            </w:tcBorders>
            <w:noWrap/>
            <w:vAlign w:val="center"/>
            <w:hideMark/>
          </w:tcPr>
          <w:p w14:paraId="03C5A5CB" w14:textId="77777777" w:rsidR="0058491A" w:rsidRPr="0058491A" w:rsidRDefault="0058491A" w:rsidP="0058491A">
            <w:pPr>
              <w:widowControl/>
              <w:autoSpaceDE/>
              <w:autoSpaceDN/>
              <w:adjustRightInd/>
              <w:spacing w:before="0" w:after="0"/>
              <w:jc w:val="left"/>
              <w:rPr>
                <w:rFonts w:ascii="Times New Roman" w:hAnsi="Times New Roman"/>
                <w:sz w:val="24"/>
                <w:szCs w:val="20"/>
                <w:lang w:val="en-IE" w:eastAsia="en-IE"/>
              </w:rPr>
            </w:pPr>
          </w:p>
        </w:tc>
        <w:tc>
          <w:tcPr>
            <w:tcW w:w="6220" w:type="dxa"/>
            <w:tcBorders>
              <w:top w:val="single" w:sz="8" w:space="0" w:color="auto"/>
              <w:left w:val="single" w:sz="8" w:space="0" w:color="auto"/>
              <w:bottom w:val="single" w:sz="4" w:space="0" w:color="auto"/>
              <w:right w:val="single" w:sz="4" w:space="0" w:color="auto"/>
            </w:tcBorders>
            <w:shd w:val="clear" w:color="auto" w:fill="C00000"/>
            <w:noWrap/>
            <w:vAlign w:val="center"/>
            <w:hideMark/>
          </w:tcPr>
          <w:p w14:paraId="18136C8A" w14:textId="40F329D0" w:rsidR="00BE4225" w:rsidRDefault="0058491A" w:rsidP="0058491A">
            <w:pPr>
              <w:widowControl/>
              <w:autoSpaceDE/>
              <w:autoSpaceDN/>
              <w:adjustRightInd/>
              <w:spacing w:before="0" w:after="0"/>
              <w:jc w:val="left"/>
              <w:rPr>
                <w:rFonts w:cs="Calibri"/>
                <w:b/>
                <w:bCs/>
                <w:color w:val="FFFFFF"/>
                <w:sz w:val="28"/>
                <w:szCs w:val="28"/>
                <w:lang w:val="en-IE" w:eastAsia="en-IE"/>
              </w:rPr>
            </w:pPr>
            <w:r w:rsidRPr="0058491A">
              <w:rPr>
                <w:rFonts w:cs="Calibri"/>
                <w:b/>
                <w:bCs/>
                <w:color w:val="FFFFFF"/>
                <w:sz w:val="28"/>
                <w:szCs w:val="28"/>
                <w:lang w:val="en-IE" w:eastAsia="en-IE"/>
              </w:rPr>
              <w:t xml:space="preserve"> Form of Tender</w:t>
            </w:r>
            <w:r w:rsidR="002308CC">
              <w:rPr>
                <w:rFonts w:cs="Calibri"/>
                <w:b/>
                <w:bCs/>
                <w:color w:val="FFFFFF"/>
                <w:sz w:val="28"/>
                <w:szCs w:val="28"/>
                <w:lang w:val="en-IE" w:eastAsia="en-IE"/>
              </w:rPr>
              <w:t xml:space="preserve"> </w:t>
            </w:r>
            <w:r w:rsidR="00BE4225">
              <w:rPr>
                <w:rFonts w:cs="Calibri"/>
                <w:b/>
                <w:bCs/>
                <w:color w:val="FFFFFF"/>
                <w:sz w:val="28"/>
                <w:szCs w:val="28"/>
                <w:lang w:val="en-IE" w:eastAsia="en-IE"/>
              </w:rPr>
              <w:t>–</w:t>
            </w:r>
            <w:r w:rsidR="002308CC">
              <w:rPr>
                <w:rFonts w:cs="Calibri"/>
                <w:b/>
                <w:bCs/>
                <w:color w:val="FFFFFF"/>
                <w:sz w:val="28"/>
                <w:szCs w:val="28"/>
                <w:lang w:val="en-IE" w:eastAsia="en-IE"/>
              </w:rPr>
              <w:t xml:space="preserve"> </w:t>
            </w:r>
          </w:p>
          <w:p w14:paraId="50761E58" w14:textId="0CFB19A4" w:rsidR="0058491A" w:rsidRPr="0058491A" w:rsidRDefault="002308CC" w:rsidP="0058491A">
            <w:pPr>
              <w:widowControl/>
              <w:autoSpaceDE/>
              <w:autoSpaceDN/>
              <w:adjustRightInd/>
              <w:spacing w:before="0" w:after="0"/>
              <w:jc w:val="left"/>
              <w:rPr>
                <w:rFonts w:cs="Calibri"/>
                <w:b/>
                <w:bCs/>
                <w:color w:val="FFFFFF"/>
                <w:sz w:val="28"/>
                <w:szCs w:val="28"/>
                <w:lang w:val="en-IE" w:eastAsia="en-IE"/>
              </w:rPr>
            </w:pPr>
            <w:r>
              <w:rPr>
                <w:rFonts w:cs="Calibri"/>
                <w:b/>
                <w:bCs/>
                <w:color w:val="FFFFFF"/>
                <w:sz w:val="28"/>
                <w:szCs w:val="28"/>
                <w:lang w:val="en-IE" w:eastAsia="en-IE"/>
              </w:rPr>
              <w:t xml:space="preserve">Kerdiffstown Park &amp; </w:t>
            </w:r>
            <w:proofErr w:type="spellStart"/>
            <w:r>
              <w:rPr>
                <w:rFonts w:cs="Calibri"/>
                <w:b/>
                <w:bCs/>
                <w:color w:val="FFFFFF"/>
                <w:sz w:val="28"/>
                <w:szCs w:val="28"/>
                <w:lang w:val="en-IE" w:eastAsia="en-IE"/>
              </w:rPr>
              <w:t>deBurgh</w:t>
            </w:r>
            <w:proofErr w:type="spellEnd"/>
            <w:r>
              <w:rPr>
                <w:rFonts w:cs="Calibri"/>
                <w:b/>
                <w:bCs/>
                <w:color w:val="FFFFFF"/>
                <w:sz w:val="28"/>
                <w:szCs w:val="28"/>
                <w:lang w:val="en-IE" w:eastAsia="en-IE"/>
              </w:rPr>
              <w:t xml:space="preserve"> Woodland Gardens</w:t>
            </w:r>
          </w:p>
        </w:tc>
        <w:tc>
          <w:tcPr>
            <w:tcW w:w="2320" w:type="dxa"/>
            <w:tcBorders>
              <w:top w:val="nil"/>
              <w:left w:val="nil"/>
              <w:bottom w:val="nil"/>
              <w:right w:val="nil"/>
            </w:tcBorders>
            <w:noWrap/>
            <w:vAlign w:val="center"/>
            <w:hideMark/>
          </w:tcPr>
          <w:p w14:paraId="5E770400" w14:textId="77777777" w:rsidR="0058491A" w:rsidRPr="0058491A" w:rsidRDefault="0058491A" w:rsidP="0058491A">
            <w:pPr>
              <w:widowControl/>
              <w:autoSpaceDE/>
              <w:autoSpaceDN/>
              <w:adjustRightInd/>
              <w:spacing w:before="0" w:after="0"/>
              <w:jc w:val="center"/>
              <w:rPr>
                <w:rFonts w:cs="Calibri"/>
                <w:b/>
                <w:bCs/>
                <w:sz w:val="28"/>
                <w:szCs w:val="28"/>
                <w:lang w:val="en-IE" w:eastAsia="en-IE"/>
              </w:rPr>
            </w:pPr>
            <w:r w:rsidRPr="0058491A">
              <w:rPr>
                <w:rFonts w:cs="Calibri"/>
                <w:b/>
                <w:bCs/>
                <w:sz w:val="28"/>
                <w:szCs w:val="28"/>
                <w:lang w:val="en-IE" w:eastAsia="en-IE"/>
              </w:rPr>
              <w:t>Company Name</w:t>
            </w:r>
          </w:p>
        </w:tc>
        <w:tc>
          <w:tcPr>
            <w:tcW w:w="3020" w:type="dxa"/>
            <w:tcBorders>
              <w:top w:val="nil"/>
              <w:left w:val="nil"/>
              <w:bottom w:val="nil"/>
              <w:right w:val="nil"/>
            </w:tcBorders>
            <w:noWrap/>
            <w:vAlign w:val="center"/>
            <w:hideMark/>
          </w:tcPr>
          <w:p w14:paraId="16E1570F" w14:textId="77777777" w:rsidR="0058491A" w:rsidRPr="0058491A" w:rsidRDefault="0058491A" w:rsidP="0058491A">
            <w:pPr>
              <w:widowControl/>
              <w:autoSpaceDE/>
              <w:autoSpaceDN/>
              <w:adjustRightInd/>
              <w:spacing w:before="0" w:after="0"/>
              <w:jc w:val="center"/>
              <w:rPr>
                <w:rFonts w:cs="Calibri"/>
                <w:b/>
                <w:bCs/>
                <w:sz w:val="28"/>
                <w:szCs w:val="28"/>
                <w:lang w:val="en-IE" w:eastAsia="en-IE"/>
              </w:rPr>
            </w:pPr>
            <w:r w:rsidRPr="0058491A">
              <w:rPr>
                <w:rFonts w:cs="Calibri"/>
                <w:b/>
                <w:bCs/>
                <w:sz w:val="28"/>
                <w:szCs w:val="28"/>
                <w:lang w:val="en-IE" w:eastAsia="en-IE"/>
              </w:rPr>
              <w:t>Test</w:t>
            </w:r>
          </w:p>
        </w:tc>
      </w:tr>
      <w:tr w:rsidR="0058491A" w:rsidRPr="0058491A" w14:paraId="5EBDA550" w14:textId="77777777" w:rsidTr="0058491A">
        <w:trPr>
          <w:trHeight w:val="402"/>
        </w:trPr>
        <w:tc>
          <w:tcPr>
            <w:tcW w:w="1100" w:type="dxa"/>
            <w:tcBorders>
              <w:top w:val="nil"/>
              <w:left w:val="nil"/>
              <w:bottom w:val="nil"/>
              <w:right w:val="nil"/>
            </w:tcBorders>
            <w:noWrap/>
            <w:vAlign w:val="center"/>
            <w:hideMark/>
          </w:tcPr>
          <w:p w14:paraId="6570463B" w14:textId="77777777" w:rsidR="0058491A" w:rsidRPr="0058491A" w:rsidRDefault="0058491A" w:rsidP="0058491A">
            <w:pPr>
              <w:widowControl/>
              <w:autoSpaceDE/>
              <w:autoSpaceDN/>
              <w:adjustRightInd/>
              <w:spacing w:before="0" w:after="0"/>
              <w:jc w:val="center"/>
              <w:rPr>
                <w:rFonts w:cs="Calibri"/>
                <w:b/>
                <w:bCs/>
                <w:sz w:val="28"/>
                <w:szCs w:val="28"/>
                <w:lang w:val="en-IE" w:eastAsia="en-IE"/>
              </w:rPr>
            </w:pPr>
          </w:p>
        </w:tc>
        <w:tc>
          <w:tcPr>
            <w:tcW w:w="6220" w:type="dxa"/>
            <w:tcBorders>
              <w:top w:val="nil"/>
              <w:left w:val="single" w:sz="8" w:space="0" w:color="auto"/>
              <w:bottom w:val="nil"/>
              <w:right w:val="nil"/>
            </w:tcBorders>
            <w:noWrap/>
            <w:vAlign w:val="center"/>
            <w:hideMark/>
          </w:tcPr>
          <w:p w14:paraId="1F4341BE" w14:textId="77777777"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 </w:t>
            </w:r>
          </w:p>
        </w:tc>
        <w:tc>
          <w:tcPr>
            <w:tcW w:w="2320" w:type="dxa"/>
            <w:tcBorders>
              <w:top w:val="single" w:sz="8" w:space="0" w:color="auto"/>
              <w:left w:val="single" w:sz="8" w:space="0" w:color="auto"/>
              <w:bottom w:val="nil"/>
              <w:right w:val="nil"/>
            </w:tcBorders>
            <w:shd w:val="clear" w:color="000000" w:fill="41586C"/>
            <w:noWrap/>
            <w:vAlign w:val="center"/>
            <w:hideMark/>
          </w:tcPr>
          <w:p w14:paraId="723DD69C" w14:textId="59223D01" w:rsidR="0058491A" w:rsidRPr="0058491A" w:rsidRDefault="0058491A" w:rsidP="0058491A">
            <w:pPr>
              <w:widowControl/>
              <w:autoSpaceDE/>
              <w:autoSpaceDN/>
              <w:adjustRightInd/>
              <w:spacing w:before="0" w:after="0"/>
              <w:jc w:val="center"/>
              <w:rPr>
                <w:rFonts w:cs="Calibri"/>
                <w:b/>
                <w:bCs/>
                <w:color w:val="FFFFFF"/>
                <w:sz w:val="24"/>
                <w:lang w:val="en-IE" w:eastAsia="en-IE"/>
              </w:rPr>
            </w:pPr>
          </w:p>
        </w:tc>
        <w:tc>
          <w:tcPr>
            <w:tcW w:w="3020" w:type="dxa"/>
            <w:tcBorders>
              <w:top w:val="nil"/>
              <w:left w:val="single" w:sz="8" w:space="0" w:color="auto"/>
              <w:bottom w:val="nil"/>
              <w:right w:val="nil"/>
            </w:tcBorders>
            <w:noWrap/>
            <w:vAlign w:val="center"/>
            <w:hideMark/>
          </w:tcPr>
          <w:p w14:paraId="495F0E8A" w14:textId="77777777" w:rsidR="0058491A" w:rsidRPr="0058491A" w:rsidRDefault="0058491A" w:rsidP="0058491A">
            <w:pPr>
              <w:widowControl/>
              <w:autoSpaceDE/>
              <w:autoSpaceDN/>
              <w:adjustRightInd/>
              <w:spacing w:before="0" w:after="0"/>
              <w:jc w:val="center"/>
              <w:rPr>
                <w:rFonts w:cs="Calibri"/>
                <w:b/>
                <w:bCs/>
                <w:color w:val="FFFFFF"/>
                <w:sz w:val="24"/>
                <w:lang w:val="en-IE" w:eastAsia="en-IE"/>
              </w:rPr>
            </w:pPr>
            <w:r w:rsidRPr="0058491A">
              <w:rPr>
                <w:rFonts w:cs="Calibri"/>
                <w:b/>
                <w:bCs/>
                <w:color w:val="FFFFFF"/>
                <w:sz w:val="24"/>
                <w:lang w:val="en-IE" w:eastAsia="en-IE"/>
              </w:rPr>
              <w:t> </w:t>
            </w:r>
          </w:p>
        </w:tc>
      </w:tr>
      <w:tr w:rsidR="0058491A" w:rsidRPr="0058491A" w14:paraId="224DAD6F" w14:textId="77777777" w:rsidTr="0058491A">
        <w:trPr>
          <w:trHeight w:val="402"/>
        </w:trPr>
        <w:tc>
          <w:tcPr>
            <w:tcW w:w="1100" w:type="dxa"/>
            <w:tcBorders>
              <w:top w:val="nil"/>
              <w:left w:val="nil"/>
              <w:bottom w:val="nil"/>
              <w:right w:val="nil"/>
            </w:tcBorders>
            <w:noWrap/>
            <w:vAlign w:val="center"/>
            <w:hideMark/>
          </w:tcPr>
          <w:p w14:paraId="2C7BDE75" w14:textId="77777777" w:rsidR="0058491A" w:rsidRPr="0058491A" w:rsidRDefault="0058491A" w:rsidP="0058491A">
            <w:pPr>
              <w:widowControl/>
              <w:autoSpaceDE/>
              <w:autoSpaceDN/>
              <w:adjustRightInd/>
              <w:spacing w:before="0" w:after="0"/>
              <w:jc w:val="center"/>
              <w:rPr>
                <w:rFonts w:cs="Calibri"/>
                <w:b/>
                <w:bCs/>
                <w:color w:val="FFFFFF"/>
                <w:sz w:val="24"/>
                <w:lang w:val="en-IE" w:eastAsia="en-IE"/>
              </w:rPr>
            </w:pPr>
          </w:p>
        </w:tc>
        <w:tc>
          <w:tcPr>
            <w:tcW w:w="6220" w:type="dxa"/>
            <w:tcBorders>
              <w:top w:val="single" w:sz="8" w:space="0" w:color="auto"/>
              <w:left w:val="single" w:sz="8" w:space="0" w:color="auto"/>
              <w:bottom w:val="nil"/>
              <w:right w:val="nil"/>
            </w:tcBorders>
            <w:noWrap/>
            <w:vAlign w:val="center"/>
            <w:hideMark/>
          </w:tcPr>
          <w:p w14:paraId="2711F3AA" w14:textId="77777777"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Summary Trading Account</w:t>
            </w:r>
          </w:p>
        </w:tc>
        <w:tc>
          <w:tcPr>
            <w:tcW w:w="2320" w:type="dxa"/>
            <w:tcBorders>
              <w:top w:val="single" w:sz="8" w:space="0" w:color="auto"/>
              <w:left w:val="single" w:sz="8" w:space="0" w:color="auto"/>
              <w:bottom w:val="nil"/>
              <w:right w:val="nil"/>
            </w:tcBorders>
            <w:shd w:val="clear" w:color="000000" w:fill="41586C"/>
            <w:noWrap/>
            <w:vAlign w:val="center"/>
            <w:hideMark/>
          </w:tcPr>
          <w:p w14:paraId="76BD8D55" w14:textId="607D8F44" w:rsidR="0058491A" w:rsidRPr="0058491A" w:rsidRDefault="0058491A" w:rsidP="0012016D">
            <w:pPr>
              <w:widowControl/>
              <w:autoSpaceDE/>
              <w:autoSpaceDN/>
              <w:adjustRightInd/>
              <w:spacing w:before="0" w:after="0"/>
              <w:rPr>
                <w:rFonts w:cs="Calibri"/>
                <w:b/>
                <w:bCs/>
                <w:color w:val="FFFFFF"/>
                <w:sz w:val="24"/>
                <w:lang w:val="en-IE" w:eastAsia="en-IE"/>
              </w:rPr>
            </w:pPr>
          </w:p>
        </w:tc>
        <w:tc>
          <w:tcPr>
            <w:tcW w:w="3020" w:type="dxa"/>
            <w:tcBorders>
              <w:top w:val="nil"/>
              <w:left w:val="single" w:sz="8" w:space="0" w:color="auto"/>
              <w:bottom w:val="nil"/>
              <w:right w:val="nil"/>
            </w:tcBorders>
            <w:noWrap/>
            <w:vAlign w:val="center"/>
            <w:hideMark/>
          </w:tcPr>
          <w:p w14:paraId="60E3E825" w14:textId="77777777" w:rsidR="0058491A" w:rsidRPr="0058491A" w:rsidRDefault="0058491A" w:rsidP="0058491A">
            <w:pPr>
              <w:widowControl/>
              <w:autoSpaceDE/>
              <w:autoSpaceDN/>
              <w:adjustRightInd/>
              <w:spacing w:before="0" w:after="0"/>
              <w:jc w:val="center"/>
              <w:rPr>
                <w:rFonts w:cs="Calibri"/>
                <w:b/>
                <w:bCs/>
                <w:color w:val="FFFFFF"/>
                <w:sz w:val="24"/>
                <w:lang w:val="en-IE" w:eastAsia="en-IE"/>
              </w:rPr>
            </w:pPr>
            <w:r w:rsidRPr="0058491A">
              <w:rPr>
                <w:rFonts w:cs="Calibri"/>
                <w:b/>
                <w:bCs/>
                <w:color w:val="FFFFFF"/>
                <w:sz w:val="24"/>
                <w:lang w:val="en-IE" w:eastAsia="en-IE"/>
              </w:rPr>
              <w:t> </w:t>
            </w:r>
          </w:p>
        </w:tc>
      </w:tr>
      <w:tr w:rsidR="0058491A" w:rsidRPr="0058491A" w14:paraId="4A42C679" w14:textId="77777777" w:rsidTr="0058491A">
        <w:trPr>
          <w:trHeight w:val="501"/>
        </w:trPr>
        <w:tc>
          <w:tcPr>
            <w:tcW w:w="1100" w:type="dxa"/>
            <w:tcBorders>
              <w:top w:val="nil"/>
              <w:left w:val="nil"/>
              <w:bottom w:val="nil"/>
              <w:right w:val="nil"/>
            </w:tcBorders>
            <w:noWrap/>
            <w:vAlign w:val="center"/>
            <w:hideMark/>
          </w:tcPr>
          <w:p w14:paraId="19033492" w14:textId="77777777" w:rsidR="0058491A" w:rsidRPr="0058491A" w:rsidRDefault="0058491A" w:rsidP="0058491A">
            <w:pPr>
              <w:widowControl/>
              <w:autoSpaceDE/>
              <w:autoSpaceDN/>
              <w:adjustRightInd/>
              <w:spacing w:before="0" w:after="0"/>
              <w:jc w:val="center"/>
              <w:rPr>
                <w:rFonts w:cs="Calibri"/>
                <w:b/>
                <w:bCs/>
                <w:color w:val="FFFFFF"/>
                <w:sz w:val="24"/>
                <w:lang w:val="en-IE" w:eastAsia="en-IE"/>
              </w:rPr>
            </w:pPr>
          </w:p>
        </w:tc>
        <w:tc>
          <w:tcPr>
            <w:tcW w:w="6220" w:type="dxa"/>
            <w:tcBorders>
              <w:top w:val="single" w:sz="8" w:space="0" w:color="auto"/>
              <w:left w:val="single" w:sz="8" w:space="0" w:color="auto"/>
              <w:bottom w:val="single" w:sz="8" w:space="0" w:color="auto"/>
              <w:right w:val="nil"/>
            </w:tcBorders>
            <w:noWrap/>
            <w:vAlign w:val="center"/>
            <w:hideMark/>
          </w:tcPr>
          <w:p w14:paraId="2B049630" w14:textId="47366BE6" w:rsidR="0058491A" w:rsidRPr="0058491A" w:rsidRDefault="0058491A" w:rsidP="0058491A">
            <w:pPr>
              <w:widowControl/>
              <w:autoSpaceDE/>
              <w:autoSpaceDN/>
              <w:adjustRightInd/>
              <w:spacing w:before="0" w:after="0"/>
              <w:jc w:val="left"/>
              <w:rPr>
                <w:rFonts w:cs="Calibri"/>
                <w:b/>
                <w:bCs/>
                <w:color w:val="000000"/>
                <w:sz w:val="24"/>
                <w:lang w:val="en-IE" w:eastAsia="en-IE"/>
              </w:rPr>
            </w:pPr>
            <w:r w:rsidRPr="0058491A">
              <w:rPr>
                <w:rFonts w:cs="Calibri"/>
                <w:b/>
                <w:bCs/>
                <w:color w:val="000000"/>
                <w:sz w:val="24"/>
                <w:lang w:val="en-IE" w:eastAsia="en-IE"/>
              </w:rPr>
              <w:t>Total Proposed Net Sales</w:t>
            </w:r>
            <w:r w:rsidR="009A7CC0">
              <w:rPr>
                <w:rFonts w:cs="Calibri"/>
                <w:b/>
                <w:bCs/>
                <w:color w:val="000000"/>
                <w:sz w:val="24"/>
                <w:lang w:val="en-IE" w:eastAsia="en-IE"/>
              </w:rPr>
              <w:t xml:space="preserve"> (€)</w:t>
            </w:r>
          </w:p>
        </w:tc>
        <w:tc>
          <w:tcPr>
            <w:tcW w:w="2320" w:type="dxa"/>
            <w:tcBorders>
              <w:top w:val="single" w:sz="8" w:space="0" w:color="auto"/>
              <w:left w:val="single" w:sz="8" w:space="0" w:color="auto"/>
              <w:bottom w:val="single" w:sz="8" w:space="0" w:color="auto"/>
              <w:right w:val="nil"/>
            </w:tcBorders>
            <w:noWrap/>
            <w:vAlign w:val="center"/>
            <w:hideMark/>
          </w:tcPr>
          <w:p w14:paraId="6A027E69" w14:textId="7877E0FC"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B84FA8">
              <w:rPr>
                <w:rFonts w:cs="Calibri"/>
                <w:b/>
                <w:bCs/>
                <w:color w:val="000000"/>
                <w:sz w:val="24"/>
                <w:highlight w:val="yellow"/>
                <w:lang w:val="en-IE" w:eastAsia="en-IE"/>
              </w:rPr>
              <w:t xml:space="preserve">               </w:t>
            </w:r>
          </w:p>
        </w:tc>
        <w:tc>
          <w:tcPr>
            <w:tcW w:w="3020" w:type="dxa"/>
            <w:tcBorders>
              <w:top w:val="nil"/>
              <w:left w:val="single" w:sz="8" w:space="0" w:color="auto"/>
              <w:bottom w:val="nil"/>
              <w:right w:val="nil"/>
            </w:tcBorders>
            <w:noWrap/>
            <w:vAlign w:val="center"/>
            <w:hideMark/>
          </w:tcPr>
          <w:p w14:paraId="7CB86D37"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2FAE3B2A" w14:textId="77777777" w:rsidTr="0058491A">
        <w:trPr>
          <w:trHeight w:val="501"/>
        </w:trPr>
        <w:tc>
          <w:tcPr>
            <w:tcW w:w="1100" w:type="dxa"/>
            <w:tcBorders>
              <w:top w:val="nil"/>
              <w:left w:val="nil"/>
              <w:bottom w:val="nil"/>
              <w:right w:val="nil"/>
            </w:tcBorders>
            <w:noWrap/>
            <w:vAlign w:val="center"/>
            <w:hideMark/>
          </w:tcPr>
          <w:p w14:paraId="7EC4F495"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dotted" w:sz="4" w:space="0" w:color="auto"/>
              <w:left w:val="single" w:sz="8" w:space="0" w:color="auto"/>
              <w:bottom w:val="nil"/>
              <w:right w:val="nil"/>
            </w:tcBorders>
            <w:noWrap/>
            <w:vAlign w:val="center"/>
            <w:hideMark/>
          </w:tcPr>
          <w:p w14:paraId="64E7F628" w14:textId="77777777" w:rsidR="0058491A" w:rsidRPr="0058491A" w:rsidRDefault="0058491A" w:rsidP="0058491A">
            <w:pPr>
              <w:widowControl/>
              <w:autoSpaceDE/>
              <w:autoSpaceDN/>
              <w:adjustRightInd/>
              <w:spacing w:before="0" w:after="0"/>
              <w:jc w:val="left"/>
              <w:rPr>
                <w:rFonts w:cs="Calibri"/>
                <w:b/>
                <w:bCs/>
                <w:color w:val="000000"/>
                <w:sz w:val="24"/>
                <w:lang w:val="en-IE" w:eastAsia="en-IE"/>
              </w:rPr>
            </w:pPr>
            <w:r w:rsidRPr="0058491A">
              <w:rPr>
                <w:rFonts w:cs="Calibri"/>
                <w:b/>
                <w:bCs/>
                <w:color w:val="000000"/>
                <w:sz w:val="24"/>
                <w:lang w:val="en-IE" w:eastAsia="en-IE"/>
              </w:rPr>
              <w:t> </w:t>
            </w:r>
          </w:p>
        </w:tc>
        <w:tc>
          <w:tcPr>
            <w:tcW w:w="2320" w:type="dxa"/>
            <w:tcBorders>
              <w:top w:val="dotted" w:sz="4" w:space="0" w:color="auto"/>
              <w:left w:val="single" w:sz="8" w:space="0" w:color="auto"/>
              <w:bottom w:val="nil"/>
              <w:right w:val="nil"/>
            </w:tcBorders>
            <w:noWrap/>
            <w:vAlign w:val="center"/>
            <w:hideMark/>
          </w:tcPr>
          <w:p w14:paraId="31DB4A74"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c>
          <w:tcPr>
            <w:tcW w:w="3020" w:type="dxa"/>
            <w:tcBorders>
              <w:top w:val="nil"/>
              <w:left w:val="single" w:sz="8" w:space="0" w:color="auto"/>
              <w:bottom w:val="nil"/>
              <w:right w:val="nil"/>
            </w:tcBorders>
            <w:noWrap/>
            <w:vAlign w:val="center"/>
            <w:hideMark/>
          </w:tcPr>
          <w:p w14:paraId="44C40986"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119BFB98" w14:textId="77777777" w:rsidTr="0058491A">
        <w:trPr>
          <w:trHeight w:val="501"/>
        </w:trPr>
        <w:tc>
          <w:tcPr>
            <w:tcW w:w="1100" w:type="dxa"/>
            <w:tcBorders>
              <w:top w:val="nil"/>
              <w:left w:val="nil"/>
              <w:bottom w:val="nil"/>
              <w:right w:val="nil"/>
            </w:tcBorders>
            <w:noWrap/>
            <w:vAlign w:val="center"/>
            <w:hideMark/>
          </w:tcPr>
          <w:p w14:paraId="4A2079CC"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single" w:sz="8" w:space="0" w:color="auto"/>
              <w:left w:val="single" w:sz="8" w:space="0" w:color="auto"/>
              <w:bottom w:val="single" w:sz="8" w:space="0" w:color="auto"/>
              <w:right w:val="nil"/>
            </w:tcBorders>
            <w:noWrap/>
            <w:vAlign w:val="center"/>
            <w:hideMark/>
          </w:tcPr>
          <w:p w14:paraId="5AED6225" w14:textId="36F517A9" w:rsidR="0058491A" w:rsidRPr="0058491A" w:rsidRDefault="0058491A" w:rsidP="0058491A">
            <w:pPr>
              <w:widowControl/>
              <w:autoSpaceDE/>
              <w:autoSpaceDN/>
              <w:adjustRightInd/>
              <w:spacing w:before="0" w:after="0"/>
              <w:jc w:val="left"/>
              <w:rPr>
                <w:rFonts w:cs="Calibri"/>
                <w:b/>
                <w:bCs/>
                <w:color w:val="000000"/>
                <w:sz w:val="24"/>
                <w:lang w:val="en-IE" w:eastAsia="en-IE"/>
              </w:rPr>
            </w:pPr>
            <w:r w:rsidRPr="0058491A">
              <w:rPr>
                <w:rFonts w:cs="Calibri"/>
                <w:b/>
                <w:bCs/>
                <w:color w:val="000000"/>
                <w:sz w:val="24"/>
                <w:lang w:val="en-IE" w:eastAsia="en-IE"/>
              </w:rPr>
              <w:t>Total Cost of Sales</w:t>
            </w:r>
            <w:r w:rsidR="009A7CC0">
              <w:rPr>
                <w:rFonts w:cs="Calibri"/>
                <w:b/>
                <w:bCs/>
                <w:color w:val="000000"/>
                <w:sz w:val="24"/>
                <w:lang w:val="en-IE" w:eastAsia="en-IE"/>
              </w:rPr>
              <w:t xml:space="preserve"> (€)</w:t>
            </w:r>
          </w:p>
        </w:tc>
        <w:tc>
          <w:tcPr>
            <w:tcW w:w="2320" w:type="dxa"/>
            <w:tcBorders>
              <w:top w:val="single" w:sz="8" w:space="0" w:color="auto"/>
              <w:left w:val="single" w:sz="8" w:space="0" w:color="auto"/>
              <w:bottom w:val="single" w:sz="8" w:space="0" w:color="auto"/>
              <w:right w:val="nil"/>
            </w:tcBorders>
            <w:noWrap/>
            <w:vAlign w:val="center"/>
            <w:hideMark/>
          </w:tcPr>
          <w:p w14:paraId="5FDB19E1" w14:textId="739978FC"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single" w:sz="8" w:space="0" w:color="auto"/>
              <w:bottom w:val="nil"/>
              <w:right w:val="nil"/>
            </w:tcBorders>
            <w:noWrap/>
            <w:vAlign w:val="center"/>
            <w:hideMark/>
          </w:tcPr>
          <w:p w14:paraId="737CB0EA"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0E6E01E3" w14:textId="77777777" w:rsidTr="0058491A">
        <w:trPr>
          <w:trHeight w:val="501"/>
        </w:trPr>
        <w:tc>
          <w:tcPr>
            <w:tcW w:w="1100" w:type="dxa"/>
            <w:tcBorders>
              <w:top w:val="nil"/>
              <w:left w:val="nil"/>
              <w:bottom w:val="nil"/>
              <w:right w:val="nil"/>
            </w:tcBorders>
            <w:noWrap/>
            <w:vAlign w:val="center"/>
            <w:hideMark/>
          </w:tcPr>
          <w:p w14:paraId="280FAFFE"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dotted" w:sz="4" w:space="0" w:color="auto"/>
              <w:right w:val="nil"/>
            </w:tcBorders>
            <w:noWrap/>
            <w:vAlign w:val="center"/>
            <w:hideMark/>
          </w:tcPr>
          <w:p w14:paraId="7CDF5878" w14:textId="77777777" w:rsidR="0058491A" w:rsidRPr="0058491A" w:rsidRDefault="0058491A" w:rsidP="0058491A">
            <w:pPr>
              <w:widowControl/>
              <w:autoSpaceDE/>
              <w:autoSpaceDN/>
              <w:adjustRightInd/>
              <w:spacing w:before="0" w:after="0"/>
              <w:jc w:val="left"/>
              <w:rPr>
                <w:rFonts w:cs="Calibri"/>
                <w:color w:val="000000"/>
                <w:sz w:val="24"/>
                <w:lang w:val="en-IE" w:eastAsia="en-IE"/>
              </w:rPr>
            </w:pPr>
            <w:r w:rsidRPr="0058491A">
              <w:rPr>
                <w:rFonts w:cs="Calibri"/>
                <w:color w:val="000000"/>
                <w:sz w:val="24"/>
                <w:lang w:val="en-IE" w:eastAsia="en-IE"/>
              </w:rPr>
              <w:t> </w:t>
            </w:r>
          </w:p>
        </w:tc>
        <w:tc>
          <w:tcPr>
            <w:tcW w:w="2320" w:type="dxa"/>
            <w:tcBorders>
              <w:top w:val="nil"/>
              <w:left w:val="single" w:sz="8" w:space="0" w:color="auto"/>
              <w:bottom w:val="dotted" w:sz="4" w:space="0" w:color="auto"/>
              <w:right w:val="nil"/>
            </w:tcBorders>
            <w:noWrap/>
            <w:vAlign w:val="center"/>
            <w:hideMark/>
          </w:tcPr>
          <w:p w14:paraId="1F51F273" w14:textId="77777777" w:rsidR="0058491A" w:rsidRPr="0058491A" w:rsidRDefault="0058491A" w:rsidP="0058491A">
            <w:pPr>
              <w:widowControl/>
              <w:autoSpaceDE/>
              <w:autoSpaceDN/>
              <w:adjustRightInd/>
              <w:spacing w:before="0" w:after="0"/>
              <w:jc w:val="right"/>
              <w:rPr>
                <w:rFonts w:cs="Calibri"/>
                <w:color w:val="000000"/>
                <w:sz w:val="24"/>
                <w:lang w:val="en-IE" w:eastAsia="en-IE"/>
              </w:rPr>
            </w:pPr>
            <w:r w:rsidRPr="0058491A">
              <w:rPr>
                <w:rFonts w:cs="Calibri"/>
                <w:color w:val="000000"/>
                <w:sz w:val="24"/>
                <w:lang w:val="en-IE" w:eastAsia="en-IE"/>
              </w:rPr>
              <w:t> </w:t>
            </w:r>
          </w:p>
        </w:tc>
        <w:tc>
          <w:tcPr>
            <w:tcW w:w="3020" w:type="dxa"/>
            <w:tcBorders>
              <w:top w:val="nil"/>
              <w:left w:val="single" w:sz="8" w:space="0" w:color="auto"/>
              <w:bottom w:val="nil"/>
              <w:right w:val="nil"/>
            </w:tcBorders>
            <w:noWrap/>
            <w:vAlign w:val="center"/>
            <w:hideMark/>
          </w:tcPr>
          <w:p w14:paraId="25CEED30" w14:textId="77777777" w:rsidR="0058491A" w:rsidRPr="0058491A" w:rsidRDefault="0058491A" w:rsidP="0058491A">
            <w:pPr>
              <w:widowControl/>
              <w:autoSpaceDE/>
              <w:autoSpaceDN/>
              <w:adjustRightInd/>
              <w:spacing w:before="0" w:after="0"/>
              <w:jc w:val="right"/>
              <w:rPr>
                <w:rFonts w:cs="Calibri"/>
                <w:color w:val="000000"/>
                <w:sz w:val="24"/>
                <w:lang w:val="en-IE" w:eastAsia="en-IE"/>
              </w:rPr>
            </w:pPr>
            <w:r w:rsidRPr="0058491A">
              <w:rPr>
                <w:rFonts w:cs="Calibri"/>
                <w:color w:val="000000"/>
                <w:sz w:val="24"/>
                <w:lang w:val="en-IE" w:eastAsia="en-IE"/>
              </w:rPr>
              <w:t> </w:t>
            </w:r>
          </w:p>
        </w:tc>
      </w:tr>
      <w:tr w:rsidR="0058491A" w:rsidRPr="0058491A" w14:paraId="7BDFB8AD" w14:textId="77777777" w:rsidTr="0058491A">
        <w:trPr>
          <w:trHeight w:val="501"/>
        </w:trPr>
        <w:tc>
          <w:tcPr>
            <w:tcW w:w="1100" w:type="dxa"/>
            <w:tcBorders>
              <w:top w:val="nil"/>
              <w:left w:val="nil"/>
              <w:bottom w:val="nil"/>
              <w:right w:val="nil"/>
            </w:tcBorders>
            <w:noWrap/>
            <w:vAlign w:val="center"/>
            <w:hideMark/>
          </w:tcPr>
          <w:p w14:paraId="2D4B24D4" w14:textId="77777777" w:rsidR="0058491A" w:rsidRPr="0058491A" w:rsidRDefault="0058491A" w:rsidP="0058491A">
            <w:pPr>
              <w:widowControl/>
              <w:autoSpaceDE/>
              <w:autoSpaceDN/>
              <w:adjustRightInd/>
              <w:spacing w:before="0" w:after="0"/>
              <w:jc w:val="right"/>
              <w:rPr>
                <w:rFonts w:cs="Calibri"/>
                <w:color w:val="000000"/>
                <w:sz w:val="24"/>
                <w:lang w:val="en-IE" w:eastAsia="en-IE"/>
              </w:rPr>
            </w:pPr>
          </w:p>
        </w:tc>
        <w:tc>
          <w:tcPr>
            <w:tcW w:w="6220" w:type="dxa"/>
            <w:tcBorders>
              <w:top w:val="single" w:sz="8" w:space="0" w:color="auto"/>
              <w:left w:val="single" w:sz="8" w:space="0" w:color="auto"/>
              <w:bottom w:val="dotted" w:sz="4" w:space="0" w:color="auto"/>
              <w:right w:val="nil"/>
            </w:tcBorders>
            <w:noWrap/>
            <w:vAlign w:val="center"/>
            <w:hideMark/>
          </w:tcPr>
          <w:p w14:paraId="36D097CE" w14:textId="057B4FFE"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Total Gross Profit</w:t>
            </w:r>
            <w:r w:rsidR="009A7CC0">
              <w:rPr>
                <w:rFonts w:cs="Calibri"/>
                <w:b/>
                <w:bCs/>
                <w:sz w:val="24"/>
                <w:lang w:val="en-IE" w:eastAsia="en-IE"/>
              </w:rPr>
              <w:t xml:space="preserve"> (€)</w:t>
            </w:r>
          </w:p>
        </w:tc>
        <w:tc>
          <w:tcPr>
            <w:tcW w:w="2320" w:type="dxa"/>
            <w:tcBorders>
              <w:top w:val="single" w:sz="8" w:space="0" w:color="auto"/>
              <w:left w:val="single" w:sz="8" w:space="0" w:color="auto"/>
              <w:bottom w:val="dotted" w:sz="4" w:space="0" w:color="auto"/>
              <w:right w:val="nil"/>
            </w:tcBorders>
            <w:noWrap/>
            <w:vAlign w:val="center"/>
            <w:hideMark/>
          </w:tcPr>
          <w:p w14:paraId="7B5C9BEA" w14:textId="66B8896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xml:space="preserve"> </w:t>
            </w:r>
          </w:p>
        </w:tc>
        <w:tc>
          <w:tcPr>
            <w:tcW w:w="3020" w:type="dxa"/>
            <w:tcBorders>
              <w:top w:val="nil"/>
              <w:left w:val="single" w:sz="8" w:space="0" w:color="auto"/>
              <w:bottom w:val="nil"/>
              <w:right w:val="nil"/>
            </w:tcBorders>
            <w:noWrap/>
            <w:vAlign w:val="center"/>
            <w:hideMark/>
          </w:tcPr>
          <w:p w14:paraId="2AD6574C"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5CF55B5C" w14:textId="77777777" w:rsidTr="0058491A">
        <w:trPr>
          <w:trHeight w:val="501"/>
        </w:trPr>
        <w:tc>
          <w:tcPr>
            <w:tcW w:w="1100" w:type="dxa"/>
            <w:tcBorders>
              <w:top w:val="nil"/>
              <w:left w:val="nil"/>
              <w:bottom w:val="nil"/>
              <w:right w:val="nil"/>
            </w:tcBorders>
            <w:noWrap/>
            <w:vAlign w:val="center"/>
            <w:hideMark/>
          </w:tcPr>
          <w:p w14:paraId="50BCBC48"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single" w:sz="8" w:space="0" w:color="auto"/>
              <w:right w:val="nil"/>
            </w:tcBorders>
            <w:noWrap/>
            <w:vAlign w:val="center"/>
            <w:hideMark/>
          </w:tcPr>
          <w:p w14:paraId="739004AC" w14:textId="77777777" w:rsidR="0058491A" w:rsidRPr="0058491A" w:rsidRDefault="0058491A" w:rsidP="0058491A">
            <w:pPr>
              <w:widowControl/>
              <w:autoSpaceDE/>
              <w:autoSpaceDN/>
              <w:adjustRightInd/>
              <w:spacing w:before="0" w:after="0"/>
              <w:jc w:val="left"/>
              <w:rPr>
                <w:rFonts w:cs="Calibri"/>
                <w:sz w:val="24"/>
                <w:lang w:val="en-IE" w:eastAsia="en-IE"/>
              </w:rPr>
            </w:pPr>
            <w:r w:rsidRPr="0058491A">
              <w:rPr>
                <w:rFonts w:cs="Calibri"/>
                <w:sz w:val="24"/>
                <w:lang w:val="en-IE" w:eastAsia="en-IE"/>
              </w:rPr>
              <w:t>Gross Profit %</w:t>
            </w:r>
          </w:p>
        </w:tc>
        <w:tc>
          <w:tcPr>
            <w:tcW w:w="2320" w:type="dxa"/>
            <w:tcBorders>
              <w:top w:val="nil"/>
              <w:left w:val="single" w:sz="8" w:space="0" w:color="auto"/>
              <w:bottom w:val="single" w:sz="8" w:space="0" w:color="auto"/>
              <w:right w:val="nil"/>
            </w:tcBorders>
            <w:noWrap/>
            <w:vAlign w:val="center"/>
            <w:hideMark/>
          </w:tcPr>
          <w:p w14:paraId="7710379D" w14:textId="507C3538"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single" w:sz="8" w:space="0" w:color="auto"/>
              <w:bottom w:val="nil"/>
              <w:right w:val="nil"/>
            </w:tcBorders>
            <w:noWrap/>
            <w:vAlign w:val="center"/>
            <w:hideMark/>
          </w:tcPr>
          <w:p w14:paraId="44326910"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616E5F36" w14:textId="77777777" w:rsidTr="0058491A">
        <w:trPr>
          <w:trHeight w:val="501"/>
        </w:trPr>
        <w:tc>
          <w:tcPr>
            <w:tcW w:w="1100" w:type="dxa"/>
            <w:tcBorders>
              <w:top w:val="nil"/>
              <w:left w:val="nil"/>
              <w:bottom w:val="nil"/>
              <w:right w:val="nil"/>
            </w:tcBorders>
            <w:noWrap/>
            <w:vAlign w:val="center"/>
            <w:hideMark/>
          </w:tcPr>
          <w:p w14:paraId="4BBEBC60"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nil"/>
              <w:right w:val="nil"/>
            </w:tcBorders>
            <w:noWrap/>
            <w:vAlign w:val="center"/>
            <w:hideMark/>
          </w:tcPr>
          <w:p w14:paraId="6F4D948D" w14:textId="77777777" w:rsidR="0058491A" w:rsidRPr="0058491A" w:rsidRDefault="0058491A" w:rsidP="0058491A">
            <w:pPr>
              <w:widowControl/>
              <w:autoSpaceDE/>
              <w:autoSpaceDN/>
              <w:adjustRightInd/>
              <w:spacing w:before="0" w:after="0"/>
              <w:jc w:val="left"/>
              <w:rPr>
                <w:rFonts w:cs="Calibri"/>
                <w:color w:val="000000"/>
                <w:sz w:val="24"/>
                <w:lang w:val="en-IE" w:eastAsia="en-IE"/>
              </w:rPr>
            </w:pPr>
            <w:r w:rsidRPr="0058491A">
              <w:rPr>
                <w:rFonts w:cs="Calibri"/>
                <w:color w:val="000000"/>
                <w:sz w:val="24"/>
                <w:lang w:val="en-IE" w:eastAsia="en-IE"/>
              </w:rPr>
              <w:t> </w:t>
            </w:r>
          </w:p>
        </w:tc>
        <w:tc>
          <w:tcPr>
            <w:tcW w:w="2320" w:type="dxa"/>
            <w:tcBorders>
              <w:top w:val="nil"/>
              <w:left w:val="single" w:sz="8" w:space="0" w:color="auto"/>
              <w:bottom w:val="nil"/>
              <w:right w:val="nil"/>
            </w:tcBorders>
            <w:noWrap/>
            <w:vAlign w:val="center"/>
            <w:hideMark/>
          </w:tcPr>
          <w:p w14:paraId="0E48D1B9" w14:textId="77777777" w:rsidR="0058491A" w:rsidRPr="0058491A" w:rsidRDefault="0058491A" w:rsidP="0058491A">
            <w:pPr>
              <w:widowControl/>
              <w:autoSpaceDE/>
              <w:autoSpaceDN/>
              <w:adjustRightInd/>
              <w:spacing w:before="0" w:after="0"/>
              <w:jc w:val="right"/>
              <w:rPr>
                <w:rFonts w:cs="Calibri"/>
                <w:color w:val="000000"/>
                <w:sz w:val="24"/>
                <w:lang w:val="en-IE" w:eastAsia="en-IE"/>
              </w:rPr>
            </w:pPr>
            <w:r w:rsidRPr="0058491A">
              <w:rPr>
                <w:rFonts w:cs="Calibri"/>
                <w:color w:val="000000"/>
                <w:sz w:val="24"/>
                <w:lang w:val="en-IE" w:eastAsia="en-IE"/>
              </w:rPr>
              <w:t> </w:t>
            </w:r>
          </w:p>
        </w:tc>
        <w:tc>
          <w:tcPr>
            <w:tcW w:w="3020" w:type="dxa"/>
            <w:tcBorders>
              <w:top w:val="nil"/>
              <w:left w:val="single" w:sz="8" w:space="0" w:color="auto"/>
              <w:bottom w:val="nil"/>
              <w:right w:val="nil"/>
            </w:tcBorders>
            <w:noWrap/>
            <w:vAlign w:val="center"/>
            <w:hideMark/>
          </w:tcPr>
          <w:p w14:paraId="1AA25A49" w14:textId="77777777" w:rsidR="0058491A" w:rsidRPr="0058491A" w:rsidRDefault="0058491A" w:rsidP="0058491A">
            <w:pPr>
              <w:widowControl/>
              <w:autoSpaceDE/>
              <w:autoSpaceDN/>
              <w:adjustRightInd/>
              <w:spacing w:before="0" w:after="0"/>
              <w:jc w:val="right"/>
              <w:rPr>
                <w:rFonts w:cs="Calibri"/>
                <w:color w:val="000000"/>
                <w:sz w:val="24"/>
                <w:lang w:val="en-IE" w:eastAsia="en-IE"/>
              </w:rPr>
            </w:pPr>
            <w:r w:rsidRPr="0058491A">
              <w:rPr>
                <w:rFonts w:cs="Calibri"/>
                <w:color w:val="000000"/>
                <w:sz w:val="24"/>
                <w:lang w:val="en-IE" w:eastAsia="en-IE"/>
              </w:rPr>
              <w:t> </w:t>
            </w:r>
          </w:p>
        </w:tc>
      </w:tr>
      <w:tr w:rsidR="0058491A" w:rsidRPr="0058491A" w14:paraId="131FDB72" w14:textId="77777777" w:rsidTr="0058491A">
        <w:trPr>
          <w:trHeight w:val="501"/>
        </w:trPr>
        <w:tc>
          <w:tcPr>
            <w:tcW w:w="1100" w:type="dxa"/>
            <w:tcBorders>
              <w:top w:val="nil"/>
              <w:left w:val="nil"/>
              <w:bottom w:val="nil"/>
              <w:right w:val="nil"/>
            </w:tcBorders>
            <w:noWrap/>
            <w:vAlign w:val="center"/>
            <w:hideMark/>
          </w:tcPr>
          <w:p w14:paraId="62477966" w14:textId="77777777" w:rsidR="0058491A" w:rsidRPr="0058491A" w:rsidRDefault="0058491A" w:rsidP="0058491A">
            <w:pPr>
              <w:widowControl/>
              <w:autoSpaceDE/>
              <w:autoSpaceDN/>
              <w:adjustRightInd/>
              <w:spacing w:before="0" w:after="0"/>
              <w:jc w:val="right"/>
              <w:rPr>
                <w:rFonts w:cs="Calibri"/>
                <w:color w:val="000000"/>
                <w:sz w:val="24"/>
                <w:lang w:val="en-IE" w:eastAsia="en-IE"/>
              </w:rPr>
            </w:pPr>
          </w:p>
        </w:tc>
        <w:tc>
          <w:tcPr>
            <w:tcW w:w="6220" w:type="dxa"/>
            <w:tcBorders>
              <w:top w:val="single" w:sz="8" w:space="0" w:color="auto"/>
              <w:left w:val="single" w:sz="8" w:space="0" w:color="auto"/>
              <w:bottom w:val="dotted" w:sz="4" w:space="0" w:color="auto"/>
              <w:right w:val="nil"/>
            </w:tcBorders>
            <w:noWrap/>
            <w:vAlign w:val="center"/>
            <w:hideMark/>
          </w:tcPr>
          <w:p w14:paraId="6B0935A3" w14:textId="4F4DF875"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Total Staffing Costs</w:t>
            </w:r>
            <w:r w:rsidR="009A7CC0">
              <w:rPr>
                <w:rFonts w:cs="Calibri"/>
                <w:b/>
                <w:bCs/>
                <w:sz w:val="24"/>
                <w:lang w:val="en-IE" w:eastAsia="en-IE"/>
              </w:rPr>
              <w:t xml:space="preserve"> (€)</w:t>
            </w:r>
          </w:p>
        </w:tc>
        <w:tc>
          <w:tcPr>
            <w:tcW w:w="2320" w:type="dxa"/>
            <w:tcBorders>
              <w:top w:val="single" w:sz="8" w:space="0" w:color="auto"/>
              <w:left w:val="single" w:sz="8" w:space="0" w:color="auto"/>
              <w:bottom w:val="dotted" w:sz="4" w:space="0" w:color="auto"/>
              <w:right w:val="nil"/>
            </w:tcBorders>
            <w:noWrap/>
            <w:vAlign w:val="center"/>
            <w:hideMark/>
          </w:tcPr>
          <w:p w14:paraId="5B5BAA85" w14:textId="7D418774"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single" w:sz="8" w:space="0" w:color="auto"/>
              <w:bottom w:val="nil"/>
              <w:right w:val="nil"/>
            </w:tcBorders>
            <w:noWrap/>
            <w:vAlign w:val="center"/>
            <w:hideMark/>
          </w:tcPr>
          <w:p w14:paraId="66A99757"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37AE2156" w14:textId="77777777" w:rsidTr="0058491A">
        <w:trPr>
          <w:trHeight w:val="501"/>
        </w:trPr>
        <w:tc>
          <w:tcPr>
            <w:tcW w:w="1100" w:type="dxa"/>
            <w:tcBorders>
              <w:top w:val="nil"/>
              <w:left w:val="nil"/>
              <w:bottom w:val="nil"/>
              <w:right w:val="nil"/>
            </w:tcBorders>
            <w:noWrap/>
            <w:vAlign w:val="center"/>
            <w:hideMark/>
          </w:tcPr>
          <w:p w14:paraId="48325B09"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single" w:sz="8" w:space="0" w:color="auto"/>
              <w:right w:val="nil"/>
            </w:tcBorders>
            <w:noWrap/>
            <w:vAlign w:val="center"/>
            <w:hideMark/>
          </w:tcPr>
          <w:p w14:paraId="4EDB5211" w14:textId="77777777" w:rsidR="0058491A" w:rsidRPr="0058491A" w:rsidRDefault="0058491A" w:rsidP="0058491A">
            <w:pPr>
              <w:widowControl/>
              <w:autoSpaceDE/>
              <w:autoSpaceDN/>
              <w:adjustRightInd/>
              <w:spacing w:before="0" w:after="0"/>
              <w:jc w:val="left"/>
              <w:rPr>
                <w:rFonts w:cs="Calibri"/>
                <w:sz w:val="24"/>
                <w:lang w:val="en-IE" w:eastAsia="en-IE"/>
              </w:rPr>
            </w:pPr>
            <w:r w:rsidRPr="0058491A">
              <w:rPr>
                <w:rFonts w:cs="Calibri"/>
                <w:sz w:val="24"/>
                <w:lang w:val="en-IE" w:eastAsia="en-IE"/>
              </w:rPr>
              <w:t>Staffing Costs %</w:t>
            </w:r>
          </w:p>
        </w:tc>
        <w:tc>
          <w:tcPr>
            <w:tcW w:w="2320" w:type="dxa"/>
            <w:tcBorders>
              <w:top w:val="nil"/>
              <w:left w:val="single" w:sz="8" w:space="0" w:color="auto"/>
              <w:bottom w:val="single" w:sz="8" w:space="0" w:color="auto"/>
              <w:right w:val="nil"/>
            </w:tcBorders>
            <w:noWrap/>
            <w:vAlign w:val="center"/>
            <w:hideMark/>
          </w:tcPr>
          <w:p w14:paraId="4EE8424C" w14:textId="55F65D02"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single" w:sz="8" w:space="0" w:color="auto"/>
              <w:bottom w:val="nil"/>
              <w:right w:val="nil"/>
            </w:tcBorders>
            <w:noWrap/>
            <w:vAlign w:val="center"/>
            <w:hideMark/>
          </w:tcPr>
          <w:p w14:paraId="3F443B92"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2ABE2AF9" w14:textId="77777777" w:rsidTr="0058491A">
        <w:trPr>
          <w:trHeight w:val="501"/>
        </w:trPr>
        <w:tc>
          <w:tcPr>
            <w:tcW w:w="1100" w:type="dxa"/>
            <w:tcBorders>
              <w:top w:val="nil"/>
              <w:left w:val="nil"/>
              <w:bottom w:val="nil"/>
              <w:right w:val="nil"/>
            </w:tcBorders>
            <w:noWrap/>
            <w:vAlign w:val="center"/>
            <w:hideMark/>
          </w:tcPr>
          <w:p w14:paraId="2E41BD28"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nil"/>
              <w:right w:val="nil"/>
            </w:tcBorders>
            <w:noWrap/>
            <w:vAlign w:val="center"/>
            <w:hideMark/>
          </w:tcPr>
          <w:p w14:paraId="2B026400" w14:textId="77777777"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 </w:t>
            </w:r>
          </w:p>
        </w:tc>
        <w:tc>
          <w:tcPr>
            <w:tcW w:w="2320" w:type="dxa"/>
            <w:tcBorders>
              <w:top w:val="nil"/>
              <w:left w:val="single" w:sz="8" w:space="0" w:color="auto"/>
              <w:bottom w:val="nil"/>
              <w:right w:val="nil"/>
            </w:tcBorders>
            <w:noWrap/>
            <w:vAlign w:val="center"/>
            <w:hideMark/>
          </w:tcPr>
          <w:p w14:paraId="15C31DE2" w14:textId="77777777" w:rsidR="0058491A" w:rsidRPr="0058491A" w:rsidRDefault="0058491A" w:rsidP="0058491A">
            <w:pPr>
              <w:widowControl/>
              <w:autoSpaceDE/>
              <w:autoSpaceDN/>
              <w:adjustRightInd/>
              <w:spacing w:before="0" w:after="0"/>
              <w:jc w:val="right"/>
              <w:rPr>
                <w:rFonts w:cs="Calibri"/>
                <w:b/>
                <w:bCs/>
                <w:sz w:val="24"/>
                <w:lang w:val="en-IE" w:eastAsia="en-IE"/>
              </w:rPr>
            </w:pPr>
            <w:r w:rsidRPr="0058491A">
              <w:rPr>
                <w:rFonts w:cs="Calibri"/>
                <w:b/>
                <w:bCs/>
                <w:sz w:val="24"/>
                <w:lang w:val="en-IE" w:eastAsia="en-IE"/>
              </w:rPr>
              <w:t> </w:t>
            </w:r>
          </w:p>
        </w:tc>
        <w:tc>
          <w:tcPr>
            <w:tcW w:w="3020" w:type="dxa"/>
            <w:tcBorders>
              <w:top w:val="nil"/>
              <w:left w:val="single" w:sz="8" w:space="0" w:color="auto"/>
              <w:bottom w:val="nil"/>
              <w:right w:val="nil"/>
            </w:tcBorders>
            <w:noWrap/>
            <w:vAlign w:val="center"/>
            <w:hideMark/>
          </w:tcPr>
          <w:p w14:paraId="795E1E52" w14:textId="77777777" w:rsidR="0058491A" w:rsidRPr="0058491A" w:rsidRDefault="0058491A" w:rsidP="0058491A">
            <w:pPr>
              <w:widowControl/>
              <w:autoSpaceDE/>
              <w:autoSpaceDN/>
              <w:adjustRightInd/>
              <w:spacing w:before="0" w:after="0"/>
              <w:jc w:val="right"/>
              <w:rPr>
                <w:rFonts w:cs="Calibri"/>
                <w:b/>
                <w:bCs/>
                <w:sz w:val="24"/>
                <w:lang w:val="en-IE" w:eastAsia="en-IE"/>
              </w:rPr>
            </w:pPr>
            <w:r w:rsidRPr="0058491A">
              <w:rPr>
                <w:rFonts w:cs="Calibri"/>
                <w:b/>
                <w:bCs/>
                <w:sz w:val="24"/>
                <w:lang w:val="en-IE" w:eastAsia="en-IE"/>
              </w:rPr>
              <w:t> </w:t>
            </w:r>
          </w:p>
        </w:tc>
      </w:tr>
      <w:tr w:rsidR="0058491A" w:rsidRPr="0058491A" w14:paraId="448D686C" w14:textId="77777777" w:rsidTr="0058491A">
        <w:trPr>
          <w:trHeight w:val="501"/>
        </w:trPr>
        <w:tc>
          <w:tcPr>
            <w:tcW w:w="1100" w:type="dxa"/>
            <w:tcBorders>
              <w:top w:val="nil"/>
              <w:left w:val="nil"/>
              <w:bottom w:val="nil"/>
              <w:right w:val="nil"/>
            </w:tcBorders>
            <w:noWrap/>
            <w:vAlign w:val="center"/>
            <w:hideMark/>
          </w:tcPr>
          <w:p w14:paraId="5C835D9C" w14:textId="77777777" w:rsidR="0058491A" w:rsidRPr="0058491A" w:rsidRDefault="0058491A" w:rsidP="0058491A">
            <w:pPr>
              <w:widowControl/>
              <w:autoSpaceDE/>
              <w:autoSpaceDN/>
              <w:adjustRightInd/>
              <w:spacing w:before="0" w:after="0"/>
              <w:jc w:val="right"/>
              <w:rPr>
                <w:rFonts w:cs="Calibri"/>
                <w:b/>
                <w:bCs/>
                <w:sz w:val="24"/>
                <w:lang w:val="en-IE" w:eastAsia="en-IE"/>
              </w:rPr>
            </w:pPr>
          </w:p>
        </w:tc>
        <w:tc>
          <w:tcPr>
            <w:tcW w:w="6220" w:type="dxa"/>
            <w:tcBorders>
              <w:top w:val="single" w:sz="8" w:space="0" w:color="auto"/>
              <w:left w:val="single" w:sz="8" w:space="0" w:color="auto"/>
              <w:bottom w:val="dotted" w:sz="4" w:space="0" w:color="auto"/>
              <w:right w:val="nil"/>
            </w:tcBorders>
            <w:noWrap/>
            <w:vAlign w:val="center"/>
            <w:hideMark/>
          </w:tcPr>
          <w:p w14:paraId="36AB0AA1" w14:textId="58B6C1D2"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 xml:space="preserve">Total </w:t>
            </w:r>
            <w:r w:rsidR="002523E6" w:rsidRPr="0058491A">
              <w:rPr>
                <w:rFonts w:cs="Calibri"/>
                <w:b/>
                <w:bCs/>
                <w:sz w:val="24"/>
                <w:lang w:val="en-IE" w:eastAsia="en-IE"/>
              </w:rPr>
              <w:t>Non-Food</w:t>
            </w:r>
            <w:r w:rsidRPr="0058491A">
              <w:rPr>
                <w:rFonts w:cs="Calibri"/>
                <w:b/>
                <w:bCs/>
                <w:sz w:val="24"/>
                <w:lang w:val="en-IE" w:eastAsia="en-IE"/>
              </w:rPr>
              <w:t xml:space="preserve"> Consumables</w:t>
            </w:r>
            <w:r w:rsidR="00A14A3F">
              <w:rPr>
                <w:rFonts w:cs="Calibri"/>
                <w:b/>
                <w:bCs/>
                <w:sz w:val="24"/>
                <w:lang w:val="en-IE" w:eastAsia="en-IE"/>
              </w:rPr>
              <w:t xml:space="preserve"> (€)</w:t>
            </w:r>
          </w:p>
        </w:tc>
        <w:tc>
          <w:tcPr>
            <w:tcW w:w="2320" w:type="dxa"/>
            <w:tcBorders>
              <w:top w:val="single" w:sz="8" w:space="0" w:color="auto"/>
              <w:left w:val="single" w:sz="8" w:space="0" w:color="auto"/>
              <w:bottom w:val="dotted" w:sz="4" w:space="0" w:color="auto"/>
              <w:right w:val="nil"/>
            </w:tcBorders>
            <w:noWrap/>
            <w:vAlign w:val="center"/>
            <w:hideMark/>
          </w:tcPr>
          <w:p w14:paraId="5AC39DF9" w14:textId="078E8E6A"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xml:space="preserve">   </w:t>
            </w:r>
          </w:p>
        </w:tc>
        <w:tc>
          <w:tcPr>
            <w:tcW w:w="3020" w:type="dxa"/>
            <w:tcBorders>
              <w:top w:val="nil"/>
              <w:left w:val="single" w:sz="8" w:space="0" w:color="auto"/>
              <w:bottom w:val="nil"/>
              <w:right w:val="nil"/>
            </w:tcBorders>
            <w:noWrap/>
            <w:vAlign w:val="center"/>
            <w:hideMark/>
          </w:tcPr>
          <w:p w14:paraId="1D905158"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28D9327F" w14:textId="77777777" w:rsidTr="0058491A">
        <w:trPr>
          <w:trHeight w:val="501"/>
        </w:trPr>
        <w:tc>
          <w:tcPr>
            <w:tcW w:w="1100" w:type="dxa"/>
            <w:tcBorders>
              <w:top w:val="nil"/>
              <w:left w:val="nil"/>
              <w:bottom w:val="nil"/>
              <w:right w:val="nil"/>
            </w:tcBorders>
            <w:noWrap/>
            <w:vAlign w:val="center"/>
            <w:hideMark/>
          </w:tcPr>
          <w:p w14:paraId="7FEBCDB3"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single" w:sz="8" w:space="0" w:color="auto"/>
              <w:right w:val="nil"/>
            </w:tcBorders>
            <w:noWrap/>
            <w:vAlign w:val="center"/>
            <w:hideMark/>
          </w:tcPr>
          <w:p w14:paraId="143F3D66" w14:textId="21189940" w:rsidR="0058491A" w:rsidRPr="0058491A" w:rsidRDefault="002523E6" w:rsidP="0058491A">
            <w:pPr>
              <w:widowControl/>
              <w:autoSpaceDE/>
              <w:autoSpaceDN/>
              <w:adjustRightInd/>
              <w:spacing w:before="0" w:after="0"/>
              <w:jc w:val="left"/>
              <w:rPr>
                <w:rFonts w:cs="Calibri"/>
                <w:sz w:val="24"/>
                <w:lang w:val="en-IE" w:eastAsia="en-IE"/>
              </w:rPr>
            </w:pPr>
            <w:r w:rsidRPr="0058491A">
              <w:rPr>
                <w:rFonts w:cs="Calibri"/>
                <w:sz w:val="24"/>
                <w:lang w:val="en-IE" w:eastAsia="en-IE"/>
              </w:rPr>
              <w:t>Non-Food</w:t>
            </w:r>
            <w:r w:rsidR="0058491A" w:rsidRPr="0058491A">
              <w:rPr>
                <w:rFonts w:cs="Calibri"/>
                <w:sz w:val="24"/>
                <w:lang w:val="en-IE" w:eastAsia="en-IE"/>
              </w:rPr>
              <w:t xml:space="preserve"> %</w:t>
            </w:r>
          </w:p>
        </w:tc>
        <w:tc>
          <w:tcPr>
            <w:tcW w:w="2320" w:type="dxa"/>
            <w:tcBorders>
              <w:top w:val="nil"/>
              <w:left w:val="single" w:sz="8" w:space="0" w:color="auto"/>
              <w:bottom w:val="single" w:sz="8" w:space="0" w:color="auto"/>
              <w:right w:val="nil"/>
            </w:tcBorders>
            <w:noWrap/>
            <w:vAlign w:val="center"/>
            <w:hideMark/>
          </w:tcPr>
          <w:p w14:paraId="59231EC9" w14:textId="60C985E4"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single" w:sz="8" w:space="0" w:color="auto"/>
              <w:bottom w:val="nil"/>
              <w:right w:val="nil"/>
            </w:tcBorders>
            <w:noWrap/>
            <w:vAlign w:val="center"/>
            <w:hideMark/>
          </w:tcPr>
          <w:p w14:paraId="3360EFB8"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2AE46E7C" w14:textId="77777777" w:rsidTr="0058491A">
        <w:trPr>
          <w:trHeight w:val="501"/>
        </w:trPr>
        <w:tc>
          <w:tcPr>
            <w:tcW w:w="1100" w:type="dxa"/>
            <w:tcBorders>
              <w:top w:val="nil"/>
              <w:left w:val="nil"/>
              <w:bottom w:val="nil"/>
              <w:right w:val="nil"/>
            </w:tcBorders>
            <w:noWrap/>
            <w:vAlign w:val="center"/>
            <w:hideMark/>
          </w:tcPr>
          <w:p w14:paraId="2F730502"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nil"/>
              <w:right w:val="single" w:sz="8" w:space="0" w:color="auto"/>
            </w:tcBorders>
            <w:noWrap/>
            <w:vAlign w:val="center"/>
            <w:hideMark/>
          </w:tcPr>
          <w:p w14:paraId="6A93F384" w14:textId="77777777"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 </w:t>
            </w:r>
          </w:p>
        </w:tc>
        <w:tc>
          <w:tcPr>
            <w:tcW w:w="2320" w:type="dxa"/>
            <w:tcBorders>
              <w:top w:val="nil"/>
              <w:left w:val="nil"/>
              <w:bottom w:val="nil"/>
              <w:right w:val="nil"/>
            </w:tcBorders>
            <w:noWrap/>
            <w:vAlign w:val="center"/>
            <w:hideMark/>
          </w:tcPr>
          <w:p w14:paraId="48F20E55" w14:textId="77777777" w:rsidR="0058491A" w:rsidRPr="0058491A" w:rsidRDefault="0058491A" w:rsidP="0058491A">
            <w:pPr>
              <w:widowControl/>
              <w:autoSpaceDE/>
              <w:autoSpaceDN/>
              <w:adjustRightInd/>
              <w:spacing w:before="0" w:after="0"/>
              <w:jc w:val="right"/>
              <w:rPr>
                <w:rFonts w:cs="Calibri"/>
                <w:b/>
                <w:bCs/>
                <w:sz w:val="24"/>
                <w:lang w:val="en-IE" w:eastAsia="en-IE"/>
              </w:rPr>
            </w:pPr>
            <w:r w:rsidRPr="0058491A">
              <w:rPr>
                <w:rFonts w:cs="Calibri"/>
                <w:b/>
                <w:bCs/>
                <w:sz w:val="24"/>
                <w:lang w:val="en-IE" w:eastAsia="en-IE"/>
              </w:rPr>
              <w:t> </w:t>
            </w:r>
          </w:p>
        </w:tc>
        <w:tc>
          <w:tcPr>
            <w:tcW w:w="3020" w:type="dxa"/>
            <w:tcBorders>
              <w:top w:val="nil"/>
              <w:left w:val="single" w:sz="8" w:space="0" w:color="auto"/>
              <w:bottom w:val="nil"/>
              <w:right w:val="nil"/>
            </w:tcBorders>
            <w:noWrap/>
            <w:vAlign w:val="center"/>
            <w:hideMark/>
          </w:tcPr>
          <w:p w14:paraId="091CA4A1" w14:textId="77777777" w:rsidR="0058491A" w:rsidRPr="0058491A" w:rsidRDefault="0058491A" w:rsidP="0058491A">
            <w:pPr>
              <w:widowControl/>
              <w:autoSpaceDE/>
              <w:autoSpaceDN/>
              <w:adjustRightInd/>
              <w:spacing w:before="0" w:after="0"/>
              <w:jc w:val="right"/>
              <w:rPr>
                <w:rFonts w:cs="Calibri"/>
                <w:b/>
                <w:bCs/>
                <w:sz w:val="24"/>
                <w:lang w:val="en-IE" w:eastAsia="en-IE"/>
              </w:rPr>
            </w:pPr>
            <w:r w:rsidRPr="0058491A">
              <w:rPr>
                <w:rFonts w:cs="Calibri"/>
                <w:b/>
                <w:bCs/>
                <w:sz w:val="24"/>
                <w:lang w:val="en-IE" w:eastAsia="en-IE"/>
              </w:rPr>
              <w:t> </w:t>
            </w:r>
          </w:p>
        </w:tc>
      </w:tr>
      <w:tr w:rsidR="0058491A" w:rsidRPr="0058491A" w14:paraId="4ACC6C88" w14:textId="77777777" w:rsidTr="0058491A">
        <w:trPr>
          <w:trHeight w:val="501"/>
        </w:trPr>
        <w:tc>
          <w:tcPr>
            <w:tcW w:w="1100" w:type="dxa"/>
            <w:tcBorders>
              <w:top w:val="nil"/>
              <w:left w:val="nil"/>
              <w:bottom w:val="nil"/>
              <w:right w:val="nil"/>
            </w:tcBorders>
            <w:noWrap/>
            <w:vAlign w:val="center"/>
            <w:hideMark/>
          </w:tcPr>
          <w:p w14:paraId="186F5527" w14:textId="77777777" w:rsidR="0058491A" w:rsidRPr="0058491A" w:rsidRDefault="0058491A" w:rsidP="0058491A">
            <w:pPr>
              <w:widowControl/>
              <w:autoSpaceDE/>
              <w:autoSpaceDN/>
              <w:adjustRightInd/>
              <w:spacing w:before="0" w:after="0"/>
              <w:jc w:val="right"/>
              <w:rPr>
                <w:rFonts w:cs="Calibri"/>
                <w:b/>
                <w:bCs/>
                <w:sz w:val="24"/>
                <w:lang w:val="en-IE" w:eastAsia="en-IE"/>
              </w:rPr>
            </w:pPr>
          </w:p>
        </w:tc>
        <w:tc>
          <w:tcPr>
            <w:tcW w:w="6220" w:type="dxa"/>
            <w:tcBorders>
              <w:top w:val="single" w:sz="8" w:space="0" w:color="auto"/>
              <w:left w:val="single" w:sz="8" w:space="0" w:color="auto"/>
              <w:bottom w:val="dotted" w:sz="4" w:space="0" w:color="auto"/>
              <w:right w:val="single" w:sz="8" w:space="0" w:color="auto"/>
            </w:tcBorders>
            <w:noWrap/>
            <w:vAlign w:val="center"/>
            <w:hideMark/>
          </w:tcPr>
          <w:p w14:paraId="0222854D" w14:textId="574B4272"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Operators Profit</w:t>
            </w:r>
            <w:r w:rsidR="00A14A3F">
              <w:rPr>
                <w:rFonts w:cs="Calibri"/>
                <w:b/>
                <w:bCs/>
                <w:sz w:val="24"/>
                <w:lang w:val="en-IE" w:eastAsia="en-IE"/>
              </w:rPr>
              <w:t xml:space="preserve"> (€)</w:t>
            </w:r>
          </w:p>
        </w:tc>
        <w:tc>
          <w:tcPr>
            <w:tcW w:w="2320" w:type="dxa"/>
            <w:tcBorders>
              <w:top w:val="single" w:sz="8" w:space="0" w:color="auto"/>
              <w:left w:val="nil"/>
              <w:bottom w:val="dotted" w:sz="4" w:space="0" w:color="auto"/>
              <w:right w:val="single" w:sz="8" w:space="0" w:color="auto"/>
            </w:tcBorders>
            <w:noWrap/>
            <w:vAlign w:val="center"/>
            <w:hideMark/>
          </w:tcPr>
          <w:p w14:paraId="01607D12" w14:textId="7D410499" w:rsidR="0058491A" w:rsidRPr="0058491A" w:rsidRDefault="0058491A" w:rsidP="0058491A">
            <w:pPr>
              <w:widowControl/>
              <w:autoSpaceDE/>
              <w:autoSpaceDN/>
              <w:adjustRightInd/>
              <w:spacing w:before="0" w:after="0"/>
              <w:jc w:val="right"/>
              <w:rPr>
                <w:rFonts w:cs="Calibri"/>
                <w:b/>
                <w:bCs/>
                <w:sz w:val="24"/>
                <w:lang w:val="en-IE" w:eastAsia="en-IE"/>
              </w:rPr>
            </w:pPr>
          </w:p>
        </w:tc>
        <w:tc>
          <w:tcPr>
            <w:tcW w:w="3020" w:type="dxa"/>
            <w:tcBorders>
              <w:top w:val="nil"/>
              <w:left w:val="nil"/>
              <w:bottom w:val="nil"/>
              <w:right w:val="nil"/>
            </w:tcBorders>
            <w:noWrap/>
            <w:vAlign w:val="center"/>
            <w:hideMark/>
          </w:tcPr>
          <w:p w14:paraId="6DAAC174" w14:textId="77777777" w:rsidR="0058491A" w:rsidRPr="0058491A" w:rsidRDefault="0058491A" w:rsidP="0058491A">
            <w:pPr>
              <w:widowControl/>
              <w:autoSpaceDE/>
              <w:autoSpaceDN/>
              <w:adjustRightInd/>
              <w:spacing w:before="0" w:after="0"/>
              <w:jc w:val="right"/>
              <w:rPr>
                <w:rFonts w:cs="Calibri"/>
                <w:b/>
                <w:bCs/>
                <w:sz w:val="24"/>
                <w:lang w:val="en-IE" w:eastAsia="en-IE"/>
              </w:rPr>
            </w:pPr>
            <w:r w:rsidRPr="0058491A">
              <w:rPr>
                <w:rFonts w:cs="Calibri"/>
                <w:b/>
                <w:bCs/>
                <w:sz w:val="24"/>
                <w:lang w:val="en-IE" w:eastAsia="en-IE"/>
              </w:rPr>
              <w:t> </w:t>
            </w:r>
          </w:p>
        </w:tc>
      </w:tr>
      <w:tr w:rsidR="0058491A" w:rsidRPr="0058491A" w14:paraId="5E7A7374" w14:textId="77777777" w:rsidTr="0058491A">
        <w:trPr>
          <w:trHeight w:val="501"/>
        </w:trPr>
        <w:tc>
          <w:tcPr>
            <w:tcW w:w="1100" w:type="dxa"/>
            <w:tcBorders>
              <w:top w:val="nil"/>
              <w:left w:val="nil"/>
              <w:bottom w:val="nil"/>
              <w:right w:val="nil"/>
            </w:tcBorders>
            <w:noWrap/>
            <w:vAlign w:val="center"/>
            <w:hideMark/>
          </w:tcPr>
          <w:p w14:paraId="1F6C6BB5" w14:textId="77777777" w:rsidR="0058491A" w:rsidRPr="0058491A" w:rsidRDefault="0058491A" w:rsidP="0058491A">
            <w:pPr>
              <w:widowControl/>
              <w:autoSpaceDE/>
              <w:autoSpaceDN/>
              <w:adjustRightInd/>
              <w:spacing w:before="0" w:after="0"/>
              <w:jc w:val="right"/>
              <w:rPr>
                <w:rFonts w:cs="Calibri"/>
                <w:b/>
                <w:bCs/>
                <w:sz w:val="24"/>
                <w:lang w:val="en-IE" w:eastAsia="en-IE"/>
              </w:rPr>
            </w:pPr>
          </w:p>
        </w:tc>
        <w:tc>
          <w:tcPr>
            <w:tcW w:w="6220" w:type="dxa"/>
            <w:tcBorders>
              <w:top w:val="nil"/>
              <w:left w:val="single" w:sz="8" w:space="0" w:color="auto"/>
              <w:bottom w:val="single" w:sz="8" w:space="0" w:color="auto"/>
              <w:right w:val="single" w:sz="8" w:space="0" w:color="auto"/>
            </w:tcBorders>
            <w:noWrap/>
            <w:vAlign w:val="center"/>
            <w:hideMark/>
          </w:tcPr>
          <w:p w14:paraId="1D6CD17A" w14:textId="77777777" w:rsidR="0058491A" w:rsidRPr="0058491A" w:rsidRDefault="0058491A" w:rsidP="0058491A">
            <w:pPr>
              <w:widowControl/>
              <w:autoSpaceDE/>
              <w:autoSpaceDN/>
              <w:adjustRightInd/>
              <w:spacing w:before="0" w:after="0"/>
              <w:jc w:val="left"/>
              <w:rPr>
                <w:rFonts w:cs="Calibri"/>
                <w:color w:val="000000"/>
                <w:sz w:val="24"/>
                <w:lang w:val="en-IE" w:eastAsia="en-IE"/>
              </w:rPr>
            </w:pPr>
            <w:r w:rsidRPr="0058491A">
              <w:rPr>
                <w:rFonts w:cs="Calibri"/>
                <w:color w:val="000000"/>
                <w:sz w:val="24"/>
                <w:lang w:val="en-IE" w:eastAsia="en-IE"/>
              </w:rPr>
              <w:t>Operators Profit %</w:t>
            </w:r>
          </w:p>
        </w:tc>
        <w:tc>
          <w:tcPr>
            <w:tcW w:w="2320" w:type="dxa"/>
            <w:tcBorders>
              <w:top w:val="nil"/>
              <w:left w:val="nil"/>
              <w:bottom w:val="single" w:sz="8" w:space="0" w:color="auto"/>
              <w:right w:val="single" w:sz="8" w:space="0" w:color="auto"/>
            </w:tcBorders>
            <w:noWrap/>
            <w:vAlign w:val="center"/>
            <w:hideMark/>
          </w:tcPr>
          <w:p w14:paraId="72ACFD2C" w14:textId="425A6515"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nil"/>
              <w:bottom w:val="nil"/>
              <w:right w:val="nil"/>
            </w:tcBorders>
            <w:noWrap/>
            <w:vAlign w:val="center"/>
            <w:hideMark/>
          </w:tcPr>
          <w:p w14:paraId="7179889A" w14:textId="77777777" w:rsidR="0058491A" w:rsidRPr="0058491A" w:rsidRDefault="0058491A" w:rsidP="0058491A">
            <w:pPr>
              <w:widowControl/>
              <w:autoSpaceDE/>
              <w:autoSpaceDN/>
              <w:adjustRightInd/>
              <w:spacing w:before="0" w:after="0"/>
              <w:jc w:val="lef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080B5269" w14:textId="77777777" w:rsidTr="0058491A">
        <w:trPr>
          <w:trHeight w:val="501"/>
        </w:trPr>
        <w:tc>
          <w:tcPr>
            <w:tcW w:w="1100" w:type="dxa"/>
            <w:tcBorders>
              <w:top w:val="nil"/>
              <w:left w:val="nil"/>
              <w:bottom w:val="nil"/>
              <w:right w:val="nil"/>
            </w:tcBorders>
            <w:noWrap/>
            <w:vAlign w:val="center"/>
            <w:hideMark/>
          </w:tcPr>
          <w:p w14:paraId="1AAC1E8E" w14:textId="77777777" w:rsidR="0058491A" w:rsidRPr="0058491A" w:rsidRDefault="0058491A" w:rsidP="0058491A">
            <w:pPr>
              <w:widowControl/>
              <w:autoSpaceDE/>
              <w:autoSpaceDN/>
              <w:adjustRightInd/>
              <w:spacing w:before="0" w:after="0"/>
              <w:jc w:val="left"/>
              <w:rPr>
                <w:rFonts w:cs="Calibri"/>
                <w:b/>
                <w:bCs/>
                <w:color w:val="000000"/>
                <w:sz w:val="24"/>
                <w:lang w:val="en-IE" w:eastAsia="en-IE"/>
              </w:rPr>
            </w:pPr>
          </w:p>
        </w:tc>
        <w:tc>
          <w:tcPr>
            <w:tcW w:w="6220" w:type="dxa"/>
            <w:tcBorders>
              <w:top w:val="nil"/>
              <w:left w:val="single" w:sz="8" w:space="0" w:color="auto"/>
              <w:bottom w:val="nil"/>
              <w:right w:val="single" w:sz="8" w:space="0" w:color="auto"/>
            </w:tcBorders>
            <w:noWrap/>
            <w:vAlign w:val="center"/>
            <w:hideMark/>
          </w:tcPr>
          <w:p w14:paraId="581CF943" w14:textId="77777777"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 </w:t>
            </w:r>
          </w:p>
        </w:tc>
        <w:tc>
          <w:tcPr>
            <w:tcW w:w="2320" w:type="dxa"/>
            <w:tcBorders>
              <w:top w:val="nil"/>
              <w:left w:val="nil"/>
              <w:bottom w:val="nil"/>
              <w:right w:val="nil"/>
            </w:tcBorders>
            <w:noWrap/>
            <w:vAlign w:val="center"/>
            <w:hideMark/>
          </w:tcPr>
          <w:p w14:paraId="6A936AB6" w14:textId="77777777" w:rsidR="0058491A" w:rsidRPr="0058491A" w:rsidRDefault="0058491A" w:rsidP="0058491A">
            <w:pPr>
              <w:widowControl/>
              <w:autoSpaceDE/>
              <w:autoSpaceDN/>
              <w:adjustRightInd/>
              <w:spacing w:before="0" w:after="0"/>
              <w:jc w:val="right"/>
              <w:rPr>
                <w:rFonts w:cs="Calibri"/>
                <w:b/>
                <w:bCs/>
                <w:sz w:val="24"/>
                <w:lang w:val="en-IE" w:eastAsia="en-IE"/>
              </w:rPr>
            </w:pPr>
            <w:r w:rsidRPr="0058491A">
              <w:rPr>
                <w:rFonts w:cs="Calibri"/>
                <w:b/>
                <w:bCs/>
                <w:sz w:val="24"/>
                <w:lang w:val="en-IE" w:eastAsia="en-IE"/>
              </w:rPr>
              <w:t> </w:t>
            </w:r>
          </w:p>
        </w:tc>
        <w:tc>
          <w:tcPr>
            <w:tcW w:w="3020" w:type="dxa"/>
            <w:tcBorders>
              <w:top w:val="nil"/>
              <w:left w:val="single" w:sz="8" w:space="0" w:color="auto"/>
              <w:bottom w:val="nil"/>
              <w:right w:val="nil"/>
            </w:tcBorders>
            <w:noWrap/>
            <w:vAlign w:val="center"/>
            <w:hideMark/>
          </w:tcPr>
          <w:p w14:paraId="3471AD1F" w14:textId="77777777" w:rsidR="0058491A" w:rsidRPr="0058491A" w:rsidRDefault="0058491A" w:rsidP="0058491A">
            <w:pPr>
              <w:widowControl/>
              <w:autoSpaceDE/>
              <w:autoSpaceDN/>
              <w:adjustRightInd/>
              <w:spacing w:before="0" w:after="0"/>
              <w:jc w:val="right"/>
              <w:rPr>
                <w:rFonts w:cs="Calibri"/>
                <w:b/>
                <w:bCs/>
                <w:sz w:val="24"/>
                <w:lang w:val="en-IE" w:eastAsia="en-IE"/>
              </w:rPr>
            </w:pPr>
            <w:r w:rsidRPr="0058491A">
              <w:rPr>
                <w:rFonts w:cs="Calibri"/>
                <w:b/>
                <w:bCs/>
                <w:sz w:val="24"/>
                <w:lang w:val="en-IE" w:eastAsia="en-IE"/>
              </w:rPr>
              <w:t> </w:t>
            </w:r>
          </w:p>
        </w:tc>
      </w:tr>
      <w:tr w:rsidR="0058491A" w:rsidRPr="0058491A" w14:paraId="21DFC030" w14:textId="77777777" w:rsidTr="0058491A">
        <w:trPr>
          <w:trHeight w:val="441"/>
        </w:trPr>
        <w:tc>
          <w:tcPr>
            <w:tcW w:w="1100" w:type="dxa"/>
            <w:tcBorders>
              <w:top w:val="nil"/>
              <w:left w:val="nil"/>
              <w:bottom w:val="nil"/>
              <w:right w:val="nil"/>
            </w:tcBorders>
            <w:noWrap/>
            <w:vAlign w:val="center"/>
            <w:hideMark/>
          </w:tcPr>
          <w:p w14:paraId="356538F2" w14:textId="77777777" w:rsidR="0058491A" w:rsidRPr="0058491A" w:rsidRDefault="0058491A" w:rsidP="0058491A">
            <w:pPr>
              <w:widowControl/>
              <w:autoSpaceDE/>
              <w:autoSpaceDN/>
              <w:adjustRightInd/>
              <w:spacing w:before="0" w:after="0"/>
              <w:jc w:val="right"/>
              <w:rPr>
                <w:rFonts w:cs="Calibri"/>
                <w:b/>
                <w:bCs/>
                <w:sz w:val="24"/>
                <w:lang w:val="en-IE" w:eastAsia="en-IE"/>
              </w:rPr>
            </w:pPr>
          </w:p>
        </w:tc>
        <w:tc>
          <w:tcPr>
            <w:tcW w:w="6220" w:type="dxa"/>
            <w:tcBorders>
              <w:top w:val="single" w:sz="8" w:space="0" w:color="auto"/>
              <w:left w:val="single" w:sz="8" w:space="0" w:color="auto"/>
              <w:bottom w:val="dotted" w:sz="4" w:space="0" w:color="auto"/>
              <w:right w:val="single" w:sz="8" w:space="0" w:color="auto"/>
            </w:tcBorders>
            <w:vAlign w:val="center"/>
            <w:hideMark/>
          </w:tcPr>
          <w:p w14:paraId="07467B9A" w14:textId="42655F57" w:rsidR="0058491A" w:rsidRPr="0058491A" w:rsidRDefault="0058491A" w:rsidP="0058491A">
            <w:pPr>
              <w:widowControl/>
              <w:autoSpaceDE/>
              <w:autoSpaceDN/>
              <w:adjustRightInd/>
              <w:spacing w:before="0" w:after="0"/>
              <w:jc w:val="left"/>
              <w:rPr>
                <w:rFonts w:cs="Calibri"/>
                <w:b/>
                <w:bCs/>
                <w:i/>
                <w:iCs/>
                <w:sz w:val="24"/>
                <w:lang w:val="en-IE" w:eastAsia="en-IE"/>
              </w:rPr>
            </w:pPr>
            <w:r w:rsidRPr="0058491A">
              <w:rPr>
                <w:rFonts w:cs="Calibri"/>
                <w:b/>
                <w:bCs/>
                <w:i/>
                <w:iCs/>
                <w:sz w:val="24"/>
                <w:lang w:val="en-IE" w:eastAsia="en-IE"/>
              </w:rPr>
              <w:t xml:space="preserve">Proposed Capital Investment </w:t>
            </w:r>
            <w:r w:rsidR="00A14A3F">
              <w:rPr>
                <w:rFonts w:cs="Calibri"/>
                <w:b/>
                <w:bCs/>
                <w:i/>
                <w:iCs/>
                <w:sz w:val="24"/>
                <w:lang w:val="en-IE" w:eastAsia="en-IE"/>
              </w:rPr>
              <w:t>(€)</w:t>
            </w:r>
          </w:p>
        </w:tc>
        <w:tc>
          <w:tcPr>
            <w:tcW w:w="2320" w:type="dxa"/>
            <w:tcBorders>
              <w:top w:val="single" w:sz="8" w:space="0" w:color="auto"/>
              <w:left w:val="nil"/>
              <w:bottom w:val="dotted" w:sz="4" w:space="0" w:color="auto"/>
              <w:right w:val="single" w:sz="8" w:space="0" w:color="auto"/>
            </w:tcBorders>
            <w:noWrap/>
            <w:vAlign w:val="center"/>
            <w:hideMark/>
          </w:tcPr>
          <w:p w14:paraId="360074B3" w14:textId="4607574F"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nil"/>
              <w:bottom w:val="nil"/>
              <w:right w:val="nil"/>
            </w:tcBorders>
            <w:noWrap/>
            <w:vAlign w:val="center"/>
            <w:hideMark/>
          </w:tcPr>
          <w:p w14:paraId="4A89C1E1"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r>
      <w:tr w:rsidR="0058491A" w:rsidRPr="0058491A" w14:paraId="301F8EE8" w14:textId="77777777" w:rsidTr="0058491A">
        <w:trPr>
          <w:trHeight w:val="441"/>
        </w:trPr>
        <w:tc>
          <w:tcPr>
            <w:tcW w:w="1100" w:type="dxa"/>
            <w:tcBorders>
              <w:top w:val="nil"/>
              <w:left w:val="nil"/>
              <w:bottom w:val="nil"/>
              <w:right w:val="nil"/>
            </w:tcBorders>
            <w:noWrap/>
            <w:vAlign w:val="center"/>
            <w:hideMark/>
          </w:tcPr>
          <w:p w14:paraId="1FDCB70C"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6220" w:type="dxa"/>
            <w:tcBorders>
              <w:top w:val="nil"/>
              <w:left w:val="single" w:sz="8" w:space="0" w:color="auto"/>
              <w:bottom w:val="single" w:sz="8" w:space="0" w:color="auto"/>
              <w:right w:val="single" w:sz="8" w:space="0" w:color="auto"/>
            </w:tcBorders>
            <w:noWrap/>
            <w:vAlign w:val="center"/>
            <w:hideMark/>
          </w:tcPr>
          <w:p w14:paraId="71671761" w14:textId="77777777" w:rsidR="0058491A" w:rsidRPr="0058491A" w:rsidRDefault="0058491A" w:rsidP="0058491A">
            <w:pPr>
              <w:widowControl/>
              <w:autoSpaceDE/>
              <w:autoSpaceDN/>
              <w:adjustRightInd/>
              <w:spacing w:before="0" w:after="0"/>
              <w:jc w:val="left"/>
              <w:rPr>
                <w:rFonts w:cs="Calibri"/>
                <w:sz w:val="24"/>
                <w:lang w:val="en-IE" w:eastAsia="en-IE"/>
              </w:rPr>
            </w:pPr>
            <w:r w:rsidRPr="0058491A">
              <w:rPr>
                <w:rFonts w:cs="Calibri"/>
                <w:sz w:val="24"/>
                <w:lang w:val="en-IE" w:eastAsia="en-IE"/>
              </w:rPr>
              <w:t>Capital Investment %</w:t>
            </w:r>
          </w:p>
        </w:tc>
        <w:tc>
          <w:tcPr>
            <w:tcW w:w="2320" w:type="dxa"/>
            <w:tcBorders>
              <w:top w:val="nil"/>
              <w:left w:val="nil"/>
              <w:bottom w:val="single" w:sz="8" w:space="0" w:color="auto"/>
              <w:right w:val="single" w:sz="8" w:space="0" w:color="auto"/>
            </w:tcBorders>
            <w:noWrap/>
            <w:vAlign w:val="center"/>
            <w:hideMark/>
          </w:tcPr>
          <w:p w14:paraId="1AF8E425" w14:textId="22AD4F36" w:rsidR="0058491A" w:rsidRPr="0058491A" w:rsidRDefault="0058491A" w:rsidP="0058491A">
            <w:pPr>
              <w:widowControl/>
              <w:autoSpaceDE/>
              <w:autoSpaceDN/>
              <w:adjustRightInd/>
              <w:spacing w:before="0" w:after="0"/>
              <w:jc w:val="right"/>
              <w:rPr>
                <w:rFonts w:cs="Calibri"/>
                <w:b/>
                <w:bCs/>
                <w:sz w:val="24"/>
                <w:lang w:val="en-IE" w:eastAsia="en-IE"/>
              </w:rPr>
            </w:pPr>
          </w:p>
        </w:tc>
        <w:tc>
          <w:tcPr>
            <w:tcW w:w="3020" w:type="dxa"/>
            <w:tcBorders>
              <w:top w:val="nil"/>
              <w:left w:val="nil"/>
              <w:bottom w:val="nil"/>
              <w:right w:val="nil"/>
            </w:tcBorders>
            <w:noWrap/>
            <w:vAlign w:val="center"/>
            <w:hideMark/>
          </w:tcPr>
          <w:p w14:paraId="59551550" w14:textId="77777777" w:rsidR="0058491A" w:rsidRPr="0058491A" w:rsidRDefault="0058491A" w:rsidP="0058491A">
            <w:pPr>
              <w:widowControl/>
              <w:autoSpaceDE/>
              <w:autoSpaceDN/>
              <w:adjustRightInd/>
              <w:spacing w:before="0" w:after="0"/>
              <w:jc w:val="right"/>
              <w:rPr>
                <w:rFonts w:cs="Calibri"/>
                <w:b/>
                <w:bCs/>
                <w:sz w:val="24"/>
                <w:lang w:val="en-IE" w:eastAsia="en-IE"/>
              </w:rPr>
            </w:pPr>
          </w:p>
        </w:tc>
      </w:tr>
      <w:tr w:rsidR="0058491A" w:rsidRPr="0058491A" w14:paraId="7F2FD649" w14:textId="77777777" w:rsidTr="0058491A">
        <w:trPr>
          <w:trHeight w:val="324"/>
        </w:trPr>
        <w:tc>
          <w:tcPr>
            <w:tcW w:w="1100" w:type="dxa"/>
            <w:tcBorders>
              <w:top w:val="nil"/>
              <w:left w:val="nil"/>
              <w:bottom w:val="nil"/>
              <w:right w:val="nil"/>
            </w:tcBorders>
            <w:noWrap/>
            <w:vAlign w:val="center"/>
            <w:hideMark/>
          </w:tcPr>
          <w:p w14:paraId="45BA22E3"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6220" w:type="dxa"/>
            <w:tcBorders>
              <w:top w:val="nil"/>
              <w:left w:val="nil"/>
              <w:bottom w:val="nil"/>
              <w:right w:val="nil"/>
            </w:tcBorders>
            <w:noWrap/>
            <w:vAlign w:val="center"/>
            <w:hideMark/>
          </w:tcPr>
          <w:p w14:paraId="10D938AF"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2320" w:type="dxa"/>
            <w:tcBorders>
              <w:top w:val="nil"/>
              <w:left w:val="nil"/>
              <w:bottom w:val="nil"/>
              <w:right w:val="nil"/>
            </w:tcBorders>
            <w:noWrap/>
            <w:vAlign w:val="center"/>
            <w:hideMark/>
          </w:tcPr>
          <w:p w14:paraId="7860395C"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3020" w:type="dxa"/>
            <w:tcBorders>
              <w:top w:val="nil"/>
              <w:left w:val="nil"/>
              <w:bottom w:val="nil"/>
              <w:right w:val="nil"/>
            </w:tcBorders>
            <w:noWrap/>
            <w:vAlign w:val="center"/>
            <w:hideMark/>
          </w:tcPr>
          <w:p w14:paraId="1E856992"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r>
      <w:tr w:rsidR="0058491A" w:rsidRPr="0058491A" w14:paraId="647CA0AF" w14:textId="77777777" w:rsidTr="0058491A">
        <w:trPr>
          <w:trHeight w:val="672"/>
        </w:trPr>
        <w:tc>
          <w:tcPr>
            <w:tcW w:w="1100" w:type="dxa"/>
            <w:tcBorders>
              <w:top w:val="nil"/>
              <w:left w:val="nil"/>
              <w:bottom w:val="nil"/>
              <w:right w:val="nil"/>
            </w:tcBorders>
            <w:noWrap/>
            <w:vAlign w:val="center"/>
            <w:hideMark/>
          </w:tcPr>
          <w:p w14:paraId="693C9CF6"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6220" w:type="dxa"/>
            <w:tcBorders>
              <w:top w:val="single" w:sz="8" w:space="0" w:color="auto"/>
              <w:left w:val="single" w:sz="8" w:space="0" w:color="auto"/>
              <w:bottom w:val="dotted" w:sz="4" w:space="0" w:color="auto"/>
              <w:right w:val="single" w:sz="8" w:space="0" w:color="auto"/>
            </w:tcBorders>
            <w:vAlign w:val="center"/>
            <w:hideMark/>
          </w:tcPr>
          <w:p w14:paraId="555E7FAE" w14:textId="42ECDF62" w:rsidR="0058491A" w:rsidRPr="0058491A" w:rsidRDefault="0058491A" w:rsidP="0058491A">
            <w:pPr>
              <w:widowControl/>
              <w:autoSpaceDE/>
              <w:autoSpaceDN/>
              <w:adjustRightInd/>
              <w:spacing w:before="0" w:after="0"/>
              <w:jc w:val="left"/>
              <w:rPr>
                <w:rFonts w:cs="Calibri"/>
                <w:b/>
                <w:bCs/>
                <w:sz w:val="24"/>
                <w:lang w:val="en-IE" w:eastAsia="en-IE"/>
              </w:rPr>
            </w:pPr>
            <w:r w:rsidRPr="0058491A">
              <w:rPr>
                <w:rFonts w:cs="Calibri"/>
                <w:b/>
                <w:bCs/>
                <w:sz w:val="24"/>
                <w:lang w:val="en-IE" w:eastAsia="en-IE"/>
              </w:rPr>
              <w:t xml:space="preserve">Total Proposed Variable Licence Fee for Evaluation </w:t>
            </w:r>
            <w:r w:rsidR="00A14A3F">
              <w:rPr>
                <w:rFonts w:cs="Calibri"/>
                <w:b/>
                <w:bCs/>
                <w:sz w:val="24"/>
                <w:lang w:val="en-IE" w:eastAsia="en-IE"/>
              </w:rPr>
              <w:t>(€)</w:t>
            </w:r>
          </w:p>
        </w:tc>
        <w:tc>
          <w:tcPr>
            <w:tcW w:w="2320" w:type="dxa"/>
            <w:tcBorders>
              <w:top w:val="single" w:sz="8" w:space="0" w:color="auto"/>
              <w:left w:val="nil"/>
              <w:bottom w:val="single" w:sz="8" w:space="0" w:color="auto"/>
              <w:right w:val="nil"/>
            </w:tcBorders>
            <w:shd w:val="clear" w:color="000000" w:fill="C4D79B"/>
            <w:noWrap/>
            <w:vAlign w:val="center"/>
            <w:hideMark/>
          </w:tcPr>
          <w:p w14:paraId="255508C9" w14:textId="14427930"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single" w:sz="8" w:space="0" w:color="auto"/>
              <w:bottom w:val="nil"/>
              <w:right w:val="nil"/>
            </w:tcBorders>
            <w:noWrap/>
            <w:vAlign w:val="center"/>
            <w:hideMark/>
          </w:tcPr>
          <w:p w14:paraId="4A3EC0F0"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546DFBEE" w14:textId="77777777" w:rsidTr="0058491A">
        <w:trPr>
          <w:trHeight w:val="501"/>
        </w:trPr>
        <w:tc>
          <w:tcPr>
            <w:tcW w:w="1100" w:type="dxa"/>
            <w:tcBorders>
              <w:top w:val="nil"/>
              <w:left w:val="nil"/>
              <w:bottom w:val="nil"/>
              <w:right w:val="nil"/>
            </w:tcBorders>
            <w:noWrap/>
            <w:vAlign w:val="center"/>
            <w:hideMark/>
          </w:tcPr>
          <w:p w14:paraId="1C2D5030"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single" w:sz="8" w:space="0" w:color="auto"/>
              <w:bottom w:val="single" w:sz="8" w:space="0" w:color="auto"/>
              <w:right w:val="single" w:sz="8" w:space="0" w:color="auto"/>
            </w:tcBorders>
            <w:vAlign w:val="center"/>
            <w:hideMark/>
          </w:tcPr>
          <w:p w14:paraId="116A0986" w14:textId="77777777" w:rsidR="0058491A" w:rsidRPr="0058491A" w:rsidRDefault="0058491A" w:rsidP="0058491A">
            <w:pPr>
              <w:widowControl/>
              <w:autoSpaceDE/>
              <w:autoSpaceDN/>
              <w:adjustRightInd/>
              <w:spacing w:before="0" w:after="0"/>
              <w:jc w:val="left"/>
              <w:rPr>
                <w:rFonts w:cs="Calibri"/>
                <w:sz w:val="24"/>
                <w:lang w:val="en-IE" w:eastAsia="en-IE"/>
              </w:rPr>
            </w:pPr>
            <w:r w:rsidRPr="0058491A">
              <w:rPr>
                <w:rFonts w:cs="Calibri"/>
                <w:sz w:val="24"/>
                <w:lang w:val="en-IE" w:eastAsia="en-IE"/>
              </w:rPr>
              <w:t>Variable Licence Fee %</w:t>
            </w:r>
          </w:p>
        </w:tc>
        <w:tc>
          <w:tcPr>
            <w:tcW w:w="2320" w:type="dxa"/>
            <w:tcBorders>
              <w:top w:val="nil"/>
              <w:left w:val="nil"/>
              <w:bottom w:val="single" w:sz="8" w:space="0" w:color="auto"/>
              <w:right w:val="nil"/>
            </w:tcBorders>
            <w:noWrap/>
            <w:vAlign w:val="center"/>
            <w:hideMark/>
          </w:tcPr>
          <w:p w14:paraId="2BFC031E" w14:textId="552FDDF5"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3020" w:type="dxa"/>
            <w:tcBorders>
              <w:top w:val="nil"/>
              <w:left w:val="single" w:sz="8" w:space="0" w:color="auto"/>
              <w:bottom w:val="nil"/>
              <w:right w:val="nil"/>
            </w:tcBorders>
            <w:noWrap/>
            <w:vAlign w:val="center"/>
            <w:hideMark/>
          </w:tcPr>
          <w:p w14:paraId="7E105A87"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r w:rsidRPr="0058491A">
              <w:rPr>
                <w:rFonts w:cs="Calibri"/>
                <w:b/>
                <w:bCs/>
                <w:color w:val="000000"/>
                <w:sz w:val="24"/>
                <w:lang w:val="en-IE" w:eastAsia="en-IE"/>
              </w:rPr>
              <w:t> </w:t>
            </w:r>
          </w:p>
        </w:tc>
      </w:tr>
      <w:tr w:rsidR="0058491A" w:rsidRPr="0058491A" w14:paraId="761BCD3A" w14:textId="77777777" w:rsidTr="0058491A">
        <w:trPr>
          <w:trHeight w:val="402"/>
        </w:trPr>
        <w:tc>
          <w:tcPr>
            <w:tcW w:w="1100" w:type="dxa"/>
            <w:tcBorders>
              <w:top w:val="nil"/>
              <w:left w:val="nil"/>
              <w:bottom w:val="nil"/>
              <w:right w:val="nil"/>
            </w:tcBorders>
            <w:noWrap/>
            <w:vAlign w:val="center"/>
            <w:hideMark/>
          </w:tcPr>
          <w:p w14:paraId="1A66C24A" w14:textId="77777777" w:rsidR="0058491A" w:rsidRPr="0058491A" w:rsidRDefault="0058491A" w:rsidP="0058491A">
            <w:pPr>
              <w:widowControl/>
              <w:autoSpaceDE/>
              <w:autoSpaceDN/>
              <w:adjustRightInd/>
              <w:spacing w:before="0" w:after="0"/>
              <w:jc w:val="right"/>
              <w:rPr>
                <w:rFonts w:cs="Calibri"/>
                <w:b/>
                <w:bCs/>
                <w:color w:val="000000"/>
                <w:sz w:val="24"/>
                <w:lang w:val="en-IE" w:eastAsia="en-IE"/>
              </w:rPr>
            </w:pPr>
          </w:p>
        </w:tc>
        <w:tc>
          <w:tcPr>
            <w:tcW w:w="6220" w:type="dxa"/>
            <w:tcBorders>
              <w:top w:val="nil"/>
              <w:left w:val="nil"/>
              <w:bottom w:val="nil"/>
              <w:right w:val="nil"/>
            </w:tcBorders>
            <w:noWrap/>
            <w:vAlign w:val="center"/>
            <w:hideMark/>
          </w:tcPr>
          <w:p w14:paraId="733848C7"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2320" w:type="dxa"/>
            <w:tcBorders>
              <w:top w:val="nil"/>
              <w:left w:val="nil"/>
              <w:bottom w:val="nil"/>
              <w:right w:val="nil"/>
            </w:tcBorders>
            <w:noWrap/>
            <w:vAlign w:val="center"/>
            <w:hideMark/>
          </w:tcPr>
          <w:p w14:paraId="514CE776"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3020" w:type="dxa"/>
            <w:tcBorders>
              <w:top w:val="nil"/>
              <w:left w:val="nil"/>
              <w:bottom w:val="nil"/>
              <w:right w:val="nil"/>
            </w:tcBorders>
            <w:noWrap/>
            <w:vAlign w:val="center"/>
            <w:hideMark/>
          </w:tcPr>
          <w:p w14:paraId="0E588CBC"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r>
      <w:tr w:rsidR="0058491A" w:rsidRPr="0058491A" w14:paraId="61E168B6" w14:textId="77777777" w:rsidTr="0058491A">
        <w:trPr>
          <w:trHeight w:val="402"/>
        </w:trPr>
        <w:tc>
          <w:tcPr>
            <w:tcW w:w="1100" w:type="dxa"/>
            <w:tcBorders>
              <w:top w:val="nil"/>
              <w:left w:val="nil"/>
              <w:bottom w:val="nil"/>
              <w:right w:val="nil"/>
            </w:tcBorders>
            <w:noWrap/>
            <w:vAlign w:val="center"/>
            <w:hideMark/>
          </w:tcPr>
          <w:p w14:paraId="239D2E78" w14:textId="77777777" w:rsidR="0058491A" w:rsidRPr="0058491A" w:rsidRDefault="0058491A" w:rsidP="0058491A">
            <w:pPr>
              <w:widowControl/>
              <w:autoSpaceDE/>
              <w:autoSpaceDN/>
              <w:adjustRightInd/>
              <w:spacing w:before="0" w:after="0"/>
              <w:jc w:val="center"/>
              <w:rPr>
                <w:rFonts w:ascii="Times New Roman" w:hAnsi="Times New Roman"/>
                <w:szCs w:val="20"/>
                <w:lang w:val="en-IE" w:eastAsia="en-IE"/>
              </w:rPr>
            </w:pPr>
          </w:p>
        </w:tc>
        <w:tc>
          <w:tcPr>
            <w:tcW w:w="6220" w:type="dxa"/>
            <w:tcBorders>
              <w:top w:val="nil"/>
              <w:left w:val="nil"/>
              <w:bottom w:val="nil"/>
              <w:right w:val="nil"/>
            </w:tcBorders>
            <w:noWrap/>
            <w:vAlign w:val="center"/>
            <w:hideMark/>
          </w:tcPr>
          <w:p w14:paraId="600C89EF"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2320" w:type="dxa"/>
            <w:tcBorders>
              <w:top w:val="nil"/>
              <w:left w:val="nil"/>
              <w:bottom w:val="nil"/>
              <w:right w:val="nil"/>
            </w:tcBorders>
            <w:noWrap/>
            <w:vAlign w:val="center"/>
            <w:hideMark/>
          </w:tcPr>
          <w:p w14:paraId="5C147595"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c>
          <w:tcPr>
            <w:tcW w:w="3020" w:type="dxa"/>
            <w:tcBorders>
              <w:top w:val="nil"/>
              <w:left w:val="nil"/>
              <w:bottom w:val="nil"/>
              <w:right w:val="nil"/>
            </w:tcBorders>
            <w:noWrap/>
            <w:vAlign w:val="center"/>
            <w:hideMark/>
          </w:tcPr>
          <w:p w14:paraId="17EFB437" w14:textId="77777777" w:rsidR="0058491A" w:rsidRPr="0058491A" w:rsidRDefault="0058491A" w:rsidP="0058491A">
            <w:pPr>
              <w:widowControl/>
              <w:autoSpaceDE/>
              <w:autoSpaceDN/>
              <w:adjustRightInd/>
              <w:spacing w:before="0" w:after="0"/>
              <w:jc w:val="left"/>
              <w:rPr>
                <w:rFonts w:ascii="Times New Roman" w:hAnsi="Times New Roman"/>
                <w:szCs w:val="20"/>
                <w:lang w:val="en-IE" w:eastAsia="en-IE"/>
              </w:rPr>
            </w:pPr>
          </w:p>
        </w:tc>
      </w:tr>
    </w:tbl>
    <w:p w14:paraId="71491D35" w14:textId="77777777" w:rsidR="0058491A" w:rsidRDefault="0058491A">
      <w:pPr>
        <w:widowControl/>
        <w:autoSpaceDE/>
        <w:autoSpaceDN/>
        <w:adjustRightInd/>
        <w:spacing w:before="0" w:after="0"/>
        <w:jc w:val="left"/>
        <w:rPr>
          <w:rFonts w:cs="Arial"/>
        </w:rPr>
      </w:pPr>
    </w:p>
    <w:p w14:paraId="203C653B" w14:textId="4A1880C4" w:rsidR="008C6092" w:rsidRPr="00357210" w:rsidRDefault="008C6092" w:rsidP="00FE33BB">
      <w:pPr>
        <w:widowControl/>
        <w:numPr>
          <w:ilvl w:val="0"/>
          <w:numId w:val="17"/>
        </w:numPr>
        <w:autoSpaceDE/>
        <w:autoSpaceDN/>
        <w:adjustRightInd/>
        <w:spacing w:before="0" w:after="0" w:line="276" w:lineRule="auto"/>
        <w:rPr>
          <w:rFonts w:cs="Arial"/>
        </w:rPr>
      </w:pPr>
      <w:r w:rsidRPr="00357210">
        <w:rPr>
          <w:rFonts w:cs="Arial"/>
        </w:rPr>
        <w:t xml:space="preserve">This offer and each component of it will remain open for acceptance by </w:t>
      </w:r>
      <w:r w:rsidR="002308CC">
        <w:rPr>
          <w:rFonts w:cs="Arial"/>
        </w:rPr>
        <w:t>K</w:t>
      </w:r>
      <w:r w:rsidR="001A03AB" w:rsidRPr="00357210">
        <w:rPr>
          <w:rFonts w:cs="Arial"/>
        </w:rPr>
        <w:t>CC</w:t>
      </w:r>
      <w:r w:rsidRPr="00357210">
        <w:rPr>
          <w:rFonts w:cs="Arial"/>
        </w:rPr>
        <w:t xml:space="preserve"> for a period of </w:t>
      </w:r>
      <w:r w:rsidR="00A410B1">
        <w:rPr>
          <w:rFonts w:cs="Arial"/>
          <w:b/>
          <w:bCs/>
        </w:rPr>
        <w:t>12</w:t>
      </w:r>
      <w:r w:rsidRPr="00357210">
        <w:rPr>
          <w:rFonts w:cs="Arial"/>
          <w:b/>
          <w:bCs/>
        </w:rPr>
        <w:t xml:space="preserve"> months</w:t>
      </w:r>
      <w:r w:rsidRPr="00357210">
        <w:rPr>
          <w:rFonts w:cs="Arial"/>
        </w:rPr>
        <w:t xml:space="preserve"> from the date of deadline for submission of Tenders.</w:t>
      </w:r>
    </w:p>
    <w:p w14:paraId="4804596E" w14:textId="612CC18B" w:rsidR="008C6092" w:rsidRPr="00357210" w:rsidRDefault="008C6092" w:rsidP="00FE33BB">
      <w:pPr>
        <w:widowControl/>
        <w:numPr>
          <w:ilvl w:val="0"/>
          <w:numId w:val="17"/>
        </w:numPr>
        <w:autoSpaceDE/>
        <w:autoSpaceDN/>
        <w:adjustRightInd/>
        <w:spacing w:before="0" w:after="0" w:line="276" w:lineRule="auto"/>
        <w:rPr>
          <w:rFonts w:cs="Arial"/>
        </w:rPr>
      </w:pPr>
      <w:r w:rsidRPr="00357210">
        <w:rPr>
          <w:rFonts w:cs="Arial"/>
          <w:color w:val="000000"/>
        </w:rPr>
        <w:t xml:space="preserve">We acknowledge that </w:t>
      </w:r>
      <w:r w:rsidR="002308CC">
        <w:rPr>
          <w:rFonts w:cs="Arial"/>
          <w:color w:val="000000"/>
        </w:rPr>
        <w:t>K</w:t>
      </w:r>
      <w:r w:rsidR="001A03AB" w:rsidRPr="00357210">
        <w:rPr>
          <w:rFonts w:cs="Arial"/>
          <w:color w:val="000000"/>
        </w:rPr>
        <w:t>CC</w:t>
      </w:r>
      <w:r w:rsidRPr="00357210">
        <w:rPr>
          <w:rFonts w:cs="Arial"/>
          <w:color w:val="000000"/>
        </w:rPr>
        <w:t xml:space="preserve"> is not obliged to accept the most economically advantageous or any offer and that </w:t>
      </w:r>
      <w:r w:rsidR="002308CC">
        <w:rPr>
          <w:rFonts w:cs="Arial"/>
          <w:color w:val="000000"/>
        </w:rPr>
        <w:t>K</w:t>
      </w:r>
      <w:r w:rsidR="001A03AB" w:rsidRPr="00357210">
        <w:rPr>
          <w:rFonts w:cs="Arial"/>
          <w:color w:val="000000"/>
        </w:rPr>
        <w:t>CC</w:t>
      </w:r>
      <w:r w:rsidRPr="00357210">
        <w:rPr>
          <w:rFonts w:cs="Arial"/>
          <w:color w:val="000000"/>
        </w:rPr>
        <w:t xml:space="preserve"> may, at its discretion, terminate the competition at any time</w:t>
      </w:r>
      <w:r w:rsidRPr="00357210">
        <w:rPr>
          <w:rFonts w:cs="Arial"/>
          <w:b/>
          <w:bCs/>
          <w:color w:val="000000"/>
        </w:rPr>
        <w:t>.</w:t>
      </w:r>
    </w:p>
    <w:p w14:paraId="69E7B85C" w14:textId="77777777" w:rsidR="008C6092" w:rsidRPr="00357210" w:rsidRDefault="008C6092" w:rsidP="00FE33BB">
      <w:pPr>
        <w:widowControl/>
        <w:numPr>
          <w:ilvl w:val="0"/>
          <w:numId w:val="17"/>
        </w:numPr>
        <w:autoSpaceDE/>
        <w:autoSpaceDN/>
        <w:adjustRightInd/>
        <w:spacing w:before="0" w:after="0" w:line="276" w:lineRule="auto"/>
        <w:rPr>
          <w:rFonts w:cs="Arial"/>
        </w:rPr>
      </w:pPr>
      <w:r w:rsidRPr="00357210">
        <w:rPr>
          <w:rFonts w:cs="Arial"/>
        </w:rPr>
        <w:t>We acknowledge that all costs and expenses incurred in producing and submitting this Tender will be borne in full by the Tenderer.</w:t>
      </w:r>
    </w:p>
    <w:p w14:paraId="799894BC" w14:textId="77777777" w:rsidR="008C6092" w:rsidRPr="00357210" w:rsidRDefault="008C6092" w:rsidP="00FE33BB">
      <w:pPr>
        <w:widowControl/>
        <w:numPr>
          <w:ilvl w:val="0"/>
          <w:numId w:val="17"/>
        </w:numPr>
        <w:autoSpaceDE/>
        <w:autoSpaceDN/>
        <w:adjustRightInd/>
        <w:spacing w:before="0" w:after="0" w:line="276" w:lineRule="auto"/>
        <w:rPr>
          <w:rFonts w:cs="Arial"/>
        </w:rPr>
      </w:pPr>
      <w:r w:rsidRPr="00357210">
        <w:rPr>
          <w:rFonts w:cs="Arial"/>
          <w:color w:val="000000"/>
        </w:rPr>
        <w:t>We undertake to treat the details of this Invitation to Tender, its Tender and any subsequent negotiations as private and confidential.</w:t>
      </w:r>
    </w:p>
    <w:p w14:paraId="6D8EDF0A" w14:textId="04504977" w:rsidR="008C6092" w:rsidRPr="00F14E50" w:rsidRDefault="008C6092" w:rsidP="00FE33BB">
      <w:pPr>
        <w:widowControl/>
        <w:numPr>
          <w:ilvl w:val="0"/>
          <w:numId w:val="17"/>
        </w:numPr>
        <w:autoSpaceDE/>
        <w:autoSpaceDN/>
        <w:adjustRightInd/>
        <w:spacing w:before="0" w:after="0" w:line="276" w:lineRule="auto"/>
        <w:rPr>
          <w:rFonts w:cs="Arial"/>
        </w:rPr>
      </w:pPr>
      <w:r w:rsidRPr="00F14E50">
        <w:rPr>
          <w:rFonts w:cs="Arial"/>
        </w:rPr>
        <w:t xml:space="preserve">We undertake to execute a deed of renunciation, renouncing all rights pursuant to the Landlord and Tenant Acts, prior to the execution of the </w:t>
      </w:r>
      <w:r w:rsidR="002A2C5F">
        <w:rPr>
          <w:rFonts w:cs="Arial"/>
        </w:rPr>
        <w:t>licence</w:t>
      </w:r>
      <w:r w:rsidRPr="00F14E50">
        <w:rPr>
          <w:rFonts w:cs="Arial"/>
        </w:rPr>
        <w:t>.</w:t>
      </w:r>
    </w:p>
    <w:p w14:paraId="1D0F6E75" w14:textId="05044649" w:rsidR="008C6092" w:rsidRPr="00F14E50" w:rsidRDefault="008C6092" w:rsidP="00FE33BB">
      <w:pPr>
        <w:widowControl/>
        <w:numPr>
          <w:ilvl w:val="0"/>
          <w:numId w:val="17"/>
        </w:numPr>
        <w:autoSpaceDE/>
        <w:autoSpaceDN/>
        <w:adjustRightInd/>
        <w:spacing w:before="0" w:after="0" w:line="276" w:lineRule="auto"/>
        <w:rPr>
          <w:rFonts w:cs="Arial"/>
        </w:rPr>
      </w:pPr>
      <w:r w:rsidRPr="00F14E50">
        <w:rPr>
          <w:rFonts w:cs="Arial"/>
        </w:rPr>
        <w:t xml:space="preserve">We acknowledge that after the first year of the </w:t>
      </w:r>
      <w:r w:rsidR="00543F25" w:rsidRPr="00F14E50">
        <w:rPr>
          <w:rFonts w:cs="Arial"/>
        </w:rPr>
        <w:t>licence agreement</w:t>
      </w:r>
      <w:r w:rsidRPr="00F14E50">
        <w:rPr>
          <w:rFonts w:cs="Arial"/>
        </w:rPr>
        <w:t xml:space="preserve">, any future intention to increase prices will be subject to agreement with </w:t>
      </w:r>
      <w:r w:rsidR="002308CC">
        <w:rPr>
          <w:rFonts w:cs="Arial"/>
        </w:rPr>
        <w:t>K</w:t>
      </w:r>
      <w:r w:rsidR="00543F25" w:rsidRPr="00F14E50">
        <w:rPr>
          <w:rFonts w:cs="Arial"/>
        </w:rPr>
        <w:t xml:space="preserve">CC. </w:t>
      </w:r>
    </w:p>
    <w:p w14:paraId="740D40AA" w14:textId="19A8D360" w:rsidR="008C6092" w:rsidRPr="00357210" w:rsidRDefault="008C6092" w:rsidP="00FE33BB">
      <w:pPr>
        <w:widowControl/>
        <w:numPr>
          <w:ilvl w:val="0"/>
          <w:numId w:val="17"/>
        </w:numPr>
        <w:autoSpaceDE/>
        <w:autoSpaceDN/>
        <w:adjustRightInd/>
        <w:spacing w:before="0" w:after="0" w:line="276" w:lineRule="auto"/>
        <w:rPr>
          <w:rFonts w:cs="Arial"/>
        </w:rPr>
      </w:pPr>
      <w:r w:rsidRPr="00357210">
        <w:rPr>
          <w:rFonts w:cs="Arial"/>
        </w:rPr>
        <w:t xml:space="preserve">We acknowledge that acceptance by </w:t>
      </w:r>
      <w:r w:rsidR="002308CC">
        <w:rPr>
          <w:rFonts w:cs="Arial"/>
        </w:rPr>
        <w:t>K</w:t>
      </w:r>
      <w:r w:rsidR="001A03AB" w:rsidRPr="00357210">
        <w:rPr>
          <w:rFonts w:cs="Arial"/>
        </w:rPr>
        <w:t>CC</w:t>
      </w:r>
      <w:r w:rsidRPr="00357210">
        <w:rPr>
          <w:rFonts w:cs="Arial"/>
        </w:rPr>
        <w:t xml:space="preserve"> of our tender will not constitute a binding and enforceable agreement and legally enforceable agreement will only exist when the </w:t>
      </w:r>
      <w:r w:rsidR="002A2C5F">
        <w:rPr>
          <w:rFonts w:cs="Arial"/>
        </w:rPr>
        <w:t xml:space="preserve">licence </w:t>
      </w:r>
      <w:r w:rsidRPr="00357210">
        <w:rPr>
          <w:rFonts w:cs="Arial"/>
        </w:rPr>
        <w:t xml:space="preserve">and ancillary documents have been executed by us and by </w:t>
      </w:r>
      <w:r w:rsidR="002308CC">
        <w:rPr>
          <w:rFonts w:cs="Arial"/>
        </w:rPr>
        <w:t>K</w:t>
      </w:r>
      <w:r w:rsidR="001A03AB" w:rsidRPr="00357210">
        <w:rPr>
          <w:rFonts w:cs="Arial"/>
        </w:rPr>
        <w:t>CC</w:t>
      </w:r>
      <w:r w:rsidRPr="00357210">
        <w:rPr>
          <w:rFonts w:cs="Arial"/>
        </w:rPr>
        <w:t xml:space="preserve">. </w:t>
      </w:r>
    </w:p>
    <w:p w14:paraId="3B76A282" w14:textId="77777777" w:rsidR="008C6092" w:rsidRPr="00357210" w:rsidRDefault="008C6092" w:rsidP="00FE33BB">
      <w:pPr>
        <w:widowControl/>
        <w:numPr>
          <w:ilvl w:val="0"/>
          <w:numId w:val="17"/>
        </w:numPr>
        <w:autoSpaceDE/>
        <w:autoSpaceDN/>
        <w:adjustRightInd/>
        <w:spacing w:before="0" w:after="0" w:line="276" w:lineRule="auto"/>
        <w:rPr>
          <w:rFonts w:cs="Arial"/>
        </w:rPr>
      </w:pPr>
      <w:r w:rsidRPr="00357210">
        <w:rPr>
          <w:rFonts w:cs="Arial"/>
        </w:rPr>
        <w:t>Terms used in this Form of Tender shall have the same meaning as in the Invitation to Tender.</w:t>
      </w:r>
    </w:p>
    <w:p w14:paraId="65CF74FC" w14:textId="5CFA6A99" w:rsidR="008C6092" w:rsidRPr="00840D6A" w:rsidRDefault="008C6092" w:rsidP="00FE33BB">
      <w:pPr>
        <w:widowControl/>
        <w:numPr>
          <w:ilvl w:val="0"/>
          <w:numId w:val="17"/>
        </w:numPr>
        <w:autoSpaceDE/>
        <w:autoSpaceDN/>
        <w:adjustRightInd/>
        <w:spacing w:before="0" w:after="0" w:line="276" w:lineRule="auto"/>
      </w:pPr>
      <w:r w:rsidRPr="00357210">
        <w:rPr>
          <w:rFonts w:cs="Arial"/>
        </w:rPr>
        <w:t xml:space="preserve">We acknowledge that as a </w:t>
      </w:r>
      <w:r w:rsidR="00D750E4">
        <w:rPr>
          <w:rFonts w:cs="Arial"/>
        </w:rPr>
        <w:t>Licence</w:t>
      </w:r>
      <w:r w:rsidRPr="00357210">
        <w:rPr>
          <w:rFonts w:cs="Arial"/>
        </w:rPr>
        <w:t xml:space="preserve"> all operating risk is transferred to the successful </w:t>
      </w:r>
      <w:r w:rsidR="0052052E" w:rsidRPr="00357210">
        <w:rPr>
          <w:rFonts w:cs="Arial"/>
        </w:rPr>
        <w:t xml:space="preserve">Tenderer </w:t>
      </w:r>
      <w:r w:rsidRPr="00357210">
        <w:rPr>
          <w:rFonts w:cs="Arial"/>
        </w:rPr>
        <w:t xml:space="preserve">and that the </w:t>
      </w:r>
      <w:r w:rsidR="00F548BE">
        <w:rPr>
          <w:rFonts w:cs="Arial"/>
        </w:rPr>
        <w:t>licence</w:t>
      </w:r>
      <w:r w:rsidRPr="00357210">
        <w:rPr>
          <w:rFonts w:cs="Arial"/>
        </w:rPr>
        <w:t xml:space="preserve"> fee bid may rise in line with increasing sales. </w:t>
      </w:r>
    </w:p>
    <w:p w14:paraId="323471C2" w14:textId="2BD47A30" w:rsidR="00840D6A" w:rsidRPr="00357210" w:rsidRDefault="00840D6A" w:rsidP="00FE33BB">
      <w:pPr>
        <w:widowControl/>
        <w:numPr>
          <w:ilvl w:val="0"/>
          <w:numId w:val="17"/>
        </w:numPr>
        <w:autoSpaceDE/>
        <w:autoSpaceDN/>
        <w:adjustRightInd/>
        <w:spacing w:before="0" w:after="0" w:line="276" w:lineRule="auto"/>
      </w:pPr>
      <w:r>
        <w:rPr>
          <w:rFonts w:cs="Arial"/>
        </w:rPr>
        <w:t>We acknowledge that any licence or agreement arising out of this tender competition is not transferable and shall be between KCC and the entity submitting the tender only.</w:t>
      </w:r>
    </w:p>
    <w:p w14:paraId="087D19D9" w14:textId="42555A32" w:rsidR="00543F25" w:rsidRPr="00357210" w:rsidRDefault="00543F25" w:rsidP="00FE33BB">
      <w:pPr>
        <w:widowControl/>
        <w:autoSpaceDE/>
        <w:autoSpaceDN/>
        <w:adjustRightInd/>
        <w:spacing w:before="0" w:after="0" w:line="276" w:lineRule="auto"/>
        <w:rPr>
          <w:rFonts w:cs="Arial"/>
        </w:rPr>
      </w:pPr>
    </w:p>
    <w:p w14:paraId="59267AF4" w14:textId="77777777" w:rsidR="00F14E50" w:rsidRPr="00357210" w:rsidRDefault="00F14E50" w:rsidP="00FE33BB">
      <w:pPr>
        <w:widowControl/>
        <w:autoSpaceDE/>
        <w:autoSpaceDN/>
        <w:adjustRightInd/>
        <w:spacing w:before="0" w:after="0" w:line="276" w:lineRule="auto"/>
      </w:pPr>
    </w:p>
    <w:p w14:paraId="62C7D1B8" w14:textId="6E44F916" w:rsidR="008C6092" w:rsidRPr="00357210" w:rsidRDefault="008C6092" w:rsidP="00FE33BB">
      <w:pPr>
        <w:spacing w:line="276" w:lineRule="auto"/>
        <w:rPr>
          <w:rFonts w:cs="Arial"/>
          <w:b/>
        </w:rPr>
      </w:pPr>
      <w:r w:rsidRPr="00357210">
        <w:rPr>
          <w:rFonts w:cs="Arial"/>
          <w:b/>
        </w:rPr>
        <w:t xml:space="preserve">Dated this </w:t>
      </w:r>
      <w:r w:rsidR="00A14A3F">
        <w:rPr>
          <w:rFonts w:cs="Arial"/>
          <w:b/>
        </w:rPr>
        <w:t>____</w:t>
      </w:r>
      <w:r w:rsidRPr="00357210">
        <w:rPr>
          <w:rFonts w:cs="Arial"/>
          <w:b/>
        </w:rPr>
        <w:t xml:space="preserve"> day of </w:t>
      </w:r>
      <w:r w:rsidR="00A14A3F">
        <w:rPr>
          <w:rFonts w:cs="Arial"/>
          <w:b/>
        </w:rPr>
        <w:t xml:space="preserve">_______ </w:t>
      </w:r>
      <w:r w:rsidRPr="00357210">
        <w:rPr>
          <w:rFonts w:cs="Arial"/>
          <w:b/>
        </w:rPr>
        <w:t>20</w:t>
      </w:r>
      <w:r w:rsidR="00EB070A" w:rsidRPr="00357210">
        <w:rPr>
          <w:rFonts w:cs="Arial"/>
          <w:b/>
        </w:rPr>
        <w:t>2</w:t>
      </w:r>
      <w:r w:rsidR="00BC5D80">
        <w:rPr>
          <w:rFonts w:cs="Arial"/>
          <w:b/>
        </w:rPr>
        <w:t>6</w:t>
      </w:r>
      <w:r w:rsidR="0004297F">
        <w:rPr>
          <w:rFonts w:cs="Arial"/>
          <w:b/>
        </w:rPr>
        <w:t>.</w:t>
      </w:r>
    </w:p>
    <w:p w14:paraId="26C56872" w14:textId="77777777" w:rsidR="008C6092" w:rsidRPr="00357210" w:rsidRDefault="008C6092" w:rsidP="00FE33BB">
      <w:pPr>
        <w:spacing w:line="276" w:lineRule="auto"/>
        <w:rPr>
          <w:rFonts w:cs="Arial"/>
        </w:rPr>
      </w:pPr>
    </w:p>
    <w:p w14:paraId="7E44A6C4" w14:textId="0232F21D" w:rsidR="008C6092" w:rsidRPr="00357210" w:rsidRDefault="008C6092" w:rsidP="00FE33BB">
      <w:pPr>
        <w:spacing w:line="276" w:lineRule="auto"/>
        <w:rPr>
          <w:rFonts w:cs="Arial"/>
          <w:b/>
        </w:rPr>
      </w:pPr>
      <w:r w:rsidRPr="00357210">
        <w:rPr>
          <w:rFonts w:cs="Arial"/>
          <w:b/>
        </w:rPr>
        <w:t xml:space="preserve">Signature of Tenderer’s authorised officer: </w:t>
      </w:r>
      <w:r w:rsidR="00A14A3F">
        <w:rPr>
          <w:rFonts w:cs="Arial"/>
          <w:b/>
        </w:rPr>
        <w:tab/>
      </w:r>
      <w:r w:rsidR="00A14A3F">
        <w:rPr>
          <w:rFonts w:cs="Arial"/>
          <w:b/>
        </w:rPr>
        <w:tab/>
      </w:r>
      <w:r w:rsidR="00A14A3F" w:rsidRPr="00D2788F">
        <w:rPr>
          <w:rFonts w:cs="Arial"/>
          <w:bCs/>
        </w:rPr>
        <w:t>______________________________</w:t>
      </w:r>
    </w:p>
    <w:p w14:paraId="2ABEA6BD" w14:textId="77777777" w:rsidR="008C6092" w:rsidRPr="00357210" w:rsidRDefault="008C6092" w:rsidP="00FE33BB">
      <w:pPr>
        <w:spacing w:line="276" w:lineRule="auto"/>
        <w:rPr>
          <w:rFonts w:cs="Arial"/>
        </w:rPr>
      </w:pPr>
    </w:p>
    <w:p w14:paraId="6F0F6C1C" w14:textId="0EE3EF98" w:rsidR="008C6092" w:rsidRPr="00357210" w:rsidRDefault="008C6092" w:rsidP="00FE33BB">
      <w:pPr>
        <w:spacing w:line="276" w:lineRule="auto"/>
        <w:rPr>
          <w:rFonts w:cs="Arial"/>
          <w:b/>
        </w:rPr>
      </w:pPr>
      <w:r w:rsidRPr="00357210">
        <w:rPr>
          <w:rFonts w:cs="Arial"/>
          <w:b/>
        </w:rPr>
        <w:t>Print Name:</w:t>
      </w:r>
      <w:r w:rsidR="00A14A3F">
        <w:rPr>
          <w:rFonts w:cs="Arial"/>
          <w:b/>
        </w:rPr>
        <w:tab/>
      </w:r>
      <w:r w:rsidR="00A14A3F">
        <w:rPr>
          <w:rFonts w:cs="Arial"/>
          <w:b/>
        </w:rPr>
        <w:tab/>
      </w:r>
      <w:r w:rsidR="00A14A3F">
        <w:rPr>
          <w:rFonts w:cs="Arial"/>
          <w:b/>
        </w:rPr>
        <w:tab/>
      </w:r>
      <w:r w:rsidR="00A14A3F">
        <w:rPr>
          <w:rFonts w:cs="Arial"/>
          <w:b/>
        </w:rPr>
        <w:tab/>
      </w:r>
      <w:r w:rsidR="00A14A3F">
        <w:rPr>
          <w:rFonts w:cs="Arial"/>
          <w:b/>
        </w:rPr>
        <w:tab/>
      </w:r>
      <w:r w:rsidR="00A14A3F" w:rsidRPr="00D2788F">
        <w:rPr>
          <w:rFonts w:cs="Arial"/>
          <w:bCs/>
        </w:rPr>
        <w:t>______________________________</w:t>
      </w:r>
    </w:p>
    <w:p w14:paraId="3DB36B01" w14:textId="77777777" w:rsidR="008C6092" w:rsidRPr="00357210" w:rsidRDefault="008C6092" w:rsidP="00FE33BB">
      <w:pPr>
        <w:spacing w:line="276" w:lineRule="auto"/>
        <w:rPr>
          <w:rFonts w:cs="Arial"/>
          <w:b/>
        </w:rPr>
      </w:pPr>
    </w:p>
    <w:p w14:paraId="271CD085" w14:textId="28994844" w:rsidR="008C6092" w:rsidRPr="00137089" w:rsidRDefault="008C6092" w:rsidP="00FE33BB">
      <w:pPr>
        <w:spacing w:line="276" w:lineRule="auto"/>
        <w:rPr>
          <w:rFonts w:cs="Arial"/>
          <w:b/>
        </w:rPr>
      </w:pPr>
      <w:r w:rsidRPr="00357210">
        <w:rPr>
          <w:rFonts w:cs="Arial"/>
          <w:b/>
        </w:rPr>
        <w:t xml:space="preserve">Position in Firm: </w:t>
      </w:r>
      <w:r w:rsidR="00A14A3F">
        <w:rPr>
          <w:rFonts w:cs="Arial"/>
          <w:b/>
        </w:rPr>
        <w:tab/>
      </w:r>
      <w:r w:rsidR="00A14A3F">
        <w:rPr>
          <w:rFonts w:cs="Arial"/>
          <w:b/>
        </w:rPr>
        <w:tab/>
      </w:r>
      <w:r w:rsidR="00A14A3F">
        <w:rPr>
          <w:rFonts w:cs="Arial"/>
          <w:b/>
        </w:rPr>
        <w:tab/>
      </w:r>
      <w:r w:rsidR="00A14A3F">
        <w:rPr>
          <w:rFonts w:cs="Arial"/>
          <w:b/>
        </w:rPr>
        <w:tab/>
      </w:r>
      <w:r w:rsidR="00A14A3F">
        <w:rPr>
          <w:rFonts w:cs="Arial"/>
          <w:b/>
        </w:rPr>
        <w:tab/>
      </w:r>
      <w:r w:rsidR="00A14A3F" w:rsidRPr="00D2788F">
        <w:rPr>
          <w:rFonts w:cs="Arial"/>
          <w:bCs/>
        </w:rPr>
        <w:t>______________________________</w:t>
      </w:r>
    </w:p>
    <w:bookmarkEnd w:id="18"/>
    <w:bookmarkEnd w:id="19"/>
    <w:bookmarkEnd w:id="20"/>
    <w:bookmarkEnd w:id="21"/>
    <w:bookmarkEnd w:id="22"/>
    <w:p w14:paraId="7955A200" w14:textId="77777777" w:rsidR="00A410B1" w:rsidRDefault="00A410B1" w:rsidP="00FE33BB">
      <w:pPr>
        <w:widowControl/>
        <w:autoSpaceDE/>
        <w:autoSpaceDN/>
        <w:adjustRightInd/>
        <w:spacing w:before="0" w:after="0" w:line="276" w:lineRule="auto"/>
        <w:jc w:val="left"/>
        <w:rPr>
          <w:rFonts w:cs="Calibri"/>
          <w:b/>
          <w:bCs/>
          <w:sz w:val="24"/>
          <w:szCs w:val="28"/>
        </w:rPr>
      </w:pPr>
    </w:p>
    <w:sectPr w:rsidR="00A410B1" w:rsidSect="00433AD4">
      <w:headerReference w:type="default" r:id="rId16"/>
      <w:footerReference w:type="default" r:id="rId17"/>
      <w:pgSz w:w="11900" w:h="16840"/>
      <w:pgMar w:top="1418" w:right="1694" w:bottom="1134" w:left="1134" w:header="426" w:footer="5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C9590" w14:textId="77777777" w:rsidR="0021048A" w:rsidRDefault="0021048A">
      <w:r>
        <w:separator/>
      </w:r>
    </w:p>
  </w:endnote>
  <w:endnote w:type="continuationSeparator" w:id="0">
    <w:p w14:paraId="596FC53F" w14:textId="77777777" w:rsidR="0021048A" w:rsidRDefault="00210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E0002AFF" w:usb1="C0007841"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794772"/>
      <w:docPartObj>
        <w:docPartGallery w:val="Page Numbers (Bottom of Page)"/>
        <w:docPartUnique/>
      </w:docPartObj>
    </w:sdtPr>
    <w:sdtEndPr>
      <w:rPr>
        <w:noProof/>
      </w:rPr>
    </w:sdtEndPr>
    <w:sdtContent>
      <w:p w14:paraId="54354AEE" w14:textId="5FCDE953" w:rsidR="00A410B1" w:rsidRDefault="00A410B1" w:rsidP="00167202">
        <w:pPr>
          <w:pStyle w:val="Footer"/>
          <w:tabs>
            <w:tab w:val="clear" w:pos="4320"/>
            <w:tab w:val="center" w:pos="4962"/>
          </w:tabs>
          <w:jc w:val="left"/>
        </w:pPr>
        <w:r>
          <w:tab/>
        </w:r>
        <w:r>
          <w:fldChar w:fldCharType="begin"/>
        </w:r>
        <w:r>
          <w:instrText xml:space="preserve"> PAGE   \* MERGEFORMAT </w:instrText>
        </w:r>
        <w:r>
          <w:fldChar w:fldCharType="separate"/>
        </w:r>
        <w:r w:rsidR="00DF69C1">
          <w:rPr>
            <w:noProof/>
          </w:rPr>
          <w:t>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54454" w14:textId="77777777" w:rsidR="0021048A" w:rsidRDefault="0021048A">
      <w:bookmarkStart w:id="0" w:name="_Hlk486942025"/>
      <w:bookmarkEnd w:id="0"/>
      <w:r>
        <w:separator/>
      </w:r>
    </w:p>
  </w:footnote>
  <w:footnote w:type="continuationSeparator" w:id="0">
    <w:p w14:paraId="1BBE16C2" w14:textId="77777777" w:rsidR="0021048A" w:rsidRDefault="00210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1786B" w14:textId="1F824E6A" w:rsidR="00A410B1" w:rsidRPr="00D91545" w:rsidRDefault="00D91545" w:rsidP="00D91545">
    <w:pPr>
      <w:pStyle w:val="Footer"/>
      <w:spacing w:before="0" w:after="0"/>
      <w:rPr>
        <w:i/>
        <w:sz w:val="16"/>
        <w:szCs w:val="16"/>
      </w:rPr>
    </w:pPr>
    <w:r>
      <w:rPr>
        <w:i/>
        <w:sz w:val="16"/>
        <w:szCs w:val="16"/>
      </w:rPr>
      <w:t xml:space="preserve">Kildare </w:t>
    </w:r>
    <w:r w:rsidR="00A410B1">
      <w:rPr>
        <w:i/>
        <w:sz w:val="16"/>
        <w:szCs w:val="16"/>
      </w:rPr>
      <w:t>County Council</w:t>
    </w:r>
    <w:r>
      <w:rPr>
        <w:i/>
        <w:sz w:val="16"/>
        <w:szCs w:val="16"/>
      </w:rPr>
      <w:t xml:space="preserve"> </w:t>
    </w:r>
    <w:r w:rsidR="00A410B1">
      <w:rPr>
        <w:i/>
        <w:sz w:val="16"/>
        <w:szCs w:val="16"/>
      </w:rPr>
      <w:t>Invitation to Tender</w:t>
    </w:r>
    <w:r>
      <w:rPr>
        <w:i/>
        <w:sz w:val="16"/>
        <w:szCs w:val="16"/>
      </w:rPr>
      <w:tab/>
    </w:r>
    <w:r>
      <w:rPr>
        <w:i/>
        <w:sz w:val="16"/>
        <w:szCs w:val="16"/>
      </w:rPr>
      <w:tab/>
    </w:r>
    <w:r w:rsidRPr="00D91545">
      <w:rPr>
        <w:i/>
        <w:noProof/>
        <w:sz w:val="16"/>
        <w:szCs w:val="16"/>
      </w:rPr>
      <w:drawing>
        <wp:inline distT="0" distB="0" distL="0" distR="0" wp14:anchorId="55C9B43B" wp14:editId="36141563">
          <wp:extent cx="1652400" cy="367564"/>
          <wp:effectExtent l="0" t="0" r="5080" b="0"/>
          <wp:docPr id="1466567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68988" name=""/>
                  <pic:cNvPicPr/>
                </pic:nvPicPr>
                <pic:blipFill>
                  <a:blip r:embed="rId1"/>
                  <a:stretch>
                    <a:fillRect/>
                  </a:stretch>
                </pic:blipFill>
                <pic:spPr>
                  <a:xfrm>
                    <a:off x="0" y="0"/>
                    <a:ext cx="1652400" cy="3675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DD20A182"/>
    <w:lvl w:ilvl="0" w:tplc="FFFFFFFF">
      <w:start w:val="1"/>
      <w:numFmt w:val="decimal"/>
      <w:pStyle w:val="StyleA"/>
      <w:lvlText w:val="%1"/>
      <w:lvlJc w:val="left"/>
      <w:pPr>
        <w:widowControl w:val="0"/>
        <w:tabs>
          <w:tab w:val="num" w:pos="720"/>
        </w:tabs>
        <w:autoSpaceDE w:val="0"/>
        <w:autoSpaceDN w:val="0"/>
        <w:adjustRightInd w:val="0"/>
        <w:ind w:left="720" w:hanging="363"/>
      </w:pPr>
      <w:rPr>
        <w:rFonts w:ascii="Times New Roman" w:hAnsi="Times New Roman" w:cs="Times New Roman"/>
        <w:b w:val="0"/>
        <w:bCs w:val="0"/>
        <w:i w:val="0"/>
        <w:iCs w:val="0"/>
        <w:sz w:val="22"/>
        <w:szCs w:val="22"/>
      </w:rPr>
    </w:lvl>
    <w:lvl w:ilvl="1"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2"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3"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4"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5"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6"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7"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8"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abstractNum>
  <w:abstractNum w:abstractNumId="1" w15:restartNumberingAfterBreak="0">
    <w:nsid w:val="00000009"/>
    <w:multiLevelType w:val="singleLevel"/>
    <w:tmpl w:val="04090005"/>
    <w:lvl w:ilvl="0">
      <w:start w:val="1"/>
      <w:numFmt w:val="bullet"/>
      <w:pStyle w:val="Stylei"/>
      <w:lvlText w:val=""/>
      <w:lvlJc w:val="left"/>
      <w:pPr>
        <w:widowControl w:val="0"/>
        <w:tabs>
          <w:tab w:val="num" w:pos="360"/>
        </w:tabs>
        <w:autoSpaceDE w:val="0"/>
        <w:autoSpaceDN w:val="0"/>
        <w:adjustRightInd w:val="0"/>
        <w:ind w:left="360" w:hanging="360"/>
      </w:pPr>
      <w:rPr>
        <w:rFonts w:ascii="Wingdings" w:hAnsi="Wingdings" w:cs="Wingdings"/>
        <w:sz w:val="20"/>
        <w:szCs w:val="20"/>
      </w:rPr>
    </w:lvl>
  </w:abstractNum>
  <w:abstractNum w:abstractNumId="2" w15:restartNumberingAfterBreak="0">
    <w:nsid w:val="0000000D"/>
    <w:multiLevelType w:val="multilevel"/>
    <w:tmpl w:val="CC86B428"/>
    <w:lvl w:ilvl="0">
      <w:start w:val="1"/>
      <w:numFmt w:val="decimal"/>
      <w:pStyle w:val="Style1"/>
      <w:lvlText w:val="%1."/>
      <w:lvlJc w:val="left"/>
      <w:pPr>
        <w:widowControl w:val="0"/>
        <w:tabs>
          <w:tab w:val="num" w:pos="720"/>
        </w:tabs>
        <w:autoSpaceDE w:val="0"/>
        <w:autoSpaceDN w:val="0"/>
        <w:adjustRightInd w:val="0"/>
        <w:ind w:left="720" w:hanging="720"/>
      </w:pPr>
      <w:rPr>
        <w:rFonts w:ascii="Times New Roman" w:hAnsi="Times New Roman" w:cs="Times New Roman"/>
        <w:b w:val="0"/>
        <w:bCs w:val="0"/>
        <w:i w:val="0"/>
        <w:iCs w:val="0"/>
        <w:sz w:val="24"/>
        <w:szCs w:val="24"/>
      </w:rPr>
    </w:lvl>
    <w:lvl w:ilvl="1">
      <w:start w:val="1"/>
      <w:numFmt w:val="lowerLetter"/>
      <w:lvlText w:val="(%2)"/>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4"/>
        <w:szCs w:val="24"/>
      </w:rPr>
    </w:lvl>
    <w:lvl w:ilvl="2">
      <w:start w:val="1"/>
      <w:numFmt w:val="lowerRoman"/>
      <w:lvlText w:val="(%3)"/>
      <w:lvlJc w:val="left"/>
      <w:pPr>
        <w:widowControl w:val="0"/>
        <w:tabs>
          <w:tab w:val="num" w:pos="2160"/>
        </w:tabs>
        <w:autoSpaceDE w:val="0"/>
        <w:autoSpaceDN w:val="0"/>
        <w:adjustRightInd w:val="0"/>
        <w:ind w:left="2160" w:hanging="720"/>
      </w:pPr>
      <w:rPr>
        <w:rFonts w:ascii="Times New Roman" w:hAnsi="Times New Roman" w:cs="Times New Roman"/>
        <w:b w:val="0"/>
        <w:bCs w:val="0"/>
        <w:i w:val="0"/>
        <w:iCs w:val="0"/>
        <w:sz w:val="24"/>
        <w:szCs w:val="24"/>
      </w:rPr>
    </w:lvl>
    <w:lvl w:ilvl="3">
      <w:start w:val="1"/>
      <w:numFmt w:val="upperLetter"/>
      <w:pStyle w:val="ACSchLv4"/>
      <w:lvlText w:val="(%4)"/>
      <w:lvlJc w:val="left"/>
      <w:pPr>
        <w:widowControl w:val="0"/>
        <w:tabs>
          <w:tab w:val="num" w:pos="2880"/>
        </w:tabs>
        <w:autoSpaceDE w:val="0"/>
        <w:autoSpaceDN w:val="0"/>
        <w:adjustRightInd w:val="0"/>
        <w:ind w:left="2880" w:hanging="720"/>
      </w:pPr>
      <w:rPr>
        <w:rFonts w:ascii="Times New Roman" w:hAnsi="Times New Roman" w:cs="Times New Roman"/>
        <w:b w:val="0"/>
        <w:bCs w:val="0"/>
        <w:i w:val="0"/>
        <w:iCs w:val="0"/>
        <w:sz w:val="24"/>
        <w:szCs w:val="24"/>
      </w:rPr>
    </w:lvl>
    <w:lvl w:ilvl="4">
      <w:start w:val="1"/>
      <w:numFmt w:val="upperRoman"/>
      <w:pStyle w:val="ACSchLv5"/>
      <w:lvlText w:val="(%5)"/>
      <w:lvlJc w:val="left"/>
      <w:pPr>
        <w:widowControl w:val="0"/>
        <w:tabs>
          <w:tab w:val="num" w:pos="3600"/>
        </w:tabs>
        <w:autoSpaceDE w:val="0"/>
        <w:autoSpaceDN w:val="0"/>
        <w:adjustRightInd w:val="0"/>
        <w:ind w:left="3600" w:hanging="720"/>
      </w:pPr>
      <w:rPr>
        <w:rFonts w:ascii="Times New Roman" w:hAnsi="Times New Roman" w:cs="Times New Roman"/>
        <w:b w:val="0"/>
        <w:bCs w:val="0"/>
        <w:i w:val="0"/>
        <w:iCs w:val="0"/>
        <w:sz w:val="24"/>
        <w:szCs w:val="24"/>
      </w:rPr>
    </w:lvl>
    <w:lvl w:ilvl="5">
      <w:start w:val="1"/>
      <w:numFmt w:val="none"/>
      <w:lvlText w:val="(%6Not Defined)"/>
      <w:lvlJc w:val="left"/>
      <w:pPr>
        <w:widowControl w:val="0"/>
        <w:tabs>
          <w:tab w:val="num" w:pos="3600"/>
        </w:tabs>
        <w:autoSpaceDE w:val="0"/>
        <w:autoSpaceDN w:val="0"/>
        <w:adjustRightInd w:val="0"/>
        <w:ind w:left="2160" w:hanging="360"/>
      </w:pPr>
      <w:rPr>
        <w:rFonts w:ascii="Times New Roman" w:hAnsi="Times New Roman" w:cs="Times New Roman"/>
        <w:b w:val="0"/>
        <w:bCs w:val="0"/>
        <w:i w:val="0"/>
        <w:iCs w:val="0"/>
        <w:sz w:val="24"/>
        <w:szCs w:val="24"/>
      </w:rPr>
    </w:lvl>
    <w:lvl w:ilvl="6">
      <w:start w:val="1"/>
      <w:numFmt w:val="none"/>
      <w:lvlText w:val="%7(Not Defined)"/>
      <w:lvlJc w:val="left"/>
      <w:pPr>
        <w:widowControl w:val="0"/>
        <w:tabs>
          <w:tab w:val="num" w:pos="3960"/>
        </w:tabs>
        <w:autoSpaceDE w:val="0"/>
        <w:autoSpaceDN w:val="0"/>
        <w:adjustRightInd w:val="0"/>
        <w:ind w:left="2520" w:hanging="360"/>
      </w:pPr>
      <w:rPr>
        <w:rFonts w:ascii="Times New Roman" w:hAnsi="Times New Roman" w:cs="Times New Roman"/>
        <w:b w:val="0"/>
        <w:bCs w:val="0"/>
        <w:i w:val="0"/>
        <w:iCs w:val="0"/>
        <w:sz w:val="24"/>
        <w:szCs w:val="24"/>
      </w:rPr>
    </w:lvl>
    <w:lvl w:ilvl="7">
      <w:start w:val="1"/>
      <w:numFmt w:val="none"/>
      <w:lvlText w:val="%8(Not Defined)"/>
      <w:lvlJc w:val="left"/>
      <w:pPr>
        <w:widowControl w:val="0"/>
        <w:tabs>
          <w:tab w:val="num" w:pos="4320"/>
        </w:tabs>
        <w:autoSpaceDE w:val="0"/>
        <w:autoSpaceDN w:val="0"/>
        <w:adjustRightInd w:val="0"/>
        <w:ind w:left="2880" w:hanging="360"/>
      </w:pPr>
      <w:rPr>
        <w:rFonts w:ascii="Times New Roman" w:hAnsi="Times New Roman" w:cs="Times New Roman"/>
        <w:b w:val="0"/>
        <w:bCs w:val="0"/>
        <w:i w:val="0"/>
        <w:iCs w:val="0"/>
        <w:sz w:val="24"/>
        <w:szCs w:val="24"/>
      </w:rPr>
    </w:lvl>
    <w:lvl w:ilvl="8">
      <w:start w:val="1"/>
      <w:numFmt w:val="none"/>
      <w:lvlText w:val="%9(Not Defined)"/>
      <w:lvlJc w:val="left"/>
      <w:pPr>
        <w:widowControl w:val="0"/>
        <w:tabs>
          <w:tab w:val="num" w:pos="4680"/>
        </w:tabs>
        <w:autoSpaceDE w:val="0"/>
        <w:autoSpaceDN w:val="0"/>
        <w:adjustRightInd w:val="0"/>
        <w:ind w:left="3240" w:hanging="360"/>
      </w:pPr>
      <w:rPr>
        <w:rFonts w:ascii="Times New Roman" w:hAnsi="Times New Roman" w:cs="Times New Roman"/>
        <w:b w:val="0"/>
        <w:bCs w:val="0"/>
        <w:i w:val="0"/>
        <w:iCs w:val="0"/>
        <w:sz w:val="24"/>
        <w:szCs w:val="24"/>
      </w:rPr>
    </w:lvl>
  </w:abstractNum>
  <w:abstractNum w:abstractNumId="3" w15:restartNumberingAfterBreak="0">
    <w:nsid w:val="00000010"/>
    <w:multiLevelType w:val="hybridMultilevel"/>
    <w:tmpl w:val="7A688644"/>
    <w:lvl w:ilvl="0" w:tplc="FFFFFFFF">
      <w:start w:val="1"/>
      <w:numFmt w:val="decimal"/>
      <w:pStyle w:val="Heading5Blocknumbered"/>
      <w:lvlText w:val="%1."/>
      <w:lvlJc w:val="left"/>
      <w:pPr>
        <w:widowControl w:val="0"/>
        <w:tabs>
          <w:tab w:val="num" w:pos="397"/>
        </w:tabs>
        <w:autoSpaceDE w:val="0"/>
        <w:autoSpaceDN w:val="0"/>
        <w:adjustRightInd w:val="0"/>
        <w:ind w:left="397" w:hanging="397"/>
      </w:pPr>
      <w:rPr>
        <w:rFonts w:ascii="Arial" w:hAnsi="Arial" w:cs="Arial"/>
        <w:b/>
        <w:bCs/>
        <w:caps/>
        <w:strike w:val="0"/>
        <w:color w:val="FF0000"/>
        <w:sz w:val="20"/>
        <w:szCs w:val="20"/>
        <w:u w:val="none"/>
      </w:rPr>
    </w:lvl>
    <w:lvl w:ilvl="1"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2"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3"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4" w:tplc="FFFFFFFF">
      <w:numFmt w:val="none"/>
      <w:pStyle w:val="Heading5Blocknumbered"/>
      <w:lvlText w:val=""/>
      <w:lvlJc w:val="left"/>
      <w:pPr>
        <w:widowControl w:val="0"/>
        <w:tabs>
          <w:tab w:val="num" w:pos="360"/>
        </w:tabs>
        <w:autoSpaceDE w:val="0"/>
        <w:autoSpaceDN w:val="0"/>
        <w:adjustRightInd w:val="0"/>
      </w:pPr>
      <w:rPr>
        <w:rFonts w:ascii="Times New Roman" w:hAnsi="Times New Roman" w:cs="Times New Roman"/>
        <w:sz w:val="24"/>
        <w:szCs w:val="24"/>
      </w:rPr>
    </w:lvl>
    <w:lvl w:ilvl="5"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6"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7"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lvl w:ilvl="8" w:tplc="FFFFFFFF">
      <w:numFmt w:val="none"/>
      <w:lvlText w:val=""/>
      <w:lvlJc w:val="left"/>
      <w:pPr>
        <w:widowControl w:val="0"/>
        <w:tabs>
          <w:tab w:val="num" w:pos="360"/>
        </w:tabs>
        <w:autoSpaceDE w:val="0"/>
        <w:autoSpaceDN w:val="0"/>
        <w:adjustRightInd w:val="0"/>
      </w:pPr>
      <w:rPr>
        <w:rFonts w:ascii="Times New Roman" w:hAnsi="Times New Roman" w:cs="Times New Roman"/>
        <w:sz w:val="24"/>
        <w:szCs w:val="24"/>
      </w:rPr>
    </w:lvl>
  </w:abstractNum>
  <w:abstractNum w:abstractNumId="4" w15:restartNumberingAfterBreak="0">
    <w:nsid w:val="00000015"/>
    <w:multiLevelType w:val="multilevel"/>
    <w:tmpl w:val="ED1AA670"/>
    <w:lvl w:ilvl="0">
      <w:start w:val="1"/>
      <w:numFmt w:val="decimal"/>
      <w:lvlText w:val="%1."/>
      <w:lvlJc w:val="left"/>
      <w:pPr>
        <w:widowControl w:val="0"/>
        <w:tabs>
          <w:tab w:val="num" w:pos="851"/>
        </w:tabs>
        <w:autoSpaceDE w:val="0"/>
        <w:autoSpaceDN w:val="0"/>
        <w:adjustRightInd w:val="0"/>
        <w:ind w:left="851" w:hanging="567"/>
      </w:pPr>
      <w:rPr>
        <w:rFonts w:ascii="Times New Roman" w:hAnsi="Times New Roman" w:cs="Times New Roman"/>
        <w:sz w:val="24"/>
        <w:szCs w:val="24"/>
      </w:rPr>
    </w:lvl>
    <w:lvl w:ilvl="1">
      <w:start w:val="1"/>
      <w:numFmt w:val="lowerLetter"/>
      <w:lvlText w:val="(%2)"/>
      <w:lvlJc w:val="left"/>
      <w:pPr>
        <w:widowControl w:val="0"/>
        <w:tabs>
          <w:tab w:val="num" w:pos="1134"/>
        </w:tabs>
        <w:autoSpaceDE w:val="0"/>
        <w:autoSpaceDN w:val="0"/>
        <w:adjustRightInd w:val="0"/>
        <w:ind w:left="1134" w:hanging="567"/>
      </w:pPr>
      <w:rPr>
        <w:rFonts w:ascii="Times New Roman" w:hAnsi="Times New Roman" w:cs="Times New Roman"/>
        <w:sz w:val="24"/>
        <w:szCs w:val="24"/>
      </w:rPr>
    </w:lvl>
    <w:lvl w:ilvl="2">
      <w:start w:val="1"/>
      <w:numFmt w:val="lowerRoman"/>
      <w:lvlText w:val="(%3)"/>
      <w:lvlJc w:val="left"/>
      <w:pPr>
        <w:widowControl w:val="0"/>
        <w:tabs>
          <w:tab w:val="num" w:pos="1854"/>
        </w:tabs>
        <w:autoSpaceDE w:val="0"/>
        <w:autoSpaceDN w:val="0"/>
        <w:adjustRightInd w:val="0"/>
        <w:ind w:left="1701" w:hanging="567"/>
      </w:pPr>
      <w:rPr>
        <w:rFonts w:ascii="Times New Roman" w:hAnsi="Times New Roman" w:cs="Times New Roman"/>
        <w:sz w:val="24"/>
        <w:szCs w:val="24"/>
      </w:rPr>
    </w:lvl>
    <w:lvl w:ilvl="3">
      <w:start w:val="1"/>
      <w:numFmt w:val="upperLetter"/>
      <w:lvlText w:val="%4."/>
      <w:lvlJc w:val="left"/>
      <w:pPr>
        <w:widowControl w:val="0"/>
        <w:tabs>
          <w:tab w:val="num" w:pos="2268"/>
        </w:tabs>
        <w:autoSpaceDE w:val="0"/>
        <w:autoSpaceDN w:val="0"/>
        <w:adjustRightInd w:val="0"/>
        <w:ind w:left="2268" w:hanging="567"/>
      </w:pPr>
      <w:rPr>
        <w:rFonts w:ascii="Times New Roman" w:hAnsi="Times New Roman" w:cs="Times New Roman"/>
        <w:sz w:val="24"/>
        <w:szCs w:val="24"/>
      </w:rPr>
    </w:lvl>
    <w:lvl w:ilvl="4">
      <w:start w:val="1"/>
      <w:numFmt w:val="upperRoman"/>
      <w:lvlText w:val="%5."/>
      <w:lvlJc w:val="left"/>
      <w:pPr>
        <w:widowControl w:val="0"/>
        <w:tabs>
          <w:tab w:val="num" w:pos="2835"/>
        </w:tabs>
        <w:autoSpaceDE w:val="0"/>
        <w:autoSpaceDN w:val="0"/>
        <w:adjustRightInd w:val="0"/>
        <w:ind w:left="2835" w:hanging="567"/>
      </w:pPr>
      <w:rPr>
        <w:rFonts w:ascii="Times New Roman" w:hAnsi="Times New Roman" w:cs="Times New Roman"/>
        <w:sz w:val="24"/>
        <w:szCs w:val="24"/>
      </w:rPr>
    </w:lvl>
    <w:lvl w:ilvl="5">
      <w:start w:val="1"/>
      <w:numFmt w:val="decimal"/>
      <w:lvlText w:val="(%6)"/>
      <w:lvlJc w:val="left"/>
      <w:pPr>
        <w:widowControl w:val="0"/>
        <w:tabs>
          <w:tab w:val="num" w:pos="3402"/>
        </w:tabs>
        <w:autoSpaceDE w:val="0"/>
        <w:autoSpaceDN w:val="0"/>
        <w:adjustRightInd w:val="0"/>
        <w:ind w:left="3402" w:hanging="567"/>
      </w:pPr>
      <w:rPr>
        <w:rFonts w:ascii="Times New Roman" w:hAnsi="Times New Roman" w:cs="Times New Roman"/>
        <w:sz w:val="24"/>
        <w:szCs w:val="24"/>
      </w:rPr>
    </w:lvl>
    <w:lvl w:ilvl="6">
      <w:start w:val="1"/>
      <w:numFmt w:val="lowerLetter"/>
      <w:pStyle w:val="NALevel8"/>
      <w:lvlText w:val="%7"/>
      <w:lvlJc w:val="left"/>
      <w:pPr>
        <w:widowControl w:val="0"/>
        <w:tabs>
          <w:tab w:val="num" w:pos="3969"/>
        </w:tabs>
        <w:autoSpaceDE w:val="0"/>
        <w:autoSpaceDN w:val="0"/>
        <w:adjustRightInd w:val="0"/>
        <w:ind w:left="3969" w:hanging="567"/>
      </w:pPr>
      <w:rPr>
        <w:rFonts w:ascii="Times New Roman" w:hAnsi="Times New Roman" w:cs="Times New Roman"/>
        <w:sz w:val="24"/>
        <w:szCs w:val="24"/>
      </w:rPr>
    </w:lvl>
    <w:lvl w:ilvl="7">
      <w:start w:val="1"/>
      <w:numFmt w:val="upperLetter"/>
      <w:pStyle w:val="NALevel8"/>
      <w:lvlText w:val="(%8)"/>
      <w:lvlJc w:val="left"/>
      <w:pPr>
        <w:widowControl w:val="0"/>
        <w:tabs>
          <w:tab w:val="num" w:pos="4536"/>
        </w:tabs>
        <w:autoSpaceDE w:val="0"/>
        <w:autoSpaceDN w:val="0"/>
        <w:adjustRightInd w:val="0"/>
        <w:ind w:left="4536" w:hanging="567"/>
      </w:pPr>
      <w:rPr>
        <w:rFonts w:ascii="Times New Roman" w:hAnsi="Times New Roman" w:cs="Times New Roman"/>
        <w:sz w:val="24"/>
        <w:szCs w:val="24"/>
      </w:rPr>
    </w:lvl>
    <w:lvl w:ilvl="8">
      <w:start w:val="1"/>
      <w:numFmt w:val="bullet"/>
      <w:lvlText w:val=""/>
      <w:lvlJc w:val="left"/>
      <w:pPr>
        <w:widowControl w:val="0"/>
        <w:tabs>
          <w:tab w:val="num" w:pos="3240"/>
        </w:tabs>
        <w:autoSpaceDE w:val="0"/>
        <w:autoSpaceDN w:val="0"/>
        <w:adjustRightInd w:val="0"/>
        <w:ind w:left="3240" w:hanging="360"/>
      </w:pPr>
      <w:rPr>
        <w:rFonts w:ascii="Symbol" w:hAnsi="Symbol" w:cs="Symbol"/>
        <w:sz w:val="24"/>
        <w:szCs w:val="24"/>
      </w:rPr>
    </w:lvl>
  </w:abstractNum>
  <w:abstractNum w:abstractNumId="5" w15:restartNumberingAfterBreak="0">
    <w:nsid w:val="00000016"/>
    <w:multiLevelType w:val="hybridMultilevel"/>
    <w:tmpl w:val="08028CEA"/>
    <w:lvl w:ilvl="0" w:tplc="FFFFFFFF">
      <w:start w:val="1"/>
      <w:numFmt w:val="lowerLetter"/>
      <w:pStyle w:val="numbered"/>
      <w:lvlText w:val="%1."/>
      <w:lvlJc w:val="left"/>
      <w:pPr>
        <w:widowControl w:val="0"/>
        <w:tabs>
          <w:tab w:val="num" w:pos="2880"/>
        </w:tabs>
        <w:autoSpaceDE w:val="0"/>
        <w:autoSpaceDN w:val="0"/>
        <w:adjustRightInd w:val="0"/>
        <w:ind w:left="2880" w:hanging="360"/>
      </w:pPr>
      <w:rPr>
        <w:rFonts w:ascii="Trebuchet MS" w:hAnsi="Trebuchet MS" w:cs="Trebuchet MS"/>
        <w:sz w:val="22"/>
        <w:szCs w:val="22"/>
      </w:rPr>
    </w:lvl>
    <w:lvl w:ilvl="1" w:tplc="FFFFFFFF">
      <w:start w:val="1"/>
      <w:numFmt w:val="bullet"/>
      <w:lvlText w:val="o"/>
      <w:lvlJc w:val="left"/>
      <w:pPr>
        <w:widowControl w:val="0"/>
        <w:tabs>
          <w:tab w:val="num" w:pos="3600"/>
        </w:tabs>
        <w:autoSpaceDE w:val="0"/>
        <w:autoSpaceDN w:val="0"/>
        <w:adjustRightInd w:val="0"/>
        <w:ind w:left="3600" w:hanging="360"/>
      </w:pPr>
      <w:rPr>
        <w:rFonts w:ascii="Courier New" w:hAnsi="Courier New" w:cs="Courier New"/>
        <w:sz w:val="24"/>
        <w:szCs w:val="24"/>
      </w:rPr>
    </w:lvl>
    <w:lvl w:ilvl="2" w:tplc="FFFFFFFF">
      <w:start w:val="1"/>
      <w:numFmt w:val="bullet"/>
      <w:lvlText w:val=""/>
      <w:lvlJc w:val="left"/>
      <w:pPr>
        <w:widowControl w:val="0"/>
        <w:tabs>
          <w:tab w:val="num" w:pos="4320"/>
        </w:tabs>
        <w:autoSpaceDE w:val="0"/>
        <w:autoSpaceDN w:val="0"/>
        <w:adjustRightInd w:val="0"/>
        <w:ind w:left="4320" w:hanging="360"/>
      </w:pPr>
      <w:rPr>
        <w:rFonts w:ascii="Wingdings" w:hAnsi="Wingdings" w:cs="Wingdings"/>
        <w:sz w:val="24"/>
        <w:szCs w:val="24"/>
      </w:rPr>
    </w:lvl>
    <w:lvl w:ilvl="3" w:tplc="FFFFFFFF">
      <w:start w:val="1"/>
      <w:numFmt w:val="bullet"/>
      <w:lvlText w:val=""/>
      <w:lvlJc w:val="left"/>
      <w:pPr>
        <w:widowControl w:val="0"/>
        <w:tabs>
          <w:tab w:val="num" w:pos="5040"/>
        </w:tabs>
        <w:autoSpaceDE w:val="0"/>
        <w:autoSpaceDN w:val="0"/>
        <w:adjustRightInd w:val="0"/>
        <w:ind w:left="5040" w:hanging="360"/>
      </w:pPr>
      <w:rPr>
        <w:rFonts w:ascii="Symbol" w:hAnsi="Symbol" w:cs="Symbol"/>
        <w:sz w:val="24"/>
        <w:szCs w:val="24"/>
      </w:rPr>
    </w:lvl>
    <w:lvl w:ilvl="4" w:tplc="FFFFFFFF">
      <w:start w:val="1"/>
      <w:numFmt w:val="bullet"/>
      <w:lvlText w:val="o"/>
      <w:lvlJc w:val="left"/>
      <w:pPr>
        <w:widowControl w:val="0"/>
        <w:tabs>
          <w:tab w:val="num" w:pos="5760"/>
        </w:tabs>
        <w:autoSpaceDE w:val="0"/>
        <w:autoSpaceDN w:val="0"/>
        <w:adjustRightInd w:val="0"/>
        <w:ind w:left="5760" w:hanging="360"/>
      </w:pPr>
      <w:rPr>
        <w:rFonts w:ascii="Courier New" w:hAnsi="Courier New" w:cs="Courier New"/>
        <w:sz w:val="24"/>
        <w:szCs w:val="24"/>
      </w:rPr>
    </w:lvl>
    <w:lvl w:ilvl="5" w:tplc="FFFFFFFF">
      <w:start w:val="1"/>
      <w:numFmt w:val="bullet"/>
      <w:lvlText w:val=""/>
      <w:lvlJc w:val="left"/>
      <w:pPr>
        <w:widowControl w:val="0"/>
        <w:tabs>
          <w:tab w:val="num" w:pos="6480"/>
        </w:tabs>
        <w:autoSpaceDE w:val="0"/>
        <w:autoSpaceDN w:val="0"/>
        <w:adjustRightInd w:val="0"/>
        <w:ind w:left="6480" w:hanging="360"/>
      </w:pPr>
      <w:rPr>
        <w:rFonts w:ascii="Wingdings" w:hAnsi="Wingdings" w:cs="Wingdings"/>
        <w:sz w:val="24"/>
        <w:szCs w:val="24"/>
      </w:rPr>
    </w:lvl>
    <w:lvl w:ilvl="6" w:tplc="FFFFFFFF">
      <w:start w:val="1"/>
      <w:numFmt w:val="bullet"/>
      <w:lvlText w:val=""/>
      <w:lvlJc w:val="left"/>
      <w:pPr>
        <w:widowControl w:val="0"/>
        <w:tabs>
          <w:tab w:val="num" w:pos="7200"/>
        </w:tabs>
        <w:autoSpaceDE w:val="0"/>
        <w:autoSpaceDN w:val="0"/>
        <w:adjustRightInd w:val="0"/>
        <w:ind w:left="7200" w:hanging="360"/>
      </w:pPr>
      <w:rPr>
        <w:rFonts w:ascii="Symbol" w:hAnsi="Symbol" w:cs="Symbol"/>
        <w:sz w:val="24"/>
        <w:szCs w:val="24"/>
      </w:rPr>
    </w:lvl>
    <w:lvl w:ilvl="7" w:tplc="FFFFFFFF">
      <w:start w:val="1"/>
      <w:numFmt w:val="bullet"/>
      <w:lvlText w:val="o"/>
      <w:lvlJc w:val="left"/>
      <w:pPr>
        <w:widowControl w:val="0"/>
        <w:tabs>
          <w:tab w:val="num" w:pos="7920"/>
        </w:tabs>
        <w:autoSpaceDE w:val="0"/>
        <w:autoSpaceDN w:val="0"/>
        <w:adjustRightInd w:val="0"/>
        <w:ind w:left="7920" w:hanging="360"/>
      </w:pPr>
      <w:rPr>
        <w:rFonts w:ascii="Courier New" w:hAnsi="Courier New" w:cs="Courier New"/>
        <w:sz w:val="24"/>
        <w:szCs w:val="24"/>
      </w:rPr>
    </w:lvl>
    <w:lvl w:ilvl="8" w:tplc="FFFFFFFF">
      <w:start w:val="1"/>
      <w:numFmt w:val="bullet"/>
      <w:lvlText w:val=""/>
      <w:lvlJc w:val="left"/>
      <w:pPr>
        <w:widowControl w:val="0"/>
        <w:tabs>
          <w:tab w:val="num" w:pos="8640"/>
        </w:tabs>
        <w:autoSpaceDE w:val="0"/>
        <w:autoSpaceDN w:val="0"/>
        <w:adjustRightInd w:val="0"/>
        <w:ind w:left="8640" w:hanging="360"/>
      </w:pPr>
      <w:rPr>
        <w:rFonts w:ascii="Wingdings" w:hAnsi="Wingdings" w:cs="Wingdings"/>
        <w:sz w:val="24"/>
        <w:szCs w:val="24"/>
      </w:rPr>
    </w:lvl>
  </w:abstractNum>
  <w:abstractNum w:abstractNumId="6" w15:restartNumberingAfterBreak="0">
    <w:nsid w:val="00000018"/>
    <w:multiLevelType w:val="multilevel"/>
    <w:tmpl w:val="48D6AC0C"/>
    <w:lvl w:ilvl="0">
      <w:start w:val="1"/>
      <w:numFmt w:val="decimal"/>
      <w:pStyle w:val="MFNumLev1"/>
      <w:lvlText w:val="%1."/>
      <w:lvlJc w:val="left"/>
      <w:pPr>
        <w:widowControl w:val="0"/>
        <w:tabs>
          <w:tab w:val="num" w:pos="720"/>
        </w:tabs>
        <w:autoSpaceDE w:val="0"/>
        <w:autoSpaceDN w:val="0"/>
        <w:adjustRightInd w:val="0"/>
        <w:ind w:left="720" w:hanging="720"/>
      </w:pPr>
      <w:rPr>
        <w:rFonts w:ascii="Times New Roman" w:hAnsi="Times New Roman" w:cs="Times New Roman"/>
        <w:b w:val="0"/>
        <w:bCs w:val="0"/>
        <w:i w:val="0"/>
        <w:iCs w:val="0"/>
        <w:sz w:val="24"/>
        <w:szCs w:val="24"/>
      </w:rPr>
    </w:lvl>
    <w:lvl w:ilvl="1">
      <w:start w:val="1"/>
      <w:numFmt w:val="decimal"/>
      <w:pStyle w:val="MFNumLev2"/>
      <w:lvlText w:val="%1.%2"/>
      <w:lvlJc w:val="left"/>
      <w:pPr>
        <w:widowControl w:val="0"/>
        <w:tabs>
          <w:tab w:val="num" w:pos="720"/>
        </w:tabs>
        <w:autoSpaceDE w:val="0"/>
        <w:autoSpaceDN w:val="0"/>
        <w:adjustRightInd w:val="0"/>
        <w:ind w:left="720" w:hanging="720"/>
      </w:pPr>
      <w:rPr>
        <w:rFonts w:ascii="Times New Roman" w:hAnsi="Times New Roman" w:cs="Times New Roman"/>
        <w:b w:val="0"/>
        <w:bCs w:val="0"/>
        <w:i w:val="0"/>
        <w:iCs w:val="0"/>
        <w:sz w:val="24"/>
        <w:szCs w:val="24"/>
      </w:rPr>
    </w:lvl>
    <w:lvl w:ilvl="2">
      <w:start w:val="1"/>
      <w:numFmt w:val="lowerLetter"/>
      <w:pStyle w:val="MFNumLev3"/>
      <w:lvlText w:val="(%3)"/>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4"/>
        <w:szCs w:val="24"/>
      </w:rPr>
    </w:lvl>
    <w:lvl w:ilvl="3">
      <w:start w:val="1"/>
      <w:numFmt w:val="lowerRoman"/>
      <w:pStyle w:val="MFNumLev4"/>
      <w:lvlText w:val="(%4)"/>
      <w:lvlJc w:val="left"/>
      <w:pPr>
        <w:widowControl w:val="0"/>
        <w:tabs>
          <w:tab w:val="num" w:pos="2160"/>
        </w:tabs>
        <w:autoSpaceDE w:val="0"/>
        <w:autoSpaceDN w:val="0"/>
        <w:adjustRightInd w:val="0"/>
        <w:ind w:left="2160" w:hanging="720"/>
      </w:pPr>
      <w:rPr>
        <w:rFonts w:ascii="Times New Roman" w:hAnsi="Times New Roman" w:cs="Times New Roman"/>
        <w:b w:val="0"/>
        <w:bCs w:val="0"/>
        <w:i w:val="0"/>
        <w:iCs w:val="0"/>
        <w:sz w:val="24"/>
        <w:szCs w:val="24"/>
      </w:rPr>
    </w:lvl>
    <w:lvl w:ilvl="4">
      <w:start w:val="1"/>
      <w:numFmt w:val="upperLetter"/>
      <w:pStyle w:val="MFNumLev5"/>
      <w:lvlText w:val="(%5)"/>
      <w:lvlJc w:val="left"/>
      <w:pPr>
        <w:widowControl w:val="0"/>
        <w:tabs>
          <w:tab w:val="num" w:pos="2880"/>
        </w:tabs>
        <w:autoSpaceDE w:val="0"/>
        <w:autoSpaceDN w:val="0"/>
        <w:adjustRightInd w:val="0"/>
        <w:ind w:left="2880" w:hanging="720"/>
      </w:pPr>
      <w:rPr>
        <w:rFonts w:ascii="Times New Roman" w:hAnsi="Times New Roman" w:cs="Times New Roman"/>
        <w:b w:val="0"/>
        <w:bCs w:val="0"/>
        <w:i w:val="0"/>
        <w:iCs w:val="0"/>
        <w:sz w:val="24"/>
        <w:szCs w:val="24"/>
      </w:rPr>
    </w:lvl>
    <w:lvl w:ilvl="5">
      <w:start w:val="1"/>
      <w:numFmt w:val="decimal"/>
      <w:pStyle w:val="MFNumLev6"/>
      <w:lvlText w:val="(%6)"/>
      <w:lvlJc w:val="left"/>
      <w:pPr>
        <w:widowControl w:val="0"/>
        <w:tabs>
          <w:tab w:val="num" w:pos="3600"/>
        </w:tabs>
        <w:autoSpaceDE w:val="0"/>
        <w:autoSpaceDN w:val="0"/>
        <w:adjustRightInd w:val="0"/>
        <w:ind w:left="3600" w:hanging="720"/>
      </w:pPr>
      <w:rPr>
        <w:rFonts w:ascii="Times New Roman" w:hAnsi="Times New Roman" w:cs="Times New Roman"/>
        <w:b w:val="0"/>
        <w:bCs w:val="0"/>
        <w:i w:val="0"/>
        <w:iCs w:val="0"/>
        <w:sz w:val="24"/>
        <w:szCs w:val="24"/>
      </w:rPr>
    </w:lvl>
    <w:lvl w:ilvl="6">
      <w:start w:val="1"/>
      <w:numFmt w:val="decimal"/>
      <w:lvlText w:val="%1.%2.%3.%4.%5.%6.%7."/>
      <w:lvlJc w:val="left"/>
      <w:pPr>
        <w:widowControl w:val="0"/>
        <w:tabs>
          <w:tab w:val="num" w:pos="3960"/>
        </w:tabs>
        <w:autoSpaceDE w:val="0"/>
        <w:autoSpaceDN w:val="0"/>
        <w:adjustRightInd w:val="0"/>
        <w:ind w:left="3240" w:hanging="1080"/>
      </w:pPr>
      <w:rPr>
        <w:rFonts w:ascii="Times New Roman" w:hAnsi="Times New Roman" w:cs="Times New Roman"/>
        <w:sz w:val="24"/>
        <w:szCs w:val="24"/>
      </w:rPr>
    </w:lvl>
    <w:lvl w:ilvl="7">
      <w:start w:val="1"/>
      <w:numFmt w:val="decimal"/>
      <w:lvlText w:val="%1.%2.%3.%4.%5.%6.%7.%8."/>
      <w:lvlJc w:val="left"/>
      <w:pPr>
        <w:widowControl w:val="0"/>
        <w:tabs>
          <w:tab w:val="num" w:pos="4680"/>
        </w:tabs>
        <w:autoSpaceDE w:val="0"/>
        <w:autoSpaceDN w:val="0"/>
        <w:adjustRightInd w:val="0"/>
        <w:ind w:left="3744" w:hanging="1224"/>
      </w:pPr>
      <w:rPr>
        <w:rFonts w:ascii="Times New Roman" w:hAnsi="Times New Roman" w:cs="Times New Roman"/>
        <w:sz w:val="24"/>
        <w:szCs w:val="24"/>
      </w:rPr>
    </w:lvl>
    <w:lvl w:ilvl="8">
      <w:start w:val="1"/>
      <w:numFmt w:val="decimal"/>
      <w:lvlText w:val="%1.%2.%3.%4.%5.%6.%7.%8.%9."/>
      <w:lvlJc w:val="left"/>
      <w:pPr>
        <w:widowControl w:val="0"/>
        <w:tabs>
          <w:tab w:val="num" w:pos="5400"/>
        </w:tabs>
        <w:autoSpaceDE w:val="0"/>
        <w:autoSpaceDN w:val="0"/>
        <w:adjustRightInd w:val="0"/>
        <w:ind w:left="4320" w:hanging="1440"/>
      </w:pPr>
      <w:rPr>
        <w:rFonts w:ascii="Times New Roman" w:hAnsi="Times New Roman" w:cs="Times New Roman"/>
        <w:sz w:val="24"/>
        <w:szCs w:val="24"/>
      </w:rPr>
    </w:lvl>
  </w:abstractNum>
  <w:abstractNum w:abstractNumId="7" w15:restartNumberingAfterBreak="0">
    <w:nsid w:val="0000001A"/>
    <w:multiLevelType w:val="hybridMultilevel"/>
    <w:tmpl w:val="FA94ACFE"/>
    <w:lvl w:ilvl="0" w:tplc="FFFFFFFF">
      <w:start w:val="1"/>
      <w:numFmt w:val="decimal"/>
      <w:pStyle w:val="StylenumberedAfter0pt"/>
      <w:lvlText w:val="%1."/>
      <w:lvlJc w:val="left"/>
      <w:pPr>
        <w:widowControl w:val="0"/>
        <w:tabs>
          <w:tab w:val="num" w:pos="0"/>
        </w:tabs>
        <w:autoSpaceDE w:val="0"/>
        <w:autoSpaceDN w:val="0"/>
        <w:adjustRightInd w:val="0"/>
      </w:pPr>
      <w:rPr>
        <w:rFonts w:ascii="Trebuchet MS" w:hAnsi="Trebuchet MS" w:cs="Trebuchet MS"/>
        <w:b w:val="0"/>
        <w:bCs w:val="0"/>
        <w:color w:val="000000"/>
        <w:sz w:val="16"/>
        <w:szCs w:val="16"/>
      </w:rPr>
    </w:lvl>
    <w:lvl w:ilvl="1" w:tplc="FFFFFFFF">
      <w:start w:val="1"/>
      <w:numFmt w:val="bullet"/>
      <w:lvlText w:val="o"/>
      <w:lvlJc w:val="left"/>
      <w:pPr>
        <w:widowControl w:val="0"/>
        <w:tabs>
          <w:tab w:val="num" w:pos="1029"/>
        </w:tabs>
        <w:autoSpaceDE w:val="0"/>
        <w:autoSpaceDN w:val="0"/>
        <w:adjustRightInd w:val="0"/>
        <w:ind w:left="1029" w:hanging="360"/>
      </w:pPr>
      <w:rPr>
        <w:rFonts w:ascii="Courier New" w:hAnsi="Courier New" w:cs="Courier New"/>
        <w:sz w:val="24"/>
        <w:szCs w:val="24"/>
      </w:rPr>
    </w:lvl>
    <w:lvl w:ilvl="2" w:tplc="FFFFFFFF">
      <w:start w:val="1"/>
      <w:numFmt w:val="bullet"/>
      <w:lvlText w:val=""/>
      <w:lvlJc w:val="left"/>
      <w:pPr>
        <w:widowControl w:val="0"/>
        <w:tabs>
          <w:tab w:val="num" w:pos="1749"/>
        </w:tabs>
        <w:autoSpaceDE w:val="0"/>
        <w:autoSpaceDN w:val="0"/>
        <w:adjustRightInd w:val="0"/>
        <w:ind w:left="1749" w:hanging="360"/>
      </w:pPr>
      <w:rPr>
        <w:rFonts w:ascii="Wingdings" w:hAnsi="Wingdings" w:cs="Wingdings"/>
        <w:sz w:val="24"/>
        <w:szCs w:val="24"/>
      </w:rPr>
    </w:lvl>
    <w:lvl w:ilvl="3" w:tplc="FFFFFFFF">
      <w:start w:val="1"/>
      <w:numFmt w:val="bullet"/>
      <w:lvlText w:val=""/>
      <w:lvlJc w:val="left"/>
      <w:pPr>
        <w:widowControl w:val="0"/>
        <w:tabs>
          <w:tab w:val="num" w:pos="2469"/>
        </w:tabs>
        <w:autoSpaceDE w:val="0"/>
        <w:autoSpaceDN w:val="0"/>
        <w:adjustRightInd w:val="0"/>
        <w:ind w:left="2469" w:hanging="360"/>
      </w:pPr>
      <w:rPr>
        <w:rFonts w:ascii="Symbol" w:hAnsi="Symbol" w:cs="Symbol"/>
        <w:sz w:val="24"/>
        <w:szCs w:val="24"/>
      </w:rPr>
    </w:lvl>
    <w:lvl w:ilvl="4" w:tplc="FFFFFFFF">
      <w:start w:val="1"/>
      <w:numFmt w:val="bullet"/>
      <w:lvlText w:val="o"/>
      <w:lvlJc w:val="left"/>
      <w:pPr>
        <w:widowControl w:val="0"/>
        <w:tabs>
          <w:tab w:val="num" w:pos="3189"/>
        </w:tabs>
        <w:autoSpaceDE w:val="0"/>
        <w:autoSpaceDN w:val="0"/>
        <w:adjustRightInd w:val="0"/>
        <w:ind w:left="3189" w:hanging="360"/>
      </w:pPr>
      <w:rPr>
        <w:rFonts w:ascii="Courier New" w:hAnsi="Courier New" w:cs="Courier New"/>
        <w:sz w:val="24"/>
        <w:szCs w:val="24"/>
      </w:rPr>
    </w:lvl>
    <w:lvl w:ilvl="5" w:tplc="FFFFFFFF">
      <w:start w:val="1"/>
      <w:numFmt w:val="bullet"/>
      <w:lvlText w:val=""/>
      <w:lvlJc w:val="left"/>
      <w:pPr>
        <w:widowControl w:val="0"/>
        <w:tabs>
          <w:tab w:val="num" w:pos="3909"/>
        </w:tabs>
        <w:autoSpaceDE w:val="0"/>
        <w:autoSpaceDN w:val="0"/>
        <w:adjustRightInd w:val="0"/>
        <w:ind w:left="3909" w:hanging="360"/>
      </w:pPr>
      <w:rPr>
        <w:rFonts w:ascii="Wingdings" w:hAnsi="Wingdings" w:cs="Wingdings"/>
        <w:sz w:val="24"/>
        <w:szCs w:val="24"/>
      </w:rPr>
    </w:lvl>
    <w:lvl w:ilvl="6" w:tplc="FFFFFFFF">
      <w:start w:val="1"/>
      <w:numFmt w:val="bullet"/>
      <w:lvlText w:val=""/>
      <w:lvlJc w:val="left"/>
      <w:pPr>
        <w:widowControl w:val="0"/>
        <w:tabs>
          <w:tab w:val="num" w:pos="4629"/>
        </w:tabs>
        <w:autoSpaceDE w:val="0"/>
        <w:autoSpaceDN w:val="0"/>
        <w:adjustRightInd w:val="0"/>
        <w:ind w:left="4629" w:hanging="360"/>
      </w:pPr>
      <w:rPr>
        <w:rFonts w:ascii="Symbol" w:hAnsi="Symbol" w:cs="Symbol"/>
        <w:sz w:val="24"/>
        <w:szCs w:val="24"/>
      </w:rPr>
    </w:lvl>
    <w:lvl w:ilvl="7" w:tplc="FFFFFFFF">
      <w:start w:val="1"/>
      <w:numFmt w:val="bullet"/>
      <w:lvlText w:val="o"/>
      <w:lvlJc w:val="left"/>
      <w:pPr>
        <w:widowControl w:val="0"/>
        <w:tabs>
          <w:tab w:val="num" w:pos="5349"/>
        </w:tabs>
        <w:autoSpaceDE w:val="0"/>
        <w:autoSpaceDN w:val="0"/>
        <w:adjustRightInd w:val="0"/>
        <w:ind w:left="5349" w:hanging="360"/>
      </w:pPr>
      <w:rPr>
        <w:rFonts w:ascii="Courier New" w:hAnsi="Courier New" w:cs="Courier New"/>
        <w:sz w:val="24"/>
        <w:szCs w:val="24"/>
      </w:rPr>
    </w:lvl>
    <w:lvl w:ilvl="8" w:tplc="FFFFFFFF">
      <w:start w:val="1"/>
      <w:numFmt w:val="bullet"/>
      <w:lvlText w:val=""/>
      <w:lvlJc w:val="left"/>
      <w:pPr>
        <w:widowControl w:val="0"/>
        <w:tabs>
          <w:tab w:val="num" w:pos="6069"/>
        </w:tabs>
        <w:autoSpaceDE w:val="0"/>
        <w:autoSpaceDN w:val="0"/>
        <w:adjustRightInd w:val="0"/>
        <w:ind w:left="6069" w:hanging="360"/>
      </w:pPr>
      <w:rPr>
        <w:rFonts w:ascii="Wingdings" w:hAnsi="Wingdings" w:cs="Wingdings"/>
        <w:sz w:val="24"/>
        <w:szCs w:val="24"/>
      </w:rPr>
    </w:lvl>
  </w:abstractNum>
  <w:abstractNum w:abstractNumId="8" w15:restartNumberingAfterBreak="0">
    <w:nsid w:val="00000025"/>
    <w:multiLevelType w:val="multilevel"/>
    <w:tmpl w:val="B05ADC30"/>
    <w:lvl w:ilvl="0">
      <w:start w:val="1"/>
      <w:numFmt w:val="decimal"/>
      <w:pStyle w:val="Head4"/>
      <w:lvlText w:val="%1"/>
      <w:lvlJc w:val="left"/>
      <w:pPr>
        <w:widowControl w:val="0"/>
        <w:tabs>
          <w:tab w:val="num" w:pos="432"/>
        </w:tabs>
        <w:autoSpaceDE w:val="0"/>
        <w:autoSpaceDN w:val="0"/>
        <w:adjustRightInd w:val="0"/>
        <w:ind w:left="432" w:hanging="432"/>
      </w:pPr>
      <w:rPr>
        <w:rFonts w:ascii="Arial" w:hAnsi="Arial" w:cs="Arial"/>
        <w:b/>
        <w:bCs/>
        <w:sz w:val="20"/>
        <w:szCs w:val="20"/>
      </w:rPr>
    </w:lvl>
    <w:lvl w:ilvl="1">
      <w:start w:val="1"/>
      <w:numFmt w:val="decimal"/>
      <w:pStyle w:val="Head2"/>
      <w:lvlText w:val="%1.%2"/>
      <w:lvlJc w:val="left"/>
      <w:pPr>
        <w:widowControl w:val="0"/>
        <w:tabs>
          <w:tab w:val="num" w:pos="576"/>
        </w:tabs>
        <w:autoSpaceDE w:val="0"/>
        <w:autoSpaceDN w:val="0"/>
        <w:adjustRightInd w:val="0"/>
        <w:ind w:left="576" w:hanging="576"/>
      </w:pPr>
      <w:rPr>
        <w:rFonts w:ascii="Arial" w:hAnsi="Arial" w:cs="Arial"/>
        <w:b/>
        <w:bCs/>
        <w:sz w:val="20"/>
        <w:szCs w:val="20"/>
      </w:rPr>
    </w:lvl>
    <w:lvl w:ilvl="2">
      <w:start w:val="1"/>
      <w:numFmt w:val="decimal"/>
      <w:lvlText w:val="%1.%2.%3"/>
      <w:lvlJc w:val="left"/>
      <w:pPr>
        <w:widowControl w:val="0"/>
        <w:tabs>
          <w:tab w:val="num" w:pos="720"/>
        </w:tabs>
        <w:autoSpaceDE w:val="0"/>
        <w:autoSpaceDN w:val="0"/>
        <w:adjustRightInd w:val="0"/>
        <w:ind w:left="720" w:hanging="720"/>
      </w:pPr>
      <w:rPr>
        <w:rFonts w:ascii="Times New Roman" w:hAnsi="Times New Roman" w:cs="Times New Roman"/>
        <w:sz w:val="24"/>
        <w:szCs w:val="24"/>
      </w:rPr>
    </w:lvl>
    <w:lvl w:ilvl="3">
      <w:start w:val="1"/>
      <w:numFmt w:val="decimal"/>
      <w:pStyle w:val="Head1"/>
      <w:lvlText w:val="%1.%2.%3.%4"/>
      <w:lvlJc w:val="left"/>
      <w:pPr>
        <w:widowControl w:val="0"/>
        <w:tabs>
          <w:tab w:val="num" w:pos="864"/>
        </w:tabs>
        <w:autoSpaceDE w:val="0"/>
        <w:autoSpaceDN w:val="0"/>
        <w:adjustRightInd w:val="0"/>
        <w:ind w:left="864" w:hanging="864"/>
      </w:pPr>
      <w:rPr>
        <w:rFonts w:ascii="Arial Narrow" w:hAnsi="Arial Narrow" w:cs="Arial Narrow"/>
        <w:b/>
        <w:bCs/>
        <w:sz w:val="32"/>
        <w:szCs w:val="32"/>
      </w:rPr>
    </w:lvl>
    <w:lvl w:ilvl="4">
      <w:start w:val="1"/>
      <w:numFmt w:val="decimal"/>
      <w:lvlText w:val="%1.%2.%3.%4.%5"/>
      <w:lvlJc w:val="left"/>
      <w:pPr>
        <w:widowControl w:val="0"/>
        <w:tabs>
          <w:tab w:val="num" w:pos="1008"/>
        </w:tabs>
        <w:autoSpaceDE w:val="0"/>
        <w:autoSpaceDN w:val="0"/>
        <w:adjustRightInd w:val="0"/>
        <w:ind w:left="1008" w:hanging="1008"/>
      </w:pPr>
      <w:rPr>
        <w:rFonts w:ascii="Times New Roman" w:hAnsi="Times New Roman" w:cs="Times New Roman"/>
        <w:sz w:val="24"/>
        <w:szCs w:val="24"/>
      </w:rPr>
    </w:lvl>
    <w:lvl w:ilvl="5">
      <w:start w:val="1"/>
      <w:numFmt w:val="decimal"/>
      <w:lvlText w:val="%1.%2.%3.%4.%5.%6"/>
      <w:lvlJc w:val="left"/>
      <w:pPr>
        <w:widowControl w:val="0"/>
        <w:tabs>
          <w:tab w:val="num" w:pos="1152"/>
        </w:tabs>
        <w:autoSpaceDE w:val="0"/>
        <w:autoSpaceDN w:val="0"/>
        <w:adjustRightInd w:val="0"/>
        <w:ind w:left="1152" w:hanging="1152"/>
      </w:pPr>
      <w:rPr>
        <w:rFonts w:ascii="Times New Roman" w:hAnsi="Times New Roman" w:cs="Times New Roman"/>
        <w:sz w:val="24"/>
        <w:szCs w:val="24"/>
      </w:rPr>
    </w:lvl>
    <w:lvl w:ilvl="6">
      <w:start w:val="1"/>
      <w:numFmt w:val="decimal"/>
      <w:lvlText w:val="%1.%2.%3.%4.%5.%6.%7"/>
      <w:lvlJc w:val="left"/>
      <w:pPr>
        <w:widowControl w:val="0"/>
        <w:tabs>
          <w:tab w:val="num" w:pos="1296"/>
        </w:tabs>
        <w:autoSpaceDE w:val="0"/>
        <w:autoSpaceDN w:val="0"/>
        <w:adjustRightInd w:val="0"/>
        <w:ind w:left="1296" w:hanging="1296"/>
      </w:pPr>
      <w:rPr>
        <w:rFonts w:ascii="Times New Roman" w:hAnsi="Times New Roman" w:cs="Times New Roman"/>
        <w:sz w:val="24"/>
        <w:szCs w:val="24"/>
      </w:rPr>
    </w:lvl>
    <w:lvl w:ilvl="7">
      <w:start w:val="1"/>
      <w:numFmt w:val="decimal"/>
      <w:lvlText w:val="%1.%2.%3.%4.%5.%6.%7.%8"/>
      <w:lvlJc w:val="left"/>
      <w:pPr>
        <w:widowControl w:val="0"/>
        <w:tabs>
          <w:tab w:val="num" w:pos="1440"/>
        </w:tabs>
        <w:autoSpaceDE w:val="0"/>
        <w:autoSpaceDN w:val="0"/>
        <w:adjustRightInd w:val="0"/>
        <w:ind w:left="1440" w:hanging="1440"/>
      </w:pPr>
      <w:rPr>
        <w:rFonts w:ascii="Times New Roman" w:hAnsi="Times New Roman" w:cs="Times New Roman"/>
        <w:sz w:val="24"/>
        <w:szCs w:val="24"/>
      </w:rPr>
    </w:lvl>
    <w:lvl w:ilvl="8">
      <w:start w:val="1"/>
      <w:numFmt w:val="decimal"/>
      <w:lvlText w:val="%1.%2.%3.%4.%5.%6.%7.%8.%9"/>
      <w:lvlJc w:val="left"/>
      <w:pPr>
        <w:widowControl w:val="0"/>
        <w:tabs>
          <w:tab w:val="num" w:pos="1584"/>
        </w:tabs>
        <w:autoSpaceDE w:val="0"/>
        <w:autoSpaceDN w:val="0"/>
        <w:adjustRightInd w:val="0"/>
        <w:ind w:left="1584" w:hanging="1584"/>
      </w:pPr>
      <w:rPr>
        <w:rFonts w:ascii="Times New Roman" w:hAnsi="Times New Roman" w:cs="Times New Roman"/>
        <w:sz w:val="24"/>
        <w:szCs w:val="24"/>
      </w:rPr>
    </w:lvl>
  </w:abstractNum>
  <w:abstractNum w:abstractNumId="9" w15:restartNumberingAfterBreak="0">
    <w:nsid w:val="00000026"/>
    <w:multiLevelType w:val="hybridMultilevel"/>
    <w:tmpl w:val="202CB700"/>
    <w:lvl w:ilvl="0" w:tplc="FFFFFFFF">
      <w:start w:val="1"/>
      <w:numFmt w:val="bullet"/>
      <w:pStyle w:val="List2"/>
      <w:lvlText w:val=""/>
      <w:lvlJc w:val="left"/>
      <w:pPr>
        <w:widowControl w:val="0"/>
        <w:tabs>
          <w:tab w:val="num" w:pos="510"/>
        </w:tabs>
        <w:autoSpaceDE w:val="0"/>
        <w:autoSpaceDN w:val="0"/>
        <w:adjustRightInd w:val="0"/>
        <w:ind w:left="510" w:hanging="227"/>
      </w:pPr>
      <w:rPr>
        <w:rFonts w:ascii="Wingdings" w:hAnsi="Wingdings" w:cs="Wingdings"/>
        <w:sz w:val="22"/>
        <w:szCs w:val="22"/>
      </w:rPr>
    </w:lvl>
    <w:lvl w:ilvl="1" w:tplc="FFFFFFFF">
      <w:start w:val="1"/>
      <w:numFmt w:val="bullet"/>
      <w:lvlText w:val="o"/>
      <w:lvlJc w:val="left"/>
      <w:pPr>
        <w:widowControl w:val="0"/>
        <w:tabs>
          <w:tab w:val="num" w:pos="1723"/>
        </w:tabs>
        <w:autoSpaceDE w:val="0"/>
        <w:autoSpaceDN w:val="0"/>
        <w:adjustRightInd w:val="0"/>
        <w:ind w:left="1723" w:hanging="360"/>
      </w:pPr>
      <w:rPr>
        <w:rFonts w:ascii="Courier New" w:hAnsi="Courier New" w:cs="Courier New"/>
        <w:sz w:val="24"/>
        <w:szCs w:val="24"/>
      </w:rPr>
    </w:lvl>
    <w:lvl w:ilvl="2" w:tplc="FFFFFFFF">
      <w:start w:val="1"/>
      <w:numFmt w:val="bullet"/>
      <w:lvlText w:val=""/>
      <w:lvlJc w:val="left"/>
      <w:pPr>
        <w:widowControl w:val="0"/>
        <w:tabs>
          <w:tab w:val="num" w:pos="2443"/>
        </w:tabs>
        <w:autoSpaceDE w:val="0"/>
        <w:autoSpaceDN w:val="0"/>
        <w:adjustRightInd w:val="0"/>
        <w:ind w:left="2443" w:hanging="360"/>
      </w:pPr>
      <w:rPr>
        <w:rFonts w:ascii="Wingdings" w:hAnsi="Wingdings" w:cs="Wingdings"/>
        <w:sz w:val="24"/>
        <w:szCs w:val="24"/>
      </w:rPr>
    </w:lvl>
    <w:lvl w:ilvl="3" w:tplc="FFFFFFFF">
      <w:start w:val="1"/>
      <w:numFmt w:val="bullet"/>
      <w:lvlText w:val=""/>
      <w:lvlJc w:val="left"/>
      <w:pPr>
        <w:widowControl w:val="0"/>
        <w:tabs>
          <w:tab w:val="num" w:pos="3163"/>
        </w:tabs>
        <w:autoSpaceDE w:val="0"/>
        <w:autoSpaceDN w:val="0"/>
        <w:adjustRightInd w:val="0"/>
        <w:ind w:left="3163" w:hanging="360"/>
      </w:pPr>
      <w:rPr>
        <w:rFonts w:ascii="Symbol" w:hAnsi="Symbol" w:cs="Symbol"/>
        <w:sz w:val="24"/>
        <w:szCs w:val="24"/>
      </w:rPr>
    </w:lvl>
    <w:lvl w:ilvl="4" w:tplc="FFFFFFFF">
      <w:start w:val="1"/>
      <w:numFmt w:val="bullet"/>
      <w:lvlText w:val="o"/>
      <w:lvlJc w:val="left"/>
      <w:pPr>
        <w:widowControl w:val="0"/>
        <w:tabs>
          <w:tab w:val="num" w:pos="3883"/>
        </w:tabs>
        <w:autoSpaceDE w:val="0"/>
        <w:autoSpaceDN w:val="0"/>
        <w:adjustRightInd w:val="0"/>
        <w:ind w:left="3883" w:hanging="360"/>
      </w:pPr>
      <w:rPr>
        <w:rFonts w:ascii="Courier New" w:hAnsi="Courier New" w:cs="Courier New"/>
        <w:sz w:val="24"/>
        <w:szCs w:val="24"/>
      </w:rPr>
    </w:lvl>
    <w:lvl w:ilvl="5" w:tplc="FFFFFFFF">
      <w:start w:val="1"/>
      <w:numFmt w:val="bullet"/>
      <w:lvlText w:val=""/>
      <w:lvlJc w:val="left"/>
      <w:pPr>
        <w:widowControl w:val="0"/>
        <w:tabs>
          <w:tab w:val="num" w:pos="4603"/>
        </w:tabs>
        <w:autoSpaceDE w:val="0"/>
        <w:autoSpaceDN w:val="0"/>
        <w:adjustRightInd w:val="0"/>
        <w:ind w:left="4603" w:hanging="360"/>
      </w:pPr>
      <w:rPr>
        <w:rFonts w:ascii="Wingdings" w:hAnsi="Wingdings" w:cs="Wingdings"/>
        <w:sz w:val="24"/>
        <w:szCs w:val="24"/>
      </w:rPr>
    </w:lvl>
    <w:lvl w:ilvl="6" w:tplc="FFFFFFFF">
      <w:start w:val="1"/>
      <w:numFmt w:val="bullet"/>
      <w:lvlText w:val=""/>
      <w:lvlJc w:val="left"/>
      <w:pPr>
        <w:widowControl w:val="0"/>
        <w:tabs>
          <w:tab w:val="num" w:pos="5323"/>
        </w:tabs>
        <w:autoSpaceDE w:val="0"/>
        <w:autoSpaceDN w:val="0"/>
        <w:adjustRightInd w:val="0"/>
        <w:ind w:left="5323" w:hanging="360"/>
      </w:pPr>
      <w:rPr>
        <w:rFonts w:ascii="Symbol" w:hAnsi="Symbol" w:cs="Symbol"/>
        <w:sz w:val="24"/>
        <w:szCs w:val="24"/>
      </w:rPr>
    </w:lvl>
    <w:lvl w:ilvl="7" w:tplc="FFFFFFFF">
      <w:start w:val="1"/>
      <w:numFmt w:val="bullet"/>
      <w:lvlText w:val="o"/>
      <w:lvlJc w:val="left"/>
      <w:pPr>
        <w:widowControl w:val="0"/>
        <w:tabs>
          <w:tab w:val="num" w:pos="6043"/>
        </w:tabs>
        <w:autoSpaceDE w:val="0"/>
        <w:autoSpaceDN w:val="0"/>
        <w:adjustRightInd w:val="0"/>
        <w:ind w:left="6043" w:hanging="360"/>
      </w:pPr>
      <w:rPr>
        <w:rFonts w:ascii="Courier New" w:hAnsi="Courier New" w:cs="Courier New"/>
        <w:sz w:val="24"/>
        <w:szCs w:val="24"/>
      </w:rPr>
    </w:lvl>
    <w:lvl w:ilvl="8" w:tplc="FFFFFFFF">
      <w:start w:val="1"/>
      <w:numFmt w:val="bullet"/>
      <w:lvlText w:val=""/>
      <w:lvlJc w:val="left"/>
      <w:pPr>
        <w:widowControl w:val="0"/>
        <w:tabs>
          <w:tab w:val="num" w:pos="6763"/>
        </w:tabs>
        <w:autoSpaceDE w:val="0"/>
        <w:autoSpaceDN w:val="0"/>
        <w:adjustRightInd w:val="0"/>
        <w:ind w:left="6763" w:hanging="360"/>
      </w:pPr>
      <w:rPr>
        <w:rFonts w:ascii="Wingdings" w:hAnsi="Wingdings" w:cs="Wingdings"/>
        <w:sz w:val="24"/>
        <w:szCs w:val="24"/>
      </w:rPr>
    </w:lvl>
  </w:abstractNum>
  <w:abstractNum w:abstractNumId="10" w15:restartNumberingAfterBreak="0">
    <w:nsid w:val="00000028"/>
    <w:multiLevelType w:val="multilevel"/>
    <w:tmpl w:val="BBCCFE5A"/>
    <w:lvl w:ilvl="0">
      <w:start w:val="1"/>
      <w:numFmt w:val="decimal"/>
      <w:lvlRestart w:val="0"/>
      <w:lvlText w:val="%1."/>
      <w:lvlJc w:val="left"/>
      <w:pPr>
        <w:widowControl w:val="0"/>
        <w:tabs>
          <w:tab w:val="num" w:pos="720"/>
        </w:tabs>
        <w:autoSpaceDE w:val="0"/>
        <w:autoSpaceDN w:val="0"/>
        <w:adjustRightInd w:val="0"/>
        <w:ind w:left="720" w:hanging="72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1">
      <w:start w:val="1"/>
      <w:numFmt w:val="decimal"/>
      <w:lvlText w:val="%1.%2"/>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2">
      <w:start w:val="1"/>
      <w:numFmt w:val="lowerLetter"/>
      <w:lvlText w:val="(%3)"/>
      <w:lvlJc w:val="left"/>
      <w:pPr>
        <w:widowControl w:val="0"/>
        <w:tabs>
          <w:tab w:val="num" w:pos="2160"/>
        </w:tabs>
        <w:autoSpaceDE w:val="0"/>
        <w:autoSpaceDN w:val="0"/>
        <w:adjustRightInd w:val="0"/>
        <w:ind w:left="2160" w:hanging="72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3">
      <w:start w:val="1"/>
      <w:numFmt w:val="lowerRoman"/>
      <w:lvlText w:val="(%4)"/>
      <w:lvlJc w:val="left"/>
      <w:pPr>
        <w:widowControl w:val="0"/>
        <w:tabs>
          <w:tab w:val="num" w:pos="2880"/>
        </w:tabs>
        <w:autoSpaceDE w:val="0"/>
        <w:autoSpaceDN w:val="0"/>
        <w:adjustRightInd w:val="0"/>
        <w:ind w:left="2880" w:hanging="72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4">
      <w:start w:val="1"/>
      <w:numFmt w:val="upperLetter"/>
      <w:lvlText w:val="(%5)"/>
      <w:lvlJc w:val="left"/>
      <w:pPr>
        <w:widowControl w:val="0"/>
        <w:tabs>
          <w:tab w:val="num" w:pos="3600"/>
        </w:tabs>
        <w:autoSpaceDE w:val="0"/>
        <w:autoSpaceDN w:val="0"/>
        <w:adjustRightInd w:val="0"/>
        <w:ind w:left="3600" w:hanging="72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5">
      <w:start w:val="1"/>
      <w:numFmt w:val="none"/>
      <w:lvlText w:val="Not Defined"/>
      <w:lvlJc w:val="left"/>
      <w:pPr>
        <w:widowControl w:val="0"/>
        <w:tabs>
          <w:tab w:val="num" w:pos="0"/>
        </w:tabs>
        <w:autoSpaceDE w:val="0"/>
        <w:autoSpaceDN w:val="0"/>
        <w:adjustRightInd w:val="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6">
      <w:start w:val="1"/>
      <w:numFmt w:val="none"/>
      <w:lvlText w:val="Not Defined"/>
      <w:lvlJc w:val="left"/>
      <w:pPr>
        <w:widowControl w:val="0"/>
        <w:tabs>
          <w:tab w:val="num" w:pos="0"/>
        </w:tabs>
        <w:autoSpaceDE w:val="0"/>
        <w:autoSpaceDN w:val="0"/>
        <w:adjustRightInd w:val="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7">
      <w:start w:val="1"/>
      <w:numFmt w:val="none"/>
      <w:lvlText w:val="Not Defined"/>
      <w:lvlJc w:val="left"/>
      <w:pPr>
        <w:widowControl w:val="0"/>
        <w:tabs>
          <w:tab w:val="num" w:pos="0"/>
        </w:tabs>
        <w:autoSpaceDE w:val="0"/>
        <w:autoSpaceDN w:val="0"/>
        <w:adjustRightInd w:val="0"/>
      </w:pPr>
      <w:rPr>
        <w:rFonts w:ascii="Times New Roman" w:hAnsi="Times New Roman" w:cs="Times New Roman"/>
        <w:b w:val="0"/>
        <w:bCs w:val="0"/>
        <w:i w:val="0"/>
        <w:iCs w:val="0"/>
        <w:caps w:val="0"/>
        <w:smallCaps w:val="0"/>
        <w:strike w:val="0"/>
        <w:dstrike w:val="0"/>
        <w:vanish w:val="0"/>
        <w:color w:val="000000"/>
        <w:sz w:val="24"/>
        <w:szCs w:val="24"/>
        <w:u w:val="none"/>
        <w:effect w:val="none"/>
      </w:rPr>
    </w:lvl>
    <w:lvl w:ilvl="8">
      <w:start w:val="1"/>
      <w:numFmt w:val="none"/>
      <w:lvlText w:val="Not Defined"/>
      <w:lvlJc w:val="left"/>
      <w:pPr>
        <w:widowControl w:val="0"/>
        <w:tabs>
          <w:tab w:val="num" w:pos="0"/>
        </w:tabs>
        <w:autoSpaceDE w:val="0"/>
        <w:autoSpaceDN w:val="0"/>
        <w:adjustRightInd w:val="0"/>
      </w:pPr>
      <w:rPr>
        <w:rFonts w:ascii="Times New Roman" w:hAnsi="Times New Roman" w:cs="Times New Roman"/>
        <w:b w:val="0"/>
        <w:bCs w:val="0"/>
        <w:i w:val="0"/>
        <w:iCs w:val="0"/>
        <w:caps w:val="0"/>
        <w:smallCaps w:val="0"/>
        <w:strike w:val="0"/>
        <w:dstrike w:val="0"/>
        <w:vanish w:val="0"/>
        <w:color w:val="000000"/>
        <w:sz w:val="24"/>
        <w:szCs w:val="24"/>
        <w:u w:val="none"/>
        <w:effect w:val="none"/>
      </w:rPr>
    </w:lvl>
  </w:abstractNum>
  <w:abstractNum w:abstractNumId="11" w15:restartNumberingAfterBreak="0">
    <w:nsid w:val="0000002A"/>
    <w:multiLevelType w:val="singleLevel"/>
    <w:tmpl w:val="596CFBAE"/>
    <w:name w:val="WDX-Level-Numbering"/>
    <w:lvl w:ilvl="0">
      <w:start w:val="1"/>
      <w:numFmt w:val="bullet"/>
      <w:pStyle w:val="BulletText2"/>
      <w:lvlText w:val=""/>
      <w:lvlJc w:val="left"/>
      <w:pPr>
        <w:widowControl w:val="0"/>
        <w:tabs>
          <w:tab w:val="num" w:pos="1080"/>
        </w:tabs>
        <w:autoSpaceDE w:val="0"/>
        <w:autoSpaceDN w:val="0"/>
        <w:adjustRightInd w:val="0"/>
        <w:ind w:left="893" w:hanging="173"/>
      </w:pPr>
      <w:rPr>
        <w:rFonts w:ascii="Wingdings" w:hAnsi="Wingdings" w:cs="Wingdings"/>
        <w:color w:val="C0C0C0"/>
        <w:sz w:val="22"/>
        <w:szCs w:val="22"/>
      </w:rPr>
    </w:lvl>
  </w:abstractNum>
  <w:abstractNum w:abstractNumId="12" w15:restartNumberingAfterBreak="0">
    <w:nsid w:val="0000002D"/>
    <w:multiLevelType w:val="hybridMultilevel"/>
    <w:tmpl w:val="0484B2B8"/>
    <w:lvl w:ilvl="0" w:tplc="FFFFFFFF">
      <w:start w:val="1"/>
      <w:numFmt w:val="bullet"/>
      <w:pStyle w:val="bulletedNumberedSched"/>
      <w:lvlText w:val=""/>
      <w:lvlJc w:val="left"/>
      <w:pPr>
        <w:widowControl w:val="0"/>
        <w:tabs>
          <w:tab w:val="num" w:pos="1191"/>
        </w:tabs>
        <w:autoSpaceDE w:val="0"/>
        <w:autoSpaceDN w:val="0"/>
        <w:adjustRightInd w:val="0"/>
        <w:ind w:left="1191" w:hanging="397"/>
      </w:pPr>
      <w:rPr>
        <w:rFonts w:ascii="Wingdings" w:hAnsi="Wingdings" w:cs="Wingdings"/>
        <w:color w:val="333333"/>
        <w:kern w:val="0"/>
        <w:sz w:val="22"/>
        <w:szCs w:val="22"/>
      </w:rPr>
    </w:lvl>
    <w:lvl w:ilvl="1" w:tplc="FFFFFFFF">
      <w:start w:val="1"/>
      <w:numFmt w:val="bullet"/>
      <w:lvlText w:val="o"/>
      <w:lvlJc w:val="left"/>
      <w:pPr>
        <w:widowControl w:val="0"/>
        <w:tabs>
          <w:tab w:val="num" w:pos="1440"/>
        </w:tabs>
        <w:autoSpaceDE w:val="0"/>
        <w:autoSpaceDN w:val="0"/>
        <w:adjustRightInd w:val="0"/>
        <w:ind w:left="1440" w:hanging="360"/>
      </w:pPr>
      <w:rPr>
        <w:rFonts w:ascii="Courier New" w:hAnsi="Courier New" w:cs="Courier New"/>
        <w:sz w:val="24"/>
        <w:szCs w:val="24"/>
      </w:rPr>
    </w:lvl>
    <w:lvl w:ilvl="2" w:tplc="FFFFFFFF">
      <w:start w:val="1"/>
      <w:numFmt w:val="bullet"/>
      <w:lvlText w:val=""/>
      <w:lvlJc w:val="left"/>
      <w:pPr>
        <w:widowControl w:val="0"/>
        <w:tabs>
          <w:tab w:val="num" w:pos="2160"/>
        </w:tabs>
        <w:autoSpaceDE w:val="0"/>
        <w:autoSpaceDN w:val="0"/>
        <w:adjustRightInd w:val="0"/>
        <w:ind w:left="2160" w:hanging="360"/>
      </w:pPr>
      <w:rPr>
        <w:rFonts w:ascii="Wingdings" w:hAnsi="Wingdings" w:cs="Wingdings"/>
        <w:sz w:val="24"/>
        <w:szCs w:val="24"/>
      </w:rPr>
    </w:lvl>
    <w:lvl w:ilvl="3" w:tplc="FFFFFFFF">
      <w:start w:val="1"/>
      <w:numFmt w:val="bullet"/>
      <w:lvlText w:val=""/>
      <w:lvlJc w:val="left"/>
      <w:pPr>
        <w:widowControl w:val="0"/>
        <w:tabs>
          <w:tab w:val="num" w:pos="2880"/>
        </w:tabs>
        <w:autoSpaceDE w:val="0"/>
        <w:autoSpaceDN w:val="0"/>
        <w:adjustRightInd w:val="0"/>
        <w:ind w:left="2880" w:hanging="360"/>
      </w:pPr>
      <w:rPr>
        <w:rFonts w:ascii="Symbol" w:hAnsi="Symbol" w:cs="Symbol"/>
        <w:sz w:val="24"/>
        <w:szCs w:val="24"/>
      </w:rPr>
    </w:lvl>
    <w:lvl w:ilvl="4" w:tplc="FFFFFFFF">
      <w:start w:val="1"/>
      <w:numFmt w:val="bullet"/>
      <w:lvlText w:val="o"/>
      <w:lvlJc w:val="left"/>
      <w:pPr>
        <w:widowControl w:val="0"/>
        <w:tabs>
          <w:tab w:val="num" w:pos="3600"/>
        </w:tabs>
        <w:autoSpaceDE w:val="0"/>
        <w:autoSpaceDN w:val="0"/>
        <w:adjustRightInd w:val="0"/>
        <w:ind w:left="3600" w:hanging="360"/>
      </w:pPr>
      <w:rPr>
        <w:rFonts w:ascii="Courier New" w:hAnsi="Courier New" w:cs="Courier New"/>
        <w:sz w:val="24"/>
        <w:szCs w:val="24"/>
      </w:rPr>
    </w:lvl>
    <w:lvl w:ilvl="5" w:tplc="FFFFFFFF">
      <w:start w:val="1"/>
      <w:numFmt w:val="bullet"/>
      <w:lvlText w:val=""/>
      <w:lvlJc w:val="left"/>
      <w:pPr>
        <w:widowControl w:val="0"/>
        <w:tabs>
          <w:tab w:val="num" w:pos="4320"/>
        </w:tabs>
        <w:autoSpaceDE w:val="0"/>
        <w:autoSpaceDN w:val="0"/>
        <w:adjustRightInd w:val="0"/>
        <w:ind w:left="4320" w:hanging="360"/>
      </w:pPr>
      <w:rPr>
        <w:rFonts w:ascii="Wingdings" w:hAnsi="Wingdings" w:cs="Wingdings"/>
        <w:sz w:val="24"/>
        <w:szCs w:val="24"/>
      </w:rPr>
    </w:lvl>
    <w:lvl w:ilvl="6" w:tplc="FFFFFFFF">
      <w:start w:val="1"/>
      <w:numFmt w:val="bullet"/>
      <w:lvlText w:val=""/>
      <w:lvlJc w:val="left"/>
      <w:pPr>
        <w:widowControl w:val="0"/>
        <w:tabs>
          <w:tab w:val="num" w:pos="5040"/>
        </w:tabs>
        <w:autoSpaceDE w:val="0"/>
        <w:autoSpaceDN w:val="0"/>
        <w:adjustRightInd w:val="0"/>
        <w:ind w:left="5040" w:hanging="360"/>
      </w:pPr>
      <w:rPr>
        <w:rFonts w:ascii="Symbol" w:hAnsi="Symbol" w:cs="Symbol"/>
        <w:sz w:val="24"/>
        <w:szCs w:val="24"/>
      </w:rPr>
    </w:lvl>
    <w:lvl w:ilvl="7" w:tplc="FFFFFFFF">
      <w:start w:val="1"/>
      <w:numFmt w:val="bullet"/>
      <w:lvlText w:val="o"/>
      <w:lvlJc w:val="left"/>
      <w:pPr>
        <w:widowControl w:val="0"/>
        <w:tabs>
          <w:tab w:val="num" w:pos="5760"/>
        </w:tabs>
        <w:autoSpaceDE w:val="0"/>
        <w:autoSpaceDN w:val="0"/>
        <w:adjustRightInd w:val="0"/>
        <w:ind w:left="5760" w:hanging="360"/>
      </w:pPr>
      <w:rPr>
        <w:rFonts w:ascii="Courier New" w:hAnsi="Courier New" w:cs="Courier New"/>
        <w:sz w:val="24"/>
        <w:szCs w:val="24"/>
      </w:rPr>
    </w:lvl>
    <w:lvl w:ilvl="8" w:tplc="FFFFFFFF">
      <w:start w:val="1"/>
      <w:numFmt w:val="bullet"/>
      <w:lvlText w:val=""/>
      <w:lvlJc w:val="left"/>
      <w:pPr>
        <w:widowControl w:val="0"/>
        <w:tabs>
          <w:tab w:val="num" w:pos="6480"/>
        </w:tabs>
        <w:autoSpaceDE w:val="0"/>
        <w:autoSpaceDN w:val="0"/>
        <w:adjustRightInd w:val="0"/>
        <w:ind w:left="6480" w:hanging="360"/>
      </w:pPr>
      <w:rPr>
        <w:rFonts w:ascii="Wingdings" w:hAnsi="Wingdings" w:cs="Wingdings"/>
        <w:sz w:val="24"/>
        <w:szCs w:val="24"/>
      </w:rPr>
    </w:lvl>
  </w:abstractNum>
  <w:abstractNum w:abstractNumId="13" w15:restartNumberingAfterBreak="0">
    <w:nsid w:val="0000002E"/>
    <w:multiLevelType w:val="hybridMultilevel"/>
    <w:tmpl w:val="A882F66E"/>
    <w:lvl w:ilvl="0" w:tplc="FFFFFFFF">
      <w:start w:val="1"/>
      <w:numFmt w:val="bullet"/>
      <w:pStyle w:val="BulletText1"/>
      <w:lvlText w:val=""/>
      <w:lvlJc w:val="left"/>
      <w:pPr>
        <w:widowControl w:val="0"/>
        <w:tabs>
          <w:tab w:val="num" w:pos="454"/>
        </w:tabs>
        <w:autoSpaceDE w:val="0"/>
        <w:autoSpaceDN w:val="0"/>
        <w:adjustRightInd w:val="0"/>
        <w:ind w:left="454" w:hanging="454"/>
      </w:pPr>
      <w:rPr>
        <w:rFonts w:ascii="Wingdings" w:hAnsi="Wingdings" w:cs="Wingdings"/>
        <w:color w:val="000000"/>
        <w:sz w:val="22"/>
        <w:szCs w:val="22"/>
      </w:rPr>
    </w:lvl>
    <w:lvl w:ilvl="1" w:tplc="FFFFFFFF">
      <w:start w:val="1"/>
      <w:numFmt w:val="bullet"/>
      <w:lvlText w:val="o"/>
      <w:lvlJc w:val="left"/>
      <w:pPr>
        <w:widowControl w:val="0"/>
        <w:tabs>
          <w:tab w:val="num" w:pos="1440"/>
        </w:tabs>
        <w:autoSpaceDE w:val="0"/>
        <w:autoSpaceDN w:val="0"/>
        <w:adjustRightInd w:val="0"/>
        <w:ind w:left="1440" w:hanging="360"/>
      </w:pPr>
      <w:rPr>
        <w:rFonts w:ascii="Courier New" w:hAnsi="Courier New" w:cs="Courier New"/>
        <w:sz w:val="24"/>
        <w:szCs w:val="24"/>
      </w:rPr>
    </w:lvl>
    <w:lvl w:ilvl="2" w:tplc="FFFFFFFF">
      <w:start w:val="1"/>
      <w:numFmt w:val="bullet"/>
      <w:lvlText w:val=""/>
      <w:lvlJc w:val="left"/>
      <w:pPr>
        <w:widowControl w:val="0"/>
        <w:tabs>
          <w:tab w:val="num" w:pos="2160"/>
        </w:tabs>
        <w:autoSpaceDE w:val="0"/>
        <w:autoSpaceDN w:val="0"/>
        <w:adjustRightInd w:val="0"/>
        <w:ind w:left="2160" w:hanging="360"/>
      </w:pPr>
      <w:rPr>
        <w:rFonts w:ascii="Wingdings" w:hAnsi="Wingdings" w:cs="Wingdings"/>
        <w:sz w:val="24"/>
        <w:szCs w:val="24"/>
      </w:rPr>
    </w:lvl>
    <w:lvl w:ilvl="3" w:tplc="FFFFFFFF">
      <w:start w:val="1"/>
      <w:numFmt w:val="bullet"/>
      <w:lvlText w:val=""/>
      <w:lvlJc w:val="left"/>
      <w:pPr>
        <w:widowControl w:val="0"/>
        <w:tabs>
          <w:tab w:val="num" w:pos="2880"/>
        </w:tabs>
        <w:autoSpaceDE w:val="0"/>
        <w:autoSpaceDN w:val="0"/>
        <w:adjustRightInd w:val="0"/>
        <w:ind w:left="2880" w:hanging="360"/>
      </w:pPr>
      <w:rPr>
        <w:rFonts w:ascii="Symbol" w:hAnsi="Symbol" w:cs="Symbol"/>
        <w:sz w:val="24"/>
        <w:szCs w:val="24"/>
      </w:rPr>
    </w:lvl>
    <w:lvl w:ilvl="4" w:tplc="FFFFFFFF">
      <w:start w:val="1"/>
      <w:numFmt w:val="bullet"/>
      <w:lvlText w:val="o"/>
      <w:lvlJc w:val="left"/>
      <w:pPr>
        <w:widowControl w:val="0"/>
        <w:tabs>
          <w:tab w:val="num" w:pos="3600"/>
        </w:tabs>
        <w:autoSpaceDE w:val="0"/>
        <w:autoSpaceDN w:val="0"/>
        <w:adjustRightInd w:val="0"/>
        <w:ind w:left="3600" w:hanging="360"/>
      </w:pPr>
      <w:rPr>
        <w:rFonts w:ascii="Courier New" w:hAnsi="Courier New" w:cs="Courier New"/>
        <w:sz w:val="24"/>
        <w:szCs w:val="24"/>
      </w:rPr>
    </w:lvl>
    <w:lvl w:ilvl="5" w:tplc="FFFFFFFF">
      <w:start w:val="1"/>
      <w:numFmt w:val="bullet"/>
      <w:lvlText w:val=""/>
      <w:lvlJc w:val="left"/>
      <w:pPr>
        <w:widowControl w:val="0"/>
        <w:tabs>
          <w:tab w:val="num" w:pos="4320"/>
        </w:tabs>
        <w:autoSpaceDE w:val="0"/>
        <w:autoSpaceDN w:val="0"/>
        <w:adjustRightInd w:val="0"/>
        <w:ind w:left="4320" w:hanging="360"/>
      </w:pPr>
      <w:rPr>
        <w:rFonts w:ascii="Wingdings" w:hAnsi="Wingdings" w:cs="Wingdings"/>
        <w:sz w:val="24"/>
        <w:szCs w:val="24"/>
      </w:rPr>
    </w:lvl>
    <w:lvl w:ilvl="6" w:tplc="FFFFFFFF">
      <w:start w:val="1"/>
      <w:numFmt w:val="bullet"/>
      <w:lvlText w:val=""/>
      <w:lvlJc w:val="left"/>
      <w:pPr>
        <w:widowControl w:val="0"/>
        <w:tabs>
          <w:tab w:val="num" w:pos="5040"/>
        </w:tabs>
        <w:autoSpaceDE w:val="0"/>
        <w:autoSpaceDN w:val="0"/>
        <w:adjustRightInd w:val="0"/>
        <w:ind w:left="5040" w:hanging="360"/>
      </w:pPr>
      <w:rPr>
        <w:rFonts w:ascii="Symbol" w:hAnsi="Symbol" w:cs="Symbol"/>
        <w:sz w:val="24"/>
        <w:szCs w:val="24"/>
      </w:rPr>
    </w:lvl>
    <w:lvl w:ilvl="7" w:tplc="FFFFFFFF">
      <w:start w:val="1"/>
      <w:numFmt w:val="bullet"/>
      <w:lvlText w:val="o"/>
      <w:lvlJc w:val="left"/>
      <w:pPr>
        <w:widowControl w:val="0"/>
        <w:tabs>
          <w:tab w:val="num" w:pos="5760"/>
        </w:tabs>
        <w:autoSpaceDE w:val="0"/>
        <w:autoSpaceDN w:val="0"/>
        <w:adjustRightInd w:val="0"/>
        <w:ind w:left="5760" w:hanging="360"/>
      </w:pPr>
      <w:rPr>
        <w:rFonts w:ascii="Courier New" w:hAnsi="Courier New" w:cs="Courier New"/>
        <w:sz w:val="24"/>
        <w:szCs w:val="24"/>
      </w:rPr>
    </w:lvl>
    <w:lvl w:ilvl="8" w:tplc="FFFFFFFF">
      <w:start w:val="1"/>
      <w:numFmt w:val="bullet"/>
      <w:lvlText w:val=""/>
      <w:lvlJc w:val="left"/>
      <w:pPr>
        <w:widowControl w:val="0"/>
        <w:tabs>
          <w:tab w:val="num" w:pos="6480"/>
        </w:tabs>
        <w:autoSpaceDE w:val="0"/>
        <w:autoSpaceDN w:val="0"/>
        <w:adjustRightInd w:val="0"/>
        <w:ind w:left="6480" w:hanging="360"/>
      </w:pPr>
      <w:rPr>
        <w:rFonts w:ascii="Wingdings" w:hAnsi="Wingdings" w:cs="Wingdings"/>
        <w:sz w:val="24"/>
        <w:szCs w:val="24"/>
      </w:rPr>
    </w:lvl>
  </w:abstractNum>
  <w:abstractNum w:abstractNumId="14" w15:restartNumberingAfterBreak="0">
    <w:nsid w:val="0940089C"/>
    <w:multiLevelType w:val="multilevel"/>
    <w:tmpl w:val="FD428B32"/>
    <w:lvl w:ilvl="0">
      <w:start w:val="1"/>
      <w:numFmt w:val="bullet"/>
      <w:lvlText w:val=""/>
      <w:lvlJc w:val="left"/>
      <w:pPr>
        <w:ind w:left="360" w:hanging="360"/>
      </w:pPr>
      <w:rPr>
        <w:rFonts w:ascii="Wingdings" w:hAnsi="Wingdings" w:hint="default"/>
        <w:sz w:val="24"/>
      </w:rPr>
    </w:lvl>
    <w:lvl w:ilvl="1">
      <w:start w:val="1"/>
      <w:numFmt w:val="bullet"/>
      <w:pStyle w:val="ListBullet"/>
      <w:lvlText w:val=""/>
      <w:lvlJc w:val="left"/>
      <w:pPr>
        <w:ind w:left="360" w:hanging="360"/>
      </w:pPr>
      <w:rPr>
        <w:rFonts w:ascii="Wingdings" w:hAnsi="Wingdings" w:hint="default"/>
        <w:sz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5" w15:restartNumberingAfterBreak="0">
    <w:nsid w:val="09EF4BA8"/>
    <w:multiLevelType w:val="hybridMultilevel"/>
    <w:tmpl w:val="399697B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6" w15:restartNumberingAfterBreak="0">
    <w:nsid w:val="0B700975"/>
    <w:multiLevelType w:val="hybridMultilevel"/>
    <w:tmpl w:val="1782397C"/>
    <w:lvl w:ilvl="0" w:tplc="04090001">
      <w:start w:val="1"/>
      <w:numFmt w:val="bullet"/>
      <w:pStyle w:val="Heading2Leve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8607B0"/>
    <w:multiLevelType w:val="hybridMultilevel"/>
    <w:tmpl w:val="6DCEEEA0"/>
    <w:lvl w:ilvl="0" w:tplc="2154EB8A">
      <w:start w:val="1"/>
      <w:numFmt w:val="lowerRoman"/>
      <w:lvlText w:val="%1."/>
      <w:lvlJc w:val="right"/>
      <w:pPr>
        <w:ind w:left="720" w:hanging="360"/>
      </w:pPr>
      <w:rPr>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4E26446"/>
    <w:multiLevelType w:val="hybridMultilevel"/>
    <w:tmpl w:val="00BA2A64"/>
    <w:lvl w:ilvl="0" w:tplc="BAE6C126">
      <w:start w:val="1"/>
      <w:numFmt w:val="bullet"/>
      <w:pStyle w:val="JBW-ListBullet"/>
      <w:lvlText w:val=""/>
      <w:lvlJc w:val="left"/>
      <w:pPr>
        <w:tabs>
          <w:tab w:val="num" w:pos="357"/>
        </w:tabs>
        <w:ind w:left="357" w:hanging="357"/>
      </w:pPr>
      <w:rPr>
        <w:rFonts w:ascii="Symbol" w:hAnsi="Symbol" w:hint="default"/>
      </w:rPr>
    </w:lvl>
    <w:lvl w:ilvl="1" w:tplc="8C32E222" w:tentative="1">
      <w:start w:val="1"/>
      <w:numFmt w:val="bullet"/>
      <w:lvlText w:val="o"/>
      <w:lvlJc w:val="left"/>
      <w:pPr>
        <w:tabs>
          <w:tab w:val="num" w:pos="1440"/>
        </w:tabs>
        <w:ind w:left="1440" w:hanging="360"/>
      </w:pPr>
      <w:rPr>
        <w:rFonts w:ascii="Courier New" w:hAnsi="Courier New" w:cs="Courier New" w:hint="default"/>
      </w:rPr>
    </w:lvl>
    <w:lvl w:ilvl="2" w:tplc="C7EC3F84" w:tentative="1">
      <w:start w:val="1"/>
      <w:numFmt w:val="bullet"/>
      <w:lvlText w:val=""/>
      <w:lvlJc w:val="left"/>
      <w:pPr>
        <w:tabs>
          <w:tab w:val="num" w:pos="2160"/>
        </w:tabs>
        <w:ind w:left="2160" w:hanging="360"/>
      </w:pPr>
      <w:rPr>
        <w:rFonts w:ascii="Wingdings" w:hAnsi="Wingdings" w:hint="default"/>
      </w:rPr>
    </w:lvl>
    <w:lvl w:ilvl="3" w:tplc="26284518" w:tentative="1">
      <w:start w:val="1"/>
      <w:numFmt w:val="bullet"/>
      <w:lvlText w:val=""/>
      <w:lvlJc w:val="left"/>
      <w:pPr>
        <w:tabs>
          <w:tab w:val="num" w:pos="2880"/>
        </w:tabs>
        <w:ind w:left="2880" w:hanging="360"/>
      </w:pPr>
      <w:rPr>
        <w:rFonts w:ascii="Symbol" w:hAnsi="Symbol" w:hint="default"/>
      </w:rPr>
    </w:lvl>
    <w:lvl w:ilvl="4" w:tplc="F7EA8A8E" w:tentative="1">
      <w:start w:val="1"/>
      <w:numFmt w:val="bullet"/>
      <w:lvlText w:val="o"/>
      <w:lvlJc w:val="left"/>
      <w:pPr>
        <w:tabs>
          <w:tab w:val="num" w:pos="3600"/>
        </w:tabs>
        <w:ind w:left="3600" w:hanging="360"/>
      </w:pPr>
      <w:rPr>
        <w:rFonts w:ascii="Courier New" w:hAnsi="Courier New" w:cs="Courier New" w:hint="default"/>
      </w:rPr>
    </w:lvl>
    <w:lvl w:ilvl="5" w:tplc="E87A10A4" w:tentative="1">
      <w:start w:val="1"/>
      <w:numFmt w:val="bullet"/>
      <w:lvlText w:val=""/>
      <w:lvlJc w:val="left"/>
      <w:pPr>
        <w:tabs>
          <w:tab w:val="num" w:pos="4320"/>
        </w:tabs>
        <w:ind w:left="4320" w:hanging="360"/>
      </w:pPr>
      <w:rPr>
        <w:rFonts w:ascii="Wingdings" w:hAnsi="Wingdings" w:hint="default"/>
      </w:rPr>
    </w:lvl>
    <w:lvl w:ilvl="6" w:tplc="DA7C8928" w:tentative="1">
      <w:start w:val="1"/>
      <w:numFmt w:val="bullet"/>
      <w:lvlText w:val=""/>
      <w:lvlJc w:val="left"/>
      <w:pPr>
        <w:tabs>
          <w:tab w:val="num" w:pos="5040"/>
        </w:tabs>
        <w:ind w:left="5040" w:hanging="360"/>
      </w:pPr>
      <w:rPr>
        <w:rFonts w:ascii="Symbol" w:hAnsi="Symbol" w:hint="default"/>
      </w:rPr>
    </w:lvl>
    <w:lvl w:ilvl="7" w:tplc="39781F7E" w:tentative="1">
      <w:start w:val="1"/>
      <w:numFmt w:val="bullet"/>
      <w:lvlText w:val="o"/>
      <w:lvlJc w:val="left"/>
      <w:pPr>
        <w:tabs>
          <w:tab w:val="num" w:pos="5760"/>
        </w:tabs>
        <w:ind w:left="5760" w:hanging="360"/>
      </w:pPr>
      <w:rPr>
        <w:rFonts w:ascii="Courier New" w:hAnsi="Courier New" w:cs="Courier New" w:hint="default"/>
      </w:rPr>
    </w:lvl>
    <w:lvl w:ilvl="8" w:tplc="6C52FDD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E37005"/>
    <w:multiLevelType w:val="hybridMultilevel"/>
    <w:tmpl w:val="95AA101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5E10B71"/>
    <w:multiLevelType w:val="hybridMultilevel"/>
    <w:tmpl w:val="E0AE1BD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1CFA6A1D"/>
    <w:multiLevelType w:val="hybridMultilevel"/>
    <w:tmpl w:val="B65A379E"/>
    <w:lvl w:ilvl="0" w:tplc="1720714A">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F8C64B4"/>
    <w:multiLevelType w:val="hybridMultilevel"/>
    <w:tmpl w:val="542A48D8"/>
    <w:lvl w:ilvl="0" w:tplc="04090001">
      <w:start w:val="1"/>
      <w:numFmt w:val="bullet"/>
      <w:lvlText w:val=""/>
      <w:lvlJc w:val="left"/>
      <w:pPr>
        <w:ind w:left="1178" w:hanging="360"/>
      </w:pPr>
      <w:rPr>
        <w:rFonts w:ascii="Symbol" w:hAnsi="Symbol" w:hint="default"/>
      </w:rPr>
    </w:lvl>
    <w:lvl w:ilvl="1" w:tplc="08090019" w:tentative="1">
      <w:start w:val="1"/>
      <w:numFmt w:val="lowerLetter"/>
      <w:lvlText w:val="%2."/>
      <w:lvlJc w:val="left"/>
      <w:pPr>
        <w:ind w:left="1898" w:hanging="360"/>
      </w:pPr>
    </w:lvl>
    <w:lvl w:ilvl="2" w:tplc="0809001B" w:tentative="1">
      <w:start w:val="1"/>
      <w:numFmt w:val="lowerRoman"/>
      <w:lvlText w:val="%3."/>
      <w:lvlJc w:val="right"/>
      <w:pPr>
        <w:ind w:left="2618" w:hanging="180"/>
      </w:pPr>
    </w:lvl>
    <w:lvl w:ilvl="3" w:tplc="0809000F" w:tentative="1">
      <w:start w:val="1"/>
      <w:numFmt w:val="decimal"/>
      <w:lvlText w:val="%4."/>
      <w:lvlJc w:val="left"/>
      <w:pPr>
        <w:ind w:left="3338" w:hanging="360"/>
      </w:pPr>
    </w:lvl>
    <w:lvl w:ilvl="4" w:tplc="08090019" w:tentative="1">
      <w:start w:val="1"/>
      <w:numFmt w:val="lowerLetter"/>
      <w:lvlText w:val="%5."/>
      <w:lvlJc w:val="left"/>
      <w:pPr>
        <w:ind w:left="4058" w:hanging="360"/>
      </w:pPr>
    </w:lvl>
    <w:lvl w:ilvl="5" w:tplc="0809001B" w:tentative="1">
      <w:start w:val="1"/>
      <w:numFmt w:val="lowerRoman"/>
      <w:lvlText w:val="%6."/>
      <w:lvlJc w:val="right"/>
      <w:pPr>
        <w:ind w:left="4778" w:hanging="180"/>
      </w:pPr>
    </w:lvl>
    <w:lvl w:ilvl="6" w:tplc="0809000F" w:tentative="1">
      <w:start w:val="1"/>
      <w:numFmt w:val="decimal"/>
      <w:lvlText w:val="%7."/>
      <w:lvlJc w:val="left"/>
      <w:pPr>
        <w:ind w:left="5498" w:hanging="360"/>
      </w:pPr>
    </w:lvl>
    <w:lvl w:ilvl="7" w:tplc="08090019" w:tentative="1">
      <w:start w:val="1"/>
      <w:numFmt w:val="lowerLetter"/>
      <w:lvlText w:val="%8."/>
      <w:lvlJc w:val="left"/>
      <w:pPr>
        <w:ind w:left="6218" w:hanging="360"/>
      </w:pPr>
    </w:lvl>
    <w:lvl w:ilvl="8" w:tplc="0809001B" w:tentative="1">
      <w:start w:val="1"/>
      <w:numFmt w:val="lowerRoman"/>
      <w:lvlText w:val="%9."/>
      <w:lvlJc w:val="right"/>
      <w:pPr>
        <w:ind w:left="6938" w:hanging="180"/>
      </w:pPr>
    </w:lvl>
  </w:abstractNum>
  <w:abstractNum w:abstractNumId="23" w15:restartNumberingAfterBreak="0">
    <w:nsid w:val="28DE1983"/>
    <w:multiLevelType w:val="hybridMultilevel"/>
    <w:tmpl w:val="95AA101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35B351E2"/>
    <w:multiLevelType w:val="hybridMultilevel"/>
    <w:tmpl w:val="9BBADB58"/>
    <w:lvl w:ilvl="0" w:tplc="18090001">
      <w:start w:val="1"/>
      <w:numFmt w:val="decimal"/>
      <w:lvlText w:val="%1."/>
      <w:lvlJc w:val="left"/>
      <w:pPr>
        <w:ind w:left="720" w:hanging="360"/>
      </w:pPr>
      <w:rPr>
        <w:rFonts w:hint="default"/>
      </w:rPr>
    </w:lvl>
    <w:lvl w:ilvl="1" w:tplc="18090003">
      <w:start w:val="1"/>
      <w:numFmt w:val="lowerLetter"/>
      <w:lvlText w:val="%2."/>
      <w:lvlJc w:val="left"/>
      <w:pPr>
        <w:ind w:left="1440" w:hanging="360"/>
      </w:pPr>
    </w:lvl>
    <w:lvl w:ilvl="2" w:tplc="18090005" w:tentative="1">
      <w:start w:val="1"/>
      <w:numFmt w:val="lowerRoman"/>
      <w:lvlText w:val="%3."/>
      <w:lvlJc w:val="right"/>
      <w:pPr>
        <w:ind w:left="2160" w:hanging="180"/>
      </w:pPr>
    </w:lvl>
    <w:lvl w:ilvl="3" w:tplc="18090001" w:tentative="1">
      <w:start w:val="1"/>
      <w:numFmt w:val="decimal"/>
      <w:lvlText w:val="%4."/>
      <w:lvlJc w:val="left"/>
      <w:pPr>
        <w:ind w:left="2880" w:hanging="360"/>
      </w:pPr>
    </w:lvl>
    <w:lvl w:ilvl="4" w:tplc="18090003" w:tentative="1">
      <w:start w:val="1"/>
      <w:numFmt w:val="lowerLetter"/>
      <w:lvlText w:val="%5."/>
      <w:lvlJc w:val="left"/>
      <w:pPr>
        <w:ind w:left="3600" w:hanging="360"/>
      </w:pPr>
    </w:lvl>
    <w:lvl w:ilvl="5" w:tplc="18090005" w:tentative="1">
      <w:start w:val="1"/>
      <w:numFmt w:val="lowerRoman"/>
      <w:lvlText w:val="%6."/>
      <w:lvlJc w:val="right"/>
      <w:pPr>
        <w:ind w:left="4320" w:hanging="180"/>
      </w:pPr>
    </w:lvl>
    <w:lvl w:ilvl="6" w:tplc="18090001" w:tentative="1">
      <w:start w:val="1"/>
      <w:numFmt w:val="decimal"/>
      <w:lvlText w:val="%7."/>
      <w:lvlJc w:val="left"/>
      <w:pPr>
        <w:ind w:left="5040" w:hanging="360"/>
      </w:pPr>
    </w:lvl>
    <w:lvl w:ilvl="7" w:tplc="18090003" w:tentative="1">
      <w:start w:val="1"/>
      <w:numFmt w:val="lowerLetter"/>
      <w:lvlText w:val="%8."/>
      <w:lvlJc w:val="left"/>
      <w:pPr>
        <w:ind w:left="5760" w:hanging="360"/>
      </w:pPr>
    </w:lvl>
    <w:lvl w:ilvl="8" w:tplc="18090005" w:tentative="1">
      <w:start w:val="1"/>
      <w:numFmt w:val="lowerRoman"/>
      <w:lvlText w:val="%9."/>
      <w:lvlJc w:val="right"/>
      <w:pPr>
        <w:ind w:left="6480" w:hanging="180"/>
      </w:pPr>
    </w:lvl>
  </w:abstractNum>
  <w:abstractNum w:abstractNumId="26" w15:restartNumberingAfterBreak="0">
    <w:nsid w:val="382E6DDC"/>
    <w:multiLevelType w:val="hybridMultilevel"/>
    <w:tmpl w:val="95AA101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C3A3AE2"/>
    <w:multiLevelType w:val="hybridMultilevel"/>
    <w:tmpl w:val="6CD4A07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55D3578"/>
    <w:multiLevelType w:val="hybridMultilevel"/>
    <w:tmpl w:val="182CC6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8070223"/>
    <w:multiLevelType w:val="hybridMultilevel"/>
    <w:tmpl w:val="95AA101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937076C"/>
    <w:multiLevelType w:val="multilevel"/>
    <w:tmpl w:val="C2BC4042"/>
    <w:lvl w:ilvl="0">
      <w:start w:val="1"/>
      <w:numFmt w:val="decimal"/>
      <w:lvlText w:val="%1"/>
      <w:lvlJc w:val="left"/>
      <w:pPr>
        <w:ind w:left="570" w:hanging="570"/>
      </w:pPr>
      <w:rPr>
        <w:rFonts w:hint="default"/>
        <w:u w:val="none"/>
      </w:rPr>
    </w:lvl>
    <w:lvl w:ilvl="1">
      <w:start w:val="1"/>
      <w:numFmt w:val="decimal"/>
      <w:lvlText w:val="1.%2"/>
      <w:lvlJc w:val="left"/>
      <w:pPr>
        <w:ind w:left="570" w:hanging="570"/>
      </w:pPr>
      <w:rPr>
        <w:rFonts w:hint="default"/>
        <w:b/>
        <w:i w:val="0"/>
        <w:sz w:val="24"/>
        <w:szCs w:val="24"/>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1" w15:restartNumberingAfterBreak="0">
    <w:nsid w:val="5F8A6F6D"/>
    <w:multiLevelType w:val="multilevel"/>
    <w:tmpl w:val="A5DEDBB0"/>
    <w:lvl w:ilvl="0">
      <w:start w:val="1"/>
      <w:numFmt w:val="decimal"/>
      <w:pStyle w:val="Heading1"/>
      <w:lvlText w:val="%1."/>
      <w:lvlJc w:val="left"/>
      <w:pPr>
        <w:ind w:left="360" w:hanging="360"/>
      </w:pPr>
      <w:rPr>
        <w:rFonts w:hint="default"/>
        <w:b/>
        <w:i w:val="0"/>
        <w:color w:val="auto"/>
        <w:sz w:val="32"/>
      </w:r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712" w:hanging="720"/>
      </w:pPr>
      <w:rPr>
        <w:rFonts w:hint="default"/>
        <w: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7BC45D6F"/>
    <w:multiLevelType w:val="hybridMultilevel"/>
    <w:tmpl w:val="95AA101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68659998">
    <w:abstractNumId w:val="6"/>
  </w:num>
  <w:num w:numId="2" w16cid:durableId="1650863494">
    <w:abstractNumId w:val="10"/>
  </w:num>
  <w:num w:numId="3" w16cid:durableId="77336998">
    <w:abstractNumId w:val="0"/>
  </w:num>
  <w:num w:numId="4" w16cid:durableId="333802230">
    <w:abstractNumId w:val="2"/>
  </w:num>
  <w:num w:numId="5" w16cid:durableId="896282445">
    <w:abstractNumId w:val="1"/>
  </w:num>
  <w:num w:numId="6" w16cid:durableId="142549622">
    <w:abstractNumId w:val="5"/>
  </w:num>
  <w:num w:numId="7" w16cid:durableId="586234531">
    <w:abstractNumId w:val="8"/>
  </w:num>
  <w:num w:numId="8" w16cid:durableId="414202646">
    <w:abstractNumId w:val="11"/>
  </w:num>
  <w:num w:numId="9" w16cid:durableId="581258018">
    <w:abstractNumId w:val="9"/>
  </w:num>
  <w:num w:numId="10" w16cid:durableId="430198038">
    <w:abstractNumId w:val="13"/>
  </w:num>
  <w:num w:numId="11" w16cid:durableId="1723671261">
    <w:abstractNumId w:val="3"/>
  </w:num>
  <w:num w:numId="12" w16cid:durableId="591428715">
    <w:abstractNumId w:val="7"/>
  </w:num>
  <w:num w:numId="13" w16cid:durableId="591550963">
    <w:abstractNumId w:val="12"/>
  </w:num>
  <w:num w:numId="14" w16cid:durableId="206770200">
    <w:abstractNumId w:val="4"/>
  </w:num>
  <w:num w:numId="15" w16cid:durableId="329219842">
    <w:abstractNumId w:val="31"/>
  </w:num>
  <w:num w:numId="16" w16cid:durableId="1392387809">
    <w:abstractNumId w:val="14"/>
  </w:num>
  <w:num w:numId="17" w16cid:durableId="1988048276">
    <w:abstractNumId w:val="25"/>
  </w:num>
  <w:num w:numId="18" w16cid:durableId="891379892">
    <w:abstractNumId w:val="22"/>
  </w:num>
  <w:num w:numId="19" w16cid:durableId="1360280808">
    <w:abstractNumId w:val="16"/>
  </w:num>
  <w:num w:numId="20" w16cid:durableId="1968389631">
    <w:abstractNumId w:val="19"/>
  </w:num>
  <w:num w:numId="21" w16cid:durableId="1624531245">
    <w:abstractNumId w:val="29"/>
  </w:num>
  <w:num w:numId="22" w16cid:durableId="1022324080">
    <w:abstractNumId w:val="17"/>
  </w:num>
  <w:num w:numId="23" w16cid:durableId="666135382">
    <w:abstractNumId w:val="26"/>
  </w:num>
  <w:num w:numId="24" w16cid:durableId="906576657">
    <w:abstractNumId w:val="15"/>
  </w:num>
  <w:num w:numId="25" w16cid:durableId="340813377">
    <w:abstractNumId w:val="24"/>
  </w:num>
  <w:num w:numId="26" w16cid:durableId="1303386151">
    <w:abstractNumId w:val="21"/>
  </w:num>
  <w:num w:numId="27" w16cid:durableId="1270964479">
    <w:abstractNumId w:val="32"/>
  </w:num>
  <w:num w:numId="28" w16cid:durableId="441461201">
    <w:abstractNumId w:val="18"/>
  </w:num>
  <w:num w:numId="29" w16cid:durableId="614747654">
    <w:abstractNumId w:val="30"/>
  </w:num>
  <w:num w:numId="30" w16cid:durableId="268590941">
    <w:abstractNumId w:val="28"/>
  </w:num>
  <w:num w:numId="31" w16cid:durableId="1673600837">
    <w:abstractNumId w:val="23"/>
  </w:num>
  <w:num w:numId="32" w16cid:durableId="1443959523">
    <w:abstractNumId w:val="27"/>
  </w:num>
  <w:num w:numId="33" w16cid:durableId="656107219">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010"/>
    <w:rsid w:val="00000185"/>
    <w:rsid w:val="000001A9"/>
    <w:rsid w:val="00000578"/>
    <w:rsid w:val="00000E0C"/>
    <w:rsid w:val="00002C1D"/>
    <w:rsid w:val="00011DB3"/>
    <w:rsid w:val="00012B7A"/>
    <w:rsid w:val="00014395"/>
    <w:rsid w:val="00014656"/>
    <w:rsid w:val="0001691F"/>
    <w:rsid w:val="000249AA"/>
    <w:rsid w:val="0003046C"/>
    <w:rsid w:val="00030929"/>
    <w:rsid w:val="0003439F"/>
    <w:rsid w:val="00036497"/>
    <w:rsid w:val="00036956"/>
    <w:rsid w:val="00037916"/>
    <w:rsid w:val="000402E5"/>
    <w:rsid w:val="0004297F"/>
    <w:rsid w:val="00043EA4"/>
    <w:rsid w:val="00046883"/>
    <w:rsid w:val="000476F2"/>
    <w:rsid w:val="000507D2"/>
    <w:rsid w:val="00051DBA"/>
    <w:rsid w:val="00053CF6"/>
    <w:rsid w:val="000546FA"/>
    <w:rsid w:val="00055765"/>
    <w:rsid w:val="000576E0"/>
    <w:rsid w:val="00057C39"/>
    <w:rsid w:val="000600F2"/>
    <w:rsid w:val="00070750"/>
    <w:rsid w:val="0007283D"/>
    <w:rsid w:val="000746A9"/>
    <w:rsid w:val="00075AC7"/>
    <w:rsid w:val="0007764C"/>
    <w:rsid w:val="00077B44"/>
    <w:rsid w:val="00081CCE"/>
    <w:rsid w:val="00083AF5"/>
    <w:rsid w:val="00084C74"/>
    <w:rsid w:val="000856BB"/>
    <w:rsid w:val="0008583D"/>
    <w:rsid w:val="00087614"/>
    <w:rsid w:val="00090C82"/>
    <w:rsid w:val="00092BF0"/>
    <w:rsid w:val="00095F8A"/>
    <w:rsid w:val="00096E34"/>
    <w:rsid w:val="000A1991"/>
    <w:rsid w:val="000A3419"/>
    <w:rsid w:val="000A3A7B"/>
    <w:rsid w:val="000A49B5"/>
    <w:rsid w:val="000A4CEC"/>
    <w:rsid w:val="000A5FC1"/>
    <w:rsid w:val="000A6901"/>
    <w:rsid w:val="000B30E6"/>
    <w:rsid w:val="000B5062"/>
    <w:rsid w:val="000B7BD2"/>
    <w:rsid w:val="000C075E"/>
    <w:rsid w:val="000C1113"/>
    <w:rsid w:val="000C24FC"/>
    <w:rsid w:val="000C289D"/>
    <w:rsid w:val="000C2935"/>
    <w:rsid w:val="000C5051"/>
    <w:rsid w:val="000C5409"/>
    <w:rsid w:val="000D1384"/>
    <w:rsid w:val="000D368A"/>
    <w:rsid w:val="000D36D9"/>
    <w:rsid w:val="000D5D78"/>
    <w:rsid w:val="000D69EE"/>
    <w:rsid w:val="000E06C4"/>
    <w:rsid w:val="000E0B9E"/>
    <w:rsid w:val="000E1C3F"/>
    <w:rsid w:val="000E2194"/>
    <w:rsid w:val="000E23C2"/>
    <w:rsid w:val="000E499F"/>
    <w:rsid w:val="000F1960"/>
    <w:rsid w:val="000F63D1"/>
    <w:rsid w:val="000F6457"/>
    <w:rsid w:val="0010147D"/>
    <w:rsid w:val="001026E5"/>
    <w:rsid w:val="001028A7"/>
    <w:rsid w:val="00103D44"/>
    <w:rsid w:val="001050C2"/>
    <w:rsid w:val="00106371"/>
    <w:rsid w:val="00106CD0"/>
    <w:rsid w:val="001070B5"/>
    <w:rsid w:val="0011181A"/>
    <w:rsid w:val="0011482D"/>
    <w:rsid w:val="00115C93"/>
    <w:rsid w:val="00116FB7"/>
    <w:rsid w:val="00117467"/>
    <w:rsid w:val="0012016D"/>
    <w:rsid w:val="00120387"/>
    <w:rsid w:val="00121F67"/>
    <w:rsid w:val="00125EF8"/>
    <w:rsid w:val="00126B95"/>
    <w:rsid w:val="0013102A"/>
    <w:rsid w:val="00131D96"/>
    <w:rsid w:val="00132617"/>
    <w:rsid w:val="001329B5"/>
    <w:rsid w:val="00133E40"/>
    <w:rsid w:val="001340F1"/>
    <w:rsid w:val="00134532"/>
    <w:rsid w:val="00136762"/>
    <w:rsid w:val="00137C24"/>
    <w:rsid w:val="00140660"/>
    <w:rsid w:val="00141C28"/>
    <w:rsid w:val="00142755"/>
    <w:rsid w:val="00142F3A"/>
    <w:rsid w:val="0014782B"/>
    <w:rsid w:val="001478FE"/>
    <w:rsid w:val="0015170C"/>
    <w:rsid w:val="001549EE"/>
    <w:rsid w:val="00154CC4"/>
    <w:rsid w:val="001570B2"/>
    <w:rsid w:val="00157870"/>
    <w:rsid w:val="00162B62"/>
    <w:rsid w:val="00164EAA"/>
    <w:rsid w:val="00164F4D"/>
    <w:rsid w:val="00165AB7"/>
    <w:rsid w:val="00167202"/>
    <w:rsid w:val="001673E1"/>
    <w:rsid w:val="00176BFB"/>
    <w:rsid w:val="00183415"/>
    <w:rsid w:val="0018365F"/>
    <w:rsid w:val="00184319"/>
    <w:rsid w:val="00186056"/>
    <w:rsid w:val="001922CE"/>
    <w:rsid w:val="00194496"/>
    <w:rsid w:val="00194FCC"/>
    <w:rsid w:val="00197036"/>
    <w:rsid w:val="00197431"/>
    <w:rsid w:val="0019771C"/>
    <w:rsid w:val="0019799B"/>
    <w:rsid w:val="001A03AB"/>
    <w:rsid w:val="001A076E"/>
    <w:rsid w:val="001A38CB"/>
    <w:rsid w:val="001A5644"/>
    <w:rsid w:val="001A71C7"/>
    <w:rsid w:val="001A765E"/>
    <w:rsid w:val="001B085A"/>
    <w:rsid w:val="001B3253"/>
    <w:rsid w:val="001B333F"/>
    <w:rsid w:val="001B392C"/>
    <w:rsid w:val="001B42F8"/>
    <w:rsid w:val="001B5CB6"/>
    <w:rsid w:val="001B6C3D"/>
    <w:rsid w:val="001B77C7"/>
    <w:rsid w:val="001B793D"/>
    <w:rsid w:val="001C1FDD"/>
    <w:rsid w:val="001C2470"/>
    <w:rsid w:val="001C40B6"/>
    <w:rsid w:val="001C54B8"/>
    <w:rsid w:val="001D0A45"/>
    <w:rsid w:val="001D14AD"/>
    <w:rsid w:val="001D2FF5"/>
    <w:rsid w:val="001D3865"/>
    <w:rsid w:val="001D7AAD"/>
    <w:rsid w:val="001E3D94"/>
    <w:rsid w:val="001E747E"/>
    <w:rsid w:val="001E776B"/>
    <w:rsid w:val="001F0255"/>
    <w:rsid w:val="001F0711"/>
    <w:rsid w:val="001F23DA"/>
    <w:rsid w:val="001F4A29"/>
    <w:rsid w:val="001F5046"/>
    <w:rsid w:val="001F6463"/>
    <w:rsid w:val="001F7F70"/>
    <w:rsid w:val="00200A15"/>
    <w:rsid w:val="00203B82"/>
    <w:rsid w:val="002060FD"/>
    <w:rsid w:val="00206937"/>
    <w:rsid w:val="00206FF6"/>
    <w:rsid w:val="00207EB2"/>
    <w:rsid w:val="002101F7"/>
    <w:rsid w:val="0021048A"/>
    <w:rsid w:val="00210D76"/>
    <w:rsid w:val="00215021"/>
    <w:rsid w:val="00215827"/>
    <w:rsid w:val="0021594C"/>
    <w:rsid w:val="00221C10"/>
    <w:rsid w:val="002235B8"/>
    <w:rsid w:val="00223C96"/>
    <w:rsid w:val="002243D3"/>
    <w:rsid w:val="002270B3"/>
    <w:rsid w:val="002308CC"/>
    <w:rsid w:val="002308F2"/>
    <w:rsid w:val="00233983"/>
    <w:rsid w:val="00233CD1"/>
    <w:rsid w:val="0023466D"/>
    <w:rsid w:val="002346C6"/>
    <w:rsid w:val="00235497"/>
    <w:rsid w:val="00235F8C"/>
    <w:rsid w:val="0023645D"/>
    <w:rsid w:val="002374E7"/>
    <w:rsid w:val="002379DB"/>
    <w:rsid w:val="002406D5"/>
    <w:rsid w:val="00240F2F"/>
    <w:rsid w:val="00242175"/>
    <w:rsid w:val="00242E80"/>
    <w:rsid w:val="002431A9"/>
    <w:rsid w:val="00243ABA"/>
    <w:rsid w:val="00244ECD"/>
    <w:rsid w:val="00247AFB"/>
    <w:rsid w:val="002521C8"/>
    <w:rsid w:val="002523E6"/>
    <w:rsid w:val="00252911"/>
    <w:rsid w:val="00253D06"/>
    <w:rsid w:val="0025514D"/>
    <w:rsid w:val="00256EC8"/>
    <w:rsid w:val="0026075F"/>
    <w:rsid w:val="00261678"/>
    <w:rsid w:val="00261696"/>
    <w:rsid w:val="0026403E"/>
    <w:rsid w:val="002640D7"/>
    <w:rsid w:val="0026500B"/>
    <w:rsid w:val="002667A6"/>
    <w:rsid w:val="0027001E"/>
    <w:rsid w:val="002753A9"/>
    <w:rsid w:val="00276644"/>
    <w:rsid w:val="00283648"/>
    <w:rsid w:val="00285263"/>
    <w:rsid w:val="0028741F"/>
    <w:rsid w:val="00287446"/>
    <w:rsid w:val="00287757"/>
    <w:rsid w:val="0029280A"/>
    <w:rsid w:val="00292C56"/>
    <w:rsid w:val="00293638"/>
    <w:rsid w:val="0029567B"/>
    <w:rsid w:val="002962A8"/>
    <w:rsid w:val="002A2C13"/>
    <w:rsid w:val="002A2C5F"/>
    <w:rsid w:val="002A3294"/>
    <w:rsid w:val="002A4DEE"/>
    <w:rsid w:val="002A5330"/>
    <w:rsid w:val="002A63DB"/>
    <w:rsid w:val="002B0946"/>
    <w:rsid w:val="002B20EB"/>
    <w:rsid w:val="002B3B9C"/>
    <w:rsid w:val="002B41DE"/>
    <w:rsid w:val="002B5EF7"/>
    <w:rsid w:val="002C245E"/>
    <w:rsid w:val="002C439F"/>
    <w:rsid w:val="002C446B"/>
    <w:rsid w:val="002C5DCF"/>
    <w:rsid w:val="002C7548"/>
    <w:rsid w:val="002D0B16"/>
    <w:rsid w:val="002D5E9A"/>
    <w:rsid w:val="002D633D"/>
    <w:rsid w:val="002D6A53"/>
    <w:rsid w:val="002E70BA"/>
    <w:rsid w:val="002E7232"/>
    <w:rsid w:val="002E7C7F"/>
    <w:rsid w:val="002E7E26"/>
    <w:rsid w:val="002F4461"/>
    <w:rsid w:val="002F5C5F"/>
    <w:rsid w:val="00300134"/>
    <w:rsid w:val="00300803"/>
    <w:rsid w:val="00301FB1"/>
    <w:rsid w:val="003020A4"/>
    <w:rsid w:val="003040AF"/>
    <w:rsid w:val="00304C45"/>
    <w:rsid w:val="00305309"/>
    <w:rsid w:val="00305C64"/>
    <w:rsid w:val="003063F0"/>
    <w:rsid w:val="003070EA"/>
    <w:rsid w:val="003077AF"/>
    <w:rsid w:val="00315B37"/>
    <w:rsid w:val="003239C6"/>
    <w:rsid w:val="00323EA0"/>
    <w:rsid w:val="0032430C"/>
    <w:rsid w:val="003243A1"/>
    <w:rsid w:val="0032496F"/>
    <w:rsid w:val="00324AF9"/>
    <w:rsid w:val="0032613E"/>
    <w:rsid w:val="00327BBD"/>
    <w:rsid w:val="00327C53"/>
    <w:rsid w:val="00331FB5"/>
    <w:rsid w:val="0033242B"/>
    <w:rsid w:val="00332DE9"/>
    <w:rsid w:val="00334692"/>
    <w:rsid w:val="00340476"/>
    <w:rsid w:val="00341A9C"/>
    <w:rsid w:val="00343250"/>
    <w:rsid w:val="003435FE"/>
    <w:rsid w:val="00344A53"/>
    <w:rsid w:val="0034513C"/>
    <w:rsid w:val="00347E3D"/>
    <w:rsid w:val="00351243"/>
    <w:rsid w:val="003522FE"/>
    <w:rsid w:val="0035328B"/>
    <w:rsid w:val="003566AF"/>
    <w:rsid w:val="003566D6"/>
    <w:rsid w:val="00356ED2"/>
    <w:rsid w:val="00357210"/>
    <w:rsid w:val="00360700"/>
    <w:rsid w:val="00362CC8"/>
    <w:rsid w:val="00362F8D"/>
    <w:rsid w:val="00367D5F"/>
    <w:rsid w:val="00370902"/>
    <w:rsid w:val="0037252C"/>
    <w:rsid w:val="00372EB3"/>
    <w:rsid w:val="00375635"/>
    <w:rsid w:val="00381583"/>
    <w:rsid w:val="0038331C"/>
    <w:rsid w:val="003846EC"/>
    <w:rsid w:val="00385E4B"/>
    <w:rsid w:val="003864DC"/>
    <w:rsid w:val="00386A28"/>
    <w:rsid w:val="00386A30"/>
    <w:rsid w:val="00387385"/>
    <w:rsid w:val="00387BDD"/>
    <w:rsid w:val="00390D8D"/>
    <w:rsid w:val="00391A44"/>
    <w:rsid w:val="003938FF"/>
    <w:rsid w:val="00394563"/>
    <w:rsid w:val="00395A20"/>
    <w:rsid w:val="00397244"/>
    <w:rsid w:val="003A0232"/>
    <w:rsid w:val="003A17B4"/>
    <w:rsid w:val="003A2F88"/>
    <w:rsid w:val="003A3F69"/>
    <w:rsid w:val="003A5DB8"/>
    <w:rsid w:val="003A5F70"/>
    <w:rsid w:val="003B0627"/>
    <w:rsid w:val="003B0C65"/>
    <w:rsid w:val="003B3727"/>
    <w:rsid w:val="003B5197"/>
    <w:rsid w:val="003B51E2"/>
    <w:rsid w:val="003B6175"/>
    <w:rsid w:val="003B7411"/>
    <w:rsid w:val="003C16C4"/>
    <w:rsid w:val="003C5FE9"/>
    <w:rsid w:val="003C7B14"/>
    <w:rsid w:val="003D08C1"/>
    <w:rsid w:val="003D306B"/>
    <w:rsid w:val="003D6675"/>
    <w:rsid w:val="003E0C17"/>
    <w:rsid w:val="003E2DFF"/>
    <w:rsid w:val="003E331F"/>
    <w:rsid w:val="003E3DE7"/>
    <w:rsid w:val="003E44B5"/>
    <w:rsid w:val="003E4B70"/>
    <w:rsid w:val="003E6F14"/>
    <w:rsid w:val="003F461D"/>
    <w:rsid w:val="003F544E"/>
    <w:rsid w:val="003F6AAE"/>
    <w:rsid w:val="0040158A"/>
    <w:rsid w:val="00402995"/>
    <w:rsid w:val="00405BFD"/>
    <w:rsid w:val="004115A1"/>
    <w:rsid w:val="00412320"/>
    <w:rsid w:val="004139B3"/>
    <w:rsid w:val="00414DF4"/>
    <w:rsid w:val="00416C6A"/>
    <w:rsid w:val="00421C86"/>
    <w:rsid w:val="00422336"/>
    <w:rsid w:val="00423DD7"/>
    <w:rsid w:val="0042490E"/>
    <w:rsid w:val="004316B9"/>
    <w:rsid w:val="00431C13"/>
    <w:rsid w:val="00432CDF"/>
    <w:rsid w:val="00433AD4"/>
    <w:rsid w:val="00442B3F"/>
    <w:rsid w:val="00451D3E"/>
    <w:rsid w:val="00452824"/>
    <w:rsid w:val="004529CA"/>
    <w:rsid w:val="00452B04"/>
    <w:rsid w:val="00452F76"/>
    <w:rsid w:val="004533BB"/>
    <w:rsid w:val="00454B7B"/>
    <w:rsid w:val="00454CA0"/>
    <w:rsid w:val="00454F44"/>
    <w:rsid w:val="0045536B"/>
    <w:rsid w:val="0046031C"/>
    <w:rsid w:val="00461D72"/>
    <w:rsid w:val="00461E9E"/>
    <w:rsid w:val="00464163"/>
    <w:rsid w:val="0046523D"/>
    <w:rsid w:val="00467F78"/>
    <w:rsid w:val="00470318"/>
    <w:rsid w:val="00471C35"/>
    <w:rsid w:val="0047282E"/>
    <w:rsid w:val="00472B51"/>
    <w:rsid w:val="00473D70"/>
    <w:rsid w:val="00475140"/>
    <w:rsid w:val="0047522E"/>
    <w:rsid w:val="00476923"/>
    <w:rsid w:val="004774C7"/>
    <w:rsid w:val="00481507"/>
    <w:rsid w:val="004818DC"/>
    <w:rsid w:val="004822A2"/>
    <w:rsid w:val="00483763"/>
    <w:rsid w:val="00485DEB"/>
    <w:rsid w:val="00486EEE"/>
    <w:rsid w:val="004911DB"/>
    <w:rsid w:val="00491412"/>
    <w:rsid w:val="00491B0C"/>
    <w:rsid w:val="004930C7"/>
    <w:rsid w:val="004931FE"/>
    <w:rsid w:val="00495AF4"/>
    <w:rsid w:val="004963CE"/>
    <w:rsid w:val="00497B4A"/>
    <w:rsid w:val="004A1057"/>
    <w:rsid w:val="004A2001"/>
    <w:rsid w:val="004A216C"/>
    <w:rsid w:val="004A219C"/>
    <w:rsid w:val="004A3C5D"/>
    <w:rsid w:val="004A413E"/>
    <w:rsid w:val="004B5A0F"/>
    <w:rsid w:val="004B5FAF"/>
    <w:rsid w:val="004C465D"/>
    <w:rsid w:val="004C4D42"/>
    <w:rsid w:val="004C4FE6"/>
    <w:rsid w:val="004C5F36"/>
    <w:rsid w:val="004C6BED"/>
    <w:rsid w:val="004D0E72"/>
    <w:rsid w:val="004D14EF"/>
    <w:rsid w:val="004D2A8F"/>
    <w:rsid w:val="004D35D7"/>
    <w:rsid w:val="004D3ACE"/>
    <w:rsid w:val="004D497D"/>
    <w:rsid w:val="004D51BA"/>
    <w:rsid w:val="004D5C22"/>
    <w:rsid w:val="004E04A8"/>
    <w:rsid w:val="004E0851"/>
    <w:rsid w:val="004E241D"/>
    <w:rsid w:val="004E2E5E"/>
    <w:rsid w:val="004E48A6"/>
    <w:rsid w:val="004F2D76"/>
    <w:rsid w:val="004F52F8"/>
    <w:rsid w:val="004F7FAD"/>
    <w:rsid w:val="0050066E"/>
    <w:rsid w:val="0050148A"/>
    <w:rsid w:val="0050174E"/>
    <w:rsid w:val="00503D7D"/>
    <w:rsid w:val="00504814"/>
    <w:rsid w:val="005049D2"/>
    <w:rsid w:val="005063F5"/>
    <w:rsid w:val="00511178"/>
    <w:rsid w:val="005127FD"/>
    <w:rsid w:val="00513F55"/>
    <w:rsid w:val="00514D14"/>
    <w:rsid w:val="00515055"/>
    <w:rsid w:val="0051740E"/>
    <w:rsid w:val="0052052E"/>
    <w:rsid w:val="00521760"/>
    <w:rsid w:val="0052270F"/>
    <w:rsid w:val="00522C7C"/>
    <w:rsid w:val="00526B26"/>
    <w:rsid w:val="00532A68"/>
    <w:rsid w:val="00534DD0"/>
    <w:rsid w:val="00536705"/>
    <w:rsid w:val="0054121F"/>
    <w:rsid w:val="00541D55"/>
    <w:rsid w:val="005421ED"/>
    <w:rsid w:val="00542A33"/>
    <w:rsid w:val="00543F25"/>
    <w:rsid w:val="00545626"/>
    <w:rsid w:val="00547F1A"/>
    <w:rsid w:val="00550E66"/>
    <w:rsid w:val="005515CA"/>
    <w:rsid w:val="005534D5"/>
    <w:rsid w:val="00554386"/>
    <w:rsid w:val="00556C6D"/>
    <w:rsid w:val="0056319B"/>
    <w:rsid w:val="0056380F"/>
    <w:rsid w:val="00564E39"/>
    <w:rsid w:val="00567F50"/>
    <w:rsid w:val="0057073D"/>
    <w:rsid w:val="005707BE"/>
    <w:rsid w:val="0057110E"/>
    <w:rsid w:val="005712B4"/>
    <w:rsid w:val="0057259E"/>
    <w:rsid w:val="005728FD"/>
    <w:rsid w:val="00572A26"/>
    <w:rsid w:val="0057305E"/>
    <w:rsid w:val="00576858"/>
    <w:rsid w:val="00576DF9"/>
    <w:rsid w:val="00580174"/>
    <w:rsid w:val="0058317B"/>
    <w:rsid w:val="005846B3"/>
    <w:rsid w:val="005848E6"/>
    <w:rsid w:val="0058491A"/>
    <w:rsid w:val="0059074D"/>
    <w:rsid w:val="0059204A"/>
    <w:rsid w:val="00592758"/>
    <w:rsid w:val="005928CC"/>
    <w:rsid w:val="00592D4A"/>
    <w:rsid w:val="00595416"/>
    <w:rsid w:val="00597586"/>
    <w:rsid w:val="005A12C1"/>
    <w:rsid w:val="005A215B"/>
    <w:rsid w:val="005A2231"/>
    <w:rsid w:val="005A2EEA"/>
    <w:rsid w:val="005A3FDE"/>
    <w:rsid w:val="005A6C53"/>
    <w:rsid w:val="005B008D"/>
    <w:rsid w:val="005B32CF"/>
    <w:rsid w:val="005C28B8"/>
    <w:rsid w:val="005C4DFE"/>
    <w:rsid w:val="005C54BE"/>
    <w:rsid w:val="005D0882"/>
    <w:rsid w:val="005D1F4E"/>
    <w:rsid w:val="005D32BB"/>
    <w:rsid w:val="005D3A91"/>
    <w:rsid w:val="005D67C7"/>
    <w:rsid w:val="005D74EE"/>
    <w:rsid w:val="005D7762"/>
    <w:rsid w:val="005D7E75"/>
    <w:rsid w:val="005E243B"/>
    <w:rsid w:val="005F229C"/>
    <w:rsid w:val="005F24E7"/>
    <w:rsid w:val="005F445D"/>
    <w:rsid w:val="005F4604"/>
    <w:rsid w:val="005F6C50"/>
    <w:rsid w:val="005F6E39"/>
    <w:rsid w:val="00600116"/>
    <w:rsid w:val="006006B6"/>
    <w:rsid w:val="00600B72"/>
    <w:rsid w:val="006052F4"/>
    <w:rsid w:val="00605842"/>
    <w:rsid w:val="00611942"/>
    <w:rsid w:val="00611D2A"/>
    <w:rsid w:val="00611E93"/>
    <w:rsid w:val="00615818"/>
    <w:rsid w:val="006162AE"/>
    <w:rsid w:val="006212C9"/>
    <w:rsid w:val="00621463"/>
    <w:rsid w:val="00622E53"/>
    <w:rsid w:val="00623CC7"/>
    <w:rsid w:val="00624671"/>
    <w:rsid w:val="006259E3"/>
    <w:rsid w:val="006275C3"/>
    <w:rsid w:val="00627B65"/>
    <w:rsid w:val="00630A95"/>
    <w:rsid w:val="0063207C"/>
    <w:rsid w:val="00633DA4"/>
    <w:rsid w:val="0063432A"/>
    <w:rsid w:val="00635733"/>
    <w:rsid w:val="006362CE"/>
    <w:rsid w:val="0064208B"/>
    <w:rsid w:val="00643F70"/>
    <w:rsid w:val="006474AA"/>
    <w:rsid w:val="00650F6D"/>
    <w:rsid w:val="006517AF"/>
    <w:rsid w:val="006538E4"/>
    <w:rsid w:val="006543A5"/>
    <w:rsid w:val="0065600D"/>
    <w:rsid w:val="00656EF7"/>
    <w:rsid w:val="006603BC"/>
    <w:rsid w:val="00660798"/>
    <w:rsid w:val="00661FA3"/>
    <w:rsid w:val="00662953"/>
    <w:rsid w:val="00662C63"/>
    <w:rsid w:val="00664578"/>
    <w:rsid w:val="00665680"/>
    <w:rsid w:val="0066678A"/>
    <w:rsid w:val="00670E8E"/>
    <w:rsid w:val="00671108"/>
    <w:rsid w:val="00672AE0"/>
    <w:rsid w:val="006755DA"/>
    <w:rsid w:val="00676612"/>
    <w:rsid w:val="00676D5F"/>
    <w:rsid w:val="0067766C"/>
    <w:rsid w:val="00677899"/>
    <w:rsid w:val="0068047E"/>
    <w:rsid w:val="00680BA8"/>
    <w:rsid w:val="00681B41"/>
    <w:rsid w:val="00682986"/>
    <w:rsid w:val="00682FAB"/>
    <w:rsid w:val="00684148"/>
    <w:rsid w:val="006864AF"/>
    <w:rsid w:val="006903E8"/>
    <w:rsid w:val="00692031"/>
    <w:rsid w:val="00692306"/>
    <w:rsid w:val="00692826"/>
    <w:rsid w:val="00694C09"/>
    <w:rsid w:val="00697493"/>
    <w:rsid w:val="006A000A"/>
    <w:rsid w:val="006A01CE"/>
    <w:rsid w:val="006A020C"/>
    <w:rsid w:val="006A0ED8"/>
    <w:rsid w:val="006A4A81"/>
    <w:rsid w:val="006A4D3A"/>
    <w:rsid w:val="006A5C03"/>
    <w:rsid w:val="006B08BF"/>
    <w:rsid w:val="006B0B62"/>
    <w:rsid w:val="006B120B"/>
    <w:rsid w:val="006B2A0D"/>
    <w:rsid w:val="006B48D9"/>
    <w:rsid w:val="006C0B4B"/>
    <w:rsid w:val="006C34B5"/>
    <w:rsid w:val="006C367D"/>
    <w:rsid w:val="006C4D28"/>
    <w:rsid w:val="006C6467"/>
    <w:rsid w:val="006C65B1"/>
    <w:rsid w:val="006D16AE"/>
    <w:rsid w:val="006D2038"/>
    <w:rsid w:val="006D5010"/>
    <w:rsid w:val="006D5E7E"/>
    <w:rsid w:val="006D6D93"/>
    <w:rsid w:val="006D7B5D"/>
    <w:rsid w:val="006E0743"/>
    <w:rsid w:val="006E1E16"/>
    <w:rsid w:val="006E39BC"/>
    <w:rsid w:val="006E4048"/>
    <w:rsid w:val="006E4309"/>
    <w:rsid w:val="006E4531"/>
    <w:rsid w:val="006E515B"/>
    <w:rsid w:val="006F0316"/>
    <w:rsid w:val="006F0C60"/>
    <w:rsid w:val="006F1425"/>
    <w:rsid w:val="006F2B42"/>
    <w:rsid w:val="006F66CF"/>
    <w:rsid w:val="006F6BA7"/>
    <w:rsid w:val="007003C2"/>
    <w:rsid w:val="00701987"/>
    <w:rsid w:val="00702876"/>
    <w:rsid w:val="007038E1"/>
    <w:rsid w:val="00703D73"/>
    <w:rsid w:val="00704CF4"/>
    <w:rsid w:val="00705311"/>
    <w:rsid w:val="00706B41"/>
    <w:rsid w:val="00706E45"/>
    <w:rsid w:val="007146C1"/>
    <w:rsid w:val="00715AA8"/>
    <w:rsid w:val="00716DF4"/>
    <w:rsid w:val="00721ED9"/>
    <w:rsid w:val="0072700F"/>
    <w:rsid w:val="00730BD1"/>
    <w:rsid w:val="00731E6D"/>
    <w:rsid w:val="00733997"/>
    <w:rsid w:val="00735A2F"/>
    <w:rsid w:val="00737DCC"/>
    <w:rsid w:val="0074417E"/>
    <w:rsid w:val="007451E0"/>
    <w:rsid w:val="00745573"/>
    <w:rsid w:val="007467BB"/>
    <w:rsid w:val="0074701F"/>
    <w:rsid w:val="00747315"/>
    <w:rsid w:val="00747681"/>
    <w:rsid w:val="00747EFB"/>
    <w:rsid w:val="007505F7"/>
    <w:rsid w:val="00751F88"/>
    <w:rsid w:val="00754C0E"/>
    <w:rsid w:val="00755561"/>
    <w:rsid w:val="00756541"/>
    <w:rsid w:val="007571C2"/>
    <w:rsid w:val="00757B5D"/>
    <w:rsid w:val="007617A1"/>
    <w:rsid w:val="00763ECA"/>
    <w:rsid w:val="0076411B"/>
    <w:rsid w:val="007648DE"/>
    <w:rsid w:val="007658CA"/>
    <w:rsid w:val="007745EB"/>
    <w:rsid w:val="007803E3"/>
    <w:rsid w:val="00780D31"/>
    <w:rsid w:val="007818FB"/>
    <w:rsid w:val="00781CE0"/>
    <w:rsid w:val="007820CC"/>
    <w:rsid w:val="007824E7"/>
    <w:rsid w:val="00782C2A"/>
    <w:rsid w:val="007830B1"/>
    <w:rsid w:val="0078338C"/>
    <w:rsid w:val="0078604A"/>
    <w:rsid w:val="0078735D"/>
    <w:rsid w:val="00787ADB"/>
    <w:rsid w:val="007944A1"/>
    <w:rsid w:val="00795AE8"/>
    <w:rsid w:val="00797BB4"/>
    <w:rsid w:val="007A03CB"/>
    <w:rsid w:val="007A5DFE"/>
    <w:rsid w:val="007A6117"/>
    <w:rsid w:val="007A7290"/>
    <w:rsid w:val="007A74C5"/>
    <w:rsid w:val="007B0BD3"/>
    <w:rsid w:val="007B5925"/>
    <w:rsid w:val="007B7F60"/>
    <w:rsid w:val="007C0579"/>
    <w:rsid w:val="007C1266"/>
    <w:rsid w:val="007C16A2"/>
    <w:rsid w:val="007C16EA"/>
    <w:rsid w:val="007C2584"/>
    <w:rsid w:val="007C2E97"/>
    <w:rsid w:val="007C659C"/>
    <w:rsid w:val="007C788A"/>
    <w:rsid w:val="007D08EA"/>
    <w:rsid w:val="007D1A6F"/>
    <w:rsid w:val="007D422A"/>
    <w:rsid w:val="007D4335"/>
    <w:rsid w:val="007D4FB3"/>
    <w:rsid w:val="007D6CDE"/>
    <w:rsid w:val="007D7A48"/>
    <w:rsid w:val="007E4DC0"/>
    <w:rsid w:val="007E54DA"/>
    <w:rsid w:val="007E5A87"/>
    <w:rsid w:val="007E5C73"/>
    <w:rsid w:val="007E6E6F"/>
    <w:rsid w:val="007F138D"/>
    <w:rsid w:val="007F287D"/>
    <w:rsid w:val="007F4839"/>
    <w:rsid w:val="007F5331"/>
    <w:rsid w:val="007F6C61"/>
    <w:rsid w:val="0080371A"/>
    <w:rsid w:val="00804BCE"/>
    <w:rsid w:val="0080707E"/>
    <w:rsid w:val="0080776E"/>
    <w:rsid w:val="008107F8"/>
    <w:rsid w:val="00811847"/>
    <w:rsid w:val="008138BF"/>
    <w:rsid w:val="00813D16"/>
    <w:rsid w:val="00814E3D"/>
    <w:rsid w:val="008152DC"/>
    <w:rsid w:val="0081638E"/>
    <w:rsid w:val="00821194"/>
    <w:rsid w:val="00824B63"/>
    <w:rsid w:val="0082527D"/>
    <w:rsid w:val="00826609"/>
    <w:rsid w:val="00827A8F"/>
    <w:rsid w:val="00830BDD"/>
    <w:rsid w:val="00833378"/>
    <w:rsid w:val="00833C4F"/>
    <w:rsid w:val="00834F32"/>
    <w:rsid w:val="00834FFC"/>
    <w:rsid w:val="00836D94"/>
    <w:rsid w:val="00840D6A"/>
    <w:rsid w:val="008411DC"/>
    <w:rsid w:val="00843EC1"/>
    <w:rsid w:val="00844E6D"/>
    <w:rsid w:val="00847D1E"/>
    <w:rsid w:val="00850428"/>
    <w:rsid w:val="00850565"/>
    <w:rsid w:val="00851042"/>
    <w:rsid w:val="0085482D"/>
    <w:rsid w:val="00855E8D"/>
    <w:rsid w:val="00855F43"/>
    <w:rsid w:val="0085655F"/>
    <w:rsid w:val="00860F5B"/>
    <w:rsid w:val="00863446"/>
    <w:rsid w:val="008634E6"/>
    <w:rsid w:val="00864886"/>
    <w:rsid w:val="00866042"/>
    <w:rsid w:val="00867114"/>
    <w:rsid w:val="00867D42"/>
    <w:rsid w:val="00872FE4"/>
    <w:rsid w:val="00874206"/>
    <w:rsid w:val="0087485F"/>
    <w:rsid w:val="008748CC"/>
    <w:rsid w:val="00876874"/>
    <w:rsid w:val="0087740F"/>
    <w:rsid w:val="00880925"/>
    <w:rsid w:val="008821AB"/>
    <w:rsid w:val="00883C3D"/>
    <w:rsid w:val="00886255"/>
    <w:rsid w:val="00886615"/>
    <w:rsid w:val="00887B76"/>
    <w:rsid w:val="00896581"/>
    <w:rsid w:val="00896B4D"/>
    <w:rsid w:val="00896CD3"/>
    <w:rsid w:val="00897FDF"/>
    <w:rsid w:val="008A0247"/>
    <w:rsid w:val="008A17C3"/>
    <w:rsid w:val="008A2E1E"/>
    <w:rsid w:val="008A5397"/>
    <w:rsid w:val="008A6A9C"/>
    <w:rsid w:val="008A79BC"/>
    <w:rsid w:val="008B2C3F"/>
    <w:rsid w:val="008B3239"/>
    <w:rsid w:val="008B35CD"/>
    <w:rsid w:val="008B3E82"/>
    <w:rsid w:val="008B6481"/>
    <w:rsid w:val="008C1ABD"/>
    <w:rsid w:val="008C29A0"/>
    <w:rsid w:val="008C2A2D"/>
    <w:rsid w:val="008C4DBB"/>
    <w:rsid w:val="008C6092"/>
    <w:rsid w:val="008C7748"/>
    <w:rsid w:val="008D10E2"/>
    <w:rsid w:val="008D2981"/>
    <w:rsid w:val="008D4B81"/>
    <w:rsid w:val="008E1CAE"/>
    <w:rsid w:val="008E1CE2"/>
    <w:rsid w:val="008E3C22"/>
    <w:rsid w:val="008E3D64"/>
    <w:rsid w:val="008E47B0"/>
    <w:rsid w:val="008E6C38"/>
    <w:rsid w:val="008E7804"/>
    <w:rsid w:val="008F4096"/>
    <w:rsid w:val="008F4C0C"/>
    <w:rsid w:val="008F54C1"/>
    <w:rsid w:val="0090042E"/>
    <w:rsid w:val="009005F6"/>
    <w:rsid w:val="00901810"/>
    <w:rsid w:val="00903297"/>
    <w:rsid w:val="00907508"/>
    <w:rsid w:val="0090767A"/>
    <w:rsid w:val="00910432"/>
    <w:rsid w:val="009104C1"/>
    <w:rsid w:val="00910502"/>
    <w:rsid w:val="009113BF"/>
    <w:rsid w:val="00913649"/>
    <w:rsid w:val="00917B73"/>
    <w:rsid w:val="00921C91"/>
    <w:rsid w:val="00923F5E"/>
    <w:rsid w:val="009240CF"/>
    <w:rsid w:val="0092422E"/>
    <w:rsid w:val="009253DC"/>
    <w:rsid w:val="009266B0"/>
    <w:rsid w:val="00931F6C"/>
    <w:rsid w:val="0093325B"/>
    <w:rsid w:val="00940AA7"/>
    <w:rsid w:val="00943602"/>
    <w:rsid w:val="009458C7"/>
    <w:rsid w:val="0094669E"/>
    <w:rsid w:val="00946F6A"/>
    <w:rsid w:val="00950721"/>
    <w:rsid w:val="00953FF8"/>
    <w:rsid w:val="00955B60"/>
    <w:rsid w:val="009561C1"/>
    <w:rsid w:val="009706DA"/>
    <w:rsid w:val="00971996"/>
    <w:rsid w:val="00972AA0"/>
    <w:rsid w:val="00972EB5"/>
    <w:rsid w:val="00972FC2"/>
    <w:rsid w:val="00973DD0"/>
    <w:rsid w:val="009778CA"/>
    <w:rsid w:val="0097794E"/>
    <w:rsid w:val="00977D3F"/>
    <w:rsid w:val="00981B68"/>
    <w:rsid w:val="00983219"/>
    <w:rsid w:val="009836A5"/>
    <w:rsid w:val="00986654"/>
    <w:rsid w:val="00986C31"/>
    <w:rsid w:val="009876EB"/>
    <w:rsid w:val="00991572"/>
    <w:rsid w:val="00995A31"/>
    <w:rsid w:val="00996DCB"/>
    <w:rsid w:val="009A12F2"/>
    <w:rsid w:val="009A2C1E"/>
    <w:rsid w:val="009A2DB1"/>
    <w:rsid w:val="009A39F3"/>
    <w:rsid w:val="009A3A2F"/>
    <w:rsid w:val="009A5CCE"/>
    <w:rsid w:val="009A5E4B"/>
    <w:rsid w:val="009A61AE"/>
    <w:rsid w:val="009A65CD"/>
    <w:rsid w:val="009A6E01"/>
    <w:rsid w:val="009A7CC0"/>
    <w:rsid w:val="009A7FE5"/>
    <w:rsid w:val="009B0515"/>
    <w:rsid w:val="009B429F"/>
    <w:rsid w:val="009B4E6F"/>
    <w:rsid w:val="009B5B50"/>
    <w:rsid w:val="009C1F20"/>
    <w:rsid w:val="009C223F"/>
    <w:rsid w:val="009C2D47"/>
    <w:rsid w:val="009C37C7"/>
    <w:rsid w:val="009C6079"/>
    <w:rsid w:val="009C64B5"/>
    <w:rsid w:val="009C6EC9"/>
    <w:rsid w:val="009D08C4"/>
    <w:rsid w:val="009D0F39"/>
    <w:rsid w:val="009D2158"/>
    <w:rsid w:val="009E0A7E"/>
    <w:rsid w:val="009E0E48"/>
    <w:rsid w:val="009E20B5"/>
    <w:rsid w:val="009E4886"/>
    <w:rsid w:val="009E489B"/>
    <w:rsid w:val="009E789A"/>
    <w:rsid w:val="009F1033"/>
    <w:rsid w:val="009F1D98"/>
    <w:rsid w:val="009F3168"/>
    <w:rsid w:val="009F7B19"/>
    <w:rsid w:val="00A00987"/>
    <w:rsid w:val="00A01733"/>
    <w:rsid w:val="00A01CF7"/>
    <w:rsid w:val="00A03177"/>
    <w:rsid w:val="00A058A1"/>
    <w:rsid w:val="00A06298"/>
    <w:rsid w:val="00A13E1D"/>
    <w:rsid w:val="00A14A3F"/>
    <w:rsid w:val="00A14B51"/>
    <w:rsid w:val="00A152BD"/>
    <w:rsid w:val="00A17B2D"/>
    <w:rsid w:val="00A371C6"/>
    <w:rsid w:val="00A410B1"/>
    <w:rsid w:val="00A413FF"/>
    <w:rsid w:val="00A416AC"/>
    <w:rsid w:val="00A42408"/>
    <w:rsid w:val="00A44835"/>
    <w:rsid w:val="00A452D7"/>
    <w:rsid w:val="00A45774"/>
    <w:rsid w:val="00A50F70"/>
    <w:rsid w:val="00A527E7"/>
    <w:rsid w:val="00A52B85"/>
    <w:rsid w:val="00A55A08"/>
    <w:rsid w:val="00A57074"/>
    <w:rsid w:val="00A573EF"/>
    <w:rsid w:val="00A61C7D"/>
    <w:rsid w:val="00A62566"/>
    <w:rsid w:val="00A649ED"/>
    <w:rsid w:val="00A65B97"/>
    <w:rsid w:val="00A702ED"/>
    <w:rsid w:val="00A712A6"/>
    <w:rsid w:val="00A75FBD"/>
    <w:rsid w:val="00A82581"/>
    <w:rsid w:val="00A84276"/>
    <w:rsid w:val="00A9044C"/>
    <w:rsid w:val="00A92289"/>
    <w:rsid w:val="00A9260B"/>
    <w:rsid w:val="00A92889"/>
    <w:rsid w:val="00A95600"/>
    <w:rsid w:val="00A975C3"/>
    <w:rsid w:val="00AA167D"/>
    <w:rsid w:val="00AA275E"/>
    <w:rsid w:val="00AA6468"/>
    <w:rsid w:val="00AA6C60"/>
    <w:rsid w:val="00AB31E8"/>
    <w:rsid w:val="00AC4F40"/>
    <w:rsid w:val="00AC6050"/>
    <w:rsid w:val="00AC7914"/>
    <w:rsid w:val="00AD1425"/>
    <w:rsid w:val="00AD1E81"/>
    <w:rsid w:val="00AD205D"/>
    <w:rsid w:val="00AD5D36"/>
    <w:rsid w:val="00AD676D"/>
    <w:rsid w:val="00AD6CE0"/>
    <w:rsid w:val="00AD75EA"/>
    <w:rsid w:val="00AE0975"/>
    <w:rsid w:val="00AE0BA1"/>
    <w:rsid w:val="00AE121D"/>
    <w:rsid w:val="00AE1BD1"/>
    <w:rsid w:val="00AE4DAE"/>
    <w:rsid w:val="00AE7CBA"/>
    <w:rsid w:val="00AE7DDB"/>
    <w:rsid w:val="00AF075C"/>
    <w:rsid w:val="00AF5F6F"/>
    <w:rsid w:val="00B01561"/>
    <w:rsid w:val="00B11C6D"/>
    <w:rsid w:val="00B13732"/>
    <w:rsid w:val="00B1521D"/>
    <w:rsid w:val="00B1572A"/>
    <w:rsid w:val="00B167D6"/>
    <w:rsid w:val="00B174EA"/>
    <w:rsid w:val="00B1769A"/>
    <w:rsid w:val="00B17AC5"/>
    <w:rsid w:val="00B206E9"/>
    <w:rsid w:val="00B2442C"/>
    <w:rsid w:val="00B24580"/>
    <w:rsid w:val="00B24D83"/>
    <w:rsid w:val="00B31B88"/>
    <w:rsid w:val="00B34485"/>
    <w:rsid w:val="00B35773"/>
    <w:rsid w:val="00B35906"/>
    <w:rsid w:val="00B40CDC"/>
    <w:rsid w:val="00B41D4E"/>
    <w:rsid w:val="00B41F92"/>
    <w:rsid w:val="00B46158"/>
    <w:rsid w:val="00B46DE1"/>
    <w:rsid w:val="00B51E08"/>
    <w:rsid w:val="00B51EFF"/>
    <w:rsid w:val="00B53B97"/>
    <w:rsid w:val="00B551DA"/>
    <w:rsid w:val="00B55A08"/>
    <w:rsid w:val="00B55CCA"/>
    <w:rsid w:val="00B563D7"/>
    <w:rsid w:val="00B57445"/>
    <w:rsid w:val="00B6051E"/>
    <w:rsid w:val="00B60725"/>
    <w:rsid w:val="00B607E1"/>
    <w:rsid w:val="00B61050"/>
    <w:rsid w:val="00B620EF"/>
    <w:rsid w:val="00B634D2"/>
    <w:rsid w:val="00B63F5A"/>
    <w:rsid w:val="00B711E9"/>
    <w:rsid w:val="00B73B5B"/>
    <w:rsid w:val="00B73BC3"/>
    <w:rsid w:val="00B74DB5"/>
    <w:rsid w:val="00B75621"/>
    <w:rsid w:val="00B77588"/>
    <w:rsid w:val="00B82362"/>
    <w:rsid w:val="00B825D7"/>
    <w:rsid w:val="00B834C4"/>
    <w:rsid w:val="00B84A7B"/>
    <w:rsid w:val="00B84FA8"/>
    <w:rsid w:val="00B922AA"/>
    <w:rsid w:val="00B9406C"/>
    <w:rsid w:val="00B94CFC"/>
    <w:rsid w:val="00B97CF5"/>
    <w:rsid w:val="00BA098A"/>
    <w:rsid w:val="00BA09F8"/>
    <w:rsid w:val="00BA1C2C"/>
    <w:rsid w:val="00BA1D1A"/>
    <w:rsid w:val="00BA2EE0"/>
    <w:rsid w:val="00BA4102"/>
    <w:rsid w:val="00BA49D9"/>
    <w:rsid w:val="00BB385C"/>
    <w:rsid w:val="00BB398D"/>
    <w:rsid w:val="00BB7D0E"/>
    <w:rsid w:val="00BC0417"/>
    <w:rsid w:val="00BC5D80"/>
    <w:rsid w:val="00BC6383"/>
    <w:rsid w:val="00BD41FE"/>
    <w:rsid w:val="00BD489D"/>
    <w:rsid w:val="00BD533E"/>
    <w:rsid w:val="00BD5C85"/>
    <w:rsid w:val="00BD65A7"/>
    <w:rsid w:val="00BD6DE9"/>
    <w:rsid w:val="00BE4225"/>
    <w:rsid w:val="00BF1D65"/>
    <w:rsid w:val="00BF3ECF"/>
    <w:rsid w:val="00BF6CD4"/>
    <w:rsid w:val="00BF705D"/>
    <w:rsid w:val="00BF7128"/>
    <w:rsid w:val="00C01D33"/>
    <w:rsid w:val="00C02A3E"/>
    <w:rsid w:val="00C054FE"/>
    <w:rsid w:val="00C076D9"/>
    <w:rsid w:val="00C10DC4"/>
    <w:rsid w:val="00C1533B"/>
    <w:rsid w:val="00C16678"/>
    <w:rsid w:val="00C20A97"/>
    <w:rsid w:val="00C214D0"/>
    <w:rsid w:val="00C21876"/>
    <w:rsid w:val="00C21F01"/>
    <w:rsid w:val="00C21F5B"/>
    <w:rsid w:val="00C253BA"/>
    <w:rsid w:val="00C26C7A"/>
    <w:rsid w:val="00C26E67"/>
    <w:rsid w:val="00C278A4"/>
    <w:rsid w:val="00C30494"/>
    <w:rsid w:val="00C344B4"/>
    <w:rsid w:val="00C34D1B"/>
    <w:rsid w:val="00C36151"/>
    <w:rsid w:val="00C40768"/>
    <w:rsid w:val="00C42C74"/>
    <w:rsid w:val="00C42C7D"/>
    <w:rsid w:val="00C44F1F"/>
    <w:rsid w:val="00C47575"/>
    <w:rsid w:val="00C54B1E"/>
    <w:rsid w:val="00C55368"/>
    <w:rsid w:val="00C572D8"/>
    <w:rsid w:val="00C578C8"/>
    <w:rsid w:val="00C62A5E"/>
    <w:rsid w:val="00C649C1"/>
    <w:rsid w:val="00C64D37"/>
    <w:rsid w:val="00C664DF"/>
    <w:rsid w:val="00C735DA"/>
    <w:rsid w:val="00C73CDF"/>
    <w:rsid w:val="00C7638C"/>
    <w:rsid w:val="00C76E25"/>
    <w:rsid w:val="00C77347"/>
    <w:rsid w:val="00C77EB1"/>
    <w:rsid w:val="00C81815"/>
    <w:rsid w:val="00C81CEE"/>
    <w:rsid w:val="00C81E38"/>
    <w:rsid w:val="00C84514"/>
    <w:rsid w:val="00C8715C"/>
    <w:rsid w:val="00C90D92"/>
    <w:rsid w:val="00C95A57"/>
    <w:rsid w:val="00C96D7D"/>
    <w:rsid w:val="00C96E41"/>
    <w:rsid w:val="00C97835"/>
    <w:rsid w:val="00C97D0C"/>
    <w:rsid w:val="00CA45B5"/>
    <w:rsid w:val="00CA5E7F"/>
    <w:rsid w:val="00CA5FCC"/>
    <w:rsid w:val="00CA7FA1"/>
    <w:rsid w:val="00CB1C22"/>
    <w:rsid w:val="00CB1E4E"/>
    <w:rsid w:val="00CB495F"/>
    <w:rsid w:val="00CB67E5"/>
    <w:rsid w:val="00CB7090"/>
    <w:rsid w:val="00CB74EC"/>
    <w:rsid w:val="00CB769F"/>
    <w:rsid w:val="00CC4B07"/>
    <w:rsid w:val="00CC4CBF"/>
    <w:rsid w:val="00CC4FE2"/>
    <w:rsid w:val="00CC6F54"/>
    <w:rsid w:val="00CD0594"/>
    <w:rsid w:val="00CD28AC"/>
    <w:rsid w:val="00CD2DE8"/>
    <w:rsid w:val="00CD37D9"/>
    <w:rsid w:val="00CD3D0A"/>
    <w:rsid w:val="00CD3E70"/>
    <w:rsid w:val="00CD7A39"/>
    <w:rsid w:val="00CE1C97"/>
    <w:rsid w:val="00CE3638"/>
    <w:rsid w:val="00CF121E"/>
    <w:rsid w:val="00CF249A"/>
    <w:rsid w:val="00CF44EA"/>
    <w:rsid w:val="00CF599C"/>
    <w:rsid w:val="00CF752F"/>
    <w:rsid w:val="00D04130"/>
    <w:rsid w:val="00D07C01"/>
    <w:rsid w:val="00D07F54"/>
    <w:rsid w:val="00D105FD"/>
    <w:rsid w:val="00D112B9"/>
    <w:rsid w:val="00D11F4E"/>
    <w:rsid w:val="00D12B38"/>
    <w:rsid w:val="00D13C61"/>
    <w:rsid w:val="00D14712"/>
    <w:rsid w:val="00D1559E"/>
    <w:rsid w:val="00D17B34"/>
    <w:rsid w:val="00D204CF"/>
    <w:rsid w:val="00D20814"/>
    <w:rsid w:val="00D22231"/>
    <w:rsid w:val="00D23A11"/>
    <w:rsid w:val="00D24F0C"/>
    <w:rsid w:val="00D25AC7"/>
    <w:rsid w:val="00D2788F"/>
    <w:rsid w:val="00D3141F"/>
    <w:rsid w:val="00D32016"/>
    <w:rsid w:val="00D3381E"/>
    <w:rsid w:val="00D35C7C"/>
    <w:rsid w:val="00D37958"/>
    <w:rsid w:val="00D408CF"/>
    <w:rsid w:val="00D412FC"/>
    <w:rsid w:val="00D47E11"/>
    <w:rsid w:val="00D50A05"/>
    <w:rsid w:val="00D50CC0"/>
    <w:rsid w:val="00D50F39"/>
    <w:rsid w:val="00D57E2E"/>
    <w:rsid w:val="00D63402"/>
    <w:rsid w:val="00D643F6"/>
    <w:rsid w:val="00D65F6E"/>
    <w:rsid w:val="00D66220"/>
    <w:rsid w:val="00D665C4"/>
    <w:rsid w:val="00D6724E"/>
    <w:rsid w:val="00D707F2"/>
    <w:rsid w:val="00D711F9"/>
    <w:rsid w:val="00D718AE"/>
    <w:rsid w:val="00D71970"/>
    <w:rsid w:val="00D71ECF"/>
    <w:rsid w:val="00D72A01"/>
    <w:rsid w:val="00D7337B"/>
    <w:rsid w:val="00D7383F"/>
    <w:rsid w:val="00D74C88"/>
    <w:rsid w:val="00D750E4"/>
    <w:rsid w:val="00D82739"/>
    <w:rsid w:val="00D8762C"/>
    <w:rsid w:val="00D91545"/>
    <w:rsid w:val="00D9283C"/>
    <w:rsid w:val="00D932EA"/>
    <w:rsid w:val="00D94639"/>
    <w:rsid w:val="00D95A94"/>
    <w:rsid w:val="00D967FC"/>
    <w:rsid w:val="00DA2DDE"/>
    <w:rsid w:val="00DA3A37"/>
    <w:rsid w:val="00DA3F84"/>
    <w:rsid w:val="00DA54CB"/>
    <w:rsid w:val="00DA5B1F"/>
    <w:rsid w:val="00DB5774"/>
    <w:rsid w:val="00DB64F7"/>
    <w:rsid w:val="00DB7C7F"/>
    <w:rsid w:val="00DB7ECE"/>
    <w:rsid w:val="00DC0324"/>
    <w:rsid w:val="00DC0599"/>
    <w:rsid w:val="00DC192F"/>
    <w:rsid w:val="00DC1CC7"/>
    <w:rsid w:val="00DC1FFE"/>
    <w:rsid w:val="00DC2974"/>
    <w:rsid w:val="00DC344E"/>
    <w:rsid w:val="00DC3CA1"/>
    <w:rsid w:val="00DC7170"/>
    <w:rsid w:val="00DC7633"/>
    <w:rsid w:val="00DC7B29"/>
    <w:rsid w:val="00DD0E18"/>
    <w:rsid w:val="00DD0F7A"/>
    <w:rsid w:val="00DD10E0"/>
    <w:rsid w:val="00DD266E"/>
    <w:rsid w:val="00DD267D"/>
    <w:rsid w:val="00DD2A94"/>
    <w:rsid w:val="00DD43D2"/>
    <w:rsid w:val="00DD6D23"/>
    <w:rsid w:val="00DE07D1"/>
    <w:rsid w:val="00DE3EEE"/>
    <w:rsid w:val="00DE4042"/>
    <w:rsid w:val="00DE4F2F"/>
    <w:rsid w:val="00DE5599"/>
    <w:rsid w:val="00DF2152"/>
    <w:rsid w:val="00DF23A4"/>
    <w:rsid w:val="00DF57CB"/>
    <w:rsid w:val="00DF69C1"/>
    <w:rsid w:val="00E002A8"/>
    <w:rsid w:val="00E01DFB"/>
    <w:rsid w:val="00E03A57"/>
    <w:rsid w:val="00E05575"/>
    <w:rsid w:val="00E072CB"/>
    <w:rsid w:val="00E105ED"/>
    <w:rsid w:val="00E17A46"/>
    <w:rsid w:val="00E209F8"/>
    <w:rsid w:val="00E23E6B"/>
    <w:rsid w:val="00E31271"/>
    <w:rsid w:val="00E31786"/>
    <w:rsid w:val="00E3338A"/>
    <w:rsid w:val="00E342ED"/>
    <w:rsid w:val="00E3639E"/>
    <w:rsid w:val="00E37866"/>
    <w:rsid w:val="00E37A9B"/>
    <w:rsid w:val="00E407B6"/>
    <w:rsid w:val="00E41081"/>
    <w:rsid w:val="00E427C3"/>
    <w:rsid w:val="00E4466F"/>
    <w:rsid w:val="00E51902"/>
    <w:rsid w:val="00E535EB"/>
    <w:rsid w:val="00E5551A"/>
    <w:rsid w:val="00E56E0F"/>
    <w:rsid w:val="00E5702E"/>
    <w:rsid w:val="00E57E66"/>
    <w:rsid w:val="00E61054"/>
    <w:rsid w:val="00E6238A"/>
    <w:rsid w:val="00E64FDE"/>
    <w:rsid w:val="00E670C7"/>
    <w:rsid w:val="00E67268"/>
    <w:rsid w:val="00E707B7"/>
    <w:rsid w:val="00E70F20"/>
    <w:rsid w:val="00E72D03"/>
    <w:rsid w:val="00E72F29"/>
    <w:rsid w:val="00E748A1"/>
    <w:rsid w:val="00E76C78"/>
    <w:rsid w:val="00E77568"/>
    <w:rsid w:val="00E80423"/>
    <w:rsid w:val="00E8075F"/>
    <w:rsid w:val="00E81D53"/>
    <w:rsid w:val="00E835DC"/>
    <w:rsid w:val="00E8587B"/>
    <w:rsid w:val="00E906FC"/>
    <w:rsid w:val="00E95949"/>
    <w:rsid w:val="00E959D8"/>
    <w:rsid w:val="00E96F06"/>
    <w:rsid w:val="00EA151F"/>
    <w:rsid w:val="00EA178E"/>
    <w:rsid w:val="00EA1DCB"/>
    <w:rsid w:val="00EA277E"/>
    <w:rsid w:val="00EA36A1"/>
    <w:rsid w:val="00EA3C76"/>
    <w:rsid w:val="00EA56B8"/>
    <w:rsid w:val="00EA6FDB"/>
    <w:rsid w:val="00EB070A"/>
    <w:rsid w:val="00EB2D18"/>
    <w:rsid w:val="00EB6704"/>
    <w:rsid w:val="00EB6A1F"/>
    <w:rsid w:val="00EC3006"/>
    <w:rsid w:val="00EC3D07"/>
    <w:rsid w:val="00EC7995"/>
    <w:rsid w:val="00EC7F9F"/>
    <w:rsid w:val="00ED12CA"/>
    <w:rsid w:val="00ED21BD"/>
    <w:rsid w:val="00ED4F2C"/>
    <w:rsid w:val="00ED5915"/>
    <w:rsid w:val="00ED6D65"/>
    <w:rsid w:val="00EE1EEF"/>
    <w:rsid w:val="00EE4481"/>
    <w:rsid w:val="00EE4681"/>
    <w:rsid w:val="00EE59C3"/>
    <w:rsid w:val="00EF0CE5"/>
    <w:rsid w:val="00EF1DA4"/>
    <w:rsid w:val="00EF2099"/>
    <w:rsid w:val="00EF49A0"/>
    <w:rsid w:val="00EF5146"/>
    <w:rsid w:val="00F00111"/>
    <w:rsid w:val="00F059FD"/>
    <w:rsid w:val="00F06F66"/>
    <w:rsid w:val="00F13155"/>
    <w:rsid w:val="00F13394"/>
    <w:rsid w:val="00F14A95"/>
    <w:rsid w:val="00F14E50"/>
    <w:rsid w:val="00F156BC"/>
    <w:rsid w:val="00F207B9"/>
    <w:rsid w:val="00F22C5D"/>
    <w:rsid w:val="00F2564C"/>
    <w:rsid w:val="00F307A6"/>
    <w:rsid w:val="00F33180"/>
    <w:rsid w:val="00F33FAE"/>
    <w:rsid w:val="00F35DF6"/>
    <w:rsid w:val="00F407D7"/>
    <w:rsid w:val="00F5095E"/>
    <w:rsid w:val="00F53FE4"/>
    <w:rsid w:val="00F54772"/>
    <w:rsid w:val="00F548BE"/>
    <w:rsid w:val="00F55D1A"/>
    <w:rsid w:val="00F57A0E"/>
    <w:rsid w:val="00F61074"/>
    <w:rsid w:val="00F71198"/>
    <w:rsid w:val="00F743C0"/>
    <w:rsid w:val="00F77389"/>
    <w:rsid w:val="00F80050"/>
    <w:rsid w:val="00F821A2"/>
    <w:rsid w:val="00F83688"/>
    <w:rsid w:val="00F85DAE"/>
    <w:rsid w:val="00F86FE7"/>
    <w:rsid w:val="00F87D0F"/>
    <w:rsid w:val="00F91A0E"/>
    <w:rsid w:val="00F91E56"/>
    <w:rsid w:val="00F93A11"/>
    <w:rsid w:val="00F93A84"/>
    <w:rsid w:val="00F95461"/>
    <w:rsid w:val="00FA0CDC"/>
    <w:rsid w:val="00FA144E"/>
    <w:rsid w:val="00FA1632"/>
    <w:rsid w:val="00FA3A79"/>
    <w:rsid w:val="00FB0487"/>
    <w:rsid w:val="00FB3588"/>
    <w:rsid w:val="00FB62BC"/>
    <w:rsid w:val="00FB66BD"/>
    <w:rsid w:val="00FB77EE"/>
    <w:rsid w:val="00FC0893"/>
    <w:rsid w:val="00FC1DD7"/>
    <w:rsid w:val="00FC1ECD"/>
    <w:rsid w:val="00FC23F0"/>
    <w:rsid w:val="00FC35F9"/>
    <w:rsid w:val="00FC4FC5"/>
    <w:rsid w:val="00FC7076"/>
    <w:rsid w:val="00FD118E"/>
    <w:rsid w:val="00FD4358"/>
    <w:rsid w:val="00FD4B9A"/>
    <w:rsid w:val="00FD7D85"/>
    <w:rsid w:val="00FE017E"/>
    <w:rsid w:val="00FE33BB"/>
    <w:rsid w:val="00FE5091"/>
    <w:rsid w:val="00FE5582"/>
    <w:rsid w:val="00FF1754"/>
    <w:rsid w:val="00FF21F6"/>
    <w:rsid w:val="00FF25E3"/>
    <w:rsid w:val="00FF2BFF"/>
    <w:rsid w:val="00FF4D12"/>
    <w:rsid w:val="00FF5038"/>
    <w:rsid w:val="00FF7E16"/>
  </w:rsids>
  <m:mathPr>
    <m:mathFont m:val="Cambria Math"/>
    <m:brkBin m:val="before"/>
    <m:brkBinSub m:val="--"/>
    <m:smallFrac m:val="0"/>
    <m:dispDef m:val="0"/>
    <m:lMargin m:val="0"/>
    <m:rMargin m:val="0"/>
    <m:defJc m:val="centerGroup"/>
    <m:wrapRight/>
    <m:intLim m:val="subSup"/>
    <m:naryLim m:val="subSup"/>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C9FCFC"/>
  <w15:docId w15:val="{2F9D6D87-4BE4-45F0-AE89-C2716D08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268"/>
    <w:pPr>
      <w:widowControl w:val="0"/>
      <w:autoSpaceDE w:val="0"/>
      <w:autoSpaceDN w:val="0"/>
      <w:adjustRightInd w:val="0"/>
      <w:spacing w:before="120" w:after="120"/>
      <w:jc w:val="both"/>
    </w:pPr>
    <w:rPr>
      <w:rFonts w:ascii="Calibri" w:hAnsi="Calibri"/>
      <w:szCs w:val="24"/>
      <w:lang w:val="en-GB" w:eastAsia="en-GB"/>
    </w:rPr>
  </w:style>
  <w:style w:type="paragraph" w:styleId="Heading1">
    <w:name w:val="heading 1"/>
    <w:aliases w:val="h1"/>
    <w:basedOn w:val="Normal"/>
    <w:link w:val="Heading1Char"/>
    <w:uiPriority w:val="99"/>
    <w:qFormat/>
    <w:rsid w:val="00CB769F"/>
    <w:pPr>
      <w:keepNext/>
      <w:numPr>
        <w:numId w:val="15"/>
      </w:numPr>
      <w:outlineLvl w:val="0"/>
    </w:pPr>
    <w:rPr>
      <w:rFonts w:cs="Calibri"/>
      <w:b/>
      <w:bCs/>
      <w:sz w:val="32"/>
      <w:szCs w:val="28"/>
    </w:rPr>
  </w:style>
  <w:style w:type="paragraph" w:styleId="Heading2">
    <w:name w:val="heading 2"/>
    <w:aliases w:val="h2"/>
    <w:basedOn w:val="Normal"/>
    <w:link w:val="Heading2Char"/>
    <w:qFormat/>
    <w:rsid w:val="00F35DF6"/>
    <w:pPr>
      <w:keepNext/>
      <w:numPr>
        <w:ilvl w:val="1"/>
        <w:numId w:val="15"/>
      </w:numPr>
      <w:outlineLvl w:val="1"/>
    </w:pPr>
    <w:rPr>
      <w:b/>
      <w:sz w:val="28"/>
    </w:rPr>
  </w:style>
  <w:style w:type="paragraph" w:styleId="Heading3">
    <w:name w:val="heading 3"/>
    <w:aliases w:val="h3"/>
    <w:basedOn w:val="Normal"/>
    <w:link w:val="Heading3Char"/>
    <w:qFormat/>
    <w:rsid w:val="002B0946"/>
    <w:pPr>
      <w:keepNext/>
      <w:numPr>
        <w:ilvl w:val="2"/>
        <w:numId w:val="15"/>
      </w:numPr>
      <w:outlineLvl w:val="2"/>
    </w:pPr>
    <w:rPr>
      <w:b/>
    </w:rPr>
  </w:style>
  <w:style w:type="paragraph" w:styleId="Heading4">
    <w:name w:val="heading 4"/>
    <w:aliases w:val="h4"/>
    <w:basedOn w:val="Normal"/>
    <w:next w:val="Normal"/>
    <w:link w:val="Heading4Char"/>
    <w:rsid w:val="006D5010"/>
    <w:pPr>
      <w:keepNext/>
      <w:numPr>
        <w:ilvl w:val="3"/>
        <w:numId w:val="15"/>
      </w:numPr>
      <w:outlineLvl w:val="3"/>
    </w:pPr>
    <w:rPr>
      <w:i/>
      <w:iCs/>
      <w:color w:val="FF0000"/>
    </w:rPr>
  </w:style>
  <w:style w:type="paragraph" w:styleId="Heading5">
    <w:name w:val="heading 5"/>
    <w:aliases w:val="h5,Block Label,test"/>
    <w:basedOn w:val="Normal"/>
    <w:link w:val="Heading5Char"/>
    <w:uiPriority w:val="99"/>
    <w:rsid w:val="006D5010"/>
    <w:pPr>
      <w:keepNext/>
      <w:numPr>
        <w:ilvl w:val="4"/>
        <w:numId w:val="15"/>
      </w:numPr>
      <w:outlineLvl w:val="4"/>
    </w:pPr>
    <w:rPr>
      <w:b/>
      <w:bCs/>
      <w:u w:val="single"/>
    </w:rPr>
  </w:style>
  <w:style w:type="paragraph" w:styleId="Heading6">
    <w:name w:val="heading 6"/>
    <w:aliases w:val="h6"/>
    <w:basedOn w:val="Normal"/>
    <w:next w:val="Normal"/>
    <w:link w:val="Heading6Char"/>
    <w:rsid w:val="006D5010"/>
    <w:pPr>
      <w:keepNext/>
      <w:numPr>
        <w:ilvl w:val="5"/>
        <w:numId w:val="15"/>
      </w:numPr>
      <w:jc w:val="center"/>
      <w:outlineLvl w:val="5"/>
    </w:pPr>
    <w:rPr>
      <w:rFonts w:ascii="Trebuchet MS" w:hAnsi="Trebuchet MS" w:cs="Trebuchet MS"/>
      <w:b/>
      <w:bCs/>
      <w:sz w:val="26"/>
      <w:szCs w:val="26"/>
    </w:rPr>
  </w:style>
  <w:style w:type="paragraph" w:styleId="Heading7">
    <w:name w:val="heading 7"/>
    <w:aliases w:val="h7"/>
    <w:basedOn w:val="Normal"/>
    <w:next w:val="Normal"/>
    <w:link w:val="Heading7Char"/>
    <w:rsid w:val="006D5010"/>
    <w:pPr>
      <w:numPr>
        <w:ilvl w:val="6"/>
        <w:numId w:val="15"/>
      </w:numPr>
      <w:outlineLvl w:val="6"/>
    </w:pPr>
    <w:rPr>
      <w:rFonts w:cs="Calibri"/>
      <w:b/>
      <w:bCs/>
      <w:sz w:val="32"/>
      <w:szCs w:val="32"/>
    </w:rPr>
  </w:style>
  <w:style w:type="paragraph" w:styleId="Heading8">
    <w:name w:val="heading 8"/>
    <w:aliases w:val="h8"/>
    <w:basedOn w:val="Normal"/>
    <w:next w:val="Normal"/>
    <w:link w:val="Heading8Char"/>
    <w:rsid w:val="006D5010"/>
    <w:pPr>
      <w:keepNext/>
      <w:numPr>
        <w:ilvl w:val="7"/>
        <w:numId w:val="15"/>
      </w:numPr>
      <w:outlineLvl w:val="7"/>
    </w:pPr>
    <w:rPr>
      <w:b/>
      <w:bCs/>
      <w:u w:val="single"/>
    </w:rPr>
  </w:style>
  <w:style w:type="paragraph" w:styleId="Heading9">
    <w:name w:val="heading 9"/>
    <w:aliases w:val="h9"/>
    <w:basedOn w:val="Normal"/>
    <w:next w:val="Normal"/>
    <w:link w:val="Heading9Char"/>
    <w:rsid w:val="006D5010"/>
    <w:pPr>
      <w:keepNext/>
      <w:framePr w:hSpace="180" w:wrap="auto" w:vAnchor="page" w:hAnchor="margin" w:y="2522"/>
      <w:numPr>
        <w:ilvl w:val="8"/>
        <w:numId w:val="15"/>
      </w:numPr>
      <w:outlineLvl w:val="8"/>
    </w:pPr>
    <w:rPr>
      <w:rFonts w:ascii="Trebuchet MS" w:hAnsi="Trebuchet MS" w:cs="Trebuchet MS"/>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2B0946"/>
    <w:rPr>
      <w:rFonts w:ascii="Calibri" w:hAnsi="Calibri" w:cs="Calibri"/>
      <w:b/>
      <w:bCs/>
      <w:sz w:val="32"/>
      <w:szCs w:val="28"/>
      <w:lang w:val="en-GB" w:eastAsia="en-GB"/>
    </w:rPr>
  </w:style>
  <w:style w:type="character" w:customStyle="1" w:styleId="Heading2Char">
    <w:name w:val="Heading 2 Char"/>
    <w:aliases w:val="h2 Char"/>
    <w:basedOn w:val="DefaultParagraphFont"/>
    <w:link w:val="Heading2"/>
    <w:rsid w:val="00F35DF6"/>
    <w:rPr>
      <w:rFonts w:ascii="Calibri" w:hAnsi="Calibri"/>
      <w:b/>
      <w:sz w:val="28"/>
      <w:szCs w:val="24"/>
      <w:lang w:val="en-GB" w:eastAsia="en-GB"/>
    </w:rPr>
  </w:style>
  <w:style w:type="character" w:customStyle="1" w:styleId="Heading3Char">
    <w:name w:val="Heading 3 Char"/>
    <w:aliases w:val="h3 Char"/>
    <w:basedOn w:val="DefaultParagraphFont"/>
    <w:link w:val="Heading3"/>
    <w:rsid w:val="002B0946"/>
    <w:rPr>
      <w:rFonts w:ascii="Calibri" w:hAnsi="Calibri"/>
      <w:b/>
      <w:szCs w:val="24"/>
      <w:lang w:val="en-GB" w:eastAsia="en-GB"/>
    </w:rPr>
  </w:style>
  <w:style w:type="character" w:customStyle="1" w:styleId="Heading4Char">
    <w:name w:val="Heading 4 Char"/>
    <w:aliases w:val="h4 Char"/>
    <w:basedOn w:val="DefaultParagraphFont"/>
    <w:link w:val="Heading4"/>
    <w:rsid w:val="006D5010"/>
    <w:rPr>
      <w:rFonts w:ascii="Calibri" w:hAnsi="Calibri"/>
      <w:i/>
      <w:iCs/>
      <w:color w:val="FF0000"/>
      <w:szCs w:val="24"/>
      <w:lang w:val="en-GB" w:eastAsia="en-GB"/>
    </w:rPr>
  </w:style>
  <w:style w:type="character" w:customStyle="1" w:styleId="Heading5Char">
    <w:name w:val="Heading 5 Char"/>
    <w:aliases w:val="h5 Char,Block Label Char,test Char"/>
    <w:basedOn w:val="DefaultParagraphFont"/>
    <w:link w:val="Heading5"/>
    <w:uiPriority w:val="99"/>
    <w:rsid w:val="006D5010"/>
    <w:rPr>
      <w:rFonts w:ascii="Calibri" w:hAnsi="Calibri"/>
      <w:b/>
      <w:bCs/>
      <w:szCs w:val="24"/>
      <w:u w:val="single"/>
      <w:lang w:val="en-GB" w:eastAsia="en-GB"/>
    </w:rPr>
  </w:style>
  <w:style w:type="character" w:customStyle="1" w:styleId="Heading6Char">
    <w:name w:val="Heading 6 Char"/>
    <w:aliases w:val="h6 Char"/>
    <w:basedOn w:val="DefaultParagraphFont"/>
    <w:link w:val="Heading6"/>
    <w:rsid w:val="006D5010"/>
    <w:rPr>
      <w:rFonts w:ascii="Trebuchet MS" w:hAnsi="Trebuchet MS" w:cs="Trebuchet MS"/>
      <w:b/>
      <w:bCs/>
      <w:sz w:val="26"/>
      <w:szCs w:val="26"/>
      <w:lang w:val="en-GB" w:eastAsia="en-GB"/>
    </w:rPr>
  </w:style>
  <w:style w:type="character" w:customStyle="1" w:styleId="Heading7Char">
    <w:name w:val="Heading 7 Char"/>
    <w:aliases w:val="h7 Char"/>
    <w:basedOn w:val="DefaultParagraphFont"/>
    <w:link w:val="Heading7"/>
    <w:rsid w:val="006D5010"/>
    <w:rPr>
      <w:rFonts w:ascii="Calibri" w:hAnsi="Calibri" w:cs="Calibri"/>
      <w:b/>
      <w:bCs/>
      <w:sz w:val="32"/>
      <w:szCs w:val="32"/>
      <w:lang w:val="en-GB" w:eastAsia="en-GB"/>
    </w:rPr>
  </w:style>
  <w:style w:type="character" w:customStyle="1" w:styleId="Heading8Char">
    <w:name w:val="Heading 8 Char"/>
    <w:aliases w:val="h8 Char"/>
    <w:basedOn w:val="DefaultParagraphFont"/>
    <w:link w:val="Heading8"/>
    <w:rsid w:val="006D5010"/>
    <w:rPr>
      <w:rFonts w:ascii="Calibri" w:hAnsi="Calibri"/>
      <w:b/>
      <w:bCs/>
      <w:szCs w:val="24"/>
      <w:u w:val="single"/>
      <w:lang w:val="en-GB" w:eastAsia="en-GB"/>
    </w:rPr>
  </w:style>
  <w:style w:type="character" w:customStyle="1" w:styleId="Heading9Char">
    <w:name w:val="Heading 9 Char"/>
    <w:aliases w:val="h9 Char"/>
    <w:basedOn w:val="DefaultParagraphFont"/>
    <w:link w:val="Heading9"/>
    <w:rsid w:val="006D5010"/>
    <w:rPr>
      <w:rFonts w:ascii="Trebuchet MS" w:hAnsi="Trebuchet MS" w:cs="Trebuchet MS"/>
      <w:b/>
      <w:bCs/>
      <w:color w:val="000000"/>
      <w:lang w:val="en-GB" w:eastAsia="en-GB"/>
    </w:rPr>
  </w:style>
  <w:style w:type="paragraph" w:customStyle="1" w:styleId="TableText">
    <w:name w:val="Table Text"/>
    <w:aliases w:val="Table text"/>
    <w:basedOn w:val="Normal"/>
    <w:uiPriority w:val="99"/>
    <w:rsid w:val="006D5010"/>
    <w:pPr>
      <w:keepLines/>
      <w:tabs>
        <w:tab w:val="left" w:pos="720"/>
        <w:tab w:val="left" w:pos="1440"/>
        <w:tab w:val="left" w:pos="2304"/>
        <w:tab w:val="right" w:pos="7938"/>
      </w:tabs>
      <w:suppressAutoHyphens/>
      <w:spacing w:before="40" w:after="40" w:line="360" w:lineRule="auto"/>
    </w:pPr>
    <w:rPr>
      <w:kern w:val="28"/>
      <w:szCs w:val="22"/>
    </w:rPr>
  </w:style>
  <w:style w:type="paragraph" w:customStyle="1" w:styleId="MFNumLev1">
    <w:name w:val="MFNumLev1"/>
    <w:basedOn w:val="Normal"/>
    <w:rsid w:val="006D5010"/>
    <w:pPr>
      <w:numPr>
        <w:numId w:val="1"/>
      </w:numPr>
      <w:spacing w:after="240"/>
    </w:pPr>
    <w:rPr>
      <w:lang w:val="en-IE"/>
    </w:rPr>
  </w:style>
  <w:style w:type="paragraph" w:customStyle="1" w:styleId="MFNumLev2">
    <w:name w:val="MFNumLev2"/>
    <w:basedOn w:val="Normal"/>
    <w:rsid w:val="006D5010"/>
    <w:pPr>
      <w:numPr>
        <w:ilvl w:val="1"/>
        <w:numId w:val="1"/>
      </w:numPr>
      <w:spacing w:after="240"/>
    </w:pPr>
    <w:rPr>
      <w:lang w:val="en-IE"/>
    </w:rPr>
  </w:style>
  <w:style w:type="paragraph" w:customStyle="1" w:styleId="MFNumLev3">
    <w:name w:val="MFNumLev3"/>
    <w:basedOn w:val="Normal"/>
    <w:rsid w:val="006D5010"/>
    <w:pPr>
      <w:numPr>
        <w:ilvl w:val="2"/>
        <w:numId w:val="1"/>
      </w:numPr>
      <w:spacing w:after="240"/>
    </w:pPr>
    <w:rPr>
      <w:lang w:val="en-IE"/>
    </w:rPr>
  </w:style>
  <w:style w:type="paragraph" w:customStyle="1" w:styleId="MFNumLev4">
    <w:name w:val="MFNumLev4"/>
    <w:basedOn w:val="Normal"/>
    <w:rsid w:val="006D5010"/>
    <w:pPr>
      <w:numPr>
        <w:ilvl w:val="3"/>
        <w:numId w:val="1"/>
      </w:numPr>
      <w:spacing w:after="240"/>
    </w:pPr>
    <w:rPr>
      <w:lang w:val="en-IE"/>
    </w:rPr>
  </w:style>
  <w:style w:type="paragraph" w:customStyle="1" w:styleId="MFNumLev5">
    <w:name w:val="MFNumLev5"/>
    <w:basedOn w:val="Normal"/>
    <w:rsid w:val="006D5010"/>
    <w:pPr>
      <w:numPr>
        <w:ilvl w:val="4"/>
        <w:numId w:val="1"/>
      </w:numPr>
      <w:spacing w:after="240"/>
    </w:pPr>
    <w:rPr>
      <w:lang w:val="en-IE"/>
    </w:rPr>
  </w:style>
  <w:style w:type="paragraph" w:customStyle="1" w:styleId="MFNumLev6">
    <w:name w:val="MFNumLev6"/>
    <w:basedOn w:val="Normal"/>
    <w:rsid w:val="006D5010"/>
    <w:pPr>
      <w:numPr>
        <w:ilvl w:val="5"/>
        <w:numId w:val="1"/>
      </w:numPr>
      <w:spacing w:after="240"/>
    </w:pPr>
    <w:rPr>
      <w:lang w:val="en-IE"/>
    </w:rPr>
  </w:style>
  <w:style w:type="paragraph" w:customStyle="1" w:styleId="ACLevel1">
    <w:name w:val="AC Level 1"/>
    <w:basedOn w:val="Normal"/>
    <w:rsid w:val="006D5010"/>
    <w:pPr>
      <w:spacing w:after="240"/>
      <w:outlineLvl w:val="0"/>
    </w:pPr>
    <w:rPr>
      <w:lang w:val="en-IE"/>
    </w:rPr>
  </w:style>
  <w:style w:type="paragraph" w:customStyle="1" w:styleId="ACLevel2">
    <w:name w:val="AC Level 2"/>
    <w:basedOn w:val="Normal"/>
    <w:rsid w:val="006D5010"/>
    <w:pPr>
      <w:spacing w:after="240"/>
      <w:outlineLvl w:val="1"/>
    </w:pPr>
    <w:rPr>
      <w:lang w:val="en-IE"/>
    </w:rPr>
  </w:style>
  <w:style w:type="paragraph" w:customStyle="1" w:styleId="ACLevel3">
    <w:name w:val="AC Level 3"/>
    <w:basedOn w:val="Normal"/>
    <w:rsid w:val="006D5010"/>
    <w:pPr>
      <w:spacing w:after="240"/>
      <w:outlineLvl w:val="2"/>
    </w:pPr>
    <w:rPr>
      <w:lang w:val="en-IE"/>
    </w:rPr>
  </w:style>
  <w:style w:type="paragraph" w:customStyle="1" w:styleId="ACLevel4">
    <w:name w:val="AC Level 4"/>
    <w:basedOn w:val="Normal"/>
    <w:rsid w:val="006D5010"/>
    <w:pPr>
      <w:spacing w:after="240"/>
      <w:outlineLvl w:val="3"/>
    </w:pPr>
    <w:rPr>
      <w:lang w:val="en-IE"/>
    </w:rPr>
  </w:style>
  <w:style w:type="paragraph" w:customStyle="1" w:styleId="ACLevel5">
    <w:name w:val="AC Level 5"/>
    <w:basedOn w:val="Normal"/>
    <w:rsid w:val="006D5010"/>
    <w:pPr>
      <w:spacing w:after="240"/>
      <w:outlineLvl w:val="4"/>
    </w:pPr>
    <w:rPr>
      <w:lang w:val="en-IE"/>
    </w:rPr>
  </w:style>
  <w:style w:type="paragraph" w:customStyle="1" w:styleId="ACSchLv4">
    <w:name w:val="AC Sch Lv 4"/>
    <w:basedOn w:val="Normal"/>
    <w:rsid w:val="006D5010"/>
    <w:pPr>
      <w:numPr>
        <w:ilvl w:val="3"/>
        <w:numId w:val="4"/>
      </w:numPr>
      <w:spacing w:after="240"/>
    </w:pPr>
  </w:style>
  <w:style w:type="paragraph" w:customStyle="1" w:styleId="ACSchLv5">
    <w:name w:val="AC Sch Lv 5"/>
    <w:basedOn w:val="Normal"/>
    <w:rsid w:val="006D5010"/>
    <w:pPr>
      <w:numPr>
        <w:ilvl w:val="4"/>
        <w:numId w:val="4"/>
      </w:numPr>
      <w:spacing w:after="240"/>
    </w:pPr>
  </w:style>
  <w:style w:type="paragraph" w:customStyle="1" w:styleId="Head1">
    <w:name w:val="Head 1"/>
    <w:basedOn w:val="Normal"/>
    <w:next w:val="Normal"/>
    <w:autoRedefine/>
    <w:rsid w:val="006D5010"/>
    <w:pPr>
      <w:numPr>
        <w:ilvl w:val="3"/>
        <w:numId w:val="7"/>
      </w:numPr>
      <w:tabs>
        <w:tab w:val="num" w:pos="0"/>
      </w:tabs>
      <w:spacing w:line="288" w:lineRule="auto"/>
      <w:ind w:left="0" w:firstLine="0"/>
    </w:pPr>
    <w:rPr>
      <w:rFonts w:ascii="Arial Narrow" w:hAnsi="Arial Narrow" w:cs="Arial Narrow"/>
      <w:b/>
      <w:bCs/>
      <w:sz w:val="32"/>
      <w:szCs w:val="32"/>
    </w:rPr>
  </w:style>
  <w:style w:type="paragraph" w:customStyle="1" w:styleId="Head2">
    <w:name w:val="Head 2"/>
    <w:basedOn w:val="Head1"/>
    <w:next w:val="Normal"/>
    <w:autoRedefine/>
    <w:rsid w:val="006D5010"/>
    <w:pPr>
      <w:numPr>
        <w:ilvl w:val="1"/>
      </w:numPr>
      <w:tabs>
        <w:tab w:val="num" w:pos="0"/>
        <w:tab w:val="num" w:pos="1440"/>
        <w:tab w:val="num" w:pos="2160"/>
      </w:tabs>
      <w:ind w:left="0" w:hanging="567"/>
    </w:pPr>
    <w:rPr>
      <w:rFonts w:ascii="Arial" w:hAnsi="Arial" w:cs="Arial"/>
      <w:sz w:val="20"/>
      <w:szCs w:val="20"/>
    </w:rPr>
  </w:style>
  <w:style w:type="paragraph" w:customStyle="1" w:styleId="Head3">
    <w:name w:val="Head 3"/>
    <w:basedOn w:val="Head2"/>
    <w:next w:val="Normal"/>
    <w:rsid w:val="006D5010"/>
    <w:pPr>
      <w:tabs>
        <w:tab w:val="clear" w:pos="1440"/>
      </w:tabs>
      <w:ind w:hanging="709"/>
    </w:pPr>
  </w:style>
  <w:style w:type="paragraph" w:customStyle="1" w:styleId="Head4">
    <w:name w:val="Head 4"/>
    <w:basedOn w:val="Head3"/>
    <w:next w:val="Normal"/>
    <w:rsid w:val="006D5010"/>
    <w:pPr>
      <w:numPr>
        <w:ilvl w:val="0"/>
      </w:numPr>
      <w:tabs>
        <w:tab w:val="num" w:pos="0"/>
        <w:tab w:val="num" w:pos="3600"/>
      </w:tabs>
      <w:ind w:left="3600" w:hanging="360"/>
    </w:pPr>
  </w:style>
  <w:style w:type="paragraph" w:customStyle="1" w:styleId="Head2Title">
    <w:name w:val="Head 2 Title"/>
    <w:basedOn w:val="Head2"/>
    <w:rsid w:val="006D5010"/>
    <w:pPr>
      <w:spacing w:line="480" w:lineRule="auto"/>
    </w:pPr>
    <w:rPr>
      <w:b w:val="0"/>
      <w:bCs w:val="0"/>
      <w:u w:val="single"/>
    </w:rPr>
  </w:style>
  <w:style w:type="paragraph" w:customStyle="1" w:styleId="Head">
    <w:name w:val="Head"/>
    <w:basedOn w:val="Style10"/>
    <w:rsid w:val="006D5010"/>
  </w:style>
  <w:style w:type="paragraph" w:customStyle="1" w:styleId="Style10">
    <w:name w:val="Style1"/>
    <w:basedOn w:val="Head1"/>
    <w:rsid w:val="006D5010"/>
    <w:pPr>
      <w:tabs>
        <w:tab w:val="clear" w:pos="0"/>
      </w:tabs>
    </w:pPr>
  </w:style>
  <w:style w:type="paragraph" w:styleId="TOC1">
    <w:name w:val="toc 1"/>
    <w:basedOn w:val="Normal"/>
    <w:next w:val="Normal"/>
    <w:autoRedefine/>
    <w:uiPriority w:val="39"/>
    <w:rsid w:val="000F6457"/>
    <w:pPr>
      <w:tabs>
        <w:tab w:val="left" w:pos="284"/>
        <w:tab w:val="left" w:pos="720"/>
        <w:tab w:val="right" w:leader="dot" w:pos="9781"/>
      </w:tabs>
      <w:ind w:left="284"/>
    </w:pPr>
    <w:rPr>
      <w:rFonts w:cs="Arial"/>
      <w:b/>
      <w:bCs/>
      <w:noProof/>
      <w:szCs w:val="22"/>
    </w:rPr>
  </w:style>
  <w:style w:type="paragraph" w:styleId="CommentText">
    <w:name w:val="annotation text"/>
    <w:basedOn w:val="Normal"/>
    <w:next w:val="ACLevel3"/>
    <w:link w:val="CommentTextChar"/>
    <w:rsid w:val="006D5010"/>
    <w:pPr>
      <w:widowControl/>
    </w:pPr>
    <w:rPr>
      <w:szCs w:val="20"/>
      <w:lang w:val="en-US"/>
    </w:rPr>
  </w:style>
  <w:style w:type="character" w:customStyle="1" w:styleId="CommentTextChar">
    <w:name w:val="Comment Text Char"/>
    <w:basedOn w:val="DefaultParagraphFont"/>
    <w:link w:val="CommentText"/>
    <w:rsid w:val="006D501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hidden/>
    <w:rsid w:val="006D5010"/>
    <w:pPr>
      <w:widowControl w:val="0"/>
    </w:pPr>
    <w:rPr>
      <w:b/>
      <w:bCs/>
      <w:lang w:val="en-GB"/>
    </w:rPr>
  </w:style>
  <w:style w:type="character" w:customStyle="1" w:styleId="CommentSubjectChar">
    <w:name w:val="Comment Subject Char"/>
    <w:basedOn w:val="CommentTextChar"/>
    <w:link w:val="CommentSubject"/>
    <w:rsid w:val="006D5010"/>
    <w:rPr>
      <w:rFonts w:ascii="Times New Roman" w:eastAsia="Times New Roman" w:hAnsi="Times New Roman" w:cs="Times New Roman"/>
      <w:b/>
      <w:bCs/>
      <w:sz w:val="20"/>
      <w:szCs w:val="20"/>
      <w:lang w:val="en-GB" w:eastAsia="en-GB"/>
    </w:rPr>
  </w:style>
  <w:style w:type="paragraph" w:customStyle="1" w:styleId="L2Para">
    <w:name w:val="L2Para"/>
    <w:basedOn w:val="Normal"/>
    <w:next w:val="Normal"/>
    <w:rsid w:val="006D5010"/>
    <w:pPr>
      <w:ind w:left="720"/>
    </w:pPr>
    <w:rPr>
      <w:rFonts w:ascii="Arial" w:hAnsi="Arial" w:cs="Arial"/>
      <w:szCs w:val="20"/>
      <w:lang w:val="en-IE"/>
    </w:rPr>
  </w:style>
  <w:style w:type="paragraph" w:styleId="BodyText2">
    <w:name w:val="Body Text 2"/>
    <w:aliases w:val="bt2"/>
    <w:basedOn w:val="Normal"/>
    <w:link w:val="BodyText2Char"/>
    <w:hidden/>
    <w:rsid w:val="006D5010"/>
    <w:pPr>
      <w:tabs>
        <w:tab w:val="left" w:pos="-720"/>
        <w:tab w:val="left" w:pos="0"/>
      </w:tabs>
      <w:suppressAutoHyphens/>
      <w:ind w:left="720" w:hanging="720"/>
    </w:pPr>
    <w:rPr>
      <w:rFonts w:ascii="Arial" w:hAnsi="Arial" w:cs="Arial"/>
      <w:szCs w:val="20"/>
      <w:lang w:val="en-US"/>
    </w:rPr>
  </w:style>
  <w:style w:type="character" w:customStyle="1" w:styleId="BodyText2Char">
    <w:name w:val="Body Text 2 Char"/>
    <w:aliases w:val="bt2 Char"/>
    <w:basedOn w:val="DefaultParagraphFont"/>
    <w:link w:val="BodyText2"/>
    <w:rsid w:val="006D5010"/>
    <w:rPr>
      <w:rFonts w:ascii="Arial" w:eastAsia="Times New Roman" w:hAnsi="Arial" w:cs="Arial"/>
      <w:sz w:val="20"/>
      <w:szCs w:val="20"/>
      <w:lang w:eastAsia="en-GB"/>
    </w:rPr>
  </w:style>
  <w:style w:type="paragraph" w:styleId="Title">
    <w:name w:val="Title"/>
    <w:aliases w:val="t"/>
    <w:basedOn w:val="Normal"/>
    <w:link w:val="TitleChar"/>
    <w:qFormat/>
    <w:rsid w:val="006D5010"/>
    <w:pPr>
      <w:spacing w:after="240"/>
      <w:jc w:val="center"/>
    </w:pPr>
    <w:rPr>
      <w:rFonts w:ascii="Arial Black" w:hAnsi="Arial Black" w:cs="Arial Black"/>
      <w:sz w:val="48"/>
      <w:szCs w:val="48"/>
      <w:lang w:val="en-US"/>
    </w:rPr>
  </w:style>
  <w:style w:type="character" w:customStyle="1" w:styleId="TitleChar">
    <w:name w:val="Title Char"/>
    <w:aliases w:val="t Char"/>
    <w:basedOn w:val="DefaultParagraphFont"/>
    <w:link w:val="Title"/>
    <w:rsid w:val="006D5010"/>
    <w:rPr>
      <w:rFonts w:ascii="Arial Black" w:eastAsia="Times New Roman" w:hAnsi="Arial Black" w:cs="Arial Black"/>
      <w:sz w:val="48"/>
      <w:szCs w:val="48"/>
      <w:lang w:eastAsia="en-GB"/>
    </w:rPr>
  </w:style>
  <w:style w:type="character" w:styleId="Hyperlink">
    <w:name w:val="Hyperlink"/>
    <w:uiPriority w:val="99"/>
    <w:rsid w:val="006D5010"/>
    <w:rPr>
      <w:rFonts w:ascii="Times New Roman" w:hAnsi="Times New Roman" w:cs="Times New Roman"/>
      <w:color w:val="0000FF"/>
      <w:sz w:val="24"/>
      <w:szCs w:val="24"/>
      <w:u w:val="single"/>
      <w:lang w:val="en-GB"/>
    </w:rPr>
  </w:style>
  <w:style w:type="paragraph" w:styleId="TOC2">
    <w:name w:val="toc 2"/>
    <w:basedOn w:val="Normal"/>
    <w:next w:val="Normal"/>
    <w:autoRedefine/>
    <w:uiPriority w:val="39"/>
    <w:rsid w:val="000F6457"/>
    <w:pPr>
      <w:tabs>
        <w:tab w:val="left" w:pos="840"/>
        <w:tab w:val="right" w:leader="dot" w:pos="9962"/>
      </w:tabs>
      <w:ind w:left="240"/>
    </w:pPr>
  </w:style>
  <w:style w:type="paragraph" w:customStyle="1" w:styleId="OutlineNotIndented">
    <w:name w:val="Outline (Not Indented)"/>
    <w:basedOn w:val="Normal"/>
    <w:rsid w:val="006D5010"/>
    <w:rPr>
      <w:lang w:val="en-US"/>
    </w:rPr>
  </w:style>
  <w:style w:type="paragraph" w:customStyle="1" w:styleId="NormalWeb">
    <w:name w:val="Normal(Web)"/>
    <w:basedOn w:val="Normal"/>
    <w:rsid w:val="006D5010"/>
    <w:pPr>
      <w:spacing w:before="100" w:beforeAutospacing="1" w:after="100" w:afterAutospacing="1"/>
    </w:pPr>
    <w:rPr>
      <w:rFonts w:ascii="Arial Unicode MS" w:hAnsi="Arial Unicode MS" w:cs="Arial Unicode MS"/>
    </w:rPr>
  </w:style>
  <w:style w:type="paragraph" w:styleId="Header">
    <w:name w:val="header"/>
    <w:basedOn w:val="Normal"/>
    <w:link w:val="HeaderChar"/>
    <w:uiPriority w:val="99"/>
    <w:rsid w:val="006D5010"/>
    <w:pPr>
      <w:tabs>
        <w:tab w:val="center" w:pos="4320"/>
        <w:tab w:val="right" w:pos="8640"/>
      </w:tabs>
    </w:pPr>
    <w:rPr>
      <w:lang w:val="en-US"/>
    </w:rPr>
  </w:style>
  <w:style w:type="character" w:customStyle="1" w:styleId="HeaderChar">
    <w:name w:val="Header Char"/>
    <w:basedOn w:val="DefaultParagraphFont"/>
    <w:link w:val="Header"/>
    <w:uiPriority w:val="99"/>
    <w:rsid w:val="006D5010"/>
    <w:rPr>
      <w:rFonts w:ascii="Times New Roman" w:eastAsia="Times New Roman" w:hAnsi="Times New Roman" w:cs="Times New Roman"/>
      <w:lang w:eastAsia="en-GB"/>
    </w:rPr>
  </w:style>
  <w:style w:type="paragraph" w:styleId="BodyTextIndent3">
    <w:name w:val="Body Text Indent 3"/>
    <w:aliases w:val="bti3"/>
    <w:basedOn w:val="Normal"/>
    <w:link w:val="BodyTextIndent3Char"/>
    <w:rsid w:val="006D5010"/>
    <w:pPr>
      <w:ind w:left="720"/>
    </w:pPr>
  </w:style>
  <w:style w:type="character" w:customStyle="1" w:styleId="BodyTextIndent3Char">
    <w:name w:val="Body Text Indent 3 Char"/>
    <w:aliases w:val="bti3 Char"/>
    <w:basedOn w:val="DefaultParagraphFont"/>
    <w:link w:val="BodyTextIndent3"/>
    <w:rsid w:val="006D5010"/>
    <w:rPr>
      <w:rFonts w:ascii="Times New Roman" w:eastAsia="Times New Roman" w:hAnsi="Times New Roman" w:cs="Times New Roman"/>
      <w:lang w:val="en-GB" w:eastAsia="en-GB"/>
    </w:rPr>
  </w:style>
  <w:style w:type="character" w:customStyle="1" w:styleId="InitialStyle">
    <w:name w:val="InitialStyle"/>
    <w:rsid w:val="006D5010"/>
    <w:rPr>
      <w:rFonts w:ascii="Courier New" w:hAnsi="Courier New" w:cs="Courier New"/>
      <w:sz w:val="24"/>
      <w:szCs w:val="24"/>
      <w:lang w:val="en-GB"/>
    </w:rPr>
  </w:style>
  <w:style w:type="paragraph" w:styleId="BodyText3">
    <w:name w:val="Body Text 3"/>
    <w:basedOn w:val="Normal"/>
    <w:link w:val="BodyText3Char"/>
    <w:hidden/>
    <w:rsid w:val="006D5010"/>
    <w:pPr>
      <w:jc w:val="center"/>
    </w:pPr>
    <w:rPr>
      <w:rFonts w:ascii="Arial" w:hAnsi="Arial" w:cs="Arial"/>
      <w:b/>
      <w:bCs/>
      <w:szCs w:val="22"/>
    </w:rPr>
  </w:style>
  <w:style w:type="character" w:customStyle="1" w:styleId="BodyText3Char">
    <w:name w:val="Body Text 3 Char"/>
    <w:basedOn w:val="DefaultParagraphFont"/>
    <w:link w:val="BodyText3"/>
    <w:rsid w:val="006D5010"/>
    <w:rPr>
      <w:rFonts w:ascii="Arial" w:eastAsia="Times New Roman" w:hAnsi="Arial" w:cs="Arial"/>
      <w:b/>
      <w:bCs/>
      <w:sz w:val="22"/>
      <w:szCs w:val="22"/>
      <w:lang w:val="en-GB" w:eastAsia="en-GB"/>
    </w:rPr>
  </w:style>
  <w:style w:type="paragraph" w:styleId="BodyText">
    <w:name w:val="Body Text"/>
    <w:basedOn w:val="Normal"/>
    <w:link w:val="BodyTextChar"/>
    <w:hidden/>
    <w:rsid w:val="006D5010"/>
    <w:rPr>
      <w:sz w:val="26"/>
      <w:szCs w:val="26"/>
    </w:rPr>
  </w:style>
  <w:style w:type="character" w:customStyle="1" w:styleId="BodyTextChar">
    <w:name w:val="Body Text Char"/>
    <w:basedOn w:val="DefaultParagraphFont"/>
    <w:link w:val="BodyText"/>
    <w:rsid w:val="006D5010"/>
    <w:rPr>
      <w:rFonts w:ascii="Times New Roman" w:eastAsia="Times New Roman" w:hAnsi="Times New Roman" w:cs="Times New Roman"/>
      <w:sz w:val="26"/>
      <w:szCs w:val="26"/>
      <w:lang w:val="en-GB" w:eastAsia="en-GB"/>
    </w:rPr>
  </w:style>
  <w:style w:type="paragraph" w:customStyle="1" w:styleId="DefaultText">
    <w:name w:val="Default Text"/>
    <w:basedOn w:val="Normal"/>
    <w:rsid w:val="006D5010"/>
    <w:rPr>
      <w:lang w:val="en-US"/>
    </w:rPr>
  </w:style>
  <w:style w:type="paragraph" w:styleId="List">
    <w:name w:val="List"/>
    <w:basedOn w:val="Normal"/>
    <w:rsid w:val="006D5010"/>
    <w:pPr>
      <w:ind w:left="360" w:hanging="360"/>
    </w:pPr>
    <w:rPr>
      <w:rFonts w:ascii="Arial" w:hAnsi="Arial" w:cs="Arial"/>
      <w:szCs w:val="20"/>
      <w:lang w:val="en-US"/>
    </w:rPr>
  </w:style>
  <w:style w:type="paragraph" w:customStyle="1" w:styleId="Body3">
    <w:name w:val="Body 3"/>
    <w:basedOn w:val="Normal"/>
    <w:rsid w:val="006D5010"/>
    <w:pPr>
      <w:spacing w:after="240"/>
      <w:ind w:left="1701"/>
    </w:pPr>
    <w:rPr>
      <w:lang w:val="en-IE"/>
    </w:rPr>
  </w:style>
  <w:style w:type="paragraph" w:customStyle="1" w:styleId="ACBody2">
    <w:name w:val="AC Body 2"/>
    <w:basedOn w:val="Normal"/>
    <w:rsid w:val="006D5010"/>
    <w:pPr>
      <w:spacing w:after="240"/>
      <w:ind w:left="1440"/>
    </w:pPr>
    <w:rPr>
      <w:lang w:val="en-IE"/>
    </w:rPr>
  </w:style>
  <w:style w:type="paragraph" w:styleId="BodyTextIndent2">
    <w:name w:val="Body Text Indent 2"/>
    <w:aliases w:val="bti2"/>
    <w:basedOn w:val="Normal"/>
    <w:link w:val="BodyTextIndent2Char"/>
    <w:hidden/>
    <w:rsid w:val="006D5010"/>
    <w:pPr>
      <w:ind w:left="1080" w:hanging="720"/>
    </w:pPr>
  </w:style>
  <w:style w:type="character" w:customStyle="1" w:styleId="BodyTextIndent2Char">
    <w:name w:val="Body Text Indent 2 Char"/>
    <w:aliases w:val="bti2 Char"/>
    <w:basedOn w:val="DefaultParagraphFont"/>
    <w:link w:val="BodyTextIndent2"/>
    <w:rsid w:val="006D5010"/>
    <w:rPr>
      <w:rFonts w:ascii="Times New Roman" w:eastAsia="Times New Roman" w:hAnsi="Times New Roman" w:cs="Times New Roman"/>
      <w:lang w:val="en-GB" w:eastAsia="en-GB"/>
    </w:rPr>
  </w:style>
  <w:style w:type="paragraph" w:styleId="BodyTextIndent">
    <w:name w:val="Body Text Indent"/>
    <w:aliases w:val="bti"/>
    <w:basedOn w:val="Normal"/>
    <w:link w:val="BodyTextIndentChar"/>
    <w:hidden/>
    <w:rsid w:val="006D5010"/>
    <w:pPr>
      <w:ind w:left="360"/>
    </w:pPr>
  </w:style>
  <w:style w:type="character" w:customStyle="1" w:styleId="BodyTextIndentChar">
    <w:name w:val="Body Text Indent Char"/>
    <w:aliases w:val="bti Char"/>
    <w:basedOn w:val="DefaultParagraphFont"/>
    <w:link w:val="BodyTextIndent"/>
    <w:rsid w:val="006D5010"/>
    <w:rPr>
      <w:rFonts w:ascii="Times New Roman" w:eastAsia="Times New Roman" w:hAnsi="Times New Roman" w:cs="Times New Roman"/>
      <w:lang w:val="en-GB" w:eastAsia="en-GB"/>
    </w:rPr>
  </w:style>
  <w:style w:type="character" w:customStyle="1" w:styleId="ACLevel2asheadingtext">
    <w:name w:val="AC Level 2 as heading (text)"/>
    <w:rsid w:val="006D5010"/>
    <w:rPr>
      <w:rFonts w:ascii="Times New Roman" w:hAnsi="Times New Roman" w:cs="Times New Roman"/>
      <w:b/>
      <w:bCs/>
      <w:sz w:val="24"/>
      <w:szCs w:val="24"/>
      <w:lang w:val="en-GB"/>
    </w:rPr>
  </w:style>
  <w:style w:type="character" w:customStyle="1" w:styleId="ACLevel1asheadingtext">
    <w:name w:val="AC Level 1 as heading (text)"/>
    <w:rsid w:val="006D5010"/>
    <w:rPr>
      <w:rFonts w:ascii="Times New Roman" w:hAnsi="Times New Roman" w:cs="Times New Roman"/>
      <w:b/>
      <w:bCs/>
      <w:sz w:val="24"/>
      <w:szCs w:val="24"/>
      <w:lang w:val="en-GB"/>
    </w:rPr>
  </w:style>
  <w:style w:type="character" w:styleId="PageNumber">
    <w:name w:val="page number"/>
    <w:uiPriority w:val="99"/>
    <w:rsid w:val="006D5010"/>
    <w:rPr>
      <w:rFonts w:ascii="Times New Roman" w:hAnsi="Times New Roman" w:cs="Times New Roman"/>
      <w:sz w:val="24"/>
      <w:szCs w:val="24"/>
      <w:lang w:val="en-GB"/>
    </w:rPr>
  </w:style>
  <w:style w:type="paragraph" w:styleId="Footer">
    <w:name w:val="footer"/>
    <w:basedOn w:val="Normal"/>
    <w:link w:val="FooterChar"/>
    <w:uiPriority w:val="99"/>
    <w:rsid w:val="006D5010"/>
    <w:pPr>
      <w:tabs>
        <w:tab w:val="center" w:pos="4320"/>
        <w:tab w:val="right" w:pos="8640"/>
      </w:tabs>
    </w:pPr>
    <w:rPr>
      <w:lang w:val="en-US"/>
    </w:rPr>
  </w:style>
  <w:style w:type="character" w:customStyle="1" w:styleId="FooterChar">
    <w:name w:val="Footer Char"/>
    <w:basedOn w:val="DefaultParagraphFont"/>
    <w:link w:val="Footer"/>
    <w:uiPriority w:val="99"/>
    <w:rsid w:val="006D5010"/>
    <w:rPr>
      <w:rFonts w:ascii="Times New Roman" w:eastAsia="Times New Roman" w:hAnsi="Times New Roman" w:cs="Times New Roman"/>
      <w:lang w:eastAsia="en-GB"/>
    </w:rPr>
  </w:style>
  <w:style w:type="character" w:customStyle="1" w:styleId="BalloonTextChar">
    <w:name w:val="Balloon Text Char"/>
    <w:basedOn w:val="DefaultParagraphFont"/>
    <w:link w:val="BalloonText"/>
    <w:semiHidden/>
    <w:rsid w:val="006D5010"/>
    <w:rPr>
      <w:rFonts w:ascii="Tahoma" w:eastAsia="Times New Roman" w:hAnsi="Tahoma" w:cs="Tahoma"/>
      <w:sz w:val="16"/>
      <w:szCs w:val="16"/>
      <w:lang w:val="en-GB" w:eastAsia="en-GB"/>
    </w:rPr>
  </w:style>
  <w:style w:type="paragraph" w:styleId="BalloonText">
    <w:name w:val="Balloon Text"/>
    <w:basedOn w:val="Normal"/>
    <w:link w:val="BalloonTextChar"/>
    <w:hidden/>
    <w:semiHidden/>
    <w:rsid w:val="006D5010"/>
    <w:rPr>
      <w:rFonts w:ascii="Tahoma" w:hAnsi="Tahoma" w:cs="Tahoma"/>
      <w:sz w:val="16"/>
      <w:szCs w:val="16"/>
    </w:rPr>
  </w:style>
  <w:style w:type="paragraph" w:styleId="TOC3">
    <w:name w:val="toc 3"/>
    <w:basedOn w:val="Normal"/>
    <w:next w:val="Normal"/>
    <w:autoRedefine/>
    <w:uiPriority w:val="39"/>
    <w:rsid w:val="000F6457"/>
    <w:pPr>
      <w:ind w:left="480"/>
    </w:pPr>
  </w:style>
  <w:style w:type="paragraph" w:styleId="TOC4">
    <w:name w:val="toc 4"/>
    <w:basedOn w:val="Normal"/>
    <w:next w:val="Normal"/>
    <w:autoRedefine/>
    <w:hidden/>
    <w:semiHidden/>
    <w:rsid w:val="006D5010"/>
    <w:pPr>
      <w:ind w:left="720"/>
    </w:pPr>
  </w:style>
  <w:style w:type="paragraph" w:styleId="TOC5">
    <w:name w:val="toc 5"/>
    <w:basedOn w:val="Normal"/>
    <w:next w:val="Normal"/>
    <w:autoRedefine/>
    <w:hidden/>
    <w:semiHidden/>
    <w:rsid w:val="006D5010"/>
    <w:pPr>
      <w:ind w:left="960"/>
    </w:pPr>
  </w:style>
  <w:style w:type="paragraph" w:styleId="TOC6">
    <w:name w:val="toc 6"/>
    <w:basedOn w:val="Normal"/>
    <w:next w:val="Normal"/>
    <w:autoRedefine/>
    <w:hidden/>
    <w:semiHidden/>
    <w:rsid w:val="006D5010"/>
    <w:pPr>
      <w:ind w:left="1200"/>
    </w:pPr>
  </w:style>
  <w:style w:type="paragraph" w:styleId="TOC7">
    <w:name w:val="toc 7"/>
    <w:basedOn w:val="Normal"/>
    <w:next w:val="Normal"/>
    <w:autoRedefine/>
    <w:hidden/>
    <w:semiHidden/>
    <w:rsid w:val="006D5010"/>
    <w:pPr>
      <w:ind w:left="1440"/>
    </w:pPr>
  </w:style>
  <w:style w:type="paragraph" w:styleId="TOC8">
    <w:name w:val="toc 8"/>
    <w:basedOn w:val="Normal"/>
    <w:next w:val="Normal"/>
    <w:autoRedefine/>
    <w:hidden/>
    <w:semiHidden/>
    <w:rsid w:val="006D5010"/>
    <w:pPr>
      <w:ind w:left="1680"/>
    </w:pPr>
  </w:style>
  <w:style w:type="paragraph" w:styleId="TOC9">
    <w:name w:val="toc 9"/>
    <w:basedOn w:val="Normal"/>
    <w:next w:val="Normal"/>
    <w:autoRedefine/>
    <w:hidden/>
    <w:semiHidden/>
    <w:rsid w:val="006D5010"/>
    <w:pPr>
      <w:ind w:left="1920"/>
    </w:pPr>
  </w:style>
  <w:style w:type="character" w:customStyle="1" w:styleId="DeltaViewInsertion">
    <w:name w:val="DeltaView Insertion"/>
    <w:rsid w:val="006D5010"/>
    <w:rPr>
      <w:color w:val="0000FF"/>
      <w:u w:val="double"/>
    </w:rPr>
  </w:style>
  <w:style w:type="character" w:styleId="FollowedHyperlink">
    <w:name w:val="FollowedHyperlink"/>
    <w:hidden/>
    <w:rsid w:val="006D5010"/>
    <w:rPr>
      <w:rFonts w:ascii="Times New Roman" w:hAnsi="Times New Roman" w:cs="Times New Roman"/>
      <w:color w:val="800080"/>
      <w:sz w:val="24"/>
      <w:szCs w:val="24"/>
      <w:u w:val="single"/>
      <w:lang w:val="en-GB"/>
    </w:rPr>
  </w:style>
  <w:style w:type="character" w:customStyle="1" w:styleId="EmailStyle72">
    <w:name w:val="EmailStyle72"/>
    <w:rsid w:val="006D5010"/>
    <w:rPr>
      <w:rFonts w:ascii="Arial" w:hAnsi="Arial" w:cs="Arial"/>
      <w:color w:val="000080"/>
      <w:sz w:val="24"/>
      <w:szCs w:val="24"/>
      <w:lang w:val="en-GB"/>
    </w:rPr>
  </w:style>
  <w:style w:type="character" w:styleId="Strong">
    <w:name w:val="Strong"/>
    <w:uiPriority w:val="22"/>
    <w:rsid w:val="006D5010"/>
    <w:rPr>
      <w:rFonts w:ascii="Times New Roman" w:hAnsi="Times New Roman" w:cs="Times New Roman"/>
      <w:b/>
      <w:bCs/>
      <w:sz w:val="24"/>
      <w:szCs w:val="24"/>
      <w:lang w:val="en-GB"/>
    </w:rPr>
  </w:style>
  <w:style w:type="paragraph" w:customStyle="1" w:styleId="ReportText">
    <w:name w:val="Report Text"/>
    <w:basedOn w:val="Normal"/>
    <w:rsid w:val="006D5010"/>
    <w:pPr>
      <w:spacing w:before="138"/>
      <w:ind w:left="1080"/>
    </w:pPr>
    <w:rPr>
      <w:szCs w:val="22"/>
    </w:rPr>
  </w:style>
  <w:style w:type="paragraph" w:customStyle="1" w:styleId="Default">
    <w:name w:val="Default"/>
    <w:rsid w:val="006D5010"/>
    <w:pPr>
      <w:widowControl w:val="0"/>
      <w:autoSpaceDE w:val="0"/>
      <w:autoSpaceDN w:val="0"/>
      <w:adjustRightInd w:val="0"/>
    </w:pPr>
    <w:rPr>
      <w:rFonts w:ascii="Times New Roman" w:hAnsi="Times New Roman"/>
      <w:color w:val="000000"/>
      <w:sz w:val="24"/>
      <w:szCs w:val="24"/>
      <w:lang w:val="en-GB" w:eastAsia="en-GB"/>
    </w:rPr>
  </w:style>
  <w:style w:type="character" w:customStyle="1" w:styleId="DeltaViewDeletion">
    <w:name w:val="DeltaView Deletion"/>
    <w:rsid w:val="006D5010"/>
    <w:rPr>
      <w:strike/>
      <w:color w:val="FF0000"/>
    </w:rPr>
  </w:style>
  <w:style w:type="character" w:customStyle="1" w:styleId="DeltaViewInsertedComment">
    <w:name w:val="DeltaView Inserted Comment"/>
    <w:rsid w:val="006D5010"/>
    <w:rPr>
      <w:color w:val="0000FF"/>
      <w:u w:val="double"/>
    </w:rPr>
  </w:style>
  <w:style w:type="character" w:customStyle="1" w:styleId="FootnoteTextChar">
    <w:name w:val="Footnote Text Char"/>
    <w:aliases w:val="Car Char"/>
    <w:basedOn w:val="DefaultParagraphFont"/>
    <w:link w:val="FootnoteText"/>
    <w:semiHidden/>
    <w:rsid w:val="006D5010"/>
    <w:rPr>
      <w:rFonts w:ascii="Times New Roman" w:eastAsia="Times New Roman" w:hAnsi="Times New Roman" w:cs="Times New Roman"/>
      <w:sz w:val="20"/>
      <w:szCs w:val="20"/>
      <w:lang w:val="en-GB" w:eastAsia="en-GB"/>
    </w:rPr>
  </w:style>
  <w:style w:type="paragraph" w:styleId="FootnoteText">
    <w:name w:val="footnote text"/>
    <w:aliases w:val="Car"/>
    <w:basedOn w:val="Normal"/>
    <w:link w:val="FootnoteTextChar"/>
    <w:hidden/>
    <w:semiHidden/>
    <w:rsid w:val="006D5010"/>
    <w:rPr>
      <w:szCs w:val="20"/>
    </w:rPr>
  </w:style>
  <w:style w:type="paragraph" w:styleId="Subtitle">
    <w:name w:val="Subtitle"/>
    <w:aliases w:val="sub"/>
    <w:basedOn w:val="Normal"/>
    <w:link w:val="SubtitleChar"/>
    <w:rsid w:val="006D5010"/>
    <w:pPr>
      <w:jc w:val="center"/>
    </w:pPr>
    <w:rPr>
      <w:rFonts w:ascii="Arial" w:hAnsi="Arial" w:cs="Arial"/>
      <w:b/>
      <w:bCs/>
      <w:sz w:val="36"/>
      <w:szCs w:val="36"/>
    </w:rPr>
  </w:style>
  <w:style w:type="character" w:customStyle="1" w:styleId="SubtitleChar">
    <w:name w:val="Subtitle Char"/>
    <w:aliases w:val="sub Char"/>
    <w:basedOn w:val="DefaultParagraphFont"/>
    <w:link w:val="Subtitle"/>
    <w:rsid w:val="006D5010"/>
    <w:rPr>
      <w:rFonts w:ascii="Arial" w:eastAsia="Times New Roman" w:hAnsi="Arial" w:cs="Arial"/>
      <w:b/>
      <w:bCs/>
      <w:sz w:val="36"/>
      <w:szCs w:val="36"/>
      <w:lang w:val="en-GB" w:eastAsia="en-GB"/>
    </w:rPr>
  </w:style>
  <w:style w:type="paragraph" w:styleId="BlockText">
    <w:name w:val="Block Text"/>
    <w:basedOn w:val="Normal"/>
    <w:rsid w:val="006D5010"/>
    <w:pPr>
      <w:ind w:left="1440" w:right="84"/>
    </w:pPr>
    <w:rPr>
      <w:rFonts w:ascii="Trebuchet MS" w:hAnsi="Trebuchet MS" w:cs="Trebuchet MS"/>
      <w:szCs w:val="20"/>
    </w:rPr>
  </w:style>
  <w:style w:type="character" w:styleId="CommentReference">
    <w:name w:val="annotation reference"/>
    <w:uiPriority w:val="99"/>
    <w:rsid w:val="006D5010"/>
    <w:rPr>
      <w:sz w:val="16"/>
      <w:szCs w:val="16"/>
    </w:rPr>
  </w:style>
  <w:style w:type="character" w:customStyle="1" w:styleId="DocumentMapChar">
    <w:name w:val="Document Map Char"/>
    <w:basedOn w:val="DefaultParagraphFont"/>
    <w:link w:val="DocumentMap"/>
    <w:semiHidden/>
    <w:rsid w:val="006D5010"/>
    <w:rPr>
      <w:rFonts w:ascii="Tahoma" w:eastAsia="Times New Roman" w:hAnsi="Tahoma" w:cs="Tahoma"/>
      <w:sz w:val="20"/>
      <w:szCs w:val="20"/>
      <w:lang w:val="en-GB" w:eastAsia="en-GB"/>
    </w:rPr>
  </w:style>
  <w:style w:type="paragraph" w:styleId="DocumentMap">
    <w:name w:val="Document Map"/>
    <w:basedOn w:val="Normal"/>
    <w:link w:val="DocumentMapChar"/>
    <w:hidden/>
    <w:semiHidden/>
    <w:rsid w:val="006D5010"/>
    <w:rPr>
      <w:rFonts w:ascii="Tahoma" w:hAnsi="Tahoma" w:cs="Tahoma"/>
      <w:szCs w:val="20"/>
    </w:rPr>
  </w:style>
  <w:style w:type="paragraph" w:customStyle="1" w:styleId="BlockText0">
    <w:name w:val="Block_Text"/>
    <w:basedOn w:val="BlockText"/>
    <w:rsid w:val="006D5010"/>
    <w:pPr>
      <w:tabs>
        <w:tab w:val="left" w:pos="284"/>
      </w:tabs>
      <w:ind w:left="0" w:right="0"/>
      <w:jc w:val="left"/>
    </w:pPr>
    <w:rPr>
      <w:sz w:val="22"/>
      <w:szCs w:val="22"/>
    </w:rPr>
  </w:style>
  <w:style w:type="paragraph" w:customStyle="1" w:styleId="BlockLine">
    <w:name w:val="Block Line"/>
    <w:basedOn w:val="Normal"/>
    <w:next w:val="Normal"/>
    <w:rsid w:val="006D5010"/>
    <w:pPr>
      <w:pBdr>
        <w:top w:val="single" w:sz="6" w:space="1" w:color="FF0000"/>
        <w:between w:val="single" w:sz="6" w:space="1" w:color="000000"/>
      </w:pBdr>
      <w:spacing w:before="240"/>
    </w:pPr>
    <w:rPr>
      <w:rFonts w:ascii="MS Mincho" w:eastAsia="MS Mincho" w:cs="MS Mincho"/>
      <w:color w:val="FF0000"/>
      <w:lang w:val="ja-JP"/>
    </w:rPr>
  </w:style>
  <w:style w:type="paragraph" w:customStyle="1" w:styleId="BulletText1">
    <w:name w:val="Bullet Text 1"/>
    <w:basedOn w:val="BlockText0"/>
    <w:rsid w:val="006D5010"/>
    <w:pPr>
      <w:numPr>
        <w:numId w:val="10"/>
      </w:numPr>
      <w:tabs>
        <w:tab w:val="clear" w:pos="454"/>
        <w:tab w:val="num" w:pos="1440"/>
      </w:tabs>
      <w:ind w:left="1305" w:hanging="360"/>
    </w:pPr>
  </w:style>
  <w:style w:type="paragraph" w:customStyle="1" w:styleId="BulletText2">
    <w:name w:val="Bullet Text 2"/>
    <w:basedOn w:val="BulletText1"/>
    <w:rsid w:val="006D5010"/>
    <w:pPr>
      <w:numPr>
        <w:numId w:val="8"/>
      </w:numPr>
      <w:tabs>
        <w:tab w:val="clear" w:pos="1080"/>
        <w:tab w:val="left" w:pos="743"/>
        <w:tab w:val="num" w:pos="1440"/>
      </w:tabs>
      <w:spacing w:after="140"/>
      <w:ind w:left="743" w:hanging="176"/>
    </w:pPr>
  </w:style>
  <w:style w:type="paragraph" w:styleId="Caption">
    <w:name w:val="caption"/>
    <w:basedOn w:val="Normal"/>
    <w:next w:val="Normal"/>
    <w:rsid w:val="006D5010"/>
    <w:rPr>
      <w:rFonts w:ascii="MS Mincho" w:eastAsia="MS Mincho" w:cs="MS Mincho"/>
      <w:b/>
      <w:bCs/>
      <w:lang w:val="ja-JP"/>
    </w:rPr>
  </w:style>
  <w:style w:type="character" w:customStyle="1" w:styleId="Continued">
    <w:name w:val="Continued"/>
    <w:rsid w:val="006D5010"/>
    <w:rPr>
      <w:rFonts w:ascii="Arial" w:hAnsi="Arial" w:cs="Arial"/>
      <w:sz w:val="24"/>
      <w:szCs w:val="24"/>
      <w:lang w:val="en-GB"/>
    </w:rPr>
  </w:style>
  <w:style w:type="paragraph" w:customStyle="1" w:styleId="ContinuedBlockLabel">
    <w:name w:val="Continued Block Label"/>
    <w:basedOn w:val="Normal"/>
    <w:rsid w:val="006D5010"/>
    <w:rPr>
      <w:rFonts w:ascii="MS Mincho" w:eastAsia="MS Mincho" w:cs="MS Mincho"/>
      <w:b/>
      <w:bCs/>
      <w:szCs w:val="22"/>
      <w:lang w:val="ja-JP"/>
    </w:rPr>
  </w:style>
  <w:style w:type="paragraph" w:customStyle="1" w:styleId="ContinuedOnNextPa">
    <w:name w:val="Continued On Next Pa"/>
    <w:basedOn w:val="BlockLine"/>
    <w:next w:val="Normal"/>
    <w:rsid w:val="006D5010"/>
    <w:pPr>
      <w:spacing w:after="100" w:line="260" w:lineRule="exact"/>
      <w:jc w:val="right"/>
    </w:pPr>
    <w:rPr>
      <w:i/>
      <w:iCs/>
      <w:color w:val="000000"/>
      <w:szCs w:val="20"/>
    </w:rPr>
  </w:style>
  <w:style w:type="paragraph" w:customStyle="1" w:styleId="ContinuedTableLabe">
    <w:name w:val="Continued Table Labe"/>
    <w:basedOn w:val="BlockText0"/>
    <w:rsid w:val="006D5010"/>
    <w:rPr>
      <w:b/>
      <w:bCs/>
      <w:color w:val="FF0000"/>
    </w:rPr>
  </w:style>
  <w:style w:type="paragraph" w:customStyle="1" w:styleId="EmbeddedText">
    <w:name w:val="Embedded Text"/>
    <w:basedOn w:val="TableText"/>
    <w:rsid w:val="006D5010"/>
    <w:pPr>
      <w:keepLines w:val="0"/>
      <w:tabs>
        <w:tab w:val="clear" w:pos="720"/>
        <w:tab w:val="clear" w:pos="1440"/>
        <w:tab w:val="clear" w:pos="2304"/>
        <w:tab w:val="clear" w:pos="7938"/>
      </w:tabs>
      <w:suppressAutoHyphens w:val="0"/>
      <w:spacing w:line="240" w:lineRule="auto"/>
      <w:ind w:left="57"/>
    </w:pPr>
    <w:rPr>
      <w:kern w:val="0"/>
      <w:lang w:val="en-IE"/>
    </w:rPr>
  </w:style>
  <w:style w:type="paragraph" w:customStyle="1" w:styleId="IMTOC">
    <w:name w:val="IMTOC"/>
    <w:rsid w:val="006D5010"/>
    <w:pPr>
      <w:widowControl w:val="0"/>
      <w:autoSpaceDE w:val="0"/>
      <w:autoSpaceDN w:val="0"/>
      <w:adjustRightInd w:val="0"/>
    </w:pPr>
    <w:rPr>
      <w:rFonts w:ascii="Times New Roman" w:hAnsi="Times New Roman"/>
      <w:sz w:val="24"/>
      <w:szCs w:val="24"/>
      <w:lang w:val="en-US" w:eastAsia="en-GB"/>
    </w:rPr>
  </w:style>
  <w:style w:type="paragraph" w:customStyle="1" w:styleId="MapTitleContinued">
    <w:name w:val="Map Title. Continued"/>
    <w:basedOn w:val="Heading4"/>
    <w:rsid w:val="006D5010"/>
    <w:pPr>
      <w:keepNext w:val="0"/>
      <w:spacing w:after="240"/>
    </w:pPr>
    <w:rPr>
      <w:rFonts w:ascii="Arial" w:hAnsi="Arial" w:cs="Arial"/>
      <w:b/>
      <w:bCs/>
      <w:i w:val="0"/>
      <w:iCs w:val="0"/>
      <w:sz w:val="32"/>
      <w:szCs w:val="32"/>
      <w:lang w:val="en-US"/>
    </w:rPr>
  </w:style>
  <w:style w:type="paragraph" w:customStyle="1" w:styleId="MemoLine">
    <w:name w:val="Memo Line"/>
    <w:basedOn w:val="BlockLine"/>
    <w:next w:val="Normal"/>
    <w:rsid w:val="006D5010"/>
  </w:style>
  <w:style w:type="paragraph" w:customStyle="1" w:styleId="NoteText">
    <w:name w:val="Note Text"/>
    <w:basedOn w:val="BlockText"/>
    <w:rsid w:val="006D5010"/>
    <w:pPr>
      <w:spacing w:after="140"/>
      <w:ind w:left="567" w:right="0"/>
      <w:jc w:val="left"/>
    </w:pPr>
    <w:rPr>
      <w:rFonts w:ascii="Times New Roman" w:hAnsi="Times New Roman" w:cs="Times New Roman"/>
      <w:sz w:val="24"/>
      <w:szCs w:val="24"/>
      <w:lang w:val="en-US"/>
    </w:rPr>
  </w:style>
  <w:style w:type="paragraph" w:customStyle="1" w:styleId="PublicationTitle">
    <w:name w:val="Publication Title"/>
    <w:basedOn w:val="Normal"/>
    <w:next w:val="Heading4"/>
    <w:rsid w:val="006D5010"/>
    <w:pPr>
      <w:spacing w:after="240"/>
      <w:jc w:val="center"/>
    </w:pPr>
    <w:rPr>
      <w:rFonts w:ascii="Arial" w:hAnsi="Arial" w:cs="Arial"/>
      <w:b/>
      <w:bCs/>
      <w:sz w:val="32"/>
      <w:szCs w:val="32"/>
    </w:rPr>
  </w:style>
  <w:style w:type="paragraph" w:customStyle="1" w:styleId="TableHeaderText">
    <w:name w:val="Table Header Text"/>
    <w:basedOn w:val="TableText"/>
    <w:rsid w:val="006D5010"/>
    <w:pPr>
      <w:keepLines w:val="0"/>
      <w:tabs>
        <w:tab w:val="clear" w:pos="720"/>
        <w:tab w:val="clear" w:pos="1440"/>
        <w:tab w:val="clear" w:pos="2304"/>
        <w:tab w:val="clear" w:pos="7938"/>
      </w:tabs>
      <w:suppressAutoHyphens w:val="0"/>
      <w:spacing w:line="240" w:lineRule="auto"/>
      <w:ind w:left="57"/>
      <w:jc w:val="center"/>
    </w:pPr>
    <w:rPr>
      <w:b/>
      <w:bCs/>
      <w:kern w:val="0"/>
      <w:lang w:val="en-IE"/>
    </w:rPr>
  </w:style>
  <w:style w:type="paragraph" w:customStyle="1" w:styleId="TOCTitle">
    <w:name w:val="TOC Title"/>
    <w:basedOn w:val="Normal"/>
    <w:rsid w:val="006D5010"/>
    <w:rPr>
      <w:rFonts w:ascii="Arial" w:hAnsi="Arial" w:cs="Arial"/>
      <w:b/>
      <w:bCs/>
      <w:sz w:val="32"/>
      <w:szCs w:val="32"/>
    </w:rPr>
  </w:style>
  <w:style w:type="paragraph" w:customStyle="1" w:styleId="TOCItem">
    <w:name w:val="TOCItem"/>
    <w:basedOn w:val="Normal"/>
    <w:rsid w:val="006D5010"/>
    <w:pPr>
      <w:tabs>
        <w:tab w:val="left" w:leader="dot" w:pos="7061"/>
        <w:tab w:val="right" w:pos="7524"/>
      </w:tabs>
      <w:spacing w:before="60" w:after="60"/>
      <w:ind w:right="465"/>
    </w:pPr>
    <w:rPr>
      <w:rFonts w:ascii="MS Mincho" w:eastAsia="MS Mincho" w:cs="MS Mincho"/>
      <w:szCs w:val="22"/>
      <w:lang w:val="ja-JP"/>
    </w:rPr>
  </w:style>
  <w:style w:type="paragraph" w:customStyle="1" w:styleId="TOCStem">
    <w:name w:val="TOCStem"/>
    <w:basedOn w:val="Normal"/>
    <w:rsid w:val="006D5010"/>
    <w:rPr>
      <w:rFonts w:ascii="MS Mincho" w:eastAsia="MS Mincho" w:cs="MS Mincho"/>
      <w:szCs w:val="22"/>
      <w:lang w:val="ja-JP"/>
    </w:rPr>
  </w:style>
  <w:style w:type="paragraph" w:customStyle="1" w:styleId="StyleHeading5BlockLabelBoldAuto">
    <w:name w:val="Style Heading 5Block Label + Bold Auto"/>
    <w:basedOn w:val="Heading5"/>
    <w:rsid w:val="006D5010"/>
    <w:pPr>
      <w:keepNext w:val="0"/>
      <w:tabs>
        <w:tab w:val="left" w:pos="284"/>
      </w:tabs>
      <w:spacing w:before="240"/>
    </w:pPr>
    <w:rPr>
      <w:rFonts w:ascii="Times New Roman Bold" w:hAnsi="Times New Roman Bold" w:cs="Times New Roman Bold"/>
      <w:caps/>
      <w:color w:val="FF0000"/>
      <w:szCs w:val="22"/>
      <w:u w:val="none"/>
      <w:lang w:val="en-US"/>
    </w:rPr>
  </w:style>
  <w:style w:type="paragraph" w:customStyle="1" w:styleId="StyleBodyText10ptItalicRight">
    <w:name w:val="Style Body Text + 10 pt Italic Right"/>
    <w:basedOn w:val="BlockText"/>
    <w:rsid w:val="006D5010"/>
    <w:pPr>
      <w:spacing w:after="140"/>
      <w:ind w:left="567" w:right="0"/>
      <w:jc w:val="right"/>
    </w:pPr>
    <w:rPr>
      <w:rFonts w:ascii="Times New Roman" w:hAnsi="Times New Roman" w:cs="Times New Roman"/>
      <w:i/>
      <w:iCs/>
    </w:rPr>
  </w:style>
  <w:style w:type="paragraph" w:customStyle="1" w:styleId="StyleHeading5BlockLabelNotBold">
    <w:name w:val="Style Heading 5Block Label + Not Bold"/>
    <w:basedOn w:val="Heading5"/>
    <w:rsid w:val="006D5010"/>
    <w:pPr>
      <w:keepNext w:val="0"/>
      <w:tabs>
        <w:tab w:val="left" w:pos="284"/>
      </w:tabs>
    </w:pPr>
    <w:rPr>
      <w:rFonts w:ascii="Times New Roman Bold" w:hAnsi="Times New Roman Bold" w:cs="Times New Roman Bold"/>
      <w:b w:val="0"/>
      <w:bCs w:val="0"/>
      <w:caps/>
      <w:color w:val="FF0000"/>
      <w:szCs w:val="22"/>
      <w:u w:val="none"/>
      <w:lang w:val="en-US"/>
    </w:rPr>
  </w:style>
  <w:style w:type="paragraph" w:customStyle="1" w:styleId="StyleBulletText2Bold">
    <w:name w:val="Style Bullet Text 2 + Bold"/>
    <w:basedOn w:val="BulletText2"/>
    <w:rsid w:val="006D5010"/>
    <w:rPr>
      <w:b/>
      <w:bCs/>
    </w:rPr>
  </w:style>
  <w:style w:type="paragraph" w:customStyle="1" w:styleId="StyleTableTextAfter2pt">
    <w:name w:val="Style Table Text + After:  2 pt"/>
    <w:basedOn w:val="TableText"/>
    <w:rsid w:val="006D5010"/>
    <w:pPr>
      <w:keepLines w:val="0"/>
      <w:tabs>
        <w:tab w:val="clear" w:pos="720"/>
        <w:tab w:val="clear" w:pos="1440"/>
        <w:tab w:val="clear" w:pos="2304"/>
        <w:tab w:val="clear" w:pos="7938"/>
      </w:tabs>
      <w:suppressAutoHyphens w:val="0"/>
      <w:spacing w:line="240" w:lineRule="auto"/>
      <w:ind w:left="57"/>
    </w:pPr>
    <w:rPr>
      <w:kern w:val="0"/>
      <w:lang w:val="en-IE"/>
    </w:rPr>
  </w:style>
  <w:style w:type="paragraph" w:customStyle="1" w:styleId="StyleTableTextRightRight025cmAfter2pt">
    <w:name w:val="Style Table Text + Right Right:  0.25 cm After:  2 pt"/>
    <w:basedOn w:val="TableText"/>
    <w:rsid w:val="006D5010"/>
    <w:pPr>
      <w:keepLines w:val="0"/>
      <w:tabs>
        <w:tab w:val="clear" w:pos="720"/>
        <w:tab w:val="clear" w:pos="1440"/>
        <w:tab w:val="clear" w:pos="2304"/>
        <w:tab w:val="clear" w:pos="7938"/>
      </w:tabs>
      <w:suppressAutoHyphens w:val="0"/>
      <w:spacing w:line="240" w:lineRule="auto"/>
      <w:ind w:left="113" w:right="142"/>
      <w:jc w:val="right"/>
    </w:pPr>
    <w:rPr>
      <w:kern w:val="0"/>
      <w:lang w:val="en-IE"/>
    </w:rPr>
  </w:style>
  <w:style w:type="paragraph" w:customStyle="1" w:styleId="StyleTableTextItalicRightRight025cmAfter2pt">
    <w:name w:val="Style Table Text + Italic Right Right:  0.25 cm After:  2 pt"/>
    <w:basedOn w:val="TableText"/>
    <w:rsid w:val="006D5010"/>
    <w:pPr>
      <w:keepLines w:val="0"/>
      <w:tabs>
        <w:tab w:val="clear" w:pos="720"/>
        <w:tab w:val="clear" w:pos="1440"/>
        <w:tab w:val="clear" w:pos="2304"/>
        <w:tab w:val="clear" w:pos="7938"/>
      </w:tabs>
      <w:suppressAutoHyphens w:val="0"/>
      <w:spacing w:line="240" w:lineRule="auto"/>
      <w:ind w:left="113" w:right="142"/>
      <w:jc w:val="right"/>
    </w:pPr>
    <w:rPr>
      <w:i/>
      <w:iCs/>
      <w:kern w:val="0"/>
      <w:lang w:val="en-IE"/>
    </w:rPr>
  </w:style>
  <w:style w:type="paragraph" w:customStyle="1" w:styleId="StyleTableHeaderText9ptNotBoldLeft">
    <w:name w:val="Style Table Header Text + 9 pt Not Bold Left"/>
    <w:basedOn w:val="TableHeaderText"/>
    <w:rsid w:val="006D5010"/>
    <w:pPr>
      <w:ind w:left="0"/>
      <w:jc w:val="left"/>
    </w:pPr>
    <w:rPr>
      <w:b w:val="0"/>
      <w:bCs w:val="0"/>
      <w:sz w:val="18"/>
      <w:szCs w:val="18"/>
    </w:rPr>
  </w:style>
  <w:style w:type="paragraph" w:customStyle="1" w:styleId="StyleTableText9pt">
    <w:name w:val="Style Table Text + 9 pt"/>
    <w:basedOn w:val="TableText"/>
    <w:rsid w:val="006D5010"/>
    <w:pPr>
      <w:keepLines w:val="0"/>
      <w:tabs>
        <w:tab w:val="clear" w:pos="720"/>
        <w:tab w:val="clear" w:pos="1440"/>
        <w:tab w:val="clear" w:pos="2304"/>
        <w:tab w:val="clear" w:pos="7938"/>
      </w:tabs>
      <w:suppressAutoHyphens w:val="0"/>
      <w:spacing w:line="240" w:lineRule="auto"/>
    </w:pPr>
    <w:rPr>
      <w:kern w:val="0"/>
      <w:sz w:val="18"/>
      <w:szCs w:val="18"/>
      <w:lang w:val="en-IE"/>
    </w:rPr>
  </w:style>
  <w:style w:type="paragraph" w:customStyle="1" w:styleId="StyleTableHeaderText9ptNotBoldLeft1">
    <w:name w:val="Style Table Header Text + 9 pt Not Bold Left1"/>
    <w:basedOn w:val="TableHeaderText"/>
    <w:rsid w:val="006D5010"/>
    <w:pPr>
      <w:ind w:left="0"/>
      <w:jc w:val="left"/>
    </w:pPr>
    <w:rPr>
      <w:b w:val="0"/>
      <w:bCs w:val="0"/>
      <w:sz w:val="18"/>
      <w:szCs w:val="18"/>
    </w:rPr>
  </w:style>
  <w:style w:type="paragraph" w:customStyle="1" w:styleId="StyleHeading6SubLabelLeft0cm">
    <w:name w:val="Style Heading 6Sub Label + Left:  0 cm"/>
    <w:basedOn w:val="Heading6"/>
    <w:rsid w:val="006D5010"/>
    <w:pPr>
      <w:tabs>
        <w:tab w:val="left" w:pos="284"/>
      </w:tabs>
      <w:jc w:val="left"/>
    </w:pPr>
    <w:rPr>
      <w:rFonts w:ascii="Times New Roman Bold" w:hAnsi="Times New Roman Bold" w:cs="Times New Roman Bold"/>
      <w:i/>
      <w:iCs/>
      <w:color w:val="FF0000"/>
      <w:sz w:val="22"/>
      <w:szCs w:val="22"/>
      <w:lang w:val="en-US"/>
    </w:rPr>
  </w:style>
  <w:style w:type="paragraph" w:customStyle="1" w:styleId="StyleBlockTextBlockTextCharCharCharCharLeft127cm">
    <w:name w:val="Style Block TextBlock Text CharChar CharChar + Left:  1.27 cm"/>
    <w:basedOn w:val="BlockText"/>
    <w:rsid w:val="006D5010"/>
    <w:pPr>
      <w:spacing w:after="140"/>
      <w:ind w:left="567" w:right="0"/>
      <w:jc w:val="left"/>
    </w:pPr>
    <w:rPr>
      <w:rFonts w:ascii="Times New Roman" w:hAnsi="Times New Roman" w:cs="Times New Roman"/>
      <w:sz w:val="24"/>
      <w:szCs w:val="24"/>
      <w:lang w:val="en-US"/>
    </w:rPr>
  </w:style>
  <w:style w:type="paragraph" w:customStyle="1" w:styleId="StyleHeading5BlockLabelLeft0cmHanging15cmBefore">
    <w:name w:val="Style Heading 5Block Label + Left:  0 cm Hanging:  1.5 cm Before..."/>
    <w:basedOn w:val="Heading5"/>
    <w:rsid w:val="006D5010"/>
    <w:pPr>
      <w:keepNext w:val="0"/>
      <w:tabs>
        <w:tab w:val="left" w:pos="284"/>
      </w:tabs>
      <w:spacing w:before="240" w:after="60"/>
    </w:pPr>
    <w:rPr>
      <w:rFonts w:ascii="Goudy Old Style" w:hAnsi="Goudy Old Style" w:cs="Goudy Old Style"/>
      <w:caps/>
      <w:color w:val="FF0000"/>
      <w:szCs w:val="22"/>
      <w:u w:val="none"/>
      <w:lang w:val="en-US"/>
    </w:rPr>
  </w:style>
  <w:style w:type="paragraph" w:customStyle="1" w:styleId="StyleHeading5BlockLabelLeft0cmHanging15cmBefore1">
    <w:name w:val="Style Heading 5Block Label + Left:  0 cm Hanging:  1.5 cm Before...1"/>
    <w:basedOn w:val="Heading5"/>
    <w:rsid w:val="006D5010"/>
    <w:pPr>
      <w:keepNext w:val="0"/>
      <w:tabs>
        <w:tab w:val="left" w:pos="284"/>
      </w:tabs>
      <w:spacing w:before="240" w:after="60"/>
    </w:pPr>
    <w:rPr>
      <w:rFonts w:ascii="Goudy Old Style" w:hAnsi="Goudy Old Style" w:cs="Goudy Old Style"/>
      <w:caps/>
      <w:color w:val="FF0000"/>
      <w:szCs w:val="22"/>
      <w:u w:val="none"/>
      <w:lang w:val="en-US"/>
    </w:rPr>
  </w:style>
  <w:style w:type="paragraph" w:customStyle="1" w:styleId="StyleHeading5BlockLabelLeft0cmHanging15cmBefore2">
    <w:name w:val="Style Heading 5Block Label + Left:  0 cm Hanging:  1.5 cm Before...2"/>
    <w:basedOn w:val="Heading5"/>
    <w:next w:val="BlockText0"/>
    <w:rsid w:val="006D5010"/>
    <w:pPr>
      <w:keepNext w:val="0"/>
      <w:tabs>
        <w:tab w:val="left" w:pos="284"/>
      </w:tabs>
      <w:spacing w:before="240" w:after="60"/>
      <w:ind w:left="851" w:hanging="851"/>
    </w:pPr>
    <w:rPr>
      <w:rFonts w:ascii="Times New Roman Bold" w:hAnsi="Times New Roman Bold" w:cs="Times New Roman Bold"/>
      <w:caps/>
      <w:color w:val="FF0000"/>
      <w:szCs w:val="22"/>
      <w:u w:val="none"/>
      <w:lang w:val="en-US"/>
    </w:rPr>
  </w:style>
  <w:style w:type="paragraph" w:customStyle="1" w:styleId="StyleHeading5BlockLabelLeft">
    <w:name w:val="Style Heading 5Block Label + Left:"/>
    <w:basedOn w:val="Heading5"/>
    <w:rsid w:val="006D5010"/>
    <w:pPr>
      <w:keepNext w:val="0"/>
      <w:tabs>
        <w:tab w:val="left" w:pos="284"/>
      </w:tabs>
      <w:spacing w:before="240" w:after="60"/>
    </w:pPr>
    <w:rPr>
      <w:rFonts w:ascii="Goudy Old Style" w:hAnsi="Goudy Old Style" w:cs="Goudy Old Style"/>
      <w:caps/>
      <w:color w:val="FF0000"/>
      <w:szCs w:val="22"/>
      <w:u w:val="none"/>
      <w:lang w:val="en-US"/>
    </w:rPr>
  </w:style>
  <w:style w:type="paragraph" w:customStyle="1" w:styleId="StyleTableHeaderTextLeft0cmHanging04cmAfter5">
    <w:name w:val="Style Table Header Text + Left:  0 cm Hanging:  0.4 cm After:  5 ..."/>
    <w:basedOn w:val="TableHeaderText"/>
    <w:rsid w:val="006D5010"/>
    <w:pPr>
      <w:spacing w:after="100"/>
    </w:pPr>
    <w:rPr>
      <w:rFonts w:ascii="Goudy Old Style" w:hAnsi="Goudy Old Style" w:cs="Goudy Old Style"/>
    </w:rPr>
  </w:style>
  <w:style w:type="paragraph" w:customStyle="1" w:styleId="StyleHeading5BlockLabelLeft0cmHanging15cmBefore3">
    <w:name w:val="Style Heading 5Block Label + Left:  0 cm Hanging:  1.5 cm Before...3"/>
    <w:basedOn w:val="Heading5"/>
    <w:rsid w:val="006D5010"/>
    <w:pPr>
      <w:keepNext w:val="0"/>
      <w:tabs>
        <w:tab w:val="left" w:pos="284"/>
      </w:tabs>
      <w:spacing w:before="240" w:after="60"/>
    </w:pPr>
    <w:rPr>
      <w:rFonts w:ascii="Times New Roman Bold" w:hAnsi="Times New Roman Bold" w:cs="Times New Roman Bold"/>
      <w:caps/>
      <w:color w:val="FF0000"/>
      <w:szCs w:val="22"/>
      <w:u w:val="none"/>
      <w:lang w:val="en-US"/>
    </w:rPr>
  </w:style>
  <w:style w:type="paragraph" w:customStyle="1" w:styleId="StyleHeading5BlockLabelBefore12ptAfter3pt">
    <w:name w:val="Style Heading 5Block Label + Before:  12 pt After:  3 pt"/>
    <w:basedOn w:val="Heading5"/>
    <w:rsid w:val="006D5010"/>
    <w:pPr>
      <w:keepNext w:val="0"/>
      <w:tabs>
        <w:tab w:val="left" w:pos="284"/>
      </w:tabs>
      <w:spacing w:before="240" w:after="60"/>
    </w:pPr>
    <w:rPr>
      <w:rFonts w:ascii="Goudy Old Style" w:hAnsi="Goudy Old Style" w:cs="Goudy Old Style"/>
      <w:caps/>
      <w:color w:val="FF0000"/>
      <w:szCs w:val="22"/>
      <w:u w:val="none"/>
      <w:lang w:val="en-US"/>
    </w:rPr>
  </w:style>
  <w:style w:type="paragraph" w:customStyle="1" w:styleId="StyleMapTitleContinuedBefore0pt">
    <w:name w:val="Style Map Title. Continued + Before:  0 pt"/>
    <w:basedOn w:val="MapTitleContinued"/>
    <w:rsid w:val="006D5010"/>
  </w:style>
  <w:style w:type="paragraph" w:customStyle="1" w:styleId="StyleHeading4MapTitleAsianMSMinchoBefore6pt">
    <w:name w:val="Style Heading 4Map Title + (Asian) MS Mincho Before:  6 pt"/>
    <w:basedOn w:val="Heading4"/>
    <w:rsid w:val="006D5010"/>
    <w:pPr>
      <w:keepNext w:val="0"/>
    </w:pPr>
    <w:rPr>
      <w:rFonts w:ascii="Arial" w:hAnsi="Arial" w:cs="Arial"/>
      <w:b/>
      <w:bCs/>
      <w:i w:val="0"/>
      <w:iCs w:val="0"/>
      <w:sz w:val="32"/>
      <w:szCs w:val="32"/>
      <w:lang w:val="en-US"/>
    </w:rPr>
  </w:style>
  <w:style w:type="paragraph" w:styleId="List2">
    <w:name w:val="List 2"/>
    <w:basedOn w:val="BlockText0"/>
    <w:hidden/>
    <w:rsid w:val="006D5010"/>
    <w:pPr>
      <w:numPr>
        <w:numId w:val="9"/>
      </w:numPr>
      <w:tabs>
        <w:tab w:val="clear" w:pos="510"/>
        <w:tab w:val="num" w:pos="720"/>
      </w:tabs>
      <w:ind w:left="720" w:hanging="720"/>
    </w:pPr>
    <w:rPr>
      <w:rFonts w:ascii="Goudy Old Style" w:hAnsi="Goudy Old Style" w:cs="Goudy Old Style"/>
    </w:rPr>
  </w:style>
  <w:style w:type="paragraph" w:customStyle="1" w:styleId="StyleHeading5BlockLabelLeft0cmHanging15cmBefore4">
    <w:name w:val="Style Heading 5Block Label + Left:  0 cm Hanging:  1.5 cm Before...4"/>
    <w:basedOn w:val="Heading5"/>
    <w:rsid w:val="006D5010"/>
    <w:pPr>
      <w:keepNext w:val="0"/>
      <w:tabs>
        <w:tab w:val="left" w:pos="284"/>
      </w:tabs>
      <w:spacing w:before="240"/>
    </w:pPr>
    <w:rPr>
      <w:rFonts w:ascii="Times New Roman Bold" w:hAnsi="Times New Roman Bold" w:cs="Times New Roman Bold"/>
      <w:caps/>
      <w:color w:val="FF0000"/>
      <w:szCs w:val="22"/>
      <w:u w:val="none"/>
      <w:lang w:val="en-US"/>
    </w:rPr>
  </w:style>
  <w:style w:type="paragraph" w:customStyle="1" w:styleId="StyleHeading5BlockLabelLeft0cmHanging15cmBefore5">
    <w:name w:val="Style Heading 5Block Label + Left:  0 cm Hanging:  1.5 cm Before...5"/>
    <w:basedOn w:val="Heading5"/>
    <w:rsid w:val="006D5010"/>
    <w:pPr>
      <w:keepNext w:val="0"/>
      <w:tabs>
        <w:tab w:val="left" w:pos="284"/>
      </w:tabs>
      <w:spacing w:before="240"/>
    </w:pPr>
    <w:rPr>
      <w:rFonts w:ascii="Times New Roman Bold" w:hAnsi="Times New Roman Bold" w:cs="Times New Roman Bold"/>
      <w:caps/>
      <w:color w:val="FF0000"/>
      <w:szCs w:val="22"/>
      <w:u w:val="none"/>
      <w:lang w:val="en-US"/>
    </w:rPr>
  </w:style>
  <w:style w:type="paragraph" w:customStyle="1" w:styleId="numbered">
    <w:name w:val="numbered"/>
    <w:basedOn w:val="BulletText1"/>
    <w:rsid w:val="006D5010"/>
    <w:pPr>
      <w:numPr>
        <w:numId w:val="6"/>
      </w:numPr>
      <w:tabs>
        <w:tab w:val="clear" w:pos="2880"/>
        <w:tab w:val="left" w:pos="1134"/>
        <w:tab w:val="num" w:pos="1440"/>
      </w:tabs>
      <w:ind w:left="1305"/>
    </w:pPr>
  </w:style>
  <w:style w:type="paragraph" w:customStyle="1" w:styleId="StyleA">
    <w:name w:val="Style A."/>
    <w:basedOn w:val="Normal"/>
    <w:next w:val="Normal"/>
    <w:rsid w:val="006D5010"/>
    <w:pPr>
      <w:numPr>
        <w:numId w:val="3"/>
      </w:numPr>
      <w:ind w:left="0" w:hanging="720"/>
    </w:pPr>
    <w:rPr>
      <w:rFonts w:ascii="Arial" w:hAnsi="Arial" w:cs="Arial"/>
      <w:szCs w:val="20"/>
      <w:lang w:val="en-IE"/>
    </w:rPr>
  </w:style>
  <w:style w:type="paragraph" w:customStyle="1" w:styleId="L1ParaCharChar">
    <w:name w:val="L1Para Char Char"/>
    <w:basedOn w:val="Normal"/>
    <w:next w:val="Normal"/>
    <w:rsid w:val="006D5010"/>
    <w:pPr>
      <w:ind w:left="720"/>
    </w:pPr>
    <w:rPr>
      <w:rFonts w:ascii="Arial" w:hAnsi="Arial" w:cs="Arial"/>
      <w:szCs w:val="20"/>
      <w:lang w:val="en-IE"/>
    </w:rPr>
  </w:style>
  <w:style w:type="character" w:customStyle="1" w:styleId="BlockTextChar">
    <w:name w:val="Block Text Char"/>
    <w:aliases w:val="Char Char"/>
    <w:rsid w:val="006D5010"/>
    <w:rPr>
      <w:rFonts w:ascii="Times New Roman" w:hAnsi="Times New Roman" w:cs="Times New Roman"/>
      <w:sz w:val="22"/>
      <w:szCs w:val="22"/>
      <w:lang w:val="en-US"/>
    </w:rPr>
  </w:style>
  <w:style w:type="paragraph" w:customStyle="1" w:styleId="StyleBulletText2After0pt">
    <w:name w:val="Style Bullet Text 2 + After:  0 pt"/>
    <w:basedOn w:val="BulletText2"/>
    <w:rsid w:val="006D5010"/>
    <w:pPr>
      <w:spacing w:after="0"/>
    </w:pPr>
    <w:rPr>
      <w:sz w:val="24"/>
      <w:szCs w:val="24"/>
    </w:rPr>
  </w:style>
  <w:style w:type="paragraph" w:customStyle="1" w:styleId="L1Para">
    <w:name w:val="L1Para"/>
    <w:basedOn w:val="Normal"/>
    <w:next w:val="Normal"/>
    <w:rsid w:val="006D5010"/>
    <w:pPr>
      <w:ind w:left="720"/>
    </w:pPr>
    <w:rPr>
      <w:rFonts w:ascii="Arial" w:hAnsi="Arial" w:cs="Arial"/>
      <w:szCs w:val="20"/>
      <w:lang w:val="en-IE"/>
    </w:rPr>
  </w:style>
  <w:style w:type="paragraph" w:customStyle="1" w:styleId="L3Para">
    <w:name w:val="L3Para"/>
    <w:basedOn w:val="Normal"/>
    <w:next w:val="Normal"/>
    <w:rsid w:val="006D5010"/>
    <w:pPr>
      <w:ind w:left="1440"/>
    </w:pPr>
    <w:rPr>
      <w:rFonts w:ascii="Arial" w:hAnsi="Arial" w:cs="Arial"/>
      <w:szCs w:val="20"/>
      <w:lang w:val="en-IE"/>
    </w:rPr>
  </w:style>
  <w:style w:type="paragraph" w:customStyle="1" w:styleId="L4Para">
    <w:name w:val="L4Para"/>
    <w:basedOn w:val="Normal"/>
    <w:next w:val="Normal"/>
    <w:rsid w:val="006D5010"/>
    <w:pPr>
      <w:ind w:left="2160"/>
    </w:pPr>
    <w:rPr>
      <w:rFonts w:ascii="Arial" w:hAnsi="Arial" w:cs="Arial"/>
      <w:szCs w:val="20"/>
      <w:lang w:val="en-IE"/>
    </w:rPr>
  </w:style>
  <w:style w:type="paragraph" w:customStyle="1" w:styleId="L5Para">
    <w:name w:val="L5Para"/>
    <w:basedOn w:val="Normal"/>
    <w:next w:val="Normal"/>
    <w:rsid w:val="006D5010"/>
    <w:pPr>
      <w:ind w:left="2880"/>
    </w:pPr>
    <w:rPr>
      <w:rFonts w:ascii="Arial" w:hAnsi="Arial" w:cs="Arial"/>
      <w:szCs w:val="20"/>
      <w:lang w:val="en-IE"/>
    </w:rPr>
  </w:style>
  <w:style w:type="paragraph" w:customStyle="1" w:styleId="Style1">
    <w:name w:val="Style (1)"/>
    <w:basedOn w:val="Normal"/>
    <w:next w:val="Normal"/>
    <w:rsid w:val="006D5010"/>
    <w:pPr>
      <w:numPr>
        <w:numId w:val="4"/>
      </w:numPr>
    </w:pPr>
    <w:rPr>
      <w:rFonts w:ascii="Arial" w:hAnsi="Arial" w:cs="Arial"/>
      <w:szCs w:val="20"/>
      <w:lang w:val="en-IE"/>
    </w:rPr>
  </w:style>
  <w:style w:type="paragraph" w:customStyle="1" w:styleId="Stylei">
    <w:name w:val="Style (i)"/>
    <w:basedOn w:val="Normal"/>
    <w:next w:val="Normal"/>
    <w:rsid w:val="006D5010"/>
    <w:pPr>
      <w:numPr>
        <w:numId w:val="5"/>
      </w:numPr>
    </w:pPr>
    <w:rPr>
      <w:rFonts w:ascii="Arial" w:hAnsi="Arial" w:cs="Arial"/>
      <w:szCs w:val="20"/>
      <w:lang w:val="en-IE"/>
    </w:rPr>
  </w:style>
  <w:style w:type="paragraph" w:customStyle="1" w:styleId="Heading1BoldCaps">
    <w:name w:val="Heading 1 Bold/Caps"/>
    <w:basedOn w:val="Heading1"/>
    <w:next w:val="Normal"/>
    <w:rsid w:val="006D5010"/>
    <w:pPr>
      <w:keepNext w:val="0"/>
    </w:pPr>
    <w:rPr>
      <w:rFonts w:ascii="Arial" w:hAnsi="Arial" w:cs="Arial"/>
      <w:b w:val="0"/>
      <w:bCs w:val="0"/>
      <w:caps/>
      <w:sz w:val="20"/>
      <w:szCs w:val="20"/>
      <w:lang w:val="en-IE"/>
    </w:rPr>
  </w:style>
  <w:style w:type="character" w:customStyle="1" w:styleId="iManFooter">
    <w:name w:val="iManFooter"/>
    <w:rsid w:val="006D5010"/>
    <w:rPr>
      <w:rFonts w:ascii="Arial" w:hAnsi="Arial" w:cs="Arial"/>
      <w:sz w:val="16"/>
      <w:szCs w:val="16"/>
      <w:lang w:val="en-GB"/>
    </w:rPr>
  </w:style>
  <w:style w:type="character" w:customStyle="1" w:styleId="MFNumLev2Char">
    <w:name w:val="MFNumLev2 Char"/>
    <w:rsid w:val="006D5010"/>
    <w:rPr>
      <w:rFonts w:ascii="Times New Roman" w:hAnsi="Times New Roman" w:cs="Times New Roman"/>
      <w:sz w:val="24"/>
      <w:szCs w:val="24"/>
      <w:lang w:val="en-IE"/>
    </w:rPr>
  </w:style>
  <w:style w:type="paragraph" w:customStyle="1" w:styleId="SCH-LEVEL1">
    <w:name w:val="SCH - LEVEL 1"/>
    <w:basedOn w:val="Normal"/>
    <w:rsid w:val="006D5010"/>
    <w:rPr>
      <w:szCs w:val="20"/>
    </w:rPr>
  </w:style>
  <w:style w:type="paragraph" w:customStyle="1" w:styleId="SCH-LEVEL2">
    <w:name w:val="SCH - LEVEL 2"/>
    <w:basedOn w:val="Normal"/>
    <w:rsid w:val="006D5010"/>
    <w:rPr>
      <w:szCs w:val="20"/>
    </w:rPr>
  </w:style>
  <w:style w:type="paragraph" w:customStyle="1" w:styleId="SCH-LEVEL3">
    <w:name w:val="SCH - LEVEL 3"/>
    <w:basedOn w:val="Normal"/>
    <w:rsid w:val="006D5010"/>
    <w:rPr>
      <w:szCs w:val="20"/>
    </w:rPr>
  </w:style>
  <w:style w:type="paragraph" w:customStyle="1" w:styleId="SCH-LEVEL4">
    <w:name w:val="SCH - LEVEL 4"/>
    <w:basedOn w:val="Normal"/>
    <w:rsid w:val="006D5010"/>
    <w:rPr>
      <w:szCs w:val="20"/>
    </w:rPr>
  </w:style>
  <w:style w:type="paragraph" w:customStyle="1" w:styleId="SCH-LEVEL5">
    <w:name w:val="SCH - LEVEL 5"/>
    <w:basedOn w:val="Normal"/>
    <w:rsid w:val="006D5010"/>
    <w:rPr>
      <w:szCs w:val="20"/>
    </w:rPr>
  </w:style>
  <w:style w:type="paragraph" w:customStyle="1" w:styleId="DocumentLabel">
    <w:name w:val="Document Label"/>
    <w:basedOn w:val="Normal"/>
    <w:next w:val="Normal"/>
    <w:rsid w:val="006D5010"/>
    <w:pPr>
      <w:keepNext/>
      <w:keepLines/>
      <w:spacing w:before="400" w:line="240" w:lineRule="atLeast"/>
      <w:ind w:left="-840"/>
    </w:pPr>
    <w:rPr>
      <w:rFonts w:ascii="Arial Black" w:hAnsi="Arial Black" w:cs="Arial Black"/>
      <w:spacing w:val="-5"/>
      <w:kern w:val="28"/>
      <w:sz w:val="96"/>
      <w:szCs w:val="96"/>
      <w:lang w:val="en-IE"/>
    </w:rPr>
  </w:style>
  <w:style w:type="character" w:styleId="Emphasis">
    <w:name w:val="Emphasis"/>
    <w:rsid w:val="006D5010"/>
    <w:rPr>
      <w:rFonts w:ascii="Times New Roman" w:hAnsi="Times New Roman" w:cs="Times New Roman"/>
      <w:i/>
      <w:iCs/>
      <w:sz w:val="24"/>
      <w:szCs w:val="24"/>
      <w:lang w:val="en-GB"/>
    </w:rPr>
  </w:style>
  <w:style w:type="paragraph" w:customStyle="1" w:styleId="BodyTextIndent30">
    <w:name w:val="Body Text Indent3"/>
    <w:basedOn w:val="BodyTextIndent"/>
    <w:rsid w:val="006D5010"/>
    <w:pPr>
      <w:spacing w:after="240"/>
      <w:ind w:left="1440"/>
    </w:pPr>
    <w:rPr>
      <w:lang w:val="en-IE"/>
    </w:rPr>
  </w:style>
  <w:style w:type="paragraph" w:customStyle="1" w:styleId="L2ParaCharChar">
    <w:name w:val="L2Para Char Char"/>
    <w:basedOn w:val="Normal"/>
    <w:next w:val="Normal"/>
    <w:rsid w:val="006D5010"/>
    <w:pPr>
      <w:ind w:left="1440"/>
    </w:pPr>
    <w:rPr>
      <w:rFonts w:ascii="Arial" w:hAnsi="Arial" w:cs="Arial"/>
    </w:rPr>
  </w:style>
  <w:style w:type="character" w:customStyle="1" w:styleId="L2ParaCharCharChar">
    <w:name w:val="L2Para Char Char Char"/>
    <w:rsid w:val="006D5010"/>
    <w:rPr>
      <w:rFonts w:ascii="Arial" w:hAnsi="Arial" w:cs="Arial"/>
      <w:sz w:val="24"/>
      <w:szCs w:val="24"/>
      <w:lang w:val="en-GB"/>
    </w:rPr>
  </w:style>
  <w:style w:type="paragraph" w:customStyle="1" w:styleId="Level1">
    <w:name w:val="Level 1"/>
    <w:basedOn w:val="Normal"/>
    <w:rsid w:val="006D5010"/>
    <w:pPr>
      <w:tabs>
        <w:tab w:val="num" w:pos="720"/>
      </w:tabs>
      <w:ind w:left="720" w:hanging="720"/>
      <w:outlineLvl w:val="0"/>
    </w:pPr>
    <w:rPr>
      <w:lang w:val="en-US"/>
    </w:rPr>
  </w:style>
  <w:style w:type="paragraph" w:customStyle="1" w:styleId="RightTab">
    <w:name w:val="Right Tab"/>
    <w:basedOn w:val="Normal"/>
    <w:next w:val="Normal"/>
    <w:rsid w:val="006D5010"/>
    <w:pPr>
      <w:tabs>
        <w:tab w:val="right" w:pos="8505"/>
      </w:tabs>
      <w:spacing w:after="100" w:line="288" w:lineRule="auto"/>
    </w:pPr>
    <w:rPr>
      <w:rFonts w:ascii="CG Times" w:hAnsi="CG Times" w:cs="CG Times"/>
      <w:szCs w:val="22"/>
    </w:rPr>
  </w:style>
  <w:style w:type="paragraph" w:styleId="HTMLPreformatted">
    <w:name w:val="HTML Preformatted"/>
    <w:basedOn w:val="Normal"/>
    <w:link w:val="HTMLPreformattedChar"/>
    <w:hidden/>
    <w:rsid w:val="006D5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basedOn w:val="DefaultParagraphFont"/>
    <w:link w:val="HTMLPreformatted"/>
    <w:rsid w:val="006D5010"/>
    <w:rPr>
      <w:rFonts w:ascii="Courier New" w:eastAsia="Times New Roman" w:hAnsi="Courier New" w:cs="Courier New"/>
      <w:sz w:val="20"/>
      <w:szCs w:val="20"/>
      <w:lang w:val="en-GB" w:eastAsia="en-GB"/>
    </w:rPr>
  </w:style>
  <w:style w:type="character" w:customStyle="1" w:styleId="Style1CharCharCharCharChar">
    <w:name w:val="Style (1) Char Char Char Char Char"/>
    <w:rsid w:val="006D5010"/>
    <w:rPr>
      <w:rFonts w:ascii="Arial" w:hAnsi="Arial" w:cs="Arial"/>
      <w:sz w:val="24"/>
      <w:szCs w:val="24"/>
      <w:lang w:val="en-IE"/>
    </w:rPr>
  </w:style>
  <w:style w:type="paragraph" w:customStyle="1" w:styleId="Style1CharCharCharChar">
    <w:name w:val="Style (1) Char Char Char Char"/>
    <w:basedOn w:val="Normal"/>
    <w:next w:val="Normal"/>
    <w:rsid w:val="006D5010"/>
    <w:pPr>
      <w:tabs>
        <w:tab w:val="num" w:pos="360"/>
      </w:tabs>
    </w:pPr>
    <w:rPr>
      <w:rFonts w:ascii="Arial" w:hAnsi="Arial" w:cs="Arial"/>
      <w:lang w:val="en-IE"/>
    </w:rPr>
  </w:style>
  <w:style w:type="paragraph" w:customStyle="1" w:styleId="Style1CharChar">
    <w:name w:val="Style (1) Char Char"/>
    <w:basedOn w:val="Normal"/>
    <w:next w:val="Normal"/>
    <w:rsid w:val="006D5010"/>
    <w:pPr>
      <w:tabs>
        <w:tab w:val="num" w:pos="360"/>
      </w:tabs>
    </w:pPr>
    <w:rPr>
      <w:rFonts w:ascii="Arial" w:hAnsi="Arial" w:cs="Arial"/>
      <w:lang w:val="en-IE"/>
    </w:rPr>
  </w:style>
  <w:style w:type="paragraph" w:customStyle="1" w:styleId="LtrBody">
    <w:name w:val="LtrBody"/>
    <w:basedOn w:val="Normal"/>
    <w:rsid w:val="006D5010"/>
    <w:pPr>
      <w:spacing w:line="320" w:lineRule="exact"/>
    </w:pPr>
    <w:rPr>
      <w:rFonts w:ascii="Arial" w:hAnsi="Arial" w:cs="Arial"/>
      <w:szCs w:val="20"/>
      <w:lang w:val="en-IE"/>
    </w:rPr>
  </w:style>
  <w:style w:type="paragraph" w:customStyle="1" w:styleId="Style1CharCharChar">
    <w:name w:val="Style (1) Char Char Char"/>
    <w:basedOn w:val="Normal"/>
    <w:next w:val="Normal"/>
    <w:rsid w:val="006D5010"/>
    <w:pPr>
      <w:tabs>
        <w:tab w:val="num" w:pos="360"/>
      </w:tabs>
    </w:pPr>
    <w:rPr>
      <w:rFonts w:ascii="Arial" w:hAnsi="Arial" w:cs="Arial"/>
      <w:lang w:val="en-IE"/>
    </w:rPr>
  </w:style>
  <w:style w:type="paragraph" w:customStyle="1" w:styleId="Sideh">
    <w:name w:val="Sideh"/>
    <w:basedOn w:val="Normal"/>
    <w:rsid w:val="006D5010"/>
    <w:rPr>
      <w:rFonts w:ascii="Wide Latin" w:hAnsi="Wide Latin" w:cs="Wide Latin"/>
      <w:smallCaps/>
      <w:szCs w:val="20"/>
      <w:lang w:val="en-IE"/>
    </w:rPr>
  </w:style>
  <w:style w:type="character" w:customStyle="1" w:styleId="Jump">
    <w:name w:val="Jump"/>
    <w:rsid w:val="006D5010"/>
    <w:rPr>
      <w:rFonts w:ascii="Times New Roman" w:hAnsi="Times New Roman" w:cs="Times New Roman"/>
      <w:color w:val="FF0000"/>
      <w:sz w:val="24"/>
      <w:szCs w:val="24"/>
      <w:lang w:val="en-GB"/>
    </w:rPr>
  </w:style>
  <w:style w:type="character" w:customStyle="1" w:styleId="MacroTextChar">
    <w:name w:val="Macro Text Char"/>
    <w:basedOn w:val="DefaultParagraphFont"/>
    <w:link w:val="MacroText"/>
    <w:semiHidden/>
    <w:rsid w:val="006D5010"/>
    <w:rPr>
      <w:rFonts w:ascii="Courier New" w:eastAsia="Times New Roman" w:hAnsi="Courier New" w:cs="Courier New"/>
      <w:sz w:val="24"/>
      <w:szCs w:val="24"/>
      <w:lang w:val="en-US" w:eastAsia="en-GB" w:bidi="ar-SA"/>
    </w:rPr>
  </w:style>
  <w:style w:type="paragraph" w:styleId="MacroText">
    <w:name w:val="macro"/>
    <w:link w:val="MacroTextChar"/>
    <w:hidden/>
    <w:semiHidden/>
    <w:rsid w:val="006D501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sz w:val="24"/>
      <w:szCs w:val="24"/>
      <w:lang w:val="en-US" w:eastAsia="en-GB"/>
    </w:rPr>
  </w:style>
  <w:style w:type="paragraph" w:customStyle="1" w:styleId="StyleHeading1PartTitleRight">
    <w:name w:val="Style Heading 1Part Title + Right"/>
    <w:basedOn w:val="Heading1"/>
    <w:rsid w:val="006D5010"/>
    <w:pPr>
      <w:keepNext w:val="0"/>
      <w:spacing w:after="240"/>
      <w:jc w:val="center"/>
    </w:pPr>
    <w:rPr>
      <w:rFonts w:ascii="Arial" w:hAnsi="Arial" w:cs="Arial"/>
      <w:b w:val="0"/>
      <w:bCs w:val="0"/>
      <w:szCs w:val="32"/>
    </w:rPr>
  </w:style>
  <w:style w:type="paragraph" w:customStyle="1" w:styleId="StyleHeading1PartTitleNotBoldItalicRight">
    <w:name w:val="Style Heading 1Part Title + Not Bold Italic Right"/>
    <w:basedOn w:val="Heading1"/>
    <w:rsid w:val="006D5010"/>
    <w:pPr>
      <w:keepNext w:val="0"/>
      <w:spacing w:after="240"/>
      <w:jc w:val="right"/>
    </w:pPr>
    <w:rPr>
      <w:rFonts w:ascii="Arial" w:hAnsi="Arial" w:cs="Arial"/>
      <w:i/>
      <w:iCs/>
      <w:szCs w:val="32"/>
    </w:rPr>
  </w:style>
  <w:style w:type="character" w:customStyle="1" w:styleId="BlockTextChar1">
    <w:name w:val="Block Text Char1"/>
    <w:aliases w:val="Char Char1"/>
    <w:rsid w:val="006D5010"/>
    <w:rPr>
      <w:rFonts w:ascii="Times New Roman" w:hAnsi="Times New Roman" w:cs="Times New Roman"/>
      <w:sz w:val="24"/>
      <w:szCs w:val="24"/>
      <w:lang w:val="en-US"/>
    </w:rPr>
  </w:style>
  <w:style w:type="paragraph" w:customStyle="1" w:styleId="Heading5Blocknumbered">
    <w:name w:val="Heading 5 Block numbered"/>
    <w:basedOn w:val="Heading5"/>
    <w:rsid w:val="006D5010"/>
    <w:pPr>
      <w:numPr>
        <w:numId w:val="11"/>
      </w:numPr>
      <w:tabs>
        <w:tab w:val="left" w:pos="284"/>
      </w:tabs>
      <w:spacing w:before="240"/>
    </w:pPr>
    <w:rPr>
      <w:rFonts w:ascii="Times New Roman Bold" w:hAnsi="Times New Roman Bold" w:cs="Times New Roman Bold"/>
      <w:caps/>
      <w:color w:val="FF0000"/>
      <w:szCs w:val="22"/>
      <w:u w:val="none"/>
      <w:lang w:val="en-US"/>
    </w:rPr>
  </w:style>
  <w:style w:type="paragraph" w:customStyle="1" w:styleId="SubjectLine">
    <w:name w:val="SubjectLine"/>
    <w:basedOn w:val="Normal"/>
    <w:rsid w:val="006D5010"/>
    <w:rPr>
      <w:b/>
      <w:bCs/>
      <w:lang w:val="en-IE"/>
    </w:rPr>
  </w:style>
  <w:style w:type="character" w:customStyle="1" w:styleId="BlockTextChar0">
    <w:name w:val="Block_Text Char"/>
    <w:basedOn w:val="BlockTextChar1"/>
    <w:rsid w:val="006D5010"/>
    <w:rPr>
      <w:rFonts w:ascii="Times New Roman" w:hAnsi="Times New Roman" w:cs="Times New Roman"/>
      <w:sz w:val="24"/>
      <w:szCs w:val="24"/>
      <w:lang w:val="en-US"/>
    </w:rPr>
  </w:style>
  <w:style w:type="paragraph" w:customStyle="1" w:styleId="Sub-HeadingSchedule">
    <w:name w:val="Sub-Heading Schedule"/>
    <w:basedOn w:val="HeadingSchedule"/>
    <w:rsid w:val="006D5010"/>
    <w:pPr>
      <w:pageBreakBefore w:val="0"/>
    </w:pPr>
  </w:style>
  <w:style w:type="paragraph" w:customStyle="1" w:styleId="HeadingSchedule">
    <w:name w:val="Heading Schedule"/>
    <w:basedOn w:val="Heading5"/>
    <w:rsid w:val="006D5010"/>
    <w:pPr>
      <w:keepNext w:val="0"/>
      <w:pageBreakBefore/>
      <w:tabs>
        <w:tab w:val="left" w:pos="284"/>
      </w:tabs>
      <w:spacing w:before="240"/>
    </w:pPr>
    <w:rPr>
      <w:rFonts w:ascii="Times New Roman Bold" w:hAnsi="Times New Roman Bold" w:cs="Times New Roman Bold"/>
      <w:caps/>
      <w:color w:val="FF0000"/>
      <w:sz w:val="32"/>
      <w:szCs w:val="32"/>
      <w:u w:val="none"/>
      <w:lang w:val="en-US"/>
    </w:rPr>
  </w:style>
  <w:style w:type="paragraph" w:customStyle="1" w:styleId="Headingschedulesublabel">
    <w:name w:val="Heading schedule sub label"/>
    <w:basedOn w:val="Heading6"/>
    <w:next w:val="BlockText"/>
    <w:rsid w:val="006D5010"/>
    <w:pPr>
      <w:tabs>
        <w:tab w:val="left" w:pos="284"/>
      </w:tabs>
      <w:spacing w:before="240"/>
      <w:jc w:val="left"/>
    </w:pPr>
    <w:rPr>
      <w:rFonts w:ascii="Times New Roman Bold" w:hAnsi="Times New Roman Bold" w:cs="Times New Roman Bold"/>
      <w:color w:val="FF0000"/>
      <w:sz w:val="22"/>
      <w:szCs w:val="22"/>
      <w:lang w:val="en-US"/>
    </w:rPr>
  </w:style>
  <w:style w:type="character" w:customStyle="1" w:styleId="HeadingschedulesublabelChar">
    <w:name w:val="Heading schedule sub label Char"/>
    <w:rsid w:val="006D5010"/>
    <w:rPr>
      <w:rFonts w:ascii="Times New Roman Bold" w:hAnsi="Times New Roman Bold" w:cs="Times New Roman Bold"/>
      <w:b w:val="0"/>
      <w:bCs w:val="0"/>
      <w:i/>
      <w:iCs/>
      <w:caps w:val="0"/>
      <w:color w:val="FF0000"/>
      <w:sz w:val="24"/>
      <w:szCs w:val="24"/>
      <w:lang w:val="en-US"/>
    </w:rPr>
  </w:style>
  <w:style w:type="paragraph" w:styleId="List5">
    <w:name w:val="List 5"/>
    <w:basedOn w:val="Normal"/>
    <w:hidden/>
    <w:rsid w:val="006D5010"/>
    <w:pPr>
      <w:ind w:left="1415" w:hanging="283"/>
    </w:pPr>
    <w:rPr>
      <w:lang w:val="en-IE"/>
    </w:rPr>
  </w:style>
  <w:style w:type="paragraph" w:customStyle="1" w:styleId="BulletedTableText">
    <w:name w:val="Bulleted Table Text"/>
    <w:basedOn w:val="TableText"/>
    <w:rsid w:val="006D5010"/>
    <w:pPr>
      <w:keepLines w:val="0"/>
      <w:tabs>
        <w:tab w:val="clear" w:pos="720"/>
        <w:tab w:val="clear" w:pos="1440"/>
        <w:tab w:val="clear" w:pos="2304"/>
        <w:tab w:val="clear" w:pos="7938"/>
      </w:tabs>
      <w:suppressAutoHyphens w:val="0"/>
      <w:spacing w:line="240" w:lineRule="auto"/>
    </w:pPr>
    <w:rPr>
      <w:kern w:val="0"/>
      <w:lang w:val="en-IE"/>
    </w:rPr>
  </w:style>
  <w:style w:type="paragraph" w:customStyle="1" w:styleId="BlockTextSchedule">
    <w:name w:val="Block Text Schedule"/>
    <w:basedOn w:val="BlockText"/>
    <w:rsid w:val="006D5010"/>
    <w:pPr>
      <w:spacing w:after="140"/>
      <w:ind w:left="0" w:right="0"/>
      <w:jc w:val="left"/>
    </w:pPr>
    <w:rPr>
      <w:rFonts w:ascii="Times New Roman" w:hAnsi="Times New Roman" w:cs="Times New Roman"/>
      <w:sz w:val="24"/>
      <w:szCs w:val="24"/>
      <w:lang w:val="en-US"/>
    </w:rPr>
  </w:style>
  <w:style w:type="paragraph" w:customStyle="1" w:styleId="Clientonly">
    <w:name w:val="Client only"/>
    <w:basedOn w:val="TableText"/>
    <w:rsid w:val="006D5010"/>
    <w:pPr>
      <w:keepLines w:val="0"/>
      <w:tabs>
        <w:tab w:val="clear" w:pos="720"/>
        <w:tab w:val="clear" w:pos="1440"/>
        <w:tab w:val="clear" w:pos="2304"/>
        <w:tab w:val="clear" w:pos="7938"/>
      </w:tabs>
      <w:suppressAutoHyphens w:val="0"/>
      <w:spacing w:line="240" w:lineRule="auto"/>
      <w:ind w:left="57"/>
    </w:pPr>
    <w:rPr>
      <w:kern w:val="0"/>
      <w:lang w:val="en-IE"/>
    </w:rPr>
  </w:style>
  <w:style w:type="paragraph" w:customStyle="1" w:styleId="TOC1nofield">
    <w:name w:val="TOC1 no field"/>
    <w:basedOn w:val="TOC1"/>
    <w:rsid w:val="006D5010"/>
    <w:pPr>
      <w:tabs>
        <w:tab w:val="clear" w:pos="720"/>
        <w:tab w:val="left" w:pos="440"/>
        <w:tab w:val="right" w:leader="dot" w:pos="9344"/>
      </w:tabs>
      <w:spacing w:before="240" w:after="60"/>
      <w:ind w:left="0"/>
    </w:pPr>
    <w:rPr>
      <w:rFonts w:ascii="Times New Roman Bold" w:hAnsi="Times New Roman Bold" w:cs="Times New Roman Bold"/>
      <w:i/>
      <w:iCs/>
      <w:szCs w:val="24"/>
    </w:rPr>
  </w:style>
  <w:style w:type="paragraph" w:customStyle="1" w:styleId="TOC2nofield">
    <w:name w:val="TOC2 no field"/>
    <w:basedOn w:val="TOC2"/>
    <w:rsid w:val="006D5010"/>
    <w:pPr>
      <w:tabs>
        <w:tab w:val="right" w:leader="dot" w:pos="9344"/>
      </w:tabs>
      <w:spacing w:after="60"/>
      <w:ind w:left="425"/>
    </w:pPr>
    <w:rPr>
      <w:rFonts w:ascii="MS Mincho" w:eastAsia="MS Mincho" w:cs="MS Mincho"/>
      <w:sz w:val="22"/>
      <w:szCs w:val="22"/>
      <w:lang w:val="ja-JP"/>
    </w:rPr>
  </w:style>
  <w:style w:type="paragraph" w:customStyle="1" w:styleId="numberedCont">
    <w:name w:val="numberedCont"/>
    <w:basedOn w:val="BlockText0"/>
    <w:rsid w:val="006D5010"/>
    <w:pPr>
      <w:ind w:left="794"/>
    </w:pPr>
  </w:style>
  <w:style w:type="paragraph" w:customStyle="1" w:styleId="bulletedNumberedSched">
    <w:name w:val="bulletedNumberedSched"/>
    <w:basedOn w:val="BulletedTableText"/>
    <w:rsid w:val="006D5010"/>
    <w:pPr>
      <w:numPr>
        <w:numId w:val="13"/>
      </w:numPr>
    </w:pPr>
  </w:style>
  <w:style w:type="paragraph" w:styleId="ListBullet2">
    <w:name w:val="List Bullet 2"/>
    <w:aliases w:val="lb2"/>
    <w:basedOn w:val="Normal"/>
    <w:rsid w:val="00B834C4"/>
    <w:rPr>
      <w:lang w:val="en-IE"/>
    </w:rPr>
  </w:style>
  <w:style w:type="paragraph" w:customStyle="1" w:styleId="StylenumberedAfter0pt">
    <w:name w:val="Style numbered + After:  0 pt"/>
    <w:basedOn w:val="numbered"/>
    <w:rsid w:val="006D5010"/>
    <w:pPr>
      <w:numPr>
        <w:numId w:val="12"/>
      </w:numPr>
      <w:tabs>
        <w:tab w:val="clear" w:pos="0"/>
        <w:tab w:val="num" w:pos="397"/>
        <w:tab w:val="num" w:pos="432"/>
        <w:tab w:val="num" w:pos="1440"/>
      </w:tabs>
      <w:spacing w:after="0"/>
      <w:ind w:left="432" w:hanging="432"/>
    </w:pPr>
  </w:style>
  <w:style w:type="paragraph" w:customStyle="1" w:styleId="StylenumberedAfter0pt1">
    <w:name w:val="Style numbered + After:  0 pt1"/>
    <w:basedOn w:val="numbered"/>
    <w:rsid w:val="006D5010"/>
    <w:pPr>
      <w:spacing w:after="0"/>
    </w:pPr>
  </w:style>
  <w:style w:type="paragraph" w:customStyle="1" w:styleId="endsentence">
    <w:name w:val="end sentence"/>
    <w:basedOn w:val="BlockText0"/>
    <w:rsid w:val="006D5010"/>
  </w:style>
  <w:style w:type="character" w:customStyle="1" w:styleId="BlockTextChar2">
    <w:name w:val="Block Text Char2"/>
    <w:aliases w:val="Char Char2"/>
    <w:rsid w:val="006D5010"/>
    <w:rPr>
      <w:rFonts w:ascii="Trebuchet MS" w:hAnsi="Trebuchet MS" w:cs="Trebuchet MS"/>
      <w:sz w:val="24"/>
      <w:szCs w:val="24"/>
      <w:lang w:val="en-GB"/>
    </w:rPr>
  </w:style>
  <w:style w:type="character" w:customStyle="1" w:styleId="BlockTextChar10">
    <w:name w:val="Block_Text Char1"/>
    <w:rsid w:val="006D5010"/>
    <w:rPr>
      <w:rFonts w:ascii="Trebuchet MS" w:hAnsi="Trebuchet MS" w:cs="Trebuchet MS"/>
      <w:sz w:val="22"/>
      <w:szCs w:val="22"/>
      <w:lang w:val="en-GB"/>
    </w:rPr>
  </w:style>
  <w:style w:type="character" w:customStyle="1" w:styleId="endsentenceChar">
    <w:name w:val="end sentence Char"/>
    <w:basedOn w:val="BlockTextChar10"/>
    <w:rsid w:val="006D5010"/>
    <w:rPr>
      <w:rFonts w:ascii="Trebuchet MS" w:hAnsi="Trebuchet MS" w:cs="Trebuchet MS"/>
      <w:sz w:val="22"/>
      <w:szCs w:val="22"/>
      <w:lang w:val="en-GB"/>
    </w:rPr>
  </w:style>
  <w:style w:type="paragraph" w:customStyle="1" w:styleId="StylenumberedArial8ptLeft02cmAfter0pt">
    <w:name w:val="Style numbered + Arial 8 pt Left:  0.2 cm After:  0 pt"/>
    <w:basedOn w:val="numbered"/>
    <w:rsid w:val="006D5010"/>
    <w:pPr>
      <w:spacing w:after="0"/>
      <w:ind w:right="142"/>
      <w:jc w:val="right"/>
    </w:pPr>
    <w:rPr>
      <w:rFonts w:ascii="Arial" w:hAnsi="Arial" w:cs="Arial"/>
      <w:sz w:val="16"/>
      <w:szCs w:val="16"/>
    </w:rPr>
  </w:style>
  <w:style w:type="paragraph" w:customStyle="1" w:styleId="StylenumberedArial8ptRightRight025cmAfter0pt">
    <w:name w:val="Style numbered + Arial 8 pt Right Right:  0.25 cm After:  0 pt"/>
    <w:basedOn w:val="BlockText0"/>
    <w:rsid w:val="006D5010"/>
    <w:pPr>
      <w:ind w:right="142"/>
      <w:jc w:val="right"/>
    </w:pPr>
    <w:rPr>
      <w:rFonts w:ascii="Arial" w:hAnsi="Arial" w:cs="Arial"/>
      <w:sz w:val="16"/>
      <w:szCs w:val="16"/>
    </w:rPr>
  </w:style>
  <w:style w:type="paragraph" w:customStyle="1" w:styleId="subnumber">
    <w:name w:val="sub number"/>
    <w:basedOn w:val="StylenumberedArial8ptRightRight025cmAfter0pt"/>
    <w:rsid w:val="006D5010"/>
  </w:style>
  <w:style w:type="paragraph" w:customStyle="1" w:styleId="NALevel1">
    <w:name w:val="NA Level 1"/>
    <w:basedOn w:val="Normal"/>
    <w:next w:val="Normal"/>
    <w:rsid w:val="006D5010"/>
    <w:pPr>
      <w:tabs>
        <w:tab w:val="num" w:pos="851"/>
      </w:tabs>
      <w:ind w:left="851" w:hanging="567"/>
    </w:pPr>
  </w:style>
  <w:style w:type="paragraph" w:customStyle="1" w:styleId="NALevel2">
    <w:name w:val="NA Level 2"/>
    <w:basedOn w:val="Normal"/>
    <w:next w:val="Normal"/>
    <w:rsid w:val="006D5010"/>
    <w:pPr>
      <w:tabs>
        <w:tab w:val="num" w:pos="1134"/>
      </w:tabs>
      <w:ind w:left="1134" w:hanging="567"/>
    </w:pPr>
  </w:style>
  <w:style w:type="paragraph" w:customStyle="1" w:styleId="NALevel3">
    <w:name w:val="NA Level 3"/>
    <w:basedOn w:val="Normal"/>
    <w:next w:val="Normal"/>
    <w:rsid w:val="006D5010"/>
    <w:pPr>
      <w:tabs>
        <w:tab w:val="left" w:pos="1701"/>
        <w:tab w:val="num" w:pos="1854"/>
      </w:tabs>
      <w:ind w:left="1701" w:hanging="567"/>
    </w:pPr>
  </w:style>
  <w:style w:type="paragraph" w:customStyle="1" w:styleId="NALevel4">
    <w:name w:val="NA Level 4"/>
    <w:basedOn w:val="Normal"/>
    <w:next w:val="Normal"/>
    <w:rsid w:val="006D5010"/>
    <w:pPr>
      <w:tabs>
        <w:tab w:val="num" w:pos="2268"/>
      </w:tabs>
      <w:ind w:left="2268" w:hanging="567"/>
    </w:pPr>
  </w:style>
  <w:style w:type="paragraph" w:customStyle="1" w:styleId="NALevel5">
    <w:name w:val="NA Level 5"/>
    <w:basedOn w:val="Normal"/>
    <w:next w:val="Normal"/>
    <w:rsid w:val="006D5010"/>
    <w:pPr>
      <w:tabs>
        <w:tab w:val="num" w:pos="2835"/>
      </w:tabs>
      <w:ind w:left="2835" w:hanging="567"/>
    </w:pPr>
  </w:style>
  <w:style w:type="paragraph" w:customStyle="1" w:styleId="NALevel6">
    <w:name w:val="NA Level 6"/>
    <w:basedOn w:val="Normal"/>
    <w:next w:val="Normal"/>
    <w:rsid w:val="006D5010"/>
    <w:pPr>
      <w:tabs>
        <w:tab w:val="num" w:pos="3402"/>
      </w:tabs>
      <w:ind w:left="3402" w:hanging="567"/>
    </w:pPr>
  </w:style>
  <w:style w:type="paragraph" w:customStyle="1" w:styleId="NALevel7">
    <w:name w:val="NA Level 7"/>
    <w:basedOn w:val="Normal"/>
    <w:next w:val="Normal"/>
    <w:rsid w:val="006D5010"/>
    <w:pPr>
      <w:tabs>
        <w:tab w:val="num" w:pos="3969"/>
      </w:tabs>
      <w:ind w:left="3969" w:hanging="567"/>
    </w:pPr>
  </w:style>
  <w:style w:type="paragraph" w:customStyle="1" w:styleId="NALevel8">
    <w:name w:val="NA Level 8"/>
    <w:basedOn w:val="Normal"/>
    <w:next w:val="Normal"/>
    <w:rsid w:val="006D5010"/>
    <w:pPr>
      <w:numPr>
        <w:ilvl w:val="7"/>
        <w:numId w:val="14"/>
      </w:numPr>
    </w:pPr>
  </w:style>
  <w:style w:type="paragraph" w:styleId="ListParagraph">
    <w:name w:val="List Paragraph"/>
    <w:aliases w:val="igunore,Subtitle Cover Page,Paragraph 1,Equipment,Figure_name,Numbered Indented Text,List Paragraph Char Char Char,List Paragraph Char Char,List Paragraph1,RFP SUB Points,Use Case List Paragraph,b1,Bullet for no #'s,Body Bullet,List_TIS"/>
    <w:basedOn w:val="Normal"/>
    <w:link w:val="ListParagraphChar"/>
    <w:uiPriority w:val="34"/>
    <w:qFormat/>
    <w:rsid w:val="006D5010"/>
    <w:pPr>
      <w:ind w:left="720"/>
    </w:pPr>
    <w:rPr>
      <w:rFonts w:ascii="Arial" w:hAnsi="Arial" w:cs="Arial"/>
      <w:szCs w:val="22"/>
    </w:rPr>
  </w:style>
  <w:style w:type="paragraph" w:customStyle="1" w:styleId="NormalIndent10">
    <w:name w:val="Normal Indent 1.0"/>
    <w:basedOn w:val="Normal"/>
    <w:rsid w:val="006D5010"/>
    <w:pPr>
      <w:keepLines/>
      <w:spacing w:before="80"/>
      <w:ind w:left="1152"/>
    </w:pPr>
    <w:rPr>
      <w:rFonts w:ascii="Arial" w:hAnsi="Arial" w:cs="Arial"/>
      <w:szCs w:val="22"/>
      <w:lang w:val="en-IE"/>
    </w:rPr>
  </w:style>
  <w:style w:type="character" w:customStyle="1" w:styleId="CharChar6">
    <w:name w:val="Char Char6"/>
    <w:rsid w:val="006D5010"/>
    <w:rPr>
      <w:rFonts w:ascii="Times New Roman" w:hAnsi="Times New Roman" w:cs="Times New Roman"/>
      <w:sz w:val="24"/>
      <w:szCs w:val="24"/>
      <w:lang w:val="en-US"/>
    </w:rPr>
  </w:style>
  <w:style w:type="paragraph" w:customStyle="1" w:styleId="CM1">
    <w:name w:val="CM1"/>
    <w:basedOn w:val="Default"/>
    <w:next w:val="Default"/>
    <w:rsid w:val="006D5010"/>
    <w:pPr>
      <w:spacing w:line="278" w:lineRule="atLeast"/>
    </w:pPr>
    <w:rPr>
      <w:rFonts w:ascii="Times" w:hAnsi="Times" w:cs="Times"/>
    </w:rPr>
  </w:style>
  <w:style w:type="paragraph" w:customStyle="1" w:styleId="CM15">
    <w:name w:val="CM15"/>
    <w:basedOn w:val="Default"/>
    <w:next w:val="Default"/>
    <w:rsid w:val="006D5010"/>
    <w:pPr>
      <w:spacing w:after="248"/>
    </w:pPr>
    <w:rPr>
      <w:rFonts w:ascii="Times" w:hAnsi="Times" w:cs="Times"/>
    </w:rPr>
  </w:style>
  <w:style w:type="paragraph" w:customStyle="1" w:styleId="CM3">
    <w:name w:val="CM3"/>
    <w:basedOn w:val="Default"/>
    <w:next w:val="Default"/>
    <w:rsid w:val="006D5010"/>
    <w:pPr>
      <w:spacing w:line="653" w:lineRule="atLeast"/>
    </w:pPr>
    <w:rPr>
      <w:rFonts w:ascii="Times" w:hAnsi="Times" w:cs="Times"/>
    </w:rPr>
  </w:style>
  <w:style w:type="paragraph" w:customStyle="1" w:styleId="CM18">
    <w:name w:val="CM18"/>
    <w:basedOn w:val="Default"/>
    <w:next w:val="Default"/>
    <w:rsid w:val="006D5010"/>
    <w:pPr>
      <w:spacing w:after="328"/>
    </w:pPr>
    <w:rPr>
      <w:rFonts w:ascii="Times" w:hAnsi="Times" w:cs="Times"/>
    </w:rPr>
  </w:style>
  <w:style w:type="paragraph" w:customStyle="1" w:styleId="CM4">
    <w:name w:val="CM4"/>
    <w:basedOn w:val="Default"/>
    <w:next w:val="Default"/>
    <w:rsid w:val="006D5010"/>
    <w:pPr>
      <w:spacing w:line="276" w:lineRule="atLeast"/>
    </w:pPr>
    <w:rPr>
      <w:rFonts w:ascii="Times" w:hAnsi="Times" w:cs="Times"/>
    </w:rPr>
  </w:style>
  <w:style w:type="paragraph" w:customStyle="1" w:styleId="CM7">
    <w:name w:val="CM7"/>
    <w:basedOn w:val="Default"/>
    <w:next w:val="Default"/>
    <w:rsid w:val="006D5010"/>
    <w:pPr>
      <w:spacing w:line="276" w:lineRule="atLeast"/>
    </w:pPr>
    <w:rPr>
      <w:rFonts w:ascii="Times" w:hAnsi="Times" w:cs="Times"/>
    </w:rPr>
  </w:style>
  <w:style w:type="paragraph" w:customStyle="1" w:styleId="CM8">
    <w:name w:val="CM8"/>
    <w:basedOn w:val="Default"/>
    <w:next w:val="Default"/>
    <w:rsid w:val="006D5010"/>
    <w:pPr>
      <w:spacing w:line="276" w:lineRule="atLeast"/>
    </w:pPr>
    <w:rPr>
      <w:rFonts w:ascii="Times" w:hAnsi="Times" w:cs="Times"/>
    </w:rPr>
  </w:style>
  <w:style w:type="paragraph" w:customStyle="1" w:styleId="CM11">
    <w:name w:val="CM11"/>
    <w:basedOn w:val="Default"/>
    <w:next w:val="Default"/>
    <w:rsid w:val="006D5010"/>
    <w:pPr>
      <w:spacing w:line="276" w:lineRule="atLeast"/>
    </w:pPr>
    <w:rPr>
      <w:rFonts w:ascii="Times" w:hAnsi="Times" w:cs="Times"/>
    </w:rPr>
  </w:style>
  <w:style w:type="character" w:customStyle="1" w:styleId="CharChar4">
    <w:name w:val="Char Char4"/>
    <w:rsid w:val="006D5010"/>
    <w:rPr>
      <w:rFonts w:ascii="Arial Black" w:hAnsi="Arial Black" w:cs="Arial Black"/>
      <w:sz w:val="48"/>
      <w:szCs w:val="48"/>
      <w:lang w:val="en-US"/>
    </w:rPr>
  </w:style>
  <w:style w:type="character" w:customStyle="1" w:styleId="CharChar5">
    <w:name w:val="Char Char5"/>
    <w:rsid w:val="006D5010"/>
    <w:rPr>
      <w:rFonts w:ascii="Courier New" w:hAnsi="Courier New" w:cs="Courier New"/>
      <w:sz w:val="24"/>
      <w:szCs w:val="24"/>
      <w:lang w:val="en-GB"/>
    </w:rPr>
  </w:style>
  <w:style w:type="character" w:customStyle="1" w:styleId="CharChar3">
    <w:name w:val="Char Char3"/>
    <w:rsid w:val="006D5010"/>
    <w:rPr>
      <w:rFonts w:ascii="Times New Roman" w:hAnsi="Times New Roman" w:cs="Times New Roman"/>
      <w:sz w:val="24"/>
      <w:szCs w:val="24"/>
      <w:lang w:val="en-GB"/>
    </w:rPr>
  </w:style>
  <w:style w:type="character" w:customStyle="1" w:styleId="CharChar21">
    <w:name w:val="Char Char21"/>
    <w:hidden/>
    <w:rsid w:val="006D5010"/>
    <w:rPr>
      <w:rFonts w:ascii="Times New Roman" w:hAnsi="Times New Roman" w:cs="Times New Roman"/>
      <w:sz w:val="24"/>
      <w:szCs w:val="24"/>
      <w:lang w:val="en-GB"/>
    </w:rPr>
  </w:style>
  <w:style w:type="character" w:customStyle="1" w:styleId="CharChar11">
    <w:name w:val="Char Char11"/>
    <w:hidden/>
    <w:rsid w:val="006D5010"/>
    <w:rPr>
      <w:rFonts w:ascii="Times New Roman" w:hAnsi="Times New Roman" w:cs="Times New Roman"/>
      <w:sz w:val="24"/>
      <w:szCs w:val="24"/>
      <w:lang w:val="en-GB"/>
    </w:rPr>
  </w:style>
  <w:style w:type="paragraph" w:styleId="TOCHeading">
    <w:name w:val="TOC Heading"/>
    <w:basedOn w:val="Heading1"/>
    <w:next w:val="Normal"/>
    <w:uiPriority w:val="39"/>
    <w:rsid w:val="006D5010"/>
    <w:pPr>
      <w:keepLines/>
      <w:spacing w:before="480" w:line="276" w:lineRule="auto"/>
      <w:outlineLvl w:val="9"/>
    </w:pPr>
    <w:rPr>
      <w:rFonts w:ascii="Cambria" w:hAnsi="Cambria" w:cs="Cambria"/>
      <w:b w:val="0"/>
      <w:bCs w:val="0"/>
      <w:color w:val="365F91"/>
      <w:lang w:val="en-US"/>
    </w:rPr>
  </w:style>
  <w:style w:type="paragraph" w:styleId="Revision">
    <w:name w:val="Revision"/>
    <w:hidden/>
    <w:rsid w:val="006D5010"/>
    <w:pPr>
      <w:widowControl w:val="0"/>
      <w:autoSpaceDE w:val="0"/>
      <w:autoSpaceDN w:val="0"/>
      <w:adjustRightInd w:val="0"/>
    </w:pPr>
    <w:rPr>
      <w:rFonts w:ascii="Times New Roman" w:hAnsi="Times New Roman"/>
      <w:sz w:val="24"/>
      <w:szCs w:val="24"/>
      <w:lang w:val="en-GB" w:eastAsia="en-GB"/>
    </w:rPr>
  </w:style>
  <w:style w:type="paragraph" w:customStyle="1" w:styleId="Normal1">
    <w:name w:val="Normal 1"/>
    <w:next w:val="Normal"/>
    <w:rsid w:val="006D5010"/>
    <w:pPr>
      <w:widowControl w:val="0"/>
      <w:autoSpaceDE w:val="0"/>
      <w:autoSpaceDN w:val="0"/>
      <w:adjustRightInd w:val="0"/>
    </w:pPr>
    <w:rPr>
      <w:rFonts w:ascii="Times New Roman" w:hAnsi="Times New Roman"/>
      <w:sz w:val="24"/>
      <w:szCs w:val="24"/>
      <w:lang w:val="en-GB" w:eastAsia="en-GB"/>
    </w:rPr>
  </w:style>
  <w:style w:type="paragraph" w:customStyle="1" w:styleId="DeltaViewTableHeading">
    <w:name w:val="DeltaView Table Heading"/>
    <w:basedOn w:val="Normal"/>
    <w:rsid w:val="006D5010"/>
    <w:pPr>
      <w:widowControl/>
    </w:pPr>
    <w:rPr>
      <w:rFonts w:ascii="Arial" w:hAnsi="Arial" w:cs="Arial"/>
      <w:b/>
      <w:bCs/>
      <w:lang w:val="en-US"/>
    </w:rPr>
  </w:style>
  <w:style w:type="paragraph" w:customStyle="1" w:styleId="DeltaViewTableBody">
    <w:name w:val="DeltaView Table Body"/>
    <w:basedOn w:val="Normal"/>
    <w:rsid w:val="006D5010"/>
    <w:pPr>
      <w:widowControl/>
    </w:pPr>
    <w:rPr>
      <w:rFonts w:ascii="Arial" w:hAnsi="Arial" w:cs="Arial"/>
      <w:lang w:val="en-US"/>
    </w:rPr>
  </w:style>
  <w:style w:type="paragraph" w:customStyle="1" w:styleId="DeltaViewAnnounce">
    <w:name w:val="DeltaView Announce"/>
    <w:rsid w:val="006D5010"/>
    <w:pPr>
      <w:autoSpaceDE w:val="0"/>
      <w:autoSpaceDN w:val="0"/>
      <w:adjustRightInd w:val="0"/>
      <w:spacing w:before="100" w:beforeAutospacing="1" w:after="100" w:afterAutospacing="1"/>
    </w:pPr>
    <w:rPr>
      <w:rFonts w:ascii="Arial" w:hAnsi="Arial" w:cs="Arial"/>
      <w:sz w:val="24"/>
      <w:szCs w:val="24"/>
      <w:lang w:val="en-GB" w:eastAsia="en-GB"/>
    </w:rPr>
  </w:style>
  <w:style w:type="character" w:customStyle="1" w:styleId="DeltaViewMoveSource">
    <w:name w:val="DeltaView Move Source"/>
    <w:rsid w:val="006D5010"/>
    <w:rPr>
      <w:strike/>
      <w:color w:val="00C000"/>
    </w:rPr>
  </w:style>
  <w:style w:type="character" w:customStyle="1" w:styleId="DeltaViewMoveDestination">
    <w:name w:val="DeltaView Move Destination"/>
    <w:rsid w:val="006D5010"/>
    <w:rPr>
      <w:color w:val="00C000"/>
      <w:u w:val="double"/>
    </w:rPr>
  </w:style>
  <w:style w:type="character" w:customStyle="1" w:styleId="DeltaViewChangeNumber">
    <w:name w:val="DeltaView Change Number"/>
    <w:rsid w:val="006D5010"/>
    <w:rPr>
      <w:color w:val="000000"/>
      <w:vertAlign w:val="superscript"/>
    </w:rPr>
  </w:style>
  <w:style w:type="character" w:customStyle="1" w:styleId="DeltaViewDelimiter">
    <w:name w:val="DeltaView Delimiter"/>
    <w:rsid w:val="006D5010"/>
  </w:style>
  <w:style w:type="character" w:customStyle="1" w:styleId="DeltaViewFormatChange">
    <w:name w:val="DeltaView Format Change"/>
    <w:rsid w:val="006D5010"/>
    <w:rPr>
      <w:color w:val="000000"/>
    </w:rPr>
  </w:style>
  <w:style w:type="character" w:customStyle="1" w:styleId="DeltaViewMovedDeletion">
    <w:name w:val="DeltaView Moved Deletion"/>
    <w:rsid w:val="006D5010"/>
    <w:rPr>
      <w:strike/>
      <w:color w:val="C08080"/>
    </w:rPr>
  </w:style>
  <w:style w:type="character" w:customStyle="1" w:styleId="DeltaViewComment">
    <w:name w:val="DeltaView Comment"/>
    <w:rsid w:val="006D5010"/>
    <w:rPr>
      <w:color w:val="000000"/>
    </w:rPr>
  </w:style>
  <w:style w:type="character" w:customStyle="1" w:styleId="DeltaViewStyleChangeText">
    <w:name w:val="DeltaView Style Change Text"/>
    <w:rsid w:val="006D5010"/>
    <w:rPr>
      <w:color w:val="000000"/>
      <w:u w:val="double"/>
    </w:rPr>
  </w:style>
  <w:style w:type="character" w:customStyle="1" w:styleId="DeltaViewStyleChangeLabel">
    <w:name w:val="DeltaView Style Change Label"/>
    <w:rsid w:val="006D5010"/>
    <w:rPr>
      <w:color w:val="000000"/>
    </w:rPr>
  </w:style>
  <w:style w:type="character" w:customStyle="1" w:styleId="DeltaViewDeletedComment">
    <w:name w:val="DeltaView Deleted Comment"/>
    <w:rsid w:val="006D5010"/>
    <w:rPr>
      <w:strike/>
      <w:color w:val="FF0000"/>
    </w:rPr>
  </w:style>
  <w:style w:type="paragraph" w:customStyle="1" w:styleId="LA-Level1Paragraph">
    <w:name w:val="LA - Level 1 Paragraph"/>
    <w:basedOn w:val="Normal"/>
    <w:rsid w:val="006D5010"/>
    <w:pPr>
      <w:widowControl/>
      <w:autoSpaceDE/>
      <w:autoSpaceDN/>
      <w:adjustRightInd/>
    </w:pPr>
    <w:rPr>
      <w:szCs w:val="20"/>
      <w:lang w:eastAsia="en-US"/>
    </w:rPr>
  </w:style>
  <w:style w:type="paragraph" w:customStyle="1" w:styleId="CharCharCharChar1">
    <w:name w:val="Char Char Char Char1"/>
    <w:basedOn w:val="Normal"/>
    <w:rsid w:val="006D5010"/>
    <w:pPr>
      <w:widowControl/>
      <w:autoSpaceDE/>
      <w:autoSpaceDN/>
      <w:adjustRightInd/>
      <w:spacing w:after="160" w:line="240" w:lineRule="exact"/>
    </w:pPr>
    <w:rPr>
      <w:rFonts w:ascii="Verdana" w:hAnsi="Verdana" w:cs="Verdana"/>
      <w:szCs w:val="20"/>
      <w:lang w:val="en-US" w:eastAsia="en-US"/>
    </w:rPr>
  </w:style>
  <w:style w:type="paragraph" w:customStyle="1" w:styleId="91F52A6A92CE46B4A65900ABA72C288F">
    <w:name w:val="91F52A6A92CE46B4A65900ABA72C288F"/>
    <w:rsid w:val="006D5010"/>
    <w:pPr>
      <w:spacing w:after="200" w:line="276" w:lineRule="auto"/>
    </w:pPr>
    <w:rPr>
      <w:rFonts w:ascii="Calibri" w:eastAsia="MS Mincho" w:hAnsi="Calibri" w:cs="Arial"/>
      <w:sz w:val="22"/>
      <w:szCs w:val="22"/>
      <w:lang w:val="en-US" w:eastAsia="ja-JP"/>
    </w:rPr>
  </w:style>
  <w:style w:type="paragraph" w:styleId="NormalWeb0">
    <w:name w:val="Normal (Web)"/>
    <w:basedOn w:val="Normal"/>
    <w:uiPriority w:val="99"/>
    <w:rsid w:val="006D5010"/>
    <w:pPr>
      <w:widowControl/>
      <w:autoSpaceDE/>
      <w:autoSpaceDN/>
      <w:adjustRightInd/>
      <w:spacing w:before="100" w:beforeAutospacing="1" w:after="100" w:afterAutospacing="1"/>
    </w:pPr>
    <w:rPr>
      <w:rFonts w:ascii="Arial Unicode MS" w:eastAsia="Arial Unicode MS" w:hAnsi="Arial Unicode MS" w:cs="Arial Unicode MS"/>
      <w:lang w:eastAsia="en-US"/>
    </w:rPr>
  </w:style>
  <w:style w:type="paragraph" w:styleId="PlainText">
    <w:name w:val="Plain Text"/>
    <w:basedOn w:val="Normal"/>
    <w:link w:val="PlainTextChar"/>
    <w:uiPriority w:val="99"/>
    <w:unhideWhenUsed/>
    <w:rsid w:val="006D5010"/>
    <w:pPr>
      <w:widowControl/>
      <w:autoSpaceDE/>
      <w:autoSpaceDN/>
      <w:adjustRightInd/>
    </w:pPr>
    <w:rPr>
      <w:rFonts w:ascii="Courier New" w:eastAsia="Calibri" w:hAnsi="Courier New" w:cs="Courier New"/>
      <w:szCs w:val="20"/>
      <w:lang w:val="en-IE" w:eastAsia="en-US"/>
    </w:rPr>
  </w:style>
  <w:style w:type="character" w:customStyle="1" w:styleId="PlainTextChar">
    <w:name w:val="Plain Text Char"/>
    <w:basedOn w:val="DefaultParagraphFont"/>
    <w:link w:val="PlainText"/>
    <w:uiPriority w:val="99"/>
    <w:rsid w:val="006D5010"/>
    <w:rPr>
      <w:rFonts w:ascii="Courier New" w:eastAsia="Calibri" w:hAnsi="Courier New" w:cs="Courier New"/>
      <w:sz w:val="20"/>
      <w:szCs w:val="20"/>
      <w:lang w:val="en-IE"/>
    </w:rPr>
  </w:style>
  <w:style w:type="paragraph" w:styleId="NoSpacing">
    <w:name w:val="No Spacing"/>
    <w:link w:val="NoSpacingChar"/>
    <w:uiPriority w:val="1"/>
    <w:qFormat/>
    <w:rsid w:val="006D5010"/>
    <w:pPr>
      <w:jc w:val="both"/>
    </w:pPr>
    <w:rPr>
      <w:rFonts w:ascii="Comic Sans MS" w:hAnsi="Comic Sans MS" w:cs="Comic Sans MS"/>
      <w:lang w:eastAsia="en-GB"/>
    </w:rPr>
  </w:style>
  <w:style w:type="paragraph" w:customStyle="1" w:styleId="titleguidered">
    <w:name w:val="titleguidered"/>
    <w:basedOn w:val="Normal"/>
    <w:rsid w:val="00F83688"/>
    <w:pPr>
      <w:widowControl/>
      <w:autoSpaceDE/>
      <w:autoSpaceDN/>
      <w:adjustRightInd/>
      <w:spacing w:before="100" w:beforeAutospacing="1" w:after="100" w:afterAutospacing="1"/>
    </w:pPr>
    <w:rPr>
      <w:lang w:val="en-IE" w:eastAsia="en-IE"/>
    </w:rPr>
  </w:style>
  <w:style w:type="character" w:customStyle="1" w:styleId="apple-converted-space">
    <w:name w:val="apple-converted-space"/>
    <w:basedOn w:val="DefaultParagraphFont"/>
    <w:rsid w:val="00F83688"/>
  </w:style>
  <w:style w:type="paragraph" w:styleId="ListBullet">
    <w:name w:val="List Bullet"/>
    <w:basedOn w:val="Normal"/>
    <w:uiPriority w:val="99"/>
    <w:unhideWhenUsed/>
    <w:qFormat/>
    <w:rsid w:val="00BD5C85"/>
    <w:pPr>
      <w:numPr>
        <w:ilvl w:val="1"/>
        <w:numId w:val="16"/>
      </w:numPr>
      <w:spacing w:before="60" w:after="60"/>
    </w:pPr>
  </w:style>
  <w:style w:type="table" w:styleId="TableGrid">
    <w:name w:val="Table Grid"/>
    <w:basedOn w:val="TableNormal"/>
    <w:uiPriority w:val="59"/>
    <w:rsid w:val="00672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85482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PlainTable31">
    <w:name w:val="Plain Table 31"/>
    <w:basedOn w:val="TableNormal"/>
    <w:rsid w:val="002B3B9C"/>
    <w:pPr>
      <w:spacing w:after="160" w:line="259" w:lineRule="auto"/>
    </w:pPr>
    <w:rPr>
      <w:rFonts w:asciiTheme="minorHAnsi" w:eastAsiaTheme="minorEastAsia"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3-Accent11">
    <w:name w:val="List Table 3 - Accent 11"/>
    <w:basedOn w:val="TableNormal"/>
    <w:uiPriority w:val="48"/>
    <w:rsid w:val="00F93A84"/>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Normal0pt">
    <w:name w:val="Normal 0pt"/>
    <w:basedOn w:val="Normal"/>
    <w:rsid w:val="003D306B"/>
    <w:pPr>
      <w:widowControl/>
      <w:autoSpaceDE/>
      <w:autoSpaceDN/>
      <w:adjustRightInd/>
      <w:spacing w:before="0" w:after="0"/>
      <w:jc w:val="left"/>
    </w:pPr>
    <w:rPr>
      <w:rFonts w:ascii="Arial" w:hAnsi="Arial"/>
      <w:szCs w:val="20"/>
      <w:lang w:val="en-US" w:eastAsia="en-US"/>
    </w:rPr>
  </w:style>
  <w:style w:type="character" w:customStyle="1" w:styleId="ListParagraphChar">
    <w:name w:val="List Paragraph Char"/>
    <w:aliases w:val="igunore Char,Subtitle Cover Page Char,Paragraph 1 Char,Equipment Char,Figure_name Char,Numbered Indented Text Char,List Paragraph Char Char Char Char,List Paragraph Char Char Char1,List Paragraph1 Char,RFP SUB Points Char,b1 Char"/>
    <w:link w:val="ListParagraph"/>
    <w:uiPriority w:val="34"/>
    <w:qFormat/>
    <w:locked/>
    <w:rsid w:val="0090042E"/>
    <w:rPr>
      <w:rFonts w:ascii="Arial" w:hAnsi="Arial" w:cs="Arial"/>
      <w:sz w:val="22"/>
      <w:szCs w:val="22"/>
      <w:lang w:val="en-GB" w:eastAsia="en-GB"/>
    </w:rPr>
  </w:style>
  <w:style w:type="paragraph" w:customStyle="1" w:styleId="Body6">
    <w:name w:val="Body6"/>
    <w:basedOn w:val="Normal"/>
    <w:rsid w:val="00CD28AC"/>
    <w:pPr>
      <w:widowControl/>
      <w:autoSpaceDE/>
      <w:autoSpaceDN/>
      <w:adjustRightInd/>
      <w:spacing w:before="0" w:after="240" w:line="360" w:lineRule="auto"/>
      <w:ind w:left="2268"/>
    </w:pPr>
    <w:rPr>
      <w:rFonts w:ascii="Arial" w:hAnsi="Arial"/>
      <w:szCs w:val="20"/>
      <w:lang w:eastAsia="en-US"/>
    </w:rPr>
  </w:style>
  <w:style w:type="paragraph" w:customStyle="1" w:styleId="Body">
    <w:name w:val="Body"/>
    <w:basedOn w:val="Normal"/>
    <w:rsid w:val="00883C3D"/>
    <w:pPr>
      <w:widowControl/>
      <w:autoSpaceDE/>
      <w:autoSpaceDN/>
      <w:adjustRightInd/>
      <w:spacing w:before="0" w:after="240"/>
      <w:jc w:val="left"/>
    </w:pPr>
    <w:rPr>
      <w:rFonts w:ascii="CG Times" w:eastAsiaTheme="minorHAnsi" w:hAnsi="CG Times"/>
      <w:sz w:val="24"/>
      <w:lang w:val="en-IE" w:eastAsia="en-US"/>
    </w:rPr>
  </w:style>
  <w:style w:type="character" w:customStyle="1" w:styleId="NoSpacingChar">
    <w:name w:val="No Spacing Char"/>
    <w:basedOn w:val="DefaultParagraphFont"/>
    <w:link w:val="NoSpacing"/>
    <w:uiPriority w:val="1"/>
    <w:rsid w:val="000C5051"/>
    <w:rPr>
      <w:rFonts w:ascii="Comic Sans MS" w:hAnsi="Comic Sans MS" w:cs="Comic Sans MS"/>
      <w:lang w:eastAsia="en-GB"/>
    </w:rPr>
  </w:style>
  <w:style w:type="paragraph" w:customStyle="1" w:styleId="Section">
    <w:name w:val="Section"/>
    <w:basedOn w:val="Normal"/>
    <w:rsid w:val="00901810"/>
    <w:pPr>
      <w:autoSpaceDE/>
      <w:autoSpaceDN/>
      <w:adjustRightInd/>
      <w:spacing w:before="0" w:after="0" w:line="360" w:lineRule="exact"/>
      <w:jc w:val="center"/>
    </w:pPr>
    <w:rPr>
      <w:rFonts w:ascii="Arial" w:hAnsi="Arial"/>
      <w:b/>
      <w:snapToGrid w:val="0"/>
      <w:sz w:val="32"/>
      <w:szCs w:val="20"/>
      <w:lang w:val="cs-CZ" w:eastAsia="en-US"/>
    </w:rPr>
  </w:style>
  <w:style w:type="paragraph" w:customStyle="1" w:styleId="Normal10">
    <w:name w:val="Normal1"/>
    <w:rsid w:val="00356ED2"/>
    <w:pPr>
      <w:spacing w:after="200" w:line="276" w:lineRule="auto"/>
    </w:pPr>
    <w:rPr>
      <w:rFonts w:ascii="Calibri" w:eastAsia="Calibri" w:hAnsi="Calibri" w:cs="Calibri"/>
      <w:sz w:val="22"/>
      <w:szCs w:val="22"/>
      <w:lang w:eastAsia="en-US"/>
    </w:rPr>
  </w:style>
  <w:style w:type="paragraph" w:customStyle="1" w:styleId="m-5505184641608998280msolistparagraph">
    <w:name w:val="m_-5505184641608998280msolistparagraph"/>
    <w:basedOn w:val="Normal"/>
    <w:rsid w:val="00356ED2"/>
    <w:pPr>
      <w:widowControl/>
      <w:autoSpaceDE/>
      <w:autoSpaceDN/>
      <w:adjustRightInd/>
      <w:spacing w:before="100" w:beforeAutospacing="1" w:after="100" w:afterAutospacing="1"/>
      <w:jc w:val="left"/>
    </w:pPr>
    <w:rPr>
      <w:rFonts w:ascii="Times New Roman" w:hAnsi="Times New Roman"/>
      <w:sz w:val="24"/>
      <w:lang w:val="en-IE" w:eastAsia="en-IE"/>
    </w:rPr>
  </w:style>
  <w:style w:type="paragraph" w:customStyle="1" w:styleId="Heading2Level">
    <w:name w:val="Heading 2 Level"/>
    <w:basedOn w:val="Heading2"/>
    <w:qFormat/>
    <w:rsid w:val="00C076D9"/>
    <w:pPr>
      <w:widowControl/>
      <w:numPr>
        <w:ilvl w:val="0"/>
        <w:numId w:val="19"/>
      </w:numPr>
      <w:autoSpaceDE/>
      <w:autoSpaceDN/>
      <w:adjustRightInd/>
      <w:spacing w:before="280" w:after="0" w:line="276" w:lineRule="auto"/>
    </w:pPr>
    <w:rPr>
      <w:rFonts w:ascii="Arial" w:hAnsi="Arial" w:cs="Arial"/>
      <w:b w:val="0"/>
      <w:caps/>
      <w:color w:val="003366"/>
      <w:kern w:val="28"/>
      <w:sz w:val="20"/>
      <w:szCs w:val="26"/>
      <w:u w:val="single"/>
      <w:lang w:val="en-US" w:eastAsia="en-US"/>
    </w:rPr>
  </w:style>
  <w:style w:type="paragraph" w:customStyle="1" w:styleId="NormalTitle">
    <w:name w:val="Normal_Title"/>
    <w:rsid w:val="00C076D9"/>
    <w:rPr>
      <w:rFonts w:ascii="CG Times (W1)" w:hAnsi="CG Times (W1)"/>
      <w:sz w:val="24"/>
      <w:lang w:val="en-GB" w:eastAsia="en-US"/>
    </w:rPr>
  </w:style>
  <w:style w:type="paragraph" w:customStyle="1" w:styleId="JBW-ListBullet">
    <w:name w:val="JBW - List Bullet"/>
    <w:rsid w:val="0076411B"/>
    <w:pPr>
      <w:numPr>
        <w:numId w:val="28"/>
      </w:numPr>
      <w:spacing w:after="60"/>
    </w:pPr>
    <w:rPr>
      <w:rFonts w:ascii="Times New Roman" w:hAnsi="Times New Roman"/>
      <w:sz w:val="22"/>
      <w:szCs w:val="22"/>
      <w:lang w:eastAsia="en-GB"/>
    </w:rPr>
  </w:style>
  <w:style w:type="character" w:customStyle="1" w:styleId="normaltextrun">
    <w:name w:val="normaltextrun"/>
    <w:basedOn w:val="DefaultParagraphFont"/>
    <w:rsid w:val="00955B60"/>
  </w:style>
  <w:style w:type="character" w:customStyle="1" w:styleId="eop">
    <w:name w:val="eop"/>
    <w:basedOn w:val="DefaultParagraphFont"/>
    <w:rsid w:val="00955B60"/>
  </w:style>
  <w:style w:type="character" w:styleId="UnresolvedMention">
    <w:name w:val="Unresolved Mention"/>
    <w:basedOn w:val="DefaultParagraphFont"/>
    <w:uiPriority w:val="99"/>
    <w:semiHidden/>
    <w:unhideWhenUsed/>
    <w:rsid w:val="00880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9878">
      <w:bodyDiv w:val="1"/>
      <w:marLeft w:val="0"/>
      <w:marRight w:val="0"/>
      <w:marTop w:val="0"/>
      <w:marBottom w:val="0"/>
      <w:divBdr>
        <w:top w:val="none" w:sz="0" w:space="0" w:color="auto"/>
        <w:left w:val="none" w:sz="0" w:space="0" w:color="auto"/>
        <w:bottom w:val="none" w:sz="0" w:space="0" w:color="auto"/>
        <w:right w:val="none" w:sz="0" w:space="0" w:color="auto"/>
      </w:divBdr>
      <w:divsChild>
        <w:div w:id="855117244">
          <w:marLeft w:val="0"/>
          <w:marRight w:val="0"/>
          <w:marTop w:val="0"/>
          <w:marBottom w:val="0"/>
          <w:divBdr>
            <w:top w:val="none" w:sz="0" w:space="0" w:color="auto"/>
            <w:left w:val="none" w:sz="0" w:space="0" w:color="auto"/>
            <w:bottom w:val="none" w:sz="0" w:space="0" w:color="auto"/>
            <w:right w:val="none" w:sz="0" w:space="0" w:color="auto"/>
          </w:divBdr>
          <w:divsChild>
            <w:div w:id="726756044">
              <w:marLeft w:val="0"/>
              <w:marRight w:val="0"/>
              <w:marTop w:val="0"/>
              <w:marBottom w:val="0"/>
              <w:divBdr>
                <w:top w:val="none" w:sz="0" w:space="0" w:color="auto"/>
                <w:left w:val="none" w:sz="0" w:space="0" w:color="auto"/>
                <w:bottom w:val="none" w:sz="0" w:space="0" w:color="auto"/>
                <w:right w:val="none" w:sz="0" w:space="0" w:color="auto"/>
              </w:divBdr>
              <w:divsChild>
                <w:div w:id="571624558">
                  <w:marLeft w:val="0"/>
                  <w:marRight w:val="0"/>
                  <w:marTop w:val="0"/>
                  <w:marBottom w:val="0"/>
                  <w:divBdr>
                    <w:top w:val="none" w:sz="0" w:space="0" w:color="auto"/>
                    <w:left w:val="none" w:sz="0" w:space="0" w:color="auto"/>
                    <w:bottom w:val="none" w:sz="0" w:space="0" w:color="auto"/>
                    <w:right w:val="none" w:sz="0" w:space="0" w:color="auto"/>
                  </w:divBdr>
                  <w:divsChild>
                    <w:div w:id="601570356">
                      <w:marLeft w:val="0"/>
                      <w:marRight w:val="0"/>
                      <w:marTop w:val="0"/>
                      <w:marBottom w:val="0"/>
                      <w:divBdr>
                        <w:top w:val="none" w:sz="0" w:space="0" w:color="auto"/>
                        <w:left w:val="none" w:sz="0" w:space="0" w:color="auto"/>
                        <w:bottom w:val="none" w:sz="0" w:space="0" w:color="auto"/>
                        <w:right w:val="none" w:sz="0" w:space="0" w:color="auto"/>
                      </w:divBdr>
                      <w:divsChild>
                        <w:div w:id="466513765">
                          <w:marLeft w:val="0"/>
                          <w:marRight w:val="0"/>
                          <w:marTop w:val="0"/>
                          <w:marBottom w:val="0"/>
                          <w:divBdr>
                            <w:top w:val="none" w:sz="0" w:space="0" w:color="auto"/>
                            <w:left w:val="none" w:sz="0" w:space="0" w:color="auto"/>
                            <w:bottom w:val="none" w:sz="0" w:space="0" w:color="auto"/>
                            <w:right w:val="none" w:sz="0" w:space="0" w:color="auto"/>
                          </w:divBdr>
                          <w:divsChild>
                            <w:div w:id="1589774791">
                              <w:marLeft w:val="0"/>
                              <w:marRight w:val="0"/>
                              <w:marTop w:val="0"/>
                              <w:marBottom w:val="0"/>
                              <w:divBdr>
                                <w:top w:val="none" w:sz="0" w:space="0" w:color="auto"/>
                                <w:left w:val="none" w:sz="0" w:space="0" w:color="auto"/>
                                <w:bottom w:val="none" w:sz="0" w:space="0" w:color="auto"/>
                                <w:right w:val="none" w:sz="0" w:space="0" w:color="auto"/>
                              </w:divBdr>
                              <w:divsChild>
                                <w:div w:id="1833326791">
                                  <w:marLeft w:val="0"/>
                                  <w:marRight w:val="0"/>
                                  <w:marTop w:val="0"/>
                                  <w:marBottom w:val="0"/>
                                  <w:divBdr>
                                    <w:top w:val="none" w:sz="0" w:space="0" w:color="auto"/>
                                    <w:left w:val="none" w:sz="0" w:space="0" w:color="auto"/>
                                    <w:bottom w:val="none" w:sz="0" w:space="0" w:color="auto"/>
                                    <w:right w:val="none" w:sz="0" w:space="0" w:color="auto"/>
                                  </w:divBdr>
                                </w:div>
                                <w:div w:id="1554392415">
                                  <w:marLeft w:val="0"/>
                                  <w:marRight w:val="0"/>
                                  <w:marTop w:val="0"/>
                                  <w:marBottom w:val="0"/>
                                  <w:divBdr>
                                    <w:top w:val="none" w:sz="0" w:space="0" w:color="auto"/>
                                    <w:left w:val="none" w:sz="0" w:space="0" w:color="auto"/>
                                    <w:bottom w:val="none" w:sz="0" w:space="0" w:color="auto"/>
                                    <w:right w:val="none" w:sz="0" w:space="0" w:color="auto"/>
                                  </w:divBdr>
                                </w:div>
                                <w:div w:id="1145440035">
                                  <w:marLeft w:val="0"/>
                                  <w:marRight w:val="0"/>
                                  <w:marTop w:val="0"/>
                                  <w:marBottom w:val="0"/>
                                  <w:divBdr>
                                    <w:top w:val="none" w:sz="0" w:space="0" w:color="auto"/>
                                    <w:left w:val="none" w:sz="0" w:space="0" w:color="auto"/>
                                    <w:bottom w:val="none" w:sz="0" w:space="0" w:color="auto"/>
                                    <w:right w:val="none" w:sz="0" w:space="0" w:color="auto"/>
                                  </w:divBdr>
                                </w:div>
                                <w:div w:id="1604730497">
                                  <w:marLeft w:val="0"/>
                                  <w:marRight w:val="0"/>
                                  <w:marTop w:val="0"/>
                                  <w:marBottom w:val="0"/>
                                  <w:divBdr>
                                    <w:top w:val="none" w:sz="0" w:space="0" w:color="auto"/>
                                    <w:left w:val="none" w:sz="0" w:space="0" w:color="auto"/>
                                    <w:bottom w:val="none" w:sz="0" w:space="0" w:color="auto"/>
                                    <w:right w:val="none" w:sz="0" w:space="0" w:color="auto"/>
                                  </w:divBdr>
                                </w:div>
                                <w:div w:id="11349163">
                                  <w:marLeft w:val="0"/>
                                  <w:marRight w:val="0"/>
                                  <w:marTop w:val="0"/>
                                  <w:marBottom w:val="0"/>
                                  <w:divBdr>
                                    <w:top w:val="none" w:sz="0" w:space="0" w:color="auto"/>
                                    <w:left w:val="none" w:sz="0" w:space="0" w:color="auto"/>
                                    <w:bottom w:val="none" w:sz="0" w:space="0" w:color="auto"/>
                                    <w:right w:val="none" w:sz="0" w:space="0" w:color="auto"/>
                                  </w:divBdr>
                                </w:div>
                                <w:div w:id="984503508">
                                  <w:marLeft w:val="0"/>
                                  <w:marRight w:val="0"/>
                                  <w:marTop w:val="0"/>
                                  <w:marBottom w:val="0"/>
                                  <w:divBdr>
                                    <w:top w:val="none" w:sz="0" w:space="0" w:color="auto"/>
                                    <w:left w:val="none" w:sz="0" w:space="0" w:color="auto"/>
                                    <w:bottom w:val="none" w:sz="0" w:space="0" w:color="auto"/>
                                    <w:right w:val="none" w:sz="0" w:space="0" w:color="auto"/>
                                  </w:divBdr>
                                </w:div>
                                <w:div w:id="1542790272">
                                  <w:marLeft w:val="0"/>
                                  <w:marRight w:val="0"/>
                                  <w:marTop w:val="0"/>
                                  <w:marBottom w:val="0"/>
                                  <w:divBdr>
                                    <w:top w:val="none" w:sz="0" w:space="0" w:color="auto"/>
                                    <w:left w:val="none" w:sz="0" w:space="0" w:color="auto"/>
                                    <w:bottom w:val="none" w:sz="0" w:space="0" w:color="auto"/>
                                    <w:right w:val="none" w:sz="0" w:space="0" w:color="auto"/>
                                  </w:divBdr>
                                </w:div>
                                <w:div w:id="1637292067">
                                  <w:marLeft w:val="0"/>
                                  <w:marRight w:val="0"/>
                                  <w:marTop w:val="0"/>
                                  <w:marBottom w:val="0"/>
                                  <w:divBdr>
                                    <w:top w:val="none" w:sz="0" w:space="0" w:color="auto"/>
                                    <w:left w:val="none" w:sz="0" w:space="0" w:color="auto"/>
                                    <w:bottom w:val="none" w:sz="0" w:space="0" w:color="auto"/>
                                    <w:right w:val="none" w:sz="0" w:space="0" w:color="auto"/>
                                  </w:divBdr>
                                </w:div>
                                <w:div w:id="406726334">
                                  <w:marLeft w:val="0"/>
                                  <w:marRight w:val="0"/>
                                  <w:marTop w:val="0"/>
                                  <w:marBottom w:val="0"/>
                                  <w:divBdr>
                                    <w:top w:val="none" w:sz="0" w:space="0" w:color="auto"/>
                                    <w:left w:val="none" w:sz="0" w:space="0" w:color="auto"/>
                                    <w:bottom w:val="none" w:sz="0" w:space="0" w:color="auto"/>
                                    <w:right w:val="none" w:sz="0" w:space="0" w:color="auto"/>
                                  </w:divBdr>
                                </w:div>
                                <w:div w:id="1243293386">
                                  <w:marLeft w:val="0"/>
                                  <w:marRight w:val="0"/>
                                  <w:marTop w:val="0"/>
                                  <w:marBottom w:val="0"/>
                                  <w:divBdr>
                                    <w:top w:val="none" w:sz="0" w:space="0" w:color="auto"/>
                                    <w:left w:val="none" w:sz="0" w:space="0" w:color="auto"/>
                                    <w:bottom w:val="none" w:sz="0" w:space="0" w:color="auto"/>
                                    <w:right w:val="none" w:sz="0" w:space="0" w:color="auto"/>
                                  </w:divBdr>
                                </w:div>
                                <w:div w:id="520702391">
                                  <w:marLeft w:val="0"/>
                                  <w:marRight w:val="0"/>
                                  <w:marTop w:val="0"/>
                                  <w:marBottom w:val="0"/>
                                  <w:divBdr>
                                    <w:top w:val="none" w:sz="0" w:space="0" w:color="auto"/>
                                    <w:left w:val="none" w:sz="0" w:space="0" w:color="auto"/>
                                    <w:bottom w:val="none" w:sz="0" w:space="0" w:color="auto"/>
                                    <w:right w:val="none" w:sz="0" w:space="0" w:color="auto"/>
                                  </w:divBdr>
                                </w:div>
                                <w:div w:id="2320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77262">
      <w:bodyDiv w:val="1"/>
      <w:marLeft w:val="0"/>
      <w:marRight w:val="0"/>
      <w:marTop w:val="0"/>
      <w:marBottom w:val="0"/>
      <w:divBdr>
        <w:top w:val="none" w:sz="0" w:space="0" w:color="auto"/>
        <w:left w:val="none" w:sz="0" w:space="0" w:color="auto"/>
        <w:bottom w:val="none" w:sz="0" w:space="0" w:color="auto"/>
        <w:right w:val="none" w:sz="0" w:space="0" w:color="auto"/>
      </w:divBdr>
    </w:div>
    <w:div w:id="133572125">
      <w:bodyDiv w:val="1"/>
      <w:marLeft w:val="0"/>
      <w:marRight w:val="0"/>
      <w:marTop w:val="0"/>
      <w:marBottom w:val="0"/>
      <w:divBdr>
        <w:top w:val="none" w:sz="0" w:space="0" w:color="auto"/>
        <w:left w:val="none" w:sz="0" w:space="0" w:color="auto"/>
        <w:bottom w:val="none" w:sz="0" w:space="0" w:color="auto"/>
        <w:right w:val="none" w:sz="0" w:space="0" w:color="auto"/>
      </w:divBdr>
    </w:div>
    <w:div w:id="153761258">
      <w:bodyDiv w:val="1"/>
      <w:marLeft w:val="0"/>
      <w:marRight w:val="0"/>
      <w:marTop w:val="0"/>
      <w:marBottom w:val="0"/>
      <w:divBdr>
        <w:top w:val="none" w:sz="0" w:space="0" w:color="auto"/>
        <w:left w:val="none" w:sz="0" w:space="0" w:color="auto"/>
        <w:bottom w:val="none" w:sz="0" w:space="0" w:color="auto"/>
        <w:right w:val="none" w:sz="0" w:space="0" w:color="auto"/>
      </w:divBdr>
    </w:div>
    <w:div w:id="170419009">
      <w:bodyDiv w:val="1"/>
      <w:marLeft w:val="0"/>
      <w:marRight w:val="0"/>
      <w:marTop w:val="0"/>
      <w:marBottom w:val="0"/>
      <w:divBdr>
        <w:top w:val="none" w:sz="0" w:space="0" w:color="auto"/>
        <w:left w:val="none" w:sz="0" w:space="0" w:color="auto"/>
        <w:bottom w:val="none" w:sz="0" w:space="0" w:color="auto"/>
        <w:right w:val="none" w:sz="0" w:space="0" w:color="auto"/>
      </w:divBdr>
      <w:divsChild>
        <w:div w:id="1003556628">
          <w:marLeft w:val="0"/>
          <w:marRight w:val="0"/>
          <w:marTop w:val="0"/>
          <w:marBottom w:val="0"/>
          <w:divBdr>
            <w:top w:val="none" w:sz="0" w:space="0" w:color="auto"/>
            <w:left w:val="none" w:sz="0" w:space="0" w:color="auto"/>
            <w:bottom w:val="none" w:sz="0" w:space="0" w:color="auto"/>
            <w:right w:val="none" w:sz="0" w:space="0" w:color="auto"/>
          </w:divBdr>
          <w:divsChild>
            <w:div w:id="1251936868">
              <w:marLeft w:val="0"/>
              <w:marRight w:val="0"/>
              <w:marTop w:val="0"/>
              <w:marBottom w:val="0"/>
              <w:divBdr>
                <w:top w:val="none" w:sz="0" w:space="0" w:color="auto"/>
                <w:left w:val="none" w:sz="0" w:space="0" w:color="auto"/>
                <w:bottom w:val="none" w:sz="0" w:space="0" w:color="auto"/>
                <w:right w:val="none" w:sz="0" w:space="0" w:color="auto"/>
              </w:divBdr>
              <w:divsChild>
                <w:div w:id="103231900">
                  <w:marLeft w:val="0"/>
                  <w:marRight w:val="0"/>
                  <w:marTop w:val="0"/>
                  <w:marBottom w:val="0"/>
                  <w:divBdr>
                    <w:top w:val="none" w:sz="0" w:space="0" w:color="auto"/>
                    <w:left w:val="none" w:sz="0" w:space="0" w:color="auto"/>
                    <w:bottom w:val="none" w:sz="0" w:space="0" w:color="auto"/>
                    <w:right w:val="none" w:sz="0" w:space="0" w:color="auto"/>
                  </w:divBdr>
                  <w:divsChild>
                    <w:div w:id="1020744530">
                      <w:marLeft w:val="0"/>
                      <w:marRight w:val="0"/>
                      <w:marTop w:val="0"/>
                      <w:marBottom w:val="1320"/>
                      <w:divBdr>
                        <w:top w:val="none" w:sz="0" w:space="0" w:color="auto"/>
                        <w:left w:val="none" w:sz="0" w:space="0" w:color="auto"/>
                        <w:bottom w:val="none" w:sz="0" w:space="0" w:color="auto"/>
                        <w:right w:val="none" w:sz="0" w:space="0" w:color="auto"/>
                      </w:divBdr>
                      <w:divsChild>
                        <w:div w:id="1416974430">
                          <w:marLeft w:val="0"/>
                          <w:marRight w:val="0"/>
                          <w:marTop w:val="0"/>
                          <w:marBottom w:val="0"/>
                          <w:divBdr>
                            <w:top w:val="none" w:sz="0" w:space="0" w:color="auto"/>
                            <w:left w:val="none" w:sz="0" w:space="0" w:color="auto"/>
                            <w:bottom w:val="none" w:sz="0" w:space="0" w:color="auto"/>
                            <w:right w:val="none" w:sz="0" w:space="0" w:color="auto"/>
                          </w:divBdr>
                          <w:divsChild>
                            <w:div w:id="1165048568">
                              <w:marLeft w:val="0"/>
                              <w:marRight w:val="0"/>
                              <w:marTop w:val="0"/>
                              <w:marBottom w:val="0"/>
                              <w:divBdr>
                                <w:top w:val="none" w:sz="0" w:space="0" w:color="auto"/>
                                <w:left w:val="none" w:sz="0" w:space="0" w:color="auto"/>
                                <w:bottom w:val="none" w:sz="0" w:space="0" w:color="auto"/>
                                <w:right w:val="none" w:sz="0" w:space="0" w:color="auto"/>
                              </w:divBdr>
                              <w:divsChild>
                                <w:div w:id="1603297018">
                                  <w:marLeft w:val="0"/>
                                  <w:marRight w:val="0"/>
                                  <w:marTop w:val="0"/>
                                  <w:marBottom w:val="0"/>
                                  <w:divBdr>
                                    <w:top w:val="none" w:sz="0" w:space="0" w:color="auto"/>
                                    <w:left w:val="none" w:sz="0" w:space="0" w:color="auto"/>
                                    <w:bottom w:val="none" w:sz="0" w:space="0" w:color="auto"/>
                                    <w:right w:val="none" w:sz="0" w:space="0" w:color="auto"/>
                                  </w:divBdr>
                                </w:div>
                                <w:div w:id="1002927326">
                                  <w:marLeft w:val="0"/>
                                  <w:marRight w:val="0"/>
                                  <w:marTop w:val="0"/>
                                  <w:marBottom w:val="0"/>
                                  <w:divBdr>
                                    <w:top w:val="none" w:sz="0" w:space="0" w:color="auto"/>
                                    <w:left w:val="none" w:sz="0" w:space="0" w:color="auto"/>
                                    <w:bottom w:val="none" w:sz="0" w:space="0" w:color="auto"/>
                                    <w:right w:val="none" w:sz="0" w:space="0" w:color="auto"/>
                                  </w:divBdr>
                                </w:div>
                                <w:div w:id="553851226">
                                  <w:marLeft w:val="0"/>
                                  <w:marRight w:val="0"/>
                                  <w:marTop w:val="0"/>
                                  <w:marBottom w:val="0"/>
                                  <w:divBdr>
                                    <w:top w:val="none" w:sz="0" w:space="0" w:color="auto"/>
                                    <w:left w:val="none" w:sz="0" w:space="0" w:color="auto"/>
                                    <w:bottom w:val="none" w:sz="0" w:space="0" w:color="auto"/>
                                    <w:right w:val="none" w:sz="0" w:space="0" w:color="auto"/>
                                  </w:divBdr>
                                </w:div>
                                <w:div w:id="8182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8810">
      <w:bodyDiv w:val="1"/>
      <w:marLeft w:val="0"/>
      <w:marRight w:val="0"/>
      <w:marTop w:val="0"/>
      <w:marBottom w:val="0"/>
      <w:divBdr>
        <w:top w:val="none" w:sz="0" w:space="0" w:color="auto"/>
        <w:left w:val="none" w:sz="0" w:space="0" w:color="auto"/>
        <w:bottom w:val="none" w:sz="0" w:space="0" w:color="auto"/>
        <w:right w:val="none" w:sz="0" w:space="0" w:color="auto"/>
      </w:divBdr>
    </w:div>
    <w:div w:id="200941914">
      <w:bodyDiv w:val="1"/>
      <w:marLeft w:val="0"/>
      <w:marRight w:val="0"/>
      <w:marTop w:val="0"/>
      <w:marBottom w:val="0"/>
      <w:divBdr>
        <w:top w:val="none" w:sz="0" w:space="0" w:color="auto"/>
        <w:left w:val="none" w:sz="0" w:space="0" w:color="auto"/>
        <w:bottom w:val="none" w:sz="0" w:space="0" w:color="auto"/>
        <w:right w:val="none" w:sz="0" w:space="0" w:color="auto"/>
      </w:divBdr>
    </w:div>
    <w:div w:id="204947846">
      <w:bodyDiv w:val="1"/>
      <w:marLeft w:val="0"/>
      <w:marRight w:val="0"/>
      <w:marTop w:val="0"/>
      <w:marBottom w:val="0"/>
      <w:divBdr>
        <w:top w:val="none" w:sz="0" w:space="0" w:color="auto"/>
        <w:left w:val="none" w:sz="0" w:space="0" w:color="auto"/>
        <w:bottom w:val="none" w:sz="0" w:space="0" w:color="auto"/>
        <w:right w:val="none" w:sz="0" w:space="0" w:color="auto"/>
      </w:divBdr>
    </w:div>
    <w:div w:id="214631574">
      <w:bodyDiv w:val="1"/>
      <w:marLeft w:val="0"/>
      <w:marRight w:val="0"/>
      <w:marTop w:val="0"/>
      <w:marBottom w:val="0"/>
      <w:divBdr>
        <w:top w:val="none" w:sz="0" w:space="0" w:color="auto"/>
        <w:left w:val="none" w:sz="0" w:space="0" w:color="auto"/>
        <w:bottom w:val="none" w:sz="0" w:space="0" w:color="auto"/>
        <w:right w:val="none" w:sz="0" w:space="0" w:color="auto"/>
      </w:divBdr>
    </w:div>
    <w:div w:id="226767746">
      <w:bodyDiv w:val="1"/>
      <w:marLeft w:val="0"/>
      <w:marRight w:val="0"/>
      <w:marTop w:val="0"/>
      <w:marBottom w:val="0"/>
      <w:divBdr>
        <w:top w:val="none" w:sz="0" w:space="0" w:color="auto"/>
        <w:left w:val="none" w:sz="0" w:space="0" w:color="auto"/>
        <w:bottom w:val="none" w:sz="0" w:space="0" w:color="auto"/>
        <w:right w:val="none" w:sz="0" w:space="0" w:color="auto"/>
      </w:divBdr>
    </w:div>
    <w:div w:id="228541221">
      <w:bodyDiv w:val="1"/>
      <w:marLeft w:val="0"/>
      <w:marRight w:val="0"/>
      <w:marTop w:val="0"/>
      <w:marBottom w:val="0"/>
      <w:divBdr>
        <w:top w:val="none" w:sz="0" w:space="0" w:color="auto"/>
        <w:left w:val="none" w:sz="0" w:space="0" w:color="auto"/>
        <w:bottom w:val="none" w:sz="0" w:space="0" w:color="auto"/>
        <w:right w:val="none" w:sz="0" w:space="0" w:color="auto"/>
      </w:divBdr>
    </w:div>
    <w:div w:id="236213974">
      <w:bodyDiv w:val="1"/>
      <w:marLeft w:val="0"/>
      <w:marRight w:val="0"/>
      <w:marTop w:val="0"/>
      <w:marBottom w:val="0"/>
      <w:divBdr>
        <w:top w:val="none" w:sz="0" w:space="0" w:color="auto"/>
        <w:left w:val="none" w:sz="0" w:space="0" w:color="auto"/>
        <w:bottom w:val="none" w:sz="0" w:space="0" w:color="auto"/>
        <w:right w:val="none" w:sz="0" w:space="0" w:color="auto"/>
      </w:divBdr>
      <w:divsChild>
        <w:div w:id="1377700702">
          <w:marLeft w:val="0"/>
          <w:marRight w:val="0"/>
          <w:marTop w:val="0"/>
          <w:marBottom w:val="0"/>
          <w:divBdr>
            <w:top w:val="none" w:sz="0" w:space="0" w:color="auto"/>
            <w:left w:val="none" w:sz="0" w:space="0" w:color="auto"/>
            <w:bottom w:val="none" w:sz="0" w:space="0" w:color="auto"/>
            <w:right w:val="none" w:sz="0" w:space="0" w:color="auto"/>
          </w:divBdr>
          <w:divsChild>
            <w:div w:id="1135296128">
              <w:marLeft w:val="0"/>
              <w:marRight w:val="0"/>
              <w:marTop w:val="0"/>
              <w:marBottom w:val="0"/>
              <w:divBdr>
                <w:top w:val="none" w:sz="0" w:space="0" w:color="auto"/>
                <w:left w:val="none" w:sz="0" w:space="0" w:color="auto"/>
                <w:bottom w:val="none" w:sz="0" w:space="0" w:color="auto"/>
                <w:right w:val="none" w:sz="0" w:space="0" w:color="auto"/>
              </w:divBdr>
              <w:divsChild>
                <w:div w:id="70933288">
                  <w:marLeft w:val="0"/>
                  <w:marRight w:val="0"/>
                  <w:marTop w:val="0"/>
                  <w:marBottom w:val="0"/>
                  <w:divBdr>
                    <w:top w:val="none" w:sz="0" w:space="0" w:color="auto"/>
                    <w:left w:val="none" w:sz="0" w:space="0" w:color="auto"/>
                    <w:bottom w:val="none" w:sz="0" w:space="0" w:color="auto"/>
                    <w:right w:val="none" w:sz="0" w:space="0" w:color="auto"/>
                  </w:divBdr>
                  <w:divsChild>
                    <w:div w:id="1599215407">
                      <w:marLeft w:val="0"/>
                      <w:marRight w:val="0"/>
                      <w:marTop w:val="0"/>
                      <w:marBottom w:val="1320"/>
                      <w:divBdr>
                        <w:top w:val="none" w:sz="0" w:space="0" w:color="auto"/>
                        <w:left w:val="none" w:sz="0" w:space="0" w:color="auto"/>
                        <w:bottom w:val="none" w:sz="0" w:space="0" w:color="auto"/>
                        <w:right w:val="none" w:sz="0" w:space="0" w:color="auto"/>
                      </w:divBdr>
                      <w:divsChild>
                        <w:div w:id="828637487">
                          <w:marLeft w:val="0"/>
                          <w:marRight w:val="0"/>
                          <w:marTop w:val="0"/>
                          <w:marBottom w:val="0"/>
                          <w:divBdr>
                            <w:top w:val="none" w:sz="0" w:space="0" w:color="auto"/>
                            <w:left w:val="none" w:sz="0" w:space="0" w:color="auto"/>
                            <w:bottom w:val="none" w:sz="0" w:space="0" w:color="auto"/>
                            <w:right w:val="none" w:sz="0" w:space="0" w:color="auto"/>
                          </w:divBdr>
                          <w:divsChild>
                            <w:div w:id="317156758">
                              <w:marLeft w:val="0"/>
                              <w:marRight w:val="0"/>
                              <w:marTop w:val="0"/>
                              <w:marBottom w:val="0"/>
                              <w:divBdr>
                                <w:top w:val="none" w:sz="0" w:space="0" w:color="auto"/>
                                <w:left w:val="none" w:sz="0" w:space="0" w:color="auto"/>
                                <w:bottom w:val="none" w:sz="0" w:space="0" w:color="auto"/>
                                <w:right w:val="none" w:sz="0" w:space="0" w:color="auto"/>
                              </w:divBdr>
                              <w:divsChild>
                                <w:div w:id="601110852">
                                  <w:marLeft w:val="0"/>
                                  <w:marRight w:val="0"/>
                                  <w:marTop w:val="0"/>
                                  <w:marBottom w:val="0"/>
                                  <w:divBdr>
                                    <w:top w:val="none" w:sz="0" w:space="0" w:color="auto"/>
                                    <w:left w:val="none" w:sz="0" w:space="0" w:color="auto"/>
                                    <w:bottom w:val="none" w:sz="0" w:space="0" w:color="auto"/>
                                    <w:right w:val="none" w:sz="0" w:space="0" w:color="auto"/>
                                  </w:divBdr>
                                </w:div>
                                <w:div w:id="2002852745">
                                  <w:marLeft w:val="0"/>
                                  <w:marRight w:val="0"/>
                                  <w:marTop w:val="0"/>
                                  <w:marBottom w:val="0"/>
                                  <w:divBdr>
                                    <w:top w:val="none" w:sz="0" w:space="0" w:color="auto"/>
                                    <w:left w:val="none" w:sz="0" w:space="0" w:color="auto"/>
                                    <w:bottom w:val="none" w:sz="0" w:space="0" w:color="auto"/>
                                    <w:right w:val="none" w:sz="0" w:space="0" w:color="auto"/>
                                  </w:divBdr>
                                </w:div>
                                <w:div w:id="1935943406">
                                  <w:marLeft w:val="0"/>
                                  <w:marRight w:val="0"/>
                                  <w:marTop w:val="0"/>
                                  <w:marBottom w:val="0"/>
                                  <w:divBdr>
                                    <w:top w:val="none" w:sz="0" w:space="0" w:color="auto"/>
                                    <w:left w:val="none" w:sz="0" w:space="0" w:color="auto"/>
                                    <w:bottom w:val="none" w:sz="0" w:space="0" w:color="auto"/>
                                    <w:right w:val="none" w:sz="0" w:space="0" w:color="auto"/>
                                  </w:divBdr>
                                </w:div>
                                <w:div w:id="326445668">
                                  <w:marLeft w:val="0"/>
                                  <w:marRight w:val="0"/>
                                  <w:marTop w:val="0"/>
                                  <w:marBottom w:val="0"/>
                                  <w:divBdr>
                                    <w:top w:val="none" w:sz="0" w:space="0" w:color="auto"/>
                                    <w:left w:val="none" w:sz="0" w:space="0" w:color="auto"/>
                                    <w:bottom w:val="none" w:sz="0" w:space="0" w:color="auto"/>
                                    <w:right w:val="none" w:sz="0" w:space="0" w:color="auto"/>
                                  </w:divBdr>
                                </w:div>
                                <w:div w:id="1077701710">
                                  <w:marLeft w:val="0"/>
                                  <w:marRight w:val="0"/>
                                  <w:marTop w:val="0"/>
                                  <w:marBottom w:val="0"/>
                                  <w:divBdr>
                                    <w:top w:val="none" w:sz="0" w:space="0" w:color="auto"/>
                                    <w:left w:val="none" w:sz="0" w:space="0" w:color="auto"/>
                                    <w:bottom w:val="none" w:sz="0" w:space="0" w:color="auto"/>
                                    <w:right w:val="none" w:sz="0" w:space="0" w:color="auto"/>
                                  </w:divBdr>
                                </w:div>
                                <w:div w:id="586809729">
                                  <w:marLeft w:val="0"/>
                                  <w:marRight w:val="0"/>
                                  <w:marTop w:val="0"/>
                                  <w:marBottom w:val="0"/>
                                  <w:divBdr>
                                    <w:top w:val="none" w:sz="0" w:space="0" w:color="auto"/>
                                    <w:left w:val="none" w:sz="0" w:space="0" w:color="auto"/>
                                    <w:bottom w:val="none" w:sz="0" w:space="0" w:color="auto"/>
                                    <w:right w:val="none" w:sz="0" w:space="0" w:color="auto"/>
                                  </w:divBdr>
                                </w:div>
                                <w:div w:id="926769553">
                                  <w:marLeft w:val="0"/>
                                  <w:marRight w:val="0"/>
                                  <w:marTop w:val="0"/>
                                  <w:marBottom w:val="0"/>
                                  <w:divBdr>
                                    <w:top w:val="none" w:sz="0" w:space="0" w:color="auto"/>
                                    <w:left w:val="none" w:sz="0" w:space="0" w:color="auto"/>
                                    <w:bottom w:val="none" w:sz="0" w:space="0" w:color="auto"/>
                                    <w:right w:val="none" w:sz="0" w:space="0" w:color="auto"/>
                                  </w:divBdr>
                                </w:div>
                                <w:div w:id="323976778">
                                  <w:marLeft w:val="0"/>
                                  <w:marRight w:val="0"/>
                                  <w:marTop w:val="0"/>
                                  <w:marBottom w:val="0"/>
                                  <w:divBdr>
                                    <w:top w:val="none" w:sz="0" w:space="0" w:color="auto"/>
                                    <w:left w:val="none" w:sz="0" w:space="0" w:color="auto"/>
                                    <w:bottom w:val="none" w:sz="0" w:space="0" w:color="auto"/>
                                    <w:right w:val="none" w:sz="0" w:space="0" w:color="auto"/>
                                  </w:divBdr>
                                </w:div>
                                <w:div w:id="2012489427">
                                  <w:marLeft w:val="0"/>
                                  <w:marRight w:val="0"/>
                                  <w:marTop w:val="0"/>
                                  <w:marBottom w:val="0"/>
                                  <w:divBdr>
                                    <w:top w:val="none" w:sz="0" w:space="0" w:color="auto"/>
                                    <w:left w:val="none" w:sz="0" w:space="0" w:color="auto"/>
                                    <w:bottom w:val="none" w:sz="0" w:space="0" w:color="auto"/>
                                    <w:right w:val="none" w:sz="0" w:space="0" w:color="auto"/>
                                  </w:divBdr>
                                </w:div>
                                <w:div w:id="192156011">
                                  <w:marLeft w:val="0"/>
                                  <w:marRight w:val="0"/>
                                  <w:marTop w:val="0"/>
                                  <w:marBottom w:val="0"/>
                                  <w:divBdr>
                                    <w:top w:val="none" w:sz="0" w:space="0" w:color="auto"/>
                                    <w:left w:val="none" w:sz="0" w:space="0" w:color="auto"/>
                                    <w:bottom w:val="none" w:sz="0" w:space="0" w:color="auto"/>
                                    <w:right w:val="none" w:sz="0" w:space="0" w:color="auto"/>
                                  </w:divBdr>
                                </w:div>
                                <w:div w:id="1166089088">
                                  <w:marLeft w:val="0"/>
                                  <w:marRight w:val="0"/>
                                  <w:marTop w:val="0"/>
                                  <w:marBottom w:val="0"/>
                                  <w:divBdr>
                                    <w:top w:val="none" w:sz="0" w:space="0" w:color="auto"/>
                                    <w:left w:val="none" w:sz="0" w:space="0" w:color="auto"/>
                                    <w:bottom w:val="none" w:sz="0" w:space="0" w:color="auto"/>
                                    <w:right w:val="none" w:sz="0" w:space="0" w:color="auto"/>
                                  </w:divBdr>
                                </w:div>
                                <w:div w:id="2077388465">
                                  <w:marLeft w:val="0"/>
                                  <w:marRight w:val="0"/>
                                  <w:marTop w:val="0"/>
                                  <w:marBottom w:val="0"/>
                                  <w:divBdr>
                                    <w:top w:val="none" w:sz="0" w:space="0" w:color="auto"/>
                                    <w:left w:val="none" w:sz="0" w:space="0" w:color="auto"/>
                                    <w:bottom w:val="none" w:sz="0" w:space="0" w:color="auto"/>
                                    <w:right w:val="none" w:sz="0" w:space="0" w:color="auto"/>
                                  </w:divBdr>
                                </w:div>
                                <w:div w:id="914902931">
                                  <w:marLeft w:val="0"/>
                                  <w:marRight w:val="0"/>
                                  <w:marTop w:val="0"/>
                                  <w:marBottom w:val="0"/>
                                  <w:divBdr>
                                    <w:top w:val="none" w:sz="0" w:space="0" w:color="auto"/>
                                    <w:left w:val="none" w:sz="0" w:space="0" w:color="auto"/>
                                    <w:bottom w:val="none" w:sz="0" w:space="0" w:color="auto"/>
                                    <w:right w:val="none" w:sz="0" w:space="0" w:color="auto"/>
                                  </w:divBdr>
                                </w:div>
                                <w:div w:id="1645161615">
                                  <w:marLeft w:val="0"/>
                                  <w:marRight w:val="0"/>
                                  <w:marTop w:val="0"/>
                                  <w:marBottom w:val="0"/>
                                  <w:divBdr>
                                    <w:top w:val="none" w:sz="0" w:space="0" w:color="auto"/>
                                    <w:left w:val="none" w:sz="0" w:space="0" w:color="auto"/>
                                    <w:bottom w:val="none" w:sz="0" w:space="0" w:color="auto"/>
                                    <w:right w:val="none" w:sz="0" w:space="0" w:color="auto"/>
                                  </w:divBdr>
                                </w:div>
                                <w:div w:id="1863780918">
                                  <w:marLeft w:val="0"/>
                                  <w:marRight w:val="0"/>
                                  <w:marTop w:val="0"/>
                                  <w:marBottom w:val="0"/>
                                  <w:divBdr>
                                    <w:top w:val="none" w:sz="0" w:space="0" w:color="auto"/>
                                    <w:left w:val="none" w:sz="0" w:space="0" w:color="auto"/>
                                    <w:bottom w:val="none" w:sz="0" w:space="0" w:color="auto"/>
                                    <w:right w:val="none" w:sz="0" w:space="0" w:color="auto"/>
                                  </w:divBdr>
                                </w:div>
                                <w:div w:id="12368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3868103">
      <w:bodyDiv w:val="1"/>
      <w:marLeft w:val="0"/>
      <w:marRight w:val="0"/>
      <w:marTop w:val="0"/>
      <w:marBottom w:val="0"/>
      <w:divBdr>
        <w:top w:val="none" w:sz="0" w:space="0" w:color="auto"/>
        <w:left w:val="none" w:sz="0" w:space="0" w:color="auto"/>
        <w:bottom w:val="none" w:sz="0" w:space="0" w:color="auto"/>
        <w:right w:val="none" w:sz="0" w:space="0" w:color="auto"/>
      </w:divBdr>
    </w:div>
    <w:div w:id="365763783">
      <w:bodyDiv w:val="1"/>
      <w:marLeft w:val="0"/>
      <w:marRight w:val="0"/>
      <w:marTop w:val="0"/>
      <w:marBottom w:val="0"/>
      <w:divBdr>
        <w:top w:val="none" w:sz="0" w:space="0" w:color="auto"/>
        <w:left w:val="none" w:sz="0" w:space="0" w:color="auto"/>
        <w:bottom w:val="none" w:sz="0" w:space="0" w:color="auto"/>
        <w:right w:val="none" w:sz="0" w:space="0" w:color="auto"/>
      </w:divBdr>
    </w:div>
    <w:div w:id="389887851">
      <w:bodyDiv w:val="1"/>
      <w:marLeft w:val="0"/>
      <w:marRight w:val="0"/>
      <w:marTop w:val="0"/>
      <w:marBottom w:val="0"/>
      <w:divBdr>
        <w:top w:val="none" w:sz="0" w:space="0" w:color="auto"/>
        <w:left w:val="none" w:sz="0" w:space="0" w:color="auto"/>
        <w:bottom w:val="none" w:sz="0" w:space="0" w:color="auto"/>
        <w:right w:val="none" w:sz="0" w:space="0" w:color="auto"/>
      </w:divBdr>
    </w:div>
    <w:div w:id="516963923">
      <w:bodyDiv w:val="1"/>
      <w:marLeft w:val="0"/>
      <w:marRight w:val="0"/>
      <w:marTop w:val="0"/>
      <w:marBottom w:val="0"/>
      <w:divBdr>
        <w:top w:val="none" w:sz="0" w:space="0" w:color="auto"/>
        <w:left w:val="none" w:sz="0" w:space="0" w:color="auto"/>
        <w:bottom w:val="none" w:sz="0" w:space="0" w:color="auto"/>
        <w:right w:val="none" w:sz="0" w:space="0" w:color="auto"/>
      </w:divBdr>
    </w:div>
    <w:div w:id="573317898">
      <w:bodyDiv w:val="1"/>
      <w:marLeft w:val="0"/>
      <w:marRight w:val="0"/>
      <w:marTop w:val="0"/>
      <w:marBottom w:val="0"/>
      <w:divBdr>
        <w:top w:val="none" w:sz="0" w:space="0" w:color="auto"/>
        <w:left w:val="none" w:sz="0" w:space="0" w:color="auto"/>
        <w:bottom w:val="none" w:sz="0" w:space="0" w:color="auto"/>
        <w:right w:val="none" w:sz="0" w:space="0" w:color="auto"/>
      </w:divBdr>
      <w:divsChild>
        <w:div w:id="1611162472">
          <w:marLeft w:val="0"/>
          <w:marRight w:val="0"/>
          <w:marTop w:val="0"/>
          <w:marBottom w:val="0"/>
          <w:divBdr>
            <w:top w:val="none" w:sz="0" w:space="0" w:color="auto"/>
            <w:left w:val="none" w:sz="0" w:space="0" w:color="auto"/>
            <w:bottom w:val="none" w:sz="0" w:space="0" w:color="auto"/>
            <w:right w:val="none" w:sz="0" w:space="0" w:color="auto"/>
          </w:divBdr>
          <w:divsChild>
            <w:div w:id="630475160">
              <w:marLeft w:val="0"/>
              <w:marRight w:val="0"/>
              <w:marTop w:val="0"/>
              <w:marBottom w:val="0"/>
              <w:divBdr>
                <w:top w:val="none" w:sz="0" w:space="0" w:color="auto"/>
                <w:left w:val="none" w:sz="0" w:space="0" w:color="auto"/>
                <w:bottom w:val="none" w:sz="0" w:space="0" w:color="auto"/>
                <w:right w:val="none" w:sz="0" w:space="0" w:color="auto"/>
              </w:divBdr>
              <w:divsChild>
                <w:div w:id="582296956">
                  <w:marLeft w:val="0"/>
                  <w:marRight w:val="0"/>
                  <w:marTop w:val="0"/>
                  <w:marBottom w:val="0"/>
                  <w:divBdr>
                    <w:top w:val="none" w:sz="0" w:space="0" w:color="auto"/>
                    <w:left w:val="none" w:sz="0" w:space="0" w:color="auto"/>
                    <w:bottom w:val="none" w:sz="0" w:space="0" w:color="auto"/>
                    <w:right w:val="none" w:sz="0" w:space="0" w:color="auto"/>
                  </w:divBdr>
                  <w:divsChild>
                    <w:div w:id="1014527582">
                      <w:marLeft w:val="0"/>
                      <w:marRight w:val="0"/>
                      <w:marTop w:val="0"/>
                      <w:marBottom w:val="0"/>
                      <w:divBdr>
                        <w:top w:val="none" w:sz="0" w:space="0" w:color="auto"/>
                        <w:left w:val="none" w:sz="0" w:space="0" w:color="auto"/>
                        <w:bottom w:val="none" w:sz="0" w:space="0" w:color="auto"/>
                        <w:right w:val="none" w:sz="0" w:space="0" w:color="auto"/>
                      </w:divBdr>
                      <w:divsChild>
                        <w:div w:id="1196187626">
                          <w:marLeft w:val="0"/>
                          <w:marRight w:val="0"/>
                          <w:marTop w:val="0"/>
                          <w:marBottom w:val="0"/>
                          <w:divBdr>
                            <w:top w:val="none" w:sz="0" w:space="0" w:color="auto"/>
                            <w:left w:val="none" w:sz="0" w:space="0" w:color="auto"/>
                            <w:bottom w:val="none" w:sz="0" w:space="0" w:color="auto"/>
                            <w:right w:val="none" w:sz="0" w:space="0" w:color="auto"/>
                          </w:divBdr>
                          <w:divsChild>
                            <w:div w:id="804157487">
                              <w:marLeft w:val="0"/>
                              <w:marRight w:val="0"/>
                              <w:marTop w:val="0"/>
                              <w:marBottom w:val="0"/>
                              <w:divBdr>
                                <w:top w:val="none" w:sz="0" w:space="0" w:color="auto"/>
                                <w:left w:val="none" w:sz="0" w:space="0" w:color="auto"/>
                                <w:bottom w:val="none" w:sz="0" w:space="0" w:color="auto"/>
                                <w:right w:val="none" w:sz="0" w:space="0" w:color="auto"/>
                              </w:divBdr>
                              <w:divsChild>
                                <w:div w:id="339935546">
                                  <w:marLeft w:val="0"/>
                                  <w:marRight w:val="0"/>
                                  <w:marTop w:val="0"/>
                                  <w:marBottom w:val="0"/>
                                  <w:divBdr>
                                    <w:top w:val="none" w:sz="0" w:space="0" w:color="auto"/>
                                    <w:left w:val="none" w:sz="0" w:space="0" w:color="auto"/>
                                    <w:bottom w:val="none" w:sz="0" w:space="0" w:color="auto"/>
                                    <w:right w:val="none" w:sz="0" w:space="0" w:color="auto"/>
                                  </w:divBdr>
                                </w:div>
                                <w:div w:id="583493862">
                                  <w:marLeft w:val="0"/>
                                  <w:marRight w:val="0"/>
                                  <w:marTop w:val="0"/>
                                  <w:marBottom w:val="0"/>
                                  <w:divBdr>
                                    <w:top w:val="none" w:sz="0" w:space="0" w:color="auto"/>
                                    <w:left w:val="none" w:sz="0" w:space="0" w:color="auto"/>
                                    <w:bottom w:val="none" w:sz="0" w:space="0" w:color="auto"/>
                                    <w:right w:val="none" w:sz="0" w:space="0" w:color="auto"/>
                                  </w:divBdr>
                                </w:div>
                                <w:div w:id="1999192290">
                                  <w:marLeft w:val="0"/>
                                  <w:marRight w:val="0"/>
                                  <w:marTop w:val="0"/>
                                  <w:marBottom w:val="0"/>
                                  <w:divBdr>
                                    <w:top w:val="none" w:sz="0" w:space="0" w:color="auto"/>
                                    <w:left w:val="none" w:sz="0" w:space="0" w:color="auto"/>
                                    <w:bottom w:val="none" w:sz="0" w:space="0" w:color="auto"/>
                                    <w:right w:val="none" w:sz="0" w:space="0" w:color="auto"/>
                                  </w:divBdr>
                                </w:div>
                                <w:div w:id="1041132522">
                                  <w:marLeft w:val="0"/>
                                  <w:marRight w:val="0"/>
                                  <w:marTop w:val="0"/>
                                  <w:marBottom w:val="0"/>
                                  <w:divBdr>
                                    <w:top w:val="none" w:sz="0" w:space="0" w:color="auto"/>
                                    <w:left w:val="none" w:sz="0" w:space="0" w:color="auto"/>
                                    <w:bottom w:val="none" w:sz="0" w:space="0" w:color="auto"/>
                                    <w:right w:val="none" w:sz="0" w:space="0" w:color="auto"/>
                                  </w:divBdr>
                                </w:div>
                                <w:div w:id="345906609">
                                  <w:marLeft w:val="0"/>
                                  <w:marRight w:val="0"/>
                                  <w:marTop w:val="0"/>
                                  <w:marBottom w:val="0"/>
                                  <w:divBdr>
                                    <w:top w:val="none" w:sz="0" w:space="0" w:color="auto"/>
                                    <w:left w:val="none" w:sz="0" w:space="0" w:color="auto"/>
                                    <w:bottom w:val="none" w:sz="0" w:space="0" w:color="auto"/>
                                    <w:right w:val="none" w:sz="0" w:space="0" w:color="auto"/>
                                  </w:divBdr>
                                </w:div>
                                <w:div w:id="759956785">
                                  <w:marLeft w:val="0"/>
                                  <w:marRight w:val="0"/>
                                  <w:marTop w:val="0"/>
                                  <w:marBottom w:val="0"/>
                                  <w:divBdr>
                                    <w:top w:val="none" w:sz="0" w:space="0" w:color="auto"/>
                                    <w:left w:val="none" w:sz="0" w:space="0" w:color="auto"/>
                                    <w:bottom w:val="none" w:sz="0" w:space="0" w:color="auto"/>
                                    <w:right w:val="none" w:sz="0" w:space="0" w:color="auto"/>
                                  </w:divBdr>
                                </w:div>
                                <w:div w:id="1163356474">
                                  <w:marLeft w:val="0"/>
                                  <w:marRight w:val="0"/>
                                  <w:marTop w:val="0"/>
                                  <w:marBottom w:val="0"/>
                                  <w:divBdr>
                                    <w:top w:val="none" w:sz="0" w:space="0" w:color="auto"/>
                                    <w:left w:val="none" w:sz="0" w:space="0" w:color="auto"/>
                                    <w:bottom w:val="none" w:sz="0" w:space="0" w:color="auto"/>
                                    <w:right w:val="none" w:sz="0" w:space="0" w:color="auto"/>
                                  </w:divBdr>
                                </w:div>
                                <w:div w:id="2099517538">
                                  <w:marLeft w:val="0"/>
                                  <w:marRight w:val="0"/>
                                  <w:marTop w:val="0"/>
                                  <w:marBottom w:val="0"/>
                                  <w:divBdr>
                                    <w:top w:val="none" w:sz="0" w:space="0" w:color="auto"/>
                                    <w:left w:val="none" w:sz="0" w:space="0" w:color="auto"/>
                                    <w:bottom w:val="none" w:sz="0" w:space="0" w:color="auto"/>
                                    <w:right w:val="none" w:sz="0" w:space="0" w:color="auto"/>
                                  </w:divBdr>
                                </w:div>
                                <w:div w:id="27922483">
                                  <w:marLeft w:val="0"/>
                                  <w:marRight w:val="0"/>
                                  <w:marTop w:val="0"/>
                                  <w:marBottom w:val="0"/>
                                  <w:divBdr>
                                    <w:top w:val="none" w:sz="0" w:space="0" w:color="auto"/>
                                    <w:left w:val="none" w:sz="0" w:space="0" w:color="auto"/>
                                    <w:bottom w:val="none" w:sz="0" w:space="0" w:color="auto"/>
                                    <w:right w:val="none" w:sz="0" w:space="0" w:color="auto"/>
                                  </w:divBdr>
                                </w:div>
                                <w:div w:id="2114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692916">
      <w:bodyDiv w:val="1"/>
      <w:marLeft w:val="0"/>
      <w:marRight w:val="0"/>
      <w:marTop w:val="0"/>
      <w:marBottom w:val="0"/>
      <w:divBdr>
        <w:top w:val="none" w:sz="0" w:space="0" w:color="auto"/>
        <w:left w:val="none" w:sz="0" w:space="0" w:color="auto"/>
        <w:bottom w:val="none" w:sz="0" w:space="0" w:color="auto"/>
        <w:right w:val="none" w:sz="0" w:space="0" w:color="auto"/>
      </w:divBdr>
    </w:div>
    <w:div w:id="678310483">
      <w:bodyDiv w:val="1"/>
      <w:marLeft w:val="0"/>
      <w:marRight w:val="0"/>
      <w:marTop w:val="0"/>
      <w:marBottom w:val="0"/>
      <w:divBdr>
        <w:top w:val="none" w:sz="0" w:space="0" w:color="auto"/>
        <w:left w:val="none" w:sz="0" w:space="0" w:color="auto"/>
        <w:bottom w:val="none" w:sz="0" w:space="0" w:color="auto"/>
        <w:right w:val="none" w:sz="0" w:space="0" w:color="auto"/>
      </w:divBdr>
      <w:divsChild>
        <w:div w:id="421148954">
          <w:marLeft w:val="0"/>
          <w:marRight w:val="0"/>
          <w:marTop w:val="0"/>
          <w:marBottom w:val="0"/>
          <w:divBdr>
            <w:top w:val="none" w:sz="0" w:space="0" w:color="auto"/>
            <w:left w:val="none" w:sz="0" w:space="0" w:color="auto"/>
            <w:bottom w:val="none" w:sz="0" w:space="0" w:color="auto"/>
            <w:right w:val="none" w:sz="0" w:space="0" w:color="auto"/>
          </w:divBdr>
          <w:divsChild>
            <w:div w:id="1660033877">
              <w:marLeft w:val="0"/>
              <w:marRight w:val="0"/>
              <w:marTop w:val="0"/>
              <w:marBottom w:val="0"/>
              <w:divBdr>
                <w:top w:val="none" w:sz="0" w:space="0" w:color="auto"/>
                <w:left w:val="none" w:sz="0" w:space="0" w:color="auto"/>
                <w:bottom w:val="none" w:sz="0" w:space="0" w:color="auto"/>
                <w:right w:val="none" w:sz="0" w:space="0" w:color="auto"/>
              </w:divBdr>
              <w:divsChild>
                <w:div w:id="627205386">
                  <w:marLeft w:val="0"/>
                  <w:marRight w:val="0"/>
                  <w:marTop w:val="0"/>
                  <w:marBottom w:val="0"/>
                  <w:divBdr>
                    <w:top w:val="none" w:sz="0" w:space="0" w:color="auto"/>
                    <w:left w:val="none" w:sz="0" w:space="0" w:color="auto"/>
                    <w:bottom w:val="none" w:sz="0" w:space="0" w:color="auto"/>
                    <w:right w:val="none" w:sz="0" w:space="0" w:color="auto"/>
                  </w:divBdr>
                  <w:divsChild>
                    <w:div w:id="1272199450">
                      <w:marLeft w:val="0"/>
                      <w:marRight w:val="0"/>
                      <w:marTop w:val="0"/>
                      <w:marBottom w:val="0"/>
                      <w:divBdr>
                        <w:top w:val="none" w:sz="0" w:space="0" w:color="auto"/>
                        <w:left w:val="none" w:sz="0" w:space="0" w:color="auto"/>
                        <w:bottom w:val="none" w:sz="0" w:space="0" w:color="auto"/>
                        <w:right w:val="none" w:sz="0" w:space="0" w:color="auto"/>
                      </w:divBdr>
                      <w:divsChild>
                        <w:div w:id="530994718">
                          <w:marLeft w:val="0"/>
                          <w:marRight w:val="0"/>
                          <w:marTop w:val="0"/>
                          <w:marBottom w:val="0"/>
                          <w:divBdr>
                            <w:top w:val="none" w:sz="0" w:space="0" w:color="auto"/>
                            <w:left w:val="none" w:sz="0" w:space="0" w:color="auto"/>
                            <w:bottom w:val="none" w:sz="0" w:space="0" w:color="auto"/>
                            <w:right w:val="none" w:sz="0" w:space="0" w:color="auto"/>
                          </w:divBdr>
                          <w:divsChild>
                            <w:div w:id="1554195843">
                              <w:marLeft w:val="0"/>
                              <w:marRight w:val="0"/>
                              <w:marTop w:val="0"/>
                              <w:marBottom w:val="0"/>
                              <w:divBdr>
                                <w:top w:val="none" w:sz="0" w:space="0" w:color="auto"/>
                                <w:left w:val="none" w:sz="0" w:space="0" w:color="auto"/>
                                <w:bottom w:val="none" w:sz="0" w:space="0" w:color="auto"/>
                                <w:right w:val="none" w:sz="0" w:space="0" w:color="auto"/>
                              </w:divBdr>
                              <w:divsChild>
                                <w:div w:id="516432797">
                                  <w:marLeft w:val="0"/>
                                  <w:marRight w:val="0"/>
                                  <w:marTop w:val="0"/>
                                  <w:marBottom w:val="0"/>
                                  <w:divBdr>
                                    <w:top w:val="none" w:sz="0" w:space="0" w:color="auto"/>
                                    <w:left w:val="none" w:sz="0" w:space="0" w:color="auto"/>
                                    <w:bottom w:val="none" w:sz="0" w:space="0" w:color="auto"/>
                                    <w:right w:val="none" w:sz="0" w:space="0" w:color="auto"/>
                                  </w:divBdr>
                                </w:div>
                                <w:div w:id="1412463332">
                                  <w:marLeft w:val="0"/>
                                  <w:marRight w:val="0"/>
                                  <w:marTop w:val="0"/>
                                  <w:marBottom w:val="0"/>
                                  <w:divBdr>
                                    <w:top w:val="none" w:sz="0" w:space="0" w:color="auto"/>
                                    <w:left w:val="none" w:sz="0" w:space="0" w:color="auto"/>
                                    <w:bottom w:val="none" w:sz="0" w:space="0" w:color="auto"/>
                                    <w:right w:val="none" w:sz="0" w:space="0" w:color="auto"/>
                                  </w:divBdr>
                                </w:div>
                                <w:div w:id="708411160">
                                  <w:marLeft w:val="0"/>
                                  <w:marRight w:val="0"/>
                                  <w:marTop w:val="0"/>
                                  <w:marBottom w:val="0"/>
                                  <w:divBdr>
                                    <w:top w:val="none" w:sz="0" w:space="0" w:color="auto"/>
                                    <w:left w:val="none" w:sz="0" w:space="0" w:color="auto"/>
                                    <w:bottom w:val="none" w:sz="0" w:space="0" w:color="auto"/>
                                    <w:right w:val="none" w:sz="0" w:space="0" w:color="auto"/>
                                  </w:divBdr>
                                </w:div>
                                <w:div w:id="1722443755">
                                  <w:marLeft w:val="0"/>
                                  <w:marRight w:val="0"/>
                                  <w:marTop w:val="0"/>
                                  <w:marBottom w:val="0"/>
                                  <w:divBdr>
                                    <w:top w:val="none" w:sz="0" w:space="0" w:color="auto"/>
                                    <w:left w:val="none" w:sz="0" w:space="0" w:color="auto"/>
                                    <w:bottom w:val="none" w:sz="0" w:space="0" w:color="auto"/>
                                    <w:right w:val="none" w:sz="0" w:space="0" w:color="auto"/>
                                  </w:divBdr>
                                </w:div>
                                <w:div w:id="10653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091743">
      <w:bodyDiv w:val="1"/>
      <w:marLeft w:val="0"/>
      <w:marRight w:val="0"/>
      <w:marTop w:val="0"/>
      <w:marBottom w:val="0"/>
      <w:divBdr>
        <w:top w:val="none" w:sz="0" w:space="0" w:color="auto"/>
        <w:left w:val="none" w:sz="0" w:space="0" w:color="auto"/>
        <w:bottom w:val="none" w:sz="0" w:space="0" w:color="auto"/>
        <w:right w:val="none" w:sz="0" w:space="0" w:color="auto"/>
      </w:divBdr>
      <w:divsChild>
        <w:div w:id="1276210031">
          <w:marLeft w:val="0"/>
          <w:marRight w:val="0"/>
          <w:marTop w:val="0"/>
          <w:marBottom w:val="0"/>
          <w:divBdr>
            <w:top w:val="none" w:sz="0" w:space="0" w:color="auto"/>
            <w:left w:val="none" w:sz="0" w:space="0" w:color="auto"/>
            <w:bottom w:val="none" w:sz="0" w:space="0" w:color="auto"/>
            <w:right w:val="none" w:sz="0" w:space="0" w:color="auto"/>
          </w:divBdr>
          <w:divsChild>
            <w:div w:id="1822581722">
              <w:marLeft w:val="0"/>
              <w:marRight w:val="0"/>
              <w:marTop w:val="0"/>
              <w:marBottom w:val="0"/>
              <w:divBdr>
                <w:top w:val="none" w:sz="0" w:space="0" w:color="auto"/>
                <w:left w:val="none" w:sz="0" w:space="0" w:color="auto"/>
                <w:bottom w:val="none" w:sz="0" w:space="0" w:color="auto"/>
                <w:right w:val="none" w:sz="0" w:space="0" w:color="auto"/>
              </w:divBdr>
              <w:divsChild>
                <w:div w:id="533426193">
                  <w:marLeft w:val="0"/>
                  <w:marRight w:val="0"/>
                  <w:marTop w:val="0"/>
                  <w:marBottom w:val="0"/>
                  <w:divBdr>
                    <w:top w:val="none" w:sz="0" w:space="0" w:color="auto"/>
                    <w:left w:val="none" w:sz="0" w:space="0" w:color="auto"/>
                    <w:bottom w:val="none" w:sz="0" w:space="0" w:color="auto"/>
                    <w:right w:val="none" w:sz="0" w:space="0" w:color="auto"/>
                  </w:divBdr>
                  <w:divsChild>
                    <w:div w:id="905647270">
                      <w:marLeft w:val="0"/>
                      <w:marRight w:val="0"/>
                      <w:marTop w:val="0"/>
                      <w:marBottom w:val="0"/>
                      <w:divBdr>
                        <w:top w:val="none" w:sz="0" w:space="0" w:color="auto"/>
                        <w:left w:val="none" w:sz="0" w:space="0" w:color="auto"/>
                        <w:bottom w:val="none" w:sz="0" w:space="0" w:color="auto"/>
                        <w:right w:val="none" w:sz="0" w:space="0" w:color="auto"/>
                      </w:divBdr>
                      <w:divsChild>
                        <w:div w:id="1515418356">
                          <w:marLeft w:val="0"/>
                          <w:marRight w:val="0"/>
                          <w:marTop w:val="0"/>
                          <w:marBottom w:val="0"/>
                          <w:divBdr>
                            <w:top w:val="none" w:sz="0" w:space="0" w:color="auto"/>
                            <w:left w:val="none" w:sz="0" w:space="0" w:color="auto"/>
                            <w:bottom w:val="none" w:sz="0" w:space="0" w:color="auto"/>
                            <w:right w:val="none" w:sz="0" w:space="0" w:color="auto"/>
                          </w:divBdr>
                          <w:divsChild>
                            <w:div w:id="1249732321">
                              <w:marLeft w:val="0"/>
                              <w:marRight w:val="0"/>
                              <w:marTop w:val="0"/>
                              <w:marBottom w:val="0"/>
                              <w:divBdr>
                                <w:top w:val="none" w:sz="0" w:space="0" w:color="auto"/>
                                <w:left w:val="none" w:sz="0" w:space="0" w:color="auto"/>
                                <w:bottom w:val="none" w:sz="0" w:space="0" w:color="auto"/>
                                <w:right w:val="none" w:sz="0" w:space="0" w:color="auto"/>
                              </w:divBdr>
                              <w:divsChild>
                                <w:div w:id="1702702791">
                                  <w:marLeft w:val="0"/>
                                  <w:marRight w:val="0"/>
                                  <w:marTop w:val="0"/>
                                  <w:marBottom w:val="0"/>
                                  <w:divBdr>
                                    <w:top w:val="none" w:sz="0" w:space="0" w:color="auto"/>
                                    <w:left w:val="none" w:sz="0" w:space="0" w:color="auto"/>
                                    <w:bottom w:val="none" w:sz="0" w:space="0" w:color="auto"/>
                                    <w:right w:val="none" w:sz="0" w:space="0" w:color="auto"/>
                                  </w:divBdr>
                                </w:div>
                                <w:div w:id="243148614">
                                  <w:marLeft w:val="0"/>
                                  <w:marRight w:val="0"/>
                                  <w:marTop w:val="0"/>
                                  <w:marBottom w:val="0"/>
                                  <w:divBdr>
                                    <w:top w:val="none" w:sz="0" w:space="0" w:color="auto"/>
                                    <w:left w:val="none" w:sz="0" w:space="0" w:color="auto"/>
                                    <w:bottom w:val="none" w:sz="0" w:space="0" w:color="auto"/>
                                    <w:right w:val="none" w:sz="0" w:space="0" w:color="auto"/>
                                  </w:divBdr>
                                </w:div>
                                <w:div w:id="1328903177">
                                  <w:marLeft w:val="0"/>
                                  <w:marRight w:val="0"/>
                                  <w:marTop w:val="0"/>
                                  <w:marBottom w:val="0"/>
                                  <w:divBdr>
                                    <w:top w:val="none" w:sz="0" w:space="0" w:color="auto"/>
                                    <w:left w:val="none" w:sz="0" w:space="0" w:color="auto"/>
                                    <w:bottom w:val="none" w:sz="0" w:space="0" w:color="auto"/>
                                    <w:right w:val="none" w:sz="0" w:space="0" w:color="auto"/>
                                  </w:divBdr>
                                </w:div>
                                <w:div w:id="924455970">
                                  <w:marLeft w:val="0"/>
                                  <w:marRight w:val="0"/>
                                  <w:marTop w:val="0"/>
                                  <w:marBottom w:val="0"/>
                                  <w:divBdr>
                                    <w:top w:val="none" w:sz="0" w:space="0" w:color="auto"/>
                                    <w:left w:val="none" w:sz="0" w:space="0" w:color="auto"/>
                                    <w:bottom w:val="none" w:sz="0" w:space="0" w:color="auto"/>
                                    <w:right w:val="none" w:sz="0" w:space="0" w:color="auto"/>
                                  </w:divBdr>
                                </w:div>
                                <w:div w:id="1624575432">
                                  <w:marLeft w:val="0"/>
                                  <w:marRight w:val="0"/>
                                  <w:marTop w:val="0"/>
                                  <w:marBottom w:val="0"/>
                                  <w:divBdr>
                                    <w:top w:val="none" w:sz="0" w:space="0" w:color="auto"/>
                                    <w:left w:val="none" w:sz="0" w:space="0" w:color="auto"/>
                                    <w:bottom w:val="none" w:sz="0" w:space="0" w:color="auto"/>
                                    <w:right w:val="none" w:sz="0" w:space="0" w:color="auto"/>
                                  </w:divBdr>
                                </w:div>
                                <w:div w:id="9769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5047">
      <w:bodyDiv w:val="1"/>
      <w:marLeft w:val="0"/>
      <w:marRight w:val="0"/>
      <w:marTop w:val="0"/>
      <w:marBottom w:val="0"/>
      <w:divBdr>
        <w:top w:val="none" w:sz="0" w:space="0" w:color="auto"/>
        <w:left w:val="none" w:sz="0" w:space="0" w:color="auto"/>
        <w:bottom w:val="none" w:sz="0" w:space="0" w:color="auto"/>
        <w:right w:val="none" w:sz="0" w:space="0" w:color="auto"/>
      </w:divBdr>
      <w:divsChild>
        <w:div w:id="1238589303">
          <w:marLeft w:val="0"/>
          <w:marRight w:val="0"/>
          <w:marTop w:val="0"/>
          <w:marBottom w:val="0"/>
          <w:divBdr>
            <w:top w:val="none" w:sz="0" w:space="0" w:color="auto"/>
            <w:left w:val="none" w:sz="0" w:space="0" w:color="auto"/>
            <w:bottom w:val="none" w:sz="0" w:space="0" w:color="auto"/>
            <w:right w:val="none" w:sz="0" w:space="0" w:color="auto"/>
          </w:divBdr>
        </w:div>
        <w:div w:id="18942306">
          <w:marLeft w:val="0"/>
          <w:marRight w:val="0"/>
          <w:marTop w:val="0"/>
          <w:marBottom w:val="0"/>
          <w:divBdr>
            <w:top w:val="none" w:sz="0" w:space="0" w:color="auto"/>
            <w:left w:val="none" w:sz="0" w:space="0" w:color="auto"/>
            <w:bottom w:val="none" w:sz="0" w:space="0" w:color="auto"/>
            <w:right w:val="none" w:sz="0" w:space="0" w:color="auto"/>
          </w:divBdr>
        </w:div>
        <w:div w:id="213858130">
          <w:marLeft w:val="0"/>
          <w:marRight w:val="0"/>
          <w:marTop w:val="0"/>
          <w:marBottom w:val="0"/>
          <w:divBdr>
            <w:top w:val="none" w:sz="0" w:space="0" w:color="auto"/>
            <w:left w:val="none" w:sz="0" w:space="0" w:color="auto"/>
            <w:bottom w:val="none" w:sz="0" w:space="0" w:color="auto"/>
            <w:right w:val="none" w:sz="0" w:space="0" w:color="auto"/>
          </w:divBdr>
        </w:div>
        <w:div w:id="1250038625">
          <w:marLeft w:val="0"/>
          <w:marRight w:val="0"/>
          <w:marTop w:val="0"/>
          <w:marBottom w:val="0"/>
          <w:divBdr>
            <w:top w:val="none" w:sz="0" w:space="0" w:color="auto"/>
            <w:left w:val="none" w:sz="0" w:space="0" w:color="auto"/>
            <w:bottom w:val="none" w:sz="0" w:space="0" w:color="auto"/>
            <w:right w:val="none" w:sz="0" w:space="0" w:color="auto"/>
          </w:divBdr>
        </w:div>
        <w:div w:id="183793118">
          <w:marLeft w:val="0"/>
          <w:marRight w:val="0"/>
          <w:marTop w:val="0"/>
          <w:marBottom w:val="0"/>
          <w:divBdr>
            <w:top w:val="none" w:sz="0" w:space="0" w:color="auto"/>
            <w:left w:val="none" w:sz="0" w:space="0" w:color="auto"/>
            <w:bottom w:val="none" w:sz="0" w:space="0" w:color="auto"/>
            <w:right w:val="none" w:sz="0" w:space="0" w:color="auto"/>
          </w:divBdr>
        </w:div>
        <w:div w:id="2099059167">
          <w:marLeft w:val="0"/>
          <w:marRight w:val="0"/>
          <w:marTop w:val="0"/>
          <w:marBottom w:val="0"/>
          <w:divBdr>
            <w:top w:val="none" w:sz="0" w:space="0" w:color="auto"/>
            <w:left w:val="none" w:sz="0" w:space="0" w:color="auto"/>
            <w:bottom w:val="none" w:sz="0" w:space="0" w:color="auto"/>
            <w:right w:val="none" w:sz="0" w:space="0" w:color="auto"/>
          </w:divBdr>
        </w:div>
        <w:div w:id="2096899852">
          <w:marLeft w:val="0"/>
          <w:marRight w:val="0"/>
          <w:marTop w:val="0"/>
          <w:marBottom w:val="0"/>
          <w:divBdr>
            <w:top w:val="none" w:sz="0" w:space="0" w:color="auto"/>
            <w:left w:val="none" w:sz="0" w:space="0" w:color="auto"/>
            <w:bottom w:val="none" w:sz="0" w:space="0" w:color="auto"/>
            <w:right w:val="none" w:sz="0" w:space="0" w:color="auto"/>
          </w:divBdr>
        </w:div>
        <w:div w:id="2010407983">
          <w:marLeft w:val="0"/>
          <w:marRight w:val="0"/>
          <w:marTop w:val="0"/>
          <w:marBottom w:val="0"/>
          <w:divBdr>
            <w:top w:val="none" w:sz="0" w:space="0" w:color="auto"/>
            <w:left w:val="none" w:sz="0" w:space="0" w:color="auto"/>
            <w:bottom w:val="none" w:sz="0" w:space="0" w:color="auto"/>
            <w:right w:val="none" w:sz="0" w:space="0" w:color="auto"/>
          </w:divBdr>
        </w:div>
        <w:div w:id="365643518">
          <w:marLeft w:val="0"/>
          <w:marRight w:val="0"/>
          <w:marTop w:val="0"/>
          <w:marBottom w:val="0"/>
          <w:divBdr>
            <w:top w:val="none" w:sz="0" w:space="0" w:color="auto"/>
            <w:left w:val="none" w:sz="0" w:space="0" w:color="auto"/>
            <w:bottom w:val="none" w:sz="0" w:space="0" w:color="auto"/>
            <w:right w:val="none" w:sz="0" w:space="0" w:color="auto"/>
          </w:divBdr>
        </w:div>
      </w:divsChild>
    </w:div>
    <w:div w:id="854147007">
      <w:bodyDiv w:val="1"/>
      <w:marLeft w:val="0"/>
      <w:marRight w:val="0"/>
      <w:marTop w:val="0"/>
      <w:marBottom w:val="0"/>
      <w:divBdr>
        <w:top w:val="none" w:sz="0" w:space="0" w:color="auto"/>
        <w:left w:val="none" w:sz="0" w:space="0" w:color="auto"/>
        <w:bottom w:val="none" w:sz="0" w:space="0" w:color="auto"/>
        <w:right w:val="none" w:sz="0" w:space="0" w:color="auto"/>
      </w:divBdr>
      <w:divsChild>
        <w:div w:id="139032782">
          <w:marLeft w:val="0"/>
          <w:marRight w:val="0"/>
          <w:marTop w:val="0"/>
          <w:marBottom w:val="0"/>
          <w:divBdr>
            <w:top w:val="none" w:sz="0" w:space="0" w:color="auto"/>
            <w:left w:val="none" w:sz="0" w:space="0" w:color="auto"/>
            <w:bottom w:val="none" w:sz="0" w:space="0" w:color="auto"/>
            <w:right w:val="none" w:sz="0" w:space="0" w:color="auto"/>
          </w:divBdr>
          <w:divsChild>
            <w:div w:id="2138835308">
              <w:marLeft w:val="0"/>
              <w:marRight w:val="0"/>
              <w:marTop w:val="0"/>
              <w:marBottom w:val="0"/>
              <w:divBdr>
                <w:top w:val="none" w:sz="0" w:space="0" w:color="auto"/>
                <w:left w:val="none" w:sz="0" w:space="0" w:color="auto"/>
                <w:bottom w:val="none" w:sz="0" w:space="0" w:color="auto"/>
                <w:right w:val="none" w:sz="0" w:space="0" w:color="auto"/>
              </w:divBdr>
              <w:divsChild>
                <w:div w:id="1005209895">
                  <w:marLeft w:val="0"/>
                  <w:marRight w:val="0"/>
                  <w:marTop w:val="0"/>
                  <w:marBottom w:val="0"/>
                  <w:divBdr>
                    <w:top w:val="none" w:sz="0" w:space="0" w:color="auto"/>
                    <w:left w:val="none" w:sz="0" w:space="0" w:color="auto"/>
                    <w:bottom w:val="none" w:sz="0" w:space="0" w:color="auto"/>
                    <w:right w:val="none" w:sz="0" w:space="0" w:color="auto"/>
                  </w:divBdr>
                  <w:divsChild>
                    <w:div w:id="2116246599">
                      <w:marLeft w:val="0"/>
                      <w:marRight w:val="0"/>
                      <w:marTop w:val="0"/>
                      <w:marBottom w:val="1320"/>
                      <w:divBdr>
                        <w:top w:val="none" w:sz="0" w:space="0" w:color="auto"/>
                        <w:left w:val="none" w:sz="0" w:space="0" w:color="auto"/>
                        <w:bottom w:val="none" w:sz="0" w:space="0" w:color="auto"/>
                        <w:right w:val="none" w:sz="0" w:space="0" w:color="auto"/>
                      </w:divBdr>
                      <w:divsChild>
                        <w:div w:id="1772430101">
                          <w:marLeft w:val="0"/>
                          <w:marRight w:val="0"/>
                          <w:marTop w:val="0"/>
                          <w:marBottom w:val="0"/>
                          <w:divBdr>
                            <w:top w:val="none" w:sz="0" w:space="0" w:color="auto"/>
                            <w:left w:val="none" w:sz="0" w:space="0" w:color="auto"/>
                            <w:bottom w:val="none" w:sz="0" w:space="0" w:color="auto"/>
                            <w:right w:val="none" w:sz="0" w:space="0" w:color="auto"/>
                          </w:divBdr>
                          <w:divsChild>
                            <w:div w:id="219484167">
                              <w:marLeft w:val="0"/>
                              <w:marRight w:val="0"/>
                              <w:marTop w:val="0"/>
                              <w:marBottom w:val="0"/>
                              <w:divBdr>
                                <w:top w:val="none" w:sz="0" w:space="0" w:color="auto"/>
                                <w:left w:val="none" w:sz="0" w:space="0" w:color="auto"/>
                                <w:bottom w:val="none" w:sz="0" w:space="0" w:color="auto"/>
                                <w:right w:val="none" w:sz="0" w:space="0" w:color="auto"/>
                              </w:divBdr>
                              <w:divsChild>
                                <w:div w:id="491140228">
                                  <w:marLeft w:val="0"/>
                                  <w:marRight w:val="0"/>
                                  <w:marTop w:val="0"/>
                                  <w:marBottom w:val="0"/>
                                  <w:divBdr>
                                    <w:top w:val="none" w:sz="0" w:space="0" w:color="auto"/>
                                    <w:left w:val="none" w:sz="0" w:space="0" w:color="auto"/>
                                    <w:bottom w:val="none" w:sz="0" w:space="0" w:color="auto"/>
                                    <w:right w:val="none" w:sz="0" w:space="0" w:color="auto"/>
                                  </w:divBdr>
                                </w:div>
                                <w:div w:id="1237587412">
                                  <w:marLeft w:val="0"/>
                                  <w:marRight w:val="0"/>
                                  <w:marTop w:val="0"/>
                                  <w:marBottom w:val="0"/>
                                  <w:divBdr>
                                    <w:top w:val="none" w:sz="0" w:space="0" w:color="auto"/>
                                    <w:left w:val="none" w:sz="0" w:space="0" w:color="auto"/>
                                    <w:bottom w:val="none" w:sz="0" w:space="0" w:color="auto"/>
                                    <w:right w:val="none" w:sz="0" w:space="0" w:color="auto"/>
                                  </w:divBdr>
                                </w:div>
                                <w:div w:id="1726828332">
                                  <w:marLeft w:val="0"/>
                                  <w:marRight w:val="0"/>
                                  <w:marTop w:val="0"/>
                                  <w:marBottom w:val="0"/>
                                  <w:divBdr>
                                    <w:top w:val="none" w:sz="0" w:space="0" w:color="auto"/>
                                    <w:left w:val="none" w:sz="0" w:space="0" w:color="auto"/>
                                    <w:bottom w:val="none" w:sz="0" w:space="0" w:color="auto"/>
                                    <w:right w:val="none" w:sz="0" w:space="0" w:color="auto"/>
                                  </w:divBdr>
                                </w:div>
                                <w:div w:id="1835874576">
                                  <w:marLeft w:val="0"/>
                                  <w:marRight w:val="0"/>
                                  <w:marTop w:val="0"/>
                                  <w:marBottom w:val="0"/>
                                  <w:divBdr>
                                    <w:top w:val="none" w:sz="0" w:space="0" w:color="auto"/>
                                    <w:left w:val="none" w:sz="0" w:space="0" w:color="auto"/>
                                    <w:bottom w:val="none" w:sz="0" w:space="0" w:color="auto"/>
                                    <w:right w:val="none" w:sz="0" w:space="0" w:color="auto"/>
                                  </w:divBdr>
                                </w:div>
                                <w:div w:id="1158808064">
                                  <w:marLeft w:val="0"/>
                                  <w:marRight w:val="0"/>
                                  <w:marTop w:val="0"/>
                                  <w:marBottom w:val="0"/>
                                  <w:divBdr>
                                    <w:top w:val="none" w:sz="0" w:space="0" w:color="auto"/>
                                    <w:left w:val="none" w:sz="0" w:space="0" w:color="auto"/>
                                    <w:bottom w:val="none" w:sz="0" w:space="0" w:color="auto"/>
                                    <w:right w:val="none" w:sz="0" w:space="0" w:color="auto"/>
                                  </w:divBdr>
                                </w:div>
                                <w:div w:id="1246652865">
                                  <w:marLeft w:val="0"/>
                                  <w:marRight w:val="0"/>
                                  <w:marTop w:val="0"/>
                                  <w:marBottom w:val="0"/>
                                  <w:divBdr>
                                    <w:top w:val="none" w:sz="0" w:space="0" w:color="auto"/>
                                    <w:left w:val="none" w:sz="0" w:space="0" w:color="auto"/>
                                    <w:bottom w:val="none" w:sz="0" w:space="0" w:color="auto"/>
                                    <w:right w:val="none" w:sz="0" w:space="0" w:color="auto"/>
                                  </w:divBdr>
                                </w:div>
                                <w:div w:id="650867459">
                                  <w:marLeft w:val="0"/>
                                  <w:marRight w:val="0"/>
                                  <w:marTop w:val="0"/>
                                  <w:marBottom w:val="0"/>
                                  <w:divBdr>
                                    <w:top w:val="none" w:sz="0" w:space="0" w:color="auto"/>
                                    <w:left w:val="none" w:sz="0" w:space="0" w:color="auto"/>
                                    <w:bottom w:val="none" w:sz="0" w:space="0" w:color="auto"/>
                                    <w:right w:val="none" w:sz="0" w:space="0" w:color="auto"/>
                                  </w:divBdr>
                                </w:div>
                                <w:div w:id="1828666451">
                                  <w:marLeft w:val="0"/>
                                  <w:marRight w:val="0"/>
                                  <w:marTop w:val="0"/>
                                  <w:marBottom w:val="0"/>
                                  <w:divBdr>
                                    <w:top w:val="none" w:sz="0" w:space="0" w:color="auto"/>
                                    <w:left w:val="none" w:sz="0" w:space="0" w:color="auto"/>
                                    <w:bottom w:val="none" w:sz="0" w:space="0" w:color="auto"/>
                                    <w:right w:val="none" w:sz="0" w:space="0" w:color="auto"/>
                                  </w:divBdr>
                                </w:div>
                                <w:div w:id="1293250503">
                                  <w:marLeft w:val="0"/>
                                  <w:marRight w:val="0"/>
                                  <w:marTop w:val="0"/>
                                  <w:marBottom w:val="0"/>
                                  <w:divBdr>
                                    <w:top w:val="none" w:sz="0" w:space="0" w:color="auto"/>
                                    <w:left w:val="none" w:sz="0" w:space="0" w:color="auto"/>
                                    <w:bottom w:val="none" w:sz="0" w:space="0" w:color="auto"/>
                                    <w:right w:val="none" w:sz="0" w:space="0" w:color="auto"/>
                                  </w:divBdr>
                                </w:div>
                                <w:div w:id="1551069052">
                                  <w:marLeft w:val="0"/>
                                  <w:marRight w:val="0"/>
                                  <w:marTop w:val="0"/>
                                  <w:marBottom w:val="0"/>
                                  <w:divBdr>
                                    <w:top w:val="none" w:sz="0" w:space="0" w:color="auto"/>
                                    <w:left w:val="none" w:sz="0" w:space="0" w:color="auto"/>
                                    <w:bottom w:val="none" w:sz="0" w:space="0" w:color="auto"/>
                                    <w:right w:val="none" w:sz="0" w:space="0" w:color="auto"/>
                                  </w:divBdr>
                                </w:div>
                                <w:div w:id="256444321">
                                  <w:marLeft w:val="0"/>
                                  <w:marRight w:val="0"/>
                                  <w:marTop w:val="0"/>
                                  <w:marBottom w:val="0"/>
                                  <w:divBdr>
                                    <w:top w:val="none" w:sz="0" w:space="0" w:color="auto"/>
                                    <w:left w:val="none" w:sz="0" w:space="0" w:color="auto"/>
                                    <w:bottom w:val="none" w:sz="0" w:space="0" w:color="auto"/>
                                    <w:right w:val="none" w:sz="0" w:space="0" w:color="auto"/>
                                  </w:divBdr>
                                </w:div>
                                <w:div w:id="845553363">
                                  <w:marLeft w:val="0"/>
                                  <w:marRight w:val="0"/>
                                  <w:marTop w:val="0"/>
                                  <w:marBottom w:val="0"/>
                                  <w:divBdr>
                                    <w:top w:val="none" w:sz="0" w:space="0" w:color="auto"/>
                                    <w:left w:val="none" w:sz="0" w:space="0" w:color="auto"/>
                                    <w:bottom w:val="none" w:sz="0" w:space="0" w:color="auto"/>
                                    <w:right w:val="none" w:sz="0" w:space="0" w:color="auto"/>
                                  </w:divBdr>
                                </w:div>
                                <w:div w:id="671840291">
                                  <w:marLeft w:val="0"/>
                                  <w:marRight w:val="0"/>
                                  <w:marTop w:val="0"/>
                                  <w:marBottom w:val="0"/>
                                  <w:divBdr>
                                    <w:top w:val="none" w:sz="0" w:space="0" w:color="auto"/>
                                    <w:left w:val="none" w:sz="0" w:space="0" w:color="auto"/>
                                    <w:bottom w:val="none" w:sz="0" w:space="0" w:color="auto"/>
                                    <w:right w:val="none" w:sz="0" w:space="0" w:color="auto"/>
                                  </w:divBdr>
                                </w:div>
                                <w:div w:id="2146266221">
                                  <w:marLeft w:val="0"/>
                                  <w:marRight w:val="0"/>
                                  <w:marTop w:val="0"/>
                                  <w:marBottom w:val="0"/>
                                  <w:divBdr>
                                    <w:top w:val="none" w:sz="0" w:space="0" w:color="auto"/>
                                    <w:left w:val="none" w:sz="0" w:space="0" w:color="auto"/>
                                    <w:bottom w:val="none" w:sz="0" w:space="0" w:color="auto"/>
                                    <w:right w:val="none" w:sz="0" w:space="0" w:color="auto"/>
                                  </w:divBdr>
                                </w:div>
                                <w:div w:id="113733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545484">
      <w:bodyDiv w:val="1"/>
      <w:marLeft w:val="0"/>
      <w:marRight w:val="0"/>
      <w:marTop w:val="0"/>
      <w:marBottom w:val="0"/>
      <w:divBdr>
        <w:top w:val="none" w:sz="0" w:space="0" w:color="auto"/>
        <w:left w:val="none" w:sz="0" w:space="0" w:color="auto"/>
        <w:bottom w:val="none" w:sz="0" w:space="0" w:color="auto"/>
        <w:right w:val="none" w:sz="0" w:space="0" w:color="auto"/>
      </w:divBdr>
    </w:div>
    <w:div w:id="901863843">
      <w:bodyDiv w:val="1"/>
      <w:marLeft w:val="0"/>
      <w:marRight w:val="0"/>
      <w:marTop w:val="0"/>
      <w:marBottom w:val="0"/>
      <w:divBdr>
        <w:top w:val="none" w:sz="0" w:space="0" w:color="auto"/>
        <w:left w:val="none" w:sz="0" w:space="0" w:color="auto"/>
        <w:bottom w:val="none" w:sz="0" w:space="0" w:color="auto"/>
        <w:right w:val="none" w:sz="0" w:space="0" w:color="auto"/>
      </w:divBdr>
      <w:divsChild>
        <w:div w:id="1673340672">
          <w:marLeft w:val="0"/>
          <w:marRight w:val="0"/>
          <w:marTop w:val="0"/>
          <w:marBottom w:val="0"/>
          <w:divBdr>
            <w:top w:val="none" w:sz="0" w:space="0" w:color="auto"/>
            <w:left w:val="none" w:sz="0" w:space="0" w:color="auto"/>
            <w:bottom w:val="none" w:sz="0" w:space="0" w:color="auto"/>
            <w:right w:val="none" w:sz="0" w:space="0" w:color="auto"/>
          </w:divBdr>
          <w:divsChild>
            <w:div w:id="1136334235">
              <w:marLeft w:val="0"/>
              <w:marRight w:val="0"/>
              <w:marTop w:val="0"/>
              <w:marBottom w:val="0"/>
              <w:divBdr>
                <w:top w:val="none" w:sz="0" w:space="0" w:color="auto"/>
                <w:left w:val="none" w:sz="0" w:space="0" w:color="auto"/>
                <w:bottom w:val="none" w:sz="0" w:space="0" w:color="auto"/>
                <w:right w:val="none" w:sz="0" w:space="0" w:color="auto"/>
              </w:divBdr>
              <w:divsChild>
                <w:div w:id="318775200">
                  <w:marLeft w:val="0"/>
                  <w:marRight w:val="0"/>
                  <w:marTop w:val="0"/>
                  <w:marBottom w:val="0"/>
                  <w:divBdr>
                    <w:top w:val="none" w:sz="0" w:space="0" w:color="auto"/>
                    <w:left w:val="none" w:sz="0" w:space="0" w:color="auto"/>
                    <w:bottom w:val="none" w:sz="0" w:space="0" w:color="auto"/>
                    <w:right w:val="none" w:sz="0" w:space="0" w:color="auto"/>
                  </w:divBdr>
                  <w:divsChild>
                    <w:div w:id="1947694289">
                      <w:marLeft w:val="0"/>
                      <w:marRight w:val="0"/>
                      <w:marTop w:val="0"/>
                      <w:marBottom w:val="1320"/>
                      <w:divBdr>
                        <w:top w:val="none" w:sz="0" w:space="0" w:color="auto"/>
                        <w:left w:val="none" w:sz="0" w:space="0" w:color="auto"/>
                        <w:bottom w:val="none" w:sz="0" w:space="0" w:color="auto"/>
                        <w:right w:val="none" w:sz="0" w:space="0" w:color="auto"/>
                      </w:divBdr>
                      <w:divsChild>
                        <w:div w:id="1066957388">
                          <w:marLeft w:val="0"/>
                          <w:marRight w:val="0"/>
                          <w:marTop w:val="0"/>
                          <w:marBottom w:val="0"/>
                          <w:divBdr>
                            <w:top w:val="none" w:sz="0" w:space="0" w:color="auto"/>
                            <w:left w:val="none" w:sz="0" w:space="0" w:color="auto"/>
                            <w:bottom w:val="none" w:sz="0" w:space="0" w:color="auto"/>
                            <w:right w:val="none" w:sz="0" w:space="0" w:color="auto"/>
                          </w:divBdr>
                          <w:divsChild>
                            <w:div w:id="2143576563">
                              <w:marLeft w:val="0"/>
                              <w:marRight w:val="0"/>
                              <w:marTop w:val="0"/>
                              <w:marBottom w:val="0"/>
                              <w:divBdr>
                                <w:top w:val="none" w:sz="0" w:space="0" w:color="auto"/>
                                <w:left w:val="none" w:sz="0" w:space="0" w:color="auto"/>
                                <w:bottom w:val="none" w:sz="0" w:space="0" w:color="auto"/>
                                <w:right w:val="none" w:sz="0" w:space="0" w:color="auto"/>
                              </w:divBdr>
                              <w:divsChild>
                                <w:div w:id="1743985418">
                                  <w:marLeft w:val="0"/>
                                  <w:marRight w:val="0"/>
                                  <w:marTop w:val="0"/>
                                  <w:marBottom w:val="0"/>
                                  <w:divBdr>
                                    <w:top w:val="none" w:sz="0" w:space="0" w:color="auto"/>
                                    <w:left w:val="none" w:sz="0" w:space="0" w:color="auto"/>
                                    <w:bottom w:val="none" w:sz="0" w:space="0" w:color="auto"/>
                                    <w:right w:val="none" w:sz="0" w:space="0" w:color="auto"/>
                                  </w:divBdr>
                                </w:div>
                                <w:div w:id="1898741274">
                                  <w:marLeft w:val="0"/>
                                  <w:marRight w:val="0"/>
                                  <w:marTop w:val="0"/>
                                  <w:marBottom w:val="0"/>
                                  <w:divBdr>
                                    <w:top w:val="none" w:sz="0" w:space="0" w:color="auto"/>
                                    <w:left w:val="none" w:sz="0" w:space="0" w:color="auto"/>
                                    <w:bottom w:val="none" w:sz="0" w:space="0" w:color="auto"/>
                                    <w:right w:val="none" w:sz="0" w:space="0" w:color="auto"/>
                                  </w:divBdr>
                                </w:div>
                                <w:div w:id="1560706910">
                                  <w:marLeft w:val="0"/>
                                  <w:marRight w:val="0"/>
                                  <w:marTop w:val="0"/>
                                  <w:marBottom w:val="0"/>
                                  <w:divBdr>
                                    <w:top w:val="none" w:sz="0" w:space="0" w:color="auto"/>
                                    <w:left w:val="none" w:sz="0" w:space="0" w:color="auto"/>
                                    <w:bottom w:val="none" w:sz="0" w:space="0" w:color="auto"/>
                                    <w:right w:val="none" w:sz="0" w:space="0" w:color="auto"/>
                                  </w:divBdr>
                                </w:div>
                                <w:div w:id="1674801597">
                                  <w:marLeft w:val="0"/>
                                  <w:marRight w:val="0"/>
                                  <w:marTop w:val="0"/>
                                  <w:marBottom w:val="0"/>
                                  <w:divBdr>
                                    <w:top w:val="none" w:sz="0" w:space="0" w:color="auto"/>
                                    <w:left w:val="none" w:sz="0" w:space="0" w:color="auto"/>
                                    <w:bottom w:val="none" w:sz="0" w:space="0" w:color="auto"/>
                                    <w:right w:val="none" w:sz="0" w:space="0" w:color="auto"/>
                                  </w:divBdr>
                                </w:div>
                                <w:div w:id="446125934">
                                  <w:marLeft w:val="0"/>
                                  <w:marRight w:val="0"/>
                                  <w:marTop w:val="0"/>
                                  <w:marBottom w:val="0"/>
                                  <w:divBdr>
                                    <w:top w:val="none" w:sz="0" w:space="0" w:color="auto"/>
                                    <w:left w:val="none" w:sz="0" w:space="0" w:color="auto"/>
                                    <w:bottom w:val="none" w:sz="0" w:space="0" w:color="auto"/>
                                    <w:right w:val="none" w:sz="0" w:space="0" w:color="auto"/>
                                  </w:divBdr>
                                </w:div>
                                <w:div w:id="11752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5956">
      <w:bodyDiv w:val="1"/>
      <w:marLeft w:val="0"/>
      <w:marRight w:val="0"/>
      <w:marTop w:val="0"/>
      <w:marBottom w:val="0"/>
      <w:divBdr>
        <w:top w:val="none" w:sz="0" w:space="0" w:color="auto"/>
        <w:left w:val="none" w:sz="0" w:space="0" w:color="auto"/>
        <w:bottom w:val="none" w:sz="0" w:space="0" w:color="auto"/>
        <w:right w:val="none" w:sz="0" w:space="0" w:color="auto"/>
      </w:divBdr>
    </w:div>
    <w:div w:id="1097361132">
      <w:bodyDiv w:val="1"/>
      <w:marLeft w:val="0"/>
      <w:marRight w:val="0"/>
      <w:marTop w:val="0"/>
      <w:marBottom w:val="0"/>
      <w:divBdr>
        <w:top w:val="none" w:sz="0" w:space="0" w:color="auto"/>
        <w:left w:val="none" w:sz="0" w:space="0" w:color="auto"/>
        <w:bottom w:val="none" w:sz="0" w:space="0" w:color="auto"/>
        <w:right w:val="none" w:sz="0" w:space="0" w:color="auto"/>
      </w:divBdr>
    </w:div>
    <w:div w:id="1180508725">
      <w:bodyDiv w:val="1"/>
      <w:marLeft w:val="0"/>
      <w:marRight w:val="0"/>
      <w:marTop w:val="0"/>
      <w:marBottom w:val="0"/>
      <w:divBdr>
        <w:top w:val="none" w:sz="0" w:space="0" w:color="auto"/>
        <w:left w:val="none" w:sz="0" w:space="0" w:color="auto"/>
        <w:bottom w:val="none" w:sz="0" w:space="0" w:color="auto"/>
        <w:right w:val="none" w:sz="0" w:space="0" w:color="auto"/>
      </w:divBdr>
    </w:div>
    <w:div w:id="1304576117">
      <w:bodyDiv w:val="1"/>
      <w:marLeft w:val="0"/>
      <w:marRight w:val="0"/>
      <w:marTop w:val="0"/>
      <w:marBottom w:val="0"/>
      <w:divBdr>
        <w:top w:val="none" w:sz="0" w:space="0" w:color="auto"/>
        <w:left w:val="none" w:sz="0" w:space="0" w:color="auto"/>
        <w:bottom w:val="none" w:sz="0" w:space="0" w:color="auto"/>
        <w:right w:val="none" w:sz="0" w:space="0" w:color="auto"/>
      </w:divBdr>
      <w:divsChild>
        <w:div w:id="153372946">
          <w:marLeft w:val="0"/>
          <w:marRight w:val="0"/>
          <w:marTop w:val="0"/>
          <w:marBottom w:val="0"/>
          <w:divBdr>
            <w:top w:val="none" w:sz="0" w:space="0" w:color="auto"/>
            <w:left w:val="none" w:sz="0" w:space="0" w:color="auto"/>
            <w:bottom w:val="none" w:sz="0" w:space="0" w:color="auto"/>
            <w:right w:val="none" w:sz="0" w:space="0" w:color="auto"/>
          </w:divBdr>
        </w:div>
      </w:divsChild>
    </w:div>
    <w:div w:id="1329017721">
      <w:bodyDiv w:val="1"/>
      <w:marLeft w:val="0"/>
      <w:marRight w:val="0"/>
      <w:marTop w:val="0"/>
      <w:marBottom w:val="0"/>
      <w:divBdr>
        <w:top w:val="none" w:sz="0" w:space="0" w:color="auto"/>
        <w:left w:val="none" w:sz="0" w:space="0" w:color="auto"/>
        <w:bottom w:val="none" w:sz="0" w:space="0" w:color="auto"/>
        <w:right w:val="none" w:sz="0" w:space="0" w:color="auto"/>
      </w:divBdr>
      <w:divsChild>
        <w:div w:id="2114545073">
          <w:marLeft w:val="0"/>
          <w:marRight w:val="0"/>
          <w:marTop w:val="0"/>
          <w:marBottom w:val="0"/>
          <w:divBdr>
            <w:top w:val="none" w:sz="0" w:space="0" w:color="auto"/>
            <w:left w:val="none" w:sz="0" w:space="0" w:color="auto"/>
            <w:bottom w:val="none" w:sz="0" w:space="0" w:color="auto"/>
            <w:right w:val="none" w:sz="0" w:space="0" w:color="auto"/>
          </w:divBdr>
          <w:divsChild>
            <w:div w:id="811630300">
              <w:marLeft w:val="0"/>
              <w:marRight w:val="0"/>
              <w:marTop w:val="0"/>
              <w:marBottom w:val="0"/>
              <w:divBdr>
                <w:top w:val="none" w:sz="0" w:space="0" w:color="auto"/>
                <w:left w:val="none" w:sz="0" w:space="0" w:color="auto"/>
                <w:bottom w:val="none" w:sz="0" w:space="0" w:color="auto"/>
                <w:right w:val="none" w:sz="0" w:space="0" w:color="auto"/>
              </w:divBdr>
              <w:divsChild>
                <w:div w:id="1830831167">
                  <w:marLeft w:val="0"/>
                  <w:marRight w:val="0"/>
                  <w:marTop w:val="0"/>
                  <w:marBottom w:val="0"/>
                  <w:divBdr>
                    <w:top w:val="none" w:sz="0" w:space="0" w:color="auto"/>
                    <w:left w:val="none" w:sz="0" w:space="0" w:color="auto"/>
                    <w:bottom w:val="none" w:sz="0" w:space="0" w:color="auto"/>
                    <w:right w:val="none" w:sz="0" w:space="0" w:color="auto"/>
                  </w:divBdr>
                  <w:divsChild>
                    <w:div w:id="95756640">
                      <w:marLeft w:val="0"/>
                      <w:marRight w:val="0"/>
                      <w:marTop w:val="0"/>
                      <w:marBottom w:val="0"/>
                      <w:divBdr>
                        <w:top w:val="none" w:sz="0" w:space="0" w:color="auto"/>
                        <w:left w:val="none" w:sz="0" w:space="0" w:color="auto"/>
                        <w:bottom w:val="none" w:sz="0" w:space="0" w:color="auto"/>
                        <w:right w:val="none" w:sz="0" w:space="0" w:color="auto"/>
                      </w:divBdr>
                      <w:divsChild>
                        <w:div w:id="893348661">
                          <w:marLeft w:val="0"/>
                          <w:marRight w:val="0"/>
                          <w:marTop w:val="0"/>
                          <w:marBottom w:val="0"/>
                          <w:divBdr>
                            <w:top w:val="none" w:sz="0" w:space="0" w:color="auto"/>
                            <w:left w:val="none" w:sz="0" w:space="0" w:color="auto"/>
                            <w:bottom w:val="none" w:sz="0" w:space="0" w:color="auto"/>
                            <w:right w:val="none" w:sz="0" w:space="0" w:color="auto"/>
                          </w:divBdr>
                          <w:divsChild>
                            <w:div w:id="1132213607">
                              <w:marLeft w:val="0"/>
                              <w:marRight w:val="0"/>
                              <w:marTop w:val="0"/>
                              <w:marBottom w:val="0"/>
                              <w:divBdr>
                                <w:top w:val="none" w:sz="0" w:space="0" w:color="auto"/>
                                <w:left w:val="none" w:sz="0" w:space="0" w:color="auto"/>
                                <w:bottom w:val="none" w:sz="0" w:space="0" w:color="auto"/>
                                <w:right w:val="none" w:sz="0" w:space="0" w:color="auto"/>
                              </w:divBdr>
                              <w:divsChild>
                                <w:div w:id="864052988">
                                  <w:marLeft w:val="0"/>
                                  <w:marRight w:val="0"/>
                                  <w:marTop w:val="0"/>
                                  <w:marBottom w:val="0"/>
                                  <w:divBdr>
                                    <w:top w:val="none" w:sz="0" w:space="0" w:color="auto"/>
                                    <w:left w:val="none" w:sz="0" w:space="0" w:color="auto"/>
                                    <w:bottom w:val="none" w:sz="0" w:space="0" w:color="auto"/>
                                    <w:right w:val="none" w:sz="0" w:space="0" w:color="auto"/>
                                  </w:divBdr>
                                </w:div>
                                <w:div w:id="1881939689">
                                  <w:marLeft w:val="0"/>
                                  <w:marRight w:val="0"/>
                                  <w:marTop w:val="0"/>
                                  <w:marBottom w:val="0"/>
                                  <w:divBdr>
                                    <w:top w:val="none" w:sz="0" w:space="0" w:color="auto"/>
                                    <w:left w:val="none" w:sz="0" w:space="0" w:color="auto"/>
                                    <w:bottom w:val="none" w:sz="0" w:space="0" w:color="auto"/>
                                    <w:right w:val="none" w:sz="0" w:space="0" w:color="auto"/>
                                  </w:divBdr>
                                </w:div>
                                <w:div w:id="16512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021024">
      <w:bodyDiv w:val="1"/>
      <w:marLeft w:val="0"/>
      <w:marRight w:val="0"/>
      <w:marTop w:val="0"/>
      <w:marBottom w:val="0"/>
      <w:divBdr>
        <w:top w:val="none" w:sz="0" w:space="0" w:color="auto"/>
        <w:left w:val="none" w:sz="0" w:space="0" w:color="auto"/>
        <w:bottom w:val="none" w:sz="0" w:space="0" w:color="auto"/>
        <w:right w:val="none" w:sz="0" w:space="0" w:color="auto"/>
      </w:divBdr>
    </w:div>
    <w:div w:id="1441608768">
      <w:bodyDiv w:val="1"/>
      <w:marLeft w:val="0"/>
      <w:marRight w:val="0"/>
      <w:marTop w:val="0"/>
      <w:marBottom w:val="0"/>
      <w:divBdr>
        <w:top w:val="none" w:sz="0" w:space="0" w:color="auto"/>
        <w:left w:val="none" w:sz="0" w:space="0" w:color="auto"/>
        <w:bottom w:val="none" w:sz="0" w:space="0" w:color="auto"/>
        <w:right w:val="none" w:sz="0" w:space="0" w:color="auto"/>
      </w:divBdr>
    </w:div>
    <w:div w:id="1515878626">
      <w:bodyDiv w:val="1"/>
      <w:marLeft w:val="0"/>
      <w:marRight w:val="0"/>
      <w:marTop w:val="0"/>
      <w:marBottom w:val="0"/>
      <w:divBdr>
        <w:top w:val="none" w:sz="0" w:space="0" w:color="auto"/>
        <w:left w:val="none" w:sz="0" w:space="0" w:color="auto"/>
        <w:bottom w:val="none" w:sz="0" w:space="0" w:color="auto"/>
        <w:right w:val="none" w:sz="0" w:space="0" w:color="auto"/>
      </w:divBdr>
    </w:div>
    <w:div w:id="1552421979">
      <w:bodyDiv w:val="1"/>
      <w:marLeft w:val="0"/>
      <w:marRight w:val="0"/>
      <w:marTop w:val="0"/>
      <w:marBottom w:val="0"/>
      <w:divBdr>
        <w:top w:val="none" w:sz="0" w:space="0" w:color="auto"/>
        <w:left w:val="none" w:sz="0" w:space="0" w:color="auto"/>
        <w:bottom w:val="none" w:sz="0" w:space="0" w:color="auto"/>
        <w:right w:val="none" w:sz="0" w:space="0" w:color="auto"/>
      </w:divBdr>
    </w:div>
    <w:div w:id="1564562312">
      <w:bodyDiv w:val="1"/>
      <w:marLeft w:val="0"/>
      <w:marRight w:val="0"/>
      <w:marTop w:val="0"/>
      <w:marBottom w:val="0"/>
      <w:divBdr>
        <w:top w:val="none" w:sz="0" w:space="0" w:color="auto"/>
        <w:left w:val="none" w:sz="0" w:space="0" w:color="auto"/>
        <w:bottom w:val="none" w:sz="0" w:space="0" w:color="auto"/>
        <w:right w:val="none" w:sz="0" w:space="0" w:color="auto"/>
      </w:divBdr>
    </w:div>
    <w:div w:id="1601061428">
      <w:bodyDiv w:val="1"/>
      <w:marLeft w:val="0"/>
      <w:marRight w:val="0"/>
      <w:marTop w:val="0"/>
      <w:marBottom w:val="0"/>
      <w:divBdr>
        <w:top w:val="none" w:sz="0" w:space="0" w:color="auto"/>
        <w:left w:val="none" w:sz="0" w:space="0" w:color="auto"/>
        <w:bottom w:val="none" w:sz="0" w:space="0" w:color="auto"/>
        <w:right w:val="none" w:sz="0" w:space="0" w:color="auto"/>
      </w:divBdr>
      <w:divsChild>
        <w:div w:id="1702438950">
          <w:marLeft w:val="0"/>
          <w:marRight w:val="0"/>
          <w:marTop w:val="0"/>
          <w:marBottom w:val="0"/>
          <w:divBdr>
            <w:top w:val="none" w:sz="0" w:space="0" w:color="auto"/>
            <w:left w:val="none" w:sz="0" w:space="0" w:color="auto"/>
            <w:bottom w:val="none" w:sz="0" w:space="0" w:color="auto"/>
            <w:right w:val="none" w:sz="0" w:space="0" w:color="auto"/>
          </w:divBdr>
          <w:divsChild>
            <w:div w:id="752699910">
              <w:marLeft w:val="0"/>
              <w:marRight w:val="0"/>
              <w:marTop w:val="0"/>
              <w:marBottom w:val="0"/>
              <w:divBdr>
                <w:top w:val="none" w:sz="0" w:space="0" w:color="auto"/>
                <w:left w:val="none" w:sz="0" w:space="0" w:color="auto"/>
                <w:bottom w:val="none" w:sz="0" w:space="0" w:color="auto"/>
                <w:right w:val="none" w:sz="0" w:space="0" w:color="auto"/>
              </w:divBdr>
              <w:divsChild>
                <w:div w:id="2142570778">
                  <w:marLeft w:val="0"/>
                  <w:marRight w:val="0"/>
                  <w:marTop w:val="0"/>
                  <w:marBottom w:val="0"/>
                  <w:divBdr>
                    <w:top w:val="none" w:sz="0" w:space="0" w:color="auto"/>
                    <w:left w:val="none" w:sz="0" w:space="0" w:color="auto"/>
                    <w:bottom w:val="none" w:sz="0" w:space="0" w:color="auto"/>
                    <w:right w:val="none" w:sz="0" w:space="0" w:color="auto"/>
                  </w:divBdr>
                  <w:divsChild>
                    <w:div w:id="1315178677">
                      <w:marLeft w:val="0"/>
                      <w:marRight w:val="0"/>
                      <w:marTop w:val="0"/>
                      <w:marBottom w:val="0"/>
                      <w:divBdr>
                        <w:top w:val="none" w:sz="0" w:space="0" w:color="auto"/>
                        <w:left w:val="none" w:sz="0" w:space="0" w:color="auto"/>
                        <w:bottom w:val="none" w:sz="0" w:space="0" w:color="auto"/>
                        <w:right w:val="none" w:sz="0" w:space="0" w:color="auto"/>
                      </w:divBdr>
                      <w:divsChild>
                        <w:div w:id="1199513180">
                          <w:marLeft w:val="0"/>
                          <w:marRight w:val="0"/>
                          <w:marTop w:val="0"/>
                          <w:marBottom w:val="0"/>
                          <w:divBdr>
                            <w:top w:val="none" w:sz="0" w:space="0" w:color="auto"/>
                            <w:left w:val="none" w:sz="0" w:space="0" w:color="auto"/>
                            <w:bottom w:val="none" w:sz="0" w:space="0" w:color="auto"/>
                            <w:right w:val="none" w:sz="0" w:space="0" w:color="auto"/>
                          </w:divBdr>
                          <w:divsChild>
                            <w:div w:id="239213638">
                              <w:marLeft w:val="0"/>
                              <w:marRight w:val="0"/>
                              <w:marTop w:val="0"/>
                              <w:marBottom w:val="0"/>
                              <w:divBdr>
                                <w:top w:val="none" w:sz="0" w:space="0" w:color="auto"/>
                                <w:left w:val="none" w:sz="0" w:space="0" w:color="auto"/>
                                <w:bottom w:val="none" w:sz="0" w:space="0" w:color="auto"/>
                                <w:right w:val="none" w:sz="0" w:space="0" w:color="auto"/>
                              </w:divBdr>
                              <w:divsChild>
                                <w:div w:id="993417204">
                                  <w:marLeft w:val="0"/>
                                  <w:marRight w:val="0"/>
                                  <w:marTop w:val="0"/>
                                  <w:marBottom w:val="0"/>
                                  <w:divBdr>
                                    <w:top w:val="none" w:sz="0" w:space="0" w:color="auto"/>
                                    <w:left w:val="none" w:sz="0" w:space="0" w:color="auto"/>
                                    <w:bottom w:val="none" w:sz="0" w:space="0" w:color="auto"/>
                                    <w:right w:val="none" w:sz="0" w:space="0" w:color="auto"/>
                                  </w:divBdr>
                                </w:div>
                                <w:div w:id="1407000120">
                                  <w:marLeft w:val="0"/>
                                  <w:marRight w:val="0"/>
                                  <w:marTop w:val="0"/>
                                  <w:marBottom w:val="0"/>
                                  <w:divBdr>
                                    <w:top w:val="none" w:sz="0" w:space="0" w:color="auto"/>
                                    <w:left w:val="none" w:sz="0" w:space="0" w:color="auto"/>
                                    <w:bottom w:val="none" w:sz="0" w:space="0" w:color="auto"/>
                                    <w:right w:val="none" w:sz="0" w:space="0" w:color="auto"/>
                                  </w:divBdr>
                                </w:div>
                                <w:div w:id="1795949913">
                                  <w:marLeft w:val="0"/>
                                  <w:marRight w:val="0"/>
                                  <w:marTop w:val="0"/>
                                  <w:marBottom w:val="0"/>
                                  <w:divBdr>
                                    <w:top w:val="none" w:sz="0" w:space="0" w:color="auto"/>
                                    <w:left w:val="none" w:sz="0" w:space="0" w:color="auto"/>
                                    <w:bottom w:val="none" w:sz="0" w:space="0" w:color="auto"/>
                                    <w:right w:val="none" w:sz="0" w:space="0" w:color="auto"/>
                                  </w:divBdr>
                                </w:div>
                                <w:div w:id="721828409">
                                  <w:marLeft w:val="0"/>
                                  <w:marRight w:val="0"/>
                                  <w:marTop w:val="0"/>
                                  <w:marBottom w:val="0"/>
                                  <w:divBdr>
                                    <w:top w:val="none" w:sz="0" w:space="0" w:color="auto"/>
                                    <w:left w:val="none" w:sz="0" w:space="0" w:color="auto"/>
                                    <w:bottom w:val="none" w:sz="0" w:space="0" w:color="auto"/>
                                    <w:right w:val="none" w:sz="0" w:space="0" w:color="auto"/>
                                  </w:divBdr>
                                </w:div>
                                <w:div w:id="707296077">
                                  <w:marLeft w:val="0"/>
                                  <w:marRight w:val="0"/>
                                  <w:marTop w:val="0"/>
                                  <w:marBottom w:val="0"/>
                                  <w:divBdr>
                                    <w:top w:val="none" w:sz="0" w:space="0" w:color="auto"/>
                                    <w:left w:val="none" w:sz="0" w:space="0" w:color="auto"/>
                                    <w:bottom w:val="none" w:sz="0" w:space="0" w:color="auto"/>
                                    <w:right w:val="none" w:sz="0" w:space="0" w:color="auto"/>
                                  </w:divBdr>
                                </w:div>
                                <w:div w:id="1796680313">
                                  <w:marLeft w:val="0"/>
                                  <w:marRight w:val="0"/>
                                  <w:marTop w:val="0"/>
                                  <w:marBottom w:val="0"/>
                                  <w:divBdr>
                                    <w:top w:val="none" w:sz="0" w:space="0" w:color="auto"/>
                                    <w:left w:val="none" w:sz="0" w:space="0" w:color="auto"/>
                                    <w:bottom w:val="none" w:sz="0" w:space="0" w:color="auto"/>
                                    <w:right w:val="none" w:sz="0" w:space="0" w:color="auto"/>
                                  </w:divBdr>
                                </w:div>
                                <w:div w:id="27343687">
                                  <w:marLeft w:val="0"/>
                                  <w:marRight w:val="0"/>
                                  <w:marTop w:val="0"/>
                                  <w:marBottom w:val="0"/>
                                  <w:divBdr>
                                    <w:top w:val="none" w:sz="0" w:space="0" w:color="auto"/>
                                    <w:left w:val="none" w:sz="0" w:space="0" w:color="auto"/>
                                    <w:bottom w:val="none" w:sz="0" w:space="0" w:color="auto"/>
                                    <w:right w:val="none" w:sz="0" w:space="0" w:color="auto"/>
                                  </w:divBdr>
                                </w:div>
                                <w:div w:id="870189767">
                                  <w:marLeft w:val="0"/>
                                  <w:marRight w:val="0"/>
                                  <w:marTop w:val="0"/>
                                  <w:marBottom w:val="0"/>
                                  <w:divBdr>
                                    <w:top w:val="none" w:sz="0" w:space="0" w:color="auto"/>
                                    <w:left w:val="none" w:sz="0" w:space="0" w:color="auto"/>
                                    <w:bottom w:val="none" w:sz="0" w:space="0" w:color="auto"/>
                                    <w:right w:val="none" w:sz="0" w:space="0" w:color="auto"/>
                                  </w:divBdr>
                                </w:div>
                                <w:div w:id="2115054208">
                                  <w:marLeft w:val="0"/>
                                  <w:marRight w:val="0"/>
                                  <w:marTop w:val="0"/>
                                  <w:marBottom w:val="0"/>
                                  <w:divBdr>
                                    <w:top w:val="none" w:sz="0" w:space="0" w:color="auto"/>
                                    <w:left w:val="none" w:sz="0" w:space="0" w:color="auto"/>
                                    <w:bottom w:val="none" w:sz="0" w:space="0" w:color="auto"/>
                                    <w:right w:val="none" w:sz="0" w:space="0" w:color="auto"/>
                                  </w:divBdr>
                                </w:div>
                                <w:div w:id="231356446">
                                  <w:marLeft w:val="0"/>
                                  <w:marRight w:val="0"/>
                                  <w:marTop w:val="0"/>
                                  <w:marBottom w:val="0"/>
                                  <w:divBdr>
                                    <w:top w:val="none" w:sz="0" w:space="0" w:color="auto"/>
                                    <w:left w:val="none" w:sz="0" w:space="0" w:color="auto"/>
                                    <w:bottom w:val="none" w:sz="0" w:space="0" w:color="auto"/>
                                    <w:right w:val="none" w:sz="0" w:space="0" w:color="auto"/>
                                  </w:divBdr>
                                </w:div>
                                <w:div w:id="1903367770">
                                  <w:marLeft w:val="0"/>
                                  <w:marRight w:val="0"/>
                                  <w:marTop w:val="0"/>
                                  <w:marBottom w:val="0"/>
                                  <w:divBdr>
                                    <w:top w:val="none" w:sz="0" w:space="0" w:color="auto"/>
                                    <w:left w:val="none" w:sz="0" w:space="0" w:color="auto"/>
                                    <w:bottom w:val="none" w:sz="0" w:space="0" w:color="auto"/>
                                    <w:right w:val="none" w:sz="0" w:space="0" w:color="auto"/>
                                  </w:divBdr>
                                </w:div>
                                <w:div w:id="215043445">
                                  <w:marLeft w:val="0"/>
                                  <w:marRight w:val="0"/>
                                  <w:marTop w:val="0"/>
                                  <w:marBottom w:val="0"/>
                                  <w:divBdr>
                                    <w:top w:val="none" w:sz="0" w:space="0" w:color="auto"/>
                                    <w:left w:val="none" w:sz="0" w:space="0" w:color="auto"/>
                                    <w:bottom w:val="none" w:sz="0" w:space="0" w:color="auto"/>
                                    <w:right w:val="none" w:sz="0" w:space="0" w:color="auto"/>
                                  </w:divBdr>
                                </w:div>
                                <w:div w:id="502623393">
                                  <w:marLeft w:val="0"/>
                                  <w:marRight w:val="0"/>
                                  <w:marTop w:val="0"/>
                                  <w:marBottom w:val="0"/>
                                  <w:divBdr>
                                    <w:top w:val="none" w:sz="0" w:space="0" w:color="auto"/>
                                    <w:left w:val="none" w:sz="0" w:space="0" w:color="auto"/>
                                    <w:bottom w:val="none" w:sz="0" w:space="0" w:color="auto"/>
                                    <w:right w:val="none" w:sz="0" w:space="0" w:color="auto"/>
                                  </w:divBdr>
                                </w:div>
                                <w:div w:id="1966740393">
                                  <w:marLeft w:val="0"/>
                                  <w:marRight w:val="0"/>
                                  <w:marTop w:val="0"/>
                                  <w:marBottom w:val="0"/>
                                  <w:divBdr>
                                    <w:top w:val="none" w:sz="0" w:space="0" w:color="auto"/>
                                    <w:left w:val="none" w:sz="0" w:space="0" w:color="auto"/>
                                    <w:bottom w:val="none" w:sz="0" w:space="0" w:color="auto"/>
                                    <w:right w:val="none" w:sz="0" w:space="0" w:color="auto"/>
                                  </w:divBdr>
                                </w:div>
                                <w:div w:id="1258947140">
                                  <w:marLeft w:val="0"/>
                                  <w:marRight w:val="0"/>
                                  <w:marTop w:val="0"/>
                                  <w:marBottom w:val="0"/>
                                  <w:divBdr>
                                    <w:top w:val="none" w:sz="0" w:space="0" w:color="auto"/>
                                    <w:left w:val="none" w:sz="0" w:space="0" w:color="auto"/>
                                    <w:bottom w:val="none" w:sz="0" w:space="0" w:color="auto"/>
                                    <w:right w:val="none" w:sz="0" w:space="0" w:color="auto"/>
                                  </w:divBdr>
                                </w:div>
                                <w:div w:id="1818303071">
                                  <w:marLeft w:val="0"/>
                                  <w:marRight w:val="0"/>
                                  <w:marTop w:val="0"/>
                                  <w:marBottom w:val="0"/>
                                  <w:divBdr>
                                    <w:top w:val="none" w:sz="0" w:space="0" w:color="auto"/>
                                    <w:left w:val="none" w:sz="0" w:space="0" w:color="auto"/>
                                    <w:bottom w:val="none" w:sz="0" w:space="0" w:color="auto"/>
                                    <w:right w:val="none" w:sz="0" w:space="0" w:color="auto"/>
                                  </w:divBdr>
                                </w:div>
                                <w:div w:id="793523594">
                                  <w:marLeft w:val="0"/>
                                  <w:marRight w:val="0"/>
                                  <w:marTop w:val="0"/>
                                  <w:marBottom w:val="0"/>
                                  <w:divBdr>
                                    <w:top w:val="none" w:sz="0" w:space="0" w:color="auto"/>
                                    <w:left w:val="none" w:sz="0" w:space="0" w:color="auto"/>
                                    <w:bottom w:val="none" w:sz="0" w:space="0" w:color="auto"/>
                                    <w:right w:val="none" w:sz="0" w:space="0" w:color="auto"/>
                                  </w:divBdr>
                                </w:div>
                                <w:div w:id="22953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904730">
      <w:bodyDiv w:val="1"/>
      <w:marLeft w:val="0"/>
      <w:marRight w:val="0"/>
      <w:marTop w:val="0"/>
      <w:marBottom w:val="0"/>
      <w:divBdr>
        <w:top w:val="none" w:sz="0" w:space="0" w:color="auto"/>
        <w:left w:val="none" w:sz="0" w:space="0" w:color="auto"/>
        <w:bottom w:val="none" w:sz="0" w:space="0" w:color="auto"/>
        <w:right w:val="none" w:sz="0" w:space="0" w:color="auto"/>
      </w:divBdr>
      <w:divsChild>
        <w:div w:id="1065645587">
          <w:marLeft w:val="0"/>
          <w:marRight w:val="0"/>
          <w:marTop w:val="0"/>
          <w:marBottom w:val="0"/>
          <w:divBdr>
            <w:top w:val="none" w:sz="0" w:space="0" w:color="auto"/>
            <w:left w:val="none" w:sz="0" w:space="0" w:color="auto"/>
            <w:bottom w:val="none" w:sz="0" w:space="0" w:color="auto"/>
            <w:right w:val="none" w:sz="0" w:space="0" w:color="auto"/>
          </w:divBdr>
          <w:divsChild>
            <w:div w:id="1922444993">
              <w:marLeft w:val="0"/>
              <w:marRight w:val="0"/>
              <w:marTop w:val="0"/>
              <w:marBottom w:val="0"/>
              <w:divBdr>
                <w:top w:val="none" w:sz="0" w:space="0" w:color="auto"/>
                <w:left w:val="none" w:sz="0" w:space="0" w:color="auto"/>
                <w:bottom w:val="none" w:sz="0" w:space="0" w:color="auto"/>
                <w:right w:val="none" w:sz="0" w:space="0" w:color="auto"/>
              </w:divBdr>
              <w:divsChild>
                <w:div w:id="2124107221">
                  <w:marLeft w:val="0"/>
                  <w:marRight w:val="0"/>
                  <w:marTop w:val="0"/>
                  <w:marBottom w:val="0"/>
                  <w:divBdr>
                    <w:top w:val="none" w:sz="0" w:space="0" w:color="auto"/>
                    <w:left w:val="none" w:sz="0" w:space="0" w:color="auto"/>
                    <w:bottom w:val="none" w:sz="0" w:space="0" w:color="auto"/>
                    <w:right w:val="none" w:sz="0" w:space="0" w:color="auto"/>
                  </w:divBdr>
                  <w:divsChild>
                    <w:div w:id="100539801">
                      <w:marLeft w:val="0"/>
                      <w:marRight w:val="0"/>
                      <w:marTop w:val="0"/>
                      <w:marBottom w:val="0"/>
                      <w:divBdr>
                        <w:top w:val="none" w:sz="0" w:space="0" w:color="auto"/>
                        <w:left w:val="none" w:sz="0" w:space="0" w:color="auto"/>
                        <w:bottom w:val="none" w:sz="0" w:space="0" w:color="auto"/>
                        <w:right w:val="none" w:sz="0" w:space="0" w:color="auto"/>
                      </w:divBdr>
                      <w:divsChild>
                        <w:div w:id="928268426">
                          <w:marLeft w:val="0"/>
                          <w:marRight w:val="0"/>
                          <w:marTop w:val="0"/>
                          <w:marBottom w:val="0"/>
                          <w:divBdr>
                            <w:top w:val="none" w:sz="0" w:space="0" w:color="auto"/>
                            <w:left w:val="none" w:sz="0" w:space="0" w:color="auto"/>
                            <w:bottom w:val="none" w:sz="0" w:space="0" w:color="auto"/>
                            <w:right w:val="none" w:sz="0" w:space="0" w:color="auto"/>
                          </w:divBdr>
                          <w:divsChild>
                            <w:div w:id="1477142610">
                              <w:marLeft w:val="0"/>
                              <w:marRight w:val="0"/>
                              <w:marTop w:val="0"/>
                              <w:marBottom w:val="0"/>
                              <w:divBdr>
                                <w:top w:val="none" w:sz="0" w:space="0" w:color="auto"/>
                                <w:left w:val="none" w:sz="0" w:space="0" w:color="auto"/>
                                <w:bottom w:val="none" w:sz="0" w:space="0" w:color="auto"/>
                                <w:right w:val="none" w:sz="0" w:space="0" w:color="auto"/>
                              </w:divBdr>
                              <w:divsChild>
                                <w:div w:id="2092384517">
                                  <w:marLeft w:val="0"/>
                                  <w:marRight w:val="0"/>
                                  <w:marTop w:val="0"/>
                                  <w:marBottom w:val="0"/>
                                  <w:divBdr>
                                    <w:top w:val="none" w:sz="0" w:space="0" w:color="auto"/>
                                    <w:left w:val="none" w:sz="0" w:space="0" w:color="auto"/>
                                    <w:bottom w:val="none" w:sz="0" w:space="0" w:color="auto"/>
                                    <w:right w:val="none" w:sz="0" w:space="0" w:color="auto"/>
                                  </w:divBdr>
                                </w:div>
                                <w:div w:id="1887521344">
                                  <w:marLeft w:val="0"/>
                                  <w:marRight w:val="0"/>
                                  <w:marTop w:val="0"/>
                                  <w:marBottom w:val="0"/>
                                  <w:divBdr>
                                    <w:top w:val="none" w:sz="0" w:space="0" w:color="auto"/>
                                    <w:left w:val="none" w:sz="0" w:space="0" w:color="auto"/>
                                    <w:bottom w:val="none" w:sz="0" w:space="0" w:color="auto"/>
                                    <w:right w:val="none" w:sz="0" w:space="0" w:color="auto"/>
                                  </w:divBdr>
                                </w:div>
                                <w:div w:id="1534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409742">
      <w:bodyDiv w:val="1"/>
      <w:marLeft w:val="0"/>
      <w:marRight w:val="0"/>
      <w:marTop w:val="0"/>
      <w:marBottom w:val="0"/>
      <w:divBdr>
        <w:top w:val="none" w:sz="0" w:space="0" w:color="auto"/>
        <w:left w:val="none" w:sz="0" w:space="0" w:color="auto"/>
        <w:bottom w:val="none" w:sz="0" w:space="0" w:color="auto"/>
        <w:right w:val="none" w:sz="0" w:space="0" w:color="auto"/>
      </w:divBdr>
      <w:divsChild>
        <w:div w:id="1277102997">
          <w:marLeft w:val="0"/>
          <w:marRight w:val="0"/>
          <w:marTop w:val="0"/>
          <w:marBottom w:val="0"/>
          <w:divBdr>
            <w:top w:val="none" w:sz="0" w:space="0" w:color="auto"/>
            <w:left w:val="none" w:sz="0" w:space="0" w:color="auto"/>
            <w:bottom w:val="none" w:sz="0" w:space="0" w:color="auto"/>
            <w:right w:val="none" w:sz="0" w:space="0" w:color="auto"/>
          </w:divBdr>
          <w:divsChild>
            <w:div w:id="1787583990">
              <w:marLeft w:val="0"/>
              <w:marRight w:val="0"/>
              <w:marTop w:val="0"/>
              <w:marBottom w:val="0"/>
              <w:divBdr>
                <w:top w:val="none" w:sz="0" w:space="0" w:color="auto"/>
                <w:left w:val="none" w:sz="0" w:space="0" w:color="auto"/>
                <w:bottom w:val="none" w:sz="0" w:space="0" w:color="auto"/>
                <w:right w:val="none" w:sz="0" w:space="0" w:color="auto"/>
              </w:divBdr>
              <w:divsChild>
                <w:div w:id="1433166711">
                  <w:marLeft w:val="0"/>
                  <w:marRight w:val="0"/>
                  <w:marTop w:val="0"/>
                  <w:marBottom w:val="0"/>
                  <w:divBdr>
                    <w:top w:val="none" w:sz="0" w:space="0" w:color="auto"/>
                    <w:left w:val="none" w:sz="0" w:space="0" w:color="auto"/>
                    <w:bottom w:val="none" w:sz="0" w:space="0" w:color="auto"/>
                    <w:right w:val="none" w:sz="0" w:space="0" w:color="auto"/>
                  </w:divBdr>
                  <w:divsChild>
                    <w:div w:id="2102021945">
                      <w:marLeft w:val="0"/>
                      <w:marRight w:val="0"/>
                      <w:marTop w:val="0"/>
                      <w:marBottom w:val="1320"/>
                      <w:divBdr>
                        <w:top w:val="none" w:sz="0" w:space="0" w:color="auto"/>
                        <w:left w:val="none" w:sz="0" w:space="0" w:color="auto"/>
                        <w:bottom w:val="none" w:sz="0" w:space="0" w:color="auto"/>
                        <w:right w:val="none" w:sz="0" w:space="0" w:color="auto"/>
                      </w:divBdr>
                      <w:divsChild>
                        <w:div w:id="751972048">
                          <w:marLeft w:val="0"/>
                          <w:marRight w:val="0"/>
                          <w:marTop w:val="0"/>
                          <w:marBottom w:val="0"/>
                          <w:divBdr>
                            <w:top w:val="none" w:sz="0" w:space="0" w:color="auto"/>
                            <w:left w:val="none" w:sz="0" w:space="0" w:color="auto"/>
                            <w:bottom w:val="none" w:sz="0" w:space="0" w:color="auto"/>
                            <w:right w:val="none" w:sz="0" w:space="0" w:color="auto"/>
                          </w:divBdr>
                          <w:divsChild>
                            <w:div w:id="1705785836">
                              <w:marLeft w:val="0"/>
                              <w:marRight w:val="0"/>
                              <w:marTop w:val="0"/>
                              <w:marBottom w:val="0"/>
                              <w:divBdr>
                                <w:top w:val="none" w:sz="0" w:space="0" w:color="auto"/>
                                <w:left w:val="none" w:sz="0" w:space="0" w:color="auto"/>
                                <w:bottom w:val="none" w:sz="0" w:space="0" w:color="auto"/>
                                <w:right w:val="none" w:sz="0" w:space="0" w:color="auto"/>
                              </w:divBdr>
                              <w:divsChild>
                                <w:div w:id="809329257">
                                  <w:marLeft w:val="0"/>
                                  <w:marRight w:val="0"/>
                                  <w:marTop w:val="0"/>
                                  <w:marBottom w:val="0"/>
                                  <w:divBdr>
                                    <w:top w:val="none" w:sz="0" w:space="0" w:color="auto"/>
                                    <w:left w:val="none" w:sz="0" w:space="0" w:color="auto"/>
                                    <w:bottom w:val="none" w:sz="0" w:space="0" w:color="auto"/>
                                    <w:right w:val="none" w:sz="0" w:space="0" w:color="auto"/>
                                  </w:divBdr>
                                </w:div>
                                <w:div w:id="97259278">
                                  <w:marLeft w:val="0"/>
                                  <w:marRight w:val="0"/>
                                  <w:marTop w:val="0"/>
                                  <w:marBottom w:val="0"/>
                                  <w:divBdr>
                                    <w:top w:val="none" w:sz="0" w:space="0" w:color="auto"/>
                                    <w:left w:val="none" w:sz="0" w:space="0" w:color="auto"/>
                                    <w:bottom w:val="none" w:sz="0" w:space="0" w:color="auto"/>
                                    <w:right w:val="none" w:sz="0" w:space="0" w:color="auto"/>
                                  </w:divBdr>
                                </w:div>
                                <w:div w:id="304896475">
                                  <w:marLeft w:val="0"/>
                                  <w:marRight w:val="0"/>
                                  <w:marTop w:val="0"/>
                                  <w:marBottom w:val="0"/>
                                  <w:divBdr>
                                    <w:top w:val="none" w:sz="0" w:space="0" w:color="auto"/>
                                    <w:left w:val="none" w:sz="0" w:space="0" w:color="auto"/>
                                    <w:bottom w:val="none" w:sz="0" w:space="0" w:color="auto"/>
                                    <w:right w:val="none" w:sz="0" w:space="0" w:color="auto"/>
                                  </w:divBdr>
                                </w:div>
                                <w:div w:id="10898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849890">
      <w:bodyDiv w:val="1"/>
      <w:marLeft w:val="0"/>
      <w:marRight w:val="0"/>
      <w:marTop w:val="0"/>
      <w:marBottom w:val="0"/>
      <w:divBdr>
        <w:top w:val="none" w:sz="0" w:space="0" w:color="auto"/>
        <w:left w:val="none" w:sz="0" w:space="0" w:color="auto"/>
        <w:bottom w:val="none" w:sz="0" w:space="0" w:color="auto"/>
        <w:right w:val="none" w:sz="0" w:space="0" w:color="auto"/>
      </w:divBdr>
      <w:divsChild>
        <w:div w:id="648558622">
          <w:marLeft w:val="0"/>
          <w:marRight w:val="0"/>
          <w:marTop w:val="0"/>
          <w:marBottom w:val="0"/>
          <w:divBdr>
            <w:top w:val="none" w:sz="0" w:space="0" w:color="auto"/>
            <w:left w:val="none" w:sz="0" w:space="0" w:color="auto"/>
            <w:bottom w:val="none" w:sz="0" w:space="0" w:color="auto"/>
            <w:right w:val="none" w:sz="0" w:space="0" w:color="auto"/>
          </w:divBdr>
          <w:divsChild>
            <w:div w:id="923607040">
              <w:marLeft w:val="0"/>
              <w:marRight w:val="0"/>
              <w:marTop w:val="0"/>
              <w:marBottom w:val="0"/>
              <w:divBdr>
                <w:top w:val="none" w:sz="0" w:space="0" w:color="auto"/>
                <w:left w:val="none" w:sz="0" w:space="0" w:color="auto"/>
                <w:bottom w:val="none" w:sz="0" w:space="0" w:color="auto"/>
                <w:right w:val="none" w:sz="0" w:space="0" w:color="auto"/>
              </w:divBdr>
              <w:divsChild>
                <w:div w:id="1812672143">
                  <w:marLeft w:val="0"/>
                  <w:marRight w:val="0"/>
                  <w:marTop w:val="0"/>
                  <w:marBottom w:val="0"/>
                  <w:divBdr>
                    <w:top w:val="none" w:sz="0" w:space="0" w:color="auto"/>
                    <w:left w:val="none" w:sz="0" w:space="0" w:color="auto"/>
                    <w:bottom w:val="none" w:sz="0" w:space="0" w:color="auto"/>
                    <w:right w:val="none" w:sz="0" w:space="0" w:color="auto"/>
                  </w:divBdr>
                  <w:divsChild>
                    <w:div w:id="1817648777">
                      <w:marLeft w:val="0"/>
                      <w:marRight w:val="0"/>
                      <w:marTop w:val="0"/>
                      <w:marBottom w:val="0"/>
                      <w:divBdr>
                        <w:top w:val="none" w:sz="0" w:space="0" w:color="auto"/>
                        <w:left w:val="none" w:sz="0" w:space="0" w:color="auto"/>
                        <w:bottom w:val="none" w:sz="0" w:space="0" w:color="auto"/>
                        <w:right w:val="none" w:sz="0" w:space="0" w:color="auto"/>
                      </w:divBdr>
                      <w:divsChild>
                        <w:div w:id="600381334">
                          <w:marLeft w:val="0"/>
                          <w:marRight w:val="0"/>
                          <w:marTop w:val="0"/>
                          <w:marBottom w:val="0"/>
                          <w:divBdr>
                            <w:top w:val="none" w:sz="0" w:space="0" w:color="auto"/>
                            <w:left w:val="none" w:sz="0" w:space="0" w:color="auto"/>
                            <w:bottom w:val="none" w:sz="0" w:space="0" w:color="auto"/>
                            <w:right w:val="none" w:sz="0" w:space="0" w:color="auto"/>
                          </w:divBdr>
                          <w:divsChild>
                            <w:div w:id="1945454167">
                              <w:marLeft w:val="0"/>
                              <w:marRight w:val="0"/>
                              <w:marTop w:val="0"/>
                              <w:marBottom w:val="0"/>
                              <w:divBdr>
                                <w:top w:val="none" w:sz="0" w:space="0" w:color="auto"/>
                                <w:left w:val="none" w:sz="0" w:space="0" w:color="auto"/>
                                <w:bottom w:val="none" w:sz="0" w:space="0" w:color="auto"/>
                                <w:right w:val="none" w:sz="0" w:space="0" w:color="auto"/>
                              </w:divBdr>
                              <w:divsChild>
                                <w:div w:id="1828588384">
                                  <w:marLeft w:val="0"/>
                                  <w:marRight w:val="0"/>
                                  <w:marTop w:val="0"/>
                                  <w:marBottom w:val="0"/>
                                  <w:divBdr>
                                    <w:top w:val="none" w:sz="0" w:space="0" w:color="auto"/>
                                    <w:left w:val="none" w:sz="0" w:space="0" w:color="auto"/>
                                    <w:bottom w:val="none" w:sz="0" w:space="0" w:color="auto"/>
                                    <w:right w:val="none" w:sz="0" w:space="0" w:color="auto"/>
                                  </w:divBdr>
                                </w:div>
                                <w:div w:id="2047217160">
                                  <w:marLeft w:val="0"/>
                                  <w:marRight w:val="0"/>
                                  <w:marTop w:val="0"/>
                                  <w:marBottom w:val="0"/>
                                  <w:divBdr>
                                    <w:top w:val="none" w:sz="0" w:space="0" w:color="auto"/>
                                    <w:left w:val="none" w:sz="0" w:space="0" w:color="auto"/>
                                    <w:bottom w:val="none" w:sz="0" w:space="0" w:color="auto"/>
                                    <w:right w:val="none" w:sz="0" w:space="0" w:color="auto"/>
                                  </w:divBdr>
                                </w:div>
                                <w:div w:id="1600915498">
                                  <w:marLeft w:val="0"/>
                                  <w:marRight w:val="0"/>
                                  <w:marTop w:val="0"/>
                                  <w:marBottom w:val="0"/>
                                  <w:divBdr>
                                    <w:top w:val="none" w:sz="0" w:space="0" w:color="auto"/>
                                    <w:left w:val="none" w:sz="0" w:space="0" w:color="auto"/>
                                    <w:bottom w:val="none" w:sz="0" w:space="0" w:color="auto"/>
                                    <w:right w:val="none" w:sz="0" w:space="0" w:color="auto"/>
                                  </w:divBdr>
                                </w:div>
                                <w:div w:id="1213686493">
                                  <w:marLeft w:val="0"/>
                                  <w:marRight w:val="0"/>
                                  <w:marTop w:val="0"/>
                                  <w:marBottom w:val="0"/>
                                  <w:divBdr>
                                    <w:top w:val="none" w:sz="0" w:space="0" w:color="auto"/>
                                    <w:left w:val="none" w:sz="0" w:space="0" w:color="auto"/>
                                    <w:bottom w:val="none" w:sz="0" w:space="0" w:color="auto"/>
                                    <w:right w:val="none" w:sz="0" w:space="0" w:color="auto"/>
                                  </w:divBdr>
                                </w:div>
                                <w:div w:id="18386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647178">
      <w:bodyDiv w:val="1"/>
      <w:marLeft w:val="0"/>
      <w:marRight w:val="0"/>
      <w:marTop w:val="0"/>
      <w:marBottom w:val="0"/>
      <w:divBdr>
        <w:top w:val="none" w:sz="0" w:space="0" w:color="auto"/>
        <w:left w:val="none" w:sz="0" w:space="0" w:color="auto"/>
        <w:bottom w:val="none" w:sz="0" w:space="0" w:color="auto"/>
        <w:right w:val="none" w:sz="0" w:space="0" w:color="auto"/>
      </w:divBdr>
    </w:div>
    <w:div w:id="2049909429">
      <w:bodyDiv w:val="1"/>
      <w:marLeft w:val="0"/>
      <w:marRight w:val="0"/>
      <w:marTop w:val="0"/>
      <w:marBottom w:val="0"/>
      <w:divBdr>
        <w:top w:val="none" w:sz="0" w:space="0" w:color="auto"/>
        <w:left w:val="none" w:sz="0" w:space="0" w:color="auto"/>
        <w:bottom w:val="none" w:sz="0" w:space="0" w:color="auto"/>
        <w:right w:val="none" w:sz="0" w:space="0" w:color="auto"/>
      </w:divBdr>
      <w:divsChild>
        <w:div w:id="2045134042">
          <w:marLeft w:val="0"/>
          <w:marRight w:val="0"/>
          <w:marTop w:val="0"/>
          <w:marBottom w:val="0"/>
          <w:divBdr>
            <w:top w:val="none" w:sz="0" w:space="0" w:color="auto"/>
            <w:left w:val="none" w:sz="0" w:space="0" w:color="auto"/>
            <w:bottom w:val="none" w:sz="0" w:space="0" w:color="auto"/>
            <w:right w:val="none" w:sz="0" w:space="0" w:color="auto"/>
          </w:divBdr>
          <w:divsChild>
            <w:div w:id="2017801169">
              <w:marLeft w:val="0"/>
              <w:marRight w:val="0"/>
              <w:marTop w:val="0"/>
              <w:marBottom w:val="0"/>
              <w:divBdr>
                <w:top w:val="none" w:sz="0" w:space="0" w:color="auto"/>
                <w:left w:val="none" w:sz="0" w:space="0" w:color="auto"/>
                <w:bottom w:val="none" w:sz="0" w:space="0" w:color="auto"/>
                <w:right w:val="none" w:sz="0" w:space="0" w:color="auto"/>
              </w:divBdr>
              <w:divsChild>
                <w:div w:id="1472096877">
                  <w:marLeft w:val="0"/>
                  <w:marRight w:val="0"/>
                  <w:marTop w:val="0"/>
                  <w:marBottom w:val="0"/>
                  <w:divBdr>
                    <w:top w:val="none" w:sz="0" w:space="0" w:color="auto"/>
                    <w:left w:val="none" w:sz="0" w:space="0" w:color="auto"/>
                    <w:bottom w:val="none" w:sz="0" w:space="0" w:color="auto"/>
                    <w:right w:val="none" w:sz="0" w:space="0" w:color="auto"/>
                  </w:divBdr>
                  <w:divsChild>
                    <w:div w:id="90861898">
                      <w:marLeft w:val="0"/>
                      <w:marRight w:val="0"/>
                      <w:marTop w:val="0"/>
                      <w:marBottom w:val="0"/>
                      <w:divBdr>
                        <w:top w:val="none" w:sz="0" w:space="0" w:color="auto"/>
                        <w:left w:val="none" w:sz="0" w:space="0" w:color="auto"/>
                        <w:bottom w:val="none" w:sz="0" w:space="0" w:color="auto"/>
                        <w:right w:val="none" w:sz="0" w:space="0" w:color="auto"/>
                      </w:divBdr>
                      <w:divsChild>
                        <w:div w:id="229116278">
                          <w:marLeft w:val="0"/>
                          <w:marRight w:val="0"/>
                          <w:marTop w:val="0"/>
                          <w:marBottom w:val="0"/>
                          <w:divBdr>
                            <w:top w:val="none" w:sz="0" w:space="0" w:color="auto"/>
                            <w:left w:val="none" w:sz="0" w:space="0" w:color="auto"/>
                            <w:bottom w:val="none" w:sz="0" w:space="0" w:color="auto"/>
                            <w:right w:val="none" w:sz="0" w:space="0" w:color="auto"/>
                          </w:divBdr>
                          <w:divsChild>
                            <w:div w:id="1905482505">
                              <w:marLeft w:val="0"/>
                              <w:marRight w:val="0"/>
                              <w:marTop w:val="0"/>
                              <w:marBottom w:val="0"/>
                              <w:divBdr>
                                <w:top w:val="none" w:sz="0" w:space="0" w:color="auto"/>
                                <w:left w:val="none" w:sz="0" w:space="0" w:color="auto"/>
                                <w:bottom w:val="none" w:sz="0" w:space="0" w:color="auto"/>
                                <w:right w:val="none" w:sz="0" w:space="0" w:color="auto"/>
                              </w:divBdr>
                              <w:divsChild>
                                <w:div w:id="1621954099">
                                  <w:marLeft w:val="0"/>
                                  <w:marRight w:val="0"/>
                                  <w:marTop w:val="0"/>
                                  <w:marBottom w:val="0"/>
                                  <w:divBdr>
                                    <w:top w:val="none" w:sz="0" w:space="0" w:color="auto"/>
                                    <w:left w:val="none" w:sz="0" w:space="0" w:color="auto"/>
                                    <w:bottom w:val="none" w:sz="0" w:space="0" w:color="auto"/>
                                    <w:right w:val="none" w:sz="0" w:space="0" w:color="auto"/>
                                  </w:divBdr>
                                </w:div>
                                <w:div w:id="927662580">
                                  <w:marLeft w:val="0"/>
                                  <w:marRight w:val="0"/>
                                  <w:marTop w:val="0"/>
                                  <w:marBottom w:val="0"/>
                                  <w:divBdr>
                                    <w:top w:val="none" w:sz="0" w:space="0" w:color="auto"/>
                                    <w:left w:val="none" w:sz="0" w:space="0" w:color="auto"/>
                                    <w:bottom w:val="none" w:sz="0" w:space="0" w:color="auto"/>
                                    <w:right w:val="none" w:sz="0" w:space="0" w:color="auto"/>
                                  </w:divBdr>
                                </w:div>
                                <w:div w:id="84964088">
                                  <w:marLeft w:val="0"/>
                                  <w:marRight w:val="0"/>
                                  <w:marTop w:val="0"/>
                                  <w:marBottom w:val="0"/>
                                  <w:divBdr>
                                    <w:top w:val="none" w:sz="0" w:space="0" w:color="auto"/>
                                    <w:left w:val="none" w:sz="0" w:space="0" w:color="auto"/>
                                    <w:bottom w:val="none" w:sz="0" w:space="0" w:color="auto"/>
                                    <w:right w:val="none" w:sz="0" w:space="0" w:color="auto"/>
                                  </w:divBdr>
                                </w:div>
                                <w:div w:id="83796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700662">
      <w:bodyDiv w:val="1"/>
      <w:marLeft w:val="0"/>
      <w:marRight w:val="0"/>
      <w:marTop w:val="0"/>
      <w:marBottom w:val="0"/>
      <w:divBdr>
        <w:top w:val="none" w:sz="0" w:space="0" w:color="auto"/>
        <w:left w:val="none" w:sz="0" w:space="0" w:color="auto"/>
        <w:bottom w:val="none" w:sz="0" w:space="0" w:color="auto"/>
        <w:right w:val="none" w:sz="0" w:space="0" w:color="auto"/>
      </w:divBdr>
      <w:divsChild>
        <w:div w:id="1036276386">
          <w:marLeft w:val="0"/>
          <w:marRight w:val="0"/>
          <w:marTop w:val="0"/>
          <w:marBottom w:val="0"/>
          <w:divBdr>
            <w:top w:val="none" w:sz="0" w:space="0" w:color="auto"/>
            <w:left w:val="none" w:sz="0" w:space="0" w:color="auto"/>
            <w:bottom w:val="none" w:sz="0" w:space="0" w:color="auto"/>
            <w:right w:val="none" w:sz="0" w:space="0" w:color="auto"/>
          </w:divBdr>
        </w:div>
        <w:div w:id="584339231">
          <w:marLeft w:val="0"/>
          <w:marRight w:val="0"/>
          <w:marTop w:val="0"/>
          <w:marBottom w:val="0"/>
          <w:divBdr>
            <w:top w:val="none" w:sz="0" w:space="0" w:color="auto"/>
            <w:left w:val="none" w:sz="0" w:space="0" w:color="auto"/>
            <w:bottom w:val="none" w:sz="0" w:space="0" w:color="auto"/>
            <w:right w:val="none" w:sz="0" w:space="0" w:color="auto"/>
          </w:divBdr>
        </w:div>
        <w:div w:id="46268811">
          <w:marLeft w:val="0"/>
          <w:marRight w:val="0"/>
          <w:marTop w:val="0"/>
          <w:marBottom w:val="0"/>
          <w:divBdr>
            <w:top w:val="none" w:sz="0" w:space="0" w:color="auto"/>
            <w:left w:val="none" w:sz="0" w:space="0" w:color="auto"/>
            <w:bottom w:val="none" w:sz="0" w:space="0" w:color="auto"/>
            <w:right w:val="none" w:sz="0" w:space="0" w:color="auto"/>
          </w:divBdr>
        </w:div>
        <w:div w:id="1192112936">
          <w:marLeft w:val="0"/>
          <w:marRight w:val="0"/>
          <w:marTop w:val="0"/>
          <w:marBottom w:val="0"/>
          <w:divBdr>
            <w:top w:val="none" w:sz="0" w:space="0" w:color="auto"/>
            <w:left w:val="none" w:sz="0" w:space="0" w:color="auto"/>
            <w:bottom w:val="none" w:sz="0" w:space="0" w:color="auto"/>
            <w:right w:val="none" w:sz="0" w:space="0" w:color="auto"/>
          </w:divBdr>
        </w:div>
        <w:div w:id="457646807">
          <w:marLeft w:val="0"/>
          <w:marRight w:val="0"/>
          <w:marTop w:val="0"/>
          <w:marBottom w:val="0"/>
          <w:divBdr>
            <w:top w:val="none" w:sz="0" w:space="0" w:color="auto"/>
            <w:left w:val="none" w:sz="0" w:space="0" w:color="auto"/>
            <w:bottom w:val="none" w:sz="0" w:space="0" w:color="auto"/>
            <w:right w:val="none" w:sz="0" w:space="0" w:color="auto"/>
          </w:divBdr>
        </w:div>
        <w:div w:id="802574041">
          <w:marLeft w:val="0"/>
          <w:marRight w:val="0"/>
          <w:marTop w:val="0"/>
          <w:marBottom w:val="0"/>
          <w:divBdr>
            <w:top w:val="none" w:sz="0" w:space="0" w:color="auto"/>
            <w:left w:val="none" w:sz="0" w:space="0" w:color="auto"/>
            <w:bottom w:val="none" w:sz="0" w:space="0" w:color="auto"/>
            <w:right w:val="none" w:sz="0" w:space="0" w:color="auto"/>
          </w:divBdr>
        </w:div>
        <w:div w:id="20760033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rks@kildarecoco.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kildarecoco.ie/AllServices/ClimateAction/KildareCountyCouncilClimateActionPlan2024-2029/"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venu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33F62A83C88B045A4C4A90DC3E440EF" ma:contentTypeVersion="17" ma:contentTypeDescription="Create a new document." ma:contentTypeScope="" ma:versionID="83030f3fda45affb50881a5ecb8049f7">
  <xsd:schema xmlns:xsd="http://www.w3.org/2001/XMLSchema" xmlns:xs="http://www.w3.org/2001/XMLSchema" xmlns:p="http://schemas.microsoft.com/office/2006/metadata/properties" xmlns:ns2="288a2f96-1b98-4da2-839f-4b64ab3e2a03" xmlns:ns3="ab7b6875-88a4-4ce0-9574-6559544729ff" targetNamespace="http://schemas.microsoft.com/office/2006/metadata/properties" ma:root="true" ma:fieldsID="c699f13800033e45bc0bb3247e781928" ns2:_="" ns3:_="">
    <xsd:import namespace="288a2f96-1b98-4da2-839f-4b64ab3e2a03"/>
    <xsd:import namespace="ab7b6875-88a4-4ce0-9574-6559544729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a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a2f96-1b98-4da2-839f-4b64ab3e2a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36b3b6-849f-48c4-8186-6d2b0b817c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Latest" ma:index="23" nillable="true" ma:displayName="Latest" ma:format="DateTime" ma:internalName="La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b7b6875-88a4-4ce0-9574-6559544729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c98759-7786-49df-9b9d-3987ace592cb}" ma:internalName="TaxCatchAll" ma:showField="CatchAllData" ma:web="ab7b6875-88a4-4ce0-9574-6559544729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88a2f96-1b98-4da2-839f-4b64ab3e2a03">
      <Terms xmlns="http://schemas.microsoft.com/office/infopath/2007/PartnerControls"/>
    </lcf76f155ced4ddcb4097134ff3c332f>
    <TaxCatchAll xmlns="ab7b6875-88a4-4ce0-9574-6559544729ff" xsi:nil="true"/>
    <Latest xmlns="288a2f96-1b98-4da2-839f-4b64ab3e2a0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D9BCEC-104E-402E-ACBA-33244F2CB947}">
  <ds:schemaRefs>
    <ds:schemaRef ds:uri="http://schemas.openxmlformats.org/officeDocument/2006/bibliography"/>
  </ds:schemaRefs>
</ds:datastoreItem>
</file>

<file path=customXml/itemProps3.xml><?xml version="1.0" encoding="utf-8"?>
<ds:datastoreItem xmlns:ds="http://schemas.openxmlformats.org/officeDocument/2006/customXml" ds:itemID="{BF410ED6-A742-4143-8F8F-C0F04DF65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a2f96-1b98-4da2-839f-4b64ab3e2a03"/>
    <ds:schemaRef ds:uri="ab7b6875-88a4-4ce0-9574-655954472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196135-CC46-445F-BB46-DDE5F5A3DE4C}">
  <ds:schemaRefs>
    <ds:schemaRef ds:uri="http://schemas.microsoft.com/sharepoint/v3/contenttype/forms"/>
  </ds:schemaRefs>
</ds:datastoreItem>
</file>

<file path=customXml/itemProps5.xml><?xml version="1.0" encoding="utf-8"?>
<ds:datastoreItem xmlns:ds="http://schemas.openxmlformats.org/officeDocument/2006/customXml" ds:itemID="{A88F1615-1A8C-4F9B-9CAF-720C1092953D}">
  <ds:schemaRefs>
    <ds:schemaRef ds:uri="http://schemas.microsoft.com/office/2006/metadata/properties"/>
    <ds:schemaRef ds:uri="http://schemas.microsoft.com/office/infopath/2007/PartnerControls"/>
    <ds:schemaRef ds:uri="288a2f96-1b98-4da2-839f-4b64ab3e2a03"/>
    <ds:schemaRef ds:uri="ab7b6875-88a4-4ce0-9574-6559544729ff"/>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18</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Invitation to Tender                        Response Document</vt:lpstr>
    </vt:vector>
  </TitlesOfParts>
  <Company>AIB</Company>
  <LinksUpToDate>false</LinksUpToDate>
  <CharactersWithSpaces>21080</CharactersWithSpaces>
  <SharedDoc>false</SharedDoc>
  <HLinks>
    <vt:vector size="24" baseType="variant">
      <vt:variant>
        <vt:i4>6422638</vt:i4>
      </vt:variant>
      <vt:variant>
        <vt:i4>180</vt:i4>
      </vt:variant>
      <vt:variant>
        <vt:i4>0</vt:i4>
      </vt:variant>
      <vt:variant>
        <vt:i4>5</vt:i4>
      </vt:variant>
      <vt:variant>
        <vt:lpwstr>http://www.revenue.ie/</vt:lpwstr>
      </vt:variant>
      <vt:variant>
        <vt:lpwstr/>
      </vt:variant>
      <vt:variant>
        <vt:i4>5111935</vt:i4>
      </vt:variant>
      <vt:variant>
        <vt:i4>177</vt:i4>
      </vt:variant>
      <vt:variant>
        <vt:i4>0</vt:i4>
      </vt:variant>
      <vt:variant>
        <vt:i4>5</vt:i4>
      </vt:variant>
      <vt:variant>
        <vt:lpwstr>mailto:kmcnamee@peamount.ie</vt:lpwstr>
      </vt:variant>
      <vt:variant>
        <vt:lpwstr/>
      </vt:variant>
      <vt:variant>
        <vt:i4>5963888</vt:i4>
      </vt:variant>
      <vt:variant>
        <vt:i4>174</vt:i4>
      </vt:variant>
      <vt:variant>
        <vt:i4>0</vt:i4>
      </vt:variant>
      <vt:variant>
        <vt:i4>5</vt:i4>
      </vt:variant>
      <vt:variant>
        <vt:lpwstr>mailto:des@deserv.ie</vt:lpwstr>
      </vt:variant>
      <vt:variant>
        <vt:lpwstr/>
      </vt:variant>
      <vt:variant>
        <vt:i4>5963888</vt:i4>
      </vt:variant>
      <vt:variant>
        <vt:i4>171</vt:i4>
      </vt:variant>
      <vt:variant>
        <vt:i4>0</vt:i4>
      </vt:variant>
      <vt:variant>
        <vt:i4>5</vt:i4>
      </vt:variant>
      <vt:variant>
        <vt:lpwstr>mailto:des@deserv.ie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                        Response Document</dc:title>
  <dc:subject/>
  <dc:creator>Des Mahon</dc:creator>
  <cp:lastModifiedBy>Aoife McMullin</cp:lastModifiedBy>
  <cp:revision>82</cp:revision>
  <cp:lastPrinted>2026-05-06T11:37:00Z</cp:lastPrinted>
  <dcterms:created xsi:type="dcterms:W3CDTF">2021-10-11T09:17:00Z</dcterms:created>
  <dcterms:modified xsi:type="dcterms:W3CDTF">2026-07-13T10:36:00Z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0x010100833F62A83C88B045A4C4A90DC3E440EF</vt:lpwstr>
  </property>
</Properties>
</file>