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bookmarkStart w:id="0" w:name="_GoBack"/>
      <w:bookmarkEnd w:id="0"/>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4BE85250" w:rsidR="00713C11" w:rsidRPr="00295C3C" w:rsidRDefault="00713C11" w:rsidP="009C7381">
            <w:pPr>
              <w:autoSpaceDE w:val="0"/>
              <w:autoSpaceDN w:val="0"/>
              <w:adjustRightInd w:val="0"/>
              <w:jc w:val="center"/>
              <w:rPr>
                <w:rFonts w:asciiTheme="minorHAnsi" w:hAnsiTheme="minorHAnsi" w:cstheme="minorHAnsi"/>
                <w:b/>
                <w:bCs/>
                <w:noProof/>
                <w:sz w:val="22"/>
                <w:szCs w:val="22"/>
              </w:rPr>
            </w:pPr>
            <w:r w:rsidRPr="00AA16AB">
              <w:rPr>
                <w:rFonts w:asciiTheme="minorHAnsi" w:eastAsia="Arial" w:hAnsiTheme="minorHAnsi" w:cstheme="minorHAnsi"/>
                <w:b/>
                <w:bCs/>
                <w:color w:val="333399"/>
                <w:highlight w:val="yellow"/>
                <w:lang w:val="en-GB"/>
              </w:rPr>
              <w:t xml:space="preserve">INSERT </w:t>
            </w:r>
            <w:r w:rsidR="005E71FE" w:rsidRPr="00AA16AB">
              <w:rPr>
                <w:rFonts w:asciiTheme="minorHAnsi" w:eastAsia="Arial" w:hAnsiTheme="minorHAnsi" w:cstheme="minorHAnsi"/>
                <w:b/>
                <w:bCs/>
                <w:color w:val="333399"/>
                <w:highlight w:val="yellow"/>
                <w:lang w:val="en-GB"/>
              </w:rPr>
              <w:t>SCHOOL</w:t>
            </w:r>
            <w:r w:rsidRPr="00AA16AB">
              <w:rPr>
                <w:rFonts w:asciiTheme="minorHAnsi" w:eastAsia="Arial" w:hAnsiTheme="minorHAnsi" w:cstheme="minorHAnsi"/>
                <w:b/>
                <w:bCs/>
                <w:color w:val="333399"/>
                <w:highlight w:val="yellow"/>
                <w:lang w:val="en-GB"/>
              </w:rPr>
              <w:t xml:space="preserve"> LOGO </w:t>
            </w:r>
            <w:r w:rsidR="005E71FE" w:rsidRPr="00AA16AB">
              <w:rPr>
                <w:rFonts w:asciiTheme="minorHAnsi" w:eastAsia="Arial" w:hAnsiTheme="minorHAnsi" w:cstheme="minorHAnsi"/>
                <w:b/>
                <w:bCs/>
                <w:color w:val="333399"/>
                <w:highlight w:val="yellow"/>
                <w:lang w:val="en-GB"/>
              </w:rPr>
              <w:t xml:space="preserve">/ CREST </w:t>
            </w:r>
            <w:r w:rsidRPr="00AA16AB">
              <w:rPr>
                <w:rFonts w:asciiTheme="minorHAnsi" w:eastAsia="Arial" w:hAnsiTheme="minorHAnsi" w:cstheme="minorHAnsi"/>
                <w:b/>
                <w:bCs/>
                <w:color w:val="333399"/>
                <w:highlight w:val="yellow"/>
                <w:lang w:val="en-GB"/>
              </w:rPr>
              <w:t>HERE</w:t>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79E40368" w:rsidR="00713C11" w:rsidRPr="00221EC4" w:rsidRDefault="00AE7DFE" w:rsidP="00713C11">
            <w:pPr>
              <w:rPr>
                <w:rFonts w:ascii="Calibri" w:eastAsia="Calibri" w:hAnsi="Calibri"/>
                <w:color w:val="2F4841"/>
                <w:sz w:val="32"/>
                <w:szCs w:val="32"/>
                <w:lang w:val="en-GB" w:eastAsia="en-IE"/>
              </w:rPr>
            </w:pPr>
            <w:r w:rsidRPr="00221EC4">
              <w:rPr>
                <w:rFonts w:asciiTheme="minorHAnsi" w:eastAsia="Arial" w:hAnsiTheme="minorHAnsi" w:cstheme="minorHAnsi"/>
                <w:b/>
                <w:bCs/>
                <w:color w:val="333399"/>
                <w:sz w:val="32"/>
                <w:szCs w:val="32"/>
                <w:highlight w:val="yellow"/>
              </w:rPr>
              <w:t>Insert legal name of school</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11E6781A" w:rsidR="00713C11" w:rsidRPr="00221EC4" w:rsidRDefault="00221EC4" w:rsidP="00713C11">
            <w:pPr>
              <w:rPr>
                <w:rFonts w:ascii="Calibri" w:eastAsia="Calibri" w:hAnsi="Calibri"/>
                <w:color w:val="2F4841"/>
                <w:sz w:val="32"/>
                <w:szCs w:val="32"/>
                <w:lang w:val="en-GB" w:eastAsia="en-IE"/>
              </w:rPr>
            </w:pPr>
            <w:r w:rsidRPr="00221EC4">
              <w:rPr>
                <w:rFonts w:asciiTheme="minorHAnsi" w:eastAsia="Arial" w:hAnsiTheme="minorHAnsi" w:cstheme="minorHAnsi"/>
                <w:b/>
                <w:color w:val="333399"/>
                <w:sz w:val="32"/>
                <w:szCs w:val="32"/>
                <w:highlight w:val="yellow"/>
              </w:rPr>
              <w:t>Insert postal address and Eircode of the school</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lastRenderedPageBreak/>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1"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*For the avoidance of doubt, each previous contract example does not have to meet the 60% threshold. A Tenderer may submit more than three previous contracts that when combined meet the 60% threshold (over the same period of time).</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1"/>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order to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w:t>
            </w:r>
            <w:r w:rsidRPr="00655AD0">
              <w:rPr>
                <w:rFonts w:asciiTheme="minorHAnsi" w:hAnsiTheme="minorHAnsi" w:cstheme="minorHAnsi"/>
                <w:szCs w:val="22"/>
                <w:lang w:val="en-GB"/>
              </w:rPr>
              <w:lastRenderedPageBreak/>
              <w:t xml:space="preserve">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lastRenderedPageBreak/>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avoiding food cross-contamination in respect of food allergies and food intolerances including but not limited to: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lastRenderedPageBreak/>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lastRenderedPageBreak/>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lastRenderedPageBreak/>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3"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environmentally friendly recyclable packaging materials (including compostable/ biodegradable where possible) in line 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lastRenderedPageBreak/>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company/organisation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labour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lastRenderedPageBreak/>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4"/>
      <w:headerReference w:type="default" r:id="rId15"/>
      <w:footerReference w:type="default" r:id="rId16"/>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B3A3C" w14:textId="77777777" w:rsidR="00BC10BF" w:rsidRDefault="00BC10BF">
      <w:r>
        <w:separator/>
      </w:r>
    </w:p>
  </w:endnote>
  <w:endnote w:type="continuationSeparator" w:id="0">
    <w:p w14:paraId="017C67A0" w14:textId="77777777" w:rsidR="00BC10BF" w:rsidRDefault="00BC10BF">
      <w:r>
        <w:continuationSeparator/>
      </w:r>
    </w:p>
  </w:endnote>
  <w:endnote w:type="continuationNotice" w:id="1">
    <w:p w14:paraId="44752246" w14:textId="77777777" w:rsidR="00BC10BF" w:rsidRDefault="00BC1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465560"/>
      <w:docPartObj>
        <w:docPartGallery w:val="Page Numbers (Bottom of Page)"/>
        <w:docPartUnique/>
      </w:docPartObj>
    </w:sdtPr>
    <w:sdtEndPr>
      <w:rPr>
        <w:noProof/>
      </w:rPr>
    </w:sdtEndPr>
    <w:sdtContent>
      <w:p w14:paraId="4B9F6488" w14:textId="50845B54"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004C6413">
          <w:rPr>
            <w:rFonts w:asciiTheme="minorHAnsi" w:hAnsiTheme="minorHAnsi" w:cstheme="minorHAnsi"/>
            <w:noProof/>
          </w:rPr>
          <w:t>5</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3C510" w14:textId="77777777" w:rsidR="00BC10BF" w:rsidRDefault="00BC10BF">
      <w:r>
        <w:separator/>
      </w:r>
    </w:p>
  </w:footnote>
  <w:footnote w:type="continuationSeparator" w:id="0">
    <w:p w14:paraId="2D8E25F5" w14:textId="77777777" w:rsidR="00BC10BF" w:rsidRDefault="00BC10BF">
      <w:r>
        <w:continuationSeparator/>
      </w:r>
    </w:p>
  </w:footnote>
  <w:footnote w:type="continuationNotice" w:id="1">
    <w:p w14:paraId="261EE84D" w14:textId="77777777" w:rsidR="00BC10BF" w:rsidRDefault="00BC10B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abstractNumId w:val="0"/>
  </w:num>
  <w:num w:numId="2">
    <w:abstractNumId w:val="11"/>
  </w:num>
  <w:num w:numId="3">
    <w:abstractNumId w:val="14"/>
  </w:num>
  <w:num w:numId="4">
    <w:abstractNumId w:val="8"/>
  </w:num>
  <w:num w:numId="5">
    <w:abstractNumId w:val="12"/>
  </w:num>
  <w:num w:numId="6">
    <w:abstractNumId w:val="23"/>
  </w:num>
  <w:num w:numId="7">
    <w:abstractNumId w:val="13"/>
  </w:num>
  <w:num w:numId="8">
    <w:abstractNumId w:val="6"/>
  </w:num>
  <w:num w:numId="9">
    <w:abstractNumId w:val="7"/>
  </w:num>
  <w:num w:numId="10">
    <w:abstractNumId w:val="1"/>
  </w:num>
  <w:num w:numId="11">
    <w:abstractNumId w:val="19"/>
  </w:num>
  <w:num w:numId="12">
    <w:abstractNumId w:val="18"/>
  </w:num>
  <w:num w:numId="13">
    <w:abstractNumId w:val="10"/>
  </w:num>
  <w:num w:numId="14">
    <w:abstractNumId w:val="16"/>
  </w:num>
  <w:num w:numId="15">
    <w:abstractNumId w:val="5"/>
  </w:num>
  <w:num w:numId="16">
    <w:abstractNumId w:val="20"/>
  </w:num>
  <w:num w:numId="17">
    <w:abstractNumId w:val="17"/>
  </w:num>
  <w:num w:numId="18">
    <w:abstractNumId w:val="21"/>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3"/>
  </w:num>
  <w:num w:numId="22">
    <w:abstractNumId w:val="2"/>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413"/>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10BF"/>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customStyle="1" w:styleId="Mention">
    <w:name w:val="Mention"/>
    <w:basedOn w:val="DefaultParagraphFont"/>
    <w:uiPriority w:val="99"/>
    <w:unhideWhenUsed/>
    <w:rsid w:val="00854EDB"/>
    <w:rPr>
      <w:color w:val="2B579A"/>
      <w:shd w:val="clear" w:color="auto" w:fill="E1DFDD"/>
    </w:rPr>
  </w:style>
  <w:style w:type="character" w:customStyle="1"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assets.gov.ie/static/documents/buying-greener-green-public-procurement-strategy-and-action-plan-2024-2027.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2.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4.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5.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6.xml><?xml version="1.0" encoding="utf-8"?>
<ds:datastoreItem xmlns:ds="http://schemas.openxmlformats.org/officeDocument/2006/customXml" ds:itemID="{088E92EA-58D8-4C56-B620-D79E08CA4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5515</Words>
  <Characters>31437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User</cp:lastModifiedBy>
  <cp:revision>3</cp:revision>
  <cp:lastPrinted>2019-01-25T10:59:00Z</cp:lastPrinted>
  <dcterms:created xsi:type="dcterms:W3CDTF">2026-07-09T10:43:00Z</dcterms:created>
  <dcterms:modified xsi:type="dcterms:W3CDTF">2026-07-09T10:43:00Z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